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0CD83" w14:textId="77777777" w:rsidR="00511195" w:rsidRDefault="00511195" w:rsidP="00511195">
      <w:pPr>
        <w:spacing w:line="240" w:lineRule="auto"/>
        <w:rPr>
          <w:rFonts w:ascii="Simplified Arabic" w:hAnsi="Simplified Arabic" w:cs="Simplified Arabic"/>
          <w:b/>
          <w:bCs/>
          <w:sz w:val="28"/>
          <w:szCs w:val="28"/>
          <w:rtl/>
          <w:lang w:bidi="ar-EG"/>
        </w:rPr>
      </w:pPr>
      <w:r>
        <w:rPr>
          <w:rFonts w:ascii="Simplified Arabic" w:hAnsi="Simplified Arabic" w:cs="Simplified Arabic"/>
          <w:b/>
          <w:bCs/>
          <w:noProof/>
          <w:sz w:val="28"/>
          <w:szCs w:val="28"/>
        </w:rPr>
        <w:drawing>
          <wp:anchor distT="0" distB="0" distL="114300" distR="114300" simplePos="0" relativeHeight="251665408" behindDoc="0" locked="0" layoutInCell="1" allowOverlap="1" wp14:anchorId="096B6F4C" wp14:editId="7999795E">
            <wp:simplePos x="0" y="0"/>
            <wp:positionH relativeFrom="column">
              <wp:posOffset>-309880</wp:posOffset>
            </wp:positionH>
            <wp:positionV relativeFrom="paragraph">
              <wp:posOffset>-133350</wp:posOffset>
            </wp:positionV>
            <wp:extent cx="2476500" cy="876300"/>
            <wp:effectExtent l="0" t="0" r="0" b="0"/>
            <wp:wrapSquare wrapText="bothSides"/>
            <wp:docPr id="2" name="Picture 2" descr="C:\Users\mohmed\Music\Downloads\photo_2025-11-10_12-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med\Music\Downloads\photo_2025-11-10_12-03-0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743E">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جامعة ميدوشن</w:t>
      </w:r>
    </w:p>
    <w:p w14:paraId="7E18D2C8" w14:textId="77777777" w:rsidR="00511195" w:rsidRDefault="00511195" w:rsidP="00511195">
      <w:pPr>
        <w:spacing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23743E">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كلية الإدارة</w:t>
      </w:r>
    </w:p>
    <w:p w14:paraId="195B4BB4" w14:textId="77777777" w:rsidR="00511195" w:rsidRPr="000F0410" w:rsidRDefault="00674F60" w:rsidP="00674F60">
      <w:pPr>
        <w:spacing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قسم/ تخصص: إدارة صحية</w:t>
      </w:r>
    </w:p>
    <w:p w14:paraId="5E73F468" w14:textId="77777777" w:rsidR="00691192" w:rsidRPr="00691192" w:rsidRDefault="00511195" w:rsidP="00BA2981">
      <w:pPr>
        <w:spacing w:after="0"/>
        <w:jc w:val="center"/>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عنوان البحث</w:t>
      </w:r>
    </w:p>
    <w:p w14:paraId="21742694" w14:textId="77777777" w:rsidR="00691192" w:rsidRDefault="00691192" w:rsidP="00BA2981">
      <w:pPr>
        <w:spacing w:after="0"/>
        <w:jc w:val="center"/>
        <w:rPr>
          <w:rFonts w:asciiTheme="majorBidi" w:hAnsiTheme="majorBidi" w:cstheme="majorBidi"/>
          <w:b/>
          <w:bCs/>
          <w:sz w:val="28"/>
          <w:szCs w:val="28"/>
          <w:rtl/>
          <w:lang w:bidi="ar-EG"/>
        </w:rPr>
      </w:pPr>
    </w:p>
    <w:p w14:paraId="7FF8CBB6" w14:textId="77777777" w:rsidR="00722DEF" w:rsidRPr="00615E49" w:rsidRDefault="000300C5" w:rsidP="00BA2981">
      <w:pPr>
        <w:spacing w:after="0"/>
        <w:jc w:val="center"/>
        <w:rPr>
          <w:rFonts w:asciiTheme="majorBidi" w:hAnsiTheme="majorBidi" w:cs="Times New Roman"/>
          <w:b/>
          <w:bCs/>
          <w:sz w:val="44"/>
          <w:szCs w:val="44"/>
          <w:rtl/>
          <w:lang w:bidi="ar-EG"/>
        </w:rPr>
      </w:pPr>
      <w:r w:rsidRPr="00615E49">
        <w:rPr>
          <w:rFonts w:asciiTheme="majorBidi" w:hAnsiTheme="majorBidi" w:cs="Times New Roman" w:hint="cs"/>
          <w:b/>
          <w:bCs/>
          <w:sz w:val="44"/>
          <w:szCs w:val="44"/>
          <w:rtl/>
          <w:lang w:bidi="ar-EG"/>
        </w:rPr>
        <w:t>"</w:t>
      </w:r>
      <w:r w:rsidR="00722DEF" w:rsidRPr="00615E49">
        <w:rPr>
          <w:rFonts w:hint="cs"/>
          <w:sz w:val="24"/>
          <w:szCs w:val="24"/>
          <w:rtl/>
        </w:rPr>
        <w:t xml:space="preserve"> </w:t>
      </w:r>
      <w:r w:rsidR="00F90528" w:rsidRPr="00F90528">
        <w:rPr>
          <w:rFonts w:asciiTheme="majorBidi" w:hAnsiTheme="majorBidi" w:cs="Times New Roman" w:hint="cs"/>
          <w:b/>
          <w:bCs/>
          <w:sz w:val="44"/>
          <w:szCs w:val="44"/>
          <w:rtl/>
          <w:lang w:bidi="ar-EG"/>
        </w:rPr>
        <w:t>تأثير</w:t>
      </w:r>
      <w:r w:rsidR="00F90528" w:rsidRPr="00F90528">
        <w:rPr>
          <w:rFonts w:asciiTheme="majorBidi" w:hAnsiTheme="majorBidi" w:cs="Times New Roman"/>
          <w:b/>
          <w:bCs/>
          <w:sz w:val="44"/>
          <w:szCs w:val="44"/>
          <w:rtl/>
          <w:lang w:bidi="ar-EG"/>
        </w:rPr>
        <w:t xml:space="preserve"> </w:t>
      </w:r>
      <w:r w:rsidR="00E330F6">
        <w:rPr>
          <w:rFonts w:asciiTheme="majorBidi" w:hAnsiTheme="majorBidi" w:cs="Times New Roman" w:hint="cs"/>
          <w:b/>
          <w:bCs/>
          <w:sz w:val="44"/>
          <w:szCs w:val="44"/>
          <w:rtl/>
          <w:lang w:bidi="ar-EG"/>
        </w:rPr>
        <w:t>السجلات الصحية الإلكترونية (</w:t>
      </w:r>
      <w:r w:rsidR="00E330F6">
        <w:rPr>
          <w:rFonts w:asciiTheme="majorBidi" w:hAnsiTheme="majorBidi" w:cs="Times New Roman"/>
          <w:b/>
          <w:bCs/>
          <w:sz w:val="44"/>
          <w:szCs w:val="44"/>
          <w:lang w:bidi="ar-EG"/>
        </w:rPr>
        <w:t>HER</w:t>
      </w:r>
      <w:r w:rsidR="00E330F6">
        <w:rPr>
          <w:rFonts w:asciiTheme="majorBidi" w:hAnsiTheme="majorBidi" w:cs="Times New Roman" w:hint="cs"/>
          <w:b/>
          <w:bCs/>
          <w:sz w:val="44"/>
          <w:szCs w:val="44"/>
          <w:rtl/>
          <w:lang w:bidi="ar-EG"/>
        </w:rPr>
        <w:t xml:space="preserve">) على جودة الرعاية الصحية المقدمة </w:t>
      </w:r>
      <w:r w:rsidR="00355470">
        <w:rPr>
          <w:rFonts w:asciiTheme="majorBidi" w:hAnsiTheme="majorBidi" w:cs="Times New Roman" w:hint="cs"/>
          <w:b/>
          <w:bCs/>
          <w:sz w:val="44"/>
          <w:szCs w:val="44"/>
          <w:rtl/>
          <w:lang w:bidi="ar-EG"/>
        </w:rPr>
        <w:t>للمرضى بالقطاع الصحى السعودى</w:t>
      </w:r>
      <w:r w:rsidR="00722DEF" w:rsidRPr="00615E49">
        <w:rPr>
          <w:rFonts w:asciiTheme="majorBidi" w:hAnsiTheme="majorBidi" w:cs="Times New Roman" w:hint="cs"/>
          <w:b/>
          <w:bCs/>
          <w:sz w:val="44"/>
          <w:szCs w:val="44"/>
          <w:rtl/>
          <w:lang w:bidi="ar-EG"/>
        </w:rPr>
        <w:t>"</w:t>
      </w:r>
    </w:p>
    <w:p w14:paraId="06ABFE0E" w14:textId="77777777" w:rsidR="00CF63D6" w:rsidRPr="00D57AFD" w:rsidRDefault="00CF63D6" w:rsidP="00BA2981">
      <w:pPr>
        <w:spacing w:after="0"/>
        <w:jc w:val="center"/>
        <w:rPr>
          <w:rFonts w:asciiTheme="majorBidi" w:hAnsiTheme="majorBidi" w:cs="Times New Roman"/>
          <w:b/>
          <w:bCs/>
          <w:sz w:val="32"/>
          <w:szCs w:val="32"/>
          <w:rtl/>
          <w:lang w:bidi="ar-EG"/>
        </w:rPr>
      </w:pPr>
      <w:r w:rsidRPr="00D57AFD">
        <w:rPr>
          <w:rFonts w:asciiTheme="majorBidi" w:hAnsiTheme="majorBidi" w:cs="Times New Roman" w:hint="cs"/>
          <w:b/>
          <w:bCs/>
          <w:sz w:val="32"/>
          <w:szCs w:val="32"/>
          <w:rtl/>
          <w:lang w:bidi="ar-EG"/>
        </w:rPr>
        <w:t>"</w:t>
      </w:r>
      <w:r w:rsidR="007159EE" w:rsidRPr="00D57AFD">
        <w:rPr>
          <w:rFonts w:hint="cs"/>
          <w:sz w:val="32"/>
          <w:szCs w:val="32"/>
          <w:rtl/>
        </w:rPr>
        <w:t xml:space="preserve"> </w:t>
      </w:r>
      <w:r w:rsidR="00F90528" w:rsidRPr="00F90528">
        <w:rPr>
          <w:rFonts w:asciiTheme="majorBidi" w:hAnsiTheme="majorBidi" w:cs="Times New Roman" w:hint="cs"/>
          <w:b/>
          <w:bCs/>
          <w:sz w:val="32"/>
          <w:szCs w:val="32"/>
          <w:rtl/>
          <w:lang w:bidi="ar-EG"/>
        </w:rPr>
        <w:t>دراسة</w:t>
      </w:r>
      <w:r w:rsidR="00F90528" w:rsidRPr="00F90528">
        <w:rPr>
          <w:rFonts w:asciiTheme="majorBidi" w:hAnsiTheme="majorBidi" w:cs="Times New Roman"/>
          <w:b/>
          <w:bCs/>
          <w:sz w:val="32"/>
          <w:szCs w:val="32"/>
          <w:rtl/>
          <w:lang w:bidi="ar-EG"/>
        </w:rPr>
        <w:t xml:space="preserve"> </w:t>
      </w:r>
      <w:r w:rsidR="00F90528" w:rsidRPr="00F90528">
        <w:rPr>
          <w:rFonts w:asciiTheme="majorBidi" w:hAnsiTheme="majorBidi" w:cs="Times New Roman" w:hint="cs"/>
          <w:b/>
          <w:bCs/>
          <w:sz w:val="32"/>
          <w:szCs w:val="32"/>
          <w:rtl/>
          <w:lang w:bidi="ar-EG"/>
        </w:rPr>
        <w:t>تطبيقية</w:t>
      </w:r>
      <w:r w:rsidR="00F90528">
        <w:rPr>
          <w:rFonts w:asciiTheme="majorBidi" w:hAnsiTheme="majorBidi" w:cs="Times New Roman" w:hint="cs"/>
          <w:b/>
          <w:bCs/>
          <w:sz w:val="32"/>
          <w:szCs w:val="32"/>
          <w:rtl/>
          <w:lang w:bidi="ar-EG"/>
        </w:rPr>
        <w:t xml:space="preserve">: </w:t>
      </w:r>
      <w:r w:rsidR="00355470">
        <w:rPr>
          <w:rFonts w:asciiTheme="majorBidi" w:hAnsiTheme="majorBidi" w:cs="Times New Roman" w:hint="cs"/>
          <w:b/>
          <w:bCs/>
          <w:sz w:val="32"/>
          <w:szCs w:val="32"/>
          <w:rtl/>
          <w:lang w:bidi="ar-EG"/>
        </w:rPr>
        <w:t xml:space="preserve">بالمستشفيات الحكومية بمدينة الرياض </w:t>
      </w:r>
      <w:r w:rsidRPr="00D57AFD">
        <w:rPr>
          <w:rFonts w:asciiTheme="majorBidi" w:hAnsiTheme="majorBidi" w:cs="Times New Roman" w:hint="cs"/>
          <w:b/>
          <w:bCs/>
          <w:sz w:val="32"/>
          <w:szCs w:val="32"/>
          <w:rtl/>
          <w:lang w:bidi="ar-EG"/>
        </w:rPr>
        <w:t>"</w:t>
      </w:r>
    </w:p>
    <w:p w14:paraId="0F3E1929" w14:textId="77777777" w:rsidR="00CA6EEB" w:rsidRPr="009E1009" w:rsidRDefault="009E1009" w:rsidP="00BA2981">
      <w:pPr>
        <w:bidi w:val="0"/>
        <w:jc w:val="center"/>
        <w:rPr>
          <w:rFonts w:asciiTheme="majorBidi" w:hAnsiTheme="majorBidi" w:cs="Times New Roman"/>
          <w:b/>
          <w:bCs/>
          <w:sz w:val="24"/>
          <w:szCs w:val="24"/>
          <w:lang w:bidi="ar-EG"/>
        </w:rPr>
      </w:pPr>
      <w:r w:rsidRPr="009E1009">
        <w:rPr>
          <w:rFonts w:asciiTheme="majorBidi" w:hAnsiTheme="majorBidi" w:cs="Times New Roman"/>
          <w:b/>
          <w:bCs/>
          <w:sz w:val="32"/>
          <w:szCs w:val="32"/>
          <w:lang w:bidi="ar-EG"/>
        </w:rPr>
        <w:t>"</w:t>
      </w:r>
      <w:r w:rsidR="008B62E4" w:rsidRPr="008B62E4">
        <w:rPr>
          <w:rFonts w:asciiTheme="majorBidi" w:hAnsiTheme="majorBidi" w:cs="Times New Roman"/>
          <w:b/>
          <w:bCs/>
          <w:sz w:val="32"/>
          <w:szCs w:val="32"/>
          <w:lang w:bidi="ar-EG"/>
        </w:rPr>
        <w:t>The Impact of Electronic Health Records (EHR) on the Quality of Healthcare Provided to Patients in the Saudi Health Sector</w:t>
      </w:r>
      <w:r w:rsidR="00CA6EEB" w:rsidRPr="009E1009">
        <w:rPr>
          <w:rFonts w:asciiTheme="majorBidi" w:hAnsiTheme="majorBidi" w:cs="Times New Roman"/>
          <w:b/>
          <w:bCs/>
          <w:sz w:val="32"/>
          <w:szCs w:val="32"/>
          <w:lang w:bidi="ar-EG"/>
        </w:rPr>
        <w:t>"</w:t>
      </w:r>
    </w:p>
    <w:p w14:paraId="32E9D651" w14:textId="31B0E240" w:rsidR="00DA52B0" w:rsidRPr="00BA2981" w:rsidRDefault="009E1009" w:rsidP="00BA2981">
      <w:pPr>
        <w:spacing w:after="0"/>
        <w:jc w:val="center"/>
        <w:rPr>
          <w:rFonts w:asciiTheme="majorBidi" w:hAnsiTheme="majorBidi" w:cs="Times New Roman"/>
          <w:b/>
          <w:bCs/>
          <w:sz w:val="28"/>
          <w:szCs w:val="28"/>
          <w:rtl/>
          <w:lang w:bidi="ar-EG"/>
        </w:rPr>
      </w:pPr>
      <w:r>
        <w:rPr>
          <w:rFonts w:asciiTheme="majorBidi" w:hAnsiTheme="majorBidi" w:cs="Times New Roman"/>
          <w:b/>
          <w:bCs/>
          <w:sz w:val="28"/>
          <w:szCs w:val="28"/>
          <w:lang w:bidi="ar-EG"/>
        </w:rPr>
        <w:t>"</w:t>
      </w:r>
      <w:r w:rsidR="008B62E4" w:rsidRPr="008B62E4">
        <w:rPr>
          <w:rFonts w:asciiTheme="majorBidi" w:hAnsiTheme="majorBidi" w:cs="Times New Roman"/>
          <w:b/>
          <w:bCs/>
          <w:sz w:val="28"/>
          <w:szCs w:val="28"/>
          <w:lang w:bidi="ar-EG"/>
        </w:rPr>
        <w:t>An Applied Study: In Government Hospitals in Riyadh City</w:t>
      </w:r>
      <w:r>
        <w:rPr>
          <w:rFonts w:asciiTheme="majorBidi" w:hAnsiTheme="majorBidi" w:cs="Times New Roman"/>
          <w:b/>
          <w:bCs/>
          <w:sz w:val="28"/>
          <w:szCs w:val="28"/>
          <w:lang w:bidi="ar-EG"/>
        </w:rPr>
        <w:t>"</w:t>
      </w:r>
    </w:p>
    <w:p w14:paraId="4FCFAA41" w14:textId="77777777" w:rsidR="00DA52B0" w:rsidRDefault="00500F51" w:rsidP="007D5EF3">
      <w:pPr>
        <w:jc w:val="center"/>
        <w:rPr>
          <w:rFonts w:ascii="Simplified Arabic" w:hAnsi="Simplified Arabic" w:cs="Simplified Arabic"/>
          <w:b/>
          <w:bCs/>
          <w:sz w:val="36"/>
          <w:szCs w:val="36"/>
          <w:rtl/>
          <w:lang w:bidi="ar-EG"/>
        </w:rPr>
      </w:pPr>
      <w:r>
        <w:rPr>
          <w:rFonts w:hint="cs"/>
          <w:b/>
          <w:bCs/>
          <w:sz w:val="36"/>
          <w:szCs w:val="36"/>
          <w:rtl/>
          <w:lang w:bidi="ar-EG"/>
        </w:rPr>
        <w:t>إعداد الطالب</w:t>
      </w:r>
      <w:r w:rsidR="00DA52B0" w:rsidRPr="000F0410">
        <w:rPr>
          <w:rFonts w:hint="cs"/>
          <w:b/>
          <w:bCs/>
          <w:sz w:val="36"/>
          <w:szCs w:val="36"/>
          <w:rtl/>
          <w:lang w:bidi="ar-EG"/>
        </w:rPr>
        <w:t xml:space="preserve"> / </w:t>
      </w:r>
      <w:r w:rsidR="00674F60">
        <w:rPr>
          <w:rFonts w:ascii="Simplified Arabic" w:hAnsi="Simplified Arabic" w:cs="Simplified Arabic" w:hint="cs"/>
          <w:b/>
          <w:bCs/>
          <w:sz w:val="36"/>
          <w:szCs w:val="36"/>
          <w:rtl/>
          <w:lang w:bidi="ar-EG"/>
        </w:rPr>
        <w:t>أحمد عبد الله الغامدى</w:t>
      </w:r>
    </w:p>
    <w:p w14:paraId="6CC36EBB" w14:textId="77777777" w:rsidR="00500F51" w:rsidRDefault="00500F51" w:rsidP="00500F51">
      <w:pPr>
        <w:jc w:val="center"/>
        <w:rPr>
          <w:rFonts w:ascii="Times New Roman" w:eastAsia="Calibri" w:hAnsi="Times New Roman" w:cs="Times New Roman"/>
          <w:b/>
          <w:bCs/>
          <w:sz w:val="28"/>
          <w:szCs w:val="28"/>
          <w:rtl/>
          <w:lang w:bidi="ar-EG"/>
        </w:rPr>
      </w:pPr>
      <w:r>
        <w:rPr>
          <w:rFonts w:ascii="Times New Roman" w:eastAsia="Calibri" w:hAnsi="Times New Roman" w:cs="Times New Roman" w:hint="cs"/>
          <w:b/>
          <w:bCs/>
          <w:sz w:val="28"/>
          <w:szCs w:val="28"/>
          <w:rtl/>
          <w:lang w:bidi="ar-EG"/>
        </w:rPr>
        <w:t>تحت إشراف/</w:t>
      </w:r>
    </w:p>
    <w:p w14:paraId="207BE416" w14:textId="77777777" w:rsidR="00500F51" w:rsidRPr="00267E91" w:rsidRDefault="00500F51" w:rsidP="00500F51">
      <w:pPr>
        <w:jc w:val="center"/>
        <w:rPr>
          <w:rFonts w:ascii="Times New Roman" w:eastAsia="Calibri" w:hAnsi="Times New Roman" w:cs="Times New Roman"/>
          <w:b/>
          <w:bCs/>
          <w:sz w:val="36"/>
          <w:szCs w:val="36"/>
          <w:rtl/>
          <w:lang w:bidi="ar-EG"/>
        </w:rPr>
      </w:pPr>
      <w:r w:rsidRPr="00267E91">
        <w:rPr>
          <w:rFonts w:ascii="Times New Roman" w:eastAsia="Calibri" w:hAnsi="Times New Roman" w:cs="Times New Roman" w:hint="cs"/>
          <w:b/>
          <w:bCs/>
          <w:sz w:val="36"/>
          <w:szCs w:val="36"/>
          <w:rtl/>
          <w:lang w:bidi="ar-EG"/>
        </w:rPr>
        <w:t>د/</w:t>
      </w:r>
      <w:r>
        <w:rPr>
          <w:rFonts w:ascii="Times New Roman" w:eastAsia="Calibri" w:hAnsi="Times New Roman" w:cs="Times New Roman" w:hint="cs"/>
          <w:b/>
          <w:bCs/>
          <w:sz w:val="36"/>
          <w:szCs w:val="36"/>
          <w:rtl/>
          <w:lang w:bidi="ar-EG"/>
        </w:rPr>
        <w:t xml:space="preserve"> </w:t>
      </w:r>
      <w:r w:rsidRPr="00267E91">
        <w:rPr>
          <w:rFonts w:ascii="Times New Roman" w:eastAsia="Calibri" w:hAnsi="Times New Roman" w:cs="Times New Roman" w:hint="cs"/>
          <w:b/>
          <w:bCs/>
          <w:sz w:val="36"/>
          <w:szCs w:val="36"/>
          <w:rtl/>
          <w:lang w:bidi="ar-EG"/>
        </w:rPr>
        <w:t>الفيصل عبد المجيد</w:t>
      </w:r>
    </w:p>
    <w:p w14:paraId="4BE9E60D" w14:textId="77777777" w:rsidR="00500F51" w:rsidRPr="00267E91" w:rsidRDefault="00500F51" w:rsidP="00500F51">
      <w:pPr>
        <w:jc w:val="center"/>
        <w:rPr>
          <w:rFonts w:ascii="Times New Roman" w:eastAsia="Calibri" w:hAnsi="Times New Roman" w:cs="Times New Roman"/>
          <w:b/>
          <w:bCs/>
          <w:sz w:val="36"/>
          <w:szCs w:val="36"/>
          <w:rtl/>
          <w:lang w:bidi="ar-EG"/>
        </w:rPr>
      </w:pPr>
      <w:r w:rsidRPr="00267E91">
        <w:rPr>
          <w:rFonts w:ascii="Times New Roman" w:eastAsia="Calibri" w:hAnsi="Times New Roman" w:cs="Times New Roman" w:hint="cs"/>
          <w:b/>
          <w:bCs/>
          <w:sz w:val="36"/>
          <w:szCs w:val="36"/>
          <w:rtl/>
          <w:lang w:bidi="ar-EG"/>
        </w:rPr>
        <w:t>د/ فايز جراد</w:t>
      </w:r>
    </w:p>
    <w:p w14:paraId="4AEC5545" w14:textId="77777777" w:rsidR="007D5EF3" w:rsidRPr="000F0410" w:rsidRDefault="007D5EF3" w:rsidP="00940246">
      <w:pPr>
        <w:rPr>
          <w:rFonts w:ascii="Simplified Arabic" w:hAnsi="Simplified Arabic" w:cs="Simplified Arabic"/>
          <w:b/>
          <w:bCs/>
          <w:sz w:val="28"/>
          <w:szCs w:val="28"/>
          <w:rtl/>
          <w:lang w:bidi="ar-EG"/>
        </w:rPr>
      </w:pPr>
    </w:p>
    <w:p w14:paraId="6790132D" w14:textId="5A32BA10" w:rsidR="004076A2" w:rsidRDefault="00BA2981" w:rsidP="006F197A">
      <w:pPr>
        <w:tabs>
          <w:tab w:val="left" w:pos="6960"/>
        </w:tabs>
        <w:spacing w:line="360" w:lineRule="auto"/>
        <w:jc w:val="center"/>
        <w:rPr>
          <w:rFonts w:asciiTheme="majorBidi" w:hAnsiTheme="majorBidi" w:cstheme="majorBidi"/>
          <w:b/>
          <w:bCs/>
          <w:color w:val="000000" w:themeColor="text1"/>
          <w:sz w:val="40"/>
          <w:szCs w:val="36"/>
          <w:rtl/>
          <w:lang w:bidi="ar-EG"/>
        </w:rPr>
      </w:pPr>
      <w:r>
        <w:rPr>
          <w:rFonts w:asciiTheme="majorBidi" w:hAnsiTheme="majorBidi" w:cstheme="majorBidi" w:hint="cs"/>
          <w:b/>
          <w:bCs/>
          <w:color w:val="000000" w:themeColor="text1"/>
          <w:sz w:val="40"/>
          <w:szCs w:val="36"/>
          <w:rtl/>
          <w:lang w:bidi="ar-EG"/>
        </w:rPr>
        <w:t>2026</w:t>
      </w:r>
      <w:r w:rsidR="004076A2">
        <w:rPr>
          <w:rFonts w:asciiTheme="majorBidi" w:hAnsiTheme="majorBidi" w:cstheme="majorBidi" w:hint="cs"/>
          <w:b/>
          <w:bCs/>
          <w:color w:val="000000" w:themeColor="text1"/>
          <w:sz w:val="40"/>
          <w:szCs w:val="36"/>
          <w:rtl/>
          <w:lang w:bidi="ar-EG"/>
        </w:rPr>
        <w:t>-144</w:t>
      </w:r>
      <w:r>
        <w:rPr>
          <w:rFonts w:asciiTheme="majorBidi" w:hAnsiTheme="majorBidi" w:cstheme="majorBidi" w:hint="cs"/>
          <w:b/>
          <w:bCs/>
          <w:color w:val="000000" w:themeColor="text1"/>
          <w:sz w:val="40"/>
          <w:szCs w:val="36"/>
          <w:rtl/>
          <w:lang w:bidi="ar-EG"/>
        </w:rPr>
        <w:t>8</w:t>
      </w:r>
      <w:r w:rsidR="004076A2">
        <w:rPr>
          <w:rFonts w:asciiTheme="majorBidi" w:hAnsiTheme="majorBidi" w:cstheme="majorBidi" w:hint="cs"/>
          <w:b/>
          <w:bCs/>
          <w:color w:val="000000" w:themeColor="text1"/>
          <w:sz w:val="40"/>
          <w:szCs w:val="36"/>
          <w:rtl/>
          <w:lang w:bidi="ar-EG"/>
        </w:rPr>
        <w:t>هـ</w:t>
      </w:r>
    </w:p>
    <w:p w14:paraId="0A7B9C9A" w14:textId="77777777" w:rsidR="006E1D88" w:rsidRDefault="006E1D88" w:rsidP="006E1D88">
      <w:pPr>
        <w:spacing w:after="0" w:line="360" w:lineRule="auto"/>
        <w:ind w:firstLine="473"/>
        <w:jc w:val="center"/>
        <w:rPr>
          <w:rFonts w:ascii="Times New Roman" w:hAnsi="Times New Roman" w:cs="Times New Roman"/>
          <w:sz w:val="40"/>
          <w:szCs w:val="40"/>
        </w:rPr>
      </w:pPr>
      <w:bookmarkStart w:id="0" w:name="_Toc145295791"/>
    </w:p>
    <w:p w14:paraId="608DD4DE" w14:textId="77777777" w:rsidR="006E1D88" w:rsidRPr="007E2835" w:rsidRDefault="006E1D88" w:rsidP="006E1D88">
      <w:pPr>
        <w:rPr>
          <w:rFonts w:ascii="Simplified Arabic" w:hAnsi="Simplified Arabic" w:cs="Simplified Arabic"/>
          <w:sz w:val="28"/>
          <w:szCs w:val="28"/>
          <w:rtl/>
          <w:lang w:bidi="ar-EG"/>
        </w:rPr>
        <w:sectPr w:rsidR="006E1D88" w:rsidRPr="007E2835" w:rsidSect="00A75ECB">
          <w:footerReference w:type="default" r:id="rId9"/>
          <w:pgSz w:w="10319" w:h="14572" w:code="13"/>
          <w:pgMar w:top="1134" w:right="1134" w:bottom="1134" w:left="1418" w:header="709" w:footer="709" w:gutter="0"/>
          <w:pgNumType w:fmt="arabicAbjad"/>
          <w:cols w:space="708"/>
          <w:titlePg/>
          <w:bidi/>
          <w:rtlGutter/>
          <w:docGrid w:linePitch="360"/>
        </w:sectPr>
      </w:pPr>
    </w:p>
    <w:p w14:paraId="11B07C37" w14:textId="77777777" w:rsidR="006E1D88" w:rsidRPr="00841D9E" w:rsidRDefault="006E1D88" w:rsidP="006E1D88">
      <w:pPr>
        <w:spacing w:line="360" w:lineRule="auto"/>
        <w:outlineLvl w:val="0"/>
        <w:rPr>
          <w:rFonts w:ascii="Times New Roman" w:hAnsi="Times New Roman" w:cs="Times New Roman"/>
          <w:b/>
          <w:bCs/>
          <w:sz w:val="32"/>
          <w:szCs w:val="32"/>
          <w:rtl/>
          <w:lang w:bidi="ar-EG"/>
        </w:rPr>
      </w:pPr>
      <w:bookmarkStart w:id="1" w:name="_Toc224313291"/>
      <w:r>
        <w:rPr>
          <w:rFonts w:ascii="Times New Roman" w:hAnsi="Times New Roman" w:cs="Times New Roman"/>
          <w:b/>
          <w:bCs/>
          <w:noProof/>
          <w:sz w:val="32"/>
          <w:szCs w:val="32"/>
          <w:rtl/>
        </w:rPr>
        <w:lastRenderedPageBreak/>
        <mc:AlternateContent>
          <mc:Choice Requires="wpg">
            <w:drawing>
              <wp:anchor distT="0" distB="0" distL="114300" distR="114300" simplePos="0" relativeHeight="251653632" behindDoc="0" locked="0" layoutInCell="1" allowOverlap="1" wp14:anchorId="64AE9394" wp14:editId="186081DD">
                <wp:simplePos x="0" y="0"/>
                <wp:positionH relativeFrom="column">
                  <wp:posOffset>1156970</wp:posOffset>
                </wp:positionH>
                <wp:positionV relativeFrom="paragraph">
                  <wp:posOffset>318770</wp:posOffset>
                </wp:positionV>
                <wp:extent cx="3110824" cy="1890156"/>
                <wp:effectExtent l="57150" t="38100" r="71120" b="91440"/>
                <wp:wrapNone/>
                <wp:docPr id="64" name="Group 64"/>
                <wp:cNvGraphicFramePr/>
                <a:graphic xmlns:a="http://schemas.openxmlformats.org/drawingml/2006/main">
                  <a:graphicData uri="http://schemas.microsoft.com/office/word/2010/wordprocessingGroup">
                    <wpg:wgp>
                      <wpg:cNvGrpSpPr/>
                      <wpg:grpSpPr>
                        <a:xfrm>
                          <a:off x="0" y="0"/>
                          <a:ext cx="3110824" cy="1890156"/>
                          <a:chOff x="0" y="0"/>
                          <a:chExt cx="3110824" cy="1890156"/>
                        </a:xfrm>
                      </wpg:grpSpPr>
                      <wps:wsp>
                        <wps:cNvPr id="27" name="Rounded Rectangle 27"/>
                        <wps:cNvSpPr/>
                        <wps:spPr>
                          <a:xfrm>
                            <a:off x="552450" y="0"/>
                            <a:ext cx="1875790" cy="854710"/>
                          </a:xfrm>
                          <a:prstGeom prst="roundRect">
                            <a:avLst/>
                          </a:prstGeom>
                        </wps:spPr>
                        <wps:style>
                          <a:lnRef idx="1">
                            <a:schemeClr val="dk1"/>
                          </a:lnRef>
                          <a:fillRef idx="2">
                            <a:schemeClr val="dk1"/>
                          </a:fillRef>
                          <a:effectRef idx="1">
                            <a:schemeClr val="dk1"/>
                          </a:effectRef>
                          <a:fontRef idx="minor">
                            <a:schemeClr val="dk1"/>
                          </a:fontRef>
                        </wps:style>
                        <wps:txbx>
                          <w:txbxContent>
                            <w:p w14:paraId="730A1443" w14:textId="77777777" w:rsidR="006E1D88" w:rsidRPr="005359BC" w:rsidRDefault="006E1D88" w:rsidP="006E1D88">
                              <w:pPr>
                                <w:jc w:val="center"/>
                                <w:outlineLvl w:val="0"/>
                                <w:rPr>
                                  <w:rFonts w:ascii="Times New Roman" w:hAnsi="Times New Roman" w:cs="Times New Roman"/>
                                  <w:b/>
                                  <w:bCs/>
                                  <w:sz w:val="2"/>
                                  <w:szCs w:val="2"/>
                                  <w:rtl/>
                                  <w:lang w:bidi="ar-EG"/>
                                </w:rPr>
                              </w:pPr>
                            </w:p>
                            <w:p w14:paraId="64B853C9" w14:textId="77777777" w:rsidR="006E1D88" w:rsidRPr="005359BC" w:rsidRDefault="006E1D88" w:rsidP="006E1D88">
                              <w:pPr>
                                <w:jc w:val="center"/>
                                <w:outlineLvl w:val="0"/>
                                <w:rPr>
                                  <w:rFonts w:ascii="Times New Roman" w:hAnsi="Times New Roman" w:cs="Times New Roman"/>
                                  <w:b/>
                                  <w:bCs/>
                                  <w:sz w:val="56"/>
                                  <w:szCs w:val="56"/>
                                  <w:rtl/>
                                  <w:lang w:bidi="ar-EG"/>
                                </w:rPr>
                              </w:pPr>
                              <w:bookmarkStart w:id="2" w:name="_Toc224313290"/>
                              <w:r w:rsidRPr="005359BC">
                                <w:rPr>
                                  <w:rFonts w:ascii="Times New Roman" w:hAnsi="Times New Roman" w:cs="Times New Roman"/>
                                  <w:b/>
                                  <w:bCs/>
                                  <w:sz w:val="56"/>
                                  <w:szCs w:val="56"/>
                                  <w:rtl/>
                                  <w:lang w:bidi="ar-EG"/>
                                </w:rPr>
                                <w:t>الفصل الأول</w:t>
                              </w:r>
                              <w:bookmarkEnd w:id="2"/>
                            </w:p>
                            <w:p w14:paraId="0E733332" w14:textId="77777777" w:rsidR="006E1D88" w:rsidRDefault="006E1D88" w:rsidP="006E1D8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Rounded Rectangle 31"/>
                        <wps:cNvSpPr/>
                        <wps:spPr>
                          <a:xfrm>
                            <a:off x="0" y="762000"/>
                            <a:ext cx="3110824" cy="1128156"/>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60D8B466" w14:textId="77777777" w:rsidR="006E1D88" w:rsidRPr="005359BC" w:rsidRDefault="006E1D88" w:rsidP="006E1D88">
                              <w:pPr>
                                <w:jc w:val="center"/>
                                <w:outlineLvl w:val="0"/>
                                <w:rPr>
                                  <w:rFonts w:ascii="Simplified Arabic" w:hAnsi="Simplified Arabic" w:cs="Simplified Arabic"/>
                                  <w:b/>
                                  <w:bCs/>
                                  <w:sz w:val="2"/>
                                  <w:szCs w:val="2"/>
                                  <w:rtl/>
                                  <w:lang w:bidi="ar-EG"/>
                                </w:rPr>
                              </w:pPr>
                            </w:p>
                            <w:p w14:paraId="748D8F48" w14:textId="77777777" w:rsidR="006E1D88" w:rsidRPr="005359BC" w:rsidRDefault="006E1D88" w:rsidP="006E1D88">
                              <w:pPr>
                                <w:jc w:val="center"/>
                                <w:outlineLvl w:val="0"/>
                                <w:rPr>
                                  <w:rFonts w:ascii="Times New Roman" w:hAnsi="Times New Roman" w:cs="Times New Roman"/>
                                  <w:b/>
                                  <w:bCs/>
                                  <w:sz w:val="56"/>
                                  <w:szCs w:val="56"/>
                                  <w:rtl/>
                                  <w:lang w:bidi="ar-EG"/>
                                </w:rPr>
                              </w:pPr>
                              <w:bookmarkStart w:id="3" w:name="_Toc224313292"/>
                              <w:r w:rsidRPr="005359BC">
                                <w:rPr>
                                  <w:rFonts w:ascii="Times New Roman" w:hAnsi="Times New Roman" w:cs="Times New Roman"/>
                                  <w:b/>
                                  <w:bCs/>
                                  <w:sz w:val="56"/>
                                  <w:szCs w:val="56"/>
                                  <w:rtl/>
                                  <w:lang w:bidi="ar-EG"/>
                                </w:rPr>
                                <w:t>الاطار العام للدراسة</w:t>
                              </w:r>
                              <w:bookmarkEnd w:id="3"/>
                            </w:p>
                            <w:p w14:paraId="75BEC260" w14:textId="77777777" w:rsidR="006E1D88" w:rsidRDefault="006E1D88" w:rsidP="006E1D8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4AE9394" id="Group 64" o:spid="_x0000_s1026" style="position:absolute;left:0;text-align:left;margin-left:91.1pt;margin-top:25.1pt;width:244.95pt;height:148.85pt;z-index:251653632" coordsize="31108,1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">
                <v:roundrect id="Rounded Rectangle 27" o:spid="_x0000_s1027" style="position:absolute;left:5524;width:18758;height:8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textbox>
                    <w:txbxContent>
                      <w:p w14:paraId="730A1443" w14:textId="77777777" w:rsidR="006E1D88" w:rsidRPr="005359BC" w:rsidRDefault="006E1D88" w:rsidP="006E1D88">
                        <w:pPr>
                          <w:jc w:val="center"/>
                          <w:outlineLvl w:val="0"/>
                          <w:rPr>
                            <w:rFonts w:ascii="Times New Roman" w:hAnsi="Times New Roman" w:cs="Times New Roman"/>
                            <w:b/>
                            <w:bCs/>
                            <w:sz w:val="2"/>
                            <w:szCs w:val="2"/>
                            <w:rtl/>
                            <w:lang w:bidi="ar-EG"/>
                          </w:rPr>
                        </w:pPr>
                      </w:p>
                      <w:p w14:paraId="64B853C9" w14:textId="77777777" w:rsidR="006E1D88" w:rsidRPr="005359BC" w:rsidRDefault="006E1D88" w:rsidP="006E1D88">
                        <w:pPr>
                          <w:jc w:val="center"/>
                          <w:outlineLvl w:val="0"/>
                          <w:rPr>
                            <w:rFonts w:ascii="Times New Roman" w:hAnsi="Times New Roman" w:cs="Times New Roman"/>
                            <w:b/>
                            <w:bCs/>
                            <w:sz w:val="56"/>
                            <w:szCs w:val="56"/>
                            <w:rtl/>
                            <w:lang w:bidi="ar-EG"/>
                          </w:rPr>
                        </w:pPr>
                        <w:bookmarkStart w:id="4" w:name="_Toc224313290"/>
                        <w:r w:rsidRPr="005359BC">
                          <w:rPr>
                            <w:rFonts w:ascii="Times New Roman" w:hAnsi="Times New Roman" w:cs="Times New Roman"/>
                            <w:b/>
                            <w:bCs/>
                            <w:sz w:val="56"/>
                            <w:szCs w:val="56"/>
                            <w:rtl/>
                            <w:lang w:bidi="ar-EG"/>
                          </w:rPr>
                          <w:t>الفصل الأول</w:t>
                        </w:r>
                        <w:bookmarkEnd w:id="4"/>
                      </w:p>
                      <w:p w14:paraId="0E733332" w14:textId="77777777" w:rsidR="006E1D88" w:rsidRDefault="006E1D88" w:rsidP="006E1D88">
                        <w:pPr>
                          <w:jc w:val="center"/>
                        </w:pPr>
                      </w:p>
                    </w:txbxContent>
                  </v:textbox>
                </v:roundrect>
                <v:roundrect id="Rounded Rectangle 31" o:spid="_x0000_s1028" style="position:absolute;top:7620;width:31108;height:112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" fillcolor="#bcbcbc">
                  <v:fill color2="#ededed" rotate="t" angle="180" colors="0 #bcbcbc;22938f #d0d0d0;1 #ededed" focus="100%" type="gradient"/>
                  <v:shadow on="t" color="black" opacity="24903f" origin=",.5" offset="0,.55556mm"/>
                  <v:textbox>
                    <w:txbxContent>
                      <w:p w14:paraId="60D8B466" w14:textId="77777777" w:rsidR="006E1D88" w:rsidRPr="005359BC" w:rsidRDefault="006E1D88" w:rsidP="006E1D88">
                        <w:pPr>
                          <w:jc w:val="center"/>
                          <w:outlineLvl w:val="0"/>
                          <w:rPr>
                            <w:rFonts w:ascii="Simplified Arabic" w:hAnsi="Simplified Arabic" w:cs="Simplified Arabic"/>
                            <w:b/>
                            <w:bCs/>
                            <w:sz w:val="2"/>
                            <w:szCs w:val="2"/>
                            <w:rtl/>
                            <w:lang w:bidi="ar-EG"/>
                          </w:rPr>
                        </w:pPr>
                      </w:p>
                      <w:p w14:paraId="748D8F48" w14:textId="77777777" w:rsidR="006E1D88" w:rsidRPr="005359BC" w:rsidRDefault="006E1D88" w:rsidP="006E1D88">
                        <w:pPr>
                          <w:jc w:val="center"/>
                          <w:outlineLvl w:val="0"/>
                          <w:rPr>
                            <w:rFonts w:ascii="Times New Roman" w:hAnsi="Times New Roman" w:cs="Times New Roman"/>
                            <w:b/>
                            <w:bCs/>
                            <w:sz w:val="56"/>
                            <w:szCs w:val="56"/>
                            <w:rtl/>
                            <w:lang w:bidi="ar-EG"/>
                          </w:rPr>
                        </w:pPr>
                        <w:bookmarkStart w:id="5" w:name="_Toc224313292"/>
                        <w:r w:rsidRPr="005359BC">
                          <w:rPr>
                            <w:rFonts w:ascii="Times New Roman" w:hAnsi="Times New Roman" w:cs="Times New Roman"/>
                            <w:b/>
                            <w:bCs/>
                            <w:sz w:val="56"/>
                            <w:szCs w:val="56"/>
                            <w:rtl/>
                            <w:lang w:bidi="ar-EG"/>
                          </w:rPr>
                          <w:t>الاطار العام للدراسة</w:t>
                        </w:r>
                        <w:bookmarkEnd w:id="5"/>
                      </w:p>
                      <w:p w14:paraId="75BEC260" w14:textId="77777777" w:rsidR="006E1D88" w:rsidRDefault="006E1D88" w:rsidP="006E1D88">
                        <w:pPr>
                          <w:jc w:val="center"/>
                        </w:pPr>
                      </w:p>
                    </w:txbxContent>
                  </v:textbox>
                </v:roundrect>
              </v:group>
            </w:pict>
          </mc:Fallback>
        </mc:AlternateContent>
      </w:r>
      <w:bookmarkEnd w:id="1"/>
    </w:p>
    <w:p w14:paraId="3A99F464"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3F4172D3"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4CDEE1F7"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1D8FAE5A"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2C208292" w14:textId="7AAA2E11" w:rsidR="006E1D88" w:rsidRPr="00631890" w:rsidRDefault="00631890" w:rsidP="006E1D88">
      <w:pPr>
        <w:spacing w:line="360" w:lineRule="auto"/>
        <w:jc w:val="both"/>
        <w:outlineLvl w:val="0"/>
        <w:rPr>
          <w:rFonts w:ascii="Times New Roman" w:hAnsi="Times New Roman" w:cs="Times New Roman"/>
          <w:b/>
          <w:bCs/>
          <w:sz w:val="36"/>
          <w:szCs w:val="36"/>
          <w:rtl/>
          <w:lang w:bidi="ar-EG"/>
        </w:rPr>
      </w:pPr>
      <w:bookmarkStart w:id="6" w:name="_Toc224313293"/>
      <w:r w:rsidRPr="00631890">
        <w:rPr>
          <w:rFonts w:ascii="Times New Roman" w:hAnsi="Times New Roman" w:cs="Times New Roman" w:hint="cs"/>
          <w:b/>
          <w:bCs/>
          <w:sz w:val="36"/>
          <w:szCs w:val="36"/>
          <w:rtl/>
          <w:lang w:bidi="ar-EG"/>
        </w:rPr>
        <w:t>فى هذا الفصل سيتم مناقشة النقاط التالية:</w:t>
      </w:r>
      <w:bookmarkEnd w:id="6"/>
    </w:p>
    <w:p w14:paraId="4D716AD3" w14:textId="4F29FD89" w:rsidR="00631890" w:rsidRPr="00631890" w:rsidRDefault="00631890" w:rsidP="00631890">
      <w:pPr>
        <w:pStyle w:val="ListParagraph"/>
        <w:numPr>
          <w:ilvl w:val="0"/>
          <w:numId w:val="47"/>
        </w:numPr>
        <w:spacing w:line="360" w:lineRule="auto"/>
        <w:ind w:left="848" w:firstLine="142"/>
        <w:jc w:val="both"/>
        <w:outlineLvl w:val="0"/>
        <w:rPr>
          <w:rFonts w:asciiTheme="majorBidi" w:hAnsiTheme="majorBidi" w:cstheme="majorBidi"/>
          <w:b/>
          <w:bCs/>
          <w:sz w:val="32"/>
          <w:szCs w:val="32"/>
          <w:rtl/>
          <w:lang w:bidi="ar-EG"/>
        </w:rPr>
      </w:pPr>
      <w:bookmarkStart w:id="7" w:name="_Toc224313294"/>
      <w:r w:rsidRPr="00631890">
        <w:rPr>
          <w:rFonts w:asciiTheme="majorBidi" w:hAnsiTheme="majorBidi" w:cstheme="majorBidi"/>
          <w:b/>
          <w:bCs/>
          <w:sz w:val="32"/>
          <w:szCs w:val="32"/>
          <w:rtl/>
          <w:lang w:bidi="ar-EG"/>
        </w:rPr>
        <w:t>مقدمة</w:t>
      </w:r>
      <w:bookmarkEnd w:id="7"/>
      <w:r w:rsidRPr="00631890">
        <w:rPr>
          <w:rFonts w:asciiTheme="majorBidi" w:hAnsiTheme="majorBidi" w:cstheme="majorBidi"/>
          <w:b/>
          <w:bCs/>
          <w:sz w:val="32"/>
          <w:szCs w:val="32"/>
          <w:rtl/>
          <w:lang w:bidi="ar-EG"/>
        </w:rPr>
        <w:t xml:space="preserve"> </w:t>
      </w:r>
    </w:p>
    <w:p w14:paraId="131BFD6B" w14:textId="4B30F952" w:rsidR="00631890" w:rsidRPr="00631890" w:rsidRDefault="00631890" w:rsidP="00631890">
      <w:pPr>
        <w:pStyle w:val="ListParagraph"/>
        <w:numPr>
          <w:ilvl w:val="0"/>
          <w:numId w:val="47"/>
        </w:numPr>
        <w:spacing w:line="360" w:lineRule="auto"/>
        <w:ind w:left="848" w:firstLine="142"/>
        <w:jc w:val="both"/>
        <w:rPr>
          <w:rFonts w:asciiTheme="majorBidi" w:hAnsiTheme="majorBidi" w:cstheme="majorBidi"/>
          <w:b/>
          <w:bCs/>
          <w:sz w:val="32"/>
          <w:szCs w:val="32"/>
          <w:rtl/>
          <w:lang w:bidi="ar-EG"/>
        </w:rPr>
      </w:pPr>
      <w:r w:rsidRPr="00631890">
        <w:rPr>
          <w:rFonts w:asciiTheme="majorBidi" w:hAnsiTheme="majorBidi" w:cstheme="majorBidi"/>
          <w:b/>
          <w:bCs/>
          <w:sz w:val="32"/>
          <w:szCs w:val="32"/>
          <w:rtl/>
          <w:lang w:bidi="ar-EG"/>
        </w:rPr>
        <w:t>مشكلة الدراسة</w:t>
      </w:r>
    </w:p>
    <w:p w14:paraId="33D5ABDE" w14:textId="11B0EAEB" w:rsidR="00631890" w:rsidRPr="00631890" w:rsidRDefault="00631890" w:rsidP="00631890">
      <w:pPr>
        <w:pStyle w:val="ListParagraph"/>
        <w:numPr>
          <w:ilvl w:val="0"/>
          <w:numId w:val="47"/>
        </w:numPr>
        <w:spacing w:after="0" w:line="360" w:lineRule="auto"/>
        <w:ind w:left="848" w:firstLine="142"/>
        <w:jc w:val="both"/>
        <w:outlineLvl w:val="0"/>
        <w:rPr>
          <w:rFonts w:asciiTheme="majorBidi" w:hAnsiTheme="majorBidi" w:cstheme="majorBidi"/>
          <w:b/>
          <w:bCs/>
          <w:sz w:val="32"/>
          <w:szCs w:val="32"/>
          <w:rtl/>
          <w:lang w:bidi="ar-EG"/>
        </w:rPr>
      </w:pPr>
      <w:bookmarkStart w:id="8" w:name="_Toc224313295"/>
      <w:r w:rsidRPr="00631890">
        <w:rPr>
          <w:rFonts w:asciiTheme="majorBidi" w:hAnsiTheme="majorBidi" w:cstheme="majorBidi"/>
          <w:b/>
          <w:bCs/>
          <w:sz w:val="32"/>
          <w:szCs w:val="32"/>
          <w:rtl/>
          <w:lang w:bidi="ar-EG"/>
        </w:rPr>
        <w:t>أهمية الدراسة</w:t>
      </w:r>
      <w:bookmarkEnd w:id="8"/>
      <w:r w:rsidRPr="00631890">
        <w:rPr>
          <w:rFonts w:asciiTheme="majorBidi" w:hAnsiTheme="majorBidi" w:cstheme="majorBidi"/>
          <w:b/>
          <w:bCs/>
          <w:sz w:val="32"/>
          <w:szCs w:val="32"/>
          <w:rtl/>
          <w:lang w:bidi="ar-EG"/>
        </w:rPr>
        <w:t xml:space="preserve"> </w:t>
      </w:r>
    </w:p>
    <w:p w14:paraId="272F2DC1" w14:textId="008BDA2F" w:rsidR="00631890" w:rsidRPr="00631890" w:rsidRDefault="00631890" w:rsidP="00631890">
      <w:pPr>
        <w:pStyle w:val="ListParagraph"/>
        <w:numPr>
          <w:ilvl w:val="0"/>
          <w:numId w:val="47"/>
        </w:numPr>
        <w:tabs>
          <w:tab w:val="left" w:pos="423"/>
          <w:tab w:val="left" w:pos="565"/>
        </w:tabs>
        <w:spacing w:line="360" w:lineRule="auto"/>
        <w:ind w:left="848" w:firstLine="142"/>
        <w:jc w:val="both"/>
        <w:outlineLvl w:val="0"/>
        <w:rPr>
          <w:rFonts w:asciiTheme="majorBidi" w:hAnsiTheme="majorBidi" w:cstheme="majorBidi"/>
          <w:b/>
          <w:bCs/>
          <w:sz w:val="32"/>
          <w:szCs w:val="32"/>
          <w:lang w:bidi="ar-EG"/>
        </w:rPr>
      </w:pPr>
      <w:bookmarkStart w:id="9" w:name="_Toc224313296"/>
      <w:r w:rsidRPr="00631890">
        <w:rPr>
          <w:rFonts w:asciiTheme="majorBidi" w:hAnsiTheme="majorBidi" w:cstheme="majorBidi"/>
          <w:b/>
          <w:bCs/>
          <w:sz w:val="32"/>
          <w:szCs w:val="32"/>
          <w:rtl/>
          <w:lang w:bidi="ar-EG"/>
        </w:rPr>
        <w:t>أهداف الدراسة</w:t>
      </w:r>
      <w:bookmarkEnd w:id="9"/>
    </w:p>
    <w:p w14:paraId="57FB113D" w14:textId="103DDB6C" w:rsidR="00631890" w:rsidRPr="00631890" w:rsidRDefault="00631890" w:rsidP="00631890">
      <w:pPr>
        <w:pStyle w:val="ListParagraph"/>
        <w:numPr>
          <w:ilvl w:val="0"/>
          <w:numId w:val="47"/>
        </w:numPr>
        <w:spacing w:after="0" w:line="360" w:lineRule="auto"/>
        <w:ind w:left="848" w:firstLine="142"/>
        <w:jc w:val="both"/>
        <w:rPr>
          <w:rFonts w:asciiTheme="majorBidi" w:eastAsia="Calibri" w:hAnsiTheme="majorBidi" w:cstheme="majorBidi"/>
          <w:b/>
          <w:bCs/>
          <w:sz w:val="32"/>
          <w:szCs w:val="32"/>
          <w:rtl/>
        </w:rPr>
      </w:pPr>
      <w:r w:rsidRPr="00631890">
        <w:rPr>
          <w:rFonts w:asciiTheme="majorBidi" w:eastAsia="Calibri" w:hAnsiTheme="majorBidi" w:cstheme="majorBidi"/>
          <w:b/>
          <w:bCs/>
          <w:sz w:val="32"/>
          <w:szCs w:val="32"/>
          <w:rtl/>
        </w:rPr>
        <w:t>تساؤلات الدراسة</w:t>
      </w:r>
    </w:p>
    <w:p w14:paraId="55D13FFA" w14:textId="0E704437" w:rsidR="00631890" w:rsidRPr="00631890" w:rsidRDefault="00631890" w:rsidP="00631890">
      <w:pPr>
        <w:pStyle w:val="ListParagraph"/>
        <w:numPr>
          <w:ilvl w:val="0"/>
          <w:numId w:val="47"/>
        </w:numPr>
        <w:spacing w:after="0" w:line="360" w:lineRule="auto"/>
        <w:ind w:left="848" w:firstLine="142"/>
        <w:jc w:val="both"/>
        <w:outlineLvl w:val="0"/>
        <w:rPr>
          <w:rFonts w:asciiTheme="majorBidi" w:hAnsiTheme="majorBidi" w:cstheme="majorBidi"/>
          <w:b/>
          <w:bCs/>
          <w:sz w:val="32"/>
          <w:szCs w:val="32"/>
          <w:rtl/>
          <w:lang w:bidi="ar-JO"/>
        </w:rPr>
      </w:pPr>
      <w:bookmarkStart w:id="10" w:name="_Toc224313297"/>
      <w:r w:rsidRPr="00631890">
        <w:rPr>
          <w:rFonts w:asciiTheme="majorBidi" w:hAnsiTheme="majorBidi" w:cstheme="majorBidi"/>
          <w:b/>
          <w:bCs/>
          <w:sz w:val="32"/>
          <w:szCs w:val="32"/>
          <w:rtl/>
          <w:lang w:bidi="ar-EG"/>
        </w:rPr>
        <w:t>فروض الدراسة</w:t>
      </w:r>
      <w:bookmarkEnd w:id="10"/>
    </w:p>
    <w:p w14:paraId="57904C76" w14:textId="72284872" w:rsidR="00631890" w:rsidRPr="00631890" w:rsidRDefault="00631890" w:rsidP="00631890">
      <w:pPr>
        <w:pStyle w:val="ListParagraph"/>
        <w:numPr>
          <w:ilvl w:val="0"/>
          <w:numId w:val="47"/>
        </w:numPr>
        <w:spacing w:before="120" w:after="120" w:line="360" w:lineRule="auto"/>
        <w:ind w:left="848" w:firstLine="142"/>
        <w:jc w:val="both"/>
        <w:rPr>
          <w:rFonts w:asciiTheme="majorBidi" w:hAnsiTheme="majorBidi" w:cstheme="majorBidi"/>
          <w:b/>
          <w:bCs/>
          <w:sz w:val="32"/>
          <w:szCs w:val="32"/>
          <w:rtl/>
          <w:lang w:bidi="ar-EG"/>
        </w:rPr>
      </w:pPr>
      <w:r w:rsidRPr="00631890">
        <w:rPr>
          <w:rFonts w:asciiTheme="majorBidi" w:hAnsiTheme="majorBidi" w:cstheme="majorBidi"/>
          <w:b/>
          <w:bCs/>
          <w:sz w:val="32"/>
          <w:szCs w:val="32"/>
          <w:rtl/>
          <w:lang w:bidi="ar-EG"/>
        </w:rPr>
        <w:t xml:space="preserve">النظرية العلمية المتبعة لإعداد البحث </w:t>
      </w:r>
    </w:p>
    <w:p w14:paraId="55D22142" w14:textId="661FEF32" w:rsidR="00631890" w:rsidRPr="00631890" w:rsidRDefault="00631890" w:rsidP="00631890">
      <w:pPr>
        <w:pStyle w:val="ListParagraph"/>
        <w:numPr>
          <w:ilvl w:val="0"/>
          <w:numId w:val="47"/>
        </w:numPr>
        <w:spacing w:line="360" w:lineRule="auto"/>
        <w:ind w:left="848" w:firstLine="142"/>
        <w:jc w:val="both"/>
        <w:rPr>
          <w:rFonts w:asciiTheme="majorBidi" w:hAnsiTheme="majorBidi" w:cstheme="majorBidi"/>
          <w:b/>
          <w:bCs/>
          <w:sz w:val="32"/>
          <w:szCs w:val="32"/>
          <w:rtl/>
          <w:lang w:bidi="ar-EG"/>
        </w:rPr>
      </w:pPr>
      <w:r w:rsidRPr="00631890">
        <w:rPr>
          <w:rFonts w:asciiTheme="majorBidi" w:hAnsiTheme="majorBidi" w:cstheme="majorBidi"/>
          <w:b/>
          <w:bCs/>
          <w:sz w:val="32"/>
          <w:szCs w:val="32"/>
          <w:rtl/>
          <w:lang w:bidi="ar-EG"/>
        </w:rPr>
        <w:t>نموذج البحث ومتغيراته</w:t>
      </w:r>
    </w:p>
    <w:p w14:paraId="7952CB5F" w14:textId="0CEC73B7" w:rsidR="00631890" w:rsidRPr="00631890" w:rsidRDefault="00631890" w:rsidP="00631890">
      <w:pPr>
        <w:pStyle w:val="ListParagraph"/>
        <w:numPr>
          <w:ilvl w:val="0"/>
          <w:numId w:val="47"/>
        </w:numPr>
        <w:spacing w:line="360" w:lineRule="auto"/>
        <w:ind w:left="848" w:firstLine="142"/>
        <w:rPr>
          <w:rFonts w:asciiTheme="majorBidi" w:hAnsiTheme="majorBidi" w:cstheme="majorBidi"/>
          <w:b/>
          <w:bCs/>
          <w:sz w:val="32"/>
          <w:szCs w:val="32"/>
          <w:lang w:bidi="ar-EG"/>
        </w:rPr>
      </w:pPr>
      <w:r w:rsidRPr="00631890">
        <w:rPr>
          <w:rFonts w:asciiTheme="majorBidi" w:hAnsiTheme="majorBidi" w:cstheme="majorBidi"/>
          <w:b/>
          <w:bCs/>
          <w:sz w:val="32"/>
          <w:szCs w:val="32"/>
          <w:rtl/>
          <w:lang w:bidi="ar-EG"/>
        </w:rPr>
        <w:t>ملخص الفصل الأول</w:t>
      </w:r>
    </w:p>
    <w:p w14:paraId="01239756" w14:textId="77777777" w:rsidR="00631890" w:rsidRPr="00841D9E" w:rsidRDefault="00631890" w:rsidP="006E1D88">
      <w:pPr>
        <w:spacing w:line="360" w:lineRule="auto"/>
        <w:jc w:val="both"/>
        <w:outlineLvl w:val="0"/>
        <w:rPr>
          <w:rFonts w:ascii="Times New Roman" w:hAnsi="Times New Roman" w:cs="Times New Roman"/>
          <w:b/>
          <w:bCs/>
          <w:sz w:val="32"/>
          <w:szCs w:val="32"/>
          <w:rtl/>
          <w:lang w:bidi="ar-EG"/>
        </w:rPr>
      </w:pPr>
    </w:p>
    <w:p w14:paraId="763DE6A4"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126A122C" w14:textId="12C48330" w:rsidR="00A3216C" w:rsidRDefault="00A3216C" w:rsidP="006E1D88">
      <w:pPr>
        <w:pStyle w:val="TOCHeading"/>
        <w:spacing w:line="360" w:lineRule="auto"/>
        <w:jc w:val="center"/>
        <w:rPr>
          <w:rtl/>
          <w:lang w:bidi="ar-EG"/>
        </w:rPr>
      </w:pPr>
    </w:p>
    <w:p w14:paraId="401420FF" w14:textId="77777777" w:rsidR="006E1D88" w:rsidRDefault="006E1D88" w:rsidP="004353CF">
      <w:pPr>
        <w:jc w:val="both"/>
        <w:outlineLvl w:val="0"/>
        <w:rPr>
          <w:rFonts w:ascii="Simplified Arabic" w:hAnsi="Simplified Arabic" w:cs="Simplified Arabic"/>
          <w:b/>
          <w:bCs/>
          <w:sz w:val="28"/>
          <w:szCs w:val="28"/>
          <w:u w:val="single"/>
          <w:rtl/>
          <w:lang w:bidi="ar-EG"/>
        </w:rPr>
      </w:pPr>
    </w:p>
    <w:p w14:paraId="2F33C94B" w14:textId="77777777" w:rsidR="00B54860" w:rsidRDefault="00B54860" w:rsidP="004353CF">
      <w:pPr>
        <w:jc w:val="both"/>
        <w:outlineLvl w:val="0"/>
        <w:rPr>
          <w:rFonts w:ascii="Simplified Arabic" w:hAnsi="Simplified Arabic" w:cs="Simplified Arabic"/>
          <w:b/>
          <w:bCs/>
          <w:sz w:val="28"/>
          <w:szCs w:val="28"/>
          <w:u w:val="single"/>
          <w:rtl/>
          <w:lang w:bidi="ar-EG"/>
        </w:rPr>
      </w:pPr>
    </w:p>
    <w:p w14:paraId="7FE36C66" w14:textId="6CB50118" w:rsidR="004353CF" w:rsidRPr="004076A2" w:rsidRDefault="006E1D88" w:rsidP="00EC73B5">
      <w:pPr>
        <w:jc w:val="both"/>
        <w:outlineLvl w:val="0"/>
        <w:rPr>
          <w:rFonts w:ascii="Simplified Arabic" w:hAnsi="Simplified Arabic" w:cs="Simplified Arabic"/>
          <w:b/>
          <w:bCs/>
          <w:sz w:val="28"/>
          <w:szCs w:val="28"/>
          <w:u w:val="single"/>
          <w:rtl/>
          <w:lang w:bidi="ar-EG"/>
        </w:rPr>
      </w:pPr>
      <w:bookmarkStart w:id="11" w:name="_Toc224313298"/>
      <w:bookmarkStart w:id="12" w:name="_Hlk224253736"/>
      <w:r>
        <w:rPr>
          <w:rFonts w:ascii="Simplified Arabic" w:hAnsi="Simplified Arabic" w:cs="Simplified Arabic" w:hint="cs"/>
          <w:b/>
          <w:bCs/>
          <w:sz w:val="28"/>
          <w:szCs w:val="28"/>
          <w:u w:val="single"/>
          <w:rtl/>
          <w:lang w:bidi="ar-EG"/>
        </w:rPr>
        <w:lastRenderedPageBreak/>
        <w:t>1/1:</w:t>
      </w:r>
      <w:r w:rsidR="004076A2" w:rsidRPr="004076A2">
        <w:rPr>
          <w:rFonts w:ascii="Simplified Arabic" w:hAnsi="Simplified Arabic" w:cs="Simplified Arabic" w:hint="cs"/>
          <w:b/>
          <w:bCs/>
          <w:sz w:val="28"/>
          <w:szCs w:val="28"/>
          <w:u w:val="single"/>
          <w:rtl/>
          <w:lang w:bidi="ar-EG"/>
        </w:rPr>
        <w:t xml:space="preserve"> </w:t>
      </w:r>
      <w:r w:rsidR="00C311A2" w:rsidRPr="004076A2">
        <w:rPr>
          <w:rFonts w:ascii="Simplified Arabic" w:hAnsi="Simplified Arabic" w:cs="Simplified Arabic"/>
          <w:b/>
          <w:bCs/>
          <w:sz w:val="28"/>
          <w:szCs w:val="28"/>
          <w:u w:val="single"/>
          <w:rtl/>
          <w:lang w:bidi="ar-EG"/>
        </w:rPr>
        <w:t>مقدمة :-</w:t>
      </w:r>
      <w:bookmarkEnd w:id="0"/>
      <w:bookmarkEnd w:id="11"/>
      <w:r w:rsidR="005222BE" w:rsidRPr="004076A2">
        <w:rPr>
          <w:rFonts w:ascii="Simplified Arabic" w:hAnsi="Simplified Arabic" w:cs="Simplified Arabic"/>
          <w:b/>
          <w:bCs/>
          <w:sz w:val="28"/>
          <w:szCs w:val="28"/>
          <w:u w:val="single"/>
          <w:rtl/>
          <w:lang w:bidi="ar-EG"/>
        </w:rPr>
        <w:t xml:space="preserve"> </w:t>
      </w:r>
      <w:bookmarkStart w:id="13" w:name="_Toc145295792"/>
    </w:p>
    <w:bookmarkEnd w:id="12"/>
    <w:p w14:paraId="52C285B5" w14:textId="77777777" w:rsidR="00E400EE" w:rsidRPr="00CA3A1D" w:rsidRDefault="00E400EE" w:rsidP="00CA3A1D">
      <w:pPr>
        <w:spacing w:line="360" w:lineRule="auto"/>
        <w:ind w:firstLine="284"/>
        <w:jc w:val="both"/>
        <w:rPr>
          <w:rFonts w:asciiTheme="majorBidi" w:hAnsiTheme="majorBidi" w:cs="Times New Roman"/>
          <w:sz w:val="28"/>
          <w:szCs w:val="28"/>
          <w:rtl/>
          <w:lang w:bidi="ar-EG"/>
        </w:rPr>
      </w:pPr>
      <w:r w:rsidRPr="00E400EE">
        <w:rPr>
          <w:rFonts w:asciiTheme="majorBidi" w:hAnsiTheme="majorBidi" w:cs="Times New Roman" w:hint="cs"/>
          <w:sz w:val="28"/>
          <w:szCs w:val="28"/>
          <w:rtl/>
          <w:lang w:bidi="ar-EG"/>
        </w:rPr>
        <w:t>يُمثل</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التحول</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الرقمي</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للخدمات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الصحية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تحدياً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استراتيجياً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عالمياً،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حيث</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أصبحت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السجلات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الصحية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والأنظمة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المعلوماتية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أساساً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لتحسين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مخرجات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الرعاية</w:t>
      </w:r>
      <w:r w:rsidR="003910FE">
        <w:rPr>
          <w:rFonts w:asciiTheme="majorBidi" w:hAnsiTheme="majorBidi" w:cs="Times New Roman" w:hint="cs"/>
          <w:sz w:val="28"/>
          <w:szCs w:val="28"/>
          <w:rtl/>
          <w:lang w:bidi="ar-EG"/>
        </w:rPr>
        <w:t>، و</w:t>
      </w:r>
      <w:r w:rsidRPr="00E400EE">
        <w:rPr>
          <w:rFonts w:asciiTheme="majorBidi" w:hAnsiTheme="majorBidi" w:cs="Times New Roman" w:hint="cs"/>
          <w:sz w:val="28"/>
          <w:szCs w:val="28"/>
          <w:rtl/>
          <w:lang w:bidi="ar-EG"/>
        </w:rPr>
        <w:t>تشير</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الإحصائيات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العالمية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إلى</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أن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تبني</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الأنظمة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الصحية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الرقمية،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وأبرزها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السجلات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الصحية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الإلكترونية</w:t>
      </w:r>
      <w:r w:rsidRPr="00E400EE">
        <w:rPr>
          <w:rFonts w:asciiTheme="majorBidi" w:hAnsiTheme="majorBidi" w:cs="Times New Roman"/>
          <w:sz w:val="28"/>
          <w:szCs w:val="28"/>
          <w:rtl/>
          <w:lang w:bidi="ar-EG"/>
        </w:rPr>
        <w:t xml:space="preserve"> (</w:t>
      </w:r>
      <w:r w:rsidRPr="00E400EE">
        <w:rPr>
          <w:rFonts w:asciiTheme="majorBidi" w:hAnsiTheme="majorBidi" w:cs="Times New Roman"/>
          <w:sz w:val="28"/>
          <w:szCs w:val="28"/>
          <w:lang w:bidi="ar-EG"/>
        </w:rPr>
        <w:t>EHR</w:t>
      </w:r>
      <w:r w:rsidRPr="00E400EE">
        <w:rPr>
          <w:rFonts w:asciiTheme="majorBidi" w:hAnsiTheme="majorBidi" w:cs="Times New Roman"/>
          <w:sz w:val="28"/>
          <w:szCs w:val="28"/>
          <w:rtl/>
          <w:lang w:bidi="ar-EG"/>
        </w:rPr>
        <w:t>)</w:t>
      </w:r>
      <w:r w:rsidRPr="00E400EE">
        <w:rPr>
          <w:rFonts w:asciiTheme="majorBidi" w:hAnsiTheme="majorBidi" w:cs="Times New Roman" w:hint="cs"/>
          <w:sz w:val="28"/>
          <w:szCs w:val="28"/>
          <w:rtl/>
          <w:lang w:bidi="ar-EG"/>
        </w:rPr>
        <w:t>،</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قد</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أدى</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إلى</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خفض</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الأخطاء</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الطبية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القابلة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للمنع</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بنسبة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تتراوح</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بين</w:t>
      </w:r>
      <w:r w:rsidRPr="00E400EE">
        <w:rPr>
          <w:rFonts w:asciiTheme="majorBidi" w:hAnsiTheme="majorBidi" w:cs="Times New Roman"/>
          <w:sz w:val="28"/>
          <w:szCs w:val="28"/>
          <w:rtl/>
          <w:lang w:bidi="ar-EG"/>
        </w:rPr>
        <w:t xml:space="preserve"> 10% </w:t>
      </w:r>
      <w:r w:rsidRPr="00E400EE">
        <w:rPr>
          <w:rFonts w:asciiTheme="majorBidi" w:hAnsiTheme="majorBidi" w:cs="Times New Roman" w:hint="cs"/>
          <w:sz w:val="28"/>
          <w:szCs w:val="28"/>
          <w:rtl/>
          <w:lang w:bidi="ar-EG"/>
        </w:rPr>
        <w:t>إلى</w:t>
      </w:r>
      <w:r w:rsidRPr="00E400EE">
        <w:rPr>
          <w:rFonts w:asciiTheme="majorBidi" w:hAnsiTheme="majorBidi" w:cs="Times New Roman"/>
          <w:sz w:val="28"/>
          <w:szCs w:val="28"/>
          <w:rtl/>
          <w:lang w:bidi="ar-EG"/>
        </w:rPr>
        <w:t xml:space="preserve"> 20% </w:t>
      </w:r>
      <w:r w:rsidRPr="00E400EE">
        <w:rPr>
          <w:rFonts w:asciiTheme="majorBidi" w:hAnsiTheme="majorBidi" w:cs="Times New Roman" w:hint="cs"/>
          <w:sz w:val="28"/>
          <w:szCs w:val="28"/>
          <w:rtl/>
          <w:lang w:bidi="ar-EG"/>
        </w:rPr>
        <w:t>في</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المستشفيات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المتقدمة</w:t>
      </w:r>
      <w:r w:rsidRPr="00E400EE">
        <w:rPr>
          <w:rFonts w:asciiTheme="majorBidi" w:hAnsiTheme="majorBidi" w:cs="Times New Roman"/>
          <w:sz w:val="28"/>
          <w:szCs w:val="28"/>
          <w:rtl/>
          <w:lang w:bidi="ar-EG"/>
        </w:rPr>
        <w:t xml:space="preserve"> (</w:t>
      </w:r>
      <w:r w:rsidRPr="00E400EE">
        <w:rPr>
          <w:rFonts w:asciiTheme="majorBidi" w:hAnsiTheme="majorBidi" w:cs="Times New Roman"/>
          <w:sz w:val="28"/>
          <w:szCs w:val="28"/>
          <w:lang w:bidi="ar-EG"/>
        </w:rPr>
        <w:t>HIMSS, 2024</w:t>
      </w:r>
      <w:r w:rsidR="003910FE">
        <w:rPr>
          <w:rFonts w:asciiTheme="majorBidi" w:hAnsiTheme="majorBidi" w:cs="Times New Roman"/>
          <w:sz w:val="28"/>
          <w:szCs w:val="28"/>
          <w:rtl/>
          <w:lang w:bidi="ar-EG"/>
        </w:rPr>
        <w:t>)</w:t>
      </w:r>
      <w:r w:rsidR="003910FE">
        <w:rPr>
          <w:rFonts w:asciiTheme="majorBidi" w:hAnsiTheme="majorBidi" w:cs="Times New Roman" w:hint="cs"/>
          <w:sz w:val="28"/>
          <w:szCs w:val="28"/>
          <w:rtl/>
          <w:lang w:bidi="ar-EG"/>
        </w:rPr>
        <w:t xml:space="preserve">، </w:t>
      </w:r>
      <w:r w:rsidRPr="00E400EE">
        <w:rPr>
          <w:rFonts w:asciiTheme="majorBidi" w:hAnsiTheme="majorBidi" w:cs="Times New Roman" w:hint="cs"/>
          <w:sz w:val="28"/>
          <w:szCs w:val="28"/>
          <w:rtl/>
          <w:lang w:bidi="ar-EG"/>
        </w:rPr>
        <w:t>كما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تُقدر</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الدراسات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الاقتصادية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أن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الاعتماد</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الكامل</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على</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السجلات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الإلكترونية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يوفر</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للمنظمات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الصحية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ما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يزيد</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عن</w:t>
      </w:r>
      <w:r w:rsidRPr="00E400EE">
        <w:rPr>
          <w:rFonts w:asciiTheme="majorBidi" w:hAnsiTheme="majorBidi" w:cs="Times New Roman"/>
          <w:sz w:val="28"/>
          <w:szCs w:val="28"/>
          <w:rtl/>
          <w:lang w:bidi="ar-EG"/>
        </w:rPr>
        <w:t xml:space="preserve"> 6% </w:t>
      </w:r>
      <w:r w:rsidRPr="00E400EE">
        <w:rPr>
          <w:rFonts w:asciiTheme="majorBidi" w:hAnsiTheme="majorBidi" w:cs="Times New Roman" w:hint="cs"/>
          <w:sz w:val="28"/>
          <w:szCs w:val="28"/>
          <w:rtl/>
          <w:lang w:bidi="ar-EG"/>
        </w:rPr>
        <w:t>من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التكاليف</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التشغيلية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السنوية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من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خلال</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تقليل</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العمل</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الورقي</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وتحسين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الكفاءة</w:t>
      </w:r>
      <w:r w:rsidRPr="00E400EE">
        <w:rPr>
          <w:rFonts w:asciiTheme="majorBidi" w:hAnsiTheme="majorBidi" w:cs="Times New Roman"/>
          <w:sz w:val="28"/>
          <w:szCs w:val="28"/>
          <w:rtl/>
          <w:lang w:bidi="ar-EG"/>
        </w:rPr>
        <w:t xml:space="preserve"> </w:t>
      </w:r>
      <w:r w:rsidR="003910FE">
        <w:rPr>
          <w:rFonts w:asciiTheme="majorBidi" w:hAnsiTheme="majorBidi" w:cs="Times New Roman" w:hint="cs"/>
          <w:sz w:val="28"/>
          <w:szCs w:val="28"/>
          <w:rtl/>
          <w:lang w:bidi="ar-EG"/>
        </w:rPr>
        <w:t xml:space="preserve">الإداري، </w:t>
      </w:r>
      <w:r w:rsidRPr="00E400EE">
        <w:rPr>
          <w:rFonts w:asciiTheme="majorBidi" w:hAnsiTheme="majorBidi" w:cs="Times New Roman" w:hint="cs"/>
          <w:sz w:val="28"/>
          <w:szCs w:val="28"/>
          <w:rtl/>
          <w:lang w:bidi="ar-EG"/>
        </w:rPr>
        <w:t>وقد</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أصبحت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هذه</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الأنظمة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معياراً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لا</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غنى</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عنه</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لضمان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تدفق</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المعلومات</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بسرعة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ودقة</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بين</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مختلف</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نقاط</w:t>
      </w:r>
      <w:r w:rsidRPr="00E400EE">
        <w:rPr>
          <w:rFonts w:asciiTheme="majorBidi" w:hAnsiTheme="majorBidi" w:cs="Times New Roman"/>
          <w:sz w:val="28"/>
          <w:szCs w:val="28"/>
          <w:rtl/>
          <w:lang w:bidi="ar-EG"/>
        </w:rPr>
        <w:t xml:space="preserve"> </w:t>
      </w:r>
      <w:r w:rsidRPr="00E400EE">
        <w:rPr>
          <w:rFonts w:asciiTheme="majorBidi" w:hAnsiTheme="majorBidi" w:cs="Times New Roman" w:hint="cs"/>
          <w:sz w:val="28"/>
          <w:szCs w:val="28"/>
          <w:rtl/>
          <w:lang w:bidi="ar-EG"/>
        </w:rPr>
        <w:t>الرعاية</w:t>
      </w:r>
      <w:r w:rsidR="00CA3A1D">
        <w:rPr>
          <w:rFonts w:asciiTheme="majorBidi" w:hAnsiTheme="majorBidi" w:cs="Times New Roman" w:hint="cs"/>
          <w:sz w:val="28"/>
          <w:szCs w:val="28"/>
          <w:rtl/>
          <w:lang w:bidi="ar-EG"/>
        </w:rPr>
        <w:t xml:space="preserve"> </w:t>
      </w:r>
      <w:r w:rsidR="00CA3A1D">
        <w:rPr>
          <w:rFonts w:asciiTheme="majorBidi" w:hAnsiTheme="majorBidi" w:cs="Times New Roman"/>
          <w:sz w:val="28"/>
          <w:szCs w:val="28"/>
          <w:lang w:bidi="ar-EG"/>
        </w:rPr>
        <w:t xml:space="preserve">(Schwarz,. et al, </w:t>
      </w:r>
      <w:r w:rsidR="00CA3A1D" w:rsidRPr="00CA3A1D">
        <w:rPr>
          <w:rFonts w:asciiTheme="majorBidi" w:hAnsiTheme="majorBidi" w:cs="Times New Roman"/>
          <w:sz w:val="28"/>
          <w:szCs w:val="28"/>
          <w:lang w:bidi="ar-EG"/>
        </w:rPr>
        <w:t>2025</w:t>
      </w:r>
      <w:r w:rsidR="00CA3A1D">
        <w:rPr>
          <w:rFonts w:asciiTheme="majorBidi" w:hAnsiTheme="majorBidi" w:cs="Times New Roman"/>
          <w:sz w:val="28"/>
          <w:szCs w:val="28"/>
          <w:lang w:bidi="ar-EG"/>
        </w:rPr>
        <w:t>)</w:t>
      </w:r>
      <w:r w:rsidR="00CA3A1D">
        <w:rPr>
          <w:rFonts w:asciiTheme="majorBidi" w:hAnsiTheme="majorBidi" w:cs="Times New Roman" w:hint="cs"/>
          <w:sz w:val="28"/>
          <w:szCs w:val="28"/>
          <w:rtl/>
          <w:lang w:bidi="ar-EG"/>
        </w:rPr>
        <w:t>.</w:t>
      </w:r>
    </w:p>
    <w:p w14:paraId="0B9045F3" w14:textId="77777777" w:rsidR="00E400EE" w:rsidRPr="00E400EE" w:rsidRDefault="003910FE" w:rsidP="00CA3A1D">
      <w:pPr>
        <w:spacing w:line="360" w:lineRule="auto"/>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و</w:t>
      </w:r>
      <w:r w:rsidR="00E400EE" w:rsidRPr="00E400EE">
        <w:rPr>
          <w:rFonts w:asciiTheme="majorBidi" w:hAnsiTheme="majorBidi" w:cs="Times New Roman" w:hint="cs"/>
          <w:sz w:val="28"/>
          <w:szCs w:val="28"/>
          <w:rtl/>
          <w:lang w:bidi="ar-EG"/>
        </w:rPr>
        <w:t>تُشكل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السجلات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الإلكترونية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EHR</w:t>
      </w:r>
      <w:r w:rsidR="00E400EE" w:rsidRPr="00E400EE">
        <w:rPr>
          <w:rFonts w:asciiTheme="majorBidi" w:hAnsiTheme="majorBidi" w:cs="Times New Roman"/>
          <w:sz w:val="28"/>
          <w:szCs w:val="28"/>
          <w:rtl/>
          <w:lang w:bidi="ar-EG"/>
        </w:rPr>
        <w:t>)</w:t>
      </w:r>
      <w:r w:rsidR="00E400EE" w:rsidRPr="00E400EE">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والتي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تُعرّف</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بأنها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نظام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معلوماتي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رقمي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شامل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يُخزن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ويُدير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ويُتيح</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الوصول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البيانات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للمريض</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عبر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الزمن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مختلف</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الأقسام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والمؤسسات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4204DF">
        <w:rPr>
          <w:rFonts w:asciiTheme="majorBidi" w:hAnsiTheme="majorBidi" w:cs="Times New Roman" w:hint="cs"/>
          <w:sz w:val="28"/>
          <w:szCs w:val="28"/>
          <w:rtl/>
          <w:lang w:bidi="ar-EG"/>
        </w:rPr>
        <w:t>، و</w:t>
      </w:r>
      <w:r w:rsidR="00E400EE" w:rsidRPr="00E400EE">
        <w:rPr>
          <w:rFonts w:asciiTheme="majorBidi" w:hAnsiTheme="majorBidi" w:cs="Times New Roman" w:hint="cs"/>
          <w:sz w:val="28"/>
          <w:szCs w:val="28"/>
          <w:rtl/>
          <w:lang w:bidi="ar-EG"/>
        </w:rPr>
        <w:t>يتجاوز</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دور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الـ</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EHR</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مجرد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أرشفة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البيانات،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ليمتد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دعم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اتخاذ</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القرار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السريري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خلال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تنبيهات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تفاعلية،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وتحليل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الاتجاهات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الوبائية،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وضمان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توحيد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وتكامل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بيانات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المريض</w:t>
      </w:r>
      <w:r w:rsidR="004204DF">
        <w:rPr>
          <w:rFonts w:asciiTheme="majorBidi" w:hAnsiTheme="majorBidi" w:cs="Times New Roman" w:hint="cs"/>
          <w:sz w:val="28"/>
          <w:szCs w:val="28"/>
          <w:rtl/>
          <w:lang w:bidi="ar-EG"/>
        </w:rPr>
        <w:t xml:space="preserve">، كما </w:t>
      </w:r>
      <w:r w:rsidR="00E400EE" w:rsidRPr="00E400EE">
        <w:rPr>
          <w:rFonts w:asciiTheme="majorBidi" w:hAnsiTheme="majorBidi" w:cs="Times New Roman" w:hint="cs"/>
          <w:sz w:val="28"/>
          <w:szCs w:val="28"/>
          <w:rtl/>
          <w:lang w:bidi="ar-EG"/>
        </w:rPr>
        <w:t>إن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كفاءة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هذه</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السجلات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حيث</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جودة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النظام،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جودة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المعلومات،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وسهولة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الاستخدام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تُعد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عاملاً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حاسماً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فعالية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الخدمات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CA3A1D">
        <w:rPr>
          <w:rFonts w:asciiTheme="majorBidi" w:hAnsiTheme="majorBidi" w:cs="Times New Roman" w:hint="cs"/>
          <w:sz w:val="28"/>
          <w:szCs w:val="28"/>
          <w:rtl/>
          <w:lang w:bidi="ar-EG"/>
        </w:rPr>
        <w:t xml:space="preserve"> </w:t>
      </w:r>
      <w:r w:rsidR="00CA3A1D">
        <w:rPr>
          <w:rFonts w:asciiTheme="majorBidi" w:hAnsiTheme="majorBidi" w:cs="Times New Roman"/>
          <w:sz w:val="28"/>
          <w:szCs w:val="28"/>
          <w:lang w:bidi="ar-EG"/>
        </w:rPr>
        <w:t xml:space="preserve">Tabche,. et al, </w:t>
      </w:r>
      <w:r w:rsidR="00CA3A1D" w:rsidRPr="00CA3A1D">
        <w:rPr>
          <w:rFonts w:asciiTheme="majorBidi" w:hAnsiTheme="majorBidi" w:cs="Times New Roman"/>
          <w:sz w:val="28"/>
          <w:szCs w:val="28"/>
          <w:lang w:bidi="ar-EG"/>
        </w:rPr>
        <w:t>2023</w:t>
      </w:r>
      <w:r w:rsidR="00CA3A1D">
        <w:rPr>
          <w:rFonts w:asciiTheme="majorBidi" w:hAnsiTheme="majorBidi" w:cs="Times New Roman"/>
          <w:sz w:val="28"/>
          <w:szCs w:val="28"/>
          <w:lang w:bidi="ar-EG"/>
        </w:rPr>
        <w:t>)</w:t>
      </w:r>
      <w:r w:rsidR="00CA3A1D" w:rsidRPr="00CA3A1D">
        <w:rPr>
          <w:rFonts w:asciiTheme="majorBidi" w:hAnsiTheme="majorBidi" w:cs="Times New Roman"/>
          <w:sz w:val="28"/>
          <w:szCs w:val="28"/>
          <w:rtl/>
          <w:lang w:bidi="ar-EG"/>
        </w:rPr>
        <w:t>)</w:t>
      </w:r>
      <w:r w:rsidR="00CA3A1D">
        <w:rPr>
          <w:rFonts w:asciiTheme="majorBidi" w:hAnsiTheme="majorBidi" w:cs="Times New Roman" w:hint="cs"/>
          <w:sz w:val="28"/>
          <w:szCs w:val="28"/>
          <w:rtl/>
          <w:lang w:bidi="ar-EG"/>
        </w:rPr>
        <w:t>.</w:t>
      </w:r>
    </w:p>
    <w:p w14:paraId="38D842E9" w14:textId="77777777" w:rsidR="00E400EE" w:rsidRPr="00E400EE" w:rsidRDefault="004204DF" w:rsidP="00CA3A1D">
      <w:pPr>
        <w:spacing w:line="360" w:lineRule="auto"/>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ويشار الى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جودة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الرعاية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 xml:space="preserve">بأنها </w:t>
      </w:r>
      <w:r w:rsidR="00E400EE" w:rsidRPr="00E400EE">
        <w:rPr>
          <w:rFonts w:asciiTheme="majorBidi" w:hAnsiTheme="majorBidi" w:cs="Times New Roman" w:hint="cs"/>
          <w:sz w:val="28"/>
          <w:szCs w:val="28"/>
          <w:rtl/>
          <w:lang w:bidi="ar-EG"/>
        </w:rPr>
        <w:t>مفهوم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متعدد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الأبعاد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يُقاس</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بقدرة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الخدمات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المقدمة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تحقيق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النتائج</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المرجوة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للمرضى،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بما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يتفق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المعايير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المهنية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الحالية</w:t>
      </w:r>
      <w:r>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و</w:t>
      </w:r>
      <w:r w:rsidR="00E400EE" w:rsidRPr="00E400EE">
        <w:rPr>
          <w:rFonts w:asciiTheme="majorBidi" w:hAnsiTheme="majorBidi" w:cs="Times New Roman" w:hint="cs"/>
          <w:sz w:val="28"/>
          <w:szCs w:val="28"/>
          <w:rtl/>
          <w:lang w:bidi="ar-EG"/>
        </w:rPr>
        <w:t>تُصنف</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جودة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الرعاية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تقليدياً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وفقاً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لأبعاد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رئيسية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تشمل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السلامة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Safety</w:t>
      </w:r>
      <w:r w:rsidR="00E400EE" w:rsidRPr="00E400EE">
        <w:rPr>
          <w:rFonts w:asciiTheme="majorBidi" w:hAnsiTheme="majorBidi" w:cs="Times New Roman"/>
          <w:sz w:val="28"/>
          <w:szCs w:val="28"/>
          <w:rtl/>
          <w:lang w:bidi="ar-EG"/>
        </w:rPr>
        <w:t>)</w:t>
      </w:r>
      <w:r w:rsidR="00E400EE" w:rsidRPr="00E400EE">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والفعالية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Effectiveness</w:t>
      </w:r>
      <w:r w:rsidR="00E400EE" w:rsidRPr="00E400EE">
        <w:rPr>
          <w:rFonts w:asciiTheme="majorBidi" w:hAnsiTheme="majorBidi" w:cs="Times New Roman"/>
          <w:sz w:val="28"/>
          <w:szCs w:val="28"/>
          <w:rtl/>
          <w:lang w:bidi="ar-EG"/>
        </w:rPr>
        <w:t>)</w:t>
      </w:r>
      <w:r w:rsidR="00E400EE" w:rsidRPr="00E400EE">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والكفاءة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Efficiency</w:t>
      </w:r>
      <w:r w:rsidR="00E400EE" w:rsidRPr="00E400EE">
        <w:rPr>
          <w:rFonts w:asciiTheme="majorBidi" w:hAnsiTheme="majorBidi" w:cs="Times New Roman"/>
          <w:sz w:val="28"/>
          <w:szCs w:val="28"/>
          <w:rtl/>
          <w:lang w:bidi="ar-EG"/>
        </w:rPr>
        <w:t>)</w:t>
      </w:r>
      <w:r w:rsidR="00E400EE" w:rsidRPr="00E400EE">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والتركيز</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المريض</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Patient-Centeredness</w:t>
      </w:r>
      <w:r w:rsidR="00E400EE" w:rsidRPr="00E400EE">
        <w:rPr>
          <w:rFonts w:asciiTheme="majorBidi" w:hAnsiTheme="majorBidi" w:cs="Times New Roman"/>
          <w:sz w:val="28"/>
          <w:szCs w:val="28"/>
          <w:rtl/>
          <w:lang w:bidi="ar-EG"/>
        </w:rPr>
        <w:t>)</w:t>
      </w:r>
      <w:r w:rsidR="00E400EE" w:rsidRPr="00E400EE">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والتوقيت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المناسب</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Timeliness</w:t>
      </w:r>
      <w:r w:rsidR="00E400EE" w:rsidRPr="00E400EE">
        <w:rPr>
          <w:rFonts w:asciiTheme="majorBidi" w:hAnsiTheme="majorBidi" w:cs="Times New Roman"/>
          <w:sz w:val="28"/>
          <w:szCs w:val="28"/>
          <w:rtl/>
          <w:lang w:bidi="ar-EG"/>
        </w:rPr>
        <w:t>)</w:t>
      </w:r>
      <w:r w:rsidR="005C4BFB">
        <w:rPr>
          <w:rFonts w:asciiTheme="majorBidi" w:hAnsiTheme="majorBidi" w:cs="Times New Roman" w:hint="cs"/>
          <w:sz w:val="28"/>
          <w:szCs w:val="28"/>
          <w:rtl/>
          <w:lang w:bidi="ar-EG"/>
        </w:rPr>
        <w:t>، كما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تحسين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هذه</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الأبعاد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يُعد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الهدف</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الأسمى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لأي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نظام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صحي،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ويُترجم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خفض</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معدلات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المضاعفات،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وتقليل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أوقات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الانتظار،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ورفع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مستوى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رضا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المرضى</w:t>
      </w:r>
      <w:r w:rsidR="00CA3A1D">
        <w:rPr>
          <w:rFonts w:asciiTheme="majorBidi" w:hAnsiTheme="majorBidi" w:cs="Times New Roman" w:hint="cs"/>
          <w:sz w:val="28"/>
          <w:szCs w:val="28"/>
          <w:rtl/>
          <w:lang w:bidi="ar-EG"/>
        </w:rPr>
        <w:t xml:space="preserve"> </w:t>
      </w:r>
      <w:r w:rsidR="00CA3A1D">
        <w:rPr>
          <w:rFonts w:asciiTheme="majorBidi" w:hAnsiTheme="majorBidi" w:cs="Times New Roman"/>
          <w:sz w:val="28"/>
          <w:szCs w:val="28"/>
          <w:lang w:bidi="ar-EG"/>
        </w:rPr>
        <w:t>(</w:t>
      </w:r>
      <w:r w:rsidR="00CA3A1D" w:rsidRPr="00CA3A1D">
        <w:rPr>
          <w:rFonts w:asciiTheme="majorBidi" w:hAnsiTheme="majorBidi" w:cs="Times New Roman"/>
          <w:sz w:val="28"/>
          <w:szCs w:val="28"/>
          <w:lang w:bidi="ar-EG"/>
        </w:rPr>
        <w:t>Thakkar,</w:t>
      </w:r>
      <w:r w:rsidR="00CA3A1D">
        <w:rPr>
          <w:rFonts w:asciiTheme="majorBidi" w:hAnsiTheme="majorBidi" w:cs="Times New Roman"/>
          <w:sz w:val="28"/>
          <w:szCs w:val="28"/>
          <w:lang w:bidi="ar-EG"/>
        </w:rPr>
        <w:t xml:space="preserve">. et al, </w:t>
      </w:r>
      <w:r w:rsidR="00CA3A1D" w:rsidRPr="00CA3A1D">
        <w:rPr>
          <w:rFonts w:asciiTheme="majorBidi" w:hAnsiTheme="majorBidi" w:cs="Times New Roman"/>
          <w:sz w:val="28"/>
          <w:szCs w:val="28"/>
          <w:lang w:bidi="ar-EG"/>
        </w:rPr>
        <w:t>2023</w:t>
      </w:r>
      <w:r w:rsidR="00CA3A1D">
        <w:rPr>
          <w:rFonts w:asciiTheme="majorBidi" w:hAnsiTheme="majorBidi" w:cs="Times New Roman"/>
          <w:sz w:val="28"/>
          <w:szCs w:val="28"/>
          <w:lang w:bidi="ar-EG"/>
        </w:rPr>
        <w:t>)</w:t>
      </w:r>
    </w:p>
    <w:p w14:paraId="5B8BB0FF" w14:textId="77777777" w:rsidR="00E400EE" w:rsidRPr="00E400EE" w:rsidRDefault="005C4BFB" w:rsidP="00CA3A1D">
      <w:pPr>
        <w:spacing w:line="360" w:lineRule="auto"/>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و</w:t>
      </w:r>
      <w:r w:rsidR="00E400EE" w:rsidRPr="00E400EE">
        <w:rPr>
          <w:rFonts w:asciiTheme="majorBidi" w:hAnsiTheme="majorBidi" w:cs="Times New Roman" w:hint="cs"/>
          <w:sz w:val="28"/>
          <w:szCs w:val="28"/>
          <w:rtl/>
          <w:lang w:bidi="ar-EG"/>
        </w:rPr>
        <w:t>تكمن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القوة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الجوهرية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للعلاقة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بين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الـ</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EHR</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وجودة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الرعاية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قدرة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السجلات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الإلكترونية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تحويل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البيانات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السريرية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معرفة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قابلة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للتطبيق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فالـ</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EHR</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تقوم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فقط</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بتخزين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المعلومات،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تعمل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كأداة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للدعم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السريري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المباشر،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حيث</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تمنع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الأخطاء</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الدوائية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عبر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التحقق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الآلي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التفاعلات،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وتُحسن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كفاءة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العمليات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عبر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تسهيل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الوصول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الفوري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لملف</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المريض</w:t>
      </w:r>
      <w:r>
        <w:rPr>
          <w:rFonts w:asciiTheme="majorBidi" w:hAnsiTheme="majorBidi" w:cs="Times New Roman" w:hint="cs"/>
          <w:sz w:val="28"/>
          <w:szCs w:val="28"/>
          <w:rtl/>
          <w:lang w:bidi="ar-EG"/>
        </w:rPr>
        <w:t>، و</w:t>
      </w:r>
      <w:r w:rsidR="00E400EE" w:rsidRPr="00E400EE">
        <w:rPr>
          <w:rFonts w:asciiTheme="majorBidi" w:hAnsiTheme="majorBidi" w:cs="Times New Roman" w:hint="cs"/>
          <w:sz w:val="28"/>
          <w:szCs w:val="28"/>
          <w:rtl/>
          <w:lang w:bidi="ar-EG"/>
        </w:rPr>
        <w:t>هذا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الترابط</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يضمن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القرارات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التشخيصية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والعلاجية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تستند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أحدث</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وأدق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المعلومات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المتكاملة،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مما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يُحسن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سلامة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المريض،</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ويُقلل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lastRenderedPageBreak/>
        <w:t>الهدر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الإداري،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ويدعم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توحيد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معايير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الرعاية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الفعالية</w:t>
      </w:r>
      <w:r w:rsidR="00E400EE" w:rsidRPr="00E400EE">
        <w:rPr>
          <w:rFonts w:asciiTheme="majorBidi" w:hAnsiTheme="majorBidi" w:cs="Times New Roman"/>
          <w:sz w:val="28"/>
          <w:szCs w:val="28"/>
          <w:rtl/>
          <w:lang w:bidi="ar-EG"/>
        </w:rPr>
        <w:t>)</w:t>
      </w:r>
      <w:r w:rsidR="00E400EE" w:rsidRPr="00E400EE">
        <w:rPr>
          <w:rFonts w:asciiTheme="majorBidi" w:hAnsiTheme="majorBidi" w:cs="Times New Roman" w:hint="cs"/>
          <w:sz w:val="28"/>
          <w:szCs w:val="28"/>
          <w:rtl/>
          <w:lang w:bidi="ar-EG"/>
        </w:rPr>
        <w:t>،</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ويسرع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عملية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تقديم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الخدمة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التوقيت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المناسب</w:t>
      </w:r>
      <w:r w:rsidR="00CA3A1D">
        <w:rPr>
          <w:rFonts w:asciiTheme="majorBidi" w:hAnsiTheme="majorBidi" w:cs="Times New Roman"/>
          <w:sz w:val="28"/>
          <w:szCs w:val="28"/>
          <w:rtl/>
          <w:lang w:bidi="ar-EG"/>
        </w:rPr>
        <w:t>)</w:t>
      </w:r>
      <w:r w:rsidR="00CA3A1D">
        <w:rPr>
          <w:rFonts w:asciiTheme="majorBidi" w:hAnsiTheme="majorBidi" w:cs="Times New Roman" w:hint="cs"/>
          <w:sz w:val="28"/>
          <w:szCs w:val="28"/>
          <w:rtl/>
          <w:lang w:bidi="ar-EG"/>
        </w:rPr>
        <w:t xml:space="preserve"> </w:t>
      </w:r>
      <w:r w:rsidR="00CA3A1D">
        <w:rPr>
          <w:rFonts w:asciiTheme="majorBidi" w:hAnsiTheme="majorBidi" w:cs="Times New Roman"/>
          <w:sz w:val="28"/>
          <w:szCs w:val="28"/>
          <w:lang w:bidi="ar-EG"/>
        </w:rPr>
        <w:t xml:space="preserve">Ayaad,. et al, </w:t>
      </w:r>
      <w:r w:rsidR="00CA3A1D" w:rsidRPr="00CA3A1D">
        <w:rPr>
          <w:rFonts w:asciiTheme="majorBidi" w:hAnsiTheme="majorBidi" w:cs="Times New Roman"/>
          <w:sz w:val="28"/>
          <w:szCs w:val="28"/>
          <w:lang w:bidi="ar-EG"/>
        </w:rPr>
        <w:t>2019</w:t>
      </w:r>
      <w:r w:rsidR="00AF4285">
        <w:rPr>
          <w:rFonts w:asciiTheme="majorBidi" w:hAnsiTheme="majorBidi" w:cs="Times New Roman"/>
          <w:sz w:val="28"/>
          <w:szCs w:val="28"/>
          <w:lang w:bidi="ar-EG"/>
        </w:rPr>
        <w:t>)</w:t>
      </w:r>
      <w:r w:rsidR="00CA3A1D" w:rsidRPr="00CA3A1D">
        <w:rPr>
          <w:rFonts w:asciiTheme="majorBidi" w:hAnsiTheme="majorBidi" w:cs="Times New Roman"/>
          <w:sz w:val="28"/>
          <w:szCs w:val="28"/>
          <w:rtl/>
          <w:lang w:bidi="ar-EG"/>
        </w:rPr>
        <w:t>)</w:t>
      </w:r>
      <w:r w:rsidR="00AF4285">
        <w:rPr>
          <w:rFonts w:asciiTheme="majorBidi" w:hAnsiTheme="majorBidi" w:cs="Times New Roman" w:hint="cs"/>
          <w:sz w:val="28"/>
          <w:szCs w:val="28"/>
          <w:rtl/>
          <w:lang w:bidi="ar-EG"/>
        </w:rPr>
        <w:t>.</w:t>
      </w:r>
    </w:p>
    <w:p w14:paraId="19120400" w14:textId="77777777" w:rsidR="00290A8C" w:rsidRPr="00AF4285" w:rsidRDefault="005C4BFB" w:rsidP="00AF4285">
      <w:pPr>
        <w:spacing w:line="360" w:lineRule="auto"/>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و</w:t>
      </w:r>
      <w:r w:rsidR="00E400EE" w:rsidRPr="00E400EE">
        <w:rPr>
          <w:rFonts w:asciiTheme="majorBidi" w:hAnsiTheme="majorBidi" w:cs="Times New Roman" w:hint="cs"/>
          <w:sz w:val="28"/>
          <w:szCs w:val="28"/>
          <w:rtl/>
          <w:lang w:bidi="ar-EG"/>
        </w:rPr>
        <w:t>يكتسب</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هذا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الموضوع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أهمية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استثنائية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سياق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القطاع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السعودي،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سيما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ظل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برنامج</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التحول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ورؤية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المملكة</w:t>
      </w:r>
      <w:r>
        <w:rPr>
          <w:rFonts w:asciiTheme="majorBidi" w:hAnsiTheme="majorBidi" w:cs="Times New Roman"/>
          <w:sz w:val="28"/>
          <w:szCs w:val="28"/>
          <w:rtl/>
          <w:lang w:bidi="ar-EG"/>
        </w:rPr>
        <w:t xml:space="preserve"> 2030</w:t>
      </w:r>
      <w:r>
        <w:rPr>
          <w:rFonts w:asciiTheme="majorBidi" w:hAnsiTheme="majorBidi" w:cs="Times New Roman" w:hint="cs"/>
          <w:sz w:val="28"/>
          <w:szCs w:val="28"/>
          <w:rtl/>
          <w:lang w:bidi="ar-EG"/>
        </w:rPr>
        <w:t>، و</w:t>
      </w:r>
      <w:r w:rsidR="00E400EE" w:rsidRPr="00E400EE">
        <w:rPr>
          <w:rFonts w:asciiTheme="majorBidi" w:hAnsiTheme="majorBidi" w:cs="Times New Roman" w:hint="cs"/>
          <w:sz w:val="28"/>
          <w:szCs w:val="28"/>
          <w:rtl/>
          <w:lang w:bidi="ar-EG"/>
        </w:rPr>
        <w:t>يُعد</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تطبيق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السجلات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الصحية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الإلكترونية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بالكامل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المستشفيات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الحكومية،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مثل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تلك</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الواقعة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مدينة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الرياض،</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محوراً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أساسياً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لتحقيق</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مستهدفات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التحول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الرقمي</w:t>
      </w:r>
      <w:r>
        <w:rPr>
          <w:rFonts w:asciiTheme="majorBidi" w:hAnsiTheme="majorBidi" w:cs="Times New Roman" w:hint="cs"/>
          <w:sz w:val="28"/>
          <w:szCs w:val="28"/>
          <w:rtl/>
          <w:lang w:bidi="ar-EG"/>
        </w:rPr>
        <w:t>، كما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إن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تقييم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تأثير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الـ</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sz w:val="28"/>
          <w:szCs w:val="28"/>
          <w:lang w:bidi="ar-EG"/>
        </w:rPr>
        <w:t>EHR</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على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جودة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الرعاية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هذه</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المستشفيات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يساهم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بشكل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مباشر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قياس</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مدى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نجاح</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الاستثمارات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الحكومية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الهائلة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البنية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التحتية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الرقمية،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ويوفر</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توصيات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علمية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لضمان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أن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هذه</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الأنظمة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لا</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تُستخدم</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فقط</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كأدوات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لتجميع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البيانات،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بل</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كأدوات</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فعالة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لـ</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تحسين</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الأداء</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السريري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ورفع</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مستوى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الرعاية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وسلامة</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المرضى</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في</w:t>
      </w:r>
      <w:r w:rsidR="00E400EE" w:rsidRPr="00E400EE">
        <w:rPr>
          <w:rFonts w:asciiTheme="majorBidi" w:hAnsiTheme="majorBidi" w:cs="Times New Roman"/>
          <w:sz w:val="28"/>
          <w:szCs w:val="28"/>
          <w:rtl/>
          <w:lang w:bidi="ar-EG"/>
        </w:rPr>
        <w:t xml:space="preserve"> </w:t>
      </w:r>
      <w:r w:rsidR="00E400EE" w:rsidRPr="00E400EE">
        <w:rPr>
          <w:rFonts w:asciiTheme="majorBidi" w:hAnsiTheme="majorBidi" w:cs="Times New Roman" w:hint="cs"/>
          <w:sz w:val="28"/>
          <w:szCs w:val="28"/>
          <w:rtl/>
          <w:lang w:bidi="ar-EG"/>
        </w:rPr>
        <w:t>المملكة</w:t>
      </w:r>
      <w:r w:rsidR="00AF4285">
        <w:rPr>
          <w:rFonts w:asciiTheme="majorBidi" w:hAnsiTheme="majorBidi" w:cs="Times New Roman" w:hint="cs"/>
          <w:sz w:val="28"/>
          <w:szCs w:val="28"/>
          <w:rtl/>
          <w:lang w:bidi="ar-EG"/>
        </w:rPr>
        <w:t xml:space="preserve"> </w:t>
      </w:r>
      <w:r w:rsidR="00AF4285">
        <w:rPr>
          <w:rFonts w:asciiTheme="majorBidi" w:hAnsiTheme="majorBidi" w:cs="Times New Roman"/>
          <w:sz w:val="28"/>
          <w:szCs w:val="28"/>
          <w:lang w:bidi="ar-EG"/>
        </w:rPr>
        <w:t xml:space="preserve">(Alrasheeday,. et al, </w:t>
      </w:r>
      <w:r w:rsidR="00AF4285" w:rsidRPr="00AF4285">
        <w:rPr>
          <w:rFonts w:asciiTheme="majorBidi" w:hAnsiTheme="majorBidi" w:cs="Times New Roman"/>
          <w:sz w:val="28"/>
          <w:szCs w:val="28"/>
          <w:lang w:bidi="ar-EG"/>
        </w:rPr>
        <w:t>2023</w:t>
      </w:r>
      <w:r w:rsidR="00AF4285">
        <w:rPr>
          <w:rFonts w:asciiTheme="majorBidi" w:hAnsiTheme="majorBidi" w:cs="Times New Roman"/>
          <w:sz w:val="28"/>
          <w:szCs w:val="28"/>
          <w:lang w:bidi="ar-EG"/>
        </w:rPr>
        <w:t>)</w:t>
      </w:r>
      <w:r w:rsidR="00AF4285">
        <w:rPr>
          <w:rFonts w:asciiTheme="majorBidi" w:hAnsiTheme="majorBidi" w:cs="Times New Roman" w:hint="cs"/>
          <w:sz w:val="28"/>
          <w:szCs w:val="28"/>
          <w:rtl/>
          <w:lang w:bidi="ar-EG"/>
        </w:rPr>
        <w:t>.</w:t>
      </w:r>
    </w:p>
    <w:p w14:paraId="633033E9" w14:textId="77777777" w:rsidR="00895B64" w:rsidRPr="00895B64" w:rsidRDefault="00895B64" w:rsidP="00895B64">
      <w:pPr>
        <w:spacing w:line="360" w:lineRule="auto"/>
        <w:ind w:firstLine="284"/>
        <w:jc w:val="both"/>
        <w:rPr>
          <w:rFonts w:asciiTheme="majorBidi" w:hAnsiTheme="majorBidi" w:cstheme="majorBidi"/>
          <w:sz w:val="28"/>
          <w:szCs w:val="28"/>
          <w:rtl/>
          <w:lang w:bidi="ar-EG"/>
        </w:rPr>
      </w:pPr>
      <w:r>
        <w:rPr>
          <w:rFonts w:asciiTheme="majorBidi" w:hAnsiTheme="majorBidi" w:cs="Times New Roman" w:hint="cs"/>
          <w:sz w:val="28"/>
          <w:szCs w:val="28"/>
          <w:rtl/>
          <w:lang w:bidi="ar-EG"/>
        </w:rPr>
        <w:t xml:space="preserve">وبناء على ذلك، </w:t>
      </w:r>
      <w:r w:rsidRPr="00895B64">
        <w:rPr>
          <w:rFonts w:asciiTheme="majorBidi" w:hAnsiTheme="majorBidi" w:cs="Times New Roman" w:hint="cs"/>
          <w:sz w:val="28"/>
          <w:szCs w:val="28"/>
          <w:rtl/>
          <w:lang w:bidi="ar-EG"/>
        </w:rPr>
        <w:t>تهدف</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هذه</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الدراسة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بشكل</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رئيسي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إلى</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تحليل</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وتقييم</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الأثر</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الفعلي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والارتباط</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الإحصائي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لاستخدام</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السجلات</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الصحية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الإلكترونية</w:t>
      </w:r>
      <w:r w:rsidRPr="00895B64">
        <w:rPr>
          <w:rFonts w:asciiTheme="majorBidi" w:hAnsiTheme="majorBidi" w:cs="Times New Roman"/>
          <w:sz w:val="28"/>
          <w:szCs w:val="28"/>
          <w:rtl/>
          <w:lang w:bidi="ar-EG"/>
        </w:rPr>
        <w:t xml:space="preserve"> (</w:t>
      </w:r>
      <w:r w:rsidRPr="00895B64">
        <w:rPr>
          <w:rFonts w:asciiTheme="majorBidi" w:hAnsiTheme="majorBidi" w:cstheme="majorBidi"/>
          <w:sz w:val="28"/>
          <w:szCs w:val="28"/>
          <w:lang w:bidi="ar-EG"/>
        </w:rPr>
        <w:t>EHR</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على</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مختلف</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أبعاد</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جودة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الرعاية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الصحية</w:t>
      </w:r>
      <w:r>
        <w:rPr>
          <w:rFonts w:asciiTheme="majorBidi" w:hAnsiTheme="majorBidi" w:cs="Times New Roman" w:hint="cs"/>
          <w:sz w:val="28"/>
          <w:szCs w:val="28"/>
          <w:rtl/>
          <w:lang w:bidi="ar-EG"/>
        </w:rPr>
        <w:t xml:space="preserve"> </w:t>
      </w:r>
      <w:r w:rsidRPr="00895B64">
        <w:rPr>
          <w:rFonts w:asciiTheme="majorBidi" w:hAnsiTheme="majorBidi" w:cs="Times New Roman" w:hint="cs"/>
          <w:sz w:val="28"/>
          <w:szCs w:val="28"/>
          <w:rtl/>
          <w:lang w:bidi="ar-EG"/>
        </w:rPr>
        <w:t>المُقدمة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للمرضى</w:t>
      </w:r>
      <w:r>
        <w:rPr>
          <w:rFonts w:asciiTheme="majorBidi" w:hAnsiTheme="majorBidi" w:cs="Times New Roman" w:hint="cs"/>
          <w:sz w:val="28"/>
          <w:szCs w:val="28"/>
          <w:rtl/>
          <w:lang w:bidi="ar-EG"/>
        </w:rPr>
        <w:t>،</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ويركز</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الهدف</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التطبيقي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على</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تحديد</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مستوى</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هذا</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التأثير</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في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السياق</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المؤسسي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للمستشفيات</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الحكومية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بمدينة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الرياض،</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وذلك</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بهدف</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تزويد</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صانعي</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القرار</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بالأدلة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اللازمة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لتعظيم</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الاستففادة</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من</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نظم</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المعلومات</w:t>
      </w:r>
      <w:r w:rsidRPr="00895B64">
        <w:rPr>
          <w:rFonts w:asciiTheme="majorBidi" w:hAnsiTheme="majorBidi" w:cs="Times New Roman"/>
          <w:sz w:val="28"/>
          <w:szCs w:val="28"/>
          <w:rtl/>
          <w:lang w:bidi="ar-EG"/>
        </w:rPr>
        <w:t xml:space="preserve"> </w:t>
      </w:r>
      <w:r w:rsidRPr="00895B64">
        <w:rPr>
          <w:rFonts w:asciiTheme="majorBidi" w:hAnsiTheme="majorBidi" w:cs="Times New Roman" w:hint="cs"/>
          <w:sz w:val="28"/>
          <w:szCs w:val="28"/>
          <w:rtl/>
          <w:lang w:bidi="ar-EG"/>
        </w:rPr>
        <w:t>الصحية</w:t>
      </w:r>
      <w:r w:rsidRPr="00895B64">
        <w:rPr>
          <w:rFonts w:asciiTheme="majorBidi" w:hAnsiTheme="majorBidi" w:cs="Times New Roman"/>
          <w:sz w:val="28"/>
          <w:szCs w:val="28"/>
          <w:rtl/>
          <w:lang w:bidi="ar-EG"/>
        </w:rPr>
        <w:t>.</w:t>
      </w:r>
    </w:p>
    <w:p w14:paraId="4B446F86" w14:textId="77777777" w:rsidR="00D03C10" w:rsidRDefault="00041AB7" w:rsidP="00041AB7">
      <w:pPr>
        <w:spacing w:line="360" w:lineRule="auto"/>
        <w:ind w:firstLine="284"/>
        <w:jc w:val="both"/>
        <w:rPr>
          <w:rFonts w:asciiTheme="majorBidi" w:hAnsiTheme="majorBidi" w:cstheme="majorBidi"/>
          <w:sz w:val="28"/>
          <w:szCs w:val="28"/>
          <w:rtl/>
          <w:lang w:bidi="ar-EG"/>
        </w:rPr>
      </w:pPr>
      <w:r>
        <w:rPr>
          <w:rFonts w:asciiTheme="majorBidi" w:hAnsiTheme="majorBidi" w:cs="Times New Roman" w:hint="cs"/>
          <w:sz w:val="28"/>
          <w:szCs w:val="28"/>
          <w:rtl/>
          <w:lang w:bidi="ar-EG"/>
        </w:rPr>
        <w:t>وتكمن</w:t>
      </w:r>
      <w:r w:rsidR="00895B64" w:rsidRPr="00895B6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ال</w:t>
      </w:r>
      <w:r w:rsidR="00895B64" w:rsidRPr="00895B64">
        <w:rPr>
          <w:rFonts w:asciiTheme="majorBidi" w:hAnsiTheme="majorBidi" w:cs="Times New Roman" w:hint="cs"/>
          <w:sz w:val="28"/>
          <w:szCs w:val="28"/>
          <w:rtl/>
          <w:lang w:bidi="ar-EG"/>
        </w:rPr>
        <w:t>أهمية</w:t>
      </w:r>
      <w:r w:rsidR="00895B64" w:rsidRPr="00895B6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ال</w:t>
      </w:r>
      <w:r w:rsidR="00895B64" w:rsidRPr="00895B64">
        <w:rPr>
          <w:rFonts w:asciiTheme="majorBidi" w:hAnsiTheme="majorBidi" w:cs="Times New Roman" w:hint="cs"/>
          <w:sz w:val="28"/>
          <w:szCs w:val="28"/>
          <w:rtl/>
          <w:lang w:bidi="ar-EG"/>
        </w:rPr>
        <w:t>تطبيقية</w:t>
      </w:r>
      <w:r w:rsidR="00895B64" w:rsidRPr="00895B6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 xml:space="preserve">لهذه الدراسة </w:t>
      </w:r>
      <w:r w:rsidR="00895B64" w:rsidRPr="00895B6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فى تزويدها</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الإدارات</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العليا</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ومتخذي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القرار</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في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المستشفيات</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الحكومية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بمدينة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الرياض</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بفهم</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علمي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وعملي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لمدى</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مساهمة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نظام</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السجلات</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الصحية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الإلكترونية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في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تحسين</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جودة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الرعاية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وسلامة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المرضى</w:t>
      </w:r>
      <w:r w:rsidR="00FC50E5">
        <w:rPr>
          <w:rFonts w:asciiTheme="majorBidi" w:hAnsiTheme="majorBidi" w:cs="Times New Roman" w:hint="cs"/>
          <w:sz w:val="28"/>
          <w:szCs w:val="28"/>
          <w:rtl/>
          <w:lang w:bidi="ar-EG"/>
        </w:rPr>
        <w:t>، و</w:t>
      </w:r>
      <w:r w:rsidR="00895B64" w:rsidRPr="00895B64">
        <w:rPr>
          <w:rFonts w:asciiTheme="majorBidi" w:hAnsiTheme="majorBidi" w:cs="Times New Roman" w:hint="cs"/>
          <w:sz w:val="28"/>
          <w:szCs w:val="28"/>
          <w:rtl/>
          <w:lang w:bidi="ar-EG"/>
        </w:rPr>
        <w:t>وتُسهم</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النتائج</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في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توجيه</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الاستثمارات</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المستقبلية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في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البنية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التحتية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الرقمية،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وتحديد</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الثغرات</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التشغيلية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أو</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التدريبية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التي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قد</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تعيق</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الاستفادة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القصوى</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من</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الـ</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heme="majorBidi"/>
          <w:sz w:val="28"/>
          <w:szCs w:val="28"/>
          <w:lang w:bidi="ar-EG"/>
        </w:rPr>
        <w:t>EHR</w:t>
      </w:r>
      <w:r w:rsidR="00895B64" w:rsidRPr="00895B64">
        <w:rPr>
          <w:rFonts w:asciiTheme="majorBidi" w:hAnsiTheme="majorBidi" w:cs="Times New Roman" w:hint="cs"/>
          <w:sz w:val="28"/>
          <w:szCs w:val="28"/>
          <w:rtl/>
          <w:lang w:bidi="ar-EG"/>
        </w:rPr>
        <w:t>،</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وبالتالي</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دعم</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تحقيق</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مستهدفات</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رؤية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المملكة</w:t>
      </w:r>
      <w:r w:rsidR="00895B64" w:rsidRPr="00895B64">
        <w:rPr>
          <w:rFonts w:asciiTheme="majorBidi" w:hAnsiTheme="majorBidi" w:cs="Times New Roman"/>
          <w:sz w:val="28"/>
          <w:szCs w:val="28"/>
          <w:rtl/>
          <w:lang w:bidi="ar-EG"/>
        </w:rPr>
        <w:t xml:space="preserve"> 2030 </w:t>
      </w:r>
      <w:r w:rsidR="00895B64" w:rsidRPr="00895B64">
        <w:rPr>
          <w:rFonts w:asciiTheme="majorBidi" w:hAnsiTheme="majorBidi" w:cs="Times New Roman" w:hint="cs"/>
          <w:sz w:val="28"/>
          <w:szCs w:val="28"/>
          <w:rtl/>
          <w:lang w:bidi="ar-EG"/>
        </w:rPr>
        <w:t>المتعلقة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برفع</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كفاءة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وفعالية</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القطاع</w:t>
      </w:r>
      <w:r w:rsidR="00895B64" w:rsidRPr="00895B64">
        <w:rPr>
          <w:rFonts w:asciiTheme="majorBidi" w:hAnsiTheme="majorBidi" w:cs="Times New Roman"/>
          <w:sz w:val="28"/>
          <w:szCs w:val="28"/>
          <w:rtl/>
          <w:lang w:bidi="ar-EG"/>
        </w:rPr>
        <w:t xml:space="preserve"> </w:t>
      </w:r>
      <w:r w:rsidR="00895B64" w:rsidRPr="00895B64">
        <w:rPr>
          <w:rFonts w:asciiTheme="majorBidi" w:hAnsiTheme="majorBidi" w:cs="Times New Roman" w:hint="cs"/>
          <w:sz w:val="28"/>
          <w:szCs w:val="28"/>
          <w:rtl/>
          <w:lang w:bidi="ar-EG"/>
        </w:rPr>
        <w:t>الصحي</w:t>
      </w:r>
      <w:r w:rsidR="00895B64" w:rsidRPr="00895B64">
        <w:rPr>
          <w:rFonts w:asciiTheme="majorBidi" w:hAnsiTheme="majorBidi" w:cs="Times New Roman"/>
          <w:sz w:val="28"/>
          <w:szCs w:val="28"/>
          <w:rtl/>
          <w:lang w:bidi="ar-EG"/>
        </w:rPr>
        <w:t>.</w:t>
      </w:r>
    </w:p>
    <w:p w14:paraId="1B774784" w14:textId="77777777" w:rsidR="00FC50E5" w:rsidRDefault="00FC50E5" w:rsidP="00736F23">
      <w:pPr>
        <w:spacing w:line="360" w:lineRule="auto"/>
        <w:jc w:val="both"/>
        <w:rPr>
          <w:rFonts w:asciiTheme="majorBidi" w:hAnsiTheme="majorBidi" w:cstheme="majorBidi"/>
          <w:b/>
          <w:bCs/>
          <w:sz w:val="28"/>
          <w:szCs w:val="28"/>
          <w:rtl/>
          <w:lang w:bidi="ar-EG"/>
        </w:rPr>
      </w:pPr>
    </w:p>
    <w:p w14:paraId="49FF52A4" w14:textId="77777777" w:rsidR="00FC50E5" w:rsidRDefault="00FC50E5" w:rsidP="00736F23">
      <w:pPr>
        <w:spacing w:line="360" w:lineRule="auto"/>
        <w:jc w:val="both"/>
        <w:rPr>
          <w:rFonts w:asciiTheme="majorBidi" w:hAnsiTheme="majorBidi" w:cstheme="majorBidi"/>
          <w:b/>
          <w:bCs/>
          <w:sz w:val="28"/>
          <w:szCs w:val="28"/>
          <w:rtl/>
          <w:lang w:bidi="ar-EG"/>
        </w:rPr>
      </w:pPr>
    </w:p>
    <w:p w14:paraId="6312468D" w14:textId="77777777" w:rsidR="00FC50E5" w:rsidRDefault="00FC50E5" w:rsidP="00736F23">
      <w:pPr>
        <w:spacing w:line="360" w:lineRule="auto"/>
        <w:jc w:val="both"/>
        <w:rPr>
          <w:rFonts w:asciiTheme="majorBidi" w:hAnsiTheme="majorBidi" w:cstheme="majorBidi"/>
          <w:b/>
          <w:bCs/>
          <w:sz w:val="28"/>
          <w:szCs w:val="28"/>
          <w:rtl/>
          <w:lang w:bidi="ar-EG"/>
        </w:rPr>
      </w:pPr>
    </w:p>
    <w:p w14:paraId="4F297B6B" w14:textId="77777777" w:rsidR="00FC50E5" w:rsidRDefault="00FC50E5" w:rsidP="00736F23">
      <w:pPr>
        <w:spacing w:line="360" w:lineRule="auto"/>
        <w:jc w:val="both"/>
        <w:rPr>
          <w:rFonts w:asciiTheme="majorBidi" w:hAnsiTheme="majorBidi" w:cstheme="majorBidi"/>
          <w:b/>
          <w:bCs/>
          <w:sz w:val="28"/>
          <w:szCs w:val="28"/>
          <w:rtl/>
          <w:lang w:bidi="ar-EG"/>
        </w:rPr>
      </w:pPr>
    </w:p>
    <w:p w14:paraId="05709CCE" w14:textId="77777777" w:rsidR="00AF4285" w:rsidRDefault="00AF4285" w:rsidP="00736F23">
      <w:pPr>
        <w:spacing w:line="360" w:lineRule="auto"/>
        <w:jc w:val="both"/>
        <w:rPr>
          <w:rFonts w:asciiTheme="majorBidi" w:hAnsiTheme="majorBidi" w:cstheme="majorBidi"/>
          <w:b/>
          <w:bCs/>
          <w:sz w:val="28"/>
          <w:szCs w:val="28"/>
          <w:rtl/>
          <w:lang w:bidi="ar-EG"/>
        </w:rPr>
      </w:pPr>
    </w:p>
    <w:p w14:paraId="4C3C31A6" w14:textId="77777777" w:rsidR="00AF4285" w:rsidRDefault="00AF4285" w:rsidP="00736F23">
      <w:pPr>
        <w:spacing w:line="360" w:lineRule="auto"/>
        <w:jc w:val="both"/>
        <w:rPr>
          <w:rFonts w:asciiTheme="majorBidi" w:hAnsiTheme="majorBidi" w:cstheme="majorBidi"/>
          <w:b/>
          <w:bCs/>
          <w:sz w:val="28"/>
          <w:szCs w:val="28"/>
          <w:rtl/>
          <w:lang w:bidi="ar-EG"/>
        </w:rPr>
      </w:pPr>
    </w:p>
    <w:p w14:paraId="3C498A97" w14:textId="0DE540EF" w:rsidR="00FC50E5" w:rsidRPr="006E1D88" w:rsidRDefault="006E1D88" w:rsidP="00EC73B5">
      <w:pPr>
        <w:spacing w:line="360" w:lineRule="auto"/>
        <w:jc w:val="both"/>
        <w:outlineLvl w:val="0"/>
        <w:rPr>
          <w:rFonts w:asciiTheme="majorBidi" w:hAnsiTheme="majorBidi" w:cstheme="majorBidi"/>
          <w:b/>
          <w:bCs/>
          <w:sz w:val="28"/>
          <w:szCs w:val="28"/>
          <w:u w:val="single"/>
          <w:rtl/>
          <w:lang w:bidi="ar-EG"/>
        </w:rPr>
      </w:pPr>
      <w:bookmarkStart w:id="14" w:name="_Toc224313299"/>
      <w:bookmarkStart w:id="15" w:name="_Hlk224253753"/>
      <w:r w:rsidRPr="006E1D88">
        <w:rPr>
          <w:rFonts w:asciiTheme="majorBidi" w:hAnsiTheme="majorBidi" w:cstheme="majorBidi" w:hint="cs"/>
          <w:b/>
          <w:bCs/>
          <w:sz w:val="28"/>
          <w:szCs w:val="28"/>
          <w:u w:val="single"/>
          <w:rtl/>
          <w:lang w:bidi="ar-EG"/>
        </w:rPr>
        <w:lastRenderedPageBreak/>
        <w:t xml:space="preserve">1/2: </w:t>
      </w:r>
      <w:r w:rsidR="00736F23" w:rsidRPr="006E1D88">
        <w:rPr>
          <w:rFonts w:asciiTheme="majorBidi" w:hAnsiTheme="majorBidi" w:cstheme="majorBidi" w:hint="cs"/>
          <w:b/>
          <w:bCs/>
          <w:sz w:val="28"/>
          <w:szCs w:val="28"/>
          <w:u w:val="single"/>
          <w:rtl/>
          <w:lang w:bidi="ar-EG"/>
        </w:rPr>
        <w:t xml:space="preserve"> </w:t>
      </w:r>
      <w:r w:rsidR="006E6B40" w:rsidRPr="006E1D88">
        <w:rPr>
          <w:rFonts w:asciiTheme="majorBidi" w:hAnsiTheme="majorBidi" w:cstheme="majorBidi" w:hint="cs"/>
          <w:b/>
          <w:bCs/>
          <w:sz w:val="28"/>
          <w:szCs w:val="28"/>
          <w:u w:val="single"/>
          <w:rtl/>
          <w:lang w:bidi="ar-EG"/>
        </w:rPr>
        <w:t>مشكلة الدراسة:</w:t>
      </w:r>
      <w:bookmarkEnd w:id="14"/>
    </w:p>
    <w:bookmarkEnd w:id="15"/>
    <w:p w14:paraId="6C56A229" w14:textId="77777777" w:rsidR="00FC50E5" w:rsidRPr="00FC50E5" w:rsidRDefault="00FC50E5" w:rsidP="00FC50E5">
      <w:pPr>
        <w:spacing w:after="0" w:line="360" w:lineRule="auto"/>
        <w:ind w:firstLine="284"/>
        <w:jc w:val="both"/>
        <w:rPr>
          <w:rFonts w:asciiTheme="majorBidi" w:hAnsiTheme="majorBidi" w:cs="Times New Roman"/>
          <w:sz w:val="28"/>
          <w:szCs w:val="28"/>
        </w:rPr>
      </w:pPr>
      <w:r w:rsidRPr="00FC50E5">
        <w:rPr>
          <w:rFonts w:asciiTheme="majorBidi" w:hAnsiTheme="majorBidi" w:cs="Times New Roman" w:hint="cs"/>
          <w:sz w:val="28"/>
          <w:szCs w:val="28"/>
          <w:rtl/>
        </w:rPr>
        <w:t>يواجه</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القطاع</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عالميًا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ضغوطًا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مستمرة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لتحقيق</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التوازن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بين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تقديم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رعاية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عالية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الجودة</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Quality of Care</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وتحقيق</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الكفاءة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التشغيلية</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Operational Efficiency</w:t>
      </w:r>
      <w:r w:rsidRPr="00FC50E5">
        <w:rPr>
          <w:rFonts w:asciiTheme="majorBidi" w:hAnsiTheme="majorBidi" w:cs="Times New Roman"/>
          <w:sz w:val="28"/>
          <w:szCs w:val="28"/>
          <w:rtl/>
        </w:rPr>
        <w:t>)</w:t>
      </w:r>
      <w:r w:rsidRPr="00FC50E5">
        <w:rPr>
          <w:rFonts w:asciiTheme="majorBidi" w:hAnsiTheme="majorBidi" w:cs="Times New Roman" w:hint="cs"/>
          <w:sz w:val="28"/>
          <w:szCs w:val="28"/>
          <w:rtl/>
        </w:rPr>
        <w:t>،</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وقد</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أصبح</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التحول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إلى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أنظمة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السجلات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الإلكترونية</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EHR</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هو</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الأداة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المركزية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لضمان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هذا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التوازن</w:t>
      </w:r>
      <w:r w:rsidR="00FF54A9">
        <w:rPr>
          <w:rFonts w:asciiTheme="majorBidi" w:hAnsiTheme="majorBidi" w:cs="Times New Roman" w:hint="cs"/>
          <w:sz w:val="28"/>
          <w:szCs w:val="28"/>
          <w:rtl/>
        </w:rPr>
        <w:t xml:space="preserve">، حيث </w:t>
      </w:r>
      <w:r w:rsidRPr="00FC50E5">
        <w:rPr>
          <w:rFonts w:asciiTheme="majorBidi" w:hAnsiTheme="majorBidi" w:cs="Times New Roman" w:hint="cs"/>
          <w:sz w:val="28"/>
          <w:szCs w:val="28"/>
          <w:rtl/>
        </w:rPr>
        <w:t>تشير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التقارير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الدولية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إلى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أن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التبني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الكامل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والفعال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للـ</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EHR</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يساهم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خفض</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معدل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الأخطاء</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الدوائية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بنسبة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تصل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إلى</w:t>
      </w:r>
      <w:r w:rsidRPr="00FC50E5">
        <w:rPr>
          <w:rFonts w:asciiTheme="majorBidi" w:hAnsiTheme="majorBidi" w:cs="Times New Roman"/>
          <w:sz w:val="28"/>
          <w:szCs w:val="28"/>
          <w:rtl/>
        </w:rPr>
        <w:t xml:space="preserve"> 80%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المستشفيات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المتقدمة،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كما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يزيد</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الالتزام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بالبروتوكولات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السريرية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بنسبة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تتجاوز</w:t>
      </w:r>
      <w:r w:rsidRPr="00FC50E5">
        <w:rPr>
          <w:rFonts w:asciiTheme="majorBidi" w:hAnsiTheme="majorBidi" w:cs="Times New Roman"/>
          <w:sz w:val="28"/>
          <w:szCs w:val="28"/>
          <w:rtl/>
        </w:rPr>
        <w:t xml:space="preserve"> 65%</w:t>
      </w:r>
      <w:r w:rsidRPr="00FC50E5">
        <w:rPr>
          <w:rFonts w:asciiTheme="majorBidi" w:hAnsiTheme="majorBidi" w:cs="Times New Roman" w:hint="cs"/>
          <w:sz w:val="28"/>
          <w:szCs w:val="28"/>
          <w:rtl/>
        </w:rPr>
        <w:t>،</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مما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ينعكس</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مباشرة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على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جودة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الرعاية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وسلامة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المرضى</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HIMSS &amp; KLAS Reports, 2024</w:t>
      </w:r>
      <w:r w:rsidRPr="00FC50E5">
        <w:rPr>
          <w:rFonts w:asciiTheme="majorBidi" w:hAnsiTheme="majorBidi" w:cs="Times New Roman"/>
          <w:sz w:val="28"/>
          <w:szCs w:val="28"/>
          <w:rtl/>
        </w:rPr>
        <w:t>).</w:t>
      </w:r>
    </w:p>
    <w:p w14:paraId="529800E5" w14:textId="77777777" w:rsidR="00FC50E5" w:rsidRPr="00FC50E5" w:rsidRDefault="00FC50E5" w:rsidP="00FC50E5">
      <w:pPr>
        <w:spacing w:after="0" w:line="360" w:lineRule="auto"/>
        <w:ind w:firstLine="284"/>
        <w:jc w:val="both"/>
        <w:rPr>
          <w:rFonts w:asciiTheme="majorBidi" w:hAnsiTheme="majorBidi" w:cs="Times New Roman"/>
          <w:sz w:val="28"/>
          <w:szCs w:val="28"/>
          <w:rtl/>
        </w:rPr>
      </w:pPr>
      <w:r w:rsidRPr="00FC50E5">
        <w:rPr>
          <w:rFonts w:asciiTheme="majorBidi" w:hAnsiTheme="majorBidi" w:cs="Times New Roman" w:hint="cs"/>
          <w:sz w:val="28"/>
          <w:szCs w:val="28"/>
          <w:rtl/>
        </w:rPr>
        <w:t>وفي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سياق</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المملكة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العربية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السعودية،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ومع</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التركيز</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الكبير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ضمن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برنامج</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التحول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ورؤية</w:t>
      </w:r>
      <w:r w:rsidRPr="00FC50E5">
        <w:rPr>
          <w:rFonts w:asciiTheme="majorBidi" w:hAnsiTheme="majorBidi" w:cs="Times New Roman"/>
          <w:sz w:val="28"/>
          <w:szCs w:val="28"/>
          <w:rtl/>
        </w:rPr>
        <w:t xml:space="preserve"> 2030 </w:t>
      </w:r>
      <w:r w:rsidRPr="00FC50E5">
        <w:rPr>
          <w:rFonts w:asciiTheme="majorBidi" w:hAnsiTheme="majorBidi" w:cs="Times New Roman" w:hint="cs"/>
          <w:sz w:val="28"/>
          <w:szCs w:val="28"/>
          <w:rtl/>
        </w:rPr>
        <w:t>على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الارتقاء</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بمستويات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الرعاية،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تبذل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الدولة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استثمارات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ضخمة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تطبيق</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السجلات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الإلكترونية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المستشفيات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الحكومية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بمدينة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الرياض</w:t>
      </w:r>
      <w:r w:rsidR="00FF54A9">
        <w:rPr>
          <w:rFonts w:asciiTheme="majorBidi" w:hAnsiTheme="majorBidi" w:cs="Times New Roman" w:hint="cs"/>
          <w:sz w:val="28"/>
          <w:szCs w:val="28"/>
          <w:rtl/>
        </w:rPr>
        <w:t>، و</w:t>
      </w:r>
      <w:r w:rsidRPr="00FC50E5">
        <w:rPr>
          <w:rFonts w:asciiTheme="majorBidi" w:hAnsiTheme="majorBidi" w:cs="Times New Roman" w:hint="cs"/>
          <w:sz w:val="28"/>
          <w:szCs w:val="28"/>
          <w:rtl/>
        </w:rPr>
        <w:t>تبرز</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المشكلة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البحثية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هنا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خلال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مؤشرات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الأداء</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المعلنة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وغير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المعلنة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المستشفيات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الحكومية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بالرياض،</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والتي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تشير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إلى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وجود</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فجوة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حقيقية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بين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الاستثمار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الـ</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EHR</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وجودة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الرعاية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الفعلية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المُقدمة،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وتتمثل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النقاط</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التالية</w:t>
      </w:r>
      <w:r w:rsidRPr="00FC50E5">
        <w:rPr>
          <w:rFonts w:asciiTheme="majorBidi" w:hAnsiTheme="majorBidi" w:cs="Times New Roman"/>
          <w:sz w:val="28"/>
          <w:szCs w:val="28"/>
          <w:rtl/>
        </w:rPr>
        <w:t>:</w:t>
      </w:r>
    </w:p>
    <w:p w14:paraId="2C6730BA" w14:textId="77777777" w:rsidR="00FC50E5" w:rsidRPr="00FF54A9" w:rsidRDefault="00FC50E5" w:rsidP="005D7371">
      <w:pPr>
        <w:pStyle w:val="ListParagraph"/>
        <w:numPr>
          <w:ilvl w:val="0"/>
          <w:numId w:val="42"/>
        </w:numPr>
        <w:spacing w:after="0" w:line="360" w:lineRule="auto"/>
        <w:jc w:val="both"/>
        <w:rPr>
          <w:rFonts w:asciiTheme="majorBidi" w:hAnsiTheme="majorBidi" w:cs="Times New Roman"/>
          <w:sz w:val="28"/>
          <w:szCs w:val="28"/>
          <w:rtl/>
        </w:rPr>
      </w:pPr>
      <w:r w:rsidRPr="00FF54A9">
        <w:rPr>
          <w:rFonts w:asciiTheme="majorBidi" w:hAnsiTheme="majorBidi" w:cs="Times New Roman" w:hint="cs"/>
          <w:b/>
          <w:bCs/>
          <w:sz w:val="28"/>
          <w:szCs w:val="28"/>
          <w:rtl/>
        </w:rPr>
        <w:t>تباين</w:t>
      </w:r>
      <w:r w:rsidRPr="00FF54A9">
        <w:rPr>
          <w:rFonts w:asciiTheme="majorBidi" w:hAnsiTheme="majorBidi" w:cs="Times New Roman"/>
          <w:b/>
          <w:bCs/>
          <w:sz w:val="28"/>
          <w:szCs w:val="28"/>
          <w:rtl/>
        </w:rPr>
        <w:t xml:space="preserve"> </w:t>
      </w:r>
      <w:r w:rsidRPr="00FF54A9">
        <w:rPr>
          <w:rFonts w:asciiTheme="majorBidi" w:hAnsiTheme="majorBidi" w:cs="Times New Roman" w:hint="cs"/>
          <w:b/>
          <w:bCs/>
          <w:sz w:val="28"/>
          <w:szCs w:val="28"/>
          <w:rtl/>
        </w:rPr>
        <w:t>مؤشرات</w:t>
      </w:r>
      <w:r w:rsidRPr="00FF54A9">
        <w:rPr>
          <w:rFonts w:asciiTheme="majorBidi" w:hAnsiTheme="majorBidi" w:cs="Times New Roman"/>
          <w:b/>
          <w:bCs/>
          <w:sz w:val="28"/>
          <w:szCs w:val="28"/>
          <w:rtl/>
        </w:rPr>
        <w:t xml:space="preserve"> </w:t>
      </w:r>
      <w:r w:rsidRPr="00FF54A9">
        <w:rPr>
          <w:rFonts w:asciiTheme="majorBidi" w:hAnsiTheme="majorBidi" w:cs="Times New Roman" w:hint="cs"/>
          <w:b/>
          <w:bCs/>
          <w:sz w:val="28"/>
          <w:szCs w:val="28"/>
          <w:rtl/>
        </w:rPr>
        <w:t>السلامة</w:t>
      </w:r>
      <w:r w:rsidRPr="00FF54A9">
        <w:rPr>
          <w:rFonts w:asciiTheme="majorBidi" w:hAnsiTheme="majorBidi" w:cs="Times New Roman"/>
          <w:b/>
          <w:bCs/>
          <w:sz w:val="28"/>
          <w:szCs w:val="28"/>
          <w:rtl/>
        </w:rPr>
        <w:t xml:space="preserve"> </w:t>
      </w:r>
      <w:r w:rsidRPr="00FF54A9">
        <w:rPr>
          <w:rFonts w:asciiTheme="majorBidi" w:hAnsiTheme="majorBidi" w:cs="Times New Roman" w:hint="cs"/>
          <w:b/>
          <w:bCs/>
          <w:sz w:val="28"/>
          <w:szCs w:val="28"/>
          <w:rtl/>
        </w:rPr>
        <w:t>والفعالية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على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الرغم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وجود</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نظام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السجلات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الإلكترونية،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تشير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بعض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التقارير</w:t>
      </w:r>
      <w:r w:rsidR="005D7371">
        <w:rPr>
          <w:rFonts w:asciiTheme="majorBidi" w:hAnsiTheme="majorBidi" w:cs="Times New Roman" w:hint="cs"/>
          <w:sz w:val="28"/>
          <w:szCs w:val="28"/>
          <w:rtl/>
        </w:rPr>
        <w:t xml:space="preserve"> الداخلية</w:t>
      </w:r>
      <w:r w:rsidRPr="00FF54A9">
        <w:rPr>
          <w:rFonts w:asciiTheme="majorBidi" w:hAnsiTheme="majorBidi" w:cs="Times New Roman"/>
          <w:sz w:val="28"/>
          <w:szCs w:val="28"/>
          <w:rtl/>
        </w:rPr>
        <w:t xml:space="preserve"> </w:t>
      </w:r>
      <w:r w:rsidR="005D7371">
        <w:rPr>
          <w:rFonts w:asciiTheme="majorBidi" w:hAnsiTheme="majorBidi" w:cs="Times New Roman" w:hint="cs"/>
          <w:sz w:val="28"/>
          <w:szCs w:val="28"/>
          <w:rtl/>
        </w:rPr>
        <w:t>الصادرة عن عددمن المستشفيات الحكومية بمدينةى الرياض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إلى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أن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معدلات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إعادة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إدخال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المرضى</w:t>
      </w:r>
      <w:r w:rsidRPr="00FF54A9">
        <w:rPr>
          <w:rFonts w:asciiTheme="majorBidi" w:hAnsiTheme="majorBidi" w:cs="Times New Roman"/>
          <w:sz w:val="28"/>
          <w:szCs w:val="28"/>
          <w:rtl/>
        </w:rPr>
        <w:t xml:space="preserve"> (</w:t>
      </w:r>
      <w:r w:rsidRPr="00FF54A9">
        <w:rPr>
          <w:rFonts w:asciiTheme="majorBidi" w:hAnsiTheme="majorBidi" w:cs="Times New Roman"/>
          <w:sz w:val="28"/>
          <w:szCs w:val="28"/>
        </w:rPr>
        <w:t>Re-admission Rates</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بعض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المستشفيات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الحكومية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بالرياض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تزال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مرتفعة،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وتتجاوز</w:t>
      </w:r>
      <w:r w:rsidRPr="00FF54A9">
        <w:rPr>
          <w:rFonts w:asciiTheme="majorBidi" w:hAnsiTheme="majorBidi" w:cs="Times New Roman"/>
          <w:sz w:val="28"/>
          <w:szCs w:val="28"/>
          <w:rtl/>
        </w:rPr>
        <w:t xml:space="preserve"> 10%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بعض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التخصصات،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وهو</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مؤشر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على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قصور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فعالية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الرعاية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واستمرار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وجود</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فجوات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سلامة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الإجراءات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العلاجية</w:t>
      </w:r>
      <w:r w:rsidRPr="00FF54A9">
        <w:rPr>
          <w:rFonts w:asciiTheme="majorBidi" w:hAnsiTheme="majorBidi" w:cs="Times New Roman"/>
          <w:sz w:val="28"/>
          <w:szCs w:val="28"/>
          <w:rtl/>
        </w:rPr>
        <w:t>.</w:t>
      </w:r>
    </w:p>
    <w:p w14:paraId="0DC519C1" w14:textId="77777777" w:rsidR="00FC50E5" w:rsidRPr="00FF54A9" w:rsidRDefault="00FC50E5" w:rsidP="00FF54A9">
      <w:pPr>
        <w:pStyle w:val="ListParagraph"/>
        <w:numPr>
          <w:ilvl w:val="0"/>
          <w:numId w:val="42"/>
        </w:numPr>
        <w:spacing w:after="0" w:line="360" w:lineRule="auto"/>
        <w:jc w:val="both"/>
        <w:rPr>
          <w:rFonts w:asciiTheme="majorBidi" w:hAnsiTheme="majorBidi" w:cs="Times New Roman"/>
          <w:sz w:val="28"/>
          <w:szCs w:val="28"/>
          <w:rtl/>
        </w:rPr>
      </w:pPr>
      <w:r w:rsidRPr="005D7371">
        <w:rPr>
          <w:rFonts w:asciiTheme="majorBidi" w:hAnsiTheme="majorBidi" w:cs="Times New Roman" w:hint="cs"/>
          <w:b/>
          <w:bCs/>
          <w:sz w:val="28"/>
          <w:szCs w:val="28"/>
          <w:rtl/>
        </w:rPr>
        <w:t>تحديات</w:t>
      </w:r>
      <w:r w:rsidRPr="005D7371">
        <w:rPr>
          <w:rFonts w:asciiTheme="majorBidi" w:hAnsiTheme="majorBidi" w:cs="Times New Roman"/>
          <w:b/>
          <w:bCs/>
          <w:sz w:val="28"/>
          <w:szCs w:val="28"/>
          <w:rtl/>
        </w:rPr>
        <w:t xml:space="preserve"> </w:t>
      </w:r>
      <w:r w:rsidRPr="005D7371">
        <w:rPr>
          <w:rFonts w:asciiTheme="majorBidi" w:hAnsiTheme="majorBidi" w:cs="Times New Roman" w:hint="cs"/>
          <w:b/>
          <w:bCs/>
          <w:sz w:val="28"/>
          <w:szCs w:val="28"/>
          <w:rtl/>
        </w:rPr>
        <w:t>الكفاءة</w:t>
      </w:r>
      <w:r w:rsidRPr="005D7371">
        <w:rPr>
          <w:rFonts w:asciiTheme="majorBidi" w:hAnsiTheme="majorBidi" w:cs="Times New Roman"/>
          <w:b/>
          <w:bCs/>
          <w:sz w:val="28"/>
          <w:szCs w:val="28"/>
          <w:rtl/>
        </w:rPr>
        <w:t xml:space="preserve"> </w:t>
      </w:r>
      <w:r w:rsidRPr="005D7371">
        <w:rPr>
          <w:rFonts w:asciiTheme="majorBidi" w:hAnsiTheme="majorBidi" w:cs="Times New Roman" w:hint="cs"/>
          <w:b/>
          <w:bCs/>
          <w:sz w:val="28"/>
          <w:szCs w:val="28"/>
          <w:rtl/>
        </w:rPr>
        <w:t>السريرية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تشير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مؤشرات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الأداء</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التشغيلي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إلى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أن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متوسط</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زمن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إنجاز</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ملف</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المريض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أو</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تحديثه</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قبل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الكادر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الطبي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والإداري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يزال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يستهلك</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وقتًا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يتجاوز</w:t>
      </w:r>
      <w:r w:rsidRPr="00FF54A9">
        <w:rPr>
          <w:rFonts w:asciiTheme="majorBidi" w:hAnsiTheme="majorBidi" w:cs="Times New Roman"/>
          <w:sz w:val="28"/>
          <w:szCs w:val="28"/>
          <w:rtl/>
        </w:rPr>
        <w:t xml:space="preserve"> 40% </w:t>
      </w:r>
      <w:r w:rsidRPr="00FF54A9">
        <w:rPr>
          <w:rFonts w:asciiTheme="majorBidi" w:hAnsiTheme="majorBidi" w:cs="Times New Roman" w:hint="cs"/>
          <w:sz w:val="28"/>
          <w:szCs w:val="28"/>
          <w:rtl/>
        </w:rPr>
        <w:t>من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الوقت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المخصص</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له،</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مما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يدل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على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وجود</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قصور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سهولة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استخدام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النظام</w:t>
      </w:r>
      <w:r w:rsidRPr="00FF54A9">
        <w:rPr>
          <w:rFonts w:asciiTheme="majorBidi" w:hAnsiTheme="majorBidi" w:cs="Times New Roman"/>
          <w:sz w:val="28"/>
          <w:szCs w:val="28"/>
          <w:rtl/>
        </w:rPr>
        <w:t xml:space="preserve"> (</w:t>
      </w:r>
      <w:r w:rsidRPr="00FF54A9">
        <w:rPr>
          <w:rFonts w:asciiTheme="majorBidi" w:hAnsiTheme="majorBidi" w:cs="Times New Roman"/>
          <w:sz w:val="28"/>
          <w:szCs w:val="28"/>
        </w:rPr>
        <w:t>System Usability</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أو</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جودة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المعلومات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فيه،</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مما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يؤثر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على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بعد</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التوقيت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المناسب</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تقديم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الرعاية</w:t>
      </w:r>
      <w:r w:rsidRPr="00FF54A9">
        <w:rPr>
          <w:rFonts w:asciiTheme="majorBidi" w:hAnsiTheme="majorBidi" w:cs="Times New Roman"/>
          <w:sz w:val="28"/>
          <w:szCs w:val="28"/>
          <w:rtl/>
        </w:rPr>
        <w:t>.</w:t>
      </w:r>
    </w:p>
    <w:p w14:paraId="5D79ADD8" w14:textId="77777777" w:rsidR="00FC50E5" w:rsidRPr="00FF54A9" w:rsidRDefault="00FC50E5" w:rsidP="00753683">
      <w:pPr>
        <w:pStyle w:val="ListParagraph"/>
        <w:numPr>
          <w:ilvl w:val="0"/>
          <w:numId w:val="42"/>
        </w:numPr>
        <w:spacing w:after="0" w:line="360" w:lineRule="auto"/>
        <w:jc w:val="both"/>
        <w:rPr>
          <w:rFonts w:asciiTheme="majorBidi" w:hAnsiTheme="majorBidi" w:cs="Times New Roman"/>
          <w:sz w:val="28"/>
          <w:szCs w:val="28"/>
          <w:rtl/>
        </w:rPr>
      </w:pPr>
      <w:r w:rsidRPr="00753683">
        <w:rPr>
          <w:rFonts w:asciiTheme="majorBidi" w:hAnsiTheme="majorBidi" w:cs="Times New Roman" w:hint="cs"/>
          <w:b/>
          <w:bCs/>
          <w:sz w:val="28"/>
          <w:szCs w:val="28"/>
          <w:rtl/>
        </w:rPr>
        <w:t>الفجوة</w:t>
      </w:r>
      <w:r w:rsidRPr="00753683">
        <w:rPr>
          <w:rFonts w:asciiTheme="majorBidi" w:hAnsiTheme="majorBidi" w:cs="Times New Roman"/>
          <w:b/>
          <w:bCs/>
          <w:sz w:val="28"/>
          <w:szCs w:val="28"/>
          <w:rtl/>
        </w:rPr>
        <w:t xml:space="preserve"> </w:t>
      </w:r>
      <w:r w:rsidRPr="00753683">
        <w:rPr>
          <w:rFonts w:asciiTheme="majorBidi" w:hAnsiTheme="majorBidi" w:cs="Times New Roman" w:hint="cs"/>
          <w:b/>
          <w:bCs/>
          <w:sz w:val="28"/>
          <w:szCs w:val="28"/>
          <w:rtl/>
        </w:rPr>
        <w:t>البحثية</w:t>
      </w:r>
      <w:r w:rsidRPr="00753683">
        <w:rPr>
          <w:rFonts w:asciiTheme="majorBidi" w:hAnsiTheme="majorBidi" w:cs="Times New Roman"/>
          <w:b/>
          <w:bCs/>
          <w:sz w:val="28"/>
          <w:szCs w:val="28"/>
          <w:rtl/>
        </w:rPr>
        <w:t xml:space="preserve"> </w:t>
      </w:r>
      <w:r w:rsidRPr="00753683">
        <w:rPr>
          <w:rFonts w:asciiTheme="majorBidi" w:hAnsiTheme="majorBidi" w:cs="Times New Roman" w:hint="cs"/>
          <w:b/>
          <w:bCs/>
          <w:sz w:val="28"/>
          <w:szCs w:val="28"/>
          <w:rtl/>
        </w:rPr>
        <w:t>والتطبيقية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بالرغم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الأهمية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الاستراتيجية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لمدينة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الرياض</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ومستشفياتها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الحكومية،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هناك</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ندرة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واضحة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الدراسات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التطبيقية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والتحليلية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التي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تقيس</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بشكل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علمي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وموضوعي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الأثر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المباشر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لخصائص</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وجودة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نظام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السجلات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الصحية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الإلكترونية</w:t>
      </w:r>
      <w:r w:rsidRPr="00FF54A9">
        <w:rPr>
          <w:rFonts w:asciiTheme="majorBidi" w:hAnsiTheme="majorBidi" w:cs="Times New Roman"/>
          <w:sz w:val="28"/>
          <w:szCs w:val="28"/>
          <w:rtl/>
        </w:rPr>
        <w:t xml:space="preserve"> (</w:t>
      </w:r>
      <w:r w:rsidRPr="00FF54A9">
        <w:rPr>
          <w:rFonts w:asciiTheme="majorBidi" w:hAnsiTheme="majorBidi" w:cs="Times New Roman"/>
          <w:sz w:val="28"/>
          <w:szCs w:val="28"/>
        </w:rPr>
        <w:t>EHR</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على</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الأبعاد</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المتعددة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لجودة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الرعاية</w:t>
      </w:r>
      <w:r w:rsidR="00753683">
        <w:rPr>
          <w:rFonts w:asciiTheme="majorBidi" w:hAnsiTheme="majorBidi" w:cs="Times New Roman"/>
          <w:sz w:val="28"/>
          <w:szCs w:val="28"/>
          <w:rtl/>
        </w:rPr>
        <w:t xml:space="preserve"> </w:t>
      </w:r>
      <w:r w:rsidRPr="00FF54A9">
        <w:rPr>
          <w:rFonts w:asciiTheme="majorBidi" w:hAnsiTheme="majorBidi" w:cs="Times New Roman" w:hint="cs"/>
          <w:sz w:val="28"/>
          <w:szCs w:val="28"/>
          <w:rtl/>
        </w:rPr>
        <w:t>من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منظور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الكوادر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الصحية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والإدارية</w:t>
      </w:r>
      <w:r w:rsidR="00753683">
        <w:rPr>
          <w:rFonts w:asciiTheme="majorBidi" w:hAnsiTheme="majorBidi" w:cs="Times New Roman" w:hint="cs"/>
          <w:sz w:val="28"/>
          <w:szCs w:val="28"/>
          <w:rtl/>
        </w:rPr>
        <w:t>، و</w:t>
      </w:r>
      <w:r w:rsidRPr="00FF54A9">
        <w:rPr>
          <w:rFonts w:asciiTheme="majorBidi" w:hAnsiTheme="majorBidi" w:cs="Times New Roman" w:hint="cs"/>
          <w:sz w:val="28"/>
          <w:szCs w:val="28"/>
          <w:rtl/>
        </w:rPr>
        <w:t>هذا</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النقص</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في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الأدلة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العلمية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يترك</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متخذي</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القرار</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أمام</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تساؤلات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حول</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كيفية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تحسين</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أداء</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هذه</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الأنظمة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لتحقيق</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المخرجات</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الصحية</w:t>
      </w:r>
      <w:r w:rsidRPr="00FF54A9">
        <w:rPr>
          <w:rFonts w:asciiTheme="majorBidi" w:hAnsiTheme="majorBidi" w:cs="Times New Roman"/>
          <w:sz w:val="28"/>
          <w:szCs w:val="28"/>
          <w:rtl/>
        </w:rPr>
        <w:t xml:space="preserve"> </w:t>
      </w:r>
      <w:r w:rsidRPr="00FF54A9">
        <w:rPr>
          <w:rFonts w:asciiTheme="majorBidi" w:hAnsiTheme="majorBidi" w:cs="Times New Roman" w:hint="cs"/>
          <w:sz w:val="28"/>
          <w:szCs w:val="28"/>
          <w:rtl/>
        </w:rPr>
        <w:t>المستهدفة</w:t>
      </w:r>
      <w:r w:rsidRPr="00FF54A9">
        <w:rPr>
          <w:rFonts w:asciiTheme="majorBidi" w:hAnsiTheme="majorBidi" w:cs="Times New Roman"/>
          <w:sz w:val="28"/>
          <w:szCs w:val="28"/>
          <w:rtl/>
        </w:rPr>
        <w:t>.</w:t>
      </w:r>
    </w:p>
    <w:p w14:paraId="200F222B" w14:textId="77777777" w:rsidR="00AC4407" w:rsidRPr="00AC4407" w:rsidRDefault="00FC50E5" w:rsidP="00753683">
      <w:pPr>
        <w:spacing w:after="0" w:line="360" w:lineRule="auto"/>
        <w:ind w:firstLine="284"/>
        <w:jc w:val="both"/>
        <w:rPr>
          <w:rFonts w:asciiTheme="majorBidi" w:hAnsiTheme="majorBidi" w:cs="Times New Roman"/>
          <w:sz w:val="28"/>
          <w:szCs w:val="28"/>
          <w:rtl/>
          <w:lang w:bidi="ar-EG"/>
        </w:rPr>
      </w:pPr>
      <w:r w:rsidRPr="00FC50E5">
        <w:rPr>
          <w:rFonts w:asciiTheme="majorBidi" w:hAnsiTheme="majorBidi" w:cs="Times New Roman" w:hint="cs"/>
          <w:sz w:val="28"/>
          <w:szCs w:val="28"/>
          <w:rtl/>
        </w:rPr>
        <w:lastRenderedPageBreak/>
        <w:t>لذا،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فإن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المشكلة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البحثية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الرئيسية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تتركز</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عدم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وضوح</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الأثر</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الفعلي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والتحليل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الكمي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لمساهمة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السجلات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الإلكترونية</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EHR</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على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جودة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الرعاية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المُقدمة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للمرضى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المستشفيات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الحكومية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بمدينة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الرياض</w:t>
      </w:r>
      <w:r w:rsidR="00753683">
        <w:rPr>
          <w:rFonts w:asciiTheme="majorBidi" w:hAnsiTheme="majorBidi" w:cs="Times New Roman" w:hint="cs"/>
          <w:sz w:val="28"/>
          <w:szCs w:val="28"/>
          <w:rtl/>
        </w:rPr>
        <w:t xml:space="preserve">، </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وهذا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الغموض،</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المدعوم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بمؤشرات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تباين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الكفاءة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والسلامة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السريرية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رغم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وجود</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النظام،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يتفاقم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بسبب</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الندرة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الواضحة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الدراسات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الأكاديمية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والتطبيقية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التي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تربط</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بين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أبعاد</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الـ</w:t>
      </w:r>
      <w:r w:rsidRPr="00FC50E5">
        <w:rPr>
          <w:rFonts w:asciiTheme="majorBidi" w:hAnsiTheme="majorBidi" w:cs="Times New Roman"/>
          <w:sz w:val="28"/>
          <w:szCs w:val="28"/>
          <w:rtl/>
        </w:rPr>
        <w:t xml:space="preserve"> </w:t>
      </w:r>
      <w:r w:rsidRPr="00FC50E5">
        <w:rPr>
          <w:rFonts w:asciiTheme="majorBidi" w:hAnsiTheme="majorBidi" w:cs="Times New Roman"/>
          <w:sz w:val="28"/>
          <w:szCs w:val="28"/>
        </w:rPr>
        <w:t>EHR</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وجودة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الرعاية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هذا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السياق</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تحديداً</w:t>
      </w:r>
      <w:r w:rsidR="00753683">
        <w:rPr>
          <w:rFonts w:asciiTheme="majorBidi" w:hAnsiTheme="majorBidi" w:cs="Times New Roman" w:hint="cs"/>
          <w:sz w:val="28"/>
          <w:szCs w:val="28"/>
          <w:rtl/>
        </w:rPr>
        <w:t xml:space="preserve">، </w:t>
      </w:r>
      <w:r w:rsidRPr="00FC50E5">
        <w:rPr>
          <w:rFonts w:asciiTheme="majorBidi" w:hAnsiTheme="majorBidi" w:cs="Times New Roman" w:hint="cs"/>
          <w:sz w:val="28"/>
          <w:szCs w:val="28"/>
          <w:rtl/>
        </w:rPr>
        <w:t>وهذا</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النقص</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الأدلة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يترك</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تساؤلات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حول</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كيفية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توجيه</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الجهود</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المستقبلية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لتعظيم</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الاستفادة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هذه</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الأنظمة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لضمان</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تحقيق</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أعلى</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مستويات</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الجودة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والفعالية</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في</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القطاع</w:t>
      </w:r>
      <w:r w:rsidRPr="00FC50E5">
        <w:rPr>
          <w:rFonts w:asciiTheme="majorBidi" w:hAnsiTheme="majorBidi" w:cs="Times New Roman"/>
          <w:sz w:val="28"/>
          <w:szCs w:val="28"/>
          <w:rtl/>
        </w:rPr>
        <w:t xml:space="preserve"> </w:t>
      </w:r>
      <w:r w:rsidRPr="00FC50E5">
        <w:rPr>
          <w:rFonts w:asciiTheme="majorBidi" w:hAnsiTheme="majorBidi" w:cs="Times New Roman" w:hint="cs"/>
          <w:sz w:val="28"/>
          <w:szCs w:val="28"/>
          <w:rtl/>
        </w:rPr>
        <w:t>الصحي</w:t>
      </w:r>
      <w:r w:rsidRPr="00FC50E5">
        <w:rPr>
          <w:rFonts w:asciiTheme="majorBidi" w:hAnsiTheme="majorBidi" w:cs="Times New Roman"/>
          <w:sz w:val="28"/>
          <w:szCs w:val="28"/>
          <w:rtl/>
        </w:rPr>
        <w:t xml:space="preserve"> </w:t>
      </w:r>
      <w:r>
        <w:rPr>
          <w:rFonts w:asciiTheme="majorBidi" w:hAnsiTheme="majorBidi" w:cs="Times New Roman" w:hint="cs"/>
          <w:sz w:val="28"/>
          <w:szCs w:val="28"/>
          <w:rtl/>
        </w:rPr>
        <w:t>السعود</w:t>
      </w:r>
      <w:r w:rsidR="006A1A06" w:rsidRPr="006A1A06">
        <w:rPr>
          <w:rFonts w:asciiTheme="majorBidi" w:hAnsiTheme="majorBidi" w:cs="Times New Roman"/>
          <w:sz w:val="28"/>
          <w:szCs w:val="28"/>
          <w:rtl/>
        </w:rPr>
        <w:t>.</w:t>
      </w:r>
      <w:r w:rsidR="00AC4407" w:rsidRPr="00AC4407">
        <w:rPr>
          <w:rFonts w:asciiTheme="majorBidi" w:hAnsiTheme="majorBidi" w:cs="Times New Roman"/>
          <w:sz w:val="28"/>
          <w:szCs w:val="28"/>
          <w:rtl/>
          <w:lang w:bidi="ar-EG"/>
        </w:rPr>
        <w:t>.</w:t>
      </w:r>
    </w:p>
    <w:p w14:paraId="7F9E9845" w14:textId="4F2347D6" w:rsidR="00D847CF" w:rsidRDefault="006E1D88" w:rsidP="00EC73B5">
      <w:pPr>
        <w:pStyle w:val="ListParagraph"/>
        <w:spacing w:after="0"/>
        <w:ind w:left="45"/>
        <w:jc w:val="both"/>
        <w:outlineLvl w:val="0"/>
        <w:rPr>
          <w:rFonts w:ascii="Simplified Arabic" w:hAnsi="Simplified Arabic" w:cs="Simplified Arabic"/>
          <w:b/>
          <w:bCs/>
          <w:sz w:val="28"/>
          <w:szCs w:val="28"/>
          <w:rtl/>
          <w:lang w:bidi="ar-EG"/>
        </w:rPr>
      </w:pPr>
      <w:bookmarkStart w:id="16" w:name="_Toc224313300"/>
      <w:bookmarkStart w:id="17" w:name="_Hlk224253763"/>
      <w:r>
        <w:rPr>
          <w:rFonts w:ascii="Simplified Arabic" w:hAnsi="Simplified Arabic" w:cs="Simplified Arabic" w:hint="cs"/>
          <w:b/>
          <w:bCs/>
          <w:sz w:val="28"/>
          <w:szCs w:val="28"/>
          <w:rtl/>
          <w:lang w:bidi="ar-EG"/>
        </w:rPr>
        <w:t>1/3:</w:t>
      </w:r>
      <w:r w:rsidR="00D847CF" w:rsidRPr="00037167">
        <w:rPr>
          <w:rFonts w:ascii="Simplified Arabic" w:hAnsi="Simplified Arabic" w:cs="Simplified Arabic" w:hint="cs"/>
          <w:b/>
          <w:bCs/>
          <w:sz w:val="28"/>
          <w:szCs w:val="28"/>
          <w:rtl/>
          <w:lang w:bidi="ar-EG"/>
        </w:rPr>
        <w:t xml:space="preserve"> </w:t>
      </w:r>
      <w:r w:rsidR="00D847CF" w:rsidRPr="00037167">
        <w:rPr>
          <w:rFonts w:ascii="Simplified Arabic" w:hAnsi="Simplified Arabic" w:cs="Simplified Arabic"/>
          <w:b/>
          <w:bCs/>
          <w:sz w:val="28"/>
          <w:szCs w:val="28"/>
          <w:u w:val="single"/>
          <w:rtl/>
          <w:lang w:bidi="ar-EG"/>
        </w:rPr>
        <w:t>أهمية الدراسة</w:t>
      </w:r>
      <w:r w:rsidR="00D847CF" w:rsidRPr="00037167">
        <w:rPr>
          <w:rFonts w:ascii="Simplified Arabic" w:hAnsi="Simplified Arabic" w:cs="Simplified Arabic"/>
          <w:b/>
          <w:bCs/>
          <w:sz w:val="28"/>
          <w:szCs w:val="28"/>
          <w:rtl/>
          <w:lang w:bidi="ar-EG"/>
        </w:rPr>
        <w:t xml:space="preserve"> :</w:t>
      </w:r>
      <w:bookmarkEnd w:id="16"/>
      <w:r w:rsidR="00D847CF" w:rsidRPr="00037167">
        <w:rPr>
          <w:rFonts w:ascii="Simplified Arabic" w:hAnsi="Simplified Arabic" w:cs="Simplified Arabic"/>
          <w:b/>
          <w:bCs/>
          <w:sz w:val="28"/>
          <w:szCs w:val="28"/>
          <w:rtl/>
          <w:lang w:bidi="ar-EG"/>
        </w:rPr>
        <w:t xml:space="preserve"> </w:t>
      </w:r>
    </w:p>
    <w:p w14:paraId="0244884E" w14:textId="77777777" w:rsidR="00D847CF" w:rsidRPr="00D031F9" w:rsidRDefault="009D2D8E" w:rsidP="00E558F2">
      <w:pPr>
        <w:pStyle w:val="ListParagraph"/>
        <w:spacing w:after="0"/>
        <w:ind w:left="45" w:firstLine="284"/>
        <w:jc w:val="both"/>
        <w:outlineLvl w:val="0"/>
        <w:rPr>
          <w:rFonts w:ascii="Simplified Arabic" w:hAnsi="Simplified Arabic" w:cs="Simplified Arabic"/>
          <w:sz w:val="28"/>
          <w:szCs w:val="28"/>
          <w:lang w:bidi="ar-EG"/>
        </w:rPr>
      </w:pPr>
      <w:bookmarkStart w:id="18" w:name="_Toc224313301"/>
      <w:bookmarkEnd w:id="17"/>
      <w:r w:rsidRPr="009D2D8E">
        <w:rPr>
          <w:rFonts w:ascii="Simplified Arabic" w:hAnsi="Simplified Arabic" w:cs="Simplified Arabic" w:hint="cs"/>
          <w:sz w:val="28"/>
          <w:szCs w:val="28"/>
          <w:rtl/>
          <w:lang w:bidi="ar-EG"/>
        </w:rPr>
        <w:t>تُعد</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هذه</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الدراسة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استجابة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مباشرة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للحاجة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الاستراتيجية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الملحة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في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القطاع</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الصحي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السعودي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لتعظيم</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الاستفادة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من</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الاستثمار</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الهائل</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في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نظم</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المعلومات</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الصحية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وضمان</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أن</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يؤدي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تطبيق</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السجلات</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الصحية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الإلكترونية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sz w:val="28"/>
          <w:szCs w:val="28"/>
          <w:lang w:bidi="ar-EG"/>
        </w:rPr>
        <w:t>EHR</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إلى</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تحسين</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ملموس</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في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جودة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الرعاية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المقدمة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للمرضى</w:t>
      </w:r>
      <w:r w:rsidR="00B93BB0">
        <w:rPr>
          <w:rFonts w:ascii="Simplified Arabic" w:hAnsi="Simplified Arabic" w:cs="Simplified Arabic" w:hint="cs"/>
          <w:sz w:val="28"/>
          <w:szCs w:val="28"/>
          <w:rtl/>
          <w:lang w:bidi="ar-EG"/>
        </w:rPr>
        <w:t xml:space="preserve">، </w:t>
      </w:r>
      <w:r w:rsidRPr="009D2D8E">
        <w:rPr>
          <w:rFonts w:ascii="Simplified Arabic" w:hAnsi="Simplified Arabic" w:cs="Simplified Arabic" w:hint="cs"/>
          <w:sz w:val="28"/>
          <w:szCs w:val="28"/>
          <w:rtl/>
          <w:lang w:bidi="ar-EG"/>
        </w:rPr>
        <w:t>فمع</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تزايد</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التركيز</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على</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التحول</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المؤسسي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في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المستشفيات</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الحكومية،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يصبح</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قياس</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وتقييم</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الدور</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الفعلي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للـ</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sz w:val="28"/>
          <w:szCs w:val="28"/>
          <w:lang w:bidi="ar-EG"/>
        </w:rPr>
        <w:t>EHR</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في</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تحقيق</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سلامة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وفعالية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وكفاءة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الرعاية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أمراً</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حيوياً</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لتحويل</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الاستثمارات</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التقنية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إلى</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نتائج</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صحية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وإكلينيكية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ملموسة،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وتنبع</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أهمية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هذه</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الدراسة</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من</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بعدين</w:t>
      </w:r>
      <w:r w:rsidRPr="009D2D8E">
        <w:rPr>
          <w:rFonts w:ascii="Simplified Arabic" w:hAnsi="Simplified Arabic" w:cs="Simplified Arabic"/>
          <w:sz w:val="28"/>
          <w:szCs w:val="28"/>
          <w:rtl/>
          <w:lang w:bidi="ar-EG"/>
        </w:rPr>
        <w:t xml:space="preserve"> </w:t>
      </w:r>
      <w:r w:rsidRPr="009D2D8E">
        <w:rPr>
          <w:rFonts w:ascii="Simplified Arabic" w:hAnsi="Simplified Arabic" w:cs="Simplified Arabic" w:hint="cs"/>
          <w:sz w:val="28"/>
          <w:szCs w:val="28"/>
          <w:rtl/>
          <w:lang w:bidi="ar-EG"/>
        </w:rPr>
        <w:t>رئيسيين</w:t>
      </w:r>
      <w:r w:rsidR="00D847CF" w:rsidRPr="00D031F9">
        <w:rPr>
          <w:rFonts w:ascii="Simplified Arabic" w:hAnsi="Simplified Arabic" w:cs="Simplified Arabic"/>
          <w:sz w:val="28"/>
          <w:szCs w:val="28"/>
          <w:rtl/>
          <w:lang w:bidi="ar-EG"/>
        </w:rPr>
        <w:t>:</w:t>
      </w:r>
      <w:bookmarkEnd w:id="18"/>
    </w:p>
    <w:p w14:paraId="1A2DC7EB" w14:textId="77777777" w:rsidR="00D847CF" w:rsidRPr="000F0410" w:rsidRDefault="00D847CF" w:rsidP="00D847CF">
      <w:pPr>
        <w:pStyle w:val="ListParagraph"/>
        <w:numPr>
          <w:ilvl w:val="0"/>
          <w:numId w:val="3"/>
        </w:numPr>
        <w:ind w:left="423"/>
        <w:jc w:val="both"/>
        <w:rPr>
          <w:rFonts w:ascii="Simplified Arabic" w:hAnsi="Simplified Arabic" w:cs="Simplified Arabic"/>
          <w:b/>
          <w:bCs/>
          <w:sz w:val="28"/>
          <w:szCs w:val="28"/>
          <w:rtl/>
          <w:lang w:bidi="ar-JO"/>
        </w:rPr>
      </w:pPr>
      <w:r w:rsidRPr="000F0410">
        <w:rPr>
          <w:rFonts w:ascii="Simplified Arabic" w:hAnsi="Simplified Arabic" w:cs="Simplified Arabic"/>
          <w:b/>
          <w:bCs/>
          <w:sz w:val="28"/>
          <w:szCs w:val="28"/>
          <w:rtl/>
          <w:lang w:bidi="ar-JO"/>
        </w:rPr>
        <w:t>الأهمية العلمية:</w:t>
      </w:r>
    </w:p>
    <w:p w14:paraId="695B42F6" w14:textId="77777777" w:rsidR="00B93BB0" w:rsidRPr="00B93BB0" w:rsidRDefault="00B93BB0" w:rsidP="001F0CD2">
      <w:pPr>
        <w:pStyle w:val="NormalWeb"/>
        <w:numPr>
          <w:ilvl w:val="1"/>
          <w:numId w:val="20"/>
        </w:numPr>
        <w:bidi/>
        <w:spacing w:line="360" w:lineRule="auto"/>
        <w:jc w:val="both"/>
        <w:rPr>
          <w:rFonts w:asciiTheme="majorBidi" w:hAnsiTheme="majorBidi"/>
          <w:sz w:val="28"/>
          <w:szCs w:val="28"/>
          <w:rtl/>
        </w:rPr>
      </w:pPr>
      <w:r w:rsidRPr="00B93BB0">
        <w:rPr>
          <w:rFonts w:asciiTheme="majorBidi" w:hAnsiTheme="majorBidi" w:hint="cs"/>
          <w:b/>
          <w:bCs/>
          <w:sz w:val="28"/>
          <w:szCs w:val="28"/>
          <w:rtl/>
        </w:rPr>
        <w:t>سد</w:t>
      </w:r>
      <w:r w:rsidRPr="00B93BB0">
        <w:rPr>
          <w:rFonts w:asciiTheme="majorBidi" w:hAnsiTheme="majorBidi"/>
          <w:b/>
          <w:bCs/>
          <w:sz w:val="28"/>
          <w:szCs w:val="28"/>
          <w:rtl/>
        </w:rPr>
        <w:t xml:space="preserve"> </w:t>
      </w:r>
      <w:r w:rsidRPr="00B93BB0">
        <w:rPr>
          <w:rFonts w:asciiTheme="majorBidi" w:hAnsiTheme="majorBidi" w:hint="cs"/>
          <w:b/>
          <w:bCs/>
          <w:sz w:val="28"/>
          <w:szCs w:val="28"/>
          <w:rtl/>
        </w:rPr>
        <w:t>الفجوة</w:t>
      </w:r>
      <w:r w:rsidRPr="00B93BB0">
        <w:rPr>
          <w:rFonts w:asciiTheme="majorBidi" w:hAnsiTheme="majorBidi"/>
          <w:b/>
          <w:bCs/>
          <w:sz w:val="28"/>
          <w:szCs w:val="28"/>
          <w:rtl/>
        </w:rPr>
        <w:t xml:space="preserve"> </w:t>
      </w:r>
      <w:r w:rsidRPr="00B93BB0">
        <w:rPr>
          <w:rFonts w:asciiTheme="majorBidi" w:hAnsiTheme="majorBidi" w:hint="cs"/>
          <w:b/>
          <w:bCs/>
          <w:sz w:val="28"/>
          <w:szCs w:val="28"/>
          <w:rtl/>
        </w:rPr>
        <w:t>المعرفية</w:t>
      </w:r>
      <w:r w:rsidRPr="00B93BB0">
        <w:rPr>
          <w:rFonts w:asciiTheme="majorBidi" w:hAnsiTheme="majorBidi"/>
          <w:sz w:val="28"/>
          <w:szCs w:val="28"/>
          <w:rtl/>
        </w:rPr>
        <w:t xml:space="preserve">: </w:t>
      </w:r>
      <w:r w:rsidRPr="00B93BB0">
        <w:rPr>
          <w:rFonts w:asciiTheme="majorBidi" w:hAnsiTheme="majorBidi" w:hint="cs"/>
          <w:sz w:val="28"/>
          <w:szCs w:val="28"/>
          <w:rtl/>
        </w:rPr>
        <w:t>تعالج</w:t>
      </w:r>
      <w:r w:rsidRPr="00B93BB0">
        <w:rPr>
          <w:rFonts w:asciiTheme="majorBidi" w:hAnsiTheme="majorBidi"/>
          <w:sz w:val="28"/>
          <w:szCs w:val="28"/>
          <w:rtl/>
        </w:rPr>
        <w:t xml:space="preserve"> </w:t>
      </w:r>
      <w:r w:rsidRPr="00B93BB0">
        <w:rPr>
          <w:rFonts w:asciiTheme="majorBidi" w:hAnsiTheme="majorBidi" w:hint="cs"/>
          <w:sz w:val="28"/>
          <w:szCs w:val="28"/>
          <w:rtl/>
        </w:rPr>
        <w:t>الدراسة</w:t>
      </w:r>
      <w:r w:rsidRPr="00B93BB0">
        <w:rPr>
          <w:rFonts w:asciiTheme="majorBidi" w:hAnsiTheme="majorBidi"/>
          <w:sz w:val="28"/>
          <w:szCs w:val="28"/>
          <w:rtl/>
        </w:rPr>
        <w:t xml:space="preserve"> </w:t>
      </w:r>
      <w:r w:rsidRPr="00B93BB0">
        <w:rPr>
          <w:rFonts w:asciiTheme="majorBidi" w:hAnsiTheme="majorBidi" w:hint="cs"/>
          <w:sz w:val="28"/>
          <w:szCs w:val="28"/>
          <w:rtl/>
        </w:rPr>
        <w:t>الندرة</w:t>
      </w:r>
      <w:r w:rsidRPr="00B93BB0">
        <w:rPr>
          <w:rFonts w:asciiTheme="majorBidi" w:hAnsiTheme="majorBidi"/>
          <w:sz w:val="28"/>
          <w:szCs w:val="28"/>
          <w:rtl/>
        </w:rPr>
        <w:t xml:space="preserve"> </w:t>
      </w:r>
      <w:r w:rsidRPr="00B93BB0">
        <w:rPr>
          <w:rFonts w:asciiTheme="majorBidi" w:hAnsiTheme="majorBidi" w:hint="cs"/>
          <w:sz w:val="28"/>
          <w:szCs w:val="28"/>
          <w:rtl/>
        </w:rPr>
        <w:t>الواضحة</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الأدبيات</w:t>
      </w:r>
      <w:r w:rsidRPr="00B93BB0">
        <w:rPr>
          <w:rFonts w:asciiTheme="majorBidi" w:hAnsiTheme="majorBidi"/>
          <w:sz w:val="28"/>
          <w:szCs w:val="28"/>
          <w:rtl/>
        </w:rPr>
        <w:t xml:space="preserve"> </w:t>
      </w:r>
      <w:r w:rsidRPr="00B93BB0">
        <w:rPr>
          <w:rFonts w:asciiTheme="majorBidi" w:hAnsiTheme="majorBidi" w:hint="cs"/>
          <w:sz w:val="28"/>
          <w:szCs w:val="28"/>
          <w:rtl/>
        </w:rPr>
        <w:t>الأكاديمية</w:t>
      </w:r>
      <w:r w:rsidRPr="00B93BB0">
        <w:rPr>
          <w:rFonts w:asciiTheme="majorBidi" w:hAnsiTheme="majorBidi"/>
          <w:sz w:val="28"/>
          <w:szCs w:val="28"/>
          <w:rtl/>
        </w:rPr>
        <w:t xml:space="preserve"> </w:t>
      </w:r>
      <w:r w:rsidRPr="00B93BB0">
        <w:rPr>
          <w:rFonts w:asciiTheme="majorBidi" w:hAnsiTheme="majorBidi" w:hint="cs"/>
          <w:sz w:val="28"/>
          <w:szCs w:val="28"/>
          <w:rtl/>
        </w:rPr>
        <w:t>والتطبيقية</w:t>
      </w:r>
      <w:r w:rsidRPr="00B93BB0">
        <w:rPr>
          <w:rFonts w:asciiTheme="majorBidi" w:hAnsiTheme="majorBidi"/>
          <w:sz w:val="28"/>
          <w:szCs w:val="28"/>
          <w:rtl/>
        </w:rPr>
        <w:t xml:space="preserve"> </w:t>
      </w:r>
      <w:r w:rsidRPr="00B93BB0">
        <w:rPr>
          <w:rFonts w:asciiTheme="majorBidi" w:hAnsiTheme="majorBidi" w:hint="cs"/>
          <w:sz w:val="28"/>
          <w:szCs w:val="28"/>
          <w:rtl/>
        </w:rPr>
        <w:t>التي</w:t>
      </w:r>
      <w:r w:rsidRPr="00B93BB0">
        <w:rPr>
          <w:rFonts w:asciiTheme="majorBidi" w:hAnsiTheme="majorBidi"/>
          <w:sz w:val="28"/>
          <w:szCs w:val="28"/>
          <w:rtl/>
        </w:rPr>
        <w:t xml:space="preserve"> </w:t>
      </w:r>
      <w:r w:rsidRPr="00B93BB0">
        <w:rPr>
          <w:rFonts w:asciiTheme="majorBidi" w:hAnsiTheme="majorBidi" w:hint="cs"/>
          <w:sz w:val="28"/>
          <w:szCs w:val="28"/>
          <w:rtl/>
        </w:rPr>
        <w:t>تتناول</w:t>
      </w:r>
      <w:r w:rsidRPr="00B93BB0">
        <w:rPr>
          <w:rFonts w:asciiTheme="majorBidi" w:hAnsiTheme="majorBidi"/>
          <w:sz w:val="28"/>
          <w:szCs w:val="28"/>
          <w:rtl/>
        </w:rPr>
        <w:t xml:space="preserve"> </w:t>
      </w:r>
      <w:r w:rsidRPr="00B93BB0">
        <w:rPr>
          <w:rFonts w:asciiTheme="majorBidi" w:hAnsiTheme="majorBidi" w:hint="cs"/>
          <w:sz w:val="28"/>
          <w:szCs w:val="28"/>
          <w:rtl/>
        </w:rPr>
        <w:t>تحديدًا</w:t>
      </w:r>
      <w:r w:rsidRPr="00B93BB0">
        <w:rPr>
          <w:rFonts w:asciiTheme="majorBidi" w:hAnsiTheme="majorBidi"/>
          <w:sz w:val="28"/>
          <w:szCs w:val="28"/>
          <w:rtl/>
        </w:rPr>
        <w:t xml:space="preserve"> </w:t>
      </w:r>
      <w:r w:rsidRPr="00B93BB0">
        <w:rPr>
          <w:rFonts w:asciiTheme="majorBidi" w:hAnsiTheme="majorBidi" w:hint="cs"/>
          <w:sz w:val="28"/>
          <w:szCs w:val="28"/>
          <w:rtl/>
        </w:rPr>
        <w:t>الأثر</w:t>
      </w:r>
      <w:r w:rsidRPr="00B93BB0">
        <w:rPr>
          <w:rFonts w:asciiTheme="majorBidi" w:hAnsiTheme="majorBidi"/>
          <w:sz w:val="28"/>
          <w:szCs w:val="28"/>
          <w:rtl/>
        </w:rPr>
        <w:t xml:space="preserve"> </w:t>
      </w:r>
      <w:r w:rsidRPr="00B93BB0">
        <w:rPr>
          <w:rFonts w:asciiTheme="majorBidi" w:hAnsiTheme="majorBidi" w:hint="cs"/>
          <w:sz w:val="28"/>
          <w:szCs w:val="28"/>
          <w:rtl/>
        </w:rPr>
        <w:t>المباشر</w:t>
      </w:r>
      <w:r w:rsidRPr="00B93BB0">
        <w:rPr>
          <w:rFonts w:asciiTheme="majorBidi" w:hAnsiTheme="majorBidi"/>
          <w:sz w:val="28"/>
          <w:szCs w:val="28"/>
          <w:rtl/>
        </w:rPr>
        <w:t xml:space="preserve"> </w:t>
      </w:r>
      <w:r w:rsidRPr="00B93BB0">
        <w:rPr>
          <w:rFonts w:asciiTheme="majorBidi" w:hAnsiTheme="majorBidi" w:hint="cs"/>
          <w:sz w:val="28"/>
          <w:szCs w:val="28"/>
          <w:rtl/>
        </w:rPr>
        <w:t>لخصائص</w:t>
      </w:r>
      <w:r w:rsidRPr="00B93BB0">
        <w:rPr>
          <w:rFonts w:asciiTheme="majorBidi" w:hAnsiTheme="majorBidi"/>
          <w:sz w:val="28"/>
          <w:szCs w:val="28"/>
          <w:rtl/>
        </w:rPr>
        <w:t xml:space="preserve"> </w:t>
      </w:r>
      <w:r w:rsidRPr="00B93BB0">
        <w:rPr>
          <w:rFonts w:asciiTheme="majorBidi" w:hAnsiTheme="majorBidi" w:hint="cs"/>
          <w:sz w:val="28"/>
          <w:szCs w:val="28"/>
          <w:rtl/>
        </w:rPr>
        <w:t>وجودة</w:t>
      </w:r>
      <w:r w:rsidRPr="00B93BB0">
        <w:rPr>
          <w:rFonts w:asciiTheme="majorBidi" w:hAnsiTheme="majorBidi"/>
          <w:sz w:val="28"/>
          <w:szCs w:val="28"/>
          <w:rtl/>
        </w:rPr>
        <w:t xml:space="preserve"> </w:t>
      </w:r>
      <w:r w:rsidRPr="00B93BB0">
        <w:rPr>
          <w:rFonts w:asciiTheme="majorBidi" w:hAnsiTheme="majorBidi" w:hint="cs"/>
          <w:sz w:val="28"/>
          <w:szCs w:val="28"/>
          <w:rtl/>
        </w:rPr>
        <w:t>الـ</w:t>
      </w:r>
      <w:r w:rsidRPr="00B93BB0">
        <w:rPr>
          <w:rFonts w:asciiTheme="majorBidi" w:hAnsiTheme="majorBidi"/>
          <w:sz w:val="28"/>
          <w:szCs w:val="28"/>
        </w:rPr>
        <w:t xml:space="preserve"> EHR </w:t>
      </w:r>
      <w:r w:rsidRPr="00B93BB0">
        <w:rPr>
          <w:rFonts w:asciiTheme="majorBidi" w:hAnsiTheme="majorBidi" w:hint="cs"/>
          <w:sz w:val="28"/>
          <w:szCs w:val="28"/>
          <w:rtl/>
        </w:rPr>
        <w:t>على</w:t>
      </w:r>
      <w:r w:rsidRPr="00B93BB0">
        <w:rPr>
          <w:rFonts w:asciiTheme="majorBidi" w:hAnsiTheme="majorBidi"/>
          <w:sz w:val="28"/>
          <w:szCs w:val="28"/>
          <w:rtl/>
        </w:rPr>
        <w:t xml:space="preserve"> </w:t>
      </w:r>
      <w:r w:rsidRPr="00B93BB0">
        <w:rPr>
          <w:rFonts w:asciiTheme="majorBidi" w:hAnsiTheme="majorBidi" w:hint="cs"/>
          <w:sz w:val="28"/>
          <w:szCs w:val="28"/>
          <w:rtl/>
        </w:rPr>
        <w:t>أبعاد</w:t>
      </w:r>
      <w:r w:rsidRPr="00B93BB0">
        <w:rPr>
          <w:rFonts w:asciiTheme="majorBidi" w:hAnsiTheme="majorBidi"/>
          <w:sz w:val="28"/>
          <w:szCs w:val="28"/>
          <w:rtl/>
        </w:rPr>
        <w:t xml:space="preserve"> </w:t>
      </w:r>
      <w:r w:rsidRPr="00B93BB0">
        <w:rPr>
          <w:rFonts w:asciiTheme="majorBidi" w:hAnsiTheme="majorBidi" w:hint="cs"/>
          <w:sz w:val="28"/>
          <w:szCs w:val="28"/>
          <w:rtl/>
        </w:rPr>
        <w:t>جودة</w:t>
      </w:r>
      <w:r w:rsidRPr="00B93BB0">
        <w:rPr>
          <w:rFonts w:asciiTheme="majorBidi" w:hAnsiTheme="majorBidi"/>
          <w:sz w:val="28"/>
          <w:szCs w:val="28"/>
          <w:rtl/>
        </w:rPr>
        <w:t xml:space="preserve"> </w:t>
      </w:r>
      <w:r w:rsidRPr="00B93BB0">
        <w:rPr>
          <w:rFonts w:asciiTheme="majorBidi" w:hAnsiTheme="majorBidi" w:hint="cs"/>
          <w:sz w:val="28"/>
          <w:szCs w:val="28"/>
          <w:rtl/>
        </w:rPr>
        <w:t>الرعاية</w:t>
      </w:r>
      <w:r w:rsidRPr="00B93BB0">
        <w:rPr>
          <w:rFonts w:asciiTheme="majorBidi" w:hAnsiTheme="majorBidi"/>
          <w:sz w:val="28"/>
          <w:szCs w:val="28"/>
          <w:rtl/>
        </w:rPr>
        <w:t xml:space="preserve"> </w:t>
      </w:r>
      <w:r w:rsidRPr="00B93BB0">
        <w:rPr>
          <w:rFonts w:asciiTheme="majorBidi" w:hAnsiTheme="majorBidi" w:hint="cs"/>
          <w:sz w:val="28"/>
          <w:szCs w:val="28"/>
          <w:rtl/>
        </w:rPr>
        <w:t>الصحية</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سياق</w:t>
      </w:r>
      <w:r w:rsidRPr="00B93BB0">
        <w:rPr>
          <w:rFonts w:asciiTheme="majorBidi" w:hAnsiTheme="majorBidi"/>
          <w:sz w:val="28"/>
          <w:szCs w:val="28"/>
          <w:rtl/>
        </w:rPr>
        <w:t xml:space="preserve"> </w:t>
      </w:r>
      <w:r w:rsidRPr="00B93BB0">
        <w:rPr>
          <w:rFonts w:asciiTheme="majorBidi" w:hAnsiTheme="majorBidi" w:hint="cs"/>
          <w:sz w:val="28"/>
          <w:szCs w:val="28"/>
          <w:rtl/>
        </w:rPr>
        <w:t>المستشفيات</w:t>
      </w:r>
      <w:r w:rsidRPr="00B93BB0">
        <w:rPr>
          <w:rFonts w:asciiTheme="majorBidi" w:hAnsiTheme="majorBidi"/>
          <w:sz w:val="28"/>
          <w:szCs w:val="28"/>
          <w:rtl/>
        </w:rPr>
        <w:t xml:space="preserve"> </w:t>
      </w:r>
      <w:r w:rsidRPr="00B93BB0">
        <w:rPr>
          <w:rFonts w:asciiTheme="majorBidi" w:hAnsiTheme="majorBidi" w:hint="cs"/>
          <w:sz w:val="28"/>
          <w:szCs w:val="28"/>
          <w:rtl/>
        </w:rPr>
        <w:t>الحكومية</w:t>
      </w:r>
      <w:r w:rsidRPr="00B93BB0">
        <w:rPr>
          <w:rFonts w:asciiTheme="majorBidi" w:hAnsiTheme="majorBidi"/>
          <w:sz w:val="28"/>
          <w:szCs w:val="28"/>
          <w:rtl/>
        </w:rPr>
        <w:t xml:space="preserve"> </w:t>
      </w:r>
      <w:r w:rsidRPr="00B93BB0">
        <w:rPr>
          <w:rFonts w:asciiTheme="majorBidi" w:hAnsiTheme="majorBidi" w:hint="cs"/>
          <w:sz w:val="28"/>
          <w:szCs w:val="28"/>
          <w:rtl/>
        </w:rPr>
        <w:t>السعودية،</w:t>
      </w:r>
      <w:r w:rsidRPr="00B93BB0">
        <w:rPr>
          <w:rFonts w:asciiTheme="majorBidi" w:hAnsiTheme="majorBidi"/>
          <w:sz w:val="28"/>
          <w:szCs w:val="28"/>
          <w:rtl/>
        </w:rPr>
        <w:t xml:space="preserve"> </w:t>
      </w:r>
      <w:r w:rsidRPr="00B93BB0">
        <w:rPr>
          <w:rFonts w:asciiTheme="majorBidi" w:hAnsiTheme="majorBidi" w:hint="cs"/>
          <w:sz w:val="28"/>
          <w:szCs w:val="28"/>
          <w:rtl/>
        </w:rPr>
        <w:t>خاصة</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مدينة</w:t>
      </w:r>
      <w:r w:rsidRPr="00B93BB0">
        <w:rPr>
          <w:rFonts w:asciiTheme="majorBidi" w:hAnsiTheme="majorBidi"/>
          <w:sz w:val="28"/>
          <w:szCs w:val="28"/>
          <w:rtl/>
        </w:rPr>
        <w:t xml:space="preserve"> </w:t>
      </w:r>
      <w:r w:rsidRPr="00B93BB0">
        <w:rPr>
          <w:rFonts w:asciiTheme="majorBidi" w:hAnsiTheme="majorBidi" w:hint="cs"/>
          <w:sz w:val="28"/>
          <w:szCs w:val="28"/>
          <w:rtl/>
        </w:rPr>
        <w:t>الرياض</w:t>
      </w:r>
      <w:r w:rsidRPr="00B93BB0">
        <w:rPr>
          <w:rFonts w:asciiTheme="majorBidi" w:hAnsiTheme="majorBidi"/>
          <w:sz w:val="28"/>
          <w:szCs w:val="28"/>
        </w:rPr>
        <w:t>.</w:t>
      </w:r>
    </w:p>
    <w:p w14:paraId="6D24B7DF" w14:textId="77777777" w:rsidR="00B93BB0" w:rsidRPr="00B93BB0" w:rsidRDefault="00B93BB0" w:rsidP="00B93BB0">
      <w:pPr>
        <w:pStyle w:val="NormalWeb"/>
        <w:numPr>
          <w:ilvl w:val="1"/>
          <w:numId w:val="20"/>
        </w:numPr>
        <w:bidi/>
        <w:spacing w:line="360" w:lineRule="auto"/>
        <w:jc w:val="both"/>
        <w:rPr>
          <w:rFonts w:asciiTheme="majorBidi" w:hAnsiTheme="majorBidi"/>
          <w:sz w:val="28"/>
          <w:szCs w:val="28"/>
          <w:rtl/>
        </w:rPr>
      </w:pPr>
      <w:r w:rsidRPr="001F0CD2">
        <w:rPr>
          <w:rFonts w:asciiTheme="majorBidi" w:hAnsiTheme="majorBidi" w:hint="cs"/>
          <w:b/>
          <w:bCs/>
          <w:sz w:val="28"/>
          <w:szCs w:val="28"/>
          <w:rtl/>
        </w:rPr>
        <w:t>اختبار</w:t>
      </w:r>
      <w:r w:rsidRPr="001F0CD2">
        <w:rPr>
          <w:rFonts w:asciiTheme="majorBidi" w:hAnsiTheme="majorBidi"/>
          <w:b/>
          <w:bCs/>
          <w:sz w:val="28"/>
          <w:szCs w:val="28"/>
          <w:rtl/>
        </w:rPr>
        <w:t xml:space="preserve"> </w:t>
      </w:r>
      <w:r w:rsidRPr="001F0CD2">
        <w:rPr>
          <w:rFonts w:asciiTheme="majorBidi" w:hAnsiTheme="majorBidi" w:hint="cs"/>
          <w:b/>
          <w:bCs/>
          <w:sz w:val="28"/>
          <w:szCs w:val="28"/>
          <w:rtl/>
        </w:rPr>
        <w:t>الأطر</w:t>
      </w:r>
      <w:r w:rsidRPr="001F0CD2">
        <w:rPr>
          <w:rFonts w:asciiTheme="majorBidi" w:hAnsiTheme="majorBidi"/>
          <w:b/>
          <w:bCs/>
          <w:sz w:val="28"/>
          <w:szCs w:val="28"/>
          <w:rtl/>
        </w:rPr>
        <w:t xml:space="preserve"> </w:t>
      </w:r>
      <w:r w:rsidRPr="001F0CD2">
        <w:rPr>
          <w:rFonts w:asciiTheme="majorBidi" w:hAnsiTheme="majorBidi" w:hint="cs"/>
          <w:b/>
          <w:bCs/>
          <w:sz w:val="28"/>
          <w:szCs w:val="28"/>
          <w:rtl/>
        </w:rPr>
        <w:t>النظرية</w:t>
      </w:r>
      <w:r w:rsidRPr="00B93BB0">
        <w:rPr>
          <w:rFonts w:asciiTheme="majorBidi" w:hAnsiTheme="majorBidi"/>
          <w:sz w:val="28"/>
          <w:szCs w:val="28"/>
          <w:rtl/>
        </w:rPr>
        <w:t xml:space="preserve">: </w:t>
      </w:r>
      <w:r w:rsidRPr="00B93BB0">
        <w:rPr>
          <w:rFonts w:asciiTheme="majorBidi" w:hAnsiTheme="majorBidi" w:hint="cs"/>
          <w:sz w:val="28"/>
          <w:szCs w:val="28"/>
          <w:rtl/>
        </w:rPr>
        <w:t>تُقدم</w:t>
      </w:r>
      <w:r w:rsidRPr="00B93BB0">
        <w:rPr>
          <w:rFonts w:asciiTheme="majorBidi" w:hAnsiTheme="majorBidi"/>
          <w:sz w:val="28"/>
          <w:szCs w:val="28"/>
          <w:rtl/>
        </w:rPr>
        <w:t xml:space="preserve"> </w:t>
      </w:r>
      <w:r w:rsidRPr="00B93BB0">
        <w:rPr>
          <w:rFonts w:asciiTheme="majorBidi" w:hAnsiTheme="majorBidi" w:hint="cs"/>
          <w:sz w:val="28"/>
          <w:szCs w:val="28"/>
          <w:rtl/>
        </w:rPr>
        <w:t>الدراسة</w:t>
      </w:r>
      <w:r w:rsidRPr="00B93BB0">
        <w:rPr>
          <w:rFonts w:asciiTheme="majorBidi" w:hAnsiTheme="majorBidi"/>
          <w:sz w:val="28"/>
          <w:szCs w:val="28"/>
          <w:rtl/>
        </w:rPr>
        <w:t xml:space="preserve"> </w:t>
      </w:r>
      <w:r w:rsidRPr="00B93BB0">
        <w:rPr>
          <w:rFonts w:asciiTheme="majorBidi" w:hAnsiTheme="majorBidi" w:hint="cs"/>
          <w:sz w:val="28"/>
          <w:szCs w:val="28"/>
          <w:rtl/>
        </w:rPr>
        <w:t>إطاراً</w:t>
      </w:r>
      <w:r w:rsidRPr="00B93BB0">
        <w:rPr>
          <w:rFonts w:asciiTheme="majorBidi" w:hAnsiTheme="majorBidi"/>
          <w:sz w:val="28"/>
          <w:szCs w:val="28"/>
          <w:rtl/>
        </w:rPr>
        <w:t xml:space="preserve"> </w:t>
      </w:r>
      <w:r w:rsidRPr="00B93BB0">
        <w:rPr>
          <w:rFonts w:asciiTheme="majorBidi" w:hAnsiTheme="majorBidi" w:hint="cs"/>
          <w:sz w:val="28"/>
          <w:szCs w:val="28"/>
          <w:rtl/>
        </w:rPr>
        <w:t>لاختبار</w:t>
      </w:r>
      <w:r w:rsidRPr="00B93BB0">
        <w:rPr>
          <w:rFonts w:asciiTheme="majorBidi" w:hAnsiTheme="majorBidi"/>
          <w:sz w:val="28"/>
          <w:szCs w:val="28"/>
          <w:rtl/>
        </w:rPr>
        <w:t xml:space="preserve"> </w:t>
      </w:r>
      <w:r w:rsidRPr="00B93BB0">
        <w:rPr>
          <w:rFonts w:asciiTheme="majorBidi" w:hAnsiTheme="majorBidi" w:hint="cs"/>
          <w:sz w:val="28"/>
          <w:szCs w:val="28"/>
          <w:rtl/>
        </w:rPr>
        <w:t>وتوسيع</w:t>
      </w:r>
      <w:r w:rsidRPr="00B93BB0">
        <w:rPr>
          <w:rFonts w:asciiTheme="majorBidi" w:hAnsiTheme="majorBidi"/>
          <w:sz w:val="28"/>
          <w:szCs w:val="28"/>
          <w:rtl/>
        </w:rPr>
        <w:t xml:space="preserve"> </w:t>
      </w:r>
      <w:r w:rsidRPr="00B93BB0">
        <w:rPr>
          <w:rFonts w:asciiTheme="majorBidi" w:hAnsiTheme="majorBidi" w:hint="cs"/>
          <w:sz w:val="28"/>
          <w:szCs w:val="28"/>
          <w:rtl/>
        </w:rPr>
        <w:t>نماذج</w:t>
      </w:r>
      <w:r w:rsidRPr="00B93BB0">
        <w:rPr>
          <w:rFonts w:asciiTheme="majorBidi" w:hAnsiTheme="majorBidi"/>
          <w:sz w:val="28"/>
          <w:szCs w:val="28"/>
          <w:rtl/>
        </w:rPr>
        <w:t xml:space="preserve"> </w:t>
      </w:r>
      <w:r w:rsidRPr="00B93BB0">
        <w:rPr>
          <w:rFonts w:asciiTheme="majorBidi" w:hAnsiTheme="majorBidi" w:hint="cs"/>
          <w:sz w:val="28"/>
          <w:szCs w:val="28"/>
          <w:rtl/>
        </w:rPr>
        <w:t>تقنية</w:t>
      </w:r>
      <w:r w:rsidRPr="00B93BB0">
        <w:rPr>
          <w:rFonts w:asciiTheme="majorBidi" w:hAnsiTheme="majorBidi"/>
          <w:sz w:val="28"/>
          <w:szCs w:val="28"/>
          <w:rtl/>
        </w:rPr>
        <w:t xml:space="preserve"> </w:t>
      </w:r>
      <w:r w:rsidRPr="00B93BB0">
        <w:rPr>
          <w:rFonts w:asciiTheme="majorBidi" w:hAnsiTheme="majorBidi" w:hint="cs"/>
          <w:sz w:val="28"/>
          <w:szCs w:val="28"/>
          <w:rtl/>
        </w:rPr>
        <w:t>المعلومات</w:t>
      </w:r>
      <w:r w:rsidRPr="00B93BB0">
        <w:rPr>
          <w:rFonts w:asciiTheme="majorBidi" w:hAnsiTheme="majorBidi"/>
          <w:sz w:val="28"/>
          <w:szCs w:val="28"/>
          <w:rtl/>
        </w:rPr>
        <w:t xml:space="preserve"> (</w:t>
      </w:r>
      <w:r w:rsidRPr="00B93BB0">
        <w:rPr>
          <w:rFonts w:asciiTheme="majorBidi" w:hAnsiTheme="majorBidi" w:hint="cs"/>
          <w:sz w:val="28"/>
          <w:szCs w:val="28"/>
          <w:rtl/>
        </w:rPr>
        <w:t>مثل</w:t>
      </w:r>
      <w:r w:rsidRPr="00B93BB0">
        <w:rPr>
          <w:rFonts w:asciiTheme="majorBidi" w:hAnsiTheme="majorBidi"/>
          <w:sz w:val="28"/>
          <w:szCs w:val="28"/>
          <w:rtl/>
        </w:rPr>
        <w:t xml:space="preserve"> </w:t>
      </w:r>
      <w:r w:rsidRPr="00B93BB0">
        <w:rPr>
          <w:rFonts w:asciiTheme="majorBidi" w:hAnsiTheme="majorBidi" w:hint="cs"/>
          <w:sz w:val="28"/>
          <w:szCs w:val="28"/>
          <w:rtl/>
        </w:rPr>
        <w:t>نموذج</w:t>
      </w:r>
      <w:r w:rsidRPr="00B93BB0">
        <w:rPr>
          <w:rFonts w:asciiTheme="majorBidi" w:hAnsiTheme="majorBidi"/>
          <w:sz w:val="28"/>
          <w:szCs w:val="28"/>
          <w:rtl/>
        </w:rPr>
        <w:t xml:space="preserve"> </w:t>
      </w:r>
      <w:r w:rsidRPr="00B93BB0">
        <w:rPr>
          <w:rFonts w:asciiTheme="majorBidi" w:hAnsiTheme="majorBidi" w:hint="cs"/>
          <w:sz w:val="28"/>
          <w:szCs w:val="28"/>
          <w:rtl/>
        </w:rPr>
        <w:t>نجاح</w:t>
      </w:r>
      <w:r w:rsidRPr="00B93BB0">
        <w:rPr>
          <w:rFonts w:asciiTheme="majorBidi" w:hAnsiTheme="majorBidi"/>
          <w:sz w:val="28"/>
          <w:szCs w:val="28"/>
          <w:rtl/>
        </w:rPr>
        <w:t xml:space="preserve"> </w:t>
      </w:r>
      <w:r w:rsidRPr="00B93BB0">
        <w:rPr>
          <w:rFonts w:asciiTheme="majorBidi" w:hAnsiTheme="majorBidi" w:hint="cs"/>
          <w:sz w:val="28"/>
          <w:szCs w:val="28"/>
          <w:rtl/>
        </w:rPr>
        <w:t>نظم</w:t>
      </w:r>
      <w:r w:rsidRPr="00B93BB0">
        <w:rPr>
          <w:rFonts w:asciiTheme="majorBidi" w:hAnsiTheme="majorBidi"/>
          <w:sz w:val="28"/>
          <w:szCs w:val="28"/>
          <w:rtl/>
        </w:rPr>
        <w:t xml:space="preserve"> </w:t>
      </w:r>
      <w:r w:rsidRPr="00B93BB0">
        <w:rPr>
          <w:rFonts w:asciiTheme="majorBidi" w:hAnsiTheme="majorBidi" w:hint="cs"/>
          <w:sz w:val="28"/>
          <w:szCs w:val="28"/>
          <w:rtl/>
        </w:rPr>
        <w:t>المعلومات</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بيئة</w:t>
      </w:r>
      <w:r w:rsidRPr="00B93BB0">
        <w:rPr>
          <w:rFonts w:asciiTheme="majorBidi" w:hAnsiTheme="majorBidi"/>
          <w:sz w:val="28"/>
          <w:szCs w:val="28"/>
          <w:rtl/>
        </w:rPr>
        <w:t xml:space="preserve"> </w:t>
      </w:r>
      <w:r w:rsidRPr="00B93BB0">
        <w:rPr>
          <w:rFonts w:asciiTheme="majorBidi" w:hAnsiTheme="majorBidi" w:hint="cs"/>
          <w:sz w:val="28"/>
          <w:szCs w:val="28"/>
          <w:rtl/>
        </w:rPr>
        <w:t>الرعاية</w:t>
      </w:r>
      <w:r w:rsidRPr="00B93BB0">
        <w:rPr>
          <w:rFonts w:asciiTheme="majorBidi" w:hAnsiTheme="majorBidi"/>
          <w:sz w:val="28"/>
          <w:szCs w:val="28"/>
          <w:rtl/>
        </w:rPr>
        <w:t xml:space="preserve"> </w:t>
      </w:r>
      <w:r w:rsidRPr="00B93BB0">
        <w:rPr>
          <w:rFonts w:asciiTheme="majorBidi" w:hAnsiTheme="majorBidi" w:hint="cs"/>
          <w:sz w:val="28"/>
          <w:szCs w:val="28"/>
          <w:rtl/>
        </w:rPr>
        <w:t>السريرية</w:t>
      </w:r>
      <w:r w:rsidRPr="00B93BB0">
        <w:rPr>
          <w:rFonts w:asciiTheme="majorBidi" w:hAnsiTheme="majorBidi"/>
          <w:sz w:val="28"/>
          <w:szCs w:val="28"/>
          <w:rtl/>
        </w:rPr>
        <w:t xml:space="preserve"> </w:t>
      </w:r>
      <w:r w:rsidRPr="00B93BB0">
        <w:rPr>
          <w:rFonts w:asciiTheme="majorBidi" w:hAnsiTheme="majorBidi" w:hint="cs"/>
          <w:sz w:val="28"/>
          <w:szCs w:val="28"/>
          <w:rtl/>
        </w:rPr>
        <w:t>المباشرة،</w:t>
      </w:r>
      <w:r w:rsidRPr="00B93BB0">
        <w:rPr>
          <w:rFonts w:asciiTheme="majorBidi" w:hAnsiTheme="majorBidi"/>
          <w:sz w:val="28"/>
          <w:szCs w:val="28"/>
          <w:rtl/>
        </w:rPr>
        <w:t xml:space="preserve"> </w:t>
      </w:r>
      <w:r w:rsidRPr="00B93BB0">
        <w:rPr>
          <w:rFonts w:asciiTheme="majorBidi" w:hAnsiTheme="majorBidi" w:hint="cs"/>
          <w:sz w:val="28"/>
          <w:szCs w:val="28"/>
          <w:rtl/>
        </w:rPr>
        <w:t>مما</w:t>
      </w:r>
      <w:r w:rsidRPr="00B93BB0">
        <w:rPr>
          <w:rFonts w:asciiTheme="majorBidi" w:hAnsiTheme="majorBidi"/>
          <w:sz w:val="28"/>
          <w:szCs w:val="28"/>
          <w:rtl/>
        </w:rPr>
        <w:t xml:space="preserve"> </w:t>
      </w:r>
      <w:r w:rsidRPr="00B93BB0">
        <w:rPr>
          <w:rFonts w:asciiTheme="majorBidi" w:hAnsiTheme="majorBidi" w:hint="cs"/>
          <w:sz w:val="28"/>
          <w:szCs w:val="28"/>
          <w:rtl/>
        </w:rPr>
        <w:t>يثري</w:t>
      </w:r>
      <w:r w:rsidRPr="00B93BB0">
        <w:rPr>
          <w:rFonts w:asciiTheme="majorBidi" w:hAnsiTheme="majorBidi"/>
          <w:sz w:val="28"/>
          <w:szCs w:val="28"/>
          <w:rtl/>
        </w:rPr>
        <w:t xml:space="preserve"> </w:t>
      </w:r>
      <w:r w:rsidRPr="00B93BB0">
        <w:rPr>
          <w:rFonts w:asciiTheme="majorBidi" w:hAnsiTheme="majorBidi" w:hint="cs"/>
          <w:sz w:val="28"/>
          <w:szCs w:val="28"/>
          <w:rtl/>
        </w:rPr>
        <w:t>الإطار</w:t>
      </w:r>
      <w:r w:rsidRPr="00B93BB0">
        <w:rPr>
          <w:rFonts w:asciiTheme="majorBidi" w:hAnsiTheme="majorBidi"/>
          <w:sz w:val="28"/>
          <w:szCs w:val="28"/>
          <w:rtl/>
        </w:rPr>
        <w:t xml:space="preserve"> </w:t>
      </w:r>
      <w:r w:rsidRPr="00B93BB0">
        <w:rPr>
          <w:rFonts w:asciiTheme="majorBidi" w:hAnsiTheme="majorBidi" w:hint="cs"/>
          <w:sz w:val="28"/>
          <w:szCs w:val="28"/>
          <w:rtl/>
        </w:rPr>
        <w:t>النظري</w:t>
      </w:r>
      <w:r w:rsidRPr="00B93BB0">
        <w:rPr>
          <w:rFonts w:asciiTheme="majorBidi" w:hAnsiTheme="majorBidi"/>
          <w:sz w:val="28"/>
          <w:szCs w:val="28"/>
          <w:rtl/>
        </w:rPr>
        <w:t xml:space="preserve"> </w:t>
      </w:r>
      <w:r w:rsidRPr="00B93BB0">
        <w:rPr>
          <w:rFonts w:asciiTheme="majorBidi" w:hAnsiTheme="majorBidi" w:hint="cs"/>
          <w:sz w:val="28"/>
          <w:szCs w:val="28"/>
          <w:rtl/>
        </w:rPr>
        <w:t>بالإشارة</w:t>
      </w:r>
      <w:r w:rsidRPr="00B93BB0">
        <w:rPr>
          <w:rFonts w:asciiTheme="majorBidi" w:hAnsiTheme="majorBidi"/>
          <w:sz w:val="28"/>
          <w:szCs w:val="28"/>
          <w:rtl/>
        </w:rPr>
        <w:t xml:space="preserve"> </w:t>
      </w:r>
      <w:r w:rsidRPr="00B93BB0">
        <w:rPr>
          <w:rFonts w:asciiTheme="majorBidi" w:hAnsiTheme="majorBidi" w:hint="cs"/>
          <w:sz w:val="28"/>
          <w:szCs w:val="28"/>
          <w:rtl/>
        </w:rPr>
        <w:t>إلى</w:t>
      </w:r>
      <w:r w:rsidRPr="00B93BB0">
        <w:rPr>
          <w:rFonts w:asciiTheme="majorBidi" w:hAnsiTheme="majorBidi"/>
          <w:sz w:val="28"/>
          <w:szCs w:val="28"/>
          <w:rtl/>
        </w:rPr>
        <w:t xml:space="preserve"> </w:t>
      </w:r>
      <w:r w:rsidRPr="00B93BB0">
        <w:rPr>
          <w:rFonts w:asciiTheme="majorBidi" w:hAnsiTheme="majorBidi" w:hint="cs"/>
          <w:sz w:val="28"/>
          <w:szCs w:val="28"/>
          <w:rtl/>
        </w:rPr>
        <w:t>دور</w:t>
      </w:r>
      <w:r w:rsidRPr="00B93BB0">
        <w:rPr>
          <w:rFonts w:asciiTheme="majorBidi" w:hAnsiTheme="majorBidi"/>
          <w:sz w:val="28"/>
          <w:szCs w:val="28"/>
          <w:rtl/>
        </w:rPr>
        <w:t xml:space="preserve"> </w:t>
      </w:r>
      <w:r w:rsidRPr="00B93BB0">
        <w:rPr>
          <w:rFonts w:asciiTheme="majorBidi" w:hAnsiTheme="majorBidi" w:hint="cs"/>
          <w:sz w:val="28"/>
          <w:szCs w:val="28"/>
          <w:rtl/>
        </w:rPr>
        <w:t>جودة</w:t>
      </w:r>
      <w:r w:rsidRPr="00B93BB0">
        <w:rPr>
          <w:rFonts w:asciiTheme="majorBidi" w:hAnsiTheme="majorBidi"/>
          <w:sz w:val="28"/>
          <w:szCs w:val="28"/>
          <w:rtl/>
        </w:rPr>
        <w:t xml:space="preserve"> </w:t>
      </w:r>
      <w:r w:rsidRPr="00B93BB0">
        <w:rPr>
          <w:rFonts w:asciiTheme="majorBidi" w:hAnsiTheme="majorBidi" w:hint="cs"/>
          <w:sz w:val="28"/>
          <w:szCs w:val="28"/>
          <w:rtl/>
        </w:rPr>
        <w:t>المعلومات</w:t>
      </w:r>
      <w:r w:rsidRPr="00B93BB0">
        <w:rPr>
          <w:rFonts w:asciiTheme="majorBidi" w:hAnsiTheme="majorBidi"/>
          <w:sz w:val="28"/>
          <w:szCs w:val="28"/>
          <w:rtl/>
        </w:rPr>
        <w:t xml:space="preserve"> </w:t>
      </w:r>
      <w:r w:rsidRPr="00B93BB0">
        <w:rPr>
          <w:rFonts w:asciiTheme="majorBidi" w:hAnsiTheme="majorBidi" w:hint="cs"/>
          <w:sz w:val="28"/>
          <w:szCs w:val="28"/>
          <w:rtl/>
        </w:rPr>
        <w:t>وجودة</w:t>
      </w:r>
      <w:r w:rsidRPr="00B93BB0">
        <w:rPr>
          <w:rFonts w:asciiTheme="majorBidi" w:hAnsiTheme="majorBidi"/>
          <w:sz w:val="28"/>
          <w:szCs w:val="28"/>
          <w:rtl/>
        </w:rPr>
        <w:t xml:space="preserve"> </w:t>
      </w:r>
      <w:r w:rsidRPr="00B93BB0">
        <w:rPr>
          <w:rFonts w:asciiTheme="majorBidi" w:hAnsiTheme="majorBidi" w:hint="cs"/>
          <w:sz w:val="28"/>
          <w:szCs w:val="28"/>
          <w:rtl/>
        </w:rPr>
        <w:t>النظام</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تشكيل</w:t>
      </w:r>
      <w:r w:rsidRPr="00B93BB0">
        <w:rPr>
          <w:rFonts w:asciiTheme="majorBidi" w:hAnsiTheme="majorBidi"/>
          <w:sz w:val="28"/>
          <w:szCs w:val="28"/>
          <w:rtl/>
        </w:rPr>
        <w:t xml:space="preserve"> </w:t>
      </w:r>
      <w:r w:rsidRPr="00B93BB0">
        <w:rPr>
          <w:rFonts w:asciiTheme="majorBidi" w:hAnsiTheme="majorBidi" w:hint="cs"/>
          <w:sz w:val="28"/>
          <w:szCs w:val="28"/>
          <w:rtl/>
        </w:rPr>
        <w:t>الأداء</w:t>
      </w:r>
      <w:r w:rsidRPr="00B93BB0">
        <w:rPr>
          <w:rFonts w:asciiTheme="majorBidi" w:hAnsiTheme="majorBidi"/>
          <w:sz w:val="28"/>
          <w:szCs w:val="28"/>
          <w:rtl/>
        </w:rPr>
        <w:t xml:space="preserve"> </w:t>
      </w:r>
      <w:r w:rsidRPr="00B93BB0">
        <w:rPr>
          <w:rFonts w:asciiTheme="majorBidi" w:hAnsiTheme="majorBidi" w:hint="cs"/>
          <w:sz w:val="28"/>
          <w:szCs w:val="28"/>
          <w:rtl/>
        </w:rPr>
        <w:t>الإكلينيكي</w:t>
      </w:r>
      <w:r w:rsidRPr="00B93BB0">
        <w:rPr>
          <w:rFonts w:asciiTheme="majorBidi" w:hAnsiTheme="majorBidi"/>
          <w:sz w:val="28"/>
          <w:szCs w:val="28"/>
        </w:rPr>
        <w:t>.</w:t>
      </w:r>
    </w:p>
    <w:p w14:paraId="34AEE46B" w14:textId="77777777" w:rsidR="00B93BB0" w:rsidRPr="00B93BB0" w:rsidRDefault="00B93BB0" w:rsidP="00B93BB0">
      <w:pPr>
        <w:pStyle w:val="NormalWeb"/>
        <w:numPr>
          <w:ilvl w:val="1"/>
          <w:numId w:val="20"/>
        </w:numPr>
        <w:bidi/>
        <w:spacing w:line="360" w:lineRule="auto"/>
        <w:jc w:val="both"/>
        <w:rPr>
          <w:rFonts w:asciiTheme="majorBidi" w:hAnsiTheme="majorBidi"/>
          <w:sz w:val="28"/>
          <w:szCs w:val="28"/>
          <w:rtl/>
        </w:rPr>
      </w:pPr>
      <w:r w:rsidRPr="001F0CD2">
        <w:rPr>
          <w:rFonts w:asciiTheme="majorBidi" w:hAnsiTheme="majorBidi" w:hint="cs"/>
          <w:b/>
          <w:bCs/>
          <w:sz w:val="28"/>
          <w:szCs w:val="28"/>
          <w:rtl/>
        </w:rPr>
        <w:t>توثيق</w:t>
      </w:r>
      <w:r w:rsidRPr="001F0CD2">
        <w:rPr>
          <w:rFonts w:asciiTheme="majorBidi" w:hAnsiTheme="majorBidi"/>
          <w:b/>
          <w:bCs/>
          <w:sz w:val="28"/>
          <w:szCs w:val="28"/>
          <w:rtl/>
        </w:rPr>
        <w:t xml:space="preserve"> </w:t>
      </w:r>
      <w:r w:rsidRPr="001F0CD2">
        <w:rPr>
          <w:rFonts w:asciiTheme="majorBidi" w:hAnsiTheme="majorBidi" w:hint="cs"/>
          <w:b/>
          <w:bCs/>
          <w:sz w:val="28"/>
          <w:szCs w:val="28"/>
          <w:rtl/>
        </w:rPr>
        <w:t>الأدلة</w:t>
      </w:r>
      <w:r w:rsidRPr="001F0CD2">
        <w:rPr>
          <w:rFonts w:asciiTheme="majorBidi" w:hAnsiTheme="majorBidi"/>
          <w:b/>
          <w:bCs/>
          <w:sz w:val="28"/>
          <w:szCs w:val="28"/>
          <w:rtl/>
        </w:rPr>
        <w:t xml:space="preserve"> </w:t>
      </w:r>
      <w:r w:rsidRPr="001F0CD2">
        <w:rPr>
          <w:rFonts w:asciiTheme="majorBidi" w:hAnsiTheme="majorBidi" w:hint="cs"/>
          <w:b/>
          <w:bCs/>
          <w:sz w:val="28"/>
          <w:szCs w:val="28"/>
          <w:rtl/>
        </w:rPr>
        <w:t>التجريبية</w:t>
      </w:r>
      <w:r w:rsidRPr="00B93BB0">
        <w:rPr>
          <w:rFonts w:asciiTheme="majorBidi" w:hAnsiTheme="majorBidi"/>
          <w:sz w:val="28"/>
          <w:szCs w:val="28"/>
          <w:rtl/>
        </w:rPr>
        <w:t xml:space="preserve">: </w:t>
      </w:r>
      <w:r w:rsidRPr="00B93BB0">
        <w:rPr>
          <w:rFonts w:asciiTheme="majorBidi" w:hAnsiTheme="majorBidi" w:hint="cs"/>
          <w:sz w:val="28"/>
          <w:szCs w:val="28"/>
          <w:rtl/>
        </w:rPr>
        <w:t>توفر</w:t>
      </w:r>
      <w:r w:rsidRPr="00B93BB0">
        <w:rPr>
          <w:rFonts w:asciiTheme="majorBidi" w:hAnsiTheme="majorBidi"/>
          <w:sz w:val="28"/>
          <w:szCs w:val="28"/>
          <w:rtl/>
        </w:rPr>
        <w:t xml:space="preserve"> </w:t>
      </w:r>
      <w:r w:rsidRPr="00B93BB0">
        <w:rPr>
          <w:rFonts w:asciiTheme="majorBidi" w:hAnsiTheme="majorBidi" w:hint="cs"/>
          <w:sz w:val="28"/>
          <w:szCs w:val="28"/>
          <w:rtl/>
        </w:rPr>
        <w:t>الدراسة</w:t>
      </w:r>
      <w:r w:rsidRPr="00B93BB0">
        <w:rPr>
          <w:rFonts w:asciiTheme="majorBidi" w:hAnsiTheme="majorBidi"/>
          <w:sz w:val="28"/>
          <w:szCs w:val="28"/>
          <w:rtl/>
        </w:rPr>
        <w:t xml:space="preserve"> </w:t>
      </w:r>
      <w:r w:rsidRPr="00B93BB0">
        <w:rPr>
          <w:rFonts w:asciiTheme="majorBidi" w:hAnsiTheme="majorBidi" w:hint="cs"/>
          <w:sz w:val="28"/>
          <w:szCs w:val="28"/>
          <w:rtl/>
        </w:rPr>
        <w:t>أدلة</w:t>
      </w:r>
      <w:r w:rsidRPr="00B93BB0">
        <w:rPr>
          <w:rFonts w:asciiTheme="majorBidi" w:hAnsiTheme="majorBidi"/>
          <w:sz w:val="28"/>
          <w:szCs w:val="28"/>
          <w:rtl/>
        </w:rPr>
        <w:t xml:space="preserve"> </w:t>
      </w:r>
      <w:r w:rsidRPr="00B93BB0">
        <w:rPr>
          <w:rFonts w:asciiTheme="majorBidi" w:hAnsiTheme="majorBidi" w:hint="cs"/>
          <w:sz w:val="28"/>
          <w:szCs w:val="28"/>
          <w:rtl/>
        </w:rPr>
        <w:t>تجريبية</w:t>
      </w:r>
      <w:r w:rsidRPr="00B93BB0">
        <w:rPr>
          <w:rFonts w:asciiTheme="majorBidi" w:hAnsiTheme="majorBidi"/>
          <w:sz w:val="28"/>
          <w:szCs w:val="28"/>
          <w:rtl/>
        </w:rPr>
        <w:t xml:space="preserve"> </w:t>
      </w:r>
      <w:r w:rsidRPr="00B93BB0">
        <w:rPr>
          <w:rFonts w:asciiTheme="majorBidi" w:hAnsiTheme="majorBidi" w:hint="cs"/>
          <w:sz w:val="28"/>
          <w:szCs w:val="28"/>
          <w:rtl/>
        </w:rPr>
        <w:t>أصيلة</w:t>
      </w:r>
      <w:r w:rsidRPr="00B93BB0">
        <w:rPr>
          <w:rFonts w:asciiTheme="majorBidi" w:hAnsiTheme="majorBidi"/>
          <w:sz w:val="28"/>
          <w:szCs w:val="28"/>
          <w:rtl/>
        </w:rPr>
        <w:t xml:space="preserve"> </w:t>
      </w:r>
      <w:r w:rsidRPr="00B93BB0">
        <w:rPr>
          <w:rFonts w:asciiTheme="majorBidi" w:hAnsiTheme="majorBidi" w:hint="cs"/>
          <w:sz w:val="28"/>
          <w:szCs w:val="28"/>
          <w:rtl/>
        </w:rPr>
        <w:t>مبنية</w:t>
      </w:r>
      <w:r w:rsidRPr="00B93BB0">
        <w:rPr>
          <w:rFonts w:asciiTheme="majorBidi" w:hAnsiTheme="majorBidi"/>
          <w:sz w:val="28"/>
          <w:szCs w:val="28"/>
          <w:rtl/>
        </w:rPr>
        <w:t xml:space="preserve"> </w:t>
      </w:r>
      <w:r w:rsidRPr="00B93BB0">
        <w:rPr>
          <w:rFonts w:asciiTheme="majorBidi" w:hAnsiTheme="majorBidi" w:hint="cs"/>
          <w:sz w:val="28"/>
          <w:szCs w:val="28"/>
          <w:rtl/>
        </w:rPr>
        <w:t>على</w:t>
      </w:r>
      <w:r w:rsidRPr="00B93BB0">
        <w:rPr>
          <w:rFonts w:asciiTheme="majorBidi" w:hAnsiTheme="majorBidi"/>
          <w:sz w:val="28"/>
          <w:szCs w:val="28"/>
          <w:rtl/>
        </w:rPr>
        <w:t xml:space="preserve"> </w:t>
      </w:r>
      <w:r w:rsidRPr="00B93BB0">
        <w:rPr>
          <w:rFonts w:asciiTheme="majorBidi" w:hAnsiTheme="majorBidi" w:hint="cs"/>
          <w:sz w:val="28"/>
          <w:szCs w:val="28"/>
          <w:rtl/>
        </w:rPr>
        <w:t>واقع</w:t>
      </w:r>
      <w:r w:rsidRPr="00B93BB0">
        <w:rPr>
          <w:rFonts w:asciiTheme="majorBidi" w:hAnsiTheme="majorBidi"/>
          <w:sz w:val="28"/>
          <w:szCs w:val="28"/>
          <w:rtl/>
        </w:rPr>
        <w:t xml:space="preserve"> </w:t>
      </w:r>
      <w:r w:rsidRPr="00B93BB0">
        <w:rPr>
          <w:rFonts w:asciiTheme="majorBidi" w:hAnsiTheme="majorBidi" w:hint="cs"/>
          <w:sz w:val="28"/>
          <w:szCs w:val="28"/>
          <w:rtl/>
        </w:rPr>
        <w:t>المستشفيات</w:t>
      </w:r>
      <w:r w:rsidRPr="00B93BB0">
        <w:rPr>
          <w:rFonts w:asciiTheme="majorBidi" w:hAnsiTheme="majorBidi"/>
          <w:sz w:val="28"/>
          <w:szCs w:val="28"/>
          <w:rtl/>
        </w:rPr>
        <w:t xml:space="preserve"> </w:t>
      </w:r>
      <w:r w:rsidRPr="00B93BB0">
        <w:rPr>
          <w:rFonts w:asciiTheme="majorBidi" w:hAnsiTheme="majorBidi" w:hint="cs"/>
          <w:sz w:val="28"/>
          <w:szCs w:val="28"/>
          <w:rtl/>
        </w:rPr>
        <w:t>الحكومية</w:t>
      </w:r>
      <w:r w:rsidRPr="00B93BB0">
        <w:rPr>
          <w:rFonts w:asciiTheme="majorBidi" w:hAnsiTheme="majorBidi"/>
          <w:sz w:val="28"/>
          <w:szCs w:val="28"/>
          <w:rtl/>
        </w:rPr>
        <w:t xml:space="preserve"> </w:t>
      </w:r>
      <w:r w:rsidRPr="00B93BB0">
        <w:rPr>
          <w:rFonts w:asciiTheme="majorBidi" w:hAnsiTheme="majorBidi" w:hint="cs"/>
          <w:sz w:val="28"/>
          <w:szCs w:val="28"/>
          <w:rtl/>
        </w:rPr>
        <w:t>بالرياض،</w:t>
      </w:r>
      <w:r w:rsidRPr="00B93BB0">
        <w:rPr>
          <w:rFonts w:asciiTheme="majorBidi" w:hAnsiTheme="majorBidi"/>
          <w:sz w:val="28"/>
          <w:szCs w:val="28"/>
          <w:rtl/>
        </w:rPr>
        <w:t xml:space="preserve"> </w:t>
      </w:r>
      <w:r w:rsidRPr="00B93BB0">
        <w:rPr>
          <w:rFonts w:asciiTheme="majorBidi" w:hAnsiTheme="majorBidi" w:hint="cs"/>
          <w:sz w:val="28"/>
          <w:szCs w:val="28"/>
          <w:rtl/>
        </w:rPr>
        <w:t>مما</w:t>
      </w:r>
      <w:r w:rsidRPr="00B93BB0">
        <w:rPr>
          <w:rFonts w:asciiTheme="majorBidi" w:hAnsiTheme="majorBidi"/>
          <w:sz w:val="28"/>
          <w:szCs w:val="28"/>
          <w:rtl/>
        </w:rPr>
        <w:t xml:space="preserve"> </w:t>
      </w:r>
      <w:r w:rsidRPr="00B93BB0">
        <w:rPr>
          <w:rFonts w:asciiTheme="majorBidi" w:hAnsiTheme="majorBidi" w:hint="cs"/>
          <w:sz w:val="28"/>
          <w:szCs w:val="28"/>
          <w:rtl/>
        </w:rPr>
        <w:t>يساهم</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دعم</w:t>
      </w:r>
      <w:r w:rsidRPr="00B93BB0">
        <w:rPr>
          <w:rFonts w:asciiTheme="majorBidi" w:hAnsiTheme="majorBidi"/>
          <w:sz w:val="28"/>
          <w:szCs w:val="28"/>
          <w:rtl/>
        </w:rPr>
        <w:t xml:space="preserve"> </w:t>
      </w:r>
      <w:r w:rsidRPr="00B93BB0">
        <w:rPr>
          <w:rFonts w:asciiTheme="majorBidi" w:hAnsiTheme="majorBidi" w:hint="cs"/>
          <w:sz w:val="28"/>
          <w:szCs w:val="28"/>
          <w:rtl/>
        </w:rPr>
        <w:t>صانعي</w:t>
      </w:r>
      <w:r w:rsidRPr="00B93BB0">
        <w:rPr>
          <w:rFonts w:asciiTheme="majorBidi" w:hAnsiTheme="majorBidi"/>
          <w:sz w:val="28"/>
          <w:szCs w:val="28"/>
          <w:rtl/>
        </w:rPr>
        <w:t xml:space="preserve"> </w:t>
      </w:r>
      <w:r w:rsidRPr="00B93BB0">
        <w:rPr>
          <w:rFonts w:asciiTheme="majorBidi" w:hAnsiTheme="majorBidi" w:hint="cs"/>
          <w:sz w:val="28"/>
          <w:szCs w:val="28"/>
          <w:rtl/>
        </w:rPr>
        <w:t>السياسات</w:t>
      </w:r>
      <w:r w:rsidRPr="00B93BB0">
        <w:rPr>
          <w:rFonts w:asciiTheme="majorBidi" w:hAnsiTheme="majorBidi"/>
          <w:sz w:val="28"/>
          <w:szCs w:val="28"/>
          <w:rtl/>
        </w:rPr>
        <w:t xml:space="preserve"> </w:t>
      </w:r>
      <w:r w:rsidRPr="00B93BB0">
        <w:rPr>
          <w:rFonts w:asciiTheme="majorBidi" w:hAnsiTheme="majorBidi" w:hint="cs"/>
          <w:sz w:val="28"/>
          <w:szCs w:val="28"/>
          <w:rtl/>
        </w:rPr>
        <w:t>والمعايير</w:t>
      </w:r>
      <w:r w:rsidRPr="00B93BB0">
        <w:rPr>
          <w:rFonts w:asciiTheme="majorBidi" w:hAnsiTheme="majorBidi"/>
          <w:sz w:val="28"/>
          <w:szCs w:val="28"/>
          <w:rtl/>
        </w:rPr>
        <w:t xml:space="preserve"> </w:t>
      </w:r>
      <w:r w:rsidRPr="00B93BB0">
        <w:rPr>
          <w:rFonts w:asciiTheme="majorBidi" w:hAnsiTheme="majorBidi" w:hint="cs"/>
          <w:sz w:val="28"/>
          <w:szCs w:val="28"/>
          <w:rtl/>
        </w:rPr>
        <w:t>في</w:t>
      </w:r>
      <w:r w:rsidRPr="00B93BB0">
        <w:rPr>
          <w:rFonts w:asciiTheme="majorBidi" w:hAnsiTheme="majorBidi"/>
          <w:sz w:val="28"/>
          <w:szCs w:val="28"/>
          <w:rtl/>
        </w:rPr>
        <w:t xml:space="preserve"> </w:t>
      </w:r>
      <w:r w:rsidRPr="00B93BB0">
        <w:rPr>
          <w:rFonts w:asciiTheme="majorBidi" w:hAnsiTheme="majorBidi" w:hint="cs"/>
          <w:sz w:val="28"/>
          <w:szCs w:val="28"/>
          <w:rtl/>
        </w:rPr>
        <w:t>مجال</w:t>
      </w:r>
      <w:r w:rsidRPr="00B93BB0">
        <w:rPr>
          <w:rFonts w:asciiTheme="majorBidi" w:hAnsiTheme="majorBidi"/>
          <w:sz w:val="28"/>
          <w:szCs w:val="28"/>
          <w:rtl/>
        </w:rPr>
        <w:t xml:space="preserve"> </w:t>
      </w:r>
      <w:r w:rsidRPr="00B93BB0">
        <w:rPr>
          <w:rFonts w:asciiTheme="majorBidi" w:hAnsiTheme="majorBidi" w:hint="cs"/>
          <w:sz w:val="28"/>
          <w:szCs w:val="28"/>
          <w:rtl/>
        </w:rPr>
        <w:t>الصحة</w:t>
      </w:r>
      <w:r w:rsidRPr="00B93BB0">
        <w:rPr>
          <w:rFonts w:asciiTheme="majorBidi" w:hAnsiTheme="majorBidi"/>
          <w:sz w:val="28"/>
          <w:szCs w:val="28"/>
          <w:rtl/>
        </w:rPr>
        <w:t xml:space="preserve"> </w:t>
      </w:r>
      <w:r w:rsidRPr="00B93BB0">
        <w:rPr>
          <w:rFonts w:asciiTheme="majorBidi" w:hAnsiTheme="majorBidi" w:hint="cs"/>
          <w:sz w:val="28"/>
          <w:szCs w:val="28"/>
          <w:rtl/>
        </w:rPr>
        <w:t>الإلكترونية</w:t>
      </w:r>
      <w:r w:rsidRPr="00B93BB0">
        <w:rPr>
          <w:rFonts w:asciiTheme="majorBidi" w:hAnsiTheme="majorBidi"/>
          <w:sz w:val="28"/>
          <w:szCs w:val="28"/>
          <w:rtl/>
        </w:rPr>
        <w:t xml:space="preserve"> </w:t>
      </w:r>
      <w:r w:rsidRPr="00B93BB0">
        <w:rPr>
          <w:rFonts w:asciiTheme="majorBidi" w:hAnsiTheme="majorBidi" w:hint="cs"/>
          <w:sz w:val="28"/>
          <w:szCs w:val="28"/>
          <w:rtl/>
        </w:rPr>
        <w:t>ويوضح</w:t>
      </w:r>
      <w:r w:rsidRPr="00B93BB0">
        <w:rPr>
          <w:rFonts w:asciiTheme="majorBidi" w:hAnsiTheme="majorBidi"/>
          <w:sz w:val="28"/>
          <w:szCs w:val="28"/>
          <w:rtl/>
        </w:rPr>
        <w:t xml:space="preserve"> </w:t>
      </w:r>
      <w:r w:rsidRPr="00B93BB0">
        <w:rPr>
          <w:rFonts w:asciiTheme="majorBidi" w:hAnsiTheme="majorBidi" w:hint="cs"/>
          <w:sz w:val="28"/>
          <w:szCs w:val="28"/>
          <w:rtl/>
        </w:rPr>
        <w:t>العلاقة</w:t>
      </w:r>
      <w:r w:rsidRPr="00B93BB0">
        <w:rPr>
          <w:rFonts w:asciiTheme="majorBidi" w:hAnsiTheme="majorBidi"/>
          <w:sz w:val="28"/>
          <w:szCs w:val="28"/>
          <w:rtl/>
        </w:rPr>
        <w:t xml:space="preserve"> </w:t>
      </w:r>
      <w:r w:rsidRPr="00B93BB0">
        <w:rPr>
          <w:rFonts w:asciiTheme="majorBidi" w:hAnsiTheme="majorBidi" w:hint="cs"/>
          <w:sz w:val="28"/>
          <w:szCs w:val="28"/>
          <w:rtl/>
        </w:rPr>
        <w:t>السببية</w:t>
      </w:r>
      <w:r w:rsidRPr="00B93BB0">
        <w:rPr>
          <w:rFonts w:asciiTheme="majorBidi" w:hAnsiTheme="majorBidi"/>
          <w:sz w:val="28"/>
          <w:szCs w:val="28"/>
          <w:rtl/>
        </w:rPr>
        <w:t xml:space="preserve"> </w:t>
      </w:r>
      <w:r w:rsidRPr="00B93BB0">
        <w:rPr>
          <w:rFonts w:asciiTheme="majorBidi" w:hAnsiTheme="majorBidi" w:hint="cs"/>
          <w:sz w:val="28"/>
          <w:szCs w:val="28"/>
          <w:rtl/>
        </w:rPr>
        <w:t>بين</w:t>
      </w:r>
      <w:r w:rsidRPr="00B93BB0">
        <w:rPr>
          <w:rFonts w:asciiTheme="majorBidi" w:hAnsiTheme="majorBidi"/>
          <w:sz w:val="28"/>
          <w:szCs w:val="28"/>
          <w:rtl/>
        </w:rPr>
        <w:t xml:space="preserve"> </w:t>
      </w:r>
      <w:r w:rsidRPr="00B93BB0">
        <w:rPr>
          <w:rFonts w:asciiTheme="majorBidi" w:hAnsiTheme="majorBidi" w:hint="cs"/>
          <w:sz w:val="28"/>
          <w:szCs w:val="28"/>
          <w:rtl/>
        </w:rPr>
        <w:t>جودة</w:t>
      </w:r>
      <w:r w:rsidRPr="00B93BB0">
        <w:rPr>
          <w:rFonts w:asciiTheme="majorBidi" w:hAnsiTheme="majorBidi"/>
          <w:sz w:val="28"/>
          <w:szCs w:val="28"/>
          <w:rtl/>
        </w:rPr>
        <w:t xml:space="preserve"> </w:t>
      </w:r>
      <w:r w:rsidRPr="00B93BB0">
        <w:rPr>
          <w:rFonts w:asciiTheme="majorBidi" w:hAnsiTheme="majorBidi" w:hint="cs"/>
          <w:sz w:val="28"/>
          <w:szCs w:val="28"/>
          <w:rtl/>
        </w:rPr>
        <w:t>النظام</w:t>
      </w:r>
      <w:r w:rsidRPr="00B93BB0">
        <w:rPr>
          <w:rFonts w:asciiTheme="majorBidi" w:hAnsiTheme="majorBidi"/>
          <w:sz w:val="28"/>
          <w:szCs w:val="28"/>
          <w:rtl/>
        </w:rPr>
        <w:t xml:space="preserve"> </w:t>
      </w:r>
      <w:r w:rsidRPr="00B93BB0">
        <w:rPr>
          <w:rFonts w:asciiTheme="majorBidi" w:hAnsiTheme="majorBidi" w:hint="cs"/>
          <w:sz w:val="28"/>
          <w:szCs w:val="28"/>
          <w:rtl/>
        </w:rPr>
        <w:t>والنتائج</w:t>
      </w:r>
      <w:r w:rsidRPr="00B93BB0">
        <w:rPr>
          <w:rFonts w:asciiTheme="majorBidi" w:hAnsiTheme="majorBidi"/>
          <w:sz w:val="28"/>
          <w:szCs w:val="28"/>
          <w:rtl/>
        </w:rPr>
        <w:t xml:space="preserve"> </w:t>
      </w:r>
      <w:r w:rsidRPr="00B93BB0">
        <w:rPr>
          <w:rFonts w:asciiTheme="majorBidi" w:hAnsiTheme="majorBidi" w:hint="cs"/>
          <w:sz w:val="28"/>
          <w:szCs w:val="28"/>
          <w:rtl/>
        </w:rPr>
        <w:t>الصحية</w:t>
      </w:r>
      <w:r w:rsidRPr="00B93BB0">
        <w:rPr>
          <w:rFonts w:asciiTheme="majorBidi" w:hAnsiTheme="majorBidi"/>
          <w:sz w:val="28"/>
          <w:szCs w:val="28"/>
        </w:rPr>
        <w:t>.</w:t>
      </w:r>
    </w:p>
    <w:p w14:paraId="347DA0D5" w14:textId="77777777" w:rsidR="00D847CF" w:rsidRPr="00B93BB0" w:rsidRDefault="00B93BB0" w:rsidP="00B93BB0">
      <w:pPr>
        <w:pStyle w:val="NormalWeb"/>
        <w:numPr>
          <w:ilvl w:val="1"/>
          <w:numId w:val="20"/>
        </w:numPr>
        <w:bidi/>
        <w:spacing w:line="360" w:lineRule="auto"/>
        <w:jc w:val="both"/>
        <w:rPr>
          <w:rFonts w:asciiTheme="majorBidi" w:hAnsiTheme="majorBidi" w:cstheme="majorBidi"/>
          <w:sz w:val="28"/>
          <w:szCs w:val="28"/>
        </w:rPr>
      </w:pPr>
      <w:r w:rsidRPr="001F0CD2">
        <w:rPr>
          <w:rFonts w:asciiTheme="majorBidi" w:hAnsiTheme="majorBidi" w:hint="cs"/>
          <w:b/>
          <w:bCs/>
          <w:sz w:val="28"/>
          <w:szCs w:val="28"/>
          <w:rtl/>
        </w:rPr>
        <w:t>تحديد</w:t>
      </w:r>
      <w:r w:rsidRPr="001F0CD2">
        <w:rPr>
          <w:rFonts w:asciiTheme="majorBidi" w:hAnsiTheme="majorBidi"/>
          <w:b/>
          <w:bCs/>
          <w:sz w:val="28"/>
          <w:szCs w:val="28"/>
          <w:rtl/>
        </w:rPr>
        <w:t xml:space="preserve"> </w:t>
      </w:r>
      <w:r w:rsidRPr="001F0CD2">
        <w:rPr>
          <w:rFonts w:asciiTheme="majorBidi" w:hAnsiTheme="majorBidi" w:hint="cs"/>
          <w:b/>
          <w:bCs/>
          <w:sz w:val="28"/>
          <w:szCs w:val="28"/>
          <w:rtl/>
        </w:rPr>
        <w:t>آليات</w:t>
      </w:r>
      <w:r w:rsidRPr="001F0CD2">
        <w:rPr>
          <w:rFonts w:asciiTheme="majorBidi" w:hAnsiTheme="majorBidi"/>
          <w:b/>
          <w:bCs/>
          <w:sz w:val="28"/>
          <w:szCs w:val="28"/>
          <w:rtl/>
        </w:rPr>
        <w:t xml:space="preserve"> </w:t>
      </w:r>
      <w:r w:rsidRPr="001F0CD2">
        <w:rPr>
          <w:rFonts w:asciiTheme="majorBidi" w:hAnsiTheme="majorBidi" w:hint="cs"/>
          <w:b/>
          <w:bCs/>
          <w:sz w:val="28"/>
          <w:szCs w:val="28"/>
          <w:rtl/>
        </w:rPr>
        <w:t>التأثير</w:t>
      </w:r>
      <w:r w:rsidRPr="00B93BB0">
        <w:rPr>
          <w:rFonts w:asciiTheme="majorBidi" w:hAnsiTheme="majorBidi"/>
          <w:sz w:val="28"/>
          <w:szCs w:val="28"/>
          <w:rtl/>
        </w:rPr>
        <w:t xml:space="preserve">: </w:t>
      </w:r>
      <w:r w:rsidRPr="00B93BB0">
        <w:rPr>
          <w:rFonts w:asciiTheme="majorBidi" w:hAnsiTheme="majorBidi" w:hint="cs"/>
          <w:sz w:val="28"/>
          <w:szCs w:val="28"/>
          <w:rtl/>
        </w:rPr>
        <w:t>توفر</w:t>
      </w:r>
      <w:r w:rsidRPr="00B93BB0">
        <w:rPr>
          <w:rFonts w:asciiTheme="majorBidi" w:hAnsiTheme="majorBidi"/>
          <w:sz w:val="28"/>
          <w:szCs w:val="28"/>
          <w:rtl/>
        </w:rPr>
        <w:t xml:space="preserve"> </w:t>
      </w:r>
      <w:r w:rsidRPr="00B93BB0">
        <w:rPr>
          <w:rFonts w:asciiTheme="majorBidi" w:hAnsiTheme="majorBidi" w:hint="cs"/>
          <w:sz w:val="28"/>
          <w:szCs w:val="28"/>
          <w:rtl/>
        </w:rPr>
        <w:t>تحليلاً</w:t>
      </w:r>
      <w:r w:rsidRPr="00B93BB0">
        <w:rPr>
          <w:rFonts w:asciiTheme="majorBidi" w:hAnsiTheme="majorBidi"/>
          <w:sz w:val="28"/>
          <w:szCs w:val="28"/>
          <w:rtl/>
        </w:rPr>
        <w:t xml:space="preserve"> </w:t>
      </w:r>
      <w:r w:rsidRPr="00B93BB0">
        <w:rPr>
          <w:rFonts w:asciiTheme="majorBidi" w:hAnsiTheme="majorBidi" w:hint="cs"/>
          <w:sz w:val="28"/>
          <w:szCs w:val="28"/>
          <w:rtl/>
        </w:rPr>
        <w:t>دقيقاً</w:t>
      </w:r>
      <w:r w:rsidRPr="00B93BB0">
        <w:rPr>
          <w:rFonts w:asciiTheme="majorBidi" w:hAnsiTheme="majorBidi"/>
          <w:sz w:val="28"/>
          <w:szCs w:val="28"/>
          <w:rtl/>
        </w:rPr>
        <w:t xml:space="preserve"> </w:t>
      </w:r>
      <w:r w:rsidRPr="00B93BB0">
        <w:rPr>
          <w:rFonts w:asciiTheme="majorBidi" w:hAnsiTheme="majorBidi" w:hint="cs"/>
          <w:sz w:val="28"/>
          <w:szCs w:val="28"/>
          <w:rtl/>
        </w:rPr>
        <w:t>لكيفية</w:t>
      </w:r>
      <w:r w:rsidRPr="00B93BB0">
        <w:rPr>
          <w:rFonts w:asciiTheme="majorBidi" w:hAnsiTheme="majorBidi"/>
          <w:sz w:val="28"/>
          <w:szCs w:val="28"/>
          <w:rtl/>
        </w:rPr>
        <w:t xml:space="preserve"> </w:t>
      </w:r>
      <w:r w:rsidRPr="00B93BB0">
        <w:rPr>
          <w:rFonts w:asciiTheme="majorBidi" w:hAnsiTheme="majorBidi" w:hint="cs"/>
          <w:sz w:val="28"/>
          <w:szCs w:val="28"/>
          <w:rtl/>
        </w:rPr>
        <w:t>تأثير</w:t>
      </w:r>
      <w:r w:rsidRPr="00B93BB0">
        <w:rPr>
          <w:rFonts w:asciiTheme="majorBidi" w:hAnsiTheme="majorBidi"/>
          <w:sz w:val="28"/>
          <w:szCs w:val="28"/>
          <w:rtl/>
        </w:rPr>
        <w:t xml:space="preserve"> </w:t>
      </w:r>
      <w:r w:rsidRPr="00B93BB0">
        <w:rPr>
          <w:rFonts w:asciiTheme="majorBidi" w:hAnsiTheme="majorBidi" w:hint="cs"/>
          <w:sz w:val="28"/>
          <w:szCs w:val="28"/>
          <w:rtl/>
        </w:rPr>
        <w:t>أبعاد</w:t>
      </w:r>
      <w:r w:rsidRPr="00B93BB0">
        <w:rPr>
          <w:rFonts w:asciiTheme="majorBidi" w:hAnsiTheme="majorBidi"/>
          <w:sz w:val="28"/>
          <w:szCs w:val="28"/>
          <w:rtl/>
        </w:rPr>
        <w:t xml:space="preserve"> </w:t>
      </w:r>
      <w:r w:rsidRPr="00B93BB0">
        <w:rPr>
          <w:rFonts w:asciiTheme="majorBidi" w:hAnsiTheme="majorBidi" w:hint="cs"/>
          <w:sz w:val="28"/>
          <w:szCs w:val="28"/>
          <w:rtl/>
        </w:rPr>
        <w:t>الـ</w:t>
      </w:r>
      <w:r w:rsidRPr="00B93BB0">
        <w:rPr>
          <w:rFonts w:asciiTheme="majorBidi" w:hAnsiTheme="majorBidi"/>
          <w:sz w:val="28"/>
          <w:szCs w:val="28"/>
          <w:rtl/>
        </w:rPr>
        <w:t xml:space="preserve"> </w:t>
      </w:r>
      <w:r w:rsidRPr="00B93BB0">
        <w:rPr>
          <w:rFonts w:asciiTheme="majorBidi" w:hAnsiTheme="majorBidi"/>
          <w:sz w:val="28"/>
          <w:szCs w:val="28"/>
        </w:rPr>
        <w:t>EHR</w:t>
      </w:r>
      <w:r w:rsidRPr="00B93BB0">
        <w:rPr>
          <w:rFonts w:asciiTheme="majorBidi" w:hAnsiTheme="majorBidi"/>
          <w:sz w:val="28"/>
          <w:szCs w:val="28"/>
          <w:rtl/>
        </w:rPr>
        <w:t xml:space="preserve"> (</w:t>
      </w:r>
      <w:r w:rsidRPr="00B93BB0">
        <w:rPr>
          <w:rFonts w:asciiTheme="majorBidi" w:hAnsiTheme="majorBidi" w:hint="cs"/>
          <w:sz w:val="28"/>
          <w:szCs w:val="28"/>
          <w:rtl/>
        </w:rPr>
        <w:t>مثل</w:t>
      </w:r>
      <w:r w:rsidRPr="00B93BB0">
        <w:rPr>
          <w:rFonts w:asciiTheme="majorBidi" w:hAnsiTheme="majorBidi"/>
          <w:sz w:val="28"/>
          <w:szCs w:val="28"/>
          <w:rtl/>
        </w:rPr>
        <w:t xml:space="preserve"> </w:t>
      </w:r>
      <w:r w:rsidRPr="00B93BB0">
        <w:rPr>
          <w:rFonts w:asciiTheme="majorBidi" w:hAnsiTheme="majorBidi" w:hint="cs"/>
          <w:sz w:val="28"/>
          <w:szCs w:val="28"/>
          <w:rtl/>
        </w:rPr>
        <w:t>سهولة</w:t>
      </w:r>
      <w:r w:rsidRPr="00B93BB0">
        <w:rPr>
          <w:rFonts w:asciiTheme="majorBidi" w:hAnsiTheme="majorBidi"/>
          <w:sz w:val="28"/>
          <w:szCs w:val="28"/>
          <w:rtl/>
        </w:rPr>
        <w:t xml:space="preserve"> </w:t>
      </w:r>
      <w:r w:rsidRPr="00B93BB0">
        <w:rPr>
          <w:rFonts w:asciiTheme="majorBidi" w:hAnsiTheme="majorBidi" w:hint="cs"/>
          <w:sz w:val="28"/>
          <w:szCs w:val="28"/>
          <w:rtl/>
        </w:rPr>
        <w:t>الاستخدام،</w:t>
      </w:r>
      <w:r w:rsidRPr="00B93BB0">
        <w:rPr>
          <w:rFonts w:asciiTheme="majorBidi" w:hAnsiTheme="majorBidi"/>
          <w:sz w:val="28"/>
          <w:szCs w:val="28"/>
          <w:rtl/>
        </w:rPr>
        <w:t xml:space="preserve"> </w:t>
      </w:r>
      <w:r w:rsidRPr="00B93BB0">
        <w:rPr>
          <w:rFonts w:asciiTheme="majorBidi" w:hAnsiTheme="majorBidi" w:hint="cs"/>
          <w:sz w:val="28"/>
          <w:szCs w:val="28"/>
          <w:rtl/>
        </w:rPr>
        <w:t>وكفاءة</w:t>
      </w:r>
      <w:r w:rsidRPr="00B93BB0">
        <w:rPr>
          <w:rFonts w:asciiTheme="majorBidi" w:hAnsiTheme="majorBidi"/>
          <w:sz w:val="28"/>
          <w:szCs w:val="28"/>
          <w:rtl/>
        </w:rPr>
        <w:t xml:space="preserve"> </w:t>
      </w:r>
      <w:r w:rsidRPr="00B93BB0">
        <w:rPr>
          <w:rFonts w:asciiTheme="majorBidi" w:hAnsiTheme="majorBidi" w:hint="cs"/>
          <w:sz w:val="28"/>
          <w:szCs w:val="28"/>
          <w:rtl/>
        </w:rPr>
        <w:t>النظام،</w:t>
      </w:r>
      <w:r w:rsidRPr="00B93BB0">
        <w:rPr>
          <w:rFonts w:asciiTheme="majorBidi" w:hAnsiTheme="majorBidi"/>
          <w:sz w:val="28"/>
          <w:szCs w:val="28"/>
          <w:rtl/>
        </w:rPr>
        <w:t xml:space="preserve"> </w:t>
      </w:r>
      <w:r w:rsidRPr="00B93BB0">
        <w:rPr>
          <w:rFonts w:asciiTheme="majorBidi" w:hAnsiTheme="majorBidi" w:hint="cs"/>
          <w:sz w:val="28"/>
          <w:szCs w:val="28"/>
          <w:rtl/>
        </w:rPr>
        <w:t>ودقة</w:t>
      </w:r>
      <w:r w:rsidRPr="00B93BB0">
        <w:rPr>
          <w:rFonts w:asciiTheme="majorBidi" w:hAnsiTheme="majorBidi"/>
          <w:sz w:val="28"/>
          <w:szCs w:val="28"/>
          <w:rtl/>
        </w:rPr>
        <w:t xml:space="preserve"> </w:t>
      </w:r>
      <w:r w:rsidRPr="00B93BB0">
        <w:rPr>
          <w:rFonts w:asciiTheme="majorBidi" w:hAnsiTheme="majorBidi" w:hint="cs"/>
          <w:sz w:val="28"/>
          <w:szCs w:val="28"/>
          <w:rtl/>
        </w:rPr>
        <w:t>المعلومات</w:t>
      </w:r>
      <w:r w:rsidRPr="00B93BB0">
        <w:rPr>
          <w:rFonts w:asciiTheme="majorBidi" w:hAnsiTheme="majorBidi"/>
          <w:sz w:val="28"/>
          <w:szCs w:val="28"/>
          <w:rtl/>
        </w:rPr>
        <w:t xml:space="preserve">) </w:t>
      </w:r>
      <w:r w:rsidRPr="00B93BB0">
        <w:rPr>
          <w:rFonts w:asciiTheme="majorBidi" w:hAnsiTheme="majorBidi" w:hint="cs"/>
          <w:sz w:val="28"/>
          <w:szCs w:val="28"/>
          <w:rtl/>
        </w:rPr>
        <w:t>على</w:t>
      </w:r>
      <w:r w:rsidRPr="00B93BB0">
        <w:rPr>
          <w:rFonts w:asciiTheme="majorBidi" w:hAnsiTheme="majorBidi"/>
          <w:sz w:val="28"/>
          <w:szCs w:val="28"/>
          <w:rtl/>
        </w:rPr>
        <w:t xml:space="preserve"> </w:t>
      </w:r>
      <w:r w:rsidRPr="00B93BB0">
        <w:rPr>
          <w:rFonts w:asciiTheme="majorBidi" w:hAnsiTheme="majorBidi" w:hint="cs"/>
          <w:sz w:val="28"/>
          <w:szCs w:val="28"/>
          <w:rtl/>
        </w:rPr>
        <w:t>تحسين</w:t>
      </w:r>
      <w:r w:rsidRPr="00B93BB0">
        <w:rPr>
          <w:rFonts w:asciiTheme="majorBidi" w:hAnsiTheme="majorBidi"/>
          <w:sz w:val="28"/>
          <w:szCs w:val="28"/>
          <w:rtl/>
        </w:rPr>
        <w:t xml:space="preserve"> </w:t>
      </w:r>
      <w:r w:rsidRPr="00B93BB0">
        <w:rPr>
          <w:rFonts w:asciiTheme="majorBidi" w:hAnsiTheme="majorBidi" w:hint="cs"/>
          <w:sz w:val="28"/>
          <w:szCs w:val="28"/>
          <w:rtl/>
        </w:rPr>
        <w:t>مؤشرات</w:t>
      </w:r>
      <w:r w:rsidRPr="00B93BB0">
        <w:rPr>
          <w:rFonts w:asciiTheme="majorBidi" w:hAnsiTheme="majorBidi"/>
          <w:sz w:val="28"/>
          <w:szCs w:val="28"/>
          <w:rtl/>
        </w:rPr>
        <w:t xml:space="preserve"> </w:t>
      </w:r>
      <w:r w:rsidRPr="00B93BB0">
        <w:rPr>
          <w:rFonts w:asciiTheme="majorBidi" w:hAnsiTheme="majorBidi" w:hint="cs"/>
          <w:sz w:val="28"/>
          <w:szCs w:val="28"/>
          <w:rtl/>
        </w:rPr>
        <w:t>الجودة</w:t>
      </w:r>
      <w:r w:rsidRPr="00B93BB0">
        <w:rPr>
          <w:rFonts w:asciiTheme="majorBidi" w:hAnsiTheme="majorBidi"/>
          <w:sz w:val="28"/>
          <w:szCs w:val="28"/>
          <w:rtl/>
        </w:rPr>
        <w:t xml:space="preserve"> </w:t>
      </w:r>
      <w:r w:rsidRPr="00B93BB0">
        <w:rPr>
          <w:rFonts w:asciiTheme="majorBidi" w:hAnsiTheme="majorBidi" w:hint="cs"/>
          <w:sz w:val="28"/>
          <w:szCs w:val="28"/>
          <w:rtl/>
        </w:rPr>
        <w:t>السريرية</w:t>
      </w:r>
      <w:r w:rsidRPr="00B93BB0">
        <w:rPr>
          <w:rFonts w:asciiTheme="majorBidi" w:hAnsiTheme="majorBidi"/>
          <w:sz w:val="28"/>
          <w:szCs w:val="28"/>
          <w:rtl/>
        </w:rPr>
        <w:t xml:space="preserve"> </w:t>
      </w:r>
      <w:r w:rsidRPr="00B93BB0">
        <w:rPr>
          <w:rFonts w:asciiTheme="majorBidi" w:hAnsiTheme="majorBidi" w:hint="cs"/>
          <w:sz w:val="28"/>
          <w:szCs w:val="28"/>
          <w:rtl/>
        </w:rPr>
        <w:t>الرئيسية</w:t>
      </w:r>
      <w:r w:rsidRPr="00B93BB0">
        <w:rPr>
          <w:rFonts w:asciiTheme="majorBidi" w:hAnsiTheme="majorBidi"/>
          <w:sz w:val="28"/>
          <w:szCs w:val="28"/>
          <w:rtl/>
        </w:rPr>
        <w:t xml:space="preserve"> (</w:t>
      </w:r>
      <w:r w:rsidRPr="00B93BB0">
        <w:rPr>
          <w:rFonts w:asciiTheme="majorBidi" w:hAnsiTheme="majorBidi" w:hint="cs"/>
          <w:sz w:val="28"/>
          <w:szCs w:val="28"/>
          <w:rtl/>
        </w:rPr>
        <w:t>مثل</w:t>
      </w:r>
      <w:r w:rsidRPr="00B93BB0">
        <w:rPr>
          <w:rFonts w:asciiTheme="majorBidi" w:hAnsiTheme="majorBidi"/>
          <w:sz w:val="28"/>
          <w:szCs w:val="28"/>
          <w:rtl/>
        </w:rPr>
        <w:t xml:space="preserve"> </w:t>
      </w:r>
      <w:r w:rsidRPr="00B93BB0">
        <w:rPr>
          <w:rFonts w:asciiTheme="majorBidi" w:hAnsiTheme="majorBidi" w:hint="cs"/>
          <w:sz w:val="28"/>
          <w:szCs w:val="28"/>
          <w:rtl/>
        </w:rPr>
        <w:t>تقليل</w:t>
      </w:r>
      <w:r w:rsidRPr="00B93BB0">
        <w:rPr>
          <w:rFonts w:asciiTheme="majorBidi" w:hAnsiTheme="majorBidi"/>
          <w:sz w:val="28"/>
          <w:szCs w:val="28"/>
          <w:rtl/>
        </w:rPr>
        <w:t xml:space="preserve"> </w:t>
      </w:r>
      <w:r w:rsidRPr="00B93BB0">
        <w:rPr>
          <w:rFonts w:asciiTheme="majorBidi" w:hAnsiTheme="majorBidi" w:hint="cs"/>
          <w:sz w:val="28"/>
          <w:szCs w:val="28"/>
          <w:rtl/>
        </w:rPr>
        <w:t>الأخطاء</w:t>
      </w:r>
      <w:r w:rsidRPr="00B93BB0">
        <w:rPr>
          <w:rFonts w:asciiTheme="majorBidi" w:hAnsiTheme="majorBidi"/>
          <w:sz w:val="28"/>
          <w:szCs w:val="28"/>
          <w:rtl/>
        </w:rPr>
        <w:t xml:space="preserve"> </w:t>
      </w:r>
      <w:r w:rsidRPr="00B93BB0">
        <w:rPr>
          <w:rFonts w:asciiTheme="majorBidi" w:hAnsiTheme="majorBidi" w:hint="cs"/>
          <w:sz w:val="28"/>
          <w:szCs w:val="28"/>
          <w:rtl/>
        </w:rPr>
        <w:t>الطبية</w:t>
      </w:r>
      <w:r w:rsidRPr="00B93BB0">
        <w:rPr>
          <w:rFonts w:asciiTheme="majorBidi" w:hAnsiTheme="majorBidi"/>
          <w:sz w:val="28"/>
          <w:szCs w:val="28"/>
          <w:rtl/>
        </w:rPr>
        <w:t xml:space="preserve"> </w:t>
      </w:r>
      <w:r w:rsidRPr="00B93BB0">
        <w:rPr>
          <w:rFonts w:asciiTheme="majorBidi" w:hAnsiTheme="majorBidi" w:hint="cs"/>
          <w:sz w:val="28"/>
          <w:szCs w:val="28"/>
          <w:rtl/>
        </w:rPr>
        <w:t>وزيادة</w:t>
      </w:r>
      <w:r w:rsidRPr="00B93BB0">
        <w:rPr>
          <w:rFonts w:asciiTheme="majorBidi" w:hAnsiTheme="majorBidi"/>
          <w:sz w:val="28"/>
          <w:szCs w:val="28"/>
          <w:rtl/>
        </w:rPr>
        <w:t xml:space="preserve"> </w:t>
      </w:r>
      <w:r w:rsidRPr="00B93BB0">
        <w:rPr>
          <w:rFonts w:asciiTheme="majorBidi" w:hAnsiTheme="majorBidi" w:hint="cs"/>
          <w:sz w:val="28"/>
          <w:szCs w:val="28"/>
          <w:rtl/>
        </w:rPr>
        <w:t>الالتزام</w:t>
      </w:r>
      <w:r w:rsidRPr="00B93BB0">
        <w:rPr>
          <w:rFonts w:asciiTheme="majorBidi" w:hAnsiTheme="majorBidi"/>
          <w:sz w:val="28"/>
          <w:szCs w:val="28"/>
          <w:rtl/>
        </w:rPr>
        <w:t xml:space="preserve"> </w:t>
      </w:r>
      <w:r w:rsidRPr="00B93BB0">
        <w:rPr>
          <w:rFonts w:asciiTheme="majorBidi" w:hAnsiTheme="majorBidi" w:hint="cs"/>
          <w:sz w:val="28"/>
          <w:szCs w:val="28"/>
          <w:rtl/>
        </w:rPr>
        <w:t>بالبروتوكولات</w:t>
      </w:r>
      <w:r w:rsidRPr="00B93BB0">
        <w:rPr>
          <w:rFonts w:asciiTheme="majorBidi" w:hAnsiTheme="majorBidi"/>
          <w:sz w:val="28"/>
          <w:szCs w:val="28"/>
          <w:rtl/>
        </w:rPr>
        <w:t>)</w:t>
      </w:r>
      <w:r w:rsidR="00E558F2" w:rsidRPr="00B93BB0">
        <w:rPr>
          <w:rFonts w:asciiTheme="majorBidi" w:hAnsiTheme="majorBidi"/>
          <w:sz w:val="28"/>
          <w:szCs w:val="28"/>
          <w:rtl/>
        </w:rPr>
        <w:t>.</w:t>
      </w:r>
    </w:p>
    <w:p w14:paraId="528FDB8D" w14:textId="77777777" w:rsidR="00D847CF" w:rsidRPr="000F0410" w:rsidRDefault="00D847CF" w:rsidP="00D847CF">
      <w:pPr>
        <w:pStyle w:val="ListParagraph"/>
        <w:numPr>
          <w:ilvl w:val="0"/>
          <w:numId w:val="3"/>
        </w:numPr>
        <w:jc w:val="both"/>
        <w:rPr>
          <w:rFonts w:ascii="Simplified Arabic" w:hAnsi="Simplified Arabic" w:cs="Simplified Arabic"/>
          <w:b/>
          <w:bCs/>
          <w:sz w:val="28"/>
          <w:szCs w:val="28"/>
          <w:rtl/>
          <w:lang w:bidi="ar-JO"/>
        </w:rPr>
      </w:pPr>
      <w:r w:rsidRPr="000F0410">
        <w:rPr>
          <w:rFonts w:ascii="Simplified Arabic" w:hAnsi="Simplified Arabic" w:cs="Simplified Arabic"/>
          <w:b/>
          <w:bCs/>
          <w:sz w:val="28"/>
          <w:szCs w:val="28"/>
          <w:rtl/>
          <w:lang w:bidi="ar-JO"/>
        </w:rPr>
        <w:lastRenderedPageBreak/>
        <w:t>الأهمية التطبيقية:</w:t>
      </w:r>
    </w:p>
    <w:p w14:paraId="73E697B2" w14:textId="77777777" w:rsidR="001F0CD2" w:rsidRPr="001F0CD2" w:rsidRDefault="001F0CD2" w:rsidP="001F0CD2">
      <w:pPr>
        <w:pStyle w:val="ListParagraph"/>
        <w:numPr>
          <w:ilvl w:val="0"/>
          <w:numId w:val="12"/>
        </w:numPr>
        <w:spacing w:after="0" w:line="360" w:lineRule="auto"/>
        <w:jc w:val="both"/>
        <w:outlineLvl w:val="0"/>
        <w:rPr>
          <w:rFonts w:asciiTheme="majorBidi" w:hAnsiTheme="majorBidi" w:cstheme="majorBidi"/>
          <w:sz w:val="28"/>
          <w:szCs w:val="28"/>
          <w:rtl/>
          <w:lang w:bidi="ar-JO"/>
        </w:rPr>
      </w:pPr>
      <w:bookmarkStart w:id="19" w:name="_Toc224313302"/>
      <w:r w:rsidRPr="001F0CD2">
        <w:rPr>
          <w:rFonts w:asciiTheme="majorBidi" w:hAnsiTheme="majorBidi" w:cs="Times New Roman" w:hint="cs"/>
          <w:b/>
          <w:bCs/>
          <w:sz w:val="28"/>
          <w:szCs w:val="28"/>
          <w:rtl/>
          <w:lang w:bidi="ar-JO"/>
        </w:rPr>
        <w:t>توجيه</w:t>
      </w:r>
      <w:r w:rsidRPr="001F0CD2">
        <w:rPr>
          <w:rFonts w:asciiTheme="majorBidi" w:hAnsiTheme="majorBidi" w:cs="Times New Roman"/>
          <w:b/>
          <w:bCs/>
          <w:sz w:val="28"/>
          <w:szCs w:val="28"/>
          <w:rtl/>
          <w:lang w:bidi="ar-JO"/>
        </w:rPr>
        <w:t xml:space="preserve"> </w:t>
      </w:r>
      <w:r w:rsidRPr="001F0CD2">
        <w:rPr>
          <w:rFonts w:asciiTheme="majorBidi" w:hAnsiTheme="majorBidi" w:cs="Times New Roman" w:hint="cs"/>
          <w:b/>
          <w:bCs/>
          <w:sz w:val="28"/>
          <w:szCs w:val="28"/>
          <w:rtl/>
          <w:lang w:bidi="ar-JO"/>
        </w:rPr>
        <w:t>الاستثمار</w:t>
      </w:r>
      <w:r w:rsidRPr="001F0CD2">
        <w:rPr>
          <w:rFonts w:asciiTheme="majorBidi" w:hAnsiTheme="majorBidi" w:cs="Times New Roman"/>
          <w:b/>
          <w:bCs/>
          <w:sz w:val="28"/>
          <w:szCs w:val="28"/>
          <w:rtl/>
          <w:lang w:bidi="ar-JO"/>
        </w:rPr>
        <w:t xml:space="preserve"> </w:t>
      </w:r>
      <w:r w:rsidRPr="001F0CD2">
        <w:rPr>
          <w:rFonts w:asciiTheme="majorBidi" w:hAnsiTheme="majorBidi" w:cs="Times New Roman" w:hint="cs"/>
          <w:b/>
          <w:bCs/>
          <w:sz w:val="28"/>
          <w:szCs w:val="28"/>
          <w:rtl/>
          <w:lang w:bidi="ar-JO"/>
        </w:rPr>
        <w:t>والتدريب</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مساعدة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الإدارات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العليا</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في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المستشفيات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الحكومية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بالرياض</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في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توجيه</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استثماراتها</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المستقبلية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في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نظم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الـ</w:t>
      </w:r>
      <w:r w:rsidRPr="001F0CD2">
        <w:rPr>
          <w:rFonts w:asciiTheme="majorBidi" w:hAnsiTheme="majorBidi" w:cs="Times New Roman"/>
          <w:sz w:val="28"/>
          <w:szCs w:val="28"/>
          <w:rtl/>
          <w:lang w:bidi="ar-JO"/>
        </w:rPr>
        <w:t xml:space="preserve"> </w:t>
      </w:r>
      <w:r w:rsidRPr="001F0CD2">
        <w:rPr>
          <w:rFonts w:asciiTheme="majorBidi" w:hAnsiTheme="majorBidi" w:cstheme="majorBidi"/>
          <w:sz w:val="28"/>
          <w:szCs w:val="28"/>
          <w:lang w:bidi="ar-JO"/>
        </w:rPr>
        <w:t>EHR</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والتدريب</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نحو</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الجوانب</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التي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تضمن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أقصى</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عائد</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على</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تحسين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سلامة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وفعالية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الرعاية</w:t>
      </w:r>
      <w:r w:rsidRPr="001F0CD2">
        <w:rPr>
          <w:rFonts w:asciiTheme="majorBidi" w:hAnsiTheme="majorBidi" w:cs="Times New Roman"/>
          <w:sz w:val="28"/>
          <w:szCs w:val="28"/>
          <w:rtl/>
          <w:lang w:bidi="ar-JO"/>
        </w:rPr>
        <w:t>.</w:t>
      </w:r>
      <w:bookmarkEnd w:id="19"/>
    </w:p>
    <w:p w14:paraId="705681F2" w14:textId="77777777" w:rsidR="001F0CD2" w:rsidRPr="001F0CD2" w:rsidRDefault="001F0CD2" w:rsidP="001F0CD2">
      <w:pPr>
        <w:pStyle w:val="ListParagraph"/>
        <w:numPr>
          <w:ilvl w:val="0"/>
          <w:numId w:val="12"/>
        </w:numPr>
        <w:spacing w:after="0" w:line="360" w:lineRule="auto"/>
        <w:jc w:val="both"/>
        <w:outlineLvl w:val="0"/>
        <w:rPr>
          <w:rFonts w:asciiTheme="majorBidi" w:hAnsiTheme="majorBidi" w:cstheme="majorBidi"/>
          <w:sz w:val="28"/>
          <w:szCs w:val="28"/>
          <w:rtl/>
          <w:lang w:bidi="ar-JO"/>
        </w:rPr>
      </w:pPr>
      <w:bookmarkStart w:id="20" w:name="_Toc224313303"/>
      <w:r w:rsidRPr="00577C34">
        <w:rPr>
          <w:rFonts w:asciiTheme="majorBidi" w:hAnsiTheme="majorBidi" w:cs="Times New Roman" w:hint="cs"/>
          <w:b/>
          <w:bCs/>
          <w:sz w:val="28"/>
          <w:szCs w:val="28"/>
          <w:rtl/>
          <w:lang w:bidi="ar-JO"/>
        </w:rPr>
        <w:t>تحسين</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جودة</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الرعاية</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وسلامة</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المرضى</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تزويد</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الكوادر</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الصحية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والإدارية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بـ</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توصيات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عملية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وموجهة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لتحسين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كفاءة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استخدام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نظام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الـ</w:t>
      </w:r>
      <w:r w:rsidRPr="001F0CD2">
        <w:rPr>
          <w:rFonts w:asciiTheme="majorBidi" w:hAnsiTheme="majorBidi" w:cs="Times New Roman"/>
          <w:sz w:val="28"/>
          <w:szCs w:val="28"/>
          <w:rtl/>
          <w:lang w:bidi="ar-JO"/>
        </w:rPr>
        <w:t xml:space="preserve"> </w:t>
      </w:r>
      <w:r w:rsidRPr="001F0CD2">
        <w:rPr>
          <w:rFonts w:asciiTheme="majorBidi" w:hAnsiTheme="majorBidi" w:cstheme="majorBidi"/>
          <w:sz w:val="28"/>
          <w:szCs w:val="28"/>
          <w:lang w:bidi="ar-JO"/>
        </w:rPr>
        <w:t>EHR</w:t>
      </w:r>
      <w:r w:rsidRPr="001F0CD2">
        <w:rPr>
          <w:rFonts w:asciiTheme="majorBidi" w:hAnsiTheme="majorBidi" w:cs="Times New Roman" w:hint="cs"/>
          <w:sz w:val="28"/>
          <w:szCs w:val="28"/>
          <w:rtl/>
          <w:lang w:bidi="ar-JO"/>
        </w:rPr>
        <w:t>،</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والتركيز</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على</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الآليات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التي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تقلل</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الأخطاء</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الدوائية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وتزيد</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الالتزام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بالبروتوكولات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السريرية</w:t>
      </w:r>
      <w:r w:rsidRPr="001F0CD2">
        <w:rPr>
          <w:rFonts w:asciiTheme="majorBidi" w:hAnsiTheme="majorBidi" w:cs="Times New Roman"/>
          <w:sz w:val="28"/>
          <w:szCs w:val="28"/>
          <w:rtl/>
          <w:lang w:bidi="ar-JO"/>
        </w:rPr>
        <w:t>.</w:t>
      </w:r>
      <w:bookmarkEnd w:id="20"/>
    </w:p>
    <w:p w14:paraId="41C40B8A" w14:textId="77777777" w:rsidR="001F0CD2" w:rsidRPr="001F0CD2" w:rsidRDefault="001F0CD2" w:rsidP="001F0CD2">
      <w:pPr>
        <w:pStyle w:val="ListParagraph"/>
        <w:numPr>
          <w:ilvl w:val="0"/>
          <w:numId w:val="12"/>
        </w:numPr>
        <w:spacing w:after="0" w:line="360" w:lineRule="auto"/>
        <w:jc w:val="both"/>
        <w:outlineLvl w:val="0"/>
        <w:rPr>
          <w:rFonts w:asciiTheme="majorBidi" w:hAnsiTheme="majorBidi" w:cstheme="majorBidi"/>
          <w:sz w:val="28"/>
          <w:szCs w:val="28"/>
          <w:rtl/>
          <w:lang w:bidi="ar-JO"/>
        </w:rPr>
      </w:pPr>
      <w:bookmarkStart w:id="21" w:name="_Toc224313304"/>
      <w:r w:rsidRPr="00577C34">
        <w:rPr>
          <w:rFonts w:asciiTheme="majorBidi" w:hAnsiTheme="majorBidi" w:cs="Times New Roman" w:hint="cs"/>
          <w:b/>
          <w:bCs/>
          <w:sz w:val="28"/>
          <w:szCs w:val="28"/>
          <w:rtl/>
          <w:lang w:bidi="ar-JO"/>
        </w:rPr>
        <w:t>دعم</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رؤية</w:t>
      </w:r>
      <w:r w:rsidRPr="00577C34">
        <w:rPr>
          <w:rFonts w:asciiTheme="majorBidi" w:hAnsiTheme="majorBidi" w:cs="Times New Roman"/>
          <w:b/>
          <w:bCs/>
          <w:sz w:val="28"/>
          <w:szCs w:val="28"/>
          <w:rtl/>
          <w:lang w:bidi="ar-JO"/>
        </w:rPr>
        <w:t xml:space="preserve"> 2030</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المساهمة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المباشرة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في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تحقيق</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أهداف</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برنامج</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التحول</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الصحي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ورؤية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المملكة</w:t>
      </w:r>
      <w:r w:rsidRPr="001F0CD2">
        <w:rPr>
          <w:rFonts w:asciiTheme="majorBidi" w:hAnsiTheme="majorBidi" w:cs="Times New Roman"/>
          <w:sz w:val="28"/>
          <w:szCs w:val="28"/>
          <w:rtl/>
          <w:lang w:bidi="ar-JO"/>
        </w:rPr>
        <w:t xml:space="preserve"> 2030 </w:t>
      </w:r>
      <w:r w:rsidRPr="001F0CD2">
        <w:rPr>
          <w:rFonts w:asciiTheme="majorBidi" w:hAnsiTheme="majorBidi" w:cs="Times New Roman" w:hint="cs"/>
          <w:sz w:val="28"/>
          <w:szCs w:val="28"/>
          <w:rtl/>
          <w:lang w:bidi="ar-JO"/>
        </w:rPr>
        <w:t>المتعلقة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برفع</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كفاءة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وفعالية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القطاع</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الصحي،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خلال</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تقديم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أساس</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قوي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لتقييم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أداء</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الأنظمة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التقنية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الرئيسية</w:t>
      </w:r>
      <w:r w:rsidRPr="001F0CD2">
        <w:rPr>
          <w:rFonts w:asciiTheme="majorBidi" w:hAnsiTheme="majorBidi" w:cs="Times New Roman"/>
          <w:sz w:val="28"/>
          <w:szCs w:val="28"/>
          <w:rtl/>
          <w:lang w:bidi="ar-JO"/>
        </w:rPr>
        <w:t>.</w:t>
      </w:r>
      <w:bookmarkEnd w:id="21"/>
    </w:p>
    <w:p w14:paraId="18FB72E5" w14:textId="77777777" w:rsidR="00D847CF" w:rsidRPr="006A2D0A" w:rsidRDefault="001F0CD2" w:rsidP="001F0CD2">
      <w:pPr>
        <w:pStyle w:val="ListParagraph"/>
        <w:numPr>
          <w:ilvl w:val="0"/>
          <w:numId w:val="12"/>
        </w:numPr>
        <w:spacing w:after="0" w:line="360" w:lineRule="auto"/>
        <w:jc w:val="both"/>
        <w:outlineLvl w:val="0"/>
        <w:rPr>
          <w:rFonts w:asciiTheme="majorBidi" w:hAnsiTheme="majorBidi" w:cstheme="majorBidi"/>
          <w:sz w:val="28"/>
          <w:szCs w:val="28"/>
          <w:lang w:bidi="ar-JO"/>
        </w:rPr>
      </w:pPr>
      <w:bookmarkStart w:id="22" w:name="_Toc224313305"/>
      <w:r w:rsidRPr="00577C34">
        <w:rPr>
          <w:rFonts w:asciiTheme="majorBidi" w:hAnsiTheme="majorBidi" w:cs="Times New Roman" w:hint="cs"/>
          <w:b/>
          <w:bCs/>
          <w:sz w:val="28"/>
          <w:szCs w:val="28"/>
          <w:rtl/>
          <w:lang w:bidi="ar-JO"/>
        </w:rPr>
        <w:t>تحديد</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الثغرات</w:t>
      </w:r>
      <w:r w:rsidRPr="00577C34">
        <w:rPr>
          <w:rFonts w:asciiTheme="majorBidi" w:hAnsiTheme="majorBidi" w:cs="Times New Roman"/>
          <w:b/>
          <w:bCs/>
          <w:sz w:val="28"/>
          <w:szCs w:val="28"/>
          <w:rtl/>
          <w:lang w:bidi="ar-JO"/>
        </w:rPr>
        <w:t xml:space="preserve"> </w:t>
      </w:r>
      <w:r w:rsidRPr="00577C34">
        <w:rPr>
          <w:rFonts w:asciiTheme="majorBidi" w:hAnsiTheme="majorBidi" w:cs="Times New Roman" w:hint="cs"/>
          <w:b/>
          <w:bCs/>
          <w:sz w:val="28"/>
          <w:szCs w:val="28"/>
          <w:rtl/>
          <w:lang w:bidi="ar-JO"/>
        </w:rPr>
        <w:t>التشغيلية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المساعدة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في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تحديد</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العوائق</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التشغيلية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والإدارية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المتعلقة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بتطبيق</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الـ</w:t>
      </w:r>
      <w:r w:rsidRPr="001F0CD2">
        <w:rPr>
          <w:rFonts w:asciiTheme="majorBidi" w:hAnsiTheme="majorBidi" w:cs="Times New Roman"/>
          <w:sz w:val="28"/>
          <w:szCs w:val="28"/>
          <w:rtl/>
          <w:lang w:bidi="ar-JO"/>
        </w:rPr>
        <w:t xml:space="preserve"> </w:t>
      </w:r>
      <w:r w:rsidRPr="001F0CD2">
        <w:rPr>
          <w:rFonts w:asciiTheme="majorBidi" w:hAnsiTheme="majorBidi" w:cstheme="majorBidi"/>
          <w:sz w:val="28"/>
          <w:szCs w:val="28"/>
          <w:lang w:bidi="ar-JO"/>
        </w:rPr>
        <w:t>EHR</w:t>
      </w:r>
      <w:r w:rsidRPr="001F0CD2">
        <w:rPr>
          <w:rFonts w:asciiTheme="majorBidi" w:hAnsiTheme="majorBidi" w:cs="Times New Roman" w:hint="cs"/>
          <w:sz w:val="28"/>
          <w:szCs w:val="28"/>
          <w:rtl/>
          <w:lang w:bidi="ar-JO"/>
        </w:rPr>
        <w:t>،</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مما</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يمكن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الإدارة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اتخاذ</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إجراءات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تصحيحية</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لتحسين</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تدفق</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العمليات</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ورفع</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مستوى</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الرضا</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العام</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لدى</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مقدمي</w:t>
      </w:r>
      <w:r w:rsidRPr="001F0CD2">
        <w:rPr>
          <w:rFonts w:asciiTheme="majorBidi" w:hAnsiTheme="majorBidi" w:cs="Times New Roman"/>
          <w:sz w:val="28"/>
          <w:szCs w:val="28"/>
          <w:rtl/>
          <w:lang w:bidi="ar-JO"/>
        </w:rPr>
        <w:t xml:space="preserve"> </w:t>
      </w:r>
      <w:r w:rsidRPr="001F0CD2">
        <w:rPr>
          <w:rFonts w:asciiTheme="majorBidi" w:hAnsiTheme="majorBidi" w:cs="Times New Roman" w:hint="cs"/>
          <w:sz w:val="28"/>
          <w:szCs w:val="28"/>
          <w:rtl/>
          <w:lang w:bidi="ar-JO"/>
        </w:rPr>
        <w:t>الرعاية</w:t>
      </w:r>
      <w:r w:rsidRPr="001F0CD2">
        <w:rPr>
          <w:rFonts w:asciiTheme="majorBidi" w:hAnsiTheme="majorBidi" w:cs="Times New Roman"/>
          <w:sz w:val="28"/>
          <w:szCs w:val="28"/>
          <w:rtl/>
          <w:lang w:bidi="ar-JO"/>
        </w:rPr>
        <w:t>.</w:t>
      </w:r>
      <w:bookmarkEnd w:id="22"/>
    </w:p>
    <w:p w14:paraId="017372CB" w14:textId="612FB64D" w:rsidR="00A9369D" w:rsidRPr="00492533" w:rsidRDefault="006E1D88" w:rsidP="00EC73B5">
      <w:pPr>
        <w:tabs>
          <w:tab w:val="left" w:pos="423"/>
          <w:tab w:val="left" w:pos="565"/>
        </w:tabs>
        <w:jc w:val="both"/>
        <w:outlineLvl w:val="0"/>
        <w:rPr>
          <w:rFonts w:ascii="Simplified Arabic" w:hAnsi="Simplified Arabic" w:cs="Simplified Arabic"/>
          <w:b/>
          <w:bCs/>
          <w:sz w:val="28"/>
          <w:szCs w:val="28"/>
          <w:u w:val="single"/>
          <w:lang w:bidi="ar-EG"/>
        </w:rPr>
      </w:pPr>
      <w:bookmarkStart w:id="23" w:name="_Toc213669761"/>
      <w:bookmarkStart w:id="24" w:name="_Toc224313306"/>
      <w:bookmarkStart w:id="25" w:name="_Hlk224253773"/>
      <w:r>
        <w:rPr>
          <w:rFonts w:ascii="Simplified Arabic" w:hAnsi="Simplified Arabic" w:cs="Simplified Arabic" w:hint="cs"/>
          <w:b/>
          <w:bCs/>
          <w:sz w:val="28"/>
          <w:szCs w:val="28"/>
          <w:u w:val="single"/>
          <w:rtl/>
          <w:lang w:bidi="ar-EG"/>
        </w:rPr>
        <w:t>1/4:</w:t>
      </w:r>
      <w:r w:rsidR="00A9369D" w:rsidRPr="00492533">
        <w:rPr>
          <w:rFonts w:ascii="Simplified Arabic" w:hAnsi="Simplified Arabic" w:cs="Simplified Arabic" w:hint="cs"/>
          <w:b/>
          <w:bCs/>
          <w:sz w:val="28"/>
          <w:szCs w:val="28"/>
          <w:u w:val="single"/>
          <w:rtl/>
          <w:lang w:bidi="ar-EG"/>
        </w:rPr>
        <w:t xml:space="preserve"> </w:t>
      </w:r>
      <w:r w:rsidR="00A9369D" w:rsidRPr="00492533">
        <w:rPr>
          <w:rFonts w:ascii="Simplified Arabic" w:hAnsi="Simplified Arabic" w:cs="Simplified Arabic"/>
          <w:b/>
          <w:bCs/>
          <w:sz w:val="28"/>
          <w:szCs w:val="28"/>
          <w:u w:val="single"/>
          <w:rtl/>
          <w:lang w:bidi="ar-EG"/>
        </w:rPr>
        <w:t>أهداف الدراسة</w:t>
      </w:r>
      <w:r w:rsidR="00A9369D" w:rsidRPr="00492533">
        <w:rPr>
          <w:rFonts w:ascii="Simplified Arabic" w:hAnsi="Simplified Arabic" w:cs="Simplified Arabic" w:hint="cs"/>
          <w:b/>
          <w:bCs/>
          <w:sz w:val="28"/>
          <w:szCs w:val="28"/>
          <w:u w:val="single"/>
          <w:rtl/>
          <w:lang w:bidi="ar-EG"/>
        </w:rPr>
        <w:t>:</w:t>
      </w:r>
      <w:bookmarkEnd w:id="23"/>
      <w:bookmarkEnd w:id="24"/>
    </w:p>
    <w:p w14:paraId="450780AE" w14:textId="77777777" w:rsidR="00D10813" w:rsidRDefault="00AC616C" w:rsidP="00D10813">
      <w:pPr>
        <w:pStyle w:val="ListParagraph"/>
        <w:spacing w:after="0" w:line="360" w:lineRule="auto"/>
        <w:ind w:left="45" w:firstLine="284"/>
        <w:jc w:val="both"/>
        <w:outlineLvl w:val="0"/>
        <w:rPr>
          <w:rFonts w:ascii="Simplified Arabic" w:hAnsi="Simplified Arabic" w:cs="Simplified Arabic"/>
          <w:b/>
          <w:bCs/>
          <w:sz w:val="28"/>
          <w:szCs w:val="28"/>
          <w:rtl/>
        </w:rPr>
      </w:pPr>
      <w:bookmarkStart w:id="26" w:name="_Toc224313307"/>
      <w:bookmarkStart w:id="27" w:name="_Toc213669763"/>
      <w:bookmarkEnd w:id="25"/>
      <w:r w:rsidRPr="00AC616C">
        <w:rPr>
          <w:rFonts w:asciiTheme="majorBidi" w:hAnsiTheme="majorBidi" w:cs="Times New Roman" w:hint="cs"/>
          <w:sz w:val="28"/>
          <w:szCs w:val="28"/>
          <w:rtl/>
        </w:rPr>
        <w:t>في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ضوء</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التحدي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الاستراتيجي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المتمثل</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في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رفع</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مستوى</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جودة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الرعاية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الصحية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وسلامة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المرضى</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والفرص</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الهائلة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التي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يوفرها</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نظام</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السجلات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الصحية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الإلكترونية</w:t>
      </w:r>
      <w:r w:rsidRPr="00AC616C">
        <w:rPr>
          <w:rFonts w:asciiTheme="majorBidi" w:hAnsiTheme="majorBidi" w:cs="Times New Roman"/>
          <w:sz w:val="28"/>
          <w:szCs w:val="28"/>
          <w:rtl/>
        </w:rPr>
        <w:t xml:space="preserve"> (</w:t>
      </w:r>
      <w:r w:rsidRPr="00AC616C">
        <w:rPr>
          <w:rFonts w:asciiTheme="majorBidi" w:hAnsiTheme="majorBidi" w:cs="Times New Roman"/>
          <w:sz w:val="28"/>
          <w:szCs w:val="28"/>
        </w:rPr>
        <w:t>EHR</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لـ</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تحسين</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كفاءة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العمليات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السريرية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والإدارية،</w:t>
      </w:r>
      <w:r w:rsidRPr="00AC616C">
        <w:rPr>
          <w:rFonts w:asciiTheme="majorBidi" w:hAnsiTheme="majorBidi" w:cs="Times New Roman"/>
          <w:sz w:val="28"/>
          <w:szCs w:val="28"/>
          <w:rtl/>
        </w:rPr>
        <w:t xml:space="preserve"> </w:t>
      </w:r>
      <w:r>
        <w:rPr>
          <w:rFonts w:asciiTheme="majorBidi" w:hAnsiTheme="majorBidi" w:cs="Times New Roman" w:hint="cs"/>
          <w:sz w:val="28"/>
          <w:szCs w:val="28"/>
          <w:rtl/>
        </w:rPr>
        <w:t>و</w:t>
      </w:r>
      <w:r w:rsidRPr="00AC616C">
        <w:rPr>
          <w:rFonts w:asciiTheme="majorBidi" w:hAnsiTheme="majorBidi" w:cs="Times New Roman" w:hint="cs"/>
          <w:sz w:val="28"/>
          <w:szCs w:val="28"/>
          <w:rtl/>
        </w:rPr>
        <w:t>تهدف</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هذه</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الدراسة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إلى</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تقديم</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تحليل</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دقيق</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وعميق</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لدور</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خصائص</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الـ</w:t>
      </w:r>
      <w:r w:rsidRPr="00AC616C">
        <w:rPr>
          <w:rFonts w:asciiTheme="majorBidi" w:hAnsiTheme="majorBidi" w:cs="Times New Roman"/>
          <w:sz w:val="28"/>
          <w:szCs w:val="28"/>
          <w:rtl/>
        </w:rPr>
        <w:t xml:space="preserve"> </w:t>
      </w:r>
      <w:r w:rsidRPr="00AC616C">
        <w:rPr>
          <w:rFonts w:asciiTheme="majorBidi" w:hAnsiTheme="majorBidi" w:cs="Times New Roman"/>
          <w:sz w:val="28"/>
          <w:szCs w:val="28"/>
        </w:rPr>
        <w:t>EHR</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في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تعزيز</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جودة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الرعاية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في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المستشفيات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الحكومية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بالرياض</w:t>
      </w:r>
      <w:r>
        <w:rPr>
          <w:rFonts w:asciiTheme="majorBidi" w:hAnsiTheme="majorBidi" w:cs="Times New Roman" w:hint="cs"/>
          <w:sz w:val="28"/>
          <w:szCs w:val="28"/>
          <w:rtl/>
        </w:rPr>
        <w:t>، كما</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إن</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تحقيق</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هذه</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الأهداف</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ضروري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لـ</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تزويد</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الإدارات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بآليات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عمل</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علمية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تضمن</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أقصى</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استفادة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من</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الاستثمار</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في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نظم</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المعلومات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الصحية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لتعزيز</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جودة</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الخدمات،</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وعليه،</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يسعى</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الباحث</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لتحقيق</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الهدف</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الرئيسي</w:t>
      </w:r>
      <w:r w:rsidRPr="00AC616C">
        <w:rPr>
          <w:rFonts w:asciiTheme="majorBidi" w:hAnsiTheme="majorBidi" w:cs="Times New Roman"/>
          <w:sz w:val="28"/>
          <w:szCs w:val="28"/>
          <w:rtl/>
        </w:rPr>
        <w:t xml:space="preserve"> </w:t>
      </w:r>
      <w:r w:rsidRPr="00AC616C">
        <w:rPr>
          <w:rFonts w:asciiTheme="majorBidi" w:hAnsiTheme="majorBidi" w:cs="Times New Roman" w:hint="cs"/>
          <w:sz w:val="28"/>
          <w:szCs w:val="28"/>
          <w:rtl/>
        </w:rPr>
        <w:t>التالي</w:t>
      </w:r>
      <w:r w:rsidR="00D10813" w:rsidRPr="00D10813">
        <w:rPr>
          <w:rFonts w:asciiTheme="majorBidi" w:hAnsiTheme="majorBidi" w:cs="Times New Roman"/>
          <w:sz w:val="28"/>
          <w:szCs w:val="28"/>
          <w:rtl/>
        </w:rPr>
        <w:t>:</w:t>
      </w:r>
      <w:bookmarkEnd w:id="26"/>
    </w:p>
    <w:p w14:paraId="4BE0701F" w14:textId="415EF8BB" w:rsidR="00AC616C" w:rsidRDefault="00AC616C" w:rsidP="00A9369D">
      <w:pPr>
        <w:pStyle w:val="ListParagraph"/>
        <w:spacing w:after="0"/>
        <w:ind w:left="45"/>
        <w:jc w:val="both"/>
        <w:outlineLvl w:val="0"/>
        <w:rPr>
          <w:rFonts w:ascii="Simplified Arabic" w:hAnsi="Simplified Arabic" w:cs="Simplified Arabic"/>
          <w:b/>
          <w:bCs/>
          <w:sz w:val="28"/>
          <w:szCs w:val="28"/>
          <w:rtl/>
          <w:lang w:bidi="ar-EG"/>
        </w:rPr>
      </w:pPr>
      <w:bookmarkStart w:id="28" w:name="_Toc213669764"/>
      <w:bookmarkEnd w:id="27"/>
      <w:r>
        <w:rPr>
          <w:rFonts w:ascii="Simplified Arabic" w:hAnsi="Simplified Arabic" w:cs="Simplified Arabic" w:hint="cs"/>
          <w:b/>
          <w:bCs/>
          <w:sz w:val="28"/>
          <w:szCs w:val="28"/>
          <w:rtl/>
          <w:lang w:bidi="ar-EG"/>
        </w:rPr>
        <w:t xml:space="preserve">   </w:t>
      </w:r>
      <w:bookmarkStart w:id="29" w:name="_Toc224313308"/>
      <w:r w:rsidRPr="00AC616C">
        <w:rPr>
          <w:rFonts w:ascii="Simplified Arabic" w:hAnsi="Simplified Arabic" w:cs="Simplified Arabic"/>
          <w:b/>
          <w:bCs/>
          <w:sz w:val="28"/>
          <w:szCs w:val="28"/>
          <w:rtl/>
          <w:lang w:bidi="ar-EG"/>
        </w:rPr>
        <w:t>"</w:t>
      </w:r>
      <w:r w:rsidRPr="00AC616C">
        <w:rPr>
          <w:rFonts w:ascii="Simplified Arabic" w:hAnsi="Simplified Arabic" w:cs="Simplified Arabic" w:hint="cs"/>
          <w:b/>
          <w:bCs/>
          <w:sz w:val="28"/>
          <w:szCs w:val="28"/>
          <w:rtl/>
          <w:lang w:bidi="ar-EG"/>
        </w:rPr>
        <w:t>تحليل</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وتقييم</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تأثير</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استخدام</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السجلات</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الصحية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الإلكترونية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b/>
          <w:bCs/>
          <w:sz w:val="28"/>
          <w:szCs w:val="28"/>
          <w:lang w:bidi="ar-EG"/>
        </w:rPr>
        <w:t>EHR</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بأبعادها</w:t>
      </w:r>
      <w:r w:rsidRPr="00AC616C">
        <w:rPr>
          <w:rFonts w:ascii="Simplified Arabic" w:hAnsi="Simplified Arabic" w:cs="Simplified Arabic"/>
          <w:b/>
          <w:bCs/>
          <w:sz w:val="28"/>
          <w:szCs w:val="28"/>
          <w:rtl/>
          <w:lang w:bidi="ar-EG"/>
        </w:rPr>
        <w:t xml:space="preserve"> </w:t>
      </w:r>
      <w:r w:rsidR="009A01CF">
        <w:rPr>
          <w:rFonts w:ascii="Simplified Arabic" w:hAnsi="Simplified Arabic" w:cs="Simplified Arabic" w:hint="cs"/>
          <w:b/>
          <w:bCs/>
          <w:sz w:val="28"/>
          <w:szCs w:val="28"/>
          <w:rtl/>
          <w:lang w:bidi="ar-EG"/>
        </w:rPr>
        <w:t>المختلفة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على</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جودة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الرعاية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الصحية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المقدمة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للمرضى</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في</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المستشفيات</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الحكومية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بمدينة</w:t>
      </w:r>
      <w:r w:rsidRPr="00AC616C">
        <w:rPr>
          <w:rFonts w:ascii="Simplified Arabic" w:hAnsi="Simplified Arabic" w:cs="Simplified Arabic"/>
          <w:b/>
          <w:bCs/>
          <w:sz w:val="28"/>
          <w:szCs w:val="28"/>
          <w:rtl/>
          <w:lang w:bidi="ar-EG"/>
        </w:rPr>
        <w:t xml:space="preserve"> </w:t>
      </w:r>
      <w:r w:rsidRPr="00AC616C">
        <w:rPr>
          <w:rFonts w:ascii="Simplified Arabic" w:hAnsi="Simplified Arabic" w:cs="Simplified Arabic" w:hint="cs"/>
          <w:b/>
          <w:bCs/>
          <w:sz w:val="28"/>
          <w:szCs w:val="28"/>
          <w:rtl/>
          <w:lang w:bidi="ar-EG"/>
        </w:rPr>
        <w:t>الرياض</w:t>
      </w:r>
      <w:r w:rsidRPr="00AC616C">
        <w:rPr>
          <w:rFonts w:ascii="Simplified Arabic" w:hAnsi="Simplified Arabic" w:cs="Simplified Arabic"/>
          <w:b/>
          <w:bCs/>
          <w:sz w:val="28"/>
          <w:szCs w:val="28"/>
          <w:rtl/>
          <w:lang w:bidi="ar-EG"/>
        </w:rPr>
        <w:t>."</w:t>
      </w:r>
      <w:bookmarkEnd w:id="29"/>
    </w:p>
    <w:p w14:paraId="7C3A438E" w14:textId="77777777" w:rsidR="00A9369D" w:rsidRPr="006A58E5" w:rsidRDefault="00A9369D" w:rsidP="00A9369D">
      <w:pPr>
        <w:pStyle w:val="ListParagraph"/>
        <w:spacing w:after="0"/>
        <w:ind w:left="45"/>
        <w:jc w:val="both"/>
        <w:outlineLvl w:val="0"/>
        <w:rPr>
          <w:rFonts w:ascii="Simplified Arabic" w:hAnsi="Simplified Arabic" w:cs="Simplified Arabic"/>
          <w:b/>
          <w:bCs/>
          <w:sz w:val="28"/>
          <w:szCs w:val="28"/>
          <w:rtl/>
          <w:lang w:bidi="ar-EG"/>
        </w:rPr>
      </w:pPr>
      <w:bookmarkStart w:id="30" w:name="_Toc224313309"/>
      <w:r w:rsidRPr="006A58E5">
        <w:rPr>
          <w:rFonts w:ascii="Simplified Arabic" w:hAnsi="Simplified Arabic" w:cs="Simplified Arabic"/>
          <w:b/>
          <w:bCs/>
          <w:sz w:val="28"/>
          <w:szCs w:val="28"/>
          <w:rtl/>
        </w:rPr>
        <w:t>بالإضافة إلى ذلك، سيتم تحقيق الأهداف الفرعية التالية</w:t>
      </w:r>
      <w:r w:rsidRPr="006A58E5">
        <w:rPr>
          <w:rFonts w:ascii="Simplified Arabic" w:hAnsi="Simplified Arabic" w:cs="Simplified Arabic"/>
          <w:b/>
          <w:bCs/>
          <w:sz w:val="28"/>
          <w:szCs w:val="28"/>
          <w:lang w:bidi="ar-EG"/>
        </w:rPr>
        <w:t>:</w:t>
      </w:r>
      <w:bookmarkEnd w:id="28"/>
      <w:bookmarkEnd w:id="30"/>
    </w:p>
    <w:p w14:paraId="6825BD6D" w14:textId="40398644" w:rsidR="00154C11" w:rsidRPr="00154C11" w:rsidRDefault="00154C11" w:rsidP="00154C11">
      <w:pPr>
        <w:pStyle w:val="ListParagraph"/>
        <w:numPr>
          <w:ilvl w:val="1"/>
          <w:numId w:val="113"/>
        </w:numPr>
        <w:spacing w:after="0" w:line="360" w:lineRule="auto"/>
        <w:jc w:val="both"/>
        <w:rPr>
          <w:rFonts w:asciiTheme="majorBidi" w:hAnsiTheme="majorBidi" w:cstheme="majorBidi"/>
          <w:sz w:val="28"/>
          <w:szCs w:val="28"/>
        </w:rPr>
      </w:pPr>
      <w:bookmarkStart w:id="31" w:name="_Hlk224253782"/>
      <w:r w:rsidRPr="00154C11">
        <w:rPr>
          <w:rFonts w:asciiTheme="majorBidi" w:hAnsiTheme="majorBidi" w:cstheme="majorBidi"/>
          <w:sz w:val="28"/>
          <w:szCs w:val="28"/>
          <w:rtl/>
        </w:rPr>
        <w:t>تحديد مدى تأثير استخدام السجلات الصحية الإلكترونية بأبعادها المختلفة على مستوى (الأمان) في الرعاية الصحية، من حيث حماية المرضى وتقليل الأخطاء الطبية</w:t>
      </w:r>
      <w:r w:rsidRPr="00154C11">
        <w:rPr>
          <w:rFonts w:asciiTheme="majorBidi" w:hAnsiTheme="majorBidi" w:cstheme="majorBidi"/>
          <w:sz w:val="28"/>
          <w:szCs w:val="28"/>
        </w:rPr>
        <w:t>.</w:t>
      </w:r>
    </w:p>
    <w:p w14:paraId="0AE0DEBC" w14:textId="53E4E0B3" w:rsidR="00154C11" w:rsidRPr="00154C11" w:rsidRDefault="00154C11" w:rsidP="00154C11">
      <w:pPr>
        <w:pStyle w:val="ListParagraph"/>
        <w:numPr>
          <w:ilvl w:val="1"/>
          <w:numId w:val="113"/>
        </w:numPr>
        <w:spacing w:after="0" w:line="360" w:lineRule="auto"/>
        <w:jc w:val="both"/>
        <w:rPr>
          <w:rFonts w:asciiTheme="majorBidi" w:hAnsiTheme="majorBidi" w:cstheme="majorBidi"/>
          <w:sz w:val="28"/>
          <w:szCs w:val="28"/>
        </w:rPr>
      </w:pPr>
      <w:r w:rsidRPr="00154C11">
        <w:rPr>
          <w:rFonts w:asciiTheme="majorBidi" w:hAnsiTheme="majorBidi" w:cstheme="majorBidi"/>
          <w:sz w:val="28"/>
          <w:szCs w:val="28"/>
          <w:rtl/>
        </w:rPr>
        <w:t>تقييم أثر استخدام السجلات الصحية الإلكترونية بأبعادها المختلفة على (فعالية) الرعاية الصحية، من حيث تحقيق المخرجات الصحية المستهدفة والالتزام بالمعايير العالمية</w:t>
      </w:r>
      <w:r w:rsidRPr="00154C11">
        <w:rPr>
          <w:rFonts w:asciiTheme="majorBidi" w:hAnsiTheme="majorBidi" w:cstheme="majorBidi"/>
          <w:sz w:val="28"/>
          <w:szCs w:val="28"/>
        </w:rPr>
        <w:t>.</w:t>
      </w:r>
    </w:p>
    <w:p w14:paraId="6FCD877E" w14:textId="647AD9B7" w:rsidR="00154C11" w:rsidRPr="00154C11" w:rsidRDefault="00154C11" w:rsidP="00154C11">
      <w:pPr>
        <w:pStyle w:val="ListParagraph"/>
        <w:numPr>
          <w:ilvl w:val="1"/>
          <w:numId w:val="113"/>
        </w:numPr>
        <w:spacing w:after="0" w:line="360" w:lineRule="auto"/>
        <w:jc w:val="both"/>
        <w:rPr>
          <w:rFonts w:asciiTheme="majorBidi" w:hAnsiTheme="majorBidi" w:cstheme="majorBidi"/>
          <w:sz w:val="28"/>
          <w:szCs w:val="28"/>
        </w:rPr>
      </w:pPr>
      <w:r w:rsidRPr="00154C11">
        <w:rPr>
          <w:rFonts w:asciiTheme="majorBidi" w:hAnsiTheme="majorBidi" w:cstheme="majorBidi"/>
          <w:sz w:val="28"/>
          <w:szCs w:val="28"/>
          <w:rtl/>
        </w:rPr>
        <w:lastRenderedPageBreak/>
        <w:t>الكشف عن دور السجلات الصحية الإلكترونية بأبعادها المختلفة في تعزيز (كفاءة) الرعاية الصحية، من خلال تقليل وقت الانتظار والاستخدام الأمثل للموارد المتاحة</w:t>
      </w:r>
      <w:r w:rsidRPr="00154C11">
        <w:rPr>
          <w:rFonts w:asciiTheme="majorBidi" w:hAnsiTheme="majorBidi" w:cstheme="majorBidi"/>
          <w:sz w:val="28"/>
          <w:szCs w:val="28"/>
        </w:rPr>
        <w:t>.</w:t>
      </w:r>
    </w:p>
    <w:p w14:paraId="3AD3EBA1" w14:textId="0D0690CC" w:rsidR="00154C11" w:rsidRPr="00154C11" w:rsidRDefault="00154C11" w:rsidP="00154C11">
      <w:pPr>
        <w:pStyle w:val="ListParagraph"/>
        <w:numPr>
          <w:ilvl w:val="1"/>
          <w:numId w:val="113"/>
        </w:numPr>
        <w:spacing w:after="0" w:line="360" w:lineRule="auto"/>
        <w:jc w:val="both"/>
        <w:rPr>
          <w:rFonts w:asciiTheme="majorBidi" w:hAnsiTheme="majorBidi" w:cstheme="majorBidi"/>
          <w:sz w:val="28"/>
          <w:szCs w:val="28"/>
        </w:rPr>
      </w:pPr>
      <w:r w:rsidRPr="00154C11">
        <w:rPr>
          <w:rFonts w:asciiTheme="majorBidi" w:hAnsiTheme="majorBidi" w:cstheme="majorBidi"/>
          <w:sz w:val="28"/>
          <w:szCs w:val="28"/>
          <w:rtl/>
        </w:rPr>
        <w:t>معرفة أثر استخدام السجلات الصحية الإلكترونية بأبعادها المختلفة على مستوى (التركيز على المريض)، من خلال إشراكه في خطته العلاجية ومراعاة تفضيلاته الفردية</w:t>
      </w:r>
      <w:r w:rsidRPr="00154C11">
        <w:rPr>
          <w:rFonts w:asciiTheme="majorBidi" w:hAnsiTheme="majorBidi" w:cstheme="majorBidi"/>
          <w:sz w:val="28"/>
          <w:szCs w:val="28"/>
        </w:rPr>
        <w:t>.</w:t>
      </w:r>
    </w:p>
    <w:p w14:paraId="0C0A8353" w14:textId="5795268D" w:rsidR="00002031" w:rsidRDefault="006E1D88" w:rsidP="00EC73B5">
      <w:pPr>
        <w:spacing w:after="0" w:line="360" w:lineRule="auto"/>
        <w:jc w:val="both"/>
        <w:outlineLvl w:val="0"/>
        <w:rPr>
          <w:rFonts w:asciiTheme="majorBidi" w:eastAsia="Calibri" w:hAnsiTheme="majorBidi" w:cstheme="majorBidi"/>
          <w:b/>
          <w:bCs/>
          <w:sz w:val="32"/>
          <w:szCs w:val="32"/>
          <w:u w:val="single"/>
          <w:rtl/>
        </w:rPr>
      </w:pPr>
      <w:bookmarkStart w:id="32" w:name="_Toc224313310"/>
      <w:r>
        <w:rPr>
          <w:rFonts w:asciiTheme="majorBidi" w:eastAsia="Calibri" w:hAnsiTheme="majorBidi" w:cstheme="majorBidi" w:hint="cs"/>
          <w:b/>
          <w:bCs/>
          <w:sz w:val="32"/>
          <w:szCs w:val="32"/>
          <w:u w:val="single"/>
          <w:rtl/>
        </w:rPr>
        <w:t>1/5:</w:t>
      </w:r>
      <w:r w:rsidR="00002031">
        <w:rPr>
          <w:rFonts w:asciiTheme="majorBidi" w:eastAsia="Calibri" w:hAnsiTheme="majorBidi" w:cstheme="majorBidi"/>
          <w:b/>
          <w:bCs/>
          <w:sz w:val="32"/>
          <w:szCs w:val="32"/>
          <w:u w:val="single"/>
          <w:rtl/>
        </w:rPr>
        <w:t xml:space="preserve"> تساؤلات </w:t>
      </w:r>
      <w:r w:rsidR="00002031">
        <w:rPr>
          <w:rFonts w:asciiTheme="majorBidi" w:eastAsia="Calibri" w:hAnsiTheme="majorBidi" w:cstheme="majorBidi" w:hint="cs"/>
          <w:b/>
          <w:bCs/>
          <w:sz w:val="32"/>
          <w:szCs w:val="32"/>
          <w:u w:val="single"/>
          <w:rtl/>
        </w:rPr>
        <w:t>الدراسة</w:t>
      </w:r>
      <w:r w:rsidR="00002031">
        <w:rPr>
          <w:rFonts w:asciiTheme="majorBidi" w:eastAsia="Calibri" w:hAnsiTheme="majorBidi" w:cstheme="majorBidi"/>
          <w:b/>
          <w:bCs/>
          <w:sz w:val="32"/>
          <w:szCs w:val="32"/>
          <w:u w:val="single"/>
          <w:rtl/>
        </w:rPr>
        <w:t>:</w:t>
      </w:r>
      <w:bookmarkEnd w:id="32"/>
      <w:r w:rsidR="00002031">
        <w:rPr>
          <w:rFonts w:asciiTheme="majorBidi" w:eastAsia="Calibri" w:hAnsiTheme="majorBidi" w:cstheme="majorBidi"/>
          <w:b/>
          <w:bCs/>
          <w:sz w:val="32"/>
          <w:szCs w:val="32"/>
          <w:u w:val="single"/>
          <w:rtl/>
        </w:rPr>
        <w:t xml:space="preserve"> </w:t>
      </w:r>
    </w:p>
    <w:p w14:paraId="0A5CBB88" w14:textId="77777777" w:rsidR="00002031" w:rsidRDefault="007C4395" w:rsidP="00002031">
      <w:pPr>
        <w:tabs>
          <w:tab w:val="left" w:pos="423"/>
          <w:tab w:val="left" w:pos="565"/>
        </w:tabs>
        <w:spacing w:line="360" w:lineRule="auto"/>
        <w:ind w:firstLine="284"/>
        <w:jc w:val="both"/>
        <w:outlineLvl w:val="0"/>
        <w:rPr>
          <w:rFonts w:asciiTheme="majorBidi" w:hAnsiTheme="majorBidi" w:cs="Times New Roman"/>
          <w:b/>
          <w:bCs/>
          <w:sz w:val="28"/>
          <w:szCs w:val="28"/>
          <w:rtl/>
        </w:rPr>
      </w:pPr>
      <w:bookmarkStart w:id="33" w:name="_Toc224313311"/>
      <w:bookmarkStart w:id="34" w:name="_Toc213669755"/>
      <w:bookmarkEnd w:id="31"/>
      <w:r w:rsidRPr="007C4395">
        <w:rPr>
          <w:rFonts w:asciiTheme="majorBidi" w:hAnsiTheme="majorBidi" w:cs="Times New Roman" w:hint="cs"/>
          <w:sz w:val="28"/>
          <w:szCs w:val="28"/>
          <w:rtl/>
        </w:rPr>
        <w:t>في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ضوء</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المشكلة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البحثية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التي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تُبرز</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التحدي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الاستراتيجي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في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رفع</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مستوى</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جودة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الرعاية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الصحية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وسلامة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المرضى،</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والحاجة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الملحة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لتقييم</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الأثر</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الفعلي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للاستثمار</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في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نظام</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السجلات</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الصحية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الإلكترونية</w:t>
      </w:r>
      <w:r w:rsidRPr="007C4395">
        <w:rPr>
          <w:rFonts w:asciiTheme="majorBidi" w:hAnsiTheme="majorBidi" w:cs="Times New Roman"/>
          <w:sz w:val="28"/>
          <w:szCs w:val="28"/>
          <w:rtl/>
        </w:rPr>
        <w:t xml:space="preserve"> (</w:t>
      </w:r>
      <w:r w:rsidRPr="007C4395">
        <w:rPr>
          <w:rFonts w:asciiTheme="majorBidi" w:hAnsiTheme="majorBidi" w:cs="Times New Roman"/>
          <w:sz w:val="28"/>
          <w:szCs w:val="28"/>
        </w:rPr>
        <w:t>EHR</w:t>
      </w:r>
      <w:r w:rsidRPr="007C4395">
        <w:rPr>
          <w:rFonts w:asciiTheme="majorBidi" w:hAnsiTheme="majorBidi" w:cs="Times New Roman"/>
          <w:sz w:val="28"/>
          <w:szCs w:val="28"/>
          <w:rtl/>
        </w:rPr>
        <w:t>)</w:t>
      </w:r>
      <w:r w:rsidRPr="007C4395">
        <w:rPr>
          <w:rFonts w:asciiTheme="majorBidi" w:hAnsiTheme="majorBidi" w:cs="Times New Roman" w:hint="cs"/>
          <w:sz w:val="28"/>
          <w:szCs w:val="28"/>
          <w:rtl/>
        </w:rPr>
        <w:t>،</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يسعى</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هذا</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البحث</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إلى</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استكشاف</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دور</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استخدام</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هذه</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السجلات</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في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تحسين</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جودة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الرعاية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المُقدمة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في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المستشفيات</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الحكومية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بمدينة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الرياض،</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وذلك</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بهدف</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سد</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الفجوة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بين</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الاستثمار</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التكنولوجي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وتحقيق</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الأثر</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السريري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والإداري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المأمول</w:t>
      </w:r>
      <w:r w:rsidR="00F47179">
        <w:rPr>
          <w:rFonts w:asciiTheme="majorBidi" w:hAnsiTheme="majorBidi" w:cs="Times New Roman" w:hint="cs"/>
          <w:sz w:val="28"/>
          <w:szCs w:val="28"/>
          <w:rtl/>
        </w:rPr>
        <w:t>، و</w:t>
      </w:r>
      <w:r w:rsidRPr="007C4395">
        <w:rPr>
          <w:rFonts w:asciiTheme="majorBidi" w:hAnsiTheme="majorBidi" w:cs="Times New Roman" w:hint="cs"/>
          <w:sz w:val="28"/>
          <w:szCs w:val="28"/>
          <w:rtl/>
        </w:rPr>
        <w:t>لتحقيق</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هذا</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الاستكشاف،</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تتم</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صياغة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التساؤل</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الرئيسي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للدراسة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وتفريعها</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إلى</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أسئلة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فرعية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تغطي</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الأبعاد</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المنهجية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والتقنية</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لتطبيق</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الـ</w:t>
      </w:r>
      <w:r w:rsidRPr="007C4395">
        <w:rPr>
          <w:rFonts w:asciiTheme="majorBidi" w:hAnsiTheme="majorBidi" w:cs="Times New Roman"/>
          <w:sz w:val="28"/>
          <w:szCs w:val="28"/>
          <w:rtl/>
        </w:rPr>
        <w:t xml:space="preserve"> </w:t>
      </w:r>
      <w:r w:rsidRPr="007C4395">
        <w:rPr>
          <w:rFonts w:asciiTheme="majorBidi" w:hAnsiTheme="majorBidi" w:cs="Times New Roman"/>
          <w:sz w:val="28"/>
          <w:szCs w:val="28"/>
        </w:rPr>
        <w:t>EHR</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على</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النحو</w:t>
      </w:r>
      <w:r w:rsidRPr="007C4395">
        <w:rPr>
          <w:rFonts w:asciiTheme="majorBidi" w:hAnsiTheme="majorBidi" w:cs="Times New Roman"/>
          <w:sz w:val="28"/>
          <w:szCs w:val="28"/>
          <w:rtl/>
        </w:rPr>
        <w:t xml:space="preserve"> </w:t>
      </w:r>
      <w:r w:rsidRPr="007C4395">
        <w:rPr>
          <w:rFonts w:asciiTheme="majorBidi" w:hAnsiTheme="majorBidi" w:cs="Times New Roman" w:hint="cs"/>
          <w:sz w:val="28"/>
          <w:szCs w:val="28"/>
          <w:rtl/>
        </w:rPr>
        <w:t>التالي</w:t>
      </w:r>
      <w:r w:rsidR="00002031" w:rsidRPr="00016599">
        <w:rPr>
          <w:rFonts w:asciiTheme="majorBidi" w:hAnsiTheme="majorBidi" w:cs="Times New Roman"/>
          <w:sz w:val="28"/>
          <w:szCs w:val="28"/>
          <w:rtl/>
        </w:rPr>
        <w:t>:</w:t>
      </w:r>
      <w:bookmarkEnd w:id="33"/>
    </w:p>
    <w:p w14:paraId="2293029C" w14:textId="77777777" w:rsidR="00002031" w:rsidRDefault="00002031" w:rsidP="00F47179">
      <w:pPr>
        <w:tabs>
          <w:tab w:val="left" w:pos="423"/>
          <w:tab w:val="left" w:pos="565"/>
        </w:tabs>
        <w:spacing w:line="360" w:lineRule="auto"/>
        <w:jc w:val="both"/>
        <w:outlineLvl w:val="0"/>
        <w:rPr>
          <w:rFonts w:asciiTheme="majorBidi" w:hAnsiTheme="majorBidi" w:cs="Times New Roman"/>
          <w:sz w:val="28"/>
          <w:szCs w:val="28"/>
          <w:rtl/>
        </w:rPr>
      </w:pPr>
      <w:bookmarkStart w:id="35" w:name="_Toc224313312"/>
      <w:r w:rsidRPr="000F0A48">
        <w:rPr>
          <w:rFonts w:asciiTheme="majorBidi" w:hAnsiTheme="majorBidi" w:cs="Times New Roman"/>
          <w:b/>
          <w:bCs/>
          <w:sz w:val="28"/>
          <w:szCs w:val="28"/>
          <w:rtl/>
        </w:rPr>
        <w:t>التساؤل الرئيسي:</w:t>
      </w:r>
      <w:r w:rsidRPr="000F0A48">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ما</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تأثير</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استخدام</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السجلات</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الصحية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الإلكترونية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sz w:val="28"/>
          <w:szCs w:val="28"/>
        </w:rPr>
        <w:t>EHR</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بأبعادها</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المحددة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على</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جودة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الرعاية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الصحية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المقدمة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للمرضى</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في</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المستشفيات</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الحكومية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بمدينة</w:t>
      </w:r>
      <w:r w:rsidR="00F47179" w:rsidRPr="00F47179">
        <w:rPr>
          <w:rFonts w:asciiTheme="majorBidi" w:hAnsiTheme="majorBidi" w:cs="Times New Roman"/>
          <w:sz w:val="28"/>
          <w:szCs w:val="28"/>
          <w:rtl/>
        </w:rPr>
        <w:t xml:space="preserve"> </w:t>
      </w:r>
      <w:r w:rsidR="00F47179" w:rsidRPr="00F47179">
        <w:rPr>
          <w:rFonts w:asciiTheme="majorBidi" w:hAnsiTheme="majorBidi" w:cs="Times New Roman" w:hint="cs"/>
          <w:sz w:val="28"/>
          <w:szCs w:val="28"/>
          <w:rtl/>
        </w:rPr>
        <w:t>الرياض؟</w:t>
      </w:r>
      <w:r w:rsidRPr="0006732F">
        <w:rPr>
          <w:rFonts w:asciiTheme="majorBidi" w:hAnsiTheme="majorBidi" w:cs="Times New Roman"/>
          <w:sz w:val="28"/>
          <w:szCs w:val="28"/>
          <w:rtl/>
        </w:rPr>
        <w:t>"</w:t>
      </w:r>
      <w:bookmarkEnd w:id="34"/>
      <w:bookmarkEnd w:id="35"/>
    </w:p>
    <w:p w14:paraId="7CD7E8F8" w14:textId="77777777" w:rsidR="00002031" w:rsidRPr="000F0A48" w:rsidRDefault="00002031" w:rsidP="00002031">
      <w:pPr>
        <w:tabs>
          <w:tab w:val="left" w:pos="423"/>
          <w:tab w:val="left" w:pos="565"/>
        </w:tabs>
        <w:spacing w:line="360" w:lineRule="auto"/>
        <w:jc w:val="both"/>
        <w:outlineLvl w:val="0"/>
        <w:rPr>
          <w:rFonts w:asciiTheme="majorBidi" w:hAnsiTheme="majorBidi" w:cs="Times New Roman"/>
          <w:sz w:val="28"/>
          <w:szCs w:val="28"/>
          <w:rtl/>
        </w:rPr>
      </w:pPr>
      <w:bookmarkStart w:id="36" w:name="_Toc213669756"/>
      <w:bookmarkStart w:id="37" w:name="_Toc224313313"/>
      <w:r w:rsidRPr="000F0A48">
        <w:rPr>
          <w:rFonts w:asciiTheme="majorBidi" w:hAnsiTheme="majorBidi" w:cs="Times New Roman"/>
          <w:b/>
          <w:bCs/>
          <w:sz w:val="28"/>
          <w:szCs w:val="28"/>
          <w:rtl/>
        </w:rPr>
        <w:t>ويتفرع عن التساؤل الرئيسي الأسئلة الفرعية التالية:</w:t>
      </w:r>
      <w:bookmarkEnd w:id="36"/>
      <w:bookmarkEnd w:id="37"/>
    </w:p>
    <w:p w14:paraId="04DDCC2F" w14:textId="1890EC31" w:rsidR="00154C11" w:rsidRPr="00154C11" w:rsidRDefault="00154C11" w:rsidP="00154C11">
      <w:pPr>
        <w:pStyle w:val="ListParagraph"/>
        <w:numPr>
          <w:ilvl w:val="1"/>
          <w:numId w:val="112"/>
        </w:numPr>
        <w:spacing w:after="0" w:line="360" w:lineRule="auto"/>
        <w:jc w:val="both"/>
        <w:outlineLvl w:val="0"/>
        <w:rPr>
          <w:rFonts w:asciiTheme="majorBidi" w:hAnsiTheme="majorBidi" w:cs="Times New Roman"/>
          <w:sz w:val="28"/>
          <w:szCs w:val="28"/>
        </w:rPr>
      </w:pPr>
      <w:bookmarkStart w:id="38" w:name="_Toc224313314"/>
      <w:bookmarkStart w:id="39" w:name="_Toc213669773"/>
      <w:bookmarkStart w:id="40" w:name="_Hlk224253791"/>
      <w:r w:rsidRPr="00154C11">
        <w:rPr>
          <w:rFonts w:asciiTheme="majorBidi" w:hAnsiTheme="majorBidi" w:cs="Times New Roman"/>
          <w:sz w:val="28"/>
          <w:szCs w:val="28"/>
          <w:rtl/>
        </w:rPr>
        <w:t>ما أثر استخدام السجلات الصحية الإلكترونية بأبعادها المختلفة على مستوى (الأمان) في الرعاية الصحية المقدمة في المستشفيات الحكومية بمدينة الرياض؟</w:t>
      </w:r>
      <w:bookmarkEnd w:id="38"/>
    </w:p>
    <w:p w14:paraId="4BEECAE4" w14:textId="2E77EE44" w:rsidR="00154C11" w:rsidRPr="00154C11" w:rsidRDefault="00154C11" w:rsidP="00154C11">
      <w:pPr>
        <w:pStyle w:val="ListParagraph"/>
        <w:numPr>
          <w:ilvl w:val="1"/>
          <w:numId w:val="112"/>
        </w:numPr>
        <w:spacing w:after="0" w:line="360" w:lineRule="auto"/>
        <w:jc w:val="both"/>
        <w:outlineLvl w:val="0"/>
        <w:rPr>
          <w:rFonts w:asciiTheme="majorBidi" w:hAnsiTheme="majorBidi" w:cs="Times New Roman"/>
          <w:sz w:val="28"/>
          <w:szCs w:val="28"/>
        </w:rPr>
      </w:pPr>
      <w:bookmarkStart w:id="41" w:name="_Toc224313315"/>
      <w:r w:rsidRPr="00154C11">
        <w:rPr>
          <w:rFonts w:asciiTheme="majorBidi" w:hAnsiTheme="majorBidi" w:cs="Times New Roman"/>
          <w:sz w:val="28"/>
          <w:szCs w:val="28"/>
          <w:rtl/>
        </w:rPr>
        <w:t>ما أثر استخدام السجلات الصحية الإلكترونية بأبعادها المختلفة على (فعالية) الرعاية الصحية المقدمة في المستشفيات الحكومية بمدينة الرياض؟</w:t>
      </w:r>
      <w:bookmarkEnd w:id="41"/>
    </w:p>
    <w:p w14:paraId="22EA5FED" w14:textId="12F85B92" w:rsidR="00154C11" w:rsidRPr="00154C11" w:rsidRDefault="00154C11" w:rsidP="00154C11">
      <w:pPr>
        <w:pStyle w:val="ListParagraph"/>
        <w:numPr>
          <w:ilvl w:val="1"/>
          <w:numId w:val="112"/>
        </w:numPr>
        <w:spacing w:after="0" w:line="360" w:lineRule="auto"/>
        <w:jc w:val="both"/>
        <w:outlineLvl w:val="0"/>
        <w:rPr>
          <w:rFonts w:asciiTheme="majorBidi" w:hAnsiTheme="majorBidi" w:cs="Times New Roman"/>
          <w:sz w:val="28"/>
          <w:szCs w:val="28"/>
        </w:rPr>
      </w:pPr>
      <w:bookmarkStart w:id="42" w:name="_Toc224313316"/>
      <w:r w:rsidRPr="00154C11">
        <w:rPr>
          <w:rFonts w:asciiTheme="majorBidi" w:hAnsiTheme="majorBidi" w:cs="Times New Roman"/>
          <w:sz w:val="28"/>
          <w:szCs w:val="28"/>
          <w:rtl/>
        </w:rPr>
        <w:t>ما أثر استخدام السجلات الصحية الإلكترونية بأبعادها المختلفة على (كفاءة) الرعاية الصحية المقدمة في المستشفيات الحكومية بمدينة الرياض؟</w:t>
      </w:r>
      <w:bookmarkEnd w:id="42"/>
    </w:p>
    <w:p w14:paraId="4EED820A" w14:textId="434C8EA1" w:rsidR="00154C11" w:rsidRPr="00154C11" w:rsidRDefault="00154C11" w:rsidP="00154C11">
      <w:pPr>
        <w:pStyle w:val="ListParagraph"/>
        <w:numPr>
          <w:ilvl w:val="1"/>
          <w:numId w:val="112"/>
        </w:numPr>
        <w:spacing w:after="0" w:line="360" w:lineRule="auto"/>
        <w:jc w:val="both"/>
        <w:outlineLvl w:val="0"/>
        <w:rPr>
          <w:rFonts w:asciiTheme="majorBidi" w:hAnsiTheme="majorBidi" w:cs="Times New Roman"/>
          <w:sz w:val="28"/>
          <w:szCs w:val="28"/>
          <w:rtl/>
        </w:rPr>
      </w:pPr>
      <w:bookmarkStart w:id="43" w:name="_Toc224313317"/>
      <w:r w:rsidRPr="00154C11">
        <w:rPr>
          <w:rFonts w:asciiTheme="majorBidi" w:hAnsiTheme="majorBidi" w:cs="Times New Roman"/>
          <w:sz w:val="28"/>
          <w:szCs w:val="28"/>
          <w:rtl/>
        </w:rPr>
        <w:t>ما أثر استخدام السجلات الصحية الإلكترونية بأبعادها المختلفة على مستوى (التركيز على المريض) في المستشفيات الحكومية بمدينة الرياض؟</w:t>
      </w:r>
      <w:bookmarkEnd w:id="43"/>
    </w:p>
    <w:p w14:paraId="61DF2793" w14:textId="500E4803" w:rsidR="00710CC7" w:rsidRPr="00B91B21" w:rsidRDefault="006E1D88" w:rsidP="00EC73B5">
      <w:pPr>
        <w:spacing w:after="0"/>
        <w:jc w:val="both"/>
        <w:outlineLvl w:val="0"/>
        <w:rPr>
          <w:rFonts w:ascii="Simplified Arabic" w:hAnsi="Simplified Arabic" w:cs="Simplified Arabic"/>
          <w:sz w:val="28"/>
          <w:szCs w:val="28"/>
          <w:rtl/>
          <w:lang w:bidi="ar-JO"/>
        </w:rPr>
      </w:pPr>
      <w:bookmarkStart w:id="44" w:name="_Toc224313318"/>
      <w:r>
        <w:rPr>
          <w:rFonts w:ascii="Simplified Arabic" w:hAnsi="Simplified Arabic" w:cs="Simplified Arabic" w:hint="cs"/>
          <w:b/>
          <w:bCs/>
          <w:sz w:val="28"/>
          <w:szCs w:val="28"/>
          <w:u w:val="single"/>
          <w:rtl/>
          <w:lang w:bidi="ar-EG"/>
        </w:rPr>
        <w:t>1/6:</w:t>
      </w:r>
      <w:r w:rsidR="00710CC7">
        <w:rPr>
          <w:rFonts w:ascii="Simplified Arabic" w:hAnsi="Simplified Arabic" w:cs="Simplified Arabic" w:hint="cs"/>
          <w:b/>
          <w:bCs/>
          <w:sz w:val="28"/>
          <w:szCs w:val="28"/>
          <w:u w:val="single"/>
          <w:rtl/>
          <w:lang w:bidi="ar-EG"/>
        </w:rPr>
        <w:t xml:space="preserve"> </w:t>
      </w:r>
      <w:r w:rsidR="00710CC7" w:rsidRPr="00B91B21">
        <w:rPr>
          <w:rFonts w:ascii="Simplified Arabic" w:hAnsi="Simplified Arabic" w:cs="Simplified Arabic"/>
          <w:b/>
          <w:bCs/>
          <w:sz w:val="28"/>
          <w:szCs w:val="28"/>
          <w:u w:val="single"/>
          <w:rtl/>
          <w:lang w:bidi="ar-EG"/>
        </w:rPr>
        <w:t>فروض الدراسة</w:t>
      </w:r>
      <w:bookmarkEnd w:id="39"/>
      <w:r w:rsidR="00710CC7">
        <w:rPr>
          <w:rFonts w:ascii="Simplified Arabic" w:hAnsi="Simplified Arabic" w:cs="Simplified Arabic" w:hint="cs"/>
          <w:sz w:val="28"/>
          <w:szCs w:val="28"/>
          <w:rtl/>
          <w:lang w:bidi="ar-JO"/>
        </w:rPr>
        <w:t>:</w:t>
      </w:r>
      <w:bookmarkEnd w:id="44"/>
    </w:p>
    <w:bookmarkEnd w:id="40"/>
    <w:p w14:paraId="48FE2185" w14:textId="77777777" w:rsidR="00710CC7" w:rsidRPr="00E66C39" w:rsidRDefault="00255A4B" w:rsidP="00710CC7">
      <w:pPr>
        <w:spacing w:before="120" w:after="120" w:line="360" w:lineRule="auto"/>
        <w:ind w:firstLine="284"/>
        <w:jc w:val="both"/>
        <w:rPr>
          <w:rFonts w:asciiTheme="majorBidi" w:hAnsiTheme="majorBidi" w:cs="Times New Roman"/>
          <w:sz w:val="28"/>
          <w:szCs w:val="28"/>
          <w:rtl/>
        </w:rPr>
      </w:pPr>
      <w:r w:rsidRPr="00255A4B">
        <w:rPr>
          <w:rFonts w:asciiTheme="majorBidi" w:hAnsiTheme="majorBidi" w:cs="Times New Roman" w:hint="cs"/>
          <w:sz w:val="28"/>
          <w:szCs w:val="28"/>
          <w:rtl/>
        </w:rPr>
        <w:t>من</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خلال</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عرض</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مشكلة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الدراسة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وأهدافها،</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يرى</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الباحث</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أنه</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سيتم</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قياس</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تأثير</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استخدام</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السجلات</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الصحية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الإلكترونية</w:t>
      </w:r>
      <w:r w:rsidRPr="00255A4B">
        <w:rPr>
          <w:rFonts w:asciiTheme="majorBidi" w:hAnsiTheme="majorBidi" w:cs="Times New Roman"/>
          <w:sz w:val="28"/>
          <w:szCs w:val="28"/>
          <w:rtl/>
        </w:rPr>
        <w:t xml:space="preserve"> (</w:t>
      </w:r>
      <w:r w:rsidRPr="00255A4B">
        <w:rPr>
          <w:rFonts w:asciiTheme="majorBidi" w:hAnsiTheme="majorBidi" w:cs="Times New Roman"/>
          <w:sz w:val="28"/>
          <w:szCs w:val="28"/>
        </w:rPr>
        <w:t>EHR</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بأبعادها</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المحددة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على</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جودة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الرعاية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الصحية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المقدمة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للمرضى</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في</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المستشفيات</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الحكومية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بمدينة</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الرياض،</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وذلك</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من</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خلال</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اختبار</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الفروض</w:t>
      </w:r>
      <w:r w:rsidRPr="00255A4B">
        <w:rPr>
          <w:rFonts w:asciiTheme="majorBidi" w:hAnsiTheme="majorBidi" w:cs="Times New Roman"/>
          <w:sz w:val="28"/>
          <w:szCs w:val="28"/>
          <w:rtl/>
        </w:rPr>
        <w:t xml:space="preserve"> </w:t>
      </w:r>
      <w:r w:rsidRPr="00255A4B">
        <w:rPr>
          <w:rFonts w:asciiTheme="majorBidi" w:hAnsiTheme="majorBidi" w:cs="Times New Roman" w:hint="cs"/>
          <w:sz w:val="28"/>
          <w:szCs w:val="28"/>
          <w:rtl/>
        </w:rPr>
        <w:t>التالية</w:t>
      </w:r>
      <w:r w:rsidR="00710CC7" w:rsidRPr="00710CC7">
        <w:rPr>
          <w:rFonts w:asciiTheme="majorBidi" w:hAnsiTheme="majorBidi" w:cs="Times New Roman"/>
          <w:sz w:val="28"/>
          <w:szCs w:val="28"/>
          <w:rtl/>
        </w:rPr>
        <w:t>:</w:t>
      </w:r>
    </w:p>
    <w:p w14:paraId="5858D377" w14:textId="617F589B" w:rsidR="00710CC7" w:rsidRPr="00E66C39" w:rsidRDefault="00710CC7" w:rsidP="00710CC7">
      <w:pPr>
        <w:spacing w:before="120" w:after="120" w:line="360" w:lineRule="auto"/>
        <w:ind w:left="284" w:hanging="284"/>
        <w:jc w:val="both"/>
        <w:rPr>
          <w:rFonts w:asciiTheme="majorBidi" w:hAnsiTheme="majorBidi" w:cs="Times New Roman"/>
          <w:b/>
          <w:bCs/>
          <w:sz w:val="28"/>
          <w:szCs w:val="28"/>
          <w:rtl/>
        </w:rPr>
      </w:pPr>
      <w:r w:rsidRPr="00E66C39">
        <w:rPr>
          <w:rFonts w:asciiTheme="majorBidi" w:hAnsiTheme="majorBidi" w:cs="Times New Roman"/>
          <w:b/>
          <w:bCs/>
          <w:sz w:val="28"/>
          <w:szCs w:val="28"/>
          <w:rtl/>
        </w:rPr>
        <w:lastRenderedPageBreak/>
        <w:t>الفرض الرئيسي (التأثير والعلاقة):</w:t>
      </w:r>
    </w:p>
    <w:p w14:paraId="62B56880" w14:textId="77777777" w:rsidR="00E82CE0" w:rsidRPr="009A01CF" w:rsidRDefault="00E82CE0" w:rsidP="00E82CE0">
      <w:pPr>
        <w:spacing w:before="120" w:after="120" w:line="360" w:lineRule="auto"/>
        <w:ind w:firstLine="284"/>
        <w:jc w:val="both"/>
        <w:rPr>
          <w:rFonts w:asciiTheme="majorBidi" w:hAnsiTheme="majorBidi" w:cs="Times New Roman"/>
          <w:b/>
          <w:bCs/>
          <w:sz w:val="28"/>
          <w:szCs w:val="28"/>
          <w:rtl/>
        </w:rPr>
      </w:pPr>
      <w:r w:rsidRPr="009A01CF">
        <w:rPr>
          <w:rFonts w:asciiTheme="majorBidi" w:hAnsiTheme="majorBidi" w:cs="Times New Roman"/>
          <w:b/>
          <w:bCs/>
          <w:sz w:val="28"/>
          <w:szCs w:val="28"/>
          <w:rtl/>
        </w:rPr>
        <w:t>"</w:t>
      </w:r>
      <w:bookmarkStart w:id="45" w:name="_Hlk224274690"/>
      <w:r w:rsidRPr="009A01CF">
        <w:rPr>
          <w:rFonts w:asciiTheme="majorBidi" w:hAnsiTheme="majorBidi" w:cs="Times New Roman" w:hint="cs"/>
          <w:b/>
          <w:bCs/>
          <w:sz w:val="28"/>
          <w:szCs w:val="28"/>
          <w:rtl/>
        </w:rPr>
        <w:t>يوجد</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تأثير</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ذو</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دلالة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إحصائية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لاستخدام</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السجلات</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الصحية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الإلكترونية</w:t>
      </w:r>
      <w:r w:rsidRPr="009A01CF">
        <w:rPr>
          <w:rFonts w:asciiTheme="majorBidi" w:hAnsiTheme="majorBidi" w:cs="Times New Roman"/>
          <w:b/>
          <w:bCs/>
          <w:sz w:val="28"/>
          <w:szCs w:val="28"/>
          <w:rtl/>
        </w:rPr>
        <w:t xml:space="preserve"> (</w:t>
      </w:r>
      <w:r w:rsidRPr="009A01CF">
        <w:rPr>
          <w:rFonts w:asciiTheme="majorBidi" w:hAnsiTheme="majorBidi" w:cs="Times New Roman"/>
          <w:b/>
          <w:bCs/>
          <w:sz w:val="28"/>
          <w:szCs w:val="28"/>
        </w:rPr>
        <w:t>EHR</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بأبعادها</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المحددة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على</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جودة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الرعاية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الصحية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المقدمة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للمرضى</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في</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المستشفيات</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الحكومية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بمدينة</w:t>
      </w:r>
      <w:r w:rsidRPr="009A01CF">
        <w:rPr>
          <w:rFonts w:asciiTheme="majorBidi" w:hAnsiTheme="majorBidi" w:cs="Times New Roman"/>
          <w:b/>
          <w:bCs/>
          <w:sz w:val="28"/>
          <w:szCs w:val="28"/>
          <w:rtl/>
        </w:rPr>
        <w:t xml:space="preserve"> </w:t>
      </w:r>
      <w:r w:rsidRPr="009A01CF">
        <w:rPr>
          <w:rFonts w:asciiTheme="majorBidi" w:hAnsiTheme="majorBidi" w:cs="Times New Roman" w:hint="cs"/>
          <w:b/>
          <w:bCs/>
          <w:sz w:val="28"/>
          <w:szCs w:val="28"/>
          <w:rtl/>
        </w:rPr>
        <w:t>الرياض</w:t>
      </w:r>
      <w:bookmarkEnd w:id="45"/>
      <w:r w:rsidRPr="009A01CF">
        <w:rPr>
          <w:rFonts w:asciiTheme="majorBidi" w:hAnsiTheme="majorBidi" w:cs="Times New Roman"/>
          <w:b/>
          <w:bCs/>
          <w:sz w:val="28"/>
          <w:szCs w:val="28"/>
          <w:rtl/>
        </w:rPr>
        <w:t>."</w:t>
      </w:r>
    </w:p>
    <w:p w14:paraId="6476E265" w14:textId="77777777" w:rsidR="004F2A25" w:rsidRDefault="00710CC7" w:rsidP="004F2A25">
      <w:pPr>
        <w:spacing w:before="120" w:after="120" w:line="360" w:lineRule="auto"/>
        <w:ind w:left="284" w:hanging="284"/>
        <w:jc w:val="both"/>
        <w:rPr>
          <w:rFonts w:asciiTheme="majorBidi" w:hAnsiTheme="majorBidi" w:cs="Times New Roman"/>
          <w:b/>
          <w:bCs/>
          <w:sz w:val="28"/>
          <w:szCs w:val="28"/>
          <w:rtl/>
        </w:rPr>
      </w:pPr>
      <w:r w:rsidRPr="007045AF">
        <w:rPr>
          <w:rFonts w:asciiTheme="majorBidi" w:hAnsiTheme="majorBidi" w:cs="Times New Roman"/>
          <w:b/>
          <w:bCs/>
          <w:sz w:val="28"/>
          <w:szCs w:val="28"/>
          <w:rtl/>
        </w:rPr>
        <w:t>والذي ينبثق منه الفروض الفرعية التالية:</w:t>
      </w:r>
    </w:p>
    <w:p w14:paraId="4831F4F7" w14:textId="77777777" w:rsidR="009A01CF" w:rsidRPr="00723596" w:rsidRDefault="009A01CF" w:rsidP="009A01CF">
      <w:pPr>
        <w:pStyle w:val="ListParagraph"/>
        <w:numPr>
          <w:ilvl w:val="0"/>
          <w:numId w:val="111"/>
        </w:numPr>
        <w:tabs>
          <w:tab w:val="left" w:pos="484"/>
        </w:tabs>
        <w:spacing w:after="0" w:line="360" w:lineRule="auto"/>
        <w:ind w:right="-900"/>
        <w:jc w:val="both"/>
        <w:rPr>
          <w:rFonts w:asciiTheme="majorBidi" w:eastAsia="Calibri" w:hAnsiTheme="majorBidi" w:cstheme="majorBidi"/>
          <w:b/>
          <w:bCs/>
          <w:sz w:val="28"/>
          <w:szCs w:val="28"/>
          <w:rtl/>
          <w:lang w:bidi="ar-EG"/>
        </w:rPr>
      </w:pPr>
      <w:bookmarkStart w:id="46" w:name="_Hlk224253802"/>
      <w:bookmarkStart w:id="47" w:name="_Toc145295794"/>
      <w:bookmarkEnd w:id="13"/>
      <w:r w:rsidRPr="00723596">
        <w:rPr>
          <w:rFonts w:asciiTheme="majorBidi" w:eastAsia="Calibri" w:hAnsiTheme="majorBidi" w:cstheme="majorBidi"/>
          <w:b/>
          <w:bCs/>
          <w:sz w:val="28"/>
          <w:szCs w:val="28"/>
          <w:rtl/>
          <w:lang w:bidi="ar-EG"/>
        </w:rPr>
        <w:t>الفرضيـــة الفرعيــــة الأولى:</w:t>
      </w:r>
      <w:r w:rsidRPr="00723596">
        <w:rPr>
          <w:rFonts w:asciiTheme="majorBidi" w:eastAsia="Calibri" w:hAnsiTheme="majorBidi" w:cstheme="majorBidi" w:hint="cs"/>
          <w:b/>
          <w:bCs/>
          <w:sz w:val="28"/>
          <w:szCs w:val="28"/>
          <w:rtl/>
          <w:lang w:bidi="ar-EG"/>
        </w:rPr>
        <w:t xml:space="preserve"> </w:t>
      </w:r>
      <w:r w:rsidRPr="0008280C">
        <w:rPr>
          <w:rFonts w:asciiTheme="majorBidi" w:eastAsia="Calibri" w:hAnsiTheme="majorBidi" w:cs="Times New Roman" w:hint="cs"/>
          <w:spacing w:val="-4"/>
          <w:sz w:val="28"/>
          <w:szCs w:val="28"/>
          <w:rtl/>
          <w:lang w:bidi="ar-EG"/>
        </w:rPr>
        <w:t>يوجد</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تأثير</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ذو</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دلالة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إحصائية</w:t>
      </w:r>
      <w:r w:rsidRPr="0008280C">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لاستخدام</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السجلات</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الصحية</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الإلكترونية</w:t>
      </w:r>
      <w:r w:rsidRPr="0012732A">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بأبعادها المختلفة</w:t>
      </w:r>
      <w:r w:rsidRPr="0012732A">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على</w:t>
      </w:r>
      <w:r w:rsidRPr="0008280C">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 xml:space="preserve">الأمان فى </w:t>
      </w:r>
      <w:r w:rsidRPr="0008280C">
        <w:rPr>
          <w:rFonts w:asciiTheme="majorBidi" w:eastAsia="Calibri" w:hAnsiTheme="majorBidi" w:cs="Times New Roman" w:hint="cs"/>
          <w:spacing w:val="-4"/>
          <w:sz w:val="28"/>
          <w:szCs w:val="28"/>
          <w:rtl/>
          <w:lang w:bidi="ar-EG"/>
        </w:rPr>
        <w:t>الرعاية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الصحية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المقدمة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للمرضى</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في</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المستشفيات</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الحكومية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بمدينة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الرياض</w:t>
      </w:r>
      <w:r w:rsidRPr="00723596">
        <w:rPr>
          <w:rFonts w:asciiTheme="majorBidi" w:eastAsia="Calibri" w:hAnsiTheme="majorBidi" w:cstheme="majorBidi"/>
          <w:spacing w:val="-4"/>
          <w:sz w:val="28"/>
          <w:szCs w:val="28"/>
          <w:rtl/>
          <w:lang w:bidi="ar-EG"/>
        </w:rPr>
        <w:t>.</w:t>
      </w:r>
    </w:p>
    <w:p w14:paraId="3F8F8C5C" w14:textId="77777777" w:rsidR="009A01CF" w:rsidRPr="0008280C" w:rsidRDefault="009A01CF" w:rsidP="009A01CF">
      <w:pPr>
        <w:pStyle w:val="ListParagraph"/>
        <w:numPr>
          <w:ilvl w:val="0"/>
          <w:numId w:val="111"/>
        </w:numPr>
        <w:spacing w:after="0" w:line="360" w:lineRule="auto"/>
        <w:ind w:right="-851"/>
        <w:jc w:val="both"/>
        <w:rPr>
          <w:rFonts w:asciiTheme="majorBidi" w:eastAsia="Calibri" w:hAnsiTheme="majorBidi" w:cs="Times New Roman"/>
          <w:spacing w:val="-4"/>
          <w:sz w:val="28"/>
          <w:szCs w:val="28"/>
          <w:rtl/>
          <w:lang w:bidi="ar-EG"/>
        </w:rPr>
      </w:pPr>
      <w:r w:rsidRPr="00723596">
        <w:rPr>
          <w:rFonts w:asciiTheme="majorBidi" w:eastAsia="Calibri" w:hAnsiTheme="majorBidi" w:cstheme="majorBidi"/>
          <w:b/>
          <w:bCs/>
          <w:sz w:val="28"/>
          <w:szCs w:val="28"/>
          <w:rtl/>
          <w:lang w:bidi="ar-EG"/>
        </w:rPr>
        <w:t>الفرضيـــة الفرعيــــة الثانية:</w:t>
      </w:r>
      <w:r w:rsidRPr="00723596">
        <w:rPr>
          <w:rFonts w:asciiTheme="majorBidi" w:eastAsia="Calibri" w:hAnsiTheme="majorBidi" w:cstheme="majorBidi" w:hint="cs"/>
          <w:b/>
          <w:bCs/>
          <w:sz w:val="28"/>
          <w:szCs w:val="28"/>
          <w:rtl/>
          <w:lang w:bidi="ar-EG"/>
        </w:rPr>
        <w:t xml:space="preserve"> </w:t>
      </w:r>
      <w:r w:rsidRPr="0008280C">
        <w:rPr>
          <w:rFonts w:asciiTheme="majorBidi" w:eastAsia="Calibri" w:hAnsiTheme="majorBidi" w:cs="Times New Roman" w:hint="cs"/>
          <w:spacing w:val="-4"/>
          <w:sz w:val="28"/>
          <w:szCs w:val="28"/>
          <w:rtl/>
          <w:lang w:bidi="ar-EG"/>
        </w:rPr>
        <w:t>يوجد</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تأثير</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ذو</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دلالة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إحصائية</w:t>
      </w:r>
      <w:r w:rsidRPr="0008280C">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لاستخدام</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السجلات</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الصحية</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الإلكترونية</w:t>
      </w:r>
      <w:r w:rsidRPr="0012732A">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بأبعادها المختلفة</w:t>
      </w:r>
      <w:r w:rsidRPr="0012732A">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على</w:t>
      </w:r>
      <w:r w:rsidRPr="0008280C">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فعالية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الرعاية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الصحية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المقدمة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للمرضى</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في</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المستشفيات</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الحكومية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بمدينة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الرياض</w:t>
      </w:r>
      <w:r w:rsidRPr="0008280C">
        <w:rPr>
          <w:rFonts w:asciiTheme="majorBidi" w:eastAsia="Calibri" w:hAnsiTheme="majorBidi" w:cs="Times New Roman"/>
          <w:spacing w:val="-4"/>
          <w:sz w:val="28"/>
          <w:szCs w:val="28"/>
          <w:rtl/>
          <w:lang w:bidi="ar-EG"/>
        </w:rPr>
        <w:t>.</w:t>
      </w:r>
    </w:p>
    <w:p w14:paraId="01087D18" w14:textId="77777777" w:rsidR="009A01CF" w:rsidRPr="0008280C" w:rsidRDefault="009A01CF" w:rsidP="009A01CF">
      <w:pPr>
        <w:pStyle w:val="ListParagraph"/>
        <w:numPr>
          <w:ilvl w:val="0"/>
          <w:numId w:val="111"/>
        </w:numPr>
        <w:spacing w:after="0" w:line="360" w:lineRule="auto"/>
        <w:ind w:right="-851"/>
        <w:jc w:val="both"/>
        <w:rPr>
          <w:rFonts w:asciiTheme="majorBidi" w:eastAsia="Calibri" w:hAnsiTheme="majorBidi" w:cs="Times New Roman"/>
          <w:spacing w:val="-4"/>
          <w:sz w:val="28"/>
          <w:szCs w:val="28"/>
          <w:lang w:bidi="ar-EG"/>
        </w:rPr>
      </w:pPr>
      <w:r w:rsidRPr="00723596">
        <w:rPr>
          <w:rFonts w:asciiTheme="majorBidi" w:eastAsia="Calibri" w:hAnsiTheme="majorBidi" w:cstheme="majorBidi"/>
          <w:b/>
          <w:bCs/>
          <w:sz w:val="28"/>
          <w:szCs w:val="28"/>
          <w:rtl/>
          <w:lang w:bidi="ar-EG"/>
        </w:rPr>
        <w:t>الفرضيـــة الفرعيــــة الثالثة:</w:t>
      </w:r>
      <w:r w:rsidRPr="00723596">
        <w:rPr>
          <w:rFonts w:asciiTheme="majorBidi" w:eastAsia="Calibri" w:hAnsiTheme="majorBidi" w:cstheme="majorBidi" w:hint="cs"/>
          <w:b/>
          <w:bCs/>
          <w:sz w:val="28"/>
          <w:szCs w:val="28"/>
          <w:rtl/>
          <w:lang w:bidi="ar-EG"/>
        </w:rPr>
        <w:t xml:space="preserve"> </w:t>
      </w:r>
      <w:r w:rsidRPr="0008280C">
        <w:rPr>
          <w:rFonts w:asciiTheme="majorBidi" w:eastAsia="Calibri" w:hAnsiTheme="majorBidi" w:cs="Times New Roman" w:hint="cs"/>
          <w:spacing w:val="-4"/>
          <w:sz w:val="28"/>
          <w:szCs w:val="28"/>
          <w:rtl/>
          <w:lang w:bidi="ar-EG"/>
        </w:rPr>
        <w:t>يوجد</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تأثير</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ذو</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دلالة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إحصائية</w:t>
      </w:r>
      <w:r w:rsidRPr="0008280C">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لاستخدام</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السجلات</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الصحية</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الإلكترونية</w:t>
      </w:r>
      <w:r w:rsidRPr="0012732A">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بأبعادها المختلفة</w:t>
      </w:r>
      <w:r w:rsidRPr="0012732A">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على</w:t>
      </w:r>
      <w:r w:rsidRPr="0008280C">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كفاءة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الرعاية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الصحية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المقدمة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للمرضى</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في</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المستشفيات</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الحكومية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بمدينة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الرياض.</w:t>
      </w:r>
    </w:p>
    <w:p w14:paraId="3DB3A2C3" w14:textId="77777777" w:rsidR="009A01CF" w:rsidRDefault="009A01CF" w:rsidP="009A01CF">
      <w:pPr>
        <w:pStyle w:val="ListParagraph"/>
        <w:numPr>
          <w:ilvl w:val="0"/>
          <w:numId w:val="111"/>
        </w:numPr>
        <w:spacing w:before="120" w:after="0" w:line="360" w:lineRule="auto"/>
        <w:ind w:right="-851"/>
        <w:jc w:val="both"/>
        <w:rPr>
          <w:rFonts w:asciiTheme="majorBidi" w:eastAsia="Calibri" w:hAnsiTheme="majorBidi" w:cs="Times New Roman"/>
          <w:spacing w:val="-4"/>
          <w:sz w:val="28"/>
          <w:szCs w:val="28"/>
          <w:lang w:bidi="ar-EG"/>
        </w:rPr>
      </w:pPr>
      <w:r w:rsidRPr="00723596">
        <w:rPr>
          <w:rFonts w:asciiTheme="majorBidi" w:eastAsia="Calibri" w:hAnsiTheme="majorBidi" w:cstheme="majorBidi"/>
          <w:b/>
          <w:bCs/>
          <w:sz w:val="28"/>
          <w:szCs w:val="28"/>
          <w:rtl/>
          <w:lang w:bidi="ar-EG"/>
        </w:rPr>
        <w:t>الفرضيـــة الفرعيــــة الرابعة:</w:t>
      </w:r>
      <w:r w:rsidRPr="00723596">
        <w:rPr>
          <w:rFonts w:asciiTheme="majorBidi" w:eastAsia="Calibri" w:hAnsiTheme="majorBidi" w:cstheme="majorBidi" w:hint="cs"/>
          <w:b/>
          <w:bCs/>
          <w:sz w:val="28"/>
          <w:szCs w:val="28"/>
          <w:rtl/>
          <w:lang w:bidi="ar-EG"/>
        </w:rPr>
        <w:t xml:space="preserve"> </w:t>
      </w:r>
      <w:r w:rsidRPr="0008280C">
        <w:rPr>
          <w:rFonts w:asciiTheme="majorBidi" w:eastAsia="Calibri" w:hAnsiTheme="majorBidi" w:cs="Times New Roman" w:hint="cs"/>
          <w:spacing w:val="-4"/>
          <w:sz w:val="28"/>
          <w:szCs w:val="28"/>
          <w:rtl/>
          <w:lang w:bidi="ar-EG"/>
        </w:rPr>
        <w:t>يوجد</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تأثير</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ذو</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دلالة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إحصائية</w:t>
      </w:r>
      <w:r w:rsidRPr="0008280C">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لاستخدام</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السجلات</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الصحية</w:t>
      </w:r>
      <w:r w:rsidRPr="0012732A">
        <w:rPr>
          <w:rFonts w:asciiTheme="majorBidi" w:eastAsia="Calibri" w:hAnsiTheme="majorBidi" w:cs="Times New Roman"/>
          <w:spacing w:val="-4"/>
          <w:sz w:val="28"/>
          <w:szCs w:val="28"/>
          <w:rtl/>
          <w:lang w:bidi="ar-EG"/>
        </w:rPr>
        <w:t xml:space="preserve"> </w:t>
      </w:r>
      <w:r w:rsidRPr="0012732A">
        <w:rPr>
          <w:rFonts w:asciiTheme="majorBidi" w:eastAsia="Calibri" w:hAnsiTheme="majorBidi" w:cs="Times New Roman" w:hint="cs"/>
          <w:spacing w:val="-4"/>
          <w:sz w:val="28"/>
          <w:szCs w:val="28"/>
          <w:rtl/>
          <w:lang w:bidi="ar-EG"/>
        </w:rPr>
        <w:t>الإلكترونية</w:t>
      </w:r>
      <w:r w:rsidRPr="0012732A">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بأبعادها المختلفة</w:t>
      </w:r>
      <w:r w:rsidRPr="0012732A">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على</w:t>
      </w:r>
      <w:r w:rsidRPr="0008280C">
        <w:rPr>
          <w:rFonts w:asciiTheme="majorBidi" w:eastAsia="Calibri" w:hAnsiTheme="majorBidi" w:cs="Times New Roman"/>
          <w:spacing w:val="-4"/>
          <w:sz w:val="28"/>
          <w:szCs w:val="28"/>
          <w:rtl/>
          <w:lang w:bidi="ar-EG"/>
        </w:rPr>
        <w:t xml:space="preserve"> </w:t>
      </w:r>
      <w:r>
        <w:rPr>
          <w:rFonts w:asciiTheme="majorBidi" w:eastAsia="Calibri" w:hAnsiTheme="majorBidi" w:cs="Times New Roman" w:hint="cs"/>
          <w:spacing w:val="-4"/>
          <w:sz w:val="28"/>
          <w:szCs w:val="28"/>
          <w:rtl/>
          <w:lang w:bidi="ar-EG"/>
        </w:rPr>
        <w:t>التركيز على المريض</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في</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المستشفيات</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الحكومية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بمدينة</w:t>
      </w:r>
      <w:r w:rsidRPr="0008280C">
        <w:rPr>
          <w:rFonts w:asciiTheme="majorBidi" w:eastAsia="Calibri" w:hAnsiTheme="majorBidi" w:cs="Times New Roman"/>
          <w:spacing w:val="-4"/>
          <w:sz w:val="28"/>
          <w:szCs w:val="28"/>
          <w:rtl/>
          <w:lang w:bidi="ar-EG"/>
        </w:rPr>
        <w:t xml:space="preserve"> </w:t>
      </w:r>
      <w:r w:rsidRPr="0008280C">
        <w:rPr>
          <w:rFonts w:asciiTheme="majorBidi" w:eastAsia="Calibri" w:hAnsiTheme="majorBidi" w:cs="Times New Roman" w:hint="cs"/>
          <w:spacing w:val="-4"/>
          <w:sz w:val="28"/>
          <w:szCs w:val="28"/>
          <w:rtl/>
          <w:lang w:bidi="ar-EG"/>
        </w:rPr>
        <w:t>الرياض</w:t>
      </w:r>
      <w:r w:rsidRPr="0008280C">
        <w:rPr>
          <w:rFonts w:asciiTheme="majorBidi" w:eastAsia="Calibri" w:hAnsiTheme="majorBidi" w:cs="Times New Roman"/>
          <w:spacing w:val="-4"/>
          <w:sz w:val="28"/>
          <w:szCs w:val="28"/>
          <w:rtl/>
          <w:lang w:bidi="ar-EG"/>
        </w:rPr>
        <w:t>.</w:t>
      </w:r>
    </w:p>
    <w:p w14:paraId="63E5C602" w14:textId="46F4A6D7" w:rsidR="00BB3BB4" w:rsidRPr="00154CCC" w:rsidRDefault="006E1D88" w:rsidP="00EC73B5">
      <w:pPr>
        <w:spacing w:before="120" w:after="120" w:line="360" w:lineRule="auto"/>
        <w:ind w:left="284" w:hanging="284"/>
        <w:jc w:val="both"/>
        <w:outlineLvl w:val="0"/>
        <w:rPr>
          <w:rFonts w:ascii="Simplified Arabic" w:hAnsi="Simplified Arabic" w:cs="Simplified Arabic"/>
          <w:b/>
          <w:bCs/>
          <w:sz w:val="28"/>
          <w:szCs w:val="28"/>
          <w:rtl/>
          <w:lang w:bidi="ar-EG"/>
        </w:rPr>
      </w:pPr>
      <w:bookmarkStart w:id="48" w:name="_Toc224313319"/>
      <w:r>
        <w:rPr>
          <w:rFonts w:ascii="Simplified Arabic" w:hAnsi="Simplified Arabic" w:cs="Simplified Arabic" w:hint="cs"/>
          <w:b/>
          <w:bCs/>
          <w:sz w:val="28"/>
          <w:szCs w:val="28"/>
          <w:rtl/>
          <w:lang w:bidi="ar-EG"/>
        </w:rPr>
        <w:t>1/7:</w:t>
      </w:r>
      <w:r w:rsidR="00BB3BB4" w:rsidRPr="00154CCC">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النظرية العلمية المتبعة لإعداد البحث</w:t>
      </w:r>
      <w:r w:rsidR="00BB3BB4" w:rsidRPr="00154CCC">
        <w:rPr>
          <w:rFonts w:ascii="Simplified Arabic" w:hAnsi="Simplified Arabic" w:cs="Simplified Arabic"/>
          <w:b/>
          <w:bCs/>
          <w:sz w:val="28"/>
          <w:szCs w:val="28"/>
          <w:rtl/>
          <w:lang w:bidi="ar-EG"/>
        </w:rPr>
        <w:t xml:space="preserve"> </w:t>
      </w:r>
      <w:r w:rsidR="00BB3BB4">
        <w:rPr>
          <w:rFonts w:ascii="Simplified Arabic" w:hAnsi="Simplified Arabic" w:cs="Simplified Arabic"/>
          <w:b/>
          <w:bCs/>
          <w:sz w:val="28"/>
          <w:szCs w:val="28"/>
          <w:lang w:bidi="ar-EG"/>
        </w:rPr>
        <w:t>:</w:t>
      </w:r>
      <w:bookmarkEnd w:id="48"/>
    </w:p>
    <w:bookmarkEnd w:id="46"/>
    <w:p w14:paraId="00EA2B93" w14:textId="77777777" w:rsidR="00CC1A64" w:rsidRPr="00CC1A64" w:rsidRDefault="00CC1A64" w:rsidP="00CC1A64">
      <w:pPr>
        <w:spacing w:before="120" w:after="120" w:line="360" w:lineRule="auto"/>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ت</w:t>
      </w:r>
      <w:r w:rsidRPr="00CC1A64">
        <w:rPr>
          <w:rFonts w:asciiTheme="majorBidi" w:hAnsiTheme="majorBidi" w:cs="Times New Roman" w:hint="cs"/>
          <w:sz w:val="28"/>
          <w:szCs w:val="28"/>
          <w:rtl/>
          <w:lang w:bidi="ar-EG"/>
        </w:rPr>
        <w:t>شكل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المنطلقات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النظرية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الإطار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المرجعي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الذي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يوفر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الأساس</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العلمي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لتحليل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وتفسير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العلاقة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السببية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بين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السجلات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الإلكترونية</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كمتغير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مستقل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الرعاية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كمتغير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تابع</w:t>
      </w:r>
      <w:r>
        <w:rPr>
          <w:rFonts w:asciiTheme="majorBidi" w:hAnsiTheme="majorBidi" w:cs="Times New Roman" w:hint="cs"/>
          <w:sz w:val="28"/>
          <w:szCs w:val="28"/>
          <w:rtl/>
          <w:lang w:bidi="ar-EG"/>
        </w:rPr>
        <w:t>، و</w:t>
      </w:r>
      <w:r w:rsidRPr="00CC1A64">
        <w:rPr>
          <w:rFonts w:asciiTheme="majorBidi" w:hAnsiTheme="majorBidi" w:cs="Times New Roman" w:hint="cs"/>
          <w:sz w:val="28"/>
          <w:szCs w:val="28"/>
          <w:rtl/>
          <w:lang w:bidi="ar-EG"/>
        </w:rPr>
        <w:t>تعتمد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هذه</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الدراسة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استكشاف</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دور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الـ</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كأداة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لتحسين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المخرجات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السريرية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والإدارية،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وذلك</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بالاستناد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إلى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نظريات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تركز</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نجاح</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نظم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المعلومات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وكفاءة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الموارد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الداخلية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المنظمات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الصحية</w:t>
      </w:r>
      <w:r w:rsidRPr="00CC1A64">
        <w:rPr>
          <w:rFonts w:asciiTheme="majorBidi" w:hAnsiTheme="majorBidi" w:cs="Times New Roman"/>
          <w:sz w:val="28"/>
          <w:szCs w:val="28"/>
          <w:rtl/>
          <w:lang w:bidi="ar-EG"/>
        </w:rPr>
        <w:t>:</w:t>
      </w:r>
    </w:p>
    <w:p w14:paraId="329648A5" w14:textId="77777777" w:rsidR="00CC1A64" w:rsidRPr="00CC1A64" w:rsidRDefault="00CC1A64" w:rsidP="00CC1A64">
      <w:pPr>
        <w:pStyle w:val="ListParagraph"/>
        <w:numPr>
          <w:ilvl w:val="3"/>
          <w:numId w:val="20"/>
        </w:numPr>
        <w:spacing w:before="120" w:after="120" w:line="360" w:lineRule="auto"/>
        <w:ind w:left="423" w:hanging="425"/>
        <w:jc w:val="both"/>
        <w:rPr>
          <w:rFonts w:asciiTheme="majorBidi" w:hAnsiTheme="majorBidi" w:cs="Times New Roman"/>
          <w:b/>
          <w:bCs/>
          <w:sz w:val="28"/>
          <w:szCs w:val="28"/>
          <w:rtl/>
          <w:lang w:bidi="ar-EG"/>
        </w:rPr>
      </w:pPr>
      <w:r w:rsidRPr="00CC1A64">
        <w:rPr>
          <w:rFonts w:asciiTheme="majorBidi" w:hAnsiTheme="majorBidi" w:cs="Times New Roman" w:hint="cs"/>
          <w:b/>
          <w:bCs/>
          <w:sz w:val="28"/>
          <w:szCs w:val="28"/>
          <w:rtl/>
          <w:lang w:bidi="ar-EG"/>
        </w:rPr>
        <w:t>نظرية</w:t>
      </w:r>
      <w:r w:rsidRPr="00CC1A64">
        <w:rPr>
          <w:rFonts w:asciiTheme="majorBidi" w:hAnsiTheme="majorBidi" w:cs="Times New Roman"/>
          <w:b/>
          <w:bCs/>
          <w:sz w:val="28"/>
          <w:szCs w:val="28"/>
          <w:rtl/>
          <w:lang w:bidi="ar-EG"/>
        </w:rPr>
        <w:t xml:space="preserve"> </w:t>
      </w:r>
      <w:r w:rsidRPr="00CC1A64">
        <w:rPr>
          <w:rFonts w:asciiTheme="majorBidi" w:hAnsiTheme="majorBidi" w:cs="Times New Roman" w:hint="cs"/>
          <w:b/>
          <w:bCs/>
          <w:sz w:val="28"/>
          <w:szCs w:val="28"/>
          <w:rtl/>
          <w:lang w:bidi="ar-EG"/>
        </w:rPr>
        <w:t>نجاح</w:t>
      </w:r>
      <w:r w:rsidRPr="00CC1A64">
        <w:rPr>
          <w:rFonts w:asciiTheme="majorBidi" w:hAnsiTheme="majorBidi" w:cs="Times New Roman"/>
          <w:b/>
          <w:bCs/>
          <w:sz w:val="28"/>
          <w:szCs w:val="28"/>
          <w:rtl/>
          <w:lang w:bidi="ar-EG"/>
        </w:rPr>
        <w:t xml:space="preserve"> </w:t>
      </w:r>
      <w:r w:rsidRPr="00CC1A64">
        <w:rPr>
          <w:rFonts w:asciiTheme="majorBidi" w:hAnsiTheme="majorBidi" w:cs="Times New Roman" w:hint="cs"/>
          <w:b/>
          <w:bCs/>
          <w:sz w:val="28"/>
          <w:szCs w:val="28"/>
          <w:rtl/>
          <w:lang w:bidi="ar-EG"/>
        </w:rPr>
        <w:t>نظم</w:t>
      </w:r>
      <w:r w:rsidRPr="00CC1A64">
        <w:rPr>
          <w:rFonts w:asciiTheme="majorBidi" w:hAnsiTheme="majorBidi" w:cs="Times New Roman"/>
          <w:b/>
          <w:bCs/>
          <w:sz w:val="28"/>
          <w:szCs w:val="28"/>
          <w:rtl/>
          <w:lang w:bidi="ar-EG"/>
        </w:rPr>
        <w:t xml:space="preserve"> </w:t>
      </w:r>
      <w:r w:rsidRPr="00CC1A64">
        <w:rPr>
          <w:rFonts w:asciiTheme="majorBidi" w:hAnsiTheme="majorBidi" w:cs="Times New Roman" w:hint="cs"/>
          <w:b/>
          <w:bCs/>
          <w:sz w:val="28"/>
          <w:szCs w:val="28"/>
          <w:rtl/>
          <w:lang w:bidi="ar-EG"/>
        </w:rPr>
        <w:t>المعلومات</w:t>
      </w:r>
      <w:r w:rsidRPr="00CC1A64">
        <w:rPr>
          <w:rFonts w:asciiTheme="majorBidi" w:hAnsiTheme="majorBidi" w:cs="Times New Roman"/>
          <w:b/>
          <w:bCs/>
          <w:sz w:val="28"/>
          <w:szCs w:val="28"/>
          <w:rtl/>
          <w:lang w:bidi="ar-EG"/>
        </w:rPr>
        <w:t xml:space="preserve"> (</w:t>
      </w:r>
      <w:r w:rsidRPr="00CC1A64">
        <w:rPr>
          <w:rFonts w:asciiTheme="majorBidi" w:hAnsiTheme="majorBidi" w:cs="Times New Roman"/>
          <w:b/>
          <w:bCs/>
          <w:sz w:val="28"/>
          <w:szCs w:val="28"/>
          <w:lang w:bidi="ar-EG"/>
        </w:rPr>
        <w:t>DeLone &amp; McLean IS Success Model</w:t>
      </w:r>
      <w:r w:rsidRPr="00CC1A64">
        <w:rPr>
          <w:rFonts w:asciiTheme="majorBidi" w:hAnsiTheme="majorBidi" w:cs="Times New Roman"/>
          <w:b/>
          <w:bCs/>
          <w:sz w:val="28"/>
          <w:szCs w:val="28"/>
          <w:rtl/>
          <w:lang w:bidi="ar-EG"/>
        </w:rPr>
        <w:t>)</w:t>
      </w:r>
    </w:p>
    <w:p w14:paraId="4A6DBC28" w14:textId="77777777" w:rsidR="00CC1A64" w:rsidRDefault="00CC1A64" w:rsidP="00CC1A64">
      <w:pPr>
        <w:spacing w:before="120" w:after="120" w:line="360" w:lineRule="auto"/>
        <w:ind w:firstLine="284"/>
        <w:jc w:val="both"/>
        <w:rPr>
          <w:rFonts w:asciiTheme="majorBidi" w:hAnsiTheme="majorBidi" w:cs="Times New Roman"/>
          <w:sz w:val="28"/>
          <w:szCs w:val="28"/>
          <w:rtl/>
          <w:lang w:bidi="ar-EG"/>
        </w:rPr>
      </w:pPr>
      <w:r w:rsidRPr="00CC1A64">
        <w:rPr>
          <w:rFonts w:asciiTheme="majorBidi" w:hAnsiTheme="majorBidi" w:cs="Times New Roman" w:hint="cs"/>
          <w:sz w:val="28"/>
          <w:szCs w:val="28"/>
          <w:rtl/>
          <w:lang w:bidi="ar-EG"/>
        </w:rPr>
        <w:t>تُعد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نظرية</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DeLone &amp; McLean</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المنطلق</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الأساسي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لربط</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خصائص</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الـ</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بنتائجها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الرعاية</w:t>
      </w:r>
      <w:r w:rsidR="008D794A">
        <w:rPr>
          <w:rFonts w:asciiTheme="majorBidi" w:hAnsiTheme="majorBidi" w:cs="Times New Roman" w:hint="cs"/>
          <w:sz w:val="28"/>
          <w:szCs w:val="28"/>
          <w:rtl/>
          <w:lang w:bidi="ar-EG"/>
        </w:rPr>
        <w:t>، و</w:t>
      </w:r>
      <w:r w:rsidRPr="00CC1A64">
        <w:rPr>
          <w:rFonts w:asciiTheme="majorBidi" w:hAnsiTheme="majorBidi" w:cs="Times New Roman" w:hint="cs"/>
          <w:sz w:val="28"/>
          <w:szCs w:val="28"/>
          <w:rtl/>
          <w:lang w:bidi="ar-EG"/>
        </w:rPr>
        <w:t>تنص</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النظرية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نجاح</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نظام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معلوماتي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يُقاس</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بعدة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أبعاد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متسلسلة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تبدأ</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بـ</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النظام</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System Quality</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المعلومات</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Information Quality</w:t>
      </w:r>
      <w:r w:rsidRPr="00CC1A64">
        <w:rPr>
          <w:rFonts w:asciiTheme="majorBidi" w:hAnsiTheme="majorBidi" w:cs="Times New Roman"/>
          <w:sz w:val="28"/>
          <w:szCs w:val="28"/>
          <w:rtl/>
          <w:lang w:bidi="ar-EG"/>
        </w:rPr>
        <w:t>)</w:t>
      </w:r>
      <w:r w:rsidRPr="00CC1A64">
        <w:rPr>
          <w:rFonts w:asciiTheme="majorBidi" w:hAnsiTheme="majorBidi" w:cs="Times New Roman" w:hint="cs"/>
          <w:sz w:val="28"/>
          <w:szCs w:val="28"/>
          <w:rtl/>
          <w:lang w:bidi="ar-EG"/>
        </w:rPr>
        <w:t>،</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مروراً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باستخدام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النظام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ورضا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المستخدمين،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وصولاً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إلى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الأثر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الصافي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المنظمة</w:t>
      </w:r>
      <w:r w:rsidR="008D794A">
        <w:rPr>
          <w:rFonts w:asciiTheme="majorBidi" w:hAnsiTheme="majorBidi" w:cs="Times New Roman" w:hint="cs"/>
          <w:sz w:val="28"/>
          <w:szCs w:val="28"/>
          <w:rtl/>
          <w:lang w:bidi="ar-EG"/>
        </w:rPr>
        <w:t>، و</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إطار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هذا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البحث،</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يتم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تكييف</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هذا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النموذج</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لتفسير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كيف</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النظام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كفاءة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عمل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الـ</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المعلومات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التي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يحتويها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تؤثر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بشكل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مباشر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الفعالية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السريرية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وإمكانية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الوصول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إلى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البيانات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وهي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أبعاد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للمتغير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المستقل</w:t>
      </w:r>
      <w:r w:rsidRPr="00CC1A64">
        <w:rPr>
          <w:rFonts w:asciiTheme="majorBidi" w:hAnsiTheme="majorBidi" w:cs="Times New Roman"/>
          <w:sz w:val="28"/>
          <w:szCs w:val="28"/>
          <w:rtl/>
          <w:lang w:bidi="ar-EG"/>
        </w:rPr>
        <w:t>)</w:t>
      </w:r>
      <w:r w:rsidRPr="00CC1A64">
        <w:rPr>
          <w:rFonts w:asciiTheme="majorBidi" w:hAnsiTheme="majorBidi" w:cs="Times New Roman" w:hint="cs"/>
          <w:sz w:val="28"/>
          <w:szCs w:val="28"/>
          <w:rtl/>
          <w:lang w:bidi="ar-EG"/>
        </w:rPr>
        <w:t>،</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مما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يؤدي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النهاية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إلى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تحسين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الرعاية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المتغير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التابع</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حيث</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الدقة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والسرعة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والكفاءة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تقديم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الخدمات</w:t>
      </w:r>
      <w:r w:rsidRPr="00CC1A64">
        <w:rPr>
          <w:rFonts w:asciiTheme="majorBidi" w:hAnsiTheme="majorBidi" w:cs="Times New Roman"/>
          <w:sz w:val="28"/>
          <w:szCs w:val="28"/>
          <w:rtl/>
          <w:lang w:bidi="ar-EG"/>
        </w:rPr>
        <w:t>.</w:t>
      </w:r>
    </w:p>
    <w:p w14:paraId="06C3DD24" w14:textId="77777777" w:rsidR="00EC73B5" w:rsidRPr="00CC1A64" w:rsidRDefault="00EC73B5" w:rsidP="00CC1A64">
      <w:pPr>
        <w:spacing w:before="120" w:after="120" w:line="360" w:lineRule="auto"/>
        <w:ind w:firstLine="284"/>
        <w:jc w:val="both"/>
        <w:rPr>
          <w:rFonts w:asciiTheme="majorBidi" w:hAnsiTheme="majorBidi" w:cs="Times New Roman"/>
          <w:sz w:val="28"/>
          <w:szCs w:val="28"/>
          <w:rtl/>
          <w:lang w:bidi="ar-EG"/>
        </w:rPr>
      </w:pPr>
    </w:p>
    <w:p w14:paraId="6ED8242E" w14:textId="77777777" w:rsidR="00CC1A64" w:rsidRPr="008D794A" w:rsidRDefault="00CC1A64" w:rsidP="008D794A">
      <w:pPr>
        <w:pStyle w:val="ListParagraph"/>
        <w:numPr>
          <w:ilvl w:val="3"/>
          <w:numId w:val="20"/>
        </w:numPr>
        <w:spacing w:before="120" w:after="120" w:line="360" w:lineRule="auto"/>
        <w:ind w:left="423" w:hanging="425"/>
        <w:jc w:val="both"/>
        <w:rPr>
          <w:rFonts w:asciiTheme="majorBidi" w:hAnsiTheme="majorBidi" w:cs="Times New Roman"/>
          <w:b/>
          <w:bCs/>
          <w:sz w:val="28"/>
          <w:szCs w:val="28"/>
          <w:rtl/>
          <w:lang w:bidi="ar-EG"/>
        </w:rPr>
      </w:pPr>
      <w:r w:rsidRPr="008D794A">
        <w:rPr>
          <w:rFonts w:asciiTheme="majorBidi" w:hAnsiTheme="majorBidi" w:cs="Times New Roman" w:hint="cs"/>
          <w:b/>
          <w:bCs/>
          <w:sz w:val="28"/>
          <w:szCs w:val="28"/>
          <w:rtl/>
          <w:lang w:bidi="ar-EG"/>
        </w:rPr>
        <w:lastRenderedPageBreak/>
        <w:t>نظرية</w:t>
      </w:r>
      <w:r w:rsidRPr="008D794A">
        <w:rPr>
          <w:rFonts w:asciiTheme="majorBidi" w:hAnsiTheme="majorBidi" w:cs="Times New Roman"/>
          <w:b/>
          <w:bCs/>
          <w:sz w:val="28"/>
          <w:szCs w:val="28"/>
          <w:rtl/>
          <w:lang w:bidi="ar-EG"/>
        </w:rPr>
        <w:t xml:space="preserve"> </w:t>
      </w:r>
      <w:r w:rsidRPr="008D794A">
        <w:rPr>
          <w:rFonts w:asciiTheme="majorBidi" w:hAnsiTheme="majorBidi" w:cs="Times New Roman" w:hint="cs"/>
          <w:b/>
          <w:bCs/>
          <w:sz w:val="28"/>
          <w:szCs w:val="28"/>
          <w:rtl/>
          <w:lang w:bidi="ar-EG"/>
        </w:rPr>
        <w:t>الموارد</w:t>
      </w:r>
      <w:r w:rsidRPr="008D794A">
        <w:rPr>
          <w:rFonts w:asciiTheme="majorBidi" w:hAnsiTheme="majorBidi" w:cs="Times New Roman"/>
          <w:b/>
          <w:bCs/>
          <w:sz w:val="28"/>
          <w:szCs w:val="28"/>
          <w:rtl/>
          <w:lang w:bidi="ar-EG"/>
        </w:rPr>
        <w:t xml:space="preserve"> </w:t>
      </w:r>
      <w:r w:rsidRPr="008D794A">
        <w:rPr>
          <w:rFonts w:asciiTheme="majorBidi" w:hAnsiTheme="majorBidi" w:cs="Times New Roman" w:hint="cs"/>
          <w:b/>
          <w:bCs/>
          <w:sz w:val="28"/>
          <w:szCs w:val="28"/>
          <w:rtl/>
          <w:lang w:bidi="ar-EG"/>
        </w:rPr>
        <w:t>القائمة</w:t>
      </w:r>
      <w:r w:rsidRPr="008D794A">
        <w:rPr>
          <w:rFonts w:asciiTheme="majorBidi" w:hAnsiTheme="majorBidi" w:cs="Times New Roman"/>
          <w:b/>
          <w:bCs/>
          <w:sz w:val="28"/>
          <w:szCs w:val="28"/>
          <w:rtl/>
          <w:lang w:bidi="ar-EG"/>
        </w:rPr>
        <w:t xml:space="preserve"> </w:t>
      </w:r>
      <w:r w:rsidRPr="008D794A">
        <w:rPr>
          <w:rFonts w:asciiTheme="majorBidi" w:hAnsiTheme="majorBidi" w:cs="Times New Roman" w:hint="cs"/>
          <w:b/>
          <w:bCs/>
          <w:sz w:val="28"/>
          <w:szCs w:val="28"/>
          <w:rtl/>
          <w:lang w:bidi="ar-EG"/>
        </w:rPr>
        <w:t>على</w:t>
      </w:r>
      <w:r w:rsidRPr="008D794A">
        <w:rPr>
          <w:rFonts w:asciiTheme="majorBidi" w:hAnsiTheme="majorBidi" w:cs="Times New Roman"/>
          <w:b/>
          <w:bCs/>
          <w:sz w:val="28"/>
          <w:szCs w:val="28"/>
          <w:rtl/>
          <w:lang w:bidi="ar-EG"/>
        </w:rPr>
        <w:t xml:space="preserve"> </w:t>
      </w:r>
      <w:r w:rsidRPr="008D794A">
        <w:rPr>
          <w:rFonts w:asciiTheme="majorBidi" w:hAnsiTheme="majorBidi" w:cs="Times New Roman" w:hint="cs"/>
          <w:b/>
          <w:bCs/>
          <w:sz w:val="28"/>
          <w:szCs w:val="28"/>
          <w:rtl/>
          <w:lang w:bidi="ar-EG"/>
        </w:rPr>
        <w:t>المنظمة</w:t>
      </w:r>
      <w:r w:rsidRPr="008D794A">
        <w:rPr>
          <w:rFonts w:asciiTheme="majorBidi" w:hAnsiTheme="majorBidi" w:cs="Times New Roman"/>
          <w:b/>
          <w:bCs/>
          <w:sz w:val="28"/>
          <w:szCs w:val="28"/>
          <w:rtl/>
          <w:lang w:bidi="ar-EG"/>
        </w:rPr>
        <w:t xml:space="preserve"> (</w:t>
      </w:r>
      <w:r w:rsidRPr="008D794A">
        <w:rPr>
          <w:rFonts w:asciiTheme="majorBidi" w:hAnsiTheme="majorBidi" w:cs="Times New Roman"/>
          <w:b/>
          <w:bCs/>
          <w:sz w:val="28"/>
          <w:szCs w:val="28"/>
          <w:lang w:bidi="ar-EG"/>
        </w:rPr>
        <w:t>Resource-Based View - RBV</w:t>
      </w:r>
      <w:r w:rsidRPr="008D794A">
        <w:rPr>
          <w:rFonts w:asciiTheme="majorBidi" w:hAnsiTheme="majorBidi" w:cs="Times New Roman"/>
          <w:b/>
          <w:bCs/>
          <w:sz w:val="28"/>
          <w:szCs w:val="28"/>
          <w:rtl/>
          <w:lang w:bidi="ar-EG"/>
        </w:rPr>
        <w:t>)</w:t>
      </w:r>
    </w:p>
    <w:p w14:paraId="74F0F28B" w14:textId="77777777" w:rsidR="007835C2" w:rsidRDefault="00CC1A64" w:rsidP="00CC1A64">
      <w:pPr>
        <w:spacing w:before="120" w:after="120" w:line="360" w:lineRule="auto"/>
        <w:ind w:firstLine="284"/>
        <w:jc w:val="both"/>
        <w:rPr>
          <w:rFonts w:asciiTheme="majorBidi" w:hAnsiTheme="majorBidi" w:cstheme="majorBidi"/>
          <w:sz w:val="28"/>
          <w:szCs w:val="28"/>
          <w:rtl/>
          <w:lang w:bidi="ar-EG"/>
        </w:rPr>
      </w:pPr>
      <w:r w:rsidRPr="00CC1A64">
        <w:rPr>
          <w:rFonts w:asciiTheme="majorBidi" w:hAnsiTheme="majorBidi" w:cs="Times New Roman" w:hint="cs"/>
          <w:sz w:val="28"/>
          <w:szCs w:val="28"/>
          <w:rtl/>
          <w:lang w:bidi="ar-EG"/>
        </w:rPr>
        <w:t>تُقدم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نظرية</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RBV</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الأساس</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الاستراتيجي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الذي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يبرر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أهمية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نظام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السجلات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الإلكترونية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كـ</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مورد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داخلي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قيم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ونادر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لتحقيق</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ميزة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تنافسية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تقديم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الرعاية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الصحية</w:t>
      </w:r>
      <w:r w:rsidR="008D794A">
        <w:rPr>
          <w:rFonts w:asciiTheme="majorBidi" w:hAnsiTheme="majorBidi" w:cs="Times New Roman" w:hint="cs"/>
          <w:sz w:val="28"/>
          <w:szCs w:val="28"/>
          <w:rtl/>
          <w:lang w:bidi="ar-EG"/>
        </w:rPr>
        <w:t>، و</w:t>
      </w:r>
      <w:r w:rsidRPr="00CC1A64">
        <w:rPr>
          <w:rFonts w:asciiTheme="majorBidi" w:hAnsiTheme="majorBidi" w:cs="Times New Roman" w:hint="cs"/>
          <w:sz w:val="28"/>
          <w:szCs w:val="28"/>
          <w:rtl/>
          <w:lang w:bidi="ar-EG"/>
        </w:rPr>
        <w:t>تنص</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النظرية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الميزة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المستدامة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تنبع</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الموارد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والقدرات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الداخلية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للمنظمة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التي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يصعب</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تقليدها</w:t>
      </w:r>
      <w:r w:rsidR="008D794A">
        <w:rPr>
          <w:rFonts w:asciiTheme="majorBidi" w:hAnsiTheme="majorBidi" w:cs="Times New Roman" w:hint="cs"/>
          <w:sz w:val="28"/>
          <w:szCs w:val="28"/>
          <w:rtl/>
          <w:lang w:bidi="ar-EG"/>
        </w:rPr>
        <w:t>،</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سياق</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الدراسة،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يتم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النظر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إلى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الـ</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ليس</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فقط</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كأداة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تكنولوجية،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كـ</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قدرة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تنظيمية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غير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ملموسة</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Intangible Capability</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تُمكّن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المستشفيات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الحكومية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بالرياض</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تحقيق</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تفوق</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كفاءة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تقديم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الخدمات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ودقة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القرارات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السريرية</w:t>
      </w:r>
      <w:r w:rsidR="008D794A">
        <w:rPr>
          <w:rFonts w:asciiTheme="majorBidi" w:hAnsiTheme="majorBidi" w:cs="Times New Roman" w:hint="cs"/>
          <w:sz w:val="28"/>
          <w:szCs w:val="28"/>
          <w:rtl/>
          <w:lang w:bidi="ar-EG"/>
        </w:rPr>
        <w:t>، و</w:t>
      </w:r>
      <w:r w:rsidRPr="00CC1A64">
        <w:rPr>
          <w:rFonts w:asciiTheme="majorBidi" w:hAnsiTheme="majorBidi" w:cs="Times New Roman" w:hint="cs"/>
          <w:sz w:val="28"/>
          <w:szCs w:val="28"/>
          <w:rtl/>
          <w:lang w:bidi="ar-EG"/>
        </w:rPr>
        <w:t>هذا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التفوق</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استخدام</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مورد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الـ</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يضمن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مستويات</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أعلى</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جودة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الرعاية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مقارنة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بالأنظمة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التقليدية،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مما</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يؤكد</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أن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الاستثمار</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في</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الـ</w:t>
      </w:r>
      <w:r w:rsidRPr="00CC1A64">
        <w:rPr>
          <w:rFonts w:asciiTheme="majorBidi" w:hAnsiTheme="majorBidi" w:cs="Times New Roman"/>
          <w:sz w:val="28"/>
          <w:szCs w:val="28"/>
          <w:rtl/>
          <w:lang w:bidi="ar-EG"/>
        </w:rPr>
        <w:t xml:space="preserve"> </w:t>
      </w:r>
      <w:r w:rsidRPr="00CC1A64">
        <w:rPr>
          <w:rFonts w:asciiTheme="majorBidi" w:hAnsiTheme="majorBidi" w:cs="Times New Roman"/>
          <w:sz w:val="28"/>
          <w:szCs w:val="28"/>
          <w:lang w:bidi="ar-EG"/>
        </w:rPr>
        <w:t>EHR</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يمثل</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قيمة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استراتيجية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مباشرة</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لتحسين</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الأداء</w:t>
      </w:r>
      <w:r w:rsidRPr="00CC1A64">
        <w:rPr>
          <w:rFonts w:asciiTheme="majorBidi" w:hAnsiTheme="majorBidi" w:cs="Times New Roman"/>
          <w:sz w:val="28"/>
          <w:szCs w:val="28"/>
          <w:rtl/>
          <w:lang w:bidi="ar-EG"/>
        </w:rPr>
        <w:t xml:space="preserve"> </w:t>
      </w:r>
      <w:r w:rsidRPr="00CC1A64">
        <w:rPr>
          <w:rFonts w:asciiTheme="majorBidi" w:hAnsiTheme="majorBidi" w:cs="Times New Roman" w:hint="cs"/>
          <w:sz w:val="28"/>
          <w:szCs w:val="28"/>
          <w:rtl/>
          <w:lang w:bidi="ar-EG"/>
        </w:rPr>
        <w:t>الصحي</w:t>
      </w:r>
      <w:r w:rsidR="001566DE">
        <w:rPr>
          <w:rFonts w:asciiTheme="majorBidi" w:hAnsiTheme="majorBidi" w:cstheme="majorBidi" w:hint="cs"/>
          <w:sz w:val="28"/>
          <w:szCs w:val="28"/>
          <w:rtl/>
          <w:lang w:bidi="ar-EG"/>
        </w:rPr>
        <w:t>.</w:t>
      </w:r>
    </w:p>
    <w:p w14:paraId="1E2BA7CD" w14:textId="339877D5" w:rsidR="006E1D88" w:rsidRPr="004A124B" w:rsidRDefault="004A124B" w:rsidP="00EC73B5">
      <w:pPr>
        <w:spacing w:line="240" w:lineRule="auto"/>
        <w:ind w:left="992" w:hanging="992"/>
        <w:jc w:val="both"/>
        <w:outlineLvl w:val="0"/>
        <w:rPr>
          <w:rFonts w:asciiTheme="majorBidi" w:hAnsiTheme="majorBidi" w:cstheme="majorBidi"/>
          <w:b/>
          <w:bCs/>
          <w:sz w:val="28"/>
          <w:szCs w:val="28"/>
          <w:rtl/>
          <w:lang w:bidi="ar-EG"/>
        </w:rPr>
      </w:pPr>
      <w:bookmarkStart w:id="49" w:name="_Toc224313320"/>
      <w:bookmarkStart w:id="50" w:name="_Hlk224253814"/>
      <w:bookmarkEnd w:id="47"/>
      <w:r w:rsidRPr="004A124B">
        <w:rPr>
          <w:rFonts w:asciiTheme="majorBidi" w:hAnsiTheme="majorBidi" w:cstheme="majorBidi" w:hint="cs"/>
          <w:b/>
          <w:bCs/>
          <w:sz w:val="28"/>
          <w:szCs w:val="28"/>
          <w:rtl/>
          <w:lang w:bidi="ar-EG"/>
        </w:rPr>
        <w:t>1/8: نموذج البحث ومتغيراته:</w:t>
      </w:r>
      <w:bookmarkEnd w:id="49"/>
    </w:p>
    <w:bookmarkEnd w:id="50"/>
    <w:p w14:paraId="0EA0537B" w14:textId="77777777" w:rsidR="004A124B" w:rsidRPr="004A124B" w:rsidRDefault="004A124B" w:rsidP="004A124B">
      <w:pPr>
        <w:spacing w:line="240" w:lineRule="auto"/>
        <w:ind w:left="993" w:hanging="993"/>
        <w:rPr>
          <w:rFonts w:asciiTheme="majorBidi" w:hAnsiTheme="majorBidi" w:cstheme="majorBidi"/>
          <w:sz w:val="28"/>
          <w:szCs w:val="28"/>
          <w:rtl/>
          <w:lang w:bidi="ar-EG"/>
        </w:rPr>
      </w:pPr>
      <w:r w:rsidRPr="004A124B">
        <w:rPr>
          <w:rFonts w:asciiTheme="majorBidi" w:hAnsiTheme="majorBidi" w:cs="Times New Roman"/>
          <w:sz w:val="28"/>
          <w:szCs w:val="28"/>
          <w:rtl/>
          <w:lang w:bidi="ar-EG"/>
        </w:rPr>
        <w:t xml:space="preserve">بناء على الفروض التى سيتناولها البحث فان متغيرات البحث تتمثل فيما يلى : </w:t>
      </w:r>
    </w:p>
    <w:p w14:paraId="37AF426B" w14:textId="240E1142" w:rsidR="004A124B" w:rsidRPr="00631890" w:rsidRDefault="004A124B" w:rsidP="00EC73B5">
      <w:pPr>
        <w:spacing w:line="360" w:lineRule="auto"/>
        <w:ind w:left="993" w:hanging="993"/>
        <w:rPr>
          <w:rFonts w:asciiTheme="majorBidi" w:hAnsiTheme="majorBidi" w:cstheme="majorBidi"/>
          <w:b/>
          <w:bCs/>
          <w:sz w:val="28"/>
          <w:szCs w:val="28"/>
          <w:rtl/>
          <w:lang w:bidi="ar-EG"/>
        </w:rPr>
      </w:pPr>
      <w:r w:rsidRPr="00631890">
        <w:rPr>
          <w:rFonts w:asciiTheme="majorBidi" w:hAnsiTheme="majorBidi" w:cs="Times New Roman"/>
          <w:b/>
          <w:bCs/>
          <w:sz w:val="28"/>
          <w:szCs w:val="28"/>
          <w:rtl/>
          <w:lang w:bidi="ar-EG"/>
        </w:rPr>
        <w:t xml:space="preserve">المتغير المستقل: </w:t>
      </w:r>
      <w:r w:rsidR="00E57779">
        <w:rPr>
          <w:rFonts w:asciiTheme="majorBidi" w:hAnsiTheme="majorBidi" w:cs="Times New Roman"/>
          <w:b/>
          <w:bCs/>
          <w:sz w:val="28"/>
          <w:szCs w:val="28"/>
          <w:rtl/>
          <w:lang w:bidi="ar-EG"/>
        </w:rPr>
        <w:t xml:space="preserve">السجلات الصحية </w:t>
      </w:r>
      <w:r w:rsidRPr="00631890">
        <w:rPr>
          <w:rFonts w:asciiTheme="majorBidi" w:hAnsiTheme="majorBidi" w:cs="Times New Roman"/>
          <w:b/>
          <w:bCs/>
          <w:sz w:val="28"/>
          <w:szCs w:val="28"/>
          <w:rtl/>
          <w:lang w:bidi="ar-EG"/>
        </w:rPr>
        <w:t>الالكترونية: وسيعتمد الباحث على الابعاد التالية للمتغير المستقل:</w:t>
      </w:r>
    </w:p>
    <w:p w14:paraId="5993C734" w14:textId="5542FC0B" w:rsidR="004A124B" w:rsidRPr="00874917" w:rsidRDefault="004A124B" w:rsidP="00EC73B5">
      <w:pPr>
        <w:pStyle w:val="ListParagraph"/>
        <w:numPr>
          <w:ilvl w:val="2"/>
          <w:numId w:val="104"/>
        </w:numPr>
        <w:spacing w:line="360" w:lineRule="auto"/>
        <w:ind w:left="848" w:hanging="425"/>
        <w:rPr>
          <w:rFonts w:asciiTheme="majorBidi" w:hAnsiTheme="majorBidi" w:cstheme="majorBidi"/>
          <w:sz w:val="28"/>
          <w:szCs w:val="28"/>
          <w:rtl/>
          <w:lang w:bidi="ar-EG"/>
        </w:rPr>
      </w:pPr>
      <w:r w:rsidRPr="00874917">
        <w:rPr>
          <w:rFonts w:asciiTheme="majorBidi" w:hAnsiTheme="majorBidi" w:cs="Times New Roman"/>
          <w:sz w:val="28"/>
          <w:szCs w:val="28"/>
          <w:rtl/>
          <w:lang w:bidi="ar-EG"/>
        </w:rPr>
        <w:t>جودة النظام (</w:t>
      </w:r>
      <w:r w:rsidRPr="00874917">
        <w:rPr>
          <w:rFonts w:asciiTheme="majorBidi" w:hAnsiTheme="majorBidi" w:cstheme="majorBidi"/>
          <w:sz w:val="28"/>
          <w:szCs w:val="28"/>
          <w:lang w:bidi="ar-EG"/>
        </w:rPr>
        <w:t>System Quality</w:t>
      </w:r>
      <w:r w:rsidRPr="00874917">
        <w:rPr>
          <w:rFonts w:asciiTheme="majorBidi" w:hAnsiTheme="majorBidi" w:cs="Times New Roman"/>
          <w:sz w:val="28"/>
          <w:szCs w:val="28"/>
          <w:rtl/>
          <w:lang w:bidi="ar-EG"/>
        </w:rPr>
        <w:t>)</w:t>
      </w:r>
    </w:p>
    <w:p w14:paraId="154E08E9" w14:textId="419D4E8D" w:rsidR="004A124B" w:rsidRPr="00874917" w:rsidRDefault="004A124B" w:rsidP="00EC73B5">
      <w:pPr>
        <w:pStyle w:val="ListParagraph"/>
        <w:numPr>
          <w:ilvl w:val="2"/>
          <w:numId w:val="104"/>
        </w:numPr>
        <w:spacing w:line="360" w:lineRule="auto"/>
        <w:ind w:left="848" w:hanging="425"/>
        <w:rPr>
          <w:rFonts w:asciiTheme="majorBidi" w:hAnsiTheme="majorBidi" w:cstheme="majorBidi"/>
          <w:sz w:val="28"/>
          <w:szCs w:val="28"/>
          <w:rtl/>
          <w:lang w:bidi="ar-EG"/>
        </w:rPr>
      </w:pPr>
      <w:r w:rsidRPr="00874917">
        <w:rPr>
          <w:rFonts w:asciiTheme="majorBidi" w:hAnsiTheme="majorBidi" w:cs="Times New Roman"/>
          <w:sz w:val="28"/>
          <w:szCs w:val="28"/>
          <w:rtl/>
          <w:lang w:bidi="ar-EG"/>
        </w:rPr>
        <w:t>جودة المعلومات (</w:t>
      </w:r>
      <w:r w:rsidRPr="00874917">
        <w:rPr>
          <w:rFonts w:asciiTheme="majorBidi" w:hAnsiTheme="majorBidi" w:cstheme="majorBidi"/>
          <w:sz w:val="28"/>
          <w:szCs w:val="28"/>
          <w:lang w:bidi="ar-EG"/>
        </w:rPr>
        <w:t>Information Quality</w:t>
      </w:r>
      <w:r w:rsidRPr="00874917">
        <w:rPr>
          <w:rFonts w:asciiTheme="majorBidi" w:hAnsiTheme="majorBidi" w:cs="Times New Roman"/>
          <w:sz w:val="28"/>
          <w:szCs w:val="28"/>
          <w:rtl/>
          <w:lang w:bidi="ar-EG"/>
        </w:rPr>
        <w:t>)</w:t>
      </w:r>
    </w:p>
    <w:p w14:paraId="6DB87F26" w14:textId="795F8845" w:rsidR="004A124B" w:rsidRPr="00874917" w:rsidRDefault="004A124B" w:rsidP="00EC73B5">
      <w:pPr>
        <w:pStyle w:val="ListParagraph"/>
        <w:numPr>
          <w:ilvl w:val="2"/>
          <w:numId w:val="104"/>
        </w:numPr>
        <w:spacing w:line="360" w:lineRule="auto"/>
        <w:ind w:left="848" w:hanging="425"/>
        <w:rPr>
          <w:rFonts w:asciiTheme="majorBidi" w:hAnsiTheme="majorBidi" w:cstheme="majorBidi"/>
          <w:sz w:val="28"/>
          <w:szCs w:val="28"/>
          <w:rtl/>
          <w:lang w:bidi="ar-EG"/>
        </w:rPr>
      </w:pPr>
      <w:r w:rsidRPr="00874917">
        <w:rPr>
          <w:rFonts w:asciiTheme="majorBidi" w:hAnsiTheme="majorBidi" w:cs="Times New Roman"/>
          <w:sz w:val="28"/>
          <w:szCs w:val="28"/>
          <w:rtl/>
          <w:lang w:bidi="ar-EG"/>
        </w:rPr>
        <w:t>الفعالية السريرية (</w:t>
      </w:r>
      <w:r w:rsidRPr="00874917">
        <w:rPr>
          <w:rFonts w:asciiTheme="majorBidi" w:hAnsiTheme="majorBidi" w:cstheme="majorBidi"/>
          <w:sz w:val="28"/>
          <w:szCs w:val="28"/>
          <w:lang w:bidi="ar-EG"/>
        </w:rPr>
        <w:t>Clinical Effectiveness</w:t>
      </w:r>
      <w:r w:rsidRPr="00874917">
        <w:rPr>
          <w:rFonts w:asciiTheme="majorBidi" w:hAnsiTheme="majorBidi" w:cs="Times New Roman"/>
          <w:sz w:val="28"/>
          <w:szCs w:val="28"/>
          <w:rtl/>
          <w:lang w:bidi="ar-EG"/>
        </w:rPr>
        <w:t>)</w:t>
      </w:r>
    </w:p>
    <w:p w14:paraId="59F2D0F6" w14:textId="662FDC0F" w:rsidR="004A124B" w:rsidRPr="00874917" w:rsidRDefault="004A124B" w:rsidP="00EC73B5">
      <w:pPr>
        <w:pStyle w:val="ListParagraph"/>
        <w:numPr>
          <w:ilvl w:val="2"/>
          <w:numId w:val="104"/>
        </w:numPr>
        <w:spacing w:line="360" w:lineRule="auto"/>
        <w:ind w:left="848" w:hanging="425"/>
        <w:rPr>
          <w:rFonts w:asciiTheme="majorBidi" w:hAnsiTheme="majorBidi" w:cstheme="majorBidi"/>
          <w:sz w:val="28"/>
          <w:szCs w:val="28"/>
          <w:rtl/>
          <w:lang w:bidi="ar-EG"/>
        </w:rPr>
      </w:pPr>
      <w:r w:rsidRPr="00874917">
        <w:rPr>
          <w:rFonts w:asciiTheme="majorBidi" w:hAnsiTheme="majorBidi" w:cs="Times New Roman"/>
          <w:sz w:val="28"/>
          <w:szCs w:val="28"/>
          <w:rtl/>
          <w:lang w:bidi="ar-EG"/>
        </w:rPr>
        <w:t>إمكانية الوصول (</w:t>
      </w:r>
      <w:r w:rsidRPr="00874917">
        <w:rPr>
          <w:rFonts w:asciiTheme="majorBidi" w:hAnsiTheme="majorBidi" w:cstheme="majorBidi"/>
          <w:sz w:val="28"/>
          <w:szCs w:val="28"/>
          <w:lang w:bidi="ar-EG"/>
        </w:rPr>
        <w:t>Accessibility</w:t>
      </w:r>
      <w:r w:rsidRPr="00874917">
        <w:rPr>
          <w:rFonts w:asciiTheme="majorBidi" w:hAnsiTheme="majorBidi" w:cs="Times New Roman"/>
          <w:sz w:val="28"/>
          <w:szCs w:val="28"/>
          <w:rtl/>
          <w:lang w:bidi="ar-EG"/>
        </w:rPr>
        <w:t xml:space="preserve">) </w:t>
      </w:r>
    </w:p>
    <w:p w14:paraId="53474675" w14:textId="77777777" w:rsidR="004A124B" w:rsidRPr="00631890" w:rsidRDefault="004A124B" w:rsidP="00EC73B5">
      <w:pPr>
        <w:spacing w:line="360" w:lineRule="auto"/>
        <w:ind w:left="993" w:hanging="993"/>
        <w:rPr>
          <w:rFonts w:asciiTheme="majorBidi" w:hAnsiTheme="majorBidi" w:cstheme="majorBidi"/>
          <w:b/>
          <w:bCs/>
          <w:sz w:val="28"/>
          <w:szCs w:val="28"/>
          <w:rtl/>
          <w:lang w:bidi="ar-EG"/>
        </w:rPr>
      </w:pPr>
      <w:r w:rsidRPr="00631890">
        <w:rPr>
          <w:rFonts w:asciiTheme="majorBidi" w:hAnsiTheme="majorBidi" w:cs="Times New Roman"/>
          <w:b/>
          <w:bCs/>
          <w:sz w:val="28"/>
          <w:szCs w:val="28"/>
          <w:rtl/>
          <w:lang w:bidi="ar-EG"/>
        </w:rPr>
        <w:t>المتغير التابع "جودة الرعاية الصحية": وسيعتمد الباحث على الابعاد التالية للمتغير التابع :</w:t>
      </w:r>
    </w:p>
    <w:p w14:paraId="7AEDE9BF" w14:textId="2840383C" w:rsidR="003041FB" w:rsidRPr="00874917" w:rsidRDefault="003041FB" w:rsidP="00EC73B5">
      <w:pPr>
        <w:pStyle w:val="ListParagraph"/>
        <w:numPr>
          <w:ilvl w:val="2"/>
          <w:numId w:val="104"/>
        </w:numPr>
        <w:spacing w:line="360" w:lineRule="auto"/>
        <w:ind w:left="848" w:hanging="425"/>
        <w:rPr>
          <w:rFonts w:asciiTheme="majorBidi" w:hAnsiTheme="majorBidi" w:cs="Times New Roman"/>
          <w:sz w:val="28"/>
          <w:szCs w:val="28"/>
          <w:rtl/>
          <w:lang w:bidi="ar-EG"/>
        </w:rPr>
      </w:pPr>
      <w:r w:rsidRPr="00874917">
        <w:rPr>
          <w:rFonts w:asciiTheme="majorBidi" w:hAnsiTheme="majorBidi" w:cs="Times New Roman" w:hint="cs"/>
          <w:sz w:val="28"/>
          <w:szCs w:val="28"/>
          <w:rtl/>
          <w:lang w:bidi="ar-EG"/>
        </w:rPr>
        <w:t>الأمان</w:t>
      </w:r>
    </w:p>
    <w:p w14:paraId="142D36BB" w14:textId="77777777" w:rsidR="003041FB" w:rsidRPr="00874917" w:rsidRDefault="003041FB" w:rsidP="00EC73B5">
      <w:pPr>
        <w:pStyle w:val="ListParagraph"/>
        <w:numPr>
          <w:ilvl w:val="2"/>
          <w:numId w:val="104"/>
        </w:numPr>
        <w:spacing w:line="360" w:lineRule="auto"/>
        <w:ind w:left="848" w:hanging="425"/>
        <w:rPr>
          <w:rFonts w:asciiTheme="majorBidi" w:hAnsiTheme="majorBidi" w:cs="Times New Roman"/>
          <w:sz w:val="28"/>
          <w:szCs w:val="28"/>
          <w:rtl/>
          <w:lang w:bidi="ar-EG"/>
        </w:rPr>
      </w:pPr>
      <w:r w:rsidRPr="00874917">
        <w:rPr>
          <w:rFonts w:asciiTheme="majorBidi" w:hAnsiTheme="majorBidi" w:cs="Times New Roman" w:hint="cs"/>
          <w:sz w:val="28"/>
          <w:szCs w:val="28"/>
          <w:rtl/>
          <w:lang w:bidi="ar-EG"/>
        </w:rPr>
        <w:t>الفعالية</w:t>
      </w:r>
    </w:p>
    <w:p w14:paraId="25995E9B" w14:textId="77777777" w:rsidR="003041FB" w:rsidRPr="00874917" w:rsidRDefault="003041FB" w:rsidP="00EC73B5">
      <w:pPr>
        <w:pStyle w:val="ListParagraph"/>
        <w:numPr>
          <w:ilvl w:val="2"/>
          <w:numId w:val="104"/>
        </w:numPr>
        <w:spacing w:line="360" w:lineRule="auto"/>
        <w:ind w:left="848" w:hanging="425"/>
        <w:rPr>
          <w:rFonts w:asciiTheme="majorBidi" w:hAnsiTheme="majorBidi" w:cs="Times New Roman"/>
          <w:sz w:val="28"/>
          <w:szCs w:val="28"/>
          <w:rtl/>
          <w:lang w:bidi="ar-EG"/>
        </w:rPr>
      </w:pPr>
      <w:r w:rsidRPr="00874917">
        <w:rPr>
          <w:rFonts w:asciiTheme="majorBidi" w:hAnsiTheme="majorBidi" w:cs="Times New Roman" w:hint="cs"/>
          <w:sz w:val="28"/>
          <w:szCs w:val="28"/>
          <w:rtl/>
          <w:lang w:bidi="ar-EG"/>
        </w:rPr>
        <w:t>الكفاءة</w:t>
      </w:r>
    </w:p>
    <w:p w14:paraId="07CF1C68" w14:textId="77777777" w:rsidR="003041FB" w:rsidRPr="00874917" w:rsidRDefault="003041FB" w:rsidP="00EC73B5">
      <w:pPr>
        <w:pStyle w:val="ListParagraph"/>
        <w:numPr>
          <w:ilvl w:val="2"/>
          <w:numId w:val="104"/>
        </w:numPr>
        <w:spacing w:line="360" w:lineRule="auto"/>
        <w:ind w:left="848" w:hanging="425"/>
        <w:rPr>
          <w:rFonts w:asciiTheme="majorBidi" w:hAnsiTheme="majorBidi" w:cs="Times New Roman"/>
          <w:sz w:val="28"/>
          <w:szCs w:val="28"/>
          <w:lang w:bidi="ar-EG"/>
        </w:rPr>
      </w:pPr>
      <w:r w:rsidRPr="00874917">
        <w:rPr>
          <w:rFonts w:asciiTheme="majorBidi" w:hAnsiTheme="majorBidi" w:cs="Times New Roman" w:hint="cs"/>
          <w:sz w:val="28"/>
          <w:szCs w:val="28"/>
          <w:rtl/>
          <w:lang w:bidi="ar-EG"/>
        </w:rPr>
        <w:t>التركيز على المريض</w:t>
      </w:r>
    </w:p>
    <w:p w14:paraId="1E0AF95C" w14:textId="580AE8A9" w:rsidR="004A124B" w:rsidRDefault="00631890" w:rsidP="00EC73B5">
      <w:pPr>
        <w:spacing w:line="360" w:lineRule="auto"/>
        <w:ind w:left="993" w:hanging="993"/>
        <w:rPr>
          <w:rFonts w:asciiTheme="majorBidi" w:hAnsiTheme="majorBidi" w:cs="Times New Roman"/>
          <w:sz w:val="28"/>
          <w:szCs w:val="28"/>
          <w:rtl/>
          <w:lang w:bidi="ar-EG"/>
        </w:rPr>
      </w:pPr>
      <w:r>
        <w:rPr>
          <w:rFonts w:asciiTheme="majorBidi" w:hAnsiTheme="majorBidi" w:cs="Times New Roman" w:hint="cs"/>
          <w:sz w:val="28"/>
          <w:szCs w:val="28"/>
          <w:rtl/>
          <w:lang w:bidi="ar-EG"/>
        </w:rPr>
        <w:t>وبذلك يكون نموذج البحث طبقا للشكل التالى:</w:t>
      </w:r>
    </w:p>
    <w:p w14:paraId="221FA73F" w14:textId="77777777" w:rsidR="00EC73B5" w:rsidRDefault="00EC73B5" w:rsidP="00EC73B5">
      <w:pPr>
        <w:spacing w:line="360" w:lineRule="auto"/>
        <w:ind w:left="993" w:hanging="993"/>
        <w:rPr>
          <w:rFonts w:asciiTheme="majorBidi" w:hAnsiTheme="majorBidi" w:cs="Times New Roman"/>
          <w:sz w:val="28"/>
          <w:szCs w:val="28"/>
          <w:rtl/>
          <w:lang w:bidi="ar-EG"/>
        </w:rPr>
      </w:pPr>
    </w:p>
    <w:p w14:paraId="08B5A3B8" w14:textId="77777777" w:rsidR="00EC73B5" w:rsidRDefault="00EC73B5" w:rsidP="00EC73B5">
      <w:pPr>
        <w:spacing w:line="360" w:lineRule="auto"/>
        <w:ind w:left="993" w:hanging="993"/>
        <w:rPr>
          <w:rFonts w:asciiTheme="majorBidi" w:hAnsiTheme="majorBidi" w:cs="Times New Roman"/>
          <w:sz w:val="28"/>
          <w:szCs w:val="28"/>
          <w:rtl/>
          <w:lang w:bidi="ar-EG"/>
        </w:rPr>
      </w:pPr>
    </w:p>
    <w:p w14:paraId="068FC05D" w14:textId="77777777" w:rsidR="00EC73B5" w:rsidRDefault="00EC73B5" w:rsidP="00EC73B5">
      <w:pPr>
        <w:spacing w:line="360" w:lineRule="auto"/>
        <w:ind w:left="993" w:hanging="993"/>
        <w:rPr>
          <w:rFonts w:asciiTheme="majorBidi" w:hAnsiTheme="majorBidi" w:cs="Times New Roman"/>
          <w:sz w:val="28"/>
          <w:szCs w:val="28"/>
          <w:rtl/>
          <w:lang w:bidi="ar-EG"/>
        </w:rPr>
      </w:pPr>
    </w:p>
    <w:p w14:paraId="65E6852C" w14:textId="77777777" w:rsidR="00EC73B5" w:rsidRDefault="00EC73B5" w:rsidP="00EC73B5">
      <w:pPr>
        <w:spacing w:line="360" w:lineRule="auto"/>
        <w:ind w:left="993" w:hanging="993"/>
        <w:rPr>
          <w:rFonts w:asciiTheme="majorBidi" w:hAnsiTheme="majorBidi" w:cs="Times New Roman"/>
          <w:sz w:val="28"/>
          <w:szCs w:val="28"/>
          <w:rtl/>
          <w:lang w:bidi="ar-EG"/>
        </w:rPr>
      </w:pPr>
    </w:p>
    <w:p w14:paraId="1D432005" w14:textId="77777777" w:rsidR="00EC73B5" w:rsidRPr="00EC73B5" w:rsidRDefault="00EC73B5" w:rsidP="00EC73B5">
      <w:pPr>
        <w:spacing w:line="360" w:lineRule="auto"/>
        <w:ind w:left="993" w:hanging="993"/>
        <w:rPr>
          <w:rFonts w:asciiTheme="majorBidi" w:hAnsiTheme="majorBidi" w:cs="Times New Roman"/>
          <w:sz w:val="28"/>
          <w:szCs w:val="28"/>
          <w:rtl/>
          <w:lang w:bidi="ar-EG"/>
        </w:rPr>
      </w:pPr>
    </w:p>
    <w:p w14:paraId="12749CC8" w14:textId="46530216" w:rsidR="004A124B" w:rsidRPr="00311415" w:rsidRDefault="004A124B" w:rsidP="004A124B">
      <w:pPr>
        <w:spacing w:line="360" w:lineRule="auto"/>
        <w:jc w:val="both"/>
        <w:outlineLvl w:val="0"/>
        <w:rPr>
          <w:rFonts w:ascii="Times New Roman" w:hAnsi="Times New Roman" w:cs="Times New Roman"/>
          <w:b/>
          <w:bCs/>
          <w:sz w:val="32"/>
          <w:szCs w:val="32"/>
          <w:rtl/>
          <w:lang w:bidi="ar-EG"/>
        </w:rPr>
      </w:pPr>
      <w:bookmarkStart w:id="51" w:name="_Toc164949455"/>
      <w:bookmarkStart w:id="52" w:name="_Toc224313321"/>
      <w:r w:rsidRPr="00311415">
        <w:rPr>
          <w:rFonts w:ascii="Times New Roman" w:hAnsi="Times New Roman" w:cs="Times New Roman"/>
          <w:b/>
          <w:bCs/>
          <w:noProof/>
          <w:color w:val="C00000"/>
          <w:sz w:val="36"/>
          <w:szCs w:val="36"/>
          <w:rtl/>
        </w:rPr>
        <mc:AlternateContent>
          <mc:Choice Requires="wps">
            <w:drawing>
              <wp:anchor distT="0" distB="0" distL="114300" distR="114300" simplePos="0" relativeHeight="251639296" behindDoc="0" locked="0" layoutInCell="1" allowOverlap="1" wp14:anchorId="0A4A4D82" wp14:editId="6429D08A">
                <wp:simplePos x="0" y="0"/>
                <wp:positionH relativeFrom="column">
                  <wp:posOffset>3176270</wp:posOffset>
                </wp:positionH>
                <wp:positionV relativeFrom="paragraph">
                  <wp:posOffset>9525</wp:posOffset>
                </wp:positionV>
                <wp:extent cx="2019300" cy="3124200"/>
                <wp:effectExtent l="57150" t="38100" r="76200" b="95250"/>
                <wp:wrapNone/>
                <wp:docPr id="992780968" name="Rectangle 992780968"/>
                <wp:cNvGraphicFramePr/>
                <a:graphic xmlns:a="http://schemas.openxmlformats.org/drawingml/2006/main">
                  <a:graphicData uri="http://schemas.microsoft.com/office/word/2010/wordprocessingShape">
                    <wps:wsp>
                      <wps:cNvSpPr/>
                      <wps:spPr>
                        <a:xfrm>
                          <a:off x="0" y="0"/>
                          <a:ext cx="2019300" cy="312420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CFA43BD" w14:textId="77777777" w:rsidR="004A124B" w:rsidRPr="00295BE7" w:rsidRDefault="004A124B" w:rsidP="004A124B">
                            <w:pPr>
                              <w:jc w:val="center"/>
                              <w:rPr>
                                <w:b/>
                                <w:bCs/>
                                <w:sz w:val="30"/>
                                <w:szCs w:val="30"/>
                                <w:rtl/>
                                <w:lang w:bidi="ar-EG"/>
                              </w:rPr>
                            </w:pPr>
                            <w:r w:rsidRPr="00295BE7">
                              <w:rPr>
                                <w:rFonts w:hint="cs"/>
                                <w:b/>
                                <w:bCs/>
                                <w:sz w:val="30"/>
                                <w:szCs w:val="30"/>
                                <w:rtl/>
                                <w:lang w:bidi="ar-EG"/>
                              </w:rPr>
                              <w:t>المتغير المستقل</w:t>
                            </w:r>
                          </w:p>
                          <w:p w14:paraId="3DE840DC" w14:textId="77777777" w:rsidR="004A124B" w:rsidRPr="004A124B" w:rsidRDefault="004A124B" w:rsidP="004A124B">
                            <w:pPr>
                              <w:numPr>
                                <w:ilvl w:val="0"/>
                                <w:numId w:val="2"/>
                              </w:numPr>
                              <w:ind w:left="90" w:hanging="142"/>
                              <w:rPr>
                                <w:b/>
                                <w:bCs/>
                                <w:sz w:val="28"/>
                                <w:szCs w:val="28"/>
                                <w:lang w:bidi="ar-EG"/>
                              </w:rPr>
                            </w:pPr>
                            <w:r w:rsidRPr="004A124B">
                              <w:rPr>
                                <w:rFonts w:ascii="Simplified Arabic" w:hAnsi="Simplified Arabic" w:cs="Simplified Arabic"/>
                                <w:b/>
                                <w:bCs/>
                                <w:sz w:val="28"/>
                                <w:szCs w:val="28"/>
                                <w:u w:val="single"/>
                                <w:rtl/>
                              </w:rPr>
                              <w:t>السجلات الصحية الإلكترونية</w:t>
                            </w:r>
                          </w:p>
                          <w:p w14:paraId="532502A1" w14:textId="52D95327" w:rsidR="004A124B" w:rsidRPr="004A124B" w:rsidRDefault="004A124B" w:rsidP="004A124B">
                            <w:pPr>
                              <w:numPr>
                                <w:ilvl w:val="0"/>
                                <w:numId w:val="2"/>
                              </w:numPr>
                              <w:rPr>
                                <w:b/>
                                <w:bCs/>
                                <w:sz w:val="28"/>
                                <w:szCs w:val="28"/>
                                <w:rtl/>
                                <w:lang w:bidi="ar-EG"/>
                              </w:rPr>
                            </w:pPr>
                            <w:r w:rsidRPr="004A124B">
                              <w:rPr>
                                <w:rFonts w:cs="Arial"/>
                                <w:b/>
                                <w:bCs/>
                                <w:sz w:val="28"/>
                                <w:szCs w:val="28"/>
                                <w:rtl/>
                                <w:lang w:bidi="ar-EG"/>
                              </w:rPr>
                              <w:t xml:space="preserve">جودة النظام </w:t>
                            </w:r>
                          </w:p>
                          <w:p w14:paraId="0D7D4892" w14:textId="7657F3E7" w:rsidR="004A124B" w:rsidRPr="004A124B" w:rsidRDefault="004A124B" w:rsidP="004A124B">
                            <w:pPr>
                              <w:numPr>
                                <w:ilvl w:val="0"/>
                                <w:numId w:val="2"/>
                              </w:numPr>
                              <w:rPr>
                                <w:b/>
                                <w:bCs/>
                                <w:sz w:val="28"/>
                                <w:szCs w:val="28"/>
                                <w:rtl/>
                                <w:lang w:bidi="ar-EG"/>
                              </w:rPr>
                            </w:pPr>
                            <w:r w:rsidRPr="004A124B">
                              <w:rPr>
                                <w:rFonts w:cs="Arial"/>
                                <w:b/>
                                <w:bCs/>
                                <w:sz w:val="28"/>
                                <w:szCs w:val="28"/>
                                <w:rtl/>
                                <w:lang w:bidi="ar-EG"/>
                              </w:rPr>
                              <w:t xml:space="preserve">جودة المعلومات </w:t>
                            </w:r>
                          </w:p>
                          <w:p w14:paraId="661126EB" w14:textId="18525537" w:rsidR="004A124B" w:rsidRPr="004A124B" w:rsidRDefault="004A124B" w:rsidP="007E4F73">
                            <w:pPr>
                              <w:numPr>
                                <w:ilvl w:val="0"/>
                                <w:numId w:val="2"/>
                              </w:numPr>
                              <w:rPr>
                                <w:b/>
                                <w:bCs/>
                                <w:sz w:val="28"/>
                                <w:szCs w:val="28"/>
                                <w:rtl/>
                                <w:lang w:bidi="ar-EG"/>
                              </w:rPr>
                            </w:pPr>
                            <w:r w:rsidRPr="004A124B">
                              <w:rPr>
                                <w:rFonts w:cs="Arial"/>
                                <w:b/>
                                <w:bCs/>
                                <w:sz w:val="28"/>
                                <w:szCs w:val="28"/>
                                <w:rtl/>
                                <w:lang w:bidi="ar-EG"/>
                              </w:rPr>
                              <w:t xml:space="preserve">الفعالية السريرية </w:t>
                            </w:r>
                          </w:p>
                          <w:p w14:paraId="08351073" w14:textId="68D75C9C" w:rsidR="004A124B" w:rsidRPr="00F714A0" w:rsidRDefault="004A124B" w:rsidP="004A124B">
                            <w:pPr>
                              <w:numPr>
                                <w:ilvl w:val="0"/>
                                <w:numId w:val="2"/>
                              </w:numPr>
                              <w:rPr>
                                <w:b/>
                                <w:bCs/>
                                <w:sz w:val="28"/>
                                <w:szCs w:val="28"/>
                                <w:lang w:bidi="ar-EG"/>
                              </w:rPr>
                            </w:pPr>
                            <w:r w:rsidRPr="004A124B">
                              <w:rPr>
                                <w:rFonts w:cs="Arial"/>
                                <w:b/>
                                <w:bCs/>
                                <w:sz w:val="28"/>
                                <w:szCs w:val="28"/>
                                <w:rtl/>
                                <w:lang w:bidi="ar-EG"/>
                              </w:rPr>
                              <w:t xml:space="preserve">إمكانية الوصول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A4D82" id="Rectangle 992780968" o:spid="_x0000_s1029" style="position:absolute;left:0;text-align:left;margin-left:250.1pt;margin-top:.75pt;width:159pt;height:24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" fillcolor="#dfa7a6 [1621]" strokecolor="#bc4542 [3045]">
                <v:fill color2="#f5e4e4 [501]" rotate="t" angle="180" colors="0 #ffa2a1;22938f #ffbebd;1 #ffe5e5" focus="100%" type="gradient"/>
                <v:shadow on="t" color="black" opacity="24903f" origin=",.5" offset="0,.55556mm"/>
                <v:textbox>
                  <w:txbxContent>
                    <w:p w14:paraId="2CFA43BD" w14:textId="77777777" w:rsidR="004A124B" w:rsidRPr="00295BE7" w:rsidRDefault="004A124B" w:rsidP="004A124B">
                      <w:pPr>
                        <w:jc w:val="center"/>
                        <w:rPr>
                          <w:b/>
                          <w:bCs/>
                          <w:sz w:val="30"/>
                          <w:szCs w:val="30"/>
                          <w:rtl/>
                          <w:lang w:bidi="ar-EG"/>
                        </w:rPr>
                      </w:pPr>
                      <w:r w:rsidRPr="00295BE7">
                        <w:rPr>
                          <w:rFonts w:hint="cs"/>
                          <w:b/>
                          <w:bCs/>
                          <w:sz w:val="30"/>
                          <w:szCs w:val="30"/>
                          <w:rtl/>
                          <w:lang w:bidi="ar-EG"/>
                        </w:rPr>
                        <w:t>المتغير المستقل</w:t>
                      </w:r>
                    </w:p>
                    <w:p w14:paraId="3DE840DC" w14:textId="77777777" w:rsidR="004A124B" w:rsidRPr="004A124B" w:rsidRDefault="004A124B" w:rsidP="004A124B">
                      <w:pPr>
                        <w:numPr>
                          <w:ilvl w:val="0"/>
                          <w:numId w:val="2"/>
                        </w:numPr>
                        <w:ind w:left="90" w:hanging="142"/>
                        <w:rPr>
                          <w:b/>
                          <w:bCs/>
                          <w:sz w:val="28"/>
                          <w:szCs w:val="28"/>
                          <w:lang w:bidi="ar-EG"/>
                        </w:rPr>
                      </w:pPr>
                      <w:r w:rsidRPr="004A124B">
                        <w:rPr>
                          <w:rFonts w:ascii="Simplified Arabic" w:hAnsi="Simplified Arabic" w:cs="Simplified Arabic"/>
                          <w:b/>
                          <w:bCs/>
                          <w:sz w:val="28"/>
                          <w:szCs w:val="28"/>
                          <w:u w:val="single"/>
                          <w:rtl/>
                        </w:rPr>
                        <w:t>السجلات الصحية الإلكترونية</w:t>
                      </w:r>
                    </w:p>
                    <w:p w14:paraId="532502A1" w14:textId="52D95327" w:rsidR="004A124B" w:rsidRPr="004A124B" w:rsidRDefault="004A124B" w:rsidP="004A124B">
                      <w:pPr>
                        <w:numPr>
                          <w:ilvl w:val="0"/>
                          <w:numId w:val="2"/>
                        </w:numPr>
                        <w:rPr>
                          <w:b/>
                          <w:bCs/>
                          <w:sz w:val="28"/>
                          <w:szCs w:val="28"/>
                          <w:rtl/>
                          <w:lang w:bidi="ar-EG"/>
                        </w:rPr>
                      </w:pPr>
                      <w:r w:rsidRPr="004A124B">
                        <w:rPr>
                          <w:rFonts w:cs="Arial"/>
                          <w:b/>
                          <w:bCs/>
                          <w:sz w:val="28"/>
                          <w:szCs w:val="28"/>
                          <w:rtl/>
                          <w:lang w:bidi="ar-EG"/>
                        </w:rPr>
                        <w:t xml:space="preserve">جودة النظام </w:t>
                      </w:r>
                    </w:p>
                    <w:p w14:paraId="0D7D4892" w14:textId="7657F3E7" w:rsidR="004A124B" w:rsidRPr="004A124B" w:rsidRDefault="004A124B" w:rsidP="004A124B">
                      <w:pPr>
                        <w:numPr>
                          <w:ilvl w:val="0"/>
                          <w:numId w:val="2"/>
                        </w:numPr>
                        <w:rPr>
                          <w:b/>
                          <w:bCs/>
                          <w:sz w:val="28"/>
                          <w:szCs w:val="28"/>
                          <w:rtl/>
                          <w:lang w:bidi="ar-EG"/>
                        </w:rPr>
                      </w:pPr>
                      <w:r w:rsidRPr="004A124B">
                        <w:rPr>
                          <w:rFonts w:cs="Arial"/>
                          <w:b/>
                          <w:bCs/>
                          <w:sz w:val="28"/>
                          <w:szCs w:val="28"/>
                          <w:rtl/>
                          <w:lang w:bidi="ar-EG"/>
                        </w:rPr>
                        <w:t xml:space="preserve">جودة المعلومات </w:t>
                      </w:r>
                    </w:p>
                    <w:p w14:paraId="661126EB" w14:textId="18525537" w:rsidR="004A124B" w:rsidRPr="004A124B" w:rsidRDefault="004A124B" w:rsidP="007E4F73">
                      <w:pPr>
                        <w:numPr>
                          <w:ilvl w:val="0"/>
                          <w:numId w:val="2"/>
                        </w:numPr>
                        <w:rPr>
                          <w:b/>
                          <w:bCs/>
                          <w:sz w:val="28"/>
                          <w:szCs w:val="28"/>
                          <w:rtl/>
                          <w:lang w:bidi="ar-EG"/>
                        </w:rPr>
                      </w:pPr>
                      <w:r w:rsidRPr="004A124B">
                        <w:rPr>
                          <w:rFonts w:cs="Arial"/>
                          <w:b/>
                          <w:bCs/>
                          <w:sz w:val="28"/>
                          <w:szCs w:val="28"/>
                          <w:rtl/>
                          <w:lang w:bidi="ar-EG"/>
                        </w:rPr>
                        <w:t xml:space="preserve">الفعالية السريرية </w:t>
                      </w:r>
                    </w:p>
                    <w:p w14:paraId="08351073" w14:textId="68D75C9C" w:rsidR="004A124B" w:rsidRPr="00F714A0" w:rsidRDefault="004A124B" w:rsidP="004A124B">
                      <w:pPr>
                        <w:numPr>
                          <w:ilvl w:val="0"/>
                          <w:numId w:val="2"/>
                        </w:numPr>
                        <w:rPr>
                          <w:b/>
                          <w:bCs/>
                          <w:sz w:val="28"/>
                          <w:szCs w:val="28"/>
                          <w:lang w:bidi="ar-EG"/>
                        </w:rPr>
                      </w:pPr>
                      <w:r w:rsidRPr="004A124B">
                        <w:rPr>
                          <w:rFonts w:cs="Arial"/>
                          <w:b/>
                          <w:bCs/>
                          <w:sz w:val="28"/>
                          <w:szCs w:val="28"/>
                          <w:rtl/>
                          <w:lang w:bidi="ar-EG"/>
                        </w:rPr>
                        <w:t xml:space="preserve">إمكانية الوصول </w:t>
                      </w:r>
                    </w:p>
                  </w:txbxContent>
                </v:textbox>
              </v:rect>
            </w:pict>
          </mc:Fallback>
        </mc:AlternateContent>
      </w:r>
      <w:bookmarkEnd w:id="51"/>
      <w:bookmarkEnd w:id="52"/>
    </w:p>
    <w:p w14:paraId="1EAF6BB1" w14:textId="7983E466" w:rsidR="004A124B" w:rsidRPr="00841D9E" w:rsidRDefault="00631890" w:rsidP="004A124B">
      <w:pPr>
        <w:spacing w:line="360" w:lineRule="auto"/>
        <w:ind w:firstLine="363"/>
        <w:jc w:val="both"/>
        <w:outlineLvl w:val="0"/>
        <w:rPr>
          <w:rFonts w:ascii="Times New Roman" w:hAnsi="Times New Roman" w:cs="Times New Roman"/>
          <w:b/>
          <w:bCs/>
          <w:sz w:val="32"/>
          <w:szCs w:val="32"/>
          <w:u w:val="single"/>
          <w:rtl/>
          <w:lang w:bidi="ar-EG"/>
        </w:rPr>
      </w:pPr>
      <w:bookmarkStart w:id="53" w:name="_Toc224313322"/>
      <w:r w:rsidRPr="00311415">
        <w:rPr>
          <w:rFonts w:ascii="Times New Roman" w:hAnsi="Times New Roman" w:cs="Times New Roman"/>
          <w:b/>
          <w:bCs/>
          <w:noProof/>
          <w:sz w:val="32"/>
          <w:szCs w:val="32"/>
          <w:rtl/>
        </w:rPr>
        <mc:AlternateContent>
          <mc:Choice Requires="wps">
            <w:drawing>
              <wp:anchor distT="0" distB="0" distL="114300" distR="114300" simplePos="0" relativeHeight="251661824" behindDoc="0" locked="0" layoutInCell="1" allowOverlap="1" wp14:anchorId="1E87972C" wp14:editId="39811ACA">
                <wp:simplePos x="0" y="0"/>
                <wp:positionH relativeFrom="column">
                  <wp:posOffset>4445</wp:posOffset>
                </wp:positionH>
                <wp:positionV relativeFrom="paragraph">
                  <wp:posOffset>8255</wp:posOffset>
                </wp:positionV>
                <wp:extent cx="2113280" cy="2447925"/>
                <wp:effectExtent l="57150" t="38100" r="77470" b="104775"/>
                <wp:wrapNone/>
                <wp:docPr id="4" name="Rectangle 4"/>
                <wp:cNvGraphicFramePr/>
                <a:graphic xmlns:a="http://schemas.openxmlformats.org/drawingml/2006/main">
                  <a:graphicData uri="http://schemas.microsoft.com/office/word/2010/wordprocessingShape">
                    <wps:wsp>
                      <wps:cNvSpPr/>
                      <wps:spPr>
                        <a:xfrm>
                          <a:off x="0" y="0"/>
                          <a:ext cx="2113280" cy="244792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4632DAA" w14:textId="77777777" w:rsidR="004A124B" w:rsidRPr="00295BE7" w:rsidRDefault="004A124B" w:rsidP="00631890">
                            <w:pPr>
                              <w:spacing w:line="240" w:lineRule="auto"/>
                              <w:jc w:val="center"/>
                              <w:rPr>
                                <w:b/>
                                <w:bCs/>
                                <w:sz w:val="30"/>
                                <w:szCs w:val="30"/>
                                <w:rtl/>
                                <w:lang w:bidi="ar-EG"/>
                              </w:rPr>
                            </w:pPr>
                            <w:r w:rsidRPr="00295BE7">
                              <w:rPr>
                                <w:rFonts w:hint="cs"/>
                                <w:b/>
                                <w:bCs/>
                                <w:sz w:val="30"/>
                                <w:szCs w:val="30"/>
                                <w:rtl/>
                                <w:lang w:bidi="ar-EG"/>
                              </w:rPr>
                              <w:t>المتغير ال</w:t>
                            </w:r>
                            <w:r>
                              <w:rPr>
                                <w:rFonts w:hint="cs"/>
                                <w:b/>
                                <w:bCs/>
                                <w:sz w:val="30"/>
                                <w:szCs w:val="30"/>
                                <w:rtl/>
                                <w:lang w:bidi="ar-EG"/>
                              </w:rPr>
                              <w:t>تابع</w:t>
                            </w:r>
                          </w:p>
                          <w:p w14:paraId="2827DA83" w14:textId="77777777" w:rsidR="004A124B" w:rsidRDefault="004A124B" w:rsidP="00631890">
                            <w:pPr>
                              <w:spacing w:line="240" w:lineRule="auto"/>
                              <w:ind w:left="720"/>
                              <w:rPr>
                                <w:rFonts w:ascii="Simplified Arabic" w:hAnsi="Simplified Arabic" w:cs="Simplified Arabic"/>
                                <w:b/>
                                <w:bCs/>
                                <w:sz w:val="28"/>
                                <w:szCs w:val="28"/>
                                <w:u w:val="single"/>
                                <w:rtl/>
                                <w:lang w:bidi="ar-EG"/>
                              </w:rPr>
                            </w:pPr>
                            <w:r w:rsidRPr="004A124B">
                              <w:rPr>
                                <w:rFonts w:ascii="Simplified Arabic" w:hAnsi="Simplified Arabic" w:cs="Simplified Arabic"/>
                                <w:b/>
                                <w:bCs/>
                                <w:sz w:val="28"/>
                                <w:szCs w:val="28"/>
                                <w:u w:val="single"/>
                                <w:rtl/>
                                <w:lang w:bidi="ar-EG"/>
                              </w:rPr>
                              <w:t xml:space="preserve">جودة الرعاية الصحية </w:t>
                            </w:r>
                          </w:p>
                          <w:p w14:paraId="39B4EA6C" w14:textId="6F9F350E" w:rsidR="004A124B" w:rsidRPr="004A124B" w:rsidRDefault="003041FB" w:rsidP="00631890">
                            <w:pPr>
                              <w:pStyle w:val="ListParagraph"/>
                              <w:numPr>
                                <w:ilvl w:val="0"/>
                                <w:numId w:val="2"/>
                              </w:numPr>
                              <w:spacing w:line="240" w:lineRule="auto"/>
                              <w:rPr>
                                <w:rFonts w:cs="Arial"/>
                                <w:b/>
                                <w:bCs/>
                                <w:sz w:val="28"/>
                                <w:szCs w:val="28"/>
                                <w:rtl/>
                                <w:lang w:bidi="ar-EG"/>
                              </w:rPr>
                            </w:pPr>
                            <w:r>
                              <w:rPr>
                                <w:rFonts w:cs="Arial" w:hint="cs"/>
                                <w:b/>
                                <w:bCs/>
                                <w:sz w:val="28"/>
                                <w:szCs w:val="28"/>
                                <w:rtl/>
                                <w:lang w:bidi="ar-EG"/>
                              </w:rPr>
                              <w:t>الأمان</w:t>
                            </w:r>
                          </w:p>
                          <w:p w14:paraId="6C91FFFB" w14:textId="7CD0CC25" w:rsidR="004A124B" w:rsidRPr="004A124B" w:rsidRDefault="003041FB" w:rsidP="00631890">
                            <w:pPr>
                              <w:numPr>
                                <w:ilvl w:val="0"/>
                                <w:numId w:val="2"/>
                              </w:numPr>
                              <w:spacing w:line="240" w:lineRule="auto"/>
                              <w:rPr>
                                <w:rFonts w:cs="Arial"/>
                                <w:b/>
                                <w:bCs/>
                                <w:sz w:val="28"/>
                                <w:szCs w:val="28"/>
                                <w:rtl/>
                                <w:lang w:bidi="ar-EG"/>
                              </w:rPr>
                            </w:pPr>
                            <w:r>
                              <w:rPr>
                                <w:rFonts w:cs="Arial" w:hint="cs"/>
                                <w:b/>
                                <w:bCs/>
                                <w:sz w:val="28"/>
                                <w:szCs w:val="28"/>
                                <w:rtl/>
                                <w:lang w:bidi="ar-EG"/>
                              </w:rPr>
                              <w:t>الفعالية</w:t>
                            </w:r>
                          </w:p>
                          <w:p w14:paraId="38163CB7" w14:textId="348CDA49" w:rsidR="004A124B" w:rsidRPr="004A124B" w:rsidRDefault="003041FB" w:rsidP="00631890">
                            <w:pPr>
                              <w:numPr>
                                <w:ilvl w:val="0"/>
                                <w:numId w:val="2"/>
                              </w:numPr>
                              <w:spacing w:line="240" w:lineRule="auto"/>
                              <w:rPr>
                                <w:rFonts w:cs="Arial"/>
                                <w:b/>
                                <w:bCs/>
                                <w:sz w:val="28"/>
                                <w:szCs w:val="28"/>
                                <w:rtl/>
                                <w:lang w:bidi="ar-EG"/>
                              </w:rPr>
                            </w:pPr>
                            <w:r>
                              <w:rPr>
                                <w:rFonts w:cs="Arial" w:hint="cs"/>
                                <w:b/>
                                <w:bCs/>
                                <w:sz w:val="28"/>
                                <w:szCs w:val="28"/>
                                <w:rtl/>
                                <w:lang w:bidi="ar-EG"/>
                              </w:rPr>
                              <w:t>الكفاءة</w:t>
                            </w:r>
                          </w:p>
                          <w:p w14:paraId="1AAEFD40" w14:textId="33F2D12A" w:rsidR="004A124B" w:rsidRPr="004A124B" w:rsidRDefault="003041FB" w:rsidP="00631890">
                            <w:pPr>
                              <w:numPr>
                                <w:ilvl w:val="0"/>
                                <w:numId w:val="2"/>
                              </w:numPr>
                              <w:spacing w:line="240" w:lineRule="auto"/>
                              <w:rPr>
                                <w:rFonts w:cs="Arial"/>
                                <w:b/>
                                <w:bCs/>
                                <w:sz w:val="28"/>
                                <w:szCs w:val="28"/>
                                <w:lang w:bidi="ar-EG"/>
                              </w:rPr>
                            </w:pPr>
                            <w:r>
                              <w:rPr>
                                <w:rFonts w:cs="Arial" w:hint="cs"/>
                                <w:b/>
                                <w:bCs/>
                                <w:sz w:val="28"/>
                                <w:szCs w:val="28"/>
                                <w:rtl/>
                                <w:lang w:bidi="ar-EG"/>
                              </w:rPr>
                              <w:t>التركيز على المريض</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7972C" id="Rectangle 4" o:spid="_x0000_s1030" style="position:absolute;left:0;text-align:left;margin-left:.35pt;margin-top:.65pt;width:166.4pt;height:19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" fillcolor="#a7bfde [1620]" strokecolor="#4579b8 [3044]">
                <v:fill color2="#e4ecf5 [500]" rotate="t" angle="180" colors="0 #a3c4ff;22938f #bfd5ff;1 #e5eeff" focus="100%" type="gradient"/>
                <v:shadow on="t" color="black" opacity="24903f" origin=",.5" offset="0,.55556mm"/>
                <v:textbox>
                  <w:txbxContent>
                    <w:p w14:paraId="24632DAA" w14:textId="77777777" w:rsidR="004A124B" w:rsidRPr="00295BE7" w:rsidRDefault="004A124B" w:rsidP="00631890">
                      <w:pPr>
                        <w:spacing w:line="240" w:lineRule="auto"/>
                        <w:jc w:val="center"/>
                        <w:rPr>
                          <w:b/>
                          <w:bCs/>
                          <w:sz w:val="30"/>
                          <w:szCs w:val="30"/>
                          <w:rtl/>
                          <w:lang w:bidi="ar-EG"/>
                        </w:rPr>
                      </w:pPr>
                      <w:r w:rsidRPr="00295BE7">
                        <w:rPr>
                          <w:rFonts w:hint="cs"/>
                          <w:b/>
                          <w:bCs/>
                          <w:sz w:val="30"/>
                          <w:szCs w:val="30"/>
                          <w:rtl/>
                          <w:lang w:bidi="ar-EG"/>
                        </w:rPr>
                        <w:t>المتغير ال</w:t>
                      </w:r>
                      <w:r>
                        <w:rPr>
                          <w:rFonts w:hint="cs"/>
                          <w:b/>
                          <w:bCs/>
                          <w:sz w:val="30"/>
                          <w:szCs w:val="30"/>
                          <w:rtl/>
                          <w:lang w:bidi="ar-EG"/>
                        </w:rPr>
                        <w:t>تابع</w:t>
                      </w:r>
                    </w:p>
                    <w:p w14:paraId="2827DA83" w14:textId="77777777" w:rsidR="004A124B" w:rsidRDefault="004A124B" w:rsidP="00631890">
                      <w:pPr>
                        <w:spacing w:line="240" w:lineRule="auto"/>
                        <w:ind w:left="720"/>
                        <w:rPr>
                          <w:rFonts w:ascii="Simplified Arabic" w:hAnsi="Simplified Arabic" w:cs="Simplified Arabic"/>
                          <w:b/>
                          <w:bCs/>
                          <w:sz w:val="28"/>
                          <w:szCs w:val="28"/>
                          <w:u w:val="single"/>
                          <w:rtl/>
                          <w:lang w:bidi="ar-EG"/>
                        </w:rPr>
                      </w:pPr>
                      <w:r w:rsidRPr="004A124B">
                        <w:rPr>
                          <w:rFonts w:ascii="Simplified Arabic" w:hAnsi="Simplified Arabic" w:cs="Simplified Arabic"/>
                          <w:b/>
                          <w:bCs/>
                          <w:sz w:val="28"/>
                          <w:szCs w:val="28"/>
                          <w:u w:val="single"/>
                          <w:rtl/>
                          <w:lang w:bidi="ar-EG"/>
                        </w:rPr>
                        <w:t xml:space="preserve">جودة الرعاية الصحية </w:t>
                      </w:r>
                    </w:p>
                    <w:p w14:paraId="39B4EA6C" w14:textId="6F9F350E" w:rsidR="004A124B" w:rsidRPr="004A124B" w:rsidRDefault="003041FB" w:rsidP="00631890">
                      <w:pPr>
                        <w:pStyle w:val="ListParagraph"/>
                        <w:numPr>
                          <w:ilvl w:val="0"/>
                          <w:numId w:val="2"/>
                        </w:numPr>
                        <w:spacing w:line="240" w:lineRule="auto"/>
                        <w:rPr>
                          <w:rFonts w:cs="Arial"/>
                          <w:b/>
                          <w:bCs/>
                          <w:sz w:val="28"/>
                          <w:szCs w:val="28"/>
                          <w:rtl/>
                          <w:lang w:bidi="ar-EG"/>
                        </w:rPr>
                      </w:pPr>
                      <w:r>
                        <w:rPr>
                          <w:rFonts w:cs="Arial" w:hint="cs"/>
                          <w:b/>
                          <w:bCs/>
                          <w:sz w:val="28"/>
                          <w:szCs w:val="28"/>
                          <w:rtl/>
                          <w:lang w:bidi="ar-EG"/>
                        </w:rPr>
                        <w:t>الأمان</w:t>
                      </w:r>
                    </w:p>
                    <w:p w14:paraId="6C91FFFB" w14:textId="7CD0CC25" w:rsidR="004A124B" w:rsidRPr="004A124B" w:rsidRDefault="003041FB" w:rsidP="00631890">
                      <w:pPr>
                        <w:numPr>
                          <w:ilvl w:val="0"/>
                          <w:numId w:val="2"/>
                        </w:numPr>
                        <w:spacing w:line="240" w:lineRule="auto"/>
                        <w:rPr>
                          <w:rFonts w:cs="Arial"/>
                          <w:b/>
                          <w:bCs/>
                          <w:sz w:val="28"/>
                          <w:szCs w:val="28"/>
                          <w:rtl/>
                          <w:lang w:bidi="ar-EG"/>
                        </w:rPr>
                      </w:pPr>
                      <w:r>
                        <w:rPr>
                          <w:rFonts w:cs="Arial" w:hint="cs"/>
                          <w:b/>
                          <w:bCs/>
                          <w:sz w:val="28"/>
                          <w:szCs w:val="28"/>
                          <w:rtl/>
                          <w:lang w:bidi="ar-EG"/>
                        </w:rPr>
                        <w:t>الفعالية</w:t>
                      </w:r>
                    </w:p>
                    <w:p w14:paraId="38163CB7" w14:textId="348CDA49" w:rsidR="004A124B" w:rsidRPr="004A124B" w:rsidRDefault="003041FB" w:rsidP="00631890">
                      <w:pPr>
                        <w:numPr>
                          <w:ilvl w:val="0"/>
                          <w:numId w:val="2"/>
                        </w:numPr>
                        <w:spacing w:line="240" w:lineRule="auto"/>
                        <w:rPr>
                          <w:rFonts w:cs="Arial"/>
                          <w:b/>
                          <w:bCs/>
                          <w:sz w:val="28"/>
                          <w:szCs w:val="28"/>
                          <w:rtl/>
                          <w:lang w:bidi="ar-EG"/>
                        </w:rPr>
                      </w:pPr>
                      <w:r>
                        <w:rPr>
                          <w:rFonts w:cs="Arial" w:hint="cs"/>
                          <w:b/>
                          <w:bCs/>
                          <w:sz w:val="28"/>
                          <w:szCs w:val="28"/>
                          <w:rtl/>
                          <w:lang w:bidi="ar-EG"/>
                        </w:rPr>
                        <w:t>الكفاءة</w:t>
                      </w:r>
                    </w:p>
                    <w:p w14:paraId="1AAEFD40" w14:textId="33F2D12A" w:rsidR="004A124B" w:rsidRPr="004A124B" w:rsidRDefault="003041FB" w:rsidP="00631890">
                      <w:pPr>
                        <w:numPr>
                          <w:ilvl w:val="0"/>
                          <w:numId w:val="2"/>
                        </w:numPr>
                        <w:spacing w:line="240" w:lineRule="auto"/>
                        <w:rPr>
                          <w:rFonts w:cs="Arial"/>
                          <w:b/>
                          <w:bCs/>
                          <w:sz w:val="28"/>
                          <w:szCs w:val="28"/>
                          <w:lang w:bidi="ar-EG"/>
                        </w:rPr>
                      </w:pPr>
                      <w:r>
                        <w:rPr>
                          <w:rFonts w:cs="Arial" w:hint="cs"/>
                          <w:b/>
                          <w:bCs/>
                          <w:sz w:val="28"/>
                          <w:szCs w:val="28"/>
                          <w:rtl/>
                          <w:lang w:bidi="ar-EG"/>
                        </w:rPr>
                        <w:t>التركيز على المريض</w:t>
                      </w:r>
                    </w:p>
                  </w:txbxContent>
                </v:textbox>
              </v:rect>
            </w:pict>
          </mc:Fallback>
        </mc:AlternateContent>
      </w:r>
      <w:bookmarkEnd w:id="53"/>
    </w:p>
    <w:p w14:paraId="4AC32045" w14:textId="77777777" w:rsidR="004A124B" w:rsidRPr="00841D9E" w:rsidRDefault="004A124B" w:rsidP="004A124B">
      <w:pPr>
        <w:spacing w:line="360" w:lineRule="auto"/>
        <w:ind w:firstLine="363"/>
        <w:jc w:val="both"/>
        <w:outlineLvl w:val="0"/>
        <w:rPr>
          <w:rFonts w:ascii="Times New Roman" w:hAnsi="Times New Roman" w:cs="Times New Roman"/>
          <w:b/>
          <w:bCs/>
          <w:sz w:val="32"/>
          <w:szCs w:val="32"/>
          <w:u w:val="single"/>
          <w:rtl/>
          <w:lang w:bidi="ar-EG"/>
        </w:rPr>
      </w:pPr>
      <w:bookmarkStart w:id="54" w:name="_Toc164949456"/>
      <w:bookmarkStart w:id="55" w:name="_Toc224313323"/>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62848" behindDoc="0" locked="0" layoutInCell="1" allowOverlap="1" wp14:anchorId="1F99AD87" wp14:editId="65A2E9FC">
                <wp:simplePos x="0" y="0"/>
                <wp:positionH relativeFrom="column">
                  <wp:posOffset>2117725</wp:posOffset>
                </wp:positionH>
                <wp:positionV relativeFrom="paragraph">
                  <wp:posOffset>339090</wp:posOffset>
                </wp:positionV>
                <wp:extent cx="1058545" cy="219075"/>
                <wp:effectExtent l="38100" t="0" r="27305" b="85725"/>
                <wp:wrapNone/>
                <wp:docPr id="5" name="Straight Arrow Connector 5"/>
                <wp:cNvGraphicFramePr/>
                <a:graphic xmlns:a="http://schemas.openxmlformats.org/drawingml/2006/main">
                  <a:graphicData uri="http://schemas.microsoft.com/office/word/2010/wordprocessingShape">
                    <wps:wsp>
                      <wps:cNvCnPr/>
                      <wps:spPr>
                        <a:xfrm flipH="1">
                          <a:off x="0" y="0"/>
                          <a:ext cx="1058545" cy="219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054F787" id="_x0000_t32" coordsize="21600,21600" o:spt="32" o:oned="t" path="m,l21600,21600e" filled="f">
                <v:path arrowok="t" fillok="f" o:connecttype="none"/>
                <o:lock v:ext="edit" shapetype="t"/>
              </v:shapetype>
              <v:shape id="Straight Arrow Connector 5" o:spid="_x0000_s1026" type="#_x0000_t32" style="position:absolute;margin-left:166.75pt;margin-top:26.7pt;width:83.35pt;height:17.25pt;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" strokecolor="#4579b8 [3044]">
                <v:stroke endarrow="open"/>
              </v:shape>
            </w:pict>
          </mc:Fallback>
        </mc:AlternateContent>
      </w:r>
      <w:bookmarkEnd w:id="54"/>
      <w:bookmarkEnd w:id="55"/>
    </w:p>
    <w:p w14:paraId="3AB9CF08" w14:textId="77777777" w:rsidR="004A124B" w:rsidRPr="00841D9E" w:rsidRDefault="004A124B" w:rsidP="004A124B">
      <w:pPr>
        <w:spacing w:line="360" w:lineRule="auto"/>
        <w:ind w:firstLine="363"/>
        <w:jc w:val="both"/>
        <w:outlineLvl w:val="0"/>
        <w:rPr>
          <w:rFonts w:ascii="Times New Roman" w:hAnsi="Times New Roman" w:cs="Times New Roman"/>
          <w:b/>
          <w:bCs/>
          <w:sz w:val="32"/>
          <w:szCs w:val="32"/>
          <w:u w:val="single"/>
          <w:rtl/>
          <w:lang w:bidi="ar-EG"/>
        </w:rPr>
      </w:pPr>
      <w:bookmarkStart w:id="56" w:name="_Toc164949457"/>
      <w:bookmarkStart w:id="57" w:name="_Toc224313324"/>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63872" behindDoc="0" locked="0" layoutInCell="1" allowOverlap="1" wp14:anchorId="35F74F80" wp14:editId="4C6F83AD">
                <wp:simplePos x="0" y="0"/>
                <wp:positionH relativeFrom="column">
                  <wp:posOffset>2118995</wp:posOffset>
                </wp:positionH>
                <wp:positionV relativeFrom="paragraph">
                  <wp:posOffset>109855</wp:posOffset>
                </wp:positionV>
                <wp:extent cx="1056640" cy="76200"/>
                <wp:effectExtent l="19050" t="76200" r="29210" b="38100"/>
                <wp:wrapNone/>
                <wp:docPr id="6" name="Straight Arrow Connector 6"/>
                <wp:cNvGraphicFramePr/>
                <a:graphic xmlns:a="http://schemas.openxmlformats.org/drawingml/2006/main">
                  <a:graphicData uri="http://schemas.microsoft.com/office/word/2010/wordprocessingShape">
                    <wps:wsp>
                      <wps:cNvCnPr/>
                      <wps:spPr>
                        <a:xfrm flipH="1" flipV="1">
                          <a:off x="0" y="0"/>
                          <a:ext cx="1056640" cy="76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FAFA2EF" id="Straight Arrow Connector 6" o:spid="_x0000_s1026" type="#_x0000_t32" style="position:absolute;margin-left:166.85pt;margin-top:8.65pt;width:83.2pt;height:6pt;flip:x y;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" strokecolor="#4579b8 [3044]">
                <v:stroke endarrow="open"/>
              </v:shape>
            </w:pict>
          </mc:Fallback>
        </mc:AlternateContent>
      </w:r>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65920" behindDoc="0" locked="0" layoutInCell="1" allowOverlap="1" wp14:anchorId="19FA2679" wp14:editId="2CA2B305">
                <wp:simplePos x="0" y="0"/>
                <wp:positionH relativeFrom="column">
                  <wp:posOffset>2117725</wp:posOffset>
                </wp:positionH>
                <wp:positionV relativeFrom="paragraph">
                  <wp:posOffset>186055</wp:posOffset>
                </wp:positionV>
                <wp:extent cx="1057910" cy="590550"/>
                <wp:effectExtent l="38100" t="38100" r="27940" b="19050"/>
                <wp:wrapNone/>
                <wp:docPr id="26" name="Straight Arrow Connector 26"/>
                <wp:cNvGraphicFramePr/>
                <a:graphic xmlns:a="http://schemas.openxmlformats.org/drawingml/2006/main">
                  <a:graphicData uri="http://schemas.microsoft.com/office/word/2010/wordprocessingShape">
                    <wps:wsp>
                      <wps:cNvCnPr/>
                      <wps:spPr>
                        <a:xfrm flipH="1" flipV="1">
                          <a:off x="0" y="0"/>
                          <a:ext cx="1057910" cy="590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E357E5" id="Straight Arrow Connector 26" o:spid="_x0000_s1026" type="#_x0000_t32" style="position:absolute;margin-left:166.75pt;margin-top:14.65pt;width:83.3pt;height:46.5pt;flip:x y;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" strokecolor="#4579b8 [3044]">
                <v:stroke endarrow="open"/>
              </v:shape>
            </w:pict>
          </mc:Fallback>
        </mc:AlternateContent>
      </w:r>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64896" behindDoc="0" locked="0" layoutInCell="1" allowOverlap="1" wp14:anchorId="78BA9018" wp14:editId="2836DB49">
                <wp:simplePos x="0" y="0"/>
                <wp:positionH relativeFrom="column">
                  <wp:posOffset>2117725</wp:posOffset>
                </wp:positionH>
                <wp:positionV relativeFrom="paragraph">
                  <wp:posOffset>128905</wp:posOffset>
                </wp:positionV>
                <wp:extent cx="1057910" cy="304800"/>
                <wp:effectExtent l="38100" t="57150" r="27940" b="19050"/>
                <wp:wrapNone/>
                <wp:docPr id="24" name="Straight Arrow Connector 24"/>
                <wp:cNvGraphicFramePr/>
                <a:graphic xmlns:a="http://schemas.openxmlformats.org/drawingml/2006/main">
                  <a:graphicData uri="http://schemas.microsoft.com/office/word/2010/wordprocessingShape">
                    <wps:wsp>
                      <wps:cNvCnPr/>
                      <wps:spPr>
                        <a:xfrm flipH="1" flipV="1">
                          <a:off x="0" y="0"/>
                          <a:ext cx="105791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AA620F" id="Straight Arrow Connector 24" o:spid="_x0000_s1026" type="#_x0000_t32" style="position:absolute;margin-left:166.75pt;margin-top:10.15pt;width:83.3pt;height:24pt;flip:x y;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" strokecolor="#4579b8 [3044]">
                <v:stroke endarrow="open"/>
              </v:shape>
            </w:pict>
          </mc:Fallback>
        </mc:AlternateContent>
      </w:r>
      <w:bookmarkEnd w:id="56"/>
      <w:bookmarkEnd w:id="57"/>
    </w:p>
    <w:p w14:paraId="05484931" w14:textId="77777777" w:rsidR="004A124B" w:rsidRDefault="004A124B" w:rsidP="004A124B">
      <w:pPr>
        <w:spacing w:line="360" w:lineRule="auto"/>
        <w:ind w:firstLine="363"/>
        <w:jc w:val="both"/>
        <w:outlineLvl w:val="0"/>
        <w:rPr>
          <w:rFonts w:ascii="Times New Roman" w:hAnsi="Times New Roman" w:cs="Times New Roman"/>
          <w:b/>
          <w:bCs/>
          <w:sz w:val="32"/>
          <w:szCs w:val="32"/>
          <w:u w:val="single"/>
          <w:rtl/>
          <w:lang w:bidi="ar-EG"/>
        </w:rPr>
      </w:pPr>
    </w:p>
    <w:p w14:paraId="412C83C4" w14:textId="77777777" w:rsidR="004A124B" w:rsidRDefault="004A124B" w:rsidP="004A124B">
      <w:pPr>
        <w:spacing w:line="360" w:lineRule="auto"/>
        <w:ind w:firstLine="363"/>
        <w:jc w:val="both"/>
        <w:outlineLvl w:val="0"/>
        <w:rPr>
          <w:rFonts w:ascii="Times New Roman" w:hAnsi="Times New Roman" w:cs="Times New Roman"/>
          <w:b/>
          <w:bCs/>
          <w:sz w:val="32"/>
          <w:szCs w:val="32"/>
          <w:u w:val="single"/>
          <w:rtl/>
          <w:lang w:bidi="ar-EG"/>
        </w:rPr>
      </w:pPr>
    </w:p>
    <w:p w14:paraId="63C7BB0F" w14:textId="77777777" w:rsidR="004A124B" w:rsidRPr="00841D9E" w:rsidRDefault="004A124B" w:rsidP="004A124B">
      <w:pPr>
        <w:spacing w:line="360" w:lineRule="auto"/>
        <w:ind w:firstLine="363"/>
        <w:jc w:val="both"/>
        <w:outlineLvl w:val="0"/>
        <w:rPr>
          <w:rFonts w:ascii="Times New Roman" w:hAnsi="Times New Roman" w:cs="Times New Roman"/>
          <w:b/>
          <w:bCs/>
          <w:sz w:val="32"/>
          <w:szCs w:val="32"/>
          <w:u w:val="single"/>
          <w:rtl/>
          <w:lang w:bidi="ar-EG"/>
        </w:rPr>
      </w:pPr>
      <w:bookmarkStart w:id="58" w:name="_Toc164949458"/>
      <w:bookmarkStart w:id="59" w:name="_Toc224313325"/>
      <w:r w:rsidRPr="00841D9E">
        <w:rPr>
          <w:rFonts w:ascii="Times New Roman" w:eastAsia="Calibri" w:hAnsi="Times New Roman" w:cs="Times New Roman"/>
          <w:noProof/>
          <w:spacing w:val="-4"/>
          <w:sz w:val="32"/>
          <w:szCs w:val="32"/>
          <w:rtl/>
        </w:rPr>
        <mc:AlternateContent>
          <mc:Choice Requires="wps">
            <w:drawing>
              <wp:anchor distT="0" distB="0" distL="114300" distR="114300" simplePos="0" relativeHeight="251666944" behindDoc="1" locked="0" layoutInCell="1" allowOverlap="1" wp14:anchorId="5B874F04" wp14:editId="70EF41F0">
                <wp:simplePos x="0" y="0"/>
                <wp:positionH relativeFrom="column">
                  <wp:posOffset>1762760</wp:posOffset>
                </wp:positionH>
                <wp:positionV relativeFrom="paragraph">
                  <wp:posOffset>432435</wp:posOffset>
                </wp:positionV>
                <wp:extent cx="1767205" cy="742950"/>
                <wp:effectExtent l="0" t="0" r="4445" b="0"/>
                <wp:wrapThrough wrapText="bothSides">
                  <wp:wrapPolygon edited="0">
                    <wp:start x="0" y="0"/>
                    <wp:lineTo x="0" y="21046"/>
                    <wp:lineTo x="21421" y="21046"/>
                    <wp:lineTo x="21421" y="0"/>
                    <wp:lineTo x="0" y="0"/>
                  </wp:wrapPolygon>
                </wp:wrapThrough>
                <wp:docPr id="28" name="Text Box 28"/>
                <wp:cNvGraphicFramePr/>
                <a:graphic xmlns:a="http://schemas.openxmlformats.org/drawingml/2006/main">
                  <a:graphicData uri="http://schemas.microsoft.com/office/word/2010/wordprocessingShape">
                    <wps:wsp>
                      <wps:cNvSpPr txBox="1"/>
                      <wps:spPr>
                        <a:xfrm>
                          <a:off x="0" y="0"/>
                          <a:ext cx="1767205" cy="742950"/>
                        </a:xfrm>
                        <a:prstGeom prst="rect">
                          <a:avLst/>
                        </a:prstGeom>
                        <a:solidFill>
                          <a:sysClr val="window" lastClr="FFFFFF"/>
                        </a:solidFill>
                        <a:ln w="6350">
                          <a:noFill/>
                        </a:ln>
                        <a:effectLst/>
                      </wps:spPr>
                      <wps:txbx>
                        <w:txbxContent>
                          <w:p w14:paraId="72604F83" w14:textId="77777777" w:rsidR="004A124B" w:rsidRPr="00AE0E34" w:rsidRDefault="004A124B" w:rsidP="004A124B">
                            <w:pPr>
                              <w:spacing w:after="0" w:line="240" w:lineRule="auto"/>
                              <w:jc w:val="center"/>
                              <w:rPr>
                                <w:b/>
                                <w:bCs/>
                                <w:sz w:val="28"/>
                                <w:szCs w:val="28"/>
                                <w:rtl/>
                                <w:lang w:bidi="ar-EG"/>
                              </w:rPr>
                            </w:pPr>
                            <w:r w:rsidRPr="00AE0E34">
                              <w:rPr>
                                <w:rFonts w:hint="cs"/>
                                <w:b/>
                                <w:bCs/>
                                <w:sz w:val="28"/>
                                <w:szCs w:val="28"/>
                                <w:rtl/>
                                <w:lang w:bidi="ar-EG"/>
                              </w:rPr>
                              <w:t>الشكل (</w:t>
                            </w:r>
                            <w:r>
                              <w:rPr>
                                <w:rFonts w:hint="cs"/>
                                <w:b/>
                                <w:bCs/>
                                <w:sz w:val="28"/>
                                <w:szCs w:val="28"/>
                                <w:rtl/>
                                <w:lang w:bidi="ar-EG"/>
                              </w:rPr>
                              <w:t>1</w:t>
                            </w:r>
                            <w:r w:rsidRPr="00AE0E34">
                              <w:rPr>
                                <w:rFonts w:hint="cs"/>
                                <w:b/>
                                <w:bCs/>
                                <w:sz w:val="28"/>
                                <w:szCs w:val="28"/>
                                <w:rtl/>
                                <w:lang w:bidi="ar-EG"/>
                              </w:rPr>
                              <w:t>)</w:t>
                            </w:r>
                          </w:p>
                          <w:p w14:paraId="73D7389E" w14:textId="41566548" w:rsidR="004A124B" w:rsidRPr="00AE0E34" w:rsidRDefault="004A124B" w:rsidP="004A124B">
                            <w:pPr>
                              <w:spacing w:after="0" w:line="240" w:lineRule="auto"/>
                              <w:jc w:val="center"/>
                              <w:rPr>
                                <w:b/>
                                <w:bCs/>
                                <w:sz w:val="28"/>
                                <w:szCs w:val="28"/>
                                <w:rtl/>
                                <w:lang w:bidi="ar-EG"/>
                              </w:rPr>
                            </w:pPr>
                            <w:r>
                              <w:rPr>
                                <w:rFonts w:hint="cs"/>
                                <w:b/>
                                <w:bCs/>
                                <w:sz w:val="28"/>
                                <w:szCs w:val="28"/>
                                <w:rtl/>
                                <w:lang w:bidi="ar-EG"/>
                              </w:rPr>
                              <w:t xml:space="preserve">نموذج البحث </w:t>
                            </w:r>
                          </w:p>
                          <w:p w14:paraId="22A3F21F" w14:textId="77777777" w:rsidR="004A124B" w:rsidRPr="00AE0E34" w:rsidRDefault="004A124B" w:rsidP="004A124B">
                            <w:pPr>
                              <w:spacing w:after="0" w:line="240" w:lineRule="auto"/>
                              <w:jc w:val="center"/>
                              <w:rPr>
                                <w:b/>
                                <w:bCs/>
                                <w:sz w:val="28"/>
                                <w:szCs w:val="28"/>
                                <w:lang w:bidi="ar-EG"/>
                              </w:rPr>
                            </w:pPr>
                            <w:r w:rsidRPr="00AE0E34">
                              <w:rPr>
                                <w:rFonts w:hint="cs"/>
                                <w:b/>
                                <w:bCs/>
                                <w:sz w:val="28"/>
                                <w:szCs w:val="28"/>
                                <w:rtl/>
                                <w:lang w:bidi="ar-EG"/>
                              </w:rPr>
                              <w:t>المصدر : اعداد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874F04" id="_x0000_t202" coordsize="21600,21600" o:spt="202" path="m,l,21600r21600,l21600,xe">
                <v:stroke joinstyle="miter"/>
                <v:path gradientshapeok="t" o:connecttype="rect"/>
              </v:shapetype>
              <v:shape id="Text Box 28" o:spid="_x0000_s1031" type="#_x0000_t202" style="position:absolute;left:0;text-align:left;margin-left:138.8pt;margin-top:34.05pt;width:139.15pt;height:58.5pt;z-index:-251649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" fillcolor="window" stroked="f" strokeweight=".5pt">
                <v:textbox>
                  <w:txbxContent>
                    <w:p w14:paraId="72604F83" w14:textId="77777777" w:rsidR="004A124B" w:rsidRPr="00AE0E34" w:rsidRDefault="004A124B" w:rsidP="004A124B">
                      <w:pPr>
                        <w:spacing w:after="0" w:line="240" w:lineRule="auto"/>
                        <w:jc w:val="center"/>
                        <w:rPr>
                          <w:b/>
                          <w:bCs/>
                          <w:sz w:val="28"/>
                          <w:szCs w:val="28"/>
                          <w:rtl/>
                          <w:lang w:bidi="ar-EG"/>
                        </w:rPr>
                      </w:pPr>
                      <w:r w:rsidRPr="00AE0E34">
                        <w:rPr>
                          <w:rFonts w:hint="cs"/>
                          <w:b/>
                          <w:bCs/>
                          <w:sz w:val="28"/>
                          <w:szCs w:val="28"/>
                          <w:rtl/>
                          <w:lang w:bidi="ar-EG"/>
                        </w:rPr>
                        <w:t>الشكل (</w:t>
                      </w:r>
                      <w:r>
                        <w:rPr>
                          <w:rFonts w:hint="cs"/>
                          <w:b/>
                          <w:bCs/>
                          <w:sz w:val="28"/>
                          <w:szCs w:val="28"/>
                          <w:rtl/>
                          <w:lang w:bidi="ar-EG"/>
                        </w:rPr>
                        <w:t>1</w:t>
                      </w:r>
                      <w:r w:rsidRPr="00AE0E34">
                        <w:rPr>
                          <w:rFonts w:hint="cs"/>
                          <w:b/>
                          <w:bCs/>
                          <w:sz w:val="28"/>
                          <w:szCs w:val="28"/>
                          <w:rtl/>
                          <w:lang w:bidi="ar-EG"/>
                        </w:rPr>
                        <w:t>)</w:t>
                      </w:r>
                    </w:p>
                    <w:p w14:paraId="73D7389E" w14:textId="41566548" w:rsidR="004A124B" w:rsidRPr="00AE0E34" w:rsidRDefault="004A124B" w:rsidP="004A124B">
                      <w:pPr>
                        <w:spacing w:after="0" w:line="240" w:lineRule="auto"/>
                        <w:jc w:val="center"/>
                        <w:rPr>
                          <w:b/>
                          <w:bCs/>
                          <w:sz w:val="28"/>
                          <w:szCs w:val="28"/>
                          <w:rtl/>
                          <w:lang w:bidi="ar-EG"/>
                        </w:rPr>
                      </w:pPr>
                      <w:r>
                        <w:rPr>
                          <w:rFonts w:hint="cs"/>
                          <w:b/>
                          <w:bCs/>
                          <w:sz w:val="28"/>
                          <w:szCs w:val="28"/>
                          <w:rtl/>
                          <w:lang w:bidi="ar-EG"/>
                        </w:rPr>
                        <w:t xml:space="preserve">نموذج البحث </w:t>
                      </w:r>
                    </w:p>
                    <w:p w14:paraId="22A3F21F" w14:textId="77777777" w:rsidR="004A124B" w:rsidRPr="00AE0E34" w:rsidRDefault="004A124B" w:rsidP="004A124B">
                      <w:pPr>
                        <w:spacing w:after="0" w:line="240" w:lineRule="auto"/>
                        <w:jc w:val="center"/>
                        <w:rPr>
                          <w:b/>
                          <w:bCs/>
                          <w:sz w:val="28"/>
                          <w:szCs w:val="28"/>
                          <w:lang w:bidi="ar-EG"/>
                        </w:rPr>
                      </w:pPr>
                      <w:r w:rsidRPr="00AE0E34">
                        <w:rPr>
                          <w:rFonts w:hint="cs"/>
                          <w:b/>
                          <w:bCs/>
                          <w:sz w:val="28"/>
                          <w:szCs w:val="28"/>
                          <w:rtl/>
                          <w:lang w:bidi="ar-EG"/>
                        </w:rPr>
                        <w:t>المصدر : اعداد الباحث</w:t>
                      </w:r>
                    </w:p>
                  </w:txbxContent>
                </v:textbox>
                <w10:wrap type="through"/>
              </v:shape>
            </w:pict>
          </mc:Fallback>
        </mc:AlternateContent>
      </w:r>
      <w:bookmarkEnd w:id="58"/>
      <w:bookmarkEnd w:id="59"/>
    </w:p>
    <w:p w14:paraId="00602BE2" w14:textId="77777777" w:rsidR="004A124B" w:rsidRDefault="004A124B" w:rsidP="004A124B">
      <w:pPr>
        <w:spacing w:line="360" w:lineRule="auto"/>
        <w:ind w:firstLine="363"/>
        <w:jc w:val="both"/>
        <w:outlineLvl w:val="0"/>
        <w:rPr>
          <w:rFonts w:ascii="Times New Roman" w:hAnsi="Times New Roman" w:cs="Times New Roman"/>
          <w:b/>
          <w:bCs/>
          <w:sz w:val="32"/>
          <w:szCs w:val="32"/>
          <w:u w:val="single"/>
          <w:rtl/>
          <w:lang w:bidi="ar-EG"/>
        </w:rPr>
      </w:pPr>
    </w:p>
    <w:p w14:paraId="4D792DAF" w14:textId="77777777" w:rsidR="004A124B" w:rsidRDefault="004A124B" w:rsidP="00EC73B5">
      <w:pPr>
        <w:spacing w:line="240" w:lineRule="auto"/>
        <w:rPr>
          <w:rFonts w:asciiTheme="majorBidi" w:hAnsiTheme="majorBidi" w:cstheme="majorBidi"/>
          <w:sz w:val="28"/>
          <w:szCs w:val="28"/>
          <w:rtl/>
          <w:lang w:bidi="ar-EG"/>
        </w:rPr>
      </w:pPr>
    </w:p>
    <w:p w14:paraId="228F2F68" w14:textId="0250BCE9" w:rsidR="004A124B" w:rsidRPr="00631890" w:rsidRDefault="00631890" w:rsidP="00631890">
      <w:pPr>
        <w:spacing w:line="240" w:lineRule="auto"/>
        <w:ind w:left="993" w:hanging="993"/>
        <w:jc w:val="both"/>
        <w:rPr>
          <w:rFonts w:asciiTheme="majorBidi" w:hAnsiTheme="majorBidi" w:cstheme="majorBidi"/>
          <w:b/>
          <w:bCs/>
          <w:sz w:val="28"/>
          <w:szCs w:val="28"/>
          <w:rtl/>
          <w:lang w:bidi="ar-EG"/>
        </w:rPr>
      </w:pPr>
      <w:r w:rsidRPr="00631890">
        <w:rPr>
          <w:rFonts w:asciiTheme="majorBidi" w:hAnsiTheme="majorBidi" w:cstheme="majorBidi" w:hint="cs"/>
          <w:b/>
          <w:bCs/>
          <w:sz w:val="28"/>
          <w:szCs w:val="28"/>
          <w:rtl/>
          <w:lang w:bidi="ar-EG"/>
        </w:rPr>
        <w:t>1/9: ملخص الفصل الأول:</w:t>
      </w:r>
    </w:p>
    <w:p w14:paraId="63F7E4CC" w14:textId="1AC56352" w:rsidR="00631890" w:rsidRPr="00631890" w:rsidRDefault="00631890" w:rsidP="00631890">
      <w:pPr>
        <w:spacing w:line="360" w:lineRule="auto"/>
        <w:ind w:left="425" w:firstLine="170"/>
        <w:jc w:val="both"/>
        <w:rPr>
          <w:rFonts w:asciiTheme="majorBidi" w:hAnsiTheme="majorBidi" w:cstheme="majorBidi"/>
          <w:sz w:val="28"/>
          <w:szCs w:val="28"/>
          <w:lang w:bidi="ar-EG"/>
        </w:rPr>
      </w:pPr>
      <w:r w:rsidRPr="00631890">
        <w:rPr>
          <w:rFonts w:asciiTheme="majorBidi" w:hAnsiTheme="majorBidi" w:cstheme="majorBidi"/>
          <w:sz w:val="28"/>
          <w:szCs w:val="28"/>
          <w:rtl/>
        </w:rPr>
        <w:t>استهل الفصل الأول بتقديم إطار تمهيدي شامل سلط الضوء على التحول الرقمي في القطاع الصحي السعودي، حيث تناول بالبحث الأهمية المتزايدة لتبني أنظمة السجلات الصحية الإلكترونية</w:t>
      </w:r>
      <w:r w:rsidRPr="00631890">
        <w:rPr>
          <w:rFonts w:asciiTheme="majorBidi" w:hAnsiTheme="majorBidi" w:cstheme="majorBidi"/>
          <w:sz w:val="28"/>
          <w:szCs w:val="28"/>
          <w:lang w:bidi="ar-EG"/>
        </w:rPr>
        <w:t xml:space="preserve"> (EHR) </w:t>
      </w:r>
      <w:r w:rsidRPr="00631890">
        <w:rPr>
          <w:rFonts w:asciiTheme="majorBidi" w:hAnsiTheme="majorBidi" w:cstheme="majorBidi"/>
          <w:sz w:val="28"/>
          <w:szCs w:val="28"/>
          <w:rtl/>
        </w:rPr>
        <w:t>كأداة استراتيجية لتحقيق مستهدفات رؤية المملكة 2030</w:t>
      </w:r>
      <w:r w:rsidR="00756F9C">
        <w:rPr>
          <w:rFonts w:asciiTheme="majorBidi" w:hAnsiTheme="majorBidi" w:cstheme="majorBidi" w:hint="cs"/>
          <w:sz w:val="28"/>
          <w:szCs w:val="28"/>
          <w:rtl/>
        </w:rPr>
        <w:t xml:space="preserve">، </w:t>
      </w:r>
      <w:r w:rsidRPr="00631890">
        <w:rPr>
          <w:rFonts w:asciiTheme="majorBidi" w:hAnsiTheme="majorBidi" w:cstheme="majorBidi"/>
          <w:sz w:val="28"/>
          <w:szCs w:val="28"/>
          <w:rtl/>
        </w:rPr>
        <w:t>وقد ركزت المقدمة على كيفية انتقال المنظومة الصحية من الأساليب التقليدية إلى الأنظمة الذكية لضمان استدامة الخدمة الصحية وتطويرها بما يتواكب مع المعايير العالمية</w:t>
      </w:r>
      <w:r w:rsidRPr="00631890">
        <w:rPr>
          <w:rFonts w:asciiTheme="majorBidi" w:hAnsiTheme="majorBidi" w:cstheme="majorBidi"/>
          <w:sz w:val="28"/>
          <w:szCs w:val="28"/>
          <w:lang w:bidi="ar-EG"/>
        </w:rPr>
        <w:t>.</w:t>
      </w:r>
    </w:p>
    <w:p w14:paraId="38115228" w14:textId="77777777" w:rsidR="00631890" w:rsidRPr="00631890" w:rsidRDefault="00631890" w:rsidP="00631890">
      <w:pPr>
        <w:spacing w:line="360" w:lineRule="auto"/>
        <w:ind w:left="425" w:firstLine="170"/>
        <w:jc w:val="both"/>
        <w:rPr>
          <w:rFonts w:asciiTheme="majorBidi" w:hAnsiTheme="majorBidi" w:cstheme="majorBidi"/>
          <w:sz w:val="28"/>
          <w:szCs w:val="28"/>
          <w:lang w:bidi="ar-EG"/>
        </w:rPr>
      </w:pPr>
      <w:r w:rsidRPr="00631890">
        <w:rPr>
          <w:rFonts w:asciiTheme="majorBidi" w:hAnsiTheme="majorBidi" w:cstheme="majorBidi"/>
          <w:sz w:val="28"/>
          <w:szCs w:val="28"/>
          <w:rtl/>
        </w:rPr>
        <w:t>كما استعرض الفصل المشكلة البحثية من خلال تحديد الفجوات القائمة في كفاءة تدفق المعلومات وتأثيرها على سلامة المرضى، ومن ثم صياغة تساؤلات وأهداف الدراسة التي تسعى إلى قياس أثر أبعاد السجلات (جودة النظام، جودة المعلومات، الفعالية السريرية، وإمكانية الوصول) على جودة الرعاية. وقد تم صياغة الفروض البحثية لتمثل مساراً علمياً يربط بين المتغيرات المستقلة والتابعة، مع تحديد النموذج البحثي الذي يوضح هذه العلاقات بشكل منهجي</w:t>
      </w:r>
      <w:r w:rsidRPr="00631890">
        <w:rPr>
          <w:rFonts w:asciiTheme="majorBidi" w:hAnsiTheme="majorBidi" w:cstheme="majorBidi"/>
          <w:sz w:val="28"/>
          <w:szCs w:val="28"/>
          <w:lang w:bidi="ar-EG"/>
        </w:rPr>
        <w:t>.</w:t>
      </w:r>
    </w:p>
    <w:p w14:paraId="0B899F87" w14:textId="4662D403" w:rsidR="00631890" w:rsidRPr="00631890" w:rsidRDefault="00631890" w:rsidP="00631890">
      <w:pPr>
        <w:spacing w:line="360" w:lineRule="auto"/>
        <w:ind w:left="425" w:firstLine="170"/>
        <w:jc w:val="both"/>
        <w:rPr>
          <w:rFonts w:asciiTheme="majorBidi" w:hAnsiTheme="majorBidi" w:cstheme="majorBidi"/>
          <w:sz w:val="28"/>
          <w:szCs w:val="28"/>
          <w:lang w:bidi="ar-EG"/>
        </w:rPr>
      </w:pPr>
      <w:r w:rsidRPr="00631890">
        <w:rPr>
          <w:rFonts w:asciiTheme="majorBidi" w:hAnsiTheme="majorBidi" w:cstheme="majorBidi"/>
          <w:sz w:val="28"/>
          <w:szCs w:val="28"/>
          <w:rtl/>
        </w:rPr>
        <w:t xml:space="preserve">وعلاوة على ذلك، حدد الفصل الأطر النظرية والمفاهيمية التي استند إليها الباحث في بناء الدراسة، موضحاً المبررات العلمية (الأهمية النظرية) والفوائد التطبيقية (الأهمية العملية) التي </w:t>
      </w:r>
      <w:r w:rsidRPr="00631890">
        <w:rPr>
          <w:rFonts w:asciiTheme="majorBidi" w:hAnsiTheme="majorBidi" w:cstheme="majorBidi"/>
          <w:sz w:val="28"/>
          <w:szCs w:val="28"/>
          <w:rtl/>
        </w:rPr>
        <w:lastRenderedPageBreak/>
        <w:t>ستعود على المستشفيات الحكومية بمدينة الرياض</w:t>
      </w:r>
      <w:r w:rsidR="00756F9C">
        <w:rPr>
          <w:rFonts w:asciiTheme="majorBidi" w:hAnsiTheme="majorBidi" w:cstheme="majorBidi" w:hint="cs"/>
          <w:sz w:val="28"/>
          <w:szCs w:val="28"/>
          <w:rtl/>
        </w:rPr>
        <w:t>،</w:t>
      </w:r>
      <w:r w:rsidRPr="00631890">
        <w:rPr>
          <w:rFonts w:asciiTheme="majorBidi" w:hAnsiTheme="majorBidi" w:cstheme="majorBidi"/>
          <w:sz w:val="28"/>
          <w:szCs w:val="28"/>
          <w:rtl/>
        </w:rPr>
        <w:t xml:space="preserve"> وقد تضمن الفصل تعريفاً دقيقاً لمتغيرات البحث، مما ساهم في وضع خارطة طريق واضحة للجانب الميداني من الدراسة، وضمان اتساق المنهجية المتبعة مع النظرية العلمية المختارة</w:t>
      </w:r>
      <w:r w:rsidRPr="00631890">
        <w:rPr>
          <w:rFonts w:asciiTheme="majorBidi" w:hAnsiTheme="majorBidi" w:cstheme="majorBidi"/>
          <w:sz w:val="28"/>
          <w:szCs w:val="28"/>
          <w:lang w:bidi="ar-EG"/>
        </w:rPr>
        <w:t>.</w:t>
      </w:r>
    </w:p>
    <w:p w14:paraId="39B9AD19" w14:textId="4CE29DB8" w:rsidR="00631890" w:rsidRPr="00631890" w:rsidRDefault="00631890" w:rsidP="00631890">
      <w:pPr>
        <w:spacing w:line="360" w:lineRule="auto"/>
        <w:ind w:left="425" w:firstLine="170"/>
        <w:jc w:val="both"/>
        <w:rPr>
          <w:rFonts w:asciiTheme="majorBidi" w:hAnsiTheme="majorBidi" w:cstheme="majorBidi"/>
          <w:sz w:val="28"/>
          <w:szCs w:val="28"/>
          <w:lang w:bidi="ar-EG"/>
        </w:rPr>
      </w:pPr>
      <w:r w:rsidRPr="00631890">
        <w:rPr>
          <w:rFonts w:asciiTheme="majorBidi" w:hAnsiTheme="majorBidi" w:cstheme="majorBidi"/>
          <w:sz w:val="28"/>
          <w:szCs w:val="28"/>
          <w:rtl/>
        </w:rPr>
        <w:t>وتكمن أهمية هذا الفصل في كونه حجر الزاوية والقاعدة التأسيسية التي انطلقت منها الدراسة، حيث وفّر للباحث هيكلاً منطقياً يربط بين مشكلة البحث وأدوات قياسها</w:t>
      </w:r>
      <w:r w:rsidR="00756F9C">
        <w:rPr>
          <w:rFonts w:asciiTheme="majorBidi" w:hAnsiTheme="majorBidi" w:cstheme="majorBidi" w:hint="cs"/>
          <w:sz w:val="28"/>
          <w:szCs w:val="28"/>
          <w:rtl/>
        </w:rPr>
        <w:t>،</w:t>
      </w:r>
      <w:r w:rsidRPr="00631890">
        <w:rPr>
          <w:rFonts w:asciiTheme="majorBidi" w:hAnsiTheme="majorBidi" w:cstheme="majorBidi"/>
          <w:sz w:val="28"/>
          <w:szCs w:val="28"/>
          <w:rtl/>
        </w:rPr>
        <w:t xml:space="preserve"> وتتجلى قيمته في قدرته على بلورة الأهداف الإستراتيجية للدراسة وتحويلها إلى فروض قابلة للاختبار، مما يمنح البحث الرصانة العلمية اللازمة ويوجه الجهود الميدانية نحو استكشاف التأثير الحقيقي للسجلات الصحية الإلكترونية على جودة الخدمات المقدمة للمرضى في العاصمة الرياض</w:t>
      </w:r>
      <w:r w:rsidRPr="00631890">
        <w:rPr>
          <w:rFonts w:asciiTheme="majorBidi" w:hAnsiTheme="majorBidi" w:cstheme="majorBidi"/>
          <w:sz w:val="28"/>
          <w:szCs w:val="28"/>
          <w:lang w:bidi="ar-EG"/>
        </w:rPr>
        <w:t>.</w:t>
      </w:r>
    </w:p>
    <w:p w14:paraId="124C0AE4" w14:textId="77777777" w:rsidR="004A124B" w:rsidRPr="00631890" w:rsidRDefault="004A124B" w:rsidP="00631890">
      <w:pPr>
        <w:spacing w:line="240" w:lineRule="auto"/>
        <w:ind w:left="993" w:hanging="993"/>
        <w:jc w:val="both"/>
        <w:rPr>
          <w:rFonts w:asciiTheme="majorBidi" w:hAnsiTheme="majorBidi" w:cstheme="majorBidi"/>
          <w:sz w:val="28"/>
          <w:szCs w:val="28"/>
          <w:rtl/>
          <w:lang w:bidi="ar-EG"/>
        </w:rPr>
      </w:pPr>
    </w:p>
    <w:p w14:paraId="67A1BC93" w14:textId="77777777" w:rsidR="004A124B" w:rsidRDefault="004A124B" w:rsidP="00EA4D68">
      <w:pPr>
        <w:spacing w:line="240" w:lineRule="auto"/>
        <w:ind w:left="993" w:hanging="993"/>
        <w:jc w:val="center"/>
        <w:rPr>
          <w:rFonts w:asciiTheme="majorBidi" w:hAnsiTheme="majorBidi" w:cstheme="majorBidi"/>
          <w:sz w:val="28"/>
          <w:szCs w:val="28"/>
          <w:rtl/>
          <w:lang w:bidi="ar-EG"/>
        </w:rPr>
      </w:pPr>
    </w:p>
    <w:p w14:paraId="30ADD5A4" w14:textId="77777777" w:rsidR="004A124B" w:rsidRDefault="004A124B" w:rsidP="00EA4D68">
      <w:pPr>
        <w:spacing w:line="240" w:lineRule="auto"/>
        <w:ind w:left="993" w:hanging="993"/>
        <w:jc w:val="center"/>
        <w:rPr>
          <w:rFonts w:asciiTheme="majorBidi" w:hAnsiTheme="majorBidi" w:cstheme="majorBidi"/>
          <w:sz w:val="28"/>
          <w:szCs w:val="28"/>
          <w:rtl/>
          <w:lang w:bidi="ar-EG"/>
        </w:rPr>
      </w:pPr>
    </w:p>
    <w:p w14:paraId="7E58FF48" w14:textId="77777777" w:rsidR="004A124B" w:rsidRDefault="004A124B" w:rsidP="00EA4D68">
      <w:pPr>
        <w:spacing w:line="240" w:lineRule="auto"/>
        <w:ind w:left="993" w:hanging="993"/>
        <w:jc w:val="center"/>
        <w:rPr>
          <w:rFonts w:asciiTheme="majorBidi" w:hAnsiTheme="majorBidi" w:cstheme="majorBidi"/>
          <w:sz w:val="28"/>
          <w:szCs w:val="28"/>
          <w:rtl/>
          <w:lang w:bidi="ar-EG"/>
        </w:rPr>
      </w:pPr>
    </w:p>
    <w:p w14:paraId="253724A7" w14:textId="77777777" w:rsidR="004A124B" w:rsidRDefault="004A124B" w:rsidP="00EA4D68">
      <w:pPr>
        <w:spacing w:line="240" w:lineRule="auto"/>
        <w:ind w:left="993" w:hanging="993"/>
        <w:jc w:val="center"/>
        <w:rPr>
          <w:rFonts w:asciiTheme="majorBidi" w:hAnsiTheme="majorBidi" w:cstheme="majorBidi"/>
          <w:sz w:val="28"/>
          <w:szCs w:val="28"/>
          <w:rtl/>
          <w:lang w:bidi="ar-EG"/>
        </w:rPr>
      </w:pPr>
    </w:p>
    <w:p w14:paraId="3CB8A98F" w14:textId="77777777" w:rsidR="006E1D88" w:rsidRDefault="006E1D88" w:rsidP="00EA4D68">
      <w:pPr>
        <w:spacing w:line="240" w:lineRule="auto"/>
        <w:ind w:left="993" w:hanging="993"/>
        <w:jc w:val="center"/>
        <w:rPr>
          <w:rFonts w:asciiTheme="majorBidi" w:hAnsiTheme="majorBidi" w:cstheme="majorBidi"/>
          <w:sz w:val="28"/>
          <w:szCs w:val="28"/>
          <w:rtl/>
          <w:lang w:bidi="ar-EG"/>
        </w:rPr>
      </w:pPr>
    </w:p>
    <w:p w14:paraId="6524DD1A" w14:textId="77777777" w:rsidR="00756F9C" w:rsidRDefault="00756F9C" w:rsidP="00756F9C">
      <w:pPr>
        <w:spacing w:line="360" w:lineRule="auto"/>
        <w:outlineLvl w:val="0"/>
        <w:rPr>
          <w:rFonts w:ascii="Times New Roman" w:hAnsi="Times New Roman" w:cs="Times New Roman"/>
          <w:b/>
          <w:bCs/>
          <w:sz w:val="32"/>
          <w:szCs w:val="32"/>
          <w:rtl/>
          <w:lang w:bidi="ar-EG"/>
        </w:rPr>
      </w:pPr>
    </w:p>
    <w:p w14:paraId="6B19D468" w14:textId="77777777" w:rsidR="00B54860" w:rsidRDefault="00B54860" w:rsidP="00756F9C">
      <w:pPr>
        <w:spacing w:line="360" w:lineRule="auto"/>
        <w:outlineLvl w:val="0"/>
        <w:rPr>
          <w:rFonts w:ascii="Times New Roman" w:hAnsi="Times New Roman" w:cs="Times New Roman"/>
          <w:b/>
          <w:bCs/>
          <w:sz w:val="32"/>
          <w:szCs w:val="32"/>
          <w:rtl/>
          <w:lang w:bidi="ar-EG"/>
        </w:rPr>
      </w:pPr>
    </w:p>
    <w:p w14:paraId="29378774"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033CFF00"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277500FA"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4D19785F"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599B4F8B"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6F6A6400"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7E528A42" w14:textId="77777777" w:rsidR="00EC73B5" w:rsidRDefault="00EC73B5" w:rsidP="00756F9C">
      <w:pPr>
        <w:spacing w:line="360" w:lineRule="auto"/>
        <w:outlineLvl w:val="0"/>
        <w:rPr>
          <w:rFonts w:ascii="Times New Roman" w:hAnsi="Times New Roman" w:cs="Times New Roman"/>
          <w:b/>
          <w:bCs/>
          <w:sz w:val="32"/>
          <w:szCs w:val="32"/>
          <w:rtl/>
          <w:lang w:bidi="ar-EG"/>
        </w:rPr>
      </w:pPr>
    </w:p>
    <w:p w14:paraId="52430BA8" w14:textId="77777777" w:rsidR="00756F9C" w:rsidRPr="00841D9E" w:rsidRDefault="00756F9C" w:rsidP="00756F9C">
      <w:pPr>
        <w:spacing w:line="360" w:lineRule="auto"/>
        <w:outlineLvl w:val="0"/>
        <w:rPr>
          <w:rFonts w:ascii="Times New Roman" w:hAnsi="Times New Roman" w:cs="Times New Roman"/>
          <w:b/>
          <w:bCs/>
          <w:sz w:val="32"/>
          <w:szCs w:val="32"/>
          <w:rtl/>
          <w:lang w:bidi="ar-EG"/>
        </w:rPr>
      </w:pPr>
      <w:bookmarkStart w:id="60" w:name="_Toc224313326"/>
      <w:r>
        <w:rPr>
          <w:rFonts w:ascii="Times New Roman" w:hAnsi="Times New Roman" w:cs="Times New Roman"/>
          <w:b/>
          <w:bCs/>
          <w:noProof/>
          <w:sz w:val="32"/>
          <w:szCs w:val="32"/>
          <w:rtl/>
        </w:rPr>
        <w:lastRenderedPageBreak/>
        <mc:AlternateContent>
          <mc:Choice Requires="wpg">
            <w:drawing>
              <wp:anchor distT="0" distB="0" distL="114300" distR="114300" simplePos="0" relativeHeight="251667968" behindDoc="0" locked="0" layoutInCell="1" allowOverlap="1" wp14:anchorId="134AAC23" wp14:editId="5F6E510F">
                <wp:simplePos x="0" y="0"/>
                <wp:positionH relativeFrom="column">
                  <wp:posOffset>709295</wp:posOffset>
                </wp:positionH>
                <wp:positionV relativeFrom="paragraph">
                  <wp:posOffset>322580</wp:posOffset>
                </wp:positionV>
                <wp:extent cx="4181475" cy="1676400"/>
                <wp:effectExtent l="57150" t="38100" r="85725" b="95250"/>
                <wp:wrapNone/>
                <wp:docPr id="1984064883" name="Group 1984064883"/>
                <wp:cNvGraphicFramePr/>
                <a:graphic xmlns:a="http://schemas.openxmlformats.org/drawingml/2006/main">
                  <a:graphicData uri="http://schemas.microsoft.com/office/word/2010/wordprocessingGroup">
                    <wpg:wgp>
                      <wpg:cNvGrpSpPr/>
                      <wpg:grpSpPr>
                        <a:xfrm>
                          <a:off x="0" y="0"/>
                          <a:ext cx="4181475" cy="1676400"/>
                          <a:chOff x="-447675" y="0"/>
                          <a:chExt cx="4181475" cy="1676400"/>
                        </a:xfrm>
                      </wpg:grpSpPr>
                      <wps:wsp>
                        <wps:cNvPr id="1224475221" name="Rounded Rectangle 27"/>
                        <wps:cNvSpPr/>
                        <wps:spPr>
                          <a:xfrm>
                            <a:off x="552450" y="0"/>
                            <a:ext cx="1875790" cy="854710"/>
                          </a:xfrm>
                          <a:prstGeom prst="roundRect">
                            <a:avLst/>
                          </a:prstGeom>
                        </wps:spPr>
                        <wps:style>
                          <a:lnRef idx="1">
                            <a:schemeClr val="dk1"/>
                          </a:lnRef>
                          <a:fillRef idx="2">
                            <a:schemeClr val="dk1"/>
                          </a:fillRef>
                          <a:effectRef idx="1">
                            <a:schemeClr val="dk1"/>
                          </a:effectRef>
                          <a:fontRef idx="minor">
                            <a:schemeClr val="dk1"/>
                          </a:fontRef>
                        </wps:style>
                        <wps:txbx>
                          <w:txbxContent>
                            <w:p w14:paraId="6A0B2EEC" w14:textId="77777777" w:rsidR="00756F9C" w:rsidRPr="005359BC" w:rsidRDefault="00756F9C" w:rsidP="00756F9C">
                              <w:pPr>
                                <w:jc w:val="center"/>
                                <w:outlineLvl w:val="0"/>
                                <w:rPr>
                                  <w:rFonts w:ascii="Times New Roman" w:hAnsi="Times New Roman" w:cs="Times New Roman"/>
                                  <w:b/>
                                  <w:bCs/>
                                  <w:sz w:val="2"/>
                                  <w:szCs w:val="2"/>
                                  <w:rtl/>
                                  <w:lang w:bidi="ar-EG"/>
                                </w:rPr>
                              </w:pPr>
                            </w:p>
                            <w:p w14:paraId="4A1409F9" w14:textId="7F63A65A" w:rsidR="00756F9C" w:rsidRPr="005359BC" w:rsidRDefault="00756F9C" w:rsidP="00756F9C">
                              <w:pPr>
                                <w:jc w:val="center"/>
                                <w:outlineLvl w:val="0"/>
                                <w:rPr>
                                  <w:rFonts w:ascii="Times New Roman" w:hAnsi="Times New Roman" w:cs="Times New Roman"/>
                                  <w:b/>
                                  <w:bCs/>
                                  <w:sz w:val="56"/>
                                  <w:szCs w:val="56"/>
                                  <w:rtl/>
                                  <w:lang w:bidi="ar-EG"/>
                                </w:rPr>
                              </w:pPr>
                              <w:bookmarkStart w:id="61" w:name="_Toc224313327"/>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الثانى</w:t>
                              </w:r>
                              <w:bookmarkEnd w:id="61"/>
                            </w:p>
                            <w:p w14:paraId="7DCF610E" w14:textId="77777777" w:rsidR="00756F9C" w:rsidRDefault="00756F9C" w:rsidP="00756F9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329901" name="Rounded Rectangle 31"/>
                        <wps:cNvSpPr/>
                        <wps:spPr>
                          <a:xfrm>
                            <a:off x="-447675" y="761688"/>
                            <a:ext cx="4181475" cy="914712"/>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704F7451" w14:textId="77777777" w:rsidR="00756F9C" w:rsidRPr="005359BC" w:rsidRDefault="00756F9C" w:rsidP="00756F9C">
                              <w:pPr>
                                <w:jc w:val="center"/>
                                <w:outlineLvl w:val="0"/>
                                <w:rPr>
                                  <w:rFonts w:ascii="Simplified Arabic" w:hAnsi="Simplified Arabic" w:cs="Simplified Arabic"/>
                                  <w:b/>
                                  <w:bCs/>
                                  <w:sz w:val="2"/>
                                  <w:szCs w:val="2"/>
                                  <w:rtl/>
                                  <w:lang w:bidi="ar-EG"/>
                                </w:rPr>
                              </w:pPr>
                            </w:p>
                            <w:p w14:paraId="332E418F" w14:textId="532CDDA9" w:rsidR="00756F9C" w:rsidRPr="005359BC" w:rsidRDefault="00756F9C" w:rsidP="00EC73B5">
                              <w:pPr>
                                <w:jc w:val="center"/>
                                <w:rPr>
                                  <w:rFonts w:ascii="Times New Roman" w:hAnsi="Times New Roman" w:cs="Times New Roman"/>
                                  <w:b/>
                                  <w:bCs/>
                                  <w:sz w:val="56"/>
                                  <w:szCs w:val="56"/>
                                  <w:rtl/>
                                  <w:lang w:bidi="ar-EG"/>
                                </w:rPr>
                              </w:pPr>
                              <w:r w:rsidRPr="005359BC">
                                <w:rPr>
                                  <w:rFonts w:ascii="Times New Roman" w:hAnsi="Times New Roman" w:cs="Times New Roman"/>
                                  <w:b/>
                                  <w:bCs/>
                                  <w:sz w:val="56"/>
                                  <w:szCs w:val="56"/>
                                  <w:rtl/>
                                  <w:lang w:bidi="ar-EG"/>
                                </w:rPr>
                                <w:t xml:space="preserve">الاطار </w:t>
                              </w:r>
                              <w:r>
                                <w:rPr>
                                  <w:rFonts w:ascii="Times New Roman" w:hAnsi="Times New Roman" w:cs="Times New Roman" w:hint="cs"/>
                                  <w:b/>
                                  <w:bCs/>
                                  <w:sz w:val="56"/>
                                  <w:szCs w:val="56"/>
                                  <w:rtl/>
                                  <w:lang w:bidi="ar-EG"/>
                                </w:rPr>
                                <w:t>النظرى والدراسات السابقة</w:t>
                              </w:r>
                            </w:p>
                            <w:p w14:paraId="1095E7CA" w14:textId="77777777" w:rsidR="00756F9C" w:rsidRDefault="00756F9C" w:rsidP="00756F9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4AAC23" id="Group 1984064883" o:spid="_x0000_s1032" style="position:absolute;left:0;text-align:left;margin-left:55.85pt;margin-top:25.4pt;width:329.25pt;height:132pt;z-index:251667968;mso-width-relative:margin;mso-height-relative:margin" coordorigin="-4476" coordsize="41814,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">
                <v:roundrect id="Rounded Rectangle 27" o:spid="_x0000_s1033" style="position:absolute;left:5524;width:18758;height:8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6A0B2EEC" w14:textId="77777777" w:rsidR="00756F9C" w:rsidRPr="005359BC" w:rsidRDefault="00756F9C" w:rsidP="00756F9C">
                        <w:pPr>
                          <w:jc w:val="center"/>
                          <w:outlineLvl w:val="0"/>
                          <w:rPr>
                            <w:rFonts w:ascii="Times New Roman" w:hAnsi="Times New Roman" w:cs="Times New Roman"/>
                            <w:b/>
                            <w:bCs/>
                            <w:sz w:val="2"/>
                            <w:szCs w:val="2"/>
                            <w:rtl/>
                            <w:lang w:bidi="ar-EG"/>
                          </w:rPr>
                        </w:pPr>
                      </w:p>
                      <w:p w14:paraId="4A1409F9" w14:textId="7F63A65A" w:rsidR="00756F9C" w:rsidRPr="005359BC" w:rsidRDefault="00756F9C" w:rsidP="00756F9C">
                        <w:pPr>
                          <w:jc w:val="center"/>
                          <w:outlineLvl w:val="0"/>
                          <w:rPr>
                            <w:rFonts w:ascii="Times New Roman" w:hAnsi="Times New Roman" w:cs="Times New Roman"/>
                            <w:b/>
                            <w:bCs/>
                            <w:sz w:val="56"/>
                            <w:szCs w:val="56"/>
                            <w:rtl/>
                            <w:lang w:bidi="ar-EG"/>
                          </w:rPr>
                        </w:pPr>
                        <w:bookmarkStart w:id="62" w:name="_Toc224313327"/>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الثانى</w:t>
                        </w:r>
                        <w:bookmarkEnd w:id="62"/>
                      </w:p>
                      <w:p w14:paraId="7DCF610E" w14:textId="77777777" w:rsidR="00756F9C" w:rsidRDefault="00756F9C" w:rsidP="00756F9C">
                        <w:pPr>
                          <w:jc w:val="center"/>
                        </w:pPr>
                      </w:p>
                    </w:txbxContent>
                  </v:textbox>
                </v:roundrect>
                <v:roundrect id="Rounded Rectangle 31" o:spid="_x0000_s1034" style="position:absolute;left:-4476;top:7616;width:41814;height:9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" fillcolor="#bcbcbc">
                  <v:fill color2="#ededed" rotate="t" angle="180" colors="0 #bcbcbc;22938f #d0d0d0;1 #ededed" focus="100%" type="gradient"/>
                  <v:shadow on="t" color="black" opacity="24903f" origin=",.5" offset="0,.55556mm"/>
                  <v:textbox>
                    <w:txbxContent>
                      <w:p w14:paraId="704F7451" w14:textId="77777777" w:rsidR="00756F9C" w:rsidRPr="005359BC" w:rsidRDefault="00756F9C" w:rsidP="00756F9C">
                        <w:pPr>
                          <w:jc w:val="center"/>
                          <w:outlineLvl w:val="0"/>
                          <w:rPr>
                            <w:rFonts w:ascii="Simplified Arabic" w:hAnsi="Simplified Arabic" w:cs="Simplified Arabic"/>
                            <w:b/>
                            <w:bCs/>
                            <w:sz w:val="2"/>
                            <w:szCs w:val="2"/>
                            <w:rtl/>
                            <w:lang w:bidi="ar-EG"/>
                          </w:rPr>
                        </w:pPr>
                      </w:p>
                      <w:p w14:paraId="332E418F" w14:textId="532CDDA9" w:rsidR="00756F9C" w:rsidRPr="005359BC" w:rsidRDefault="00756F9C" w:rsidP="00EC73B5">
                        <w:pPr>
                          <w:jc w:val="center"/>
                          <w:rPr>
                            <w:rFonts w:ascii="Times New Roman" w:hAnsi="Times New Roman" w:cs="Times New Roman"/>
                            <w:b/>
                            <w:bCs/>
                            <w:sz w:val="56"/>
                            <w:szCs w:val="56"/>
                            <w:rtl/>
                            <w:lang w:bidi="ar-EG"/>
                          </w:rPr>
                        </w:pPr>
                        <w:r w:rsidRPr="005359BC">
                          <w:rPr>
                            <w:rFonts w:ascii="Times New Roman" w:hAnsi="Times New Roman" w:cs="Times New Roman"/>
                            <w:b/>
                            <w:bCs/>
                            <w:sz w:val="56"/>
                            <w:szCs w:val="56"/>
                            <w:rtl/>
                            <w:lang w:bidi="ar-EG"/>
                          </w:rPr>
                          <w:t xml:space="preserve">الاطار </w:t>
                        </w:r>
                        <w:r>
                          <w:rPr>
                            <w:rFonts w:ascii="Times New Roman" w:hAnsi="Times New Roman" w:cs="Times New Roman" w:hint="cs"/>
                            <w:b/>
                            <w:bCs/>
                            <w:sz w:val="56"/>
                            <w:szCs w:val="56"/>
                            <w:rtl/>
                            <w:lang w:bidi="ar-EG"/>
                          </w:rPr>
                          <w:t>النظرى والدراسات السابقة</w:t>
                        </w:r>
                      </w:p>
                      <w:p w14:paraId="1095E7CA" w14:textId="77777777" w:rsidR="00756F9C" w:rsidRDefault="00756F9C" w:rsidP="00756F9C">
                        <w:pPr>
                          <w:jc w:val="center"/>
                        </w:pPr>
                      </w:p>
                    </w:txbxContent>
                  </v:textbox>
                </v:roundrect>
              </v:group>
            </w:pict>
          </mc:Fallback>
        </mc:AlternateContent>
      </w:r>
      <w:bookmarkEnd w:id="60"/>
    </w:p>
    <w:p w14:paraId="7123045E"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676B9045"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248A864D"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714F0CA4"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00A4D329" w14:textId="6BA5CBEF" w:rsidR="00756F9C" w:rsidRPr="00631890" w:rsidRDefault="00756F9C" w:rsidP="00756F9C">
      <w:pPr>
        <w:spacing w:line="360" w:lineRule="auto"/>
        <w:jc w:val="both"/>
        <w:outlineLvl w:val="0"/>
        <w:rPr>
          <w:rFonts w:ascii="Times New Roman" w:hAnsi="Times New Roman" w:cs="Times New Roman"/>
          <w:b/>
          <w:bCs/>
          <w:sz w:val="36"/>
          <w:szCs w:val="36"/>
          <w:rtl/>
          <w:lang w:bidi="ar-EG"/>
        </w:rPr>
      </w:pPr>
      <w:bookmarkStart w:id="63" w:name="_Toc224313328"/>
      <w:r w:rsidRPr="00631890">
        <w:rPr>
          <w:rFonts w:ascii="Times New Roman" w:hAnsi="Times New Roman" w:cs="Times New Roman" w:hint="cs"/>
          <w:b/>
          <w:bCs/>
          <w:sz w:val="36"/>
          <w:szCs w:val="36"/>
          <w:rtl/>
          <w:lang w:bidi="ar-EG"/>
        </w:rPr>
        <w:t xml:space="preserve">فى هذا الفصل سيتم مناقشة </w:t>
      </w:r>
      <w:r w:rsidR="00F1271C">
        <w:rPr>
          <w:rFonts w:ascii="Times New Roman" w:hAnsi="Times New Roman" w:cs="Times New Roman" w:hint="cs"/>
          <w:b/>
          <w:bCs/>
          <w:sz w:val="36"/>
          <w:szCs w:val="36"/>
          <w:rtl/>
          <w:lang w:bidi="ar-EG"/>
        </w:rPr>
        <w:t>المباحث</w:t>
      </w:r>
      <w:r w:rsidRPr="00631890">
        <w:rPr>
          <w:rFonts w:ascii="Times New Roman" w:hAnsi="Times New Roman" w:cs="Times New Roman" w:hint="cs"/>
          <w:b/>
          <w:bCs/>
          <w:sz w:val="36"/>
          <w:szCs w:val="36"/>
          <w:rtl/>
          <w:lang w:bidi="ar-EG"/>
        </w:rPr>
        <w:t xml:space="preserve"> التالية:</w:t>
      </w:r>
      <w:bookmarkEnd w:id="63"/>
    </w:p>
    <w:p w14:paraId="4E458ECE" w14:textId="1C919AA6" w:rsidR="00756F9C" w:rsidRPr="00631890" w:rsidRDefault="00F1271C" w:rsidP="00756F9C">
      <w:pPr>
        <w:pStyle w:val="ListParagraph"/>
        <w:numPr>
          <w:ilvl w:val="0"/>
          <w:numId w:val="47"/>
        </w:numPr>
        <w:spacing w:line="360" w:lineRule="auto"/>
        <w:ind w:left="848" w:firstLine="142"/>
        <w:jc w:val="both"/>
        <w:outlineLvl w:val="0"/>
        <w:rPr>
          <w:rFonts w:asciiTheme="majorBidi" w:hAnsiTheme="majorBidi" w:cstheme="majorBidi"/>
          <w:b/>
          <w:bCs/>
          <w:sz w:val="32"/>
          <w:szCs w:val="32"/>
          <w:rtl/>
          <w:lang w:bidi="ar-EG"/>
        </w:rPr>
      </w:pPr>
      <w:bookmarkStart w:id="64" w:name="_Toc224313329"/>
      <w:r>
        <w:rPr>
          <w:rFonts w:asciiTheme="majorBidi" w:hAnsiTheme="majorBidi" w:cstheme="majorBidi" w:hint="cs"/>
          <w:b/>
          <w:bCs/>
          <w:sz w:val="32"/>
          <w:szCs w:val="32"/>
          <w:rtl/>
          <w:lang w:bidi="ar-EG"/>
        </w:rPr>
        <w:t xml:space="preserve">المبحث الأول: </w:t>
      </w:r>
      <w:r w:rsidR="00756F9C">
        <w:rPr>
          <w:rFonts w:asciiTheme="majorBidi" w:hAnsiTheme="majorBidi" w:cstheme="majorBidi" w:hint="cs"/>
          <w:b/>
          <w:bCs/>
          <w:sz w:val="32"/>
          <w:szCs w:val="32"/>
          <w:rtl/>
          <w:lang w:bidi="ar-EG"/>
        </w:rPr>
        <w:t>الدراسات السابقة</w:t>
      </w:r>
      <w:bookmarkEnd w:id="64"/>
      <w:r w:rsidR="00756F9C">
        <w:rPr>
          <w:rFonts w:asciiTheme="majorBidi" w:hAnsiTheme="majorBidi" w:cstheme="majorBidi" w:hint="cs"/>
          <w:b/>
          <w:bCs/>
          <w:sz w:val="32"/>
          <w:szCs w:val="32"/>
          <w:rtl/>
          <w:lang w:bidi="ar-EG"/>
        </w:rPr>
        <w:t xml:space="preserve"> </w:t>
      </w:r>
    </w:p>
    <w:p w14:paraId="5D84568B" w14:textId="68011EB7" w:rsidR="00756F9C" w:rsidRPr="00631890" w:rsidRDefault="00F1271C" w:rsidP="00756F9C">
      <w:pPr>
        <w:pStyle w:val="ListParagraph"/>
        <w:numPr>
          <w:ilvl w:val="0"/>
          <w:numId w:val="47"/>
        </w:numPr>
        <w:spacing w:line="360" w:lineRule="auto"/>
        <w:ind w:left="848" w:firstLine="142"/>
        <w:jc w:val="both"/>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 xml:space="preserve">المبحث الثانى: </w:t>
      </w:r>
      <w:r w:rsidR="00756F9C">
        <w:rPr>
          <w:rFonts w:asciiTheme="majorBidi" w:hAnsiTheme="majorBidi" w:cstheme="majorBidi" w:hint="cs"/>
          <w:b/>
          <w:bCs/>
          <w:sz w:val="32"/>
          <w:szCs w:val="32"/>
          <w:rtl/>
          <w:lang w:bidi="ar-EG"/>
        </w:rPr>
        <w:t>الاطار النظرى للدراسة</w:t>
      </w:r>
    </w:p>
    <w:p w14:paraId="3E66C928" w14:textId="77777777" w:rsidR="00756F9C" w:rsidRPr="00631890" w:rsidRDefault="00756F9C" w:rsidP="00756F9C">
      <w:pPr>
        <w:pStyle w:val="ListParagraph"/>
        <w:numPr>
          <w:ilvl w:val="0"/>
          <w:numId w:val="47"/>
        </w:numPr>
        <w:spacing w:line="360" w:lineRule="auto"/>
        <w:ind w:left="848" w:firstLine="142"/>
        <w:rPr>
          <w:rFonts w:asciiTheme="majorBidi" w:hAnsiTheme="majorBidi" w:cstheme="majorBidi"/>
          <w:b/>
          <w:bCs/>
          <w:sz w:val="32"/>
          <w:szCs w:val="32"/>
          <w:lang w:bidi="ar-EG"/>
        </w:rPr>
      </w:pPr>
      <w:r w:rsidRPr="00631890">
        <w:rPr>
          <w:rFonts w:asciiTheme="majorBidi" w:hAnsiTheme="majorBidi" w:cstheme="majorBidi"/>
          <w:b/>
          <w:bCs/>
          <w:sz w:val="32"/>
          <w:szCs w:val="32"/>
          <w:rtl/>
          <w:lang w:bidi="ar-EG"/>
        </w:rPr>
        <w:t>ملخص الفصل الأول</w:t>
      </w:r>
    </w:p>
    <w:p w14:paraId="083FD13C"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1703B973"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3DF1CECC"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0CB783A3"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31F9B2E7"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66CE8C15"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7D107111"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637FE8BE"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087CFA24"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06FFAFFD" w14:textId="77777777" w:rsidR="00B54860" w:rsidRDefault="00B54860" w:rsidP="006E1D88">
      <w:pPr>
        <w:jc w:val="both"/>
        <w:outlineLvl w:val="0"/>
        <w:rPr>
          <w:rFonts w:ascii="Simplified Arabic" w:hAnsi="Simplified Arabic" w:cs="Simplified Arabic"/>
          <w:b/>
          <w:bCs/>
          <w:sz w:val="28"/>
          <w:szCs w:val="28"/>
          <w:u w:val="single"/>
          <w:rtl/>
          <w:lang w:bidi="ar-EG"/>
        </w:rPr>
      </w:pPr>
    </w:p>
    <w:p w14:paraId="4331D6D3" w14:textId="70939748" w:rsidR="00756F9C" w:rsidRDefault="00756F9C" w:rsidP="00EC73B5">
      <w:pPr>
        <w:jc w:val="both"/>
        <w:outlineLvl w:val="0"/>
        <w:rPr>
          <w:rFonts w:ascii="Simplified Arabic" w:hAnsi="Simplified Arabic" w:cs="Simplified Arabic"/>
          <w:b/>
          <w:bCs/>
          <w:sz w:val="28"/>
          <w:szCs w:val="28"/>
          <w:u w:val="single"/>
          <w:rtl/>
          <w:lang w:bidi="ar-EG"/>
        </w:rPr>
      </w:pPr>
      <w:bookmarkStart w:id="65" w:name="_Toc224313330"/>
      <w:r>
        <w:rPr>
          <w:rFonts w:ascii="Simplified Arabic" w:hAnsi="Simplified Arabic" w:cs="Simplified Arabic" w:hint="cs"/>
          <w:b/>
          <w:bCs/>
          <w:sz w:val="28"/>
          <w:szCs w:val="28"/>
          <w:u w:val="single"/>
          <w:rtl/>
          <w:lang w:bidi="ar-EG"/>
        </w:rPr>
        <w:lastRenderedPageBreak/>
        <w:t>مقدمة:</w:t>
      </w:r>
      <w:bookmarkEnd w:id="65"/>
    </w:p>
    <w:p w14:paraId="4EEA966F" w14:textId="69D23FCE" w:rsidR="00756F9C" w:rsidRPr="00756F9C" w:rsidRDefault="00756F9C" w:rsidP="00756F9C">
      <w:pPr>
        <w:ind w:firstLine="170"/>
        <w:jc w:val="both"/>
        <w:outlineLvl w:val="0"/>
        <w:rPr>
          <w:rFonts w:ascii="Simplified Arabic" w:hAnsi="Simplified Arabic" w:cs="Simplified Arabic"/>
          <w:sz w:val="28"/>
          <w:szCs w:val="28"/>
          <w:lang w:bidi="ar-EG"/>
        </w:rPr>
      </w:pPr>
      <w:bookmarkStart w:id="66" w:name="_Toc224313331"/>
      <w:r w:rsidRPr="00756F9C">
        <w:rPr>
          <w:rFonts w:ascii="Simplified Arabic" w:hAnsi="Simplified Arabic" w:cs="Simplified Arabic"/>
          <w:sz w:val="28"/>
          <w:szCs w:val="28"/>
          <w:rtl/>
        </w:rPr>
        <w:t>يُمثل الإطار النظري والدراسات السابقة العمود الفقري للبحث العلمي، حيث يستمد منه الباحث المرتكزات المفاهيمية والقواعد العلمية التي تُبنى عليها نتائج الدراسة ومناقشاتها</w:t>
      </w:r>
      <w:r>
        <w:rPr>
          <w:rFonts w:ascii="Simplified Arabic" w:hAnsi="Simplified Arabic" w:cs="Simplified Arabic" w:hint="cs"/>
          <w:sz w:val="28"/>
          <w:szCs w:val="28"/>
          <w:rtl/>
        </w:rPr>
        <w:t xml:space="preserve">، </w:t>
      </w:r>
      <w:r w:rsidRPr="00756F9C">
        <w:rPr>
          <w:rFonts w:ascii="Simplified Arabic" w:hAnsi="Simplified Arabic" w:cs="Simplified Arabic"/>
          <w:sz w:val="28"/>
          <w:szCs w:val="28"/>
          <w:rtl/>
        </w:rPr>
        <w:t>وفي ظل التسارع الرقمي الذي يشهده القطاع الصحي السعودي ضمن مبادرات التحول الوطني، يصبح من الضروري تأصيل مفاهيم السجلات الصحية الإلكترونية</w:t>
      </w:r>
      <w:r w:rsidRPr="00756F9C">
        <w:rPr>
          <w:rFonts w:ascii="Simplified Arabic" w:hAnsi="Simplified Arabic" w:cs="Simplified Arabic"/>
          <w:sz w:val="28"/>
          <w:szCs w:val="28"/>
          <w:lang w:bidi="ar-EG"/>
        </w:rPr>
        <w:t xml:space="preserve"> (EHR) </w:t>
      </w:r>
      <w:r w:rsidRPr="00756F9C">
        <w:rPr>
          <w:rFonts w:ascii="Simplified Arabic" w:hAnsi="Simplified Arabic" w:cs="Simplified Arabic"/>
          <w:sz w:val="28"/>
          <w:szCs w:val="28"/>
          <w:rtl/>
        </w:rPr>
        <w:t>وتفكيك أبعادها المرتبطة بجودة الرعاية، وذلك لضمان فهم عميق للتفاعلات القائمة بين التقنيات المعلوماتية والمخرجات الإكلينيكية في بيئة المستشفيات الحكومية</w:t>
      </w:r>
      <w:r w:rsidRPr="00756F9C">
        <w:rPr>
          <w:rFonts w:ascii="Simplified Arabic" w:hAnsi="Simplified Arabic" w:cs="Simplified Arabic"/>
          <w:sz w:val="28"/>
          <w:szCs w:val="28"/>
          <w:lang w:bidi="ar-EG"/>
        </w:rPr>
        <w:t>.</w:t>
      </w:r>
      <w:bookmarkEnd w:id="66"/>
    </w:p>
    <w:p w14:paraId="189A08ED" w14:textId="72039AA9" w:rsidR="00756F9C" w:rsidRPr="00756F9C" w:rsidRDefault="00756F9C" w:rsidP="00756F9C">
      <w:pPr>
        <w:ind w:firstLine="170"/>
        <w:jc w:val="both"/>
        <w:outlineLvl w:val="0"/>
        <w:rPr>
          <w:rFonts w:ascii="Simplified Arabic" w:hAnsi="Simplified Arabic" w:cs="Simplified Arabic"/>
          <w:sz w:val="28"/>
          <w:szCs w:val="28"/>
          <w:lang w:bidi="ar-EG"/>
        </w:rPr>
      </w:pPr>
      <w:bookmarkStart w:id="67" w:name="_Toc224313332"/>
      <w:r w:rsidRPr="00756F9C">
        <w:rPr>
          <w:rFonts w:ascii="Simplified Arabic" w:hAnsi="Simplified Arabic" w:cs="Simplified Arabic"/>
          <w:sz w:val="28"/>
          <w:szCs w:val="28"/>
          <w:rtl/>
        </w:rPr>
        <w:t>كما تبرز أهمية هذا الفصل في قدرته على رصد وتراكم المعرفة البشرية من خلال استعراض الأدبيات السابقة التي تناولت متغيرات الدراسة في سياقات محلية وإقليمية ودولية</w:t>
      </w:r>
      <w:r w:rsidR="00DE3DD6">
        <w:rPr>
          <w:rFonts w:ascii="Simplified Arabic" w:hAnsi="Simplified Arabic" w:cs="Simplified Arabic" w:hint="cs"/>
          <w:sz w:val="28"/>
          <w:szCs w:val="28"/>
          <w:rtl/>
        </w:rPr>
        <w:t>، حيث</w:t>
      </w:r>
      <w:r w:rsidRPr="00756F9C">
        <w:rPr>
          <w:rFonts w:ascii="Simplified Arabic" w:hAnsi="Simplified Arabic" w:cs="Simplified Arabic"/>
          <w:sz w:val="28"/>
          <w:szCs w:val="28"/>
          <w:rtl/>
        </w:rPr>
        <w:t xml:space="preserve"> إن مراجعة الدراسات السابقة لا تقتصر فقط على السرد التاريخي، بل تعمل كأداة نقدية تُمكن الباحث من تحديد الفجوات البحثية</w:t>
      </w:r>
      <w:r w:rsidRPr="00756F9C">
        <w:rPr>
          <w:rFonts w:ascii="Simplified Arabic" w:hAnsi="Simplified Arabic" w:cs="Simplified Arabic"/>
          <w:sz w:val="28"/>
          <w:szCs w:val="28"/>
          <w:lang w:bidi="ar-EG"/>
        </w:rPr>
        <w:t xml:space="preserve"> (Research Gaps) </w:t>
      </w:r>
      <w:r w:rsidRPr="00756F9C">
        <w:rPr>
          <w:rFonts w:ascii="Simplified Arabic" w:hAnsi="Simplified Arabic" w:cs="Simplified Arabic"/>
          <w:sz w:val="28"/>
          <w:szCs w:val="28"/>
          <w:rtl/>
        </w:rPr>
        <w:t>التي تسعى الدراسة الحالية لسدها، وتساعد في بناء صلة وثيقة بين النتائج المتوقعة وما أفرزته الأطر النظرية المستقرة في علوم الإدارة الصحية وتقنيات المعلومات</w:t>
      </w:r>
      <w:r w:rsidRPr="00756F9C">
        <w:rPr>
          <w:rFonts w:ascii="Simplified Arabic" w:hAnsi="Simplified Arabic" w:cs="Simplified Arabic"/>
          <w:sz w:val="28"/>
          <w:szCs w:val="28"/>
          <w:lang w:bidi="ar-EG"/>
        </w:rPr>
        <w:t>.</w:t>
      </w:r>
      <w:bookmarkEnd w:id="67"/>
    </w:p>
    <w:p w14:paraId="68553573" w14:textId="12E8E621" w:rsidR="00756F9C" w:rsidRDefault="00756F9C" w:rsidP="00756F9C">
      <w:pPr>
        <w:ind w:firstLine="170"/>
        <w:jc w:val="both"/>
        <w:outlineLvl w:val="0"/>
        <w:rPr>
          <w:rFonts w:ascii="Simplified Arabic" w:hAnsi="Simplified Arabic" w:cs="Simplified Arabic"/>
          <w:sz w:val="28"/>
          <w:szCs w:val="28"/>
          <w:rtl/>
          <w:lang w:bidi="ar-EG"/>
        </w:rPr>
      </w:pPr>
      <w:bookmarkStart w:id="68" w:name="_Toc224313333"/>
      <w:r w:rsidRPr="00756F9C">
        <w:rPr>
          <w:rFonts w:ascii="Simplified Arabic" w:hAnsi="Simplified Arabic" w:cs="Simplified Arabic"/>
          <w:sz w:val="28"/>
          <w:szCs w:val="28"/>
          <w:rtl/>
        </w:rPr>
        <w:t xml:space="preserve">وبناءً على ذلك، سيتم خلال هذا الفصل استعراض شامل </w:t>
      </w:r>
      <w:r w:rsidR="00F1271C">
        <w:rPr>
          <w:rFonts w:ascii="Simplified Arabic" w:hAnsi="Simplified Arabic" w:cs="Simplified Arabic" w:hint="cs"/>
          <w:sz w:val="28"/>
          <w:szCs w:val="28"/>
          <w:rtl/>
        </w:rPr>
        <w:t>لمبحثين</w:t>
      </w:r>
      <w:r w:rsidRPr="00756F9C">
        <w:rPr>
          <w:rFonts w:ascii="Simplified Arabic" w:hAnsi="Simplified Arabic" w:cs="Simplified Arabic"/>
          <w:sz w:val="28"/>
          <w:szCs w:val="28"/>
          <w:rtl/>
        </w:rPr>
        <w:t xml:space="preserve"> أساسيين؛ يتناول </w:t>
      </w:r>
      <w:r w:rsidR="00F1271C">
        <w:rPr>
          <w:rFonts w:ascii="Simplified Arabic" w:hAnsi="Simplified Arabic" w:cs="Simplified Arabic" w:hint="cs"/>
          <w:sz w:val="28"/>
          <w:szCs w:val="28"/>
          <w:rtl/>
        </w:rPr>
        <w:t>المبحث</w:t>
      </w:r>
      <w:r w:rsidRPr="00756F9C">
        <w:rPr>
          <w:rFonts w:ascii="Simplified Arabic" w:hAnsi="Simplified Arabic" w:cs="Simplified Arabic"/>
          <w:sz w:val="28"/>
          <w:szCs w:val="28"/>
          <w:rtl/>
        </w:rPr>
        <w:t xml:space="preserve"> الأول "الدراسات السابقة" ذات الصلة بأثر الأنظمة الإلكترونية على جودة الخدمات الطبية، مع نقدها وتوضيح أوجه الاستفادة منها</w:t>
      </w:r>
      <w:r w:rsidR="00DE3DD6">
        <w:rPr>
          <w:rFonts w:ascii="Simplified Arabic" w:hAnsi="Simplified Arabic" w:cs="Simplified Arabic" w:hint="cs"/>
          <w:sz w:val="28"/>
          <w:szCs w:val="28"/>
          <w:rtl/>
        </w:rPr>
        <w:t>،</w:t>
      </w:r>
      <w:r w:rsidRPr="00756F9C">
        <w:rPr>
          <w:rFonts w:ascii="Simplified Arabic" w:hAnsi="Simplified Arabic" w:cs="Simplified Arabic"/>
          <w:sz w:val="28"/>
          <w:szCs w:val="28"/>
          <w:rtl/>
        </w:rPr>
        <w:t xml:space="preserve"> بينما يركز </w:t>
      </w:r>
      <w:r w:rsidR="00F1271C">
        <w:rPr>
          <w:rFonts w:ascii="Simplified Arabic" w:hAnsi="Simplified Arabic" w:cs="Simplified Arabic" w:hint="cs"/>
          <w:sz w:val="28"/>
          <w:szCs w:val="28"/>
          <w:rtl/>
        </w:rPr>
        <w:t>المبحث</w:t>
      </w:r>
      <w:r w:rsidRPr="00756F9C">
        <w:rPr>
          <w:rFonts w:ascii="Simplified Arabic" w:hAnsi="Simplified Arabic" w:cs="Simplified Arabic"/>
          <w:sz w:val="28"/>
          <w:szCs w:val="28"/>
          <w:rtl/>
        </w:rPr>
        <w:t xml:space="preserve"> الثاني على "الإطار النظري للدراسة" الذي يفصل في المفاهيم، والخصائص، والأبعاد المتعلقة بالسجلات الصحية الإلكترونية وجودة الرعاية، وصولاً إلى صياغة قاعدة معرفية تدعم النموذج المقترح للبحث قبل الانتقال للجانب الميداني، ويختتم الفصل بملخص يبرز أهم ما ورد فيه من أطروحات</w:t>
      </w:r>
      <w:r w:rsidRPr="00756F9C">
        <w:rPr>
          <w:rFonts w:ascii="Simplified Arabic" w:hAnsi="Simplified Arabic" w:cs="Simplified Arabic"/>
          <w:sz w:val="28"/>
          <w:szCs w:val="28"/>
          <w:lang w:bidi="ar-EG"/>
        </w:rPr>
        <w:t>.</w:t>
      </w:r>
      <w:bookmarkEnd w:id="68"/>
    </w:p>
    <w:p w14:paraId="774AE463" w14:textId="77777777" w:rsidR="00F1271C" w:rsidRDefault="00F1271C" w:rsidP="00756F9C">
      <w:pPr>
        <w:ind w:firstLine="170"/>
        <w:jc w:val="both"/>
        <w:outlineLvl w:val="0"/>
        <w:rPr>
          <w:rFonts w:ascii="Simplified Arabic" w:hAnsi="Simplified Arabic" w:cs="Simplified Arabic"/>
          <w:sz w:val="28"/>
          <w:szCs w:val="28"/>
          <w:rtl/>
          <w:lang w:bidi="ar-EG"/>
        </w:rPr>
      </w:pPr>
    </w:p>
    <w:p w14:paraId="233DC62A" w14:textId="77777777" w:rsidR="00F1271C" w:rsidRDefault="00F1271C" w:rsidP="00756F9C">
      <w:pPr>
        <w:ind w:firstLine="170"/>
        <w:jc w:val="both"/>
        <w:outlineLvl w:val="0"/>
        <w:rPr>
          <w:rFonts w:ascii="Simplified Arabic" w:hAnsi="Simplified Arabic" w:cs="Simplified Arabic"/>
          <w:sz w:val="28"/>
          <w:szCs w:val="28"/>
          <w:rtl/>
          <w:lang w:bidi="ar-EG"/>
        </w:rPr>
      </w:pPr>
    </w:p>
    <w:p w14:paraId="467CB6EC" w14:textId="77777777" w:rsidR="00F1271C" w:rsidRDefault="00F1271C" w:rsidP="00756F9C">
      <w:pPr>
        <w:ind w:firstLine="170"/>
        <w:jc w:val="both"/>
        <w:outlineLvl w:val="0"/>
        <w:rPr>
          <w:rFonts w:ascii="Simplified Arabic" w:hAnsi="Simplified Arabic" w:cs="Simplified Arabic"/>
          <w:sz w:val="28"/>
          <w:szCs w:val="28"/>
          <w:rtl/>
          <w:lang w:bidi="ar-EG"/>
        </w:rPr>
      </w:pPr>
    </w:p>
    <w:p w14:paraId="2D10C61A" w14:textId="77777777" w:rsidR="00F1271C" w:rsidRDefault="00F1271C" w:rsidP="00756F9C">
      <w:pPr>
        <w:ind w:firstLine="170"/>
        <w:jc w:val="both"/>
        <w:outlineLvl w:val="0"/>
        <w:rPr>
          <w:rFonts w:ascii="Simplified Arabic" w:hAnsi="Simplified Arabic" w:cs="Simplified Arabic"/>
          <w:sz w:val="28"/>
          <w:szCs w:val="28"/>
          <w:rtl/>
          <w:lang w:bidi="ar-EG"/>
        </w:rPr>
      </w:pPr>
    </w:p>
    <w:p w14:paraId="64F502B2" w14:textId="77777777" w:rsidR="00F1271C" w:rsidRDefault="00F1271C" w:rsidP="00F1271C">
      <w:pPr>
        <w:spacing w:line="240" w:lineRule="auto"/>
        <w:ind w:firstLine="170"/>
        <w:jc w:val="both"/>
        <w:outlineLvl w:val="0"/>
        <w:rPr>
          <w:rFonts w:ascii="Simplified Arabic" w:hAnsi="Simplified Arabic" w:cs="Simplified Arabic"/>
          <w:sz w:val="28"/>
          <w:szCs w:val="28"/>
          <w:rtl/>
          <w:lang w:bidi="ar-EG"/>
        </w:rPr>
      </w:pPr>
    </w:p>
    <w:p w14:paraId="38EAD831" w14:textId="77777777" w:rsidR="00F1271C" w:rsidRDefault="00F1271C" w:rsidP="00F1271C">
      <w:pPr>
        <w:spacing w:line="240" w:lineRule="auto"/>
        <w:ind w:firstLine="170"/>
        <w:jc w:val="both"/>
        <w:outlineLvl w:val="0"/>
        <w:rPr>
          <w:rFonts w:ascii="Simplified Arabic" w:hAnsi="Simplified Arabic" w:cs="Simplified Arabic"/>
          <w:sz w:val="28"/>
          <w:szCs w:val="28"/>
          <w:rtl/>
          <w:lang w:bidi="ar-EG"/>
        </w:rPr>
      </w:pPr>
    </w:p>
    <w:p w14:paraId="60154A59" w14:textId="24DCE6D4" w:rsidR="00F1271C" w:rsidRPr="00756F9C" w:rsidRDefault="00F1271C" w:rsidP="00F1271C">
      <w:pPr>
        <w:spacing w:line="240" w:lineRule="auto"/>
        <w:ind w:firstLine="170"/>
        <w:jc w:val="center"/>
        <w:outlineLvl w:val="0"/>
        <w:rPr>
          <w:rFonts w:asciiTheme="majorBidi" w:hAnsiTheme="majorBidi" w:cstheme="majorBidi"/>
          <w:b/>
          <w:bCs/>
          <w:sz w:val="32"/>
          <w:szCs w:val="32"/>
          <w:u w:val="single"/>
          <w:lang w:bidi="ar-EG"/>
        </w:rPr>
      </w:pPr>
      <w:bookmarkStart w:id="69" w:name="_Toc224313334"/>
      <w:r w:rsidRPr="00F1271C">
        <w:rPr>
          <w:rFonts w:asciiTheme="majorBidi" w:hAnsiTheme="majorBidi" w:cstheme="majorBidi"/>
          <w:b/>
          <w:bCs/>
          <w:sz w:val="32"/>
          <w:szCs w:val="32"/>
          <w:u w:val="single"/>
          <w:rtl/>
          <w:lang w:bidi="ar-EG"/>
        </w:rPr>
        <w:lastRenderedPageBreak/>
        <w:t>المبحث الأول</w:t>
      </w:r>
      <w:r w:rsidRPr="00F1271C">
        <w:rPr>
          <w:rFonts w:asciiTheme="majorBidi" w:hAnsiTheme="majorBidi" w:cstheme="majorBidi" w:hint="cs"/>
          <w:b/>
          <w:bCs/>
          <w:sz w:val="32"/>
          <w:szCs w:val="32"/>
          <w:u w:val="single"/>
          <w:rtl/>
          <w:lang w:bidi="ar-EG"/>
        </w:rPr>
        <w:t xml:space="preserve">: </w:t>
      </w:r>
      <w:r w:rsidRPr="00F1271C">
        <w:rPr>
          <w:rFonts w:asciiTheme="majorBidi" w:hAnsiTheme="majorBidi" w:cstheme="majorBidi"/>
          <w:b/>
          <w:bCs/>
          <w:sz w:val="32"/>
          <w:szCs w:val="32"/>
          <w:u w:val="single"/>
          <w:rtl/>
          <w:lang w:bidi="ar-EG"/>
        </w:rPr>
        <w:t>الدراسات السابقة</w:t>
      </w:r>
      <w:bookmarkEnd w:id="69"/>
    </w:p>
    <w:p w14:paraId="2D2619E4" w14:textId="0F03713E" w:rsidR="006E1D88" w:rsidRPr="008865F3" w:rsidRDefault="00756F9C" w:rsidP="00EC73B5">
      <w:pPr>
        <w:jc w:val="both"/>
        <w:outlineLvl w:val="0"/>
        <w:rPr>
          <w:rFonts w:ascii="Simplified Arabic" w:hAnsi="Simplified Arabic" w:cs="Simplified Arabic"/>
          <w:b/>
          <w:bCs/>
          <w:sz w:val="28"/>
          <w:szCs w:val="28"/>
          <w:u w:val="single"/>
          <w:rtl/>
          <w:lang w:bidi="ar-EG"/>
        </w:rPr>
      </w:pPr>
      <w:bookmarkStart w:id="70" w:name="_Toc224313335"/>
      <w:r>
        <w:rPr>
          <w:rFonts w:ascii="Simplified Arabic" w:hAnsi="Simplified Arabic" w:cs="Simplified Arabic" w:hint="cs"/>
          <w:b/>
          <w:bCs/>
          <w:sz w:val="28"/>
          <w:szCs w:val="28"/>
          <w:u w:val="single"/>
          <w:rtl/>
          <w:lang w:bidi="ar-EG"/>
        </w:rPr>
        <w:t>2/1:</w:t>
      </w:r>
      <w:r w:rsidR="006E1D88">
        <w:rPr>
          <w:rFonts w:ascii="Simplified Arabic" w:hAnsi="Simplified Arabic" w:cs="Simplified Arabic" w:hint="cs"/>
          <w:b/>
          <w:bCs/>
          <w:sz w:val="28"/>
          <w:szCs w:val="28"/>
          <w:u w:val="single"/>
          <w:rtl/>
          <w:lang w:bidi="ar-EG"/>
        </w:rPr>
        <w:t xml:space="preserve"> </w:t>
      </w:r>
      <w:r w:rsidR="006E1D88" w:rsidRPr="008865F3">
        <w:rPr>
          <w:rFonts w:ascii="Simplified Arabic" w:hAnsi="Simplified Arabic" w:cs="Simplified Arabic"/>
          <w:b/>
          <w:bCs/>
          <w:sz w:val="28"/>
          <w:szCs w:val="28"/>
          <w:u w:val="single"/>
          <w:rtl/>
          <w:lang w:bidi="ar-EG"/>
        </w:rPr>
        <w:t>الدراسات السابقة</w:t>
      </w:r>
      <w:r w:rsidR="006E1D88">
        <w:rPr>
          <w:rFonts w:ascii="Simplified Arabic" w:hAnsi="Simplified Arabic" w:cs="Simplified Arabic" w:hint="cs"/>
          <w:b/>
          <w:bCs/>
          <w:sz w:val="28"/>
          <w:szCs w:val="28"/>
          <w:u w:val="single"/>
          <w:rtl/>
          <w:lang w:bidi="ar-EG"/>
        </w:rPr>
        <w:t>:</w:t>
      </w:r>
      <w:bookmarkEnd w:id="70"/>
    </w:p>
    <w:p w14:paraId="29BC0B0F" w14:textId="77777777" w:rsidR="006E1D88" w:rsidRDefault="006E1D88" w:rsidP="006E1D88">
      <w:pPr>
        <w:ind w:firstLine="284"/>
        <w:jc w:val="both"/>
        <w:rPr>
          <w:rFonts w:ascii="Simplified Arabic" w:eastAsia="Calibri" w:hAnsi="Simplified Arabic" w:cs="Simplified Arabic"/>
          <w:spacing w:val="-4"/>
          <w:sz w:val="28"/>
          <w:szCs w:val="28"/>
          <w:rtl/>
        </w:rPr>
      </w:pPr>
      <w:r w:rsidRPr="000422CC">
        <w:rPr>
          <w:rFonts w:ascii="Simplified Arabic" w:eastAsia="Calibri" w:hAnsi="Simplified Arabic" w:cs="Simplified Arabic" w:hint="cs"/>
          <w:spacing w:val="-4"/>
          <w:sz w:val="28"/>
          <w:szCs w:val="28"/>
          <w:rtl/>
        </w:rPr>
        <w:t>يهدف</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هذا</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الجزء</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إلى</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استعراض</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أبرز</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الأبحاث</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التي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تناولت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تأثير</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السجلات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الصحية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الإلكترونية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spacing w:val="-4"/>
          <w:sz w:val="28"/>
          <w:szCs w:val="28"/>
        </w:rPr>
        <w:t>EHR</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على</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جودة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الرعاية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الصحية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وسلامة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المرضى</w:t>
      </w:r>
      <w:r>
        <w:rPr>
          <w:rFonts w:ascii="Simplified Arabic" w:eastAsia="Calibri" w:hAnsi="Simplified Arabic" w:cs="Simplified Arabic" w:hint="cs"/>
          <w:spacing w:val="-4"/>
          <w:sz w:val="28"/>
          <w:szCs w:val="28"/>
          <w:rtl/>
        </w:rPr>
        <w:t>،</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وسيُركز</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هذا</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الاستعراض</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على</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الدراسات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التي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بحثت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في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العلاقة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بين</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هذه</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المتغيرات،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وذلك</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بهدف</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تحديد</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الفجوة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البحثية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المتعلقة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بالتطبيق</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في</w:t>
      </w:r>
      <w:r w:rsidRPr="000422CC">
        <w:rPr>
          <w:rFonts w:ascii="Simplified Arabic" w:eastAsia="Calibri" w:hAnsi="Simplified Arabic" w:cs="Simplified Arabic"/>
          <w:spacing w:val="-4"/>
          <w:sz w:val="28"/>
          <w:szCs w:val="28"/>
          <w:rtl/>
        </w:rPr>
        <w:t xml:space="preserve"> </w:t>
      </w:r>
      <w:r>
        <w:rPr>
          <w:rFonts w:ascii="Simplified Arabic" w:eastAsia="Calibri" w:hAnsi="Simplified Arabic" w:cs="Simplified Arabic" w:hint="cs"/>
          <w:spacing w:val="-4"/>
          <w:sz w:val="28"/>
          <w:szCs w:val="28"/>
          <w:rtl/>
        </w:rPr>
        <w:t>مجتمع البحث</w:t>
      </w:r>
      <w:r w:rsidRPr="000422CC">
        <w:rPr>
          <w:rFonts w:ascii="Simplified Arabic" w:eastAsia="Calibri" w:hAnsi="Simplified Arabic" w:cs="Simplified Arabic" w:hint="cs"/>
          <w:spacing w:val="-4"/>
          <w:sz w:val="28"/>
          <w:szCs w:val="28"/>
          <w:rtl/>
        </w:rPr>
        <w:t>،</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ووضع</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أسس</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نظرية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ومنهجية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متينة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للبحث</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الحالي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وفيما</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يلي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عرض</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موجز</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لهذه</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الدراسات</w:t>
      </w:r>
      <w:r w:rsidRPr="000422CC">
        <w:rPr>
          <w:rFonts w:ascii="Simplified Arabic" w:eastAsia="Calibri" w:hAnsi="Simplified Arabic" w:cs="Simplified Arabic"/>
          <w:spacing w:val="-4"/>
          <w:sz w:val="28"/>
          <w:szCs w:val="28"/>
          <w:rtl/>
        </w:rPr>
        <w:t>:</w:t>
      </w:r>
    </w:p>
    <w:p w14:paraId="6795036C" w14:textId="31157C9E" w:rsidR="006E1D88" w:rsidRDefault="00DE3DD6" w:rsidP="00EC73B5">
      <w:pPr>
        <w:spacing w:line="360" w:lineRule="auto"/>
        <w:jc w:val="both"/>
        <w:outlineLvl w:val="0"/>
        <w:rPr>
          <w:rFonts w:asciiTheme="majorBidi" w:hAnsiTheme="majorBidi" w:cstheme="majorBidi"/>
          <w:b/>
          <w:bCs/>
          <w:sz w:val="28"/>
          <w:szCs w:val="28"/>
          <w:u w:val="single"/>
          <w:rtl/>
          <w:lang w:bidi="ar-EG"/>
        </w:rPr>
      </w:pPr>
      <w:bookmarkStart w:id="71" w:name="_Toc224313336"/>
      <w:r>
        <w:rPr>
          <w:rFonts w:asciiTheme="majorBidi" w:hAnsiTheme="majorBidi" w:cstheme="majorBidi" w:hint="cs"/>
          <w:b/>
          <w:bCs/>
          <w:sz w:val="28"/>
          <w:szCs w:val="28"/>
          <w:u w:val="single"/>
          <w:rtl/>
        </w:rPr>
        <w:t>2/1/1</w:t>
      </w:r>
      <w:r w:rsidR="006E1D88">
        <w:rPr>
          <w:rFonts w:asciiTheme="majorBidi" w:hAnsiTheme="majorBidi" w:cstheme="majorBidi" w:hint="cs"/>
          <w:b/>
          <w:bCs/>
          <w:sz w:val="28"/>
          <w:szCs w:val="28"/>
          <w:u w:val="single"/>
          <w:rtl/>
        </w:rPr>
        <w:t>:</w:t>
      </w:r>
      <w:r w:rsidR="006E1D88" w:rsidRPr="00965919">
        <w:rPr>
          <w:rFonts w:asciiTheme="majorBidi" w:hAnsiTheme="majorBidi" w:cstheme="majorBidi"/>
          <w:b/>
          <w:bCs/>
          <w:sz w:val="28"/>
          <w:szCs w:val="28"/>
          <w:u w:val="single"/>
          <w:rtl/>
        </w:rPr>
        <w:t xml:space="preserve"> الدراسات </w:t>
      </w:r>
      <w:r w:rsidR="006E1D88">
        <w:rPr>
          <w:rFonts w:asciiTheme="majorBidi" w:hAnsiTheme="majorBidi" w:cstheme="majorBidi" w:hint="cs"/>
          <w:b/>
          <w:bCs/>
          <w:sz w:val="28"/>
          <w:szCs w:val="28"/>
          <w:u w:val="single"/>
          <w:rtl/>
        </w:rPr>
        <w:t>السابقة التى تناولت المتغير المستقل "</w:t>
      </w:r>
      <w:r w:rsidR="006E1D88" w:rsidRPr="00CA6BF9">
        <w:rPr>
          <w:rFonts w:asciiTheme="majorBidi" w:hAnsiTheme="majorBidi" w:cstheme="majorBidi" w:hint="cs"/>
          <w:b/>
          <w:bCs/>
          <w:sz w:val="28"/>
          <w:szCs w:val="28"/>
          <w:u w:val="single"/>
          <w:rtl/>
        </w:rPr>
        <w:t xml:space="preserve"> </w:t>
      </w:r>
      <w:r w:rsidR="00E57779">
        <w:rPr>
          <w:rFonts w:asciiTheme="majorBidi" w:hAnsiTheme="majorBidi" w:cs="Times New Roman" w:hint="cs"/>
          <w:b/>
          <w:bCs/>
          <w:sz w:val="28"/>
          <w:szCs w:val="28"/>
          <w:u w:val="single"/>
          <w:rtl/>
        </w:rPr>
        <w:t xml:space="preserve">السجلات الصحية </w:t>
      </w:r>
      <w:r w:rsidR="006E1D88" w:rsidRPr="00C0799A">
        <w:rPr>
          <w:rFonts w:asciiTheme="majorBidi" w:hAnsiTheme="majorBidi" w:cs="Times New Roman" w:hint="cs"/>
          <w:b/>
          <w:bCs/>
          <w:sz w:val="28"/>
          <w:szCs w:val="28"/>
          <w:u w:val="single"/>
          <w:rtl/>
        </w:rPr>
        <w:t>الإلكترونية</w:t>
      </w:r>
      <w:r w:rsidR="006E1D88" w:rsidRPr="00C0799A">
        <w:rPr>
          <w:rFonts w:asciiTheme="majorBidi" w:hAnsiTheme="majorBidi" w:cs="Times New Roman"/>
          <w:b/>
          <w:bCs/>
          <w:sz w:val="28"/>
          <w:szCs w:val="28"/>
          <w:u w:val="single"/>
          <w:rtl/>
        </w:rPr>
        <w:t xml:space="preserve"> </w:t>
      </w:r>
      <w:r w:rsidR="006E1D88" w:rsidRPr="00C0799A">
        <w:rPr>
          <w:rFonts w:asciiTheme="majorBidi" w:hAnsiTheme="majorBidi" w:cs="Times New Roman"/>
          <w:b/>
          <w:bCs/>
          <w:sz w:val="28"/>
          <w:szCs w:val="28"/>
          <w:u w:val="single"/>
          <w:rtl/>
          <w:lang w:bidi="ar-EG"/>
        </w:rPr>
        <w:t>(</w:t>
      </w:r>
      <w:r w:rsidR="006E1D88" w:rsidRPr="00C0799A">
        <w:rPr>
          <w:rFonts w:asciiTheme="majorBidi" w:hAnsiTheme="majorBidi" w:cstheme="majorBidi"/>
          <w:b/>
          <w:bCs/>
          <w:sz w:val="28"/>
          <w:szCs w:val="28"/>
          <w:u w:val="single"/>
          <w:lang w:bidi="ar-EG"/>
        </w:rPr>
        <w:t>EHRs</w:t>
      </w:r>
      <w:r w:rsidR="006E1D88" w:rsidRPr="00C0799A">
        <w:rPr>
          <w:rFonts w:asciiTheme="majorBidi" w:hAnsiTheme="majorBidi" w:cs="Times New Roman"/>
          <w:b/>
          <w:bCs/>
          <w:sz w:val="28"/>
          <w:szCs w:val="28"/>
          <w:u w:val="single"/>
          <w:rtl/>
          <w:lang w:bidi="ar-EG"/>
        </w:rPr>
        <w:t>)</w:t>
      </w:r>
      <w:r w:rsidR="006E1D88" w:rsidRPr="009F5968">
        <w:rPr>
          <w:rFonts w:asciiTheme="majorBidi" w:hAnsiTheme="majorBidi" w:cstheme="majorBidi" w:hint="cs"/>
          <w:b/>
          <w:bCs/>
          <w:sz w:val="28"/>
          <w:szCs w:val="28"/>
          <w:u w:val="single"/>
          <w:rtl/>
        </w:rPr>
        <w:t>"</w:t>
      </w:r>
      <w:bookmarkEnd w:id="71"/>
    </w:p>
    <w:p w14:paraId="5AB1356D" w14:textId="77777777" w:rsidR="006E1D88" w:rsidRDefault="006E1D88" w:rsidP="006E1D88">
      <w:pPr>
        <w:spacing w:line="360" w:lineRule="auto"/>
        <w:ind w:left="357" w:firstLine="284"/>
        <w:contextualSpacing/>
        <w:jc w:val="lowKashida"/>
        <w:rPr>
          <w:rFonts w:ascii="Times New Roman" w:eastAsia="Calibri" w:hAnsi="Times New Roman" w:cs="Times New Roman"/>
          <w:b/>
          <w:bCs/>
          <w:sz w:val="28"/>
          <w:szCs w:val="28"/>
        </w:rPr>
      </w:pPr>
      <w:r>
        <w:rPr>
          <w:rFonts w:ascii="Times New Roman" w:eastAsia="Calibri" w:hAnsi="Times New Roman" w:cs="Times New Roman" w:hint="cs"/>
          <w:b/>
          <w:bCs/>
          <w:sz w:val="28"/>
          <w:szCs w:val="28"/>
          <w:rtl/>
        </w:rPr>
        <w:t xml:space="preserve">دراسة </w:t>
      </w:r>
      <w:r>
        <w:rPr>
          <w:rFonts w:ascii="Times New Roman" w:eastAsia="Calibri" w:hAnsi="Times New Roman" w:cs="Times New Roman"/>
          <w:b/>
          <w:bCs/>
          <w:sz w:val="28"/>
          <w:szCs w:val="28"/>
        </w:rPr>
        <w:t xml:space="preserve">Schwarz. et al, . (2025) </w:t>
      </w:r>
      <w:r>
        <w:rPr>
          <w:rFonts w:ascii="Times New Roman" w:eastAsia="Calibri" w:hAnsi="Times New Roman" w:cs="Times New Roman" w:hint="cs"/>
          <w:b/>
          <w:bCs/>
          <w:sz w:val="28"/>
          <w:szCs w:val="28"/>
          <w:rtl/>
          <w:lang w:bidi="ar-EG"/>
        </w:rPr>
        <w:t xml:space="preserve"> بعنوان</w:t>
      </w:r>
      <w:r w:rsidRPr="00F6304F">
        <w:rPr>
          <w:rFonts w:ascii="Times New Roman" w:eastAsia="Calibri" w:hAnsi="Times New Roman" w:cs="Times New Roman"/>
          <w:b/>
          <w:bCs/>
          <w:sz w:val="28"/>
          <w:szCs w:val="28"/>
        </w:rPr>
        <w:t xml:space="preserve"> </w:t>
      </w:r>
      <w:r>
        <w:rPr>
          <w:rFonts w:ascii="Times New Roman" w:eastAsia="Calibri" w:hAnsi="Times New Roman" w:cs="Times New Roman"/>
          <w:b/>
          <w:bCs/>
          <w:sz w:val="28"/>
          <w:szCs w:val="28"/>
        </w:rPr>
        <w:t>"</w:t>
      </w:r>
      <w:r w:rsidRPr="00F6304F">
        <w:rPr>
          <w:rFonts w:ascii="Times New Roman" w:eastAsia="Calibri" w:hAnsi="Times New Roman" w:cs="Times New Roman"/>
          <w:b/>
          <w:bCs/>
          <w:sz w:val="28"/>
          <w:szCs w:val="28"/>
        </w:rPr>
        <w:t>Exploring maturity of electronic medical record use among allied health professionals</w:t>
      </w:r>
      <w:r>
        <w:rPr>
          <w:rFonts w:ascii="Times New Roman" w:eastAsia="Calibri" w:hAnsi="Times New Roman" w:cs="Times New Roman"/>
          <w:b/>
          <w:bCs/>
          <w:sz w:val="28"/>
          <w:szCs w:val="28"/>
        </w:rPr>
        <w:t>"</w:t>
      </w:r>
    </w:p>
    <w:p w14:paraId="5B5B85B7" w14:textId="6C08F57E" w:rsidR="006E1D88" w:rsidRPr="00F6304F" w:rsidRDefault="006E1D88" w:rsidP="006E1D88">
      <w:pPr>
        <w:spacing w:line="360" w:lineRule="auto"/>
        <w:ind w:left="357" w:firstLine="284"/>
        <w:contextualSpacing/>
        <w:jc w:val="both"/>
        <w:rPr>
          <w:rFonts w:ascii="Times New Roman" w:eastAsia="Calibri" w:hAnsi="Times New Roman" w:cs="Times New Roman"/>
          <w:sz w:val="28"/>
          <w:szCs w:val="28"/>
          <w:rtl/>
          <w:lang w:bidi="ar-EG"/>
        </w:rPr>
      </w:pPr>
      <w:r w:rsidRPr="00F6304F">
        <w:rPr>
          <w:rFonts w:ascii="Times New Roman" w:eastAsia="Calibri" w:hAnsi="Times New Roman" w:cs="Times New Roman" w:hint="cs"/>
          <w:sz w:val="28"/>
          <w:szCs w:val="28"/>
          <w:rtl/>
          <w:lang w:bidi="ar-EG"/>
        </w:rPr>
        <w:t>هدفت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هذه</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الدراسة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فحص</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المستوى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الحالي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استخدام</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sz w:val="28"/>
          <w:szCs w:val="28"/>
          <w:lang w:bidi="ar-EG"/>
        </w:rPr>
        <w:t>EMRs</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قبل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المهنيين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الصحيين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المتحالفين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sz w:val="28"/>
          <w:szCs w:val="28"/>
          <w:lang w:bidi="ar-EG"/>
        </w:rPr>
        <w:t>AHPs</w:t>
      </w:r>
      <w:r w:rsidRPr="00F6304F">
        <w:rPr>
          <w:rFonts w:ascii="Times New Roman" w:eastAsia="Calibri" w:hAnsi="Times New Roman" w:cs="Times New Roman"/>
          <w:sz w:val="28"/>
          <w:szCs w:val="28"/>
          <w:rtl/>
          <w:lang w:bidi="ar-EG"/>
        </w:rPr>
        <w:t>)</w:t>
      </w:r>
      <w:r w:rsidRPr="00F6304F">
        <w:rPr>
          <w:rFonts w:ascii="Times New Roman" w:eastAsia="Calibri" w:hAnsi="Times New Roman" w:cs="Times New Roman" w:hint="cs"/>
          <w:sz w:val="28"/>
          <w:szCs w:val="28"/>
          <w:rtl/>
          <w:lang w:bidi="ar-EG"/>
        </w:rPr>
        <w:t>،</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واستكشاف</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المعوقات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المتصورة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أمام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الأمثل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والناضج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للسجلات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الطبية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الإلكترونية</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تناولت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الدراسة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إمكانات</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تحسين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وتبسيط</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جودة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وسلامة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رعاية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المرضى،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التأكيد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تحقيق</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الفوائد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الكاملة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لتطبيقها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يعتمد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الميزات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المتقدمة،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والمعرفة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القليلة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حول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مدى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استخدامها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قبل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المهنيين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الصحيين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المتحالفين</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لتقصي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هذا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الهدف،</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ركزت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الأبعاد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المستخدمة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البحث</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w:t>
      </w:r>
      <w:r>
        <w:rPr>
          <w:rFonts w:ascii="Times New Roman" w:eastAsia="Calibri" w:hAnsi="Times New Roman" w:cs="Times New Roman" w:hint="cs"/>
          <w:sz w:val="28"/>
          <w:szCs w:val="28"/>
          <w:rtl/>
          <w:lang w:bidi="ar-EG"/>
        </w:rPr>
        <w:t xml:space="preserve"> </w:t>
      </w:r>
      <w:r w:rsidRPr="00F6304F">
        <w:rPr>
          <w:rFonts w:ascii="Times New Roman" w:eastAsia="Calibri" w:hAnsi="Times New Roman" w:cs="Times New Roman" w:hint="cs"/>
          <w:sz w:val="28"/>
          <w:szCs w:val="28"/>
          <w:rtl/>
          <w:lang w:bidi="ar-EG"/>
        </w:rPr>
        <w:t>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استخدام</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متغير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تابع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قياسه</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عبر</w:t>
      </w:r>
      <w:r w:rsidRPr="00F6304F">
        <w:rPr>
          <w:rFonts w:ascii="Times New Roman" w:eastAsia="Calibri" w:hAnsi="Times New Roman" w:cs="Times New Roman"/>
          <w:sz w:val="28"/>
          <w:szCs w:val="28"/>
          <w:rtl/>
          <w:lang w:bidi="ar-EG"/>
        </w:rPr>
        <w:t xml:space="preserve"> 10 </w:t>
      </w:r>
      <w:r w:rsidRPr="00F6304F">
        <w:rPr>
          <w:rFonts w:ascii="Times New Roman" w:eastAsia="Calibri" w:hAnsi="Times New Roman" w:cs="Times New Roman" w:hint="cs"/>
          <w:sz w:val="28"/>
          <w:szCs w:val="28"/>
          <w:rtl/>
          <w:lang w:bidi="ar-EG"/>
        </w:rPr>
        <w:t>فئات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ميزات</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إطار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عمل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تبني</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sz w:val="28"/>
          <w:szCs w:val="28"/>
          <w:lang w:bidi="ar-EG"/>
        </w:rPr>
        <w:t>EMR Adoption Framework</w:t>
      </w:r>
      <w:r w:rsidRPr="00F6304F">
        <w:rPr>
          <w:rFonts w:ascii="Times New Roman" w:eastAsia="Calibri" w:hAnsi="Times New Roman" w:cs="Times New Roman"/>
          <w:sz w:val="28"/>
          <w:szCs w:val="28"/>
          <w:rtl/>
          <w:lang w:bidi="ar-EG"/>
        </w:rPr>
        <w:t xml:space="preserve">) </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المعوقات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المتصورة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أمام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الناضج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والتحسين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متغيرات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مستقلة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استكشافها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خلال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ثلاثة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محاور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رئيسية</w:t>
      </w:r>
      <w:r w:rsidRPr="00F6304F">
        <w:rPr>
          <w:rFonts w:ascii="Times New Roman" w:eastAsia="Calibri" w:hAnsi="Times New Roman" w:cs="Times New Roman"/>
          <w:sz w:val="28"/>
          <w:szCs w:val="28"/>
          <w:rtl/>
          <w:lang w:bidi="ar-EG"/>
        </w:rPr>
        <w:t xml:space="preserve">: (1) </w:t>
      </w:r>
      <w:r w:rsidRPr="00F6304F">
        <w:rPr>
          <w:rFonts w:ascii="Times New Roman" w:eastAsia="Calibri" w:hAnsi="Times New Roman" w:cs="Times New Roman" w:hint="cs"/>
          <w:sz w:val="28"/>
          <w:szCs w:val="28"/>
          <w:rtl/>
          <w:lang w:bidi="ar-EG"/>
        </w:rPr>
        <w:t>الفهم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المحدود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لفرص</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(2) </w:t>
      </w:r>
      <w:r w:rsidRPr="00F6304F">
        <w:rPr>
          <w:rFonts w:ascii="Times New Roman" w:eastAsia="Calibri" w:hAnsi="Times New Roman" w:cs="Times New Roman" w:hint="cs"/>
          <w:sz w:val="28"/>
          <w:szCs w:val="28"/>
          <w:rtl/>
          <w:lang w:bidi="ar-EG"/>
        </w:rPr>
        <w:t>تعقيد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عملية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تغيير</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w:t>
      </w:r>
      <w:r w:rsidRPr="00F6304F">
        <w:rPr>
          <w:rFonts w:ascii="Times New Roman" w:eastAsia="Calibri" w:hAnsi="Times New Roman" w:cs="Times New Roman"/>
          <w:sz w:val="28"/>
          <w:szCs w:val="28"/>
          <w:rtl/>
          <w:lang w:bidi="ar-EG"/>
        </w:rPr>
        <w:t xml:space="preserve"> (3) </w:t>
      </w:r>
      <w:r w:rsidRPr="00F6304F">
        <w:rPr>
          <w:rFonts w:ascii="Times New Roman" w:eastAsia="Calibri" w:hAnsi="Times New Roman" w:cs="Times New Roman" w:hint="cs"/>
          <w:sz w:val="28"/>
          <w:szCs w:val="28"/>
          <w:rtl/>
          <w:lang w:bidi="ar-EG"/>
        </w:rPr>
        <w:t>عوامل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المستخدم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النهائي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والبيئة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المحيطة</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اعتمدت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الدراسة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المنهجية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المختلطة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sz w:val="28"/>
          <w:szCs w:val="28"/>
          <w:lang w:bidi="ar-EG"/>
        </w:rPr>
        <w:t>Mixed-methods approach</w:t>
      </w:r>
      <w:r w:rsidRPr="00F6304F">
        <w:rPr>
          <w:rFonts w:ascii="Times New Roman" w:eastAsia="Calibri" w:hAnsi="Times New Roman" w:cs="Times New Roman"/>
          <w:sz w:val="28"/>
          <w:szCs w:val="28"/>
          <w:rtl/>
          <w:lang w:bidi="ar-EG"/>
        </w:rPr>
        <w:t>)</w:t>
      </w:r>
      <w:r w:rsidRPr="00F6304F">
        <w:rPr>
          <w:rFonts w:ascii="Times New Roman" w:eastAsia="Calibri" w:hAnsi="Times New Roman" w:cs="Times New Roman" w:hint="cs"/>
          <w:sz w:val="28"/>
          <w:szCs w:val="28"/>
          <w:rtl/>
          <w:lang w:bidi="ar-EG"/>
        </w:rPr>
        <w:t>،</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حيث</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جمعت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البيانات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الكمية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والنوعية</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شمل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مجتمع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وعينة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الدراسة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مهنيين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صحيين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متحالفين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توظيفهم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ثلاث</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خدمات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صحية</w:t>
      </w:r>
      <w:r>
        <w:rPr>
          <w:rFonts w:ascii="Times New Roman" w:eastAsia="Calibri" w:hAnsi="Times New Roman" w:cs="Times New Roman" w:hint="cs"/>
          <w:sz w:val="28"/>
          <w:szCs w:val="28"/>
          <w:rtl/>
          <w:lang w:bidi="ar-EG"/>
        </w:rPr>
        <w:t>،</w:t>
      </w:r>
      <w:r w:rsidRPr="00F6304F">
        <w:rPr>
          <w:rFonts w:ascii="Times New Roman" w:eastAsia="Calibri" w:hAnsi="Times New Roman" w:cs="Times New Roman"/>
          <w:sz w:val="28"/>
          <w:szCs w:val="28"/>
          <w:rtl/>
          <w:lang w:bidi="ar-EG"/>
        </w:rPr>
        <w:t xml:space="preserve"> </w:t>
      </w:r>
      <w:r>
        <w:rPr>
          <w:rFonts w:ascii="Times New Roman" w:eastAsia="Calibri" w:hAnsi="Times New Roman" w:cs="Times New Roman" w:hint="cs"/>
          <w:sz w:val="28"/>
          <w:szCs w:val="28"/>
          <w:rtl/>
          <w:lang w:bidi="ar-EG"/>
        </w:rPr>
        <w:t>و</w:t>
      </w:r>
      <w:r w:rsidRPr="00F6304F">
        <w:rPr>
          <w:rFonts w:ascii="Times New Roman" w:eastAsia="Calibri" w:hAnsi="Times New Roman" w:cs="Times New Roman" w:hint="cs"/>
          <w:sz w:val="28"/>
          <w:szCs w:val="28"/>
          <w:rtl/>
          <w:lang w:bidi="ar-EG"/>
        </w:rPr>
        <w:t>تمثلت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أساليب</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جمع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البيانات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استكمال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المشاركين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لاستبيان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إلكتروني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مكون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27 </w:t>
      </w:r>
      <w:r w:rsidRPr="00F6304F">
        <w:rPr>
          <w:rFonts w:ascii="Times New Roman" w:eastAsia="Calibri" w:hAnsi="Times New Roman" w:cs="Times New Roman" w:hint="cs"/>
          <w:sz w:val="28"/>
          <w:szCs w:val="28"/>
          <w:rtl/>
          <w:lang w:bidi="ar-EG"/>
        </w:rPr>
        <w:t>سؤالًا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بناءً</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إطار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عمل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تبني</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لجمع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البيانات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الكمية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193 </w:t>
      </w:r>
      <w:r w:rsidRPr="00F6304F">
        <w:rPr>
          <w:rFonts w:ascii="Times New Roman" w:eastAsia="Calibri" w:hAnsi="Times New Roman" w:cs="Times New Roman" w:hint="cs"/>
          <w:sz w:val="28"/>
          <w:szCs w:val="28"/>
          <w:rtl/>
          <w:lang w:bidi="ar-EG"/>
        </w:rPr>
        <w:t>مشاركًا</w:t>
      </w:r>
      <w:r>
        <w:rPr>
          <w:rFonts w:ascii="Times New Roman" w:eastAsia="Calibri" w:hAnsi="Times New Roman" w:cs="Times New Roman" w:hint="cs"/>
          <w:sz w:val="28"/>
          <w:szCs w:val="28"/>
          <w:rtl/>
          <w:lang w:bidi="ar-EG"/>
        </w:rPr>
        <w:t xml:space="preserve">، </w:t>
      </w:r>
      <w:r w:rsidRPr="00F6304F">
        <w:rPr>
          <w:rFonts w:ascii="Times New Roman" w:eastAsia="Calibri" w:hAnsi="Times New Roman" w:cs="Times New Roman" w:hint="cs"/>
          <w:sz w:val="28"/>
          <w:szCs w:val="28"/>
          <w:rtl/>
          <w:lang w:bidi="ar-EG"/>
        </w:rPr>
        <w:t>كما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إجراء</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مقابلات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مع</w:t>
      </w:r>
      <w:r w:rsidRPr="00F6304F">
        <w:rPr>
          <w:rFonts w:ascii="Times New Roman" w:eastAsia="Calibri" w:hAnsi="Times New Roman" w:cs="Times New Roman"/>
          <w:sz w:val="28"/>
          <w:szCs w:val="28"/>
          <w:rtl/>
          <w:lang w:bidi="ar-EG"/>
        </w:rPr>
        <w:t xml:space="preserve"> 21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الأطباء</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والمديرين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لاستكشاف</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طبيعة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الحالي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للسجلات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الطبية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والعوامل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الميسرة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والمعوقة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الناضج،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لجمع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البيانات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النوعية</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أظهرت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النتائج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الرئيسية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استخدام</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lastRenderedPageBreak/>
        <w:t>عبر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فئات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الميزات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كان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منخفضًا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بشكل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حيث</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أظهرت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غالبية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الأسئلة</w:t>
      </w:r>
      <w:r w:rsidRPr="00F6304F">
        <w:rPr>
          <w:rFonts w:ascii="Times New Roman" w:eastAsia="Calibri" w:hAnsi="Times New Roman" w:cs="Times New Roman"/>
          <w:sz w:val="28"/>
          <w:szCs w:val="28"/>
          <w:rtl/>
          <w:lang w:bidi="ar-EG"/>
        </w:rPr>
        <w:t xml:space="preserve"> (74%) </w:t>
      </w:r>
      <w:r w:rsidRPr="00F6304F">
        <w:rPr>
          <w:rFonts w:ascii="Times New Roman" w:eastAsia="Calibri" w:hAnsi="Times New Roman" w:cs="Times New Roman" w:hint="cs"/>
          <w:sz w:val="28"/>
          <w:szCs w:val="28"/>
          <w:rtl/>
          <w:lang w:bidi="ar-EG"/>
        </w:rPr>
        <w:t>متوسط</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درجة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أقل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3</w:t>
      </w:r>
      <w:r w:rsidRPr="00F6304F">
        <w:rPr>
          <w:rFonts w:ascii="Times New Roman" w:eastAsia="Calibri" w:hAnsi="Times New Roman" w:cs="Times New Roman" w:hint="cs"/>
          <w:sz w:val="28"/>
          <w:szCs w:val="28"/>
          <w:rtl/>
          <w:lang w:bidi="ar-EG"/>
        </w:rPr>
        <w:t>،</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مما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يشير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نقص</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الناضج،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وبالتالي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وجود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علاقة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عكسية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مستوى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الحالي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والاستفادة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الكاملة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sz w:val="28"/>
          <w:szCs w:val="28"/>
          <w:lang w:bidi="ar-EG"/>
        </w:rPr>
        <w:t>EMRs</w:t>
      </w:r>
      <w:r>
        <w:rPr>
          <w:rFonts w:ascii="Times New Roman" w:eastAsia="Calibri" w:hAnsi="Times New Roman" w:cs="Times New Roman" w:hint="cs"/>
          <w:sz w:val="28"/>
          <w:szCs w:val="28"/>
          <w:rtl/>
          <w:lang w:bidi="ar-EG"/>
        </w:rPr>
        <w:t xml:space="preserve">، </w:t>
      </w:r>
      <w:r w:rsidRPr="00F6304F">
        <w:rPr>
          <w:rFonts w:ascii="Times New Roman" w:eastAsia="Calibri" w:hAnsi="Times New Roman" w:cs="Times New Roman" w:hint="cs"/>
          <w:sz w:val="28"/>
          <w:szCs w:val="28"/>
          <w:rtl/>
          <w:lang w:bidi="ar-EG"/>
        </w:rPr>
        <w:t>ومع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ذلك،</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تحديد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جيوب</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الناضج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فئات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معلومات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الصحة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والإحالات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والعمليات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الإدارية،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مما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يدل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إمكانية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تحقيق</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في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جوانب</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محددة</w:t>
      </w:r>
      <w:r>
        <w:rPr>
          <w:rFonts w:ascii="Times New Roman" w:eastAsia="Calibri" w:hAnsi="Times New Roman" w:cs="Times New Roman" w:hint="cs"/>
          <w:sz w:val="28"/>
          <w:szCs w:val="28"/>
          <w:rtl/>
          <w:lang w:bidi="ar-EG"/>
        </w:rPr>
        <w:t>، و</w:t>
      </w:r>
      <w:r w:rsidRPr="00F6304F">
        <w:rPr>
          <w:rFonts w:ascii="Times New Roman" w:eastAsia="Calibri" w:hAnsi="Times New Roman" w:cs="Times New Roman" w:hint="cs"/>
          <w:sz w:val="28"/>
          <w:szCs w:val="28"/>
          <w:rtl/>
          <w:lang w:bidi="ar-EG"/>
        </w:rPr>
        <w:t>وكشفت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المقابلات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مع</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الأطباء</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والمديرين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معوقات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أمام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التحسين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عبر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ثلاثة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محاور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رئيسية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الفهم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المحدود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لفرص</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وتعقيد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عملية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تغيير</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وعوامل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المستخدم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النهائي</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والبيئة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المحيطة،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مما</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يؤكد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هذه</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المعوقات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ترتبط</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بشكل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مباشر</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بانخفاض</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مستوى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نضج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وخلصت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الدراسة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إلى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التوصيات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الرئيسية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تؤكد</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تحقيق</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استخدام</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ناضج</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للسجلات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الطبية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قبل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المهنيين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الصحيين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المتحالفين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سيتطلب</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استراتيجيات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تُنفذ</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مستوى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الأطباء،</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مستوى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دعم</w:t>
      </w:r>
      <w:r w:rsidRPr="00F6304F">
        <w:rPr>
          <w:rFonts w:ascii="Times New Roman" w:eastAsia="Calibri" w:hAnsi="Times New Roman" w:cs="Times New Roman"/>
          <w:sz w:val="28"/>
          <w:szCs w:val="28"/>
          <w:rtl/>
          <w:lang w:bidi="ar-EG"/>
        </w:rPr>
        <w:t xml:space="preserve"> </w:t>
      </w:r>
      <w:r w:rsidR="00E57779">
        <w:rPr>
          <w:rFonts w:ascii="Times New Roman" w:eastAsia="Calibri" w:hAnsi="Times New Roman" w:cs="Times New Roman" w:hint="cs"/>
          <w:sz w:val="28"/>
          <w:szCs w:val="28"/>
          <w:rtl/>
          <w:lang w:bidi="ar-EG"/>
        </w:rPr>
        <w:t xml:space="preserve">السجلات الصحية </w:t>
      </w:r>
      <w:r w:rsidRPr="00F6304F">
        <w:rPr>
          <w:rFonts w:ascii="Times New Roman" w:eastAsia="Calibri" w:hAnsi="Times New Roman" w:cs="Times New Roman" w:hint="cs"/>
          <w:sz w:val="28"/>
          <w:szCs w:val="28"/>
          <w:rtl/>
          <w:lang w:bidi="ar-EG"/>
        </w:rPr>
        <w:t>الإلكترونية،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مستوى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الخدمات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الصحية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ككل،</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لضمان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التغلب</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على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المعوقات</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وتحقيق</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أقصى</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استفادة</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من</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هذه</w:t>
      </w:r>
      <w:r w:rsidRPr="00F6304F">
        <w:rPr>
          <w:rFonts w:ascii="Times New Roman" w:eastAsia="Calibri" w:hAnsi="Times New Roman" w:cs="Times New Roman"/>
          <w:sz w:val="28"/>
          <w:szCs w:val="28"/>
          <w:rtl/>
          <w:lang w:bidi="ar-EG"/>
        </w:rPr>
        <w:t xml:space="preserve"> </w:t>
      </w:r>
      <w:r w:rsidRPr="00F6304F">
        <w:rPr>
          <w:rFonts w:ascii="Times New Roman" w:eastAsia="Calibri" w:hAnsi="Times New Roman" w:cs="Times New Roman" w:hint="cs"/>
          <w:sz w:val="28"/>
          <w:szCs w:val="28"/>
          <w:rtl/>
          <w:lang w:bidi="ar-EG"/>
        </w:rPr>
        <w:t>الأنظمة</w:t>
      </w:r>
      <w:r w:rsidRPr="00F6304F">
        <w:rPr>
          <w:rFonts w:ascii="Times New Roman" w:eastAsia="Calibri" w:hAnsi="Times New Roman" w:cs="Times New Roman"/>
          <w:sz w:val="28"/>
          <w:szCs w:val="28"/>
          <w:rtl/>
          <w:lang w:bidi="ar-EG"/>
        </w:rPr>
        <w:t>.</w:t>
      </w:r>
    </w:p>
    <w:p w14:paraId="6125A5A1" w14:textId="6ADA30CA" w:rsidR="006E1D88" w:rsidRPr="00652051" w:rsidRDefault="006E1D88" w:rsidP="006E1D88">
      <w:pPr>
        <w:spacing w:line="360" w:lineRule="auto"/>
        <w:ind w:left="357" w:firstLine="284"/>
        <w:contextualSpacing/>
        <w:jc w:val="lowKashida"/>
        <w:rPr>
          <w:rFonts w:ascii="Times New Roman" w:eastAsia="Calibri" w:hAnsi="Times New Roman" w:cs="Times New Roman"/>
          <w:b/>
          <w:bCs/>
          <w:sz w:val="28"/>
          <w:szCs w:val="28"/>
          <w:rtl/>
        </w:rPr>
      </w:pPr>
      <w:r w:rsidRPr="00652051">
        <w:rPr>
          <w:rFonts w:ascii="Times New Roman" w:eastAsia="Calibri" w:hAnsi="Times New Roman" w:cs="Times New Roman"/>
          <w:b/>
          <w:bCs/>
          <w:sz w:val="28"/>
          <w:szCs w:val="28"/>
          <w:rtl/>
        </w:rPr>
        <w:t>دراسة</w:t>
      </w:r>
      <w:r w:rsidRPr="00652051">
        <w:rPr>
          <w:rFonts w:hint="cs"/>
          <w:sz w:val="20"/>
          <w:szCs w:val="20"/>
          <w:rtl/>
        </w:rPr>
        <w:t xml:space="preserve"> </w:t>
      </w:r>
      <w:r w:rsidRPr="00652051">
        <w:rPr>
          <w:rFonts w:ascii="Times New Roman" w:eastAsia="Calibri" w:hAnsi="Times New Roman" w:cs="Times New Roman" w:hint="cs"/>
          <w:b/>
          <w:bCs/>
          <w:sz w:val="28"/>
          <w:szCs w:val="28"/>
          <w:rtl/>
        </w:rPr>
        <w:t>الصاوي،</w:t>
      </w:r>
      <w:r w:rsidRPr="00652051">
        <w:rPr>
          <w:rFonts w:ascii="Times New Roman" w:eastAsia="Calibri" w:hAnsi="Times New Roman" w:cs="Times New Roman"/>
          <w:b/>
          <w:bCs/>
          <w:sz w:val="28"/>
          <w:szCs w:val="28"/>
          <w:rtl/>
        </w:rPr>
        <w:t xml:space="preserve"> (2024)</w:t>
      </w:r>
      <w:r w:rsidRPr="00652051">
        <w:rPr>
          <w:rFonts w:ascii="Times New Roman" w:eastAsia="Calibri" w:hAnsi="Times New Roman" w:cs="Times New Roman" w:hint="cs"/>
          <w:b/>
          <w:bCs/>
          <w:sz w:val="28"/>
          <w:szCs w:val="28"/>
          <w:rtl/>
        </w:rPr>
        <w:t>، بعنوان</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w:t>
      </w:r>
      <w:r w:rsidR="00E57779">
        <w:rPr>
          <w:rFonts w:ascii="Times New Roman" w:eastAsia="Calibri" w:hAnsi="Times New Roman" w:cs="Times New Roman" w:hint="cs"/>
          <w:b/>
          <w:bCs/>
          <w:sz w:val="28"/>
          <w:szCs w:val="28"/>
          <w:rtl/>
        </w:rPr>
        <w:t xml:space="preserve">السجلات الصحية </w:t>
      </w:r>
      <w:r w:rsidRPr="00652051">
        <w:rPr>
          <w:rFonts w:ascii="Times New Roman" w:eastAsia="Calibri" w:hAnsi="Times New Roman" w:cs="Times New Roman" w:hint="cs"/>
          <w:b/>
          <w:bCs/>
          <w:sz w:val="28"/>
          <w:szCs w:val="28"/>
          <w:rtl/>
        </w:rPr>
        <w:t>وأهميتها</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كمصادر</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للمعلومات،</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مجلة</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مكتبة</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الملك</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فهد</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الوطنية،</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المجلد</w:t>
      </w:r>
      <w:r w:rsidRPr="00652051">
        <w:rPr>
          <w:rFonts w:ascii="Times New Roman" w:eastAsia="Calibri" w:hAnsi="Times New Roman" w:cs="Times New Roman"/>
          <w:b/>
          <w:bCs/>
          <w:sz w:val="28"/>
          <w:szCs w:val="28"/>
          <w:rtl/>
        </w:rPr>
        <w:t>17</w:t>
      </w:r>
      <w:r w:rsidRPr="00652051">
        <w:rPr>
          <w:rFonts w:ascii="Times New Roman" w:eastAsia="Calibri" w:hAnsi="Times New Roman" w:cs="Times New Roman" w:hint="cs"/>
          <w:b/>
          <w:bCs/>
          <w:sz w:val="28"/>
          <w:szCs w:val="28"/>
          <w:rtl/>
        </w:rPr>
        <w:t>،</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العدد</w:t>
      </w:r>
      <w:r w:rsidRPr="00652051">
        <w:rPr>
          <w:rFonts w:ascii="Times New Roman" w:eastAsia="Calibri" w:hAnsi="Times New Roman" w:cs="Times New Roman"/>
          <w:b/>
          <w:bCs/>
          <w:sz w:val="28"/>
          <w:szCs w:val="28"/>
          <w:rtl/>
        </w:rPr>
        <w:t>1</w:t>
      </w:r>
      <w:r w:rsidRPr="00652051">
        <w:rPr>
          <w:rFonts w:ascii="Times New Roman" w:eastAsia="Calibri" w:hAnsi="Times New Roman" w:cs="Times New Roman" w:hint="cs"/>
          <w:b/>
          <w:bCs/>
          <w:sz w:val="28"/>
          <w:szCs w:val="28"/>
          <w:rtl/>
        </w:rPr>
        <w:t>،</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ص</w:t>
      </w:r>
      <w:r w:rsidRPr="00652051">
        <w:rPr>
          <w:rFonts w:ascii="Times New Roman" w:eastAsia="Calibri" w:hAnsi="Times New Roman" w:cs="Times New Roman"/>
          <w:b/>
          <w:bCs/>
          <w:sz w:val="28"/>
          <w:szCs w:val="28"/>
          <w:rtl/>
        </w:rPr>
        <w:t xml:space="preserve"> </w:t>
      </w:r>
      <w:r w:rsidRPr="00652051">
        <w:rPr>
          <w:rFonts w:ascii="Times New Roman" w:eastAsia="Calibri" w:hAnsi="Times New Roman" w:cs="Times New Roman" w:hint="cs"/>
          <w:b/>
          <w:bCs/>
          <w:sz w:val="28"/>
          <w:szCs w:val="28"/>
          <w:rtl/>
        </w:rPr>
        <w:t>ص</w:t>
      </w:r>
      <w:r w:rsidRPr="00652051">
        <w:rPr>
          <w:rFonts w:ascii="Times New Roman" w:eastAsia="Calibri" w:hAnsi="Times New Roman" w:cs="Times New Roman"/>
          <w:b/>
          <w:bCs/>
          <w:sz w:val="28"/>
          <w:szCs w:val="28"/>
          <w:rtl/>
        </w:rPr>
        <w:t xml:space="preserve"> 297-312.</w:t>
      </w:r>
      <w:r w:rsidRPr="00652051">
        <w:rPr>
          <w:rFonts w:ascii="Times New Roman" w:eastAsia="Calibri" w:hAnsi="Times New Roman" w:cs="Times New Roman" w:hint="cs"/>
          <w:b/>
          <w:bCs/>
          <w:sz w:val="28"/>
          <w:szCs w:val="28"/>
          <w:rtl/>
        </w:rPr>
        <w:t>"</w:t>
      </w:r>
    </w:p>
    <w:p w14:paraId="7C4FFDC2" w14:textId="2E40A240" w:rsidR="006E1D88" w:rsidRPr="00A35D0F" w:rsidRDefault="006E1D88" w:rsidP="006E1D88">
      <w:pPr>
        <w:spacing w:line="360" w:lineRule="auto"/>
        <w:ind w:firstLine="284"/>
        <w:jc w:val="lowKashida"/>
        <w:rPr>
          <w:rFonts w:ascii="Times New Roman" w:eastAsia="Calibri" w:hAnsi="Times New Roman" w:cs="Times New Roman"/>
          <w:sz w:val="28"/>
          <w:szCs w:val="28"/>
          <w:rtl/>
          <w:lang w:bidi="ar-EG"/>
        </w:rPr>
      </w:pPr>
      <w:r w:rsidRPr="00A35D0F">
        <w:rPr>
          <w:rFonts w:ascii="Times New Roman" w:eastAsia="Calibri" w:hAnsi="Times New Roman" w:cs="Times New Roman"/>
          <w:sz w:val="28"/>
          <w:szCs w:val="28"/>
          <w:rtl/>
        </w:rPr>
        <w:t xml:space="preserve">هدفت الدراسة إلى تحديد خصائص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 وأهميتها، والعوامل الرئيسة التي تؤثر على تحقيق عائد استثمار إيجابي منها من وجهة نظر أعضاء الرعاية الصحية في المستشفى السلطاني في سلطنة عمان. واستخدمت الدراسة المنهج النوعي بإجراء مقابلات شبه مقننة مع عدد من أعضاء الرعاية الصحية بالمستشفى (أطباء، ممرضين، فنيي المعامل والفحوص التشخيصية، اختصاصي الجودة، اختصاصي تقنية المعلومات، اختصاصي السجلات الطبية)</w:t>
      </w:r>
      <w:r w:rsidRPr="00A35D0F">
        <w:rPr>
          <w:rFonts w:ascii="Times New Roman" w:eastAsia="Calibri" w:hAnsi="Times New Roman" w:cs="Times New Roman" w:hint="cs"/>
          <w:sz w:val="28"/>
          <w:szCs w:val="28"/>
          <w:rtl/>
        </w:rPr>
        <w:t>، و</w:t>
      </w:r>
      <w:r w:rsidRPr="00A35D0F">
        <w:rPr>
          <w:rFonts w:ascii="Times New Roman" w:eastAsia="Calibri" w:hAnsi="Times New Roman" w:cs="Times New Roman"/>
          <w:sz w:val="28"/>
          <w:szCs w:val="28"/>
          <w:rtl/>
        </w:rPr>
        <w:t xml:space="preserve">توصلت الدراسة إلى احتياج الاطباء للتدريب على وظائف نظام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 والتعرف على مكوناته بشكل دقيق لضما</w:t>
      </w:r>
      <w:r>
        <w:rPr>
          <w:rFonts w:ascii="Times New Roman" w:eastAsia="Calibri" w:hAnsi="Times New Roman" w:cs="Times New Roman"/>
          <w:sz w:val="28"/>
          <w:szCs w:val="28"/>
          <w:rtl/>
        </w:rPr>
        <w:t>ن قدرتهم على استخدامه بشكل ّف</w:t>
      </w:r>
      <w:r>
        <w:rPr>
          <w:rFonts w:ascii="Times New Roman" w:eastAsia="Calibri" w:hAnsi="Times New Roman" w:cs="Times New Roman" w:hint="cs"/>
          <w:sz w:val="28"/>
          <w:szCs w:val="28"/>
          <w:rtl/>
        </w:rPr>
        <w:t>ع</w:t>
      </w:r>
      <w:r w:rsidRPr="00A35D0F">
        <w:rPr>
          <w:rFonts w:ascii="Times New Roman" w:eastAsia="Calibri" w:hAnsi="Times New Roman" w:cs="Times New Roman"/>
          <w:sz w:val="28"/>
          <w:szCs w:val="28"/>
          <w:rtl/>
        </w:rPr>
        <w:t xml:space="preserve">ال، وعدم تكرار البيانات في محتوى السجل الطبي الإلكتروني، فضلًا عما يوجهه الباحثون والمهتمون بالبيانات الصحية من تحديات من الممكن أن تؤثر على استثمار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 xml:space="preserve">الإلكترونية لأغراض بحثية؛ مثل خصوصية وأمن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وتحديات قانونية وتنظيمية. واقترحت الدراسة ضرورة العمل بشكل مشترك بين المؤسسات الصحية والباحثين لتحليل البيانات الصحية وتعظيم الاستفادة منها، وتوفير التدريب الازم للعاملين في المجال الصحي حول كيفية استخدامهم لنظام السجل الطبي الإلكتروني بشكل صحيح ّ وفعال والتأكد من فهمهم للمعايير والإجراءات المتعلقة بالسجل الطبي الإلكترونية</w:t>
      </w:r>
      <w:r w:rsidRPr="00A35D0F">
        <w:rPr>
          <w:rFonts w:ascii="Times New Roman" w:eastAsia="Calibri" w:hAnsi="Times New Roman" w:cs="Times New Roman" w:hint="cs"/>
          <w:sz w:val="28"/>
          <w:szCs w:val="28"/>
          <w:rtl/>
          <w:lang w:bidi="ar-EG"/>
        </w:rPr>
        <w:t>.</w:t>
      </w:r>
    </w:p>
    <w:p w14:paraId="23C6E760" w14:textId="77777777" w:rsidR="006E1D88" w:rsidRPr="0022484B" w:rsidRDefault="006E1D88" w:rsidP="006E1D88">
      <w:pPr>
        <w:spacing w:line="360" w:lineRule="auto"/>
        <w:ind w:left="357" w:firstLine="284"/>
        <w:contextualSpacing/>
        <w:jc w:val="lowKashida"/>
        <w:rPr>
          <w:rFonts w:ascii="Times New Roman" w:eastAsia="Calibri" w:hAnsi="Times New Roman" w:cs="Times New Roman"/>
          <w:b/>
          <w:bCs/>
          <w:sz w:val="28"/>
          <w:szCs w:val="28"/>
          <w:rtl/>
          <w:lang w:bidi="ar-EG"/>
        </w:rPr>
      </w:pPr>
      <w:r w:rsidRPr="0022484B">
        <w:rPr>
          <w:rFonts w:ascii="Times New Roman" w:eastAsia="Calibri" w:hAnsi="Times New Roman" w:cs="Times New Roman"/>
          <w:b/>
          <w:bCs/>
          <w:sz w:val="28"/>
          <w:szCs w:val="28"/>
          <w:rtl/>
          <w:lang w:bidi="ar-EG"/>
        </w:rPr>
        <w:lastRenderedPageBreak/>
        <w:t xml:space="preserve">دراسة </w:t>
      </w:r>
      <w:r w:rsidRPr="0022484B">
        <w:rPr>
          <w:rFonts w:ascii="Times New Roman" w:eastAsia="Calibri" w:hAnsi="Times New Roman" w:cs="Times New Roman"/>
          <w:b/>
          <w:bCs/>
          <w:sz w:val="28"/>
          <w:szCs w:val="28"/>
          <w:lang w:bidi="ar-EG"/>
        </w:rPr>
        <w:t xml:space="preserve">Tabche,. et al, (2023) </w:t>
      </w:r>
      <w:r w:rsidRPr="0022484B">
        <w:rPr>
          <w:rFonts w:ascii="Times New Roman" w:eastAsia="Calibri" w:hAnsi="Times New Roman" w:cs="Times New Roman" w:hint="cs"/>
          <w:b/>
          <w:bCs/>
          <w:sz w:val="28"/>
          <w:szCs w:val="28"/>
          <w:rtl/>
          <w:lang w:bidi="ar-EG"/>
        </w:rPr>
        <w:t>بعنوان</w:t>
      </w:r>
      <w:r w:rsidRPr="0022484B">
        <w:rPr>
          <w:rFonts w:ascii="Times New Roman" w:eastAsia="Calibri" w:hAnsi="Times New Roman" w:cs="Times New Roman"/>
          <w:b/>
          <w:bCs/>
          <w:sz w:val="28"/>
          <w:szCs w:val="28"/>
          <w:lang w:bidi="ar-EG"/>
        </w:rPr>
        <w:t xml:space="preserve"> "Effect of electronic health records on doctor-patient relationship in Arabian gulf countries: a systematic review" </w:t>
      </w:r>
    </w:p>
    <w:p w14:paraId="20A716EF" w14:textId="4B2AA40A" w:rsidR="006E1D88" w:rsidRPr="00A35D0F" w:rsidRDefault="006E1D88" w:rsidP="006E1D88">
      <w:pPr>
        <w:spacing w:line="360" w:lineRule="auto"/>
        <w:ind w:firstLine="284"/>
        <w:jc w:val="lowKashida"/>
        <w:rPr>
          <w:rFonts w:ascii="Times New Roman" w:eastAsia="Calibri" w:hAnsi="Times New Roman" w:cs="Times New Roman"/>
          <w:sz w:val="28"/>
          <w:szCs w:val="28"/>
          <w:rtl/>
          <w:lang w:bidi="ar-EG"/>
        </w:rPr>
      </w:pPr>
      <w:r w:rsidRPr="00A35D0F">
        <w:rPr>
          <w:rFonts w:ascii="Times New Roman" w:eastAsia="Calibri" w:hAnsi="Times New Roman" w:cs="Times New Roman"/>
          <w:sz w:val="28"/>
          <w:szCs w:val="28"/>
          <w:rtl/>
          <w:lang w:bidi="ar-EG"/>
        </w:rPr>
        <w:t xml:space="preserve">هدفت الدراسة إلى فهم تأثير استخدام </w:t>
      </w:r>
      <w:r w:rsidR="00E57779">
        <w:rPr>
          <w:rFonts w:ascii="Times New Roman" w:eastAsia="Calibri" w:hAnsi="Times New Roman" w:cs="Times New Roman"/>
          <w:sz w:val="28"/>
          <w:szCs w:val="28"/>
          <w:rtl/>
          <w:lang w:bidi="ar-EG"/>
        </w:rPr>
        <w:t xml:space="preserve">السجلات الصحية </w:t>
      </w:r>
      <w:r w:rsidRPr="00A35D0F">
        <w:rPr>
          <w:rFonts w:ascii="Times New Roman" w:eastAsia="Calibri" w:hAnsi="Times New Roman" w:cs="Times New Roman"/>
          <w:sz w:val="28"/>
          <w:szCs w:val="28"/>
          <w:rtl/>
          <w:lang w:bidi="ar-EG"/>
        </w:rPr>
        <w:t xml:space="preserve">الإلكترونية على العلاقات والتواصل بين المريض والطبيب في دول الخليج العربي، وتم إجراء مراجعة منهجية لمنشورات اللغة الإنجليزية باستخدام إرشادات مخطط </w:t>
      </w:r>
      <w:r w:rsidRPr="00A35D0F">
        <w:rPr>
          <w:rFonts w:ascii="Times New Roman" w:eastAsia="Calibri" w:hAnsi="Times New Roman" w:cs="Times New Roman"/>
          <w:sz w:val="28"/>
          <w:szCs w:val="28"/>
          <w:lang w:bidi="ar-EG"/>
        </w:rPr>
        <w:t>PRISMA</w:t>
      </w:r>
      <w:r w:rsidRPr="00A35D0F">
        <w:rPr>
          <w:rFonts w:ascii="Times New Roman" w:eastAsia="Calibri" w:hAnsi="Times New Roman" w:cs="Times New Roman"/>
          <w:sz w:val="28"/>
          <w:szCs w:val="28"/>
          <w:rtl/>
          <w:lang w:bidi="ar-EG"/>
        </w:rPr>
        <w:t xml:space="preserve"> بين عامي 1990 و2023، وقد كان البحث الإلكتروني في قواعد البيانات (</w:t>
      </w:r>
      <w:r w:rsidRPr="00A35D0F">
        <w:rPr>
          <w:rFonts w:ascii="Times New Roman" w:eastAsia="Calibri" w:hAnsi="Times New Roman" w:cs="Times New Roman"/>
          <w:sz w:val="28"/>
          <w:szCs w:val="28"/>
          <w:lang w:bidi="ar-EG"/>
        </w:rPr>
        <w:t>Ovid MEDLINE</w:t>
      </w:r>
      <w:r w:rsidRPr="00A35D0F">
        <w:rPr>
          <w:rFonts w:ascii="Times New Roman" w:eastAsia="Calibri" w:hAnsi="Times New Roman" w:cs="Times New Roman"/>
          <w:sz w:val="28"/>
          <w:szCs w:val="28"/>
          <w:rtl/>
          <w:lang w:bidi="ar-EG"/>
        </w:rPr>
        <w:t>، و</w:t>
      </w:r>
      <w:r w:rsidRPr="00A35D0F">
        <w:rPr>
          <w:rFonts w:ascii="Times New Roman" w:eastAsia="Calibri" w:hAnsi="Times New Roman" w:cs="Times New Roman"/>
          <w:sz w:val="28"/>
          <w:szCs w:val="28"/>
          <w:lang w:bidi="ar-EG"/>
        </w:rPr>
        <w:t>Global Health</w:t>
      </w:r>
      <w:r w:rsidRPr="00A35D0F">
        <w:rPr>
          <w:rFonts w:ascii="Times New Roman" w:eastAsia="Calibri" w:hAnsi="Times New Roman" w:cs="Times New Roman"/>
          <w:sz w:val="28"/>
          <w:szCs w:val="28"/>
          <w:rtl/>
          <w:lang w:bidi="ar-EG"/>
        </w:rPr>
        <w:t>، و</w:t>
      </w:r>
      <w:r w:rsidRPr="00A35D0F">
        <w:rPr>
          <w:rFonts w:ascii="Times New Roman" w:eastAsia="Calibri" w:hAnsi="Times New Roman" w:cs="Times New Roman"/>
          <w:sz w:val="28"/>
          <w:szCs w:val="28"/>
          <w:lang w:bidi="ar-EG"/>
        </w:rPr>
        <w:t>HMIC</w:t>
      </w:r>
      <w:r w:rsidRPr="00A35D0F">
        <w:rPr>
          <w:rFonts w:ascii="Times New Roman" w:eastAsia="Calibri" w:hAnsi="Times New Roman" w:cs="Times New Roman"/>
          <w:sz w:val="28"/>
          <w:szCs w:val="28"/>
          <w:rtl/>
          <w:lang w:bidi="ar-EG"/>
        </w:rPr>
        <w:t>، و</w:t>
      </w:r>
      <w:r w:rsidRPr="00A35D0F">
        <w:rPr>
          <w:rFonts w:ascii="Times New Roman" w:eastAsia="Calibri" w:hAnsi="Times New Roman" w:cs="Times New Roman"/>
          <w:sz w:val="28"/>
          <w:szCs w:val="28"/>
          <w:lang w:bidi="ar-EG"/>
        </w:rPr>
        <w:t>EMRIM</w:t>
      </w:r>
      <w:r w:rsidRPr="00A35D0F">
        <w:rPr>
          <w:rFonts w:ascii="Times New Roman" w:eastAsia="Calibri" w:hAnsi="Times New Roman" w:cs="Times New Roman"/>
          <w:sz w:val="28"/>
          <w:szCs w:val="28"/>
          <w:rtl/>
          <w:lang w:bidi="ar-EG"/>
        </w:rPr>
        <w:t>، و</w:t>
      </w:r>
      <w:r w:rsidRPr="00A35D0F">
        <w:rPr>
          <w:rFonts w:ascii="Times New Roman" w:eastAsia="Calibri" w:hAnsi="Times New Roman" w:cs="Times New Roman"/>
          <w:sz w:val="28"/>
          <w:szCs w:val="28"/>
          <w:lang w:bidi="ar-EG"/>
        </w:rPr>
        <w:t>PsycINFO</w:t>
      </w:r>
      <w:r w:rsidRPr="00A35D0F">
        <w:rPr>
          <w:rFonts w:ascii="Times New Roman" w:eastAsia="Calibri" w:hAnsi="Times New Roman" w:cs="Times New Roman"/>
          <w:sz w:val="28"/>
          <w:szCs w:val="28"/>
          <w:rtl/>
          <w:lang w:bidi="ar-EG"/>
        </w:rPr>
        <w:t xml:space="preserve">) والبحث المرجعي مقتصر على دول الخليج العربي الست فقط. تم استخدام مصطلحات </w:t>
      </w:r>
      <w:r w:rsidRPr="00A35D0F">
        <w:rPr>
          <w:rFonts w:ascii="Times New Roman" w:eastAsia="Calibri" w:hAnsi="Times New Roman" w:cs="Times New Roman"/>
          <w:sz w:val="28"/>
          <w:szCs w:val="28"/>
          <w:lang w:bidi="ar-EG"/>
        </w:rPr>
        <w:t>Mesh</w:t>
      </w:r>
      <w:r w:rsidRPr="00A35D0F">
        <w:rPr>
          <w:rFonts w:ascii="Times New Roman" w:eastAsia="Calibri" w:hAnsi="Times New Roman" w:cs="Times New Roman"/>
          <w:sz w:val="28"/>
          <w:szCs w:val="28"/>
          <w:rtl/>
          <w:lang w:bidi="ar-EG"/>
        </w:rPr>
        <w:t xml:space="preserve"> والكلمات الرئيسية المتعلقة ب</w:t>
      </w:r>
      <w:r w:rsidR="00E57779">
        <w:rPr>
          <w:rFonts w:ascii="Times New Roman" w:eastAsia="Calibri" w:hAnsi="Times New Roman" w:cs="Times New Roman"/>
          <w:sz w:val="28"/>
          <w:szCs w:val="28"/>
          <w:rtl/>
          <w:lang w:bidi="ar-EG"/>
        </w:rPr>
        <w:t xml:space="preserve">السجلات الصحية </w:t>
      </w:r>
      <w:r w:rsidRPr="00A35D0F">
        <w:rPr>
          <w:rFonts w:ascii="Times New Roman" w:eastAsia="Calibri" w:hAnsi="Times New Roman" w:cs="Times New Roman"/>
          <w:sz w:val="28"/>
          <w:szCs w:val="28"/>
          <w:rtl/>
          <w:lang w:bidi="ar-EG"/>
        </w:rPr>
        <w:t>الإلكترونية، والتواصل بين الطبيب والمريض، والعلاقة</w:t>
      </w:r>
      <w:r w:rsidRPr="00A35D0F">
        <w:rPr>
          <w:rFonts w:ascii="Times New Roman" w:eastAsia="Calibri" w:hAnsi="Times New Roman" w:cs="Times New Roman" w:hint="cs"/>
          <w:sz w:val="28"/>
          <w:szCs w:val="28"/>
          <w:rtl/>
          <w:lang w:bidi="ar-EG"/>
        </w:rPr>
        <w:t>، و</w:t>
      </w:r>
      <w:r w:rsidRPr="00A35D0F">
        <w:rPr>
          <w:rFonts w:ascii="Times New Roman" w:eastAsia="Calibri" w:hAnsi="Times New Roman" w:cs="Times New Roman"/>
          <w:sz w:val="28"/>
          <w:szCs w:val="28"/>
          <w:rtl/>
        </w:rPr>
        <w:t>توصلت الدراسة إلى وجود تأثير إيجابي للسجلات الطبية الإلكترونية في دول الخليج. وشمل ذلك تحسين جودة وأداء الأطباء، فضلاً عن ت</w:t>
      </w:r>
      <w:r>
        <w:rPr>
          <w:rFonts w:ascii="Times New Roman" w:eastAsia="Calibri" w:hAnsi="Times New Roman" w:cs="Times New Roman"/>
          <w:sz w:val="28"/>
          <w:szCs w:val="28"/>
          <w:rtl/>
        </w:rPr>
        <w:t>حسين الدقة في مراقبة صحة المرضى</w:t>
      </w:r>
      <w:r>
        <w:rPr>
          <w:rFonts w:ascii="Times New Roman" w:eastAsia="Calibri" w:hAnsi="Times New Roman" w:cs="Times New Roman" w:hint="cs"/>
          <w:sz w:val="28"/>
          <w:szCs w:val="28"/>
          <w:rtl/>
        </w:rPr>
        <w:t>،</w:t>
      </w:r>
      <w:r w:rsidRPr="00A35D0F">
        <w:rPr>
          <w:rFonts w:ascii="Times New Roman" w:eastAsia="Calibri" w:hAnsi="Times New Roman" w:cs="Times New Roman"/>
          <w:sz w:val="28"/>
          <w:szCs w:val="28"/>
          <w:rtl/>
        </w:rPr>
        <w:t xml:space="preserve"> </w:t>
      </w:r>
      <w:r>
        <w:rPr>
          <w:rFonts w:ascii="Times New Roman" w:eastAsia="Calibri" w:hAnsi="Times New Roman" w:cs="Times New Roman" w:hint="cs"/>
          <w:sz w:val="28"/>
          <w:szCs w:val="28"/>
          <w:rtl/>
        </w:rPr>
        <w:t>و</w:t>
      </w:r>
      <w:r w:rsidRPr="00A35D0F">
        <w:rPr>
          <w:rFonts w:ascii="Times New Roman" w:eastAsia="Calibri" w:hAnsi="Times New Roman" w:cs="Times New Roman"/>
          <w:sz w:val="28"/>
          <w:szCs w:val="28"/>
          <w:rtl/>
        </w:rPr>
        <w:t xml:space="preserve">من ناحية أخرى، كان التأثير السلبي الملحوظ هو التصور العام لاهتمام الطبيب الذي تحول بعيدًا عن المرضى أنفسهم ونحو مهام إدخال البيانات (على سبيل المثال، تفاصيل المرضى وتعليمهم في وقت الاستشارة). كما كانت استنتاج بإن تطبيق أنظمة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 مفيد لتقديم الرعاية الفعالة من قبل الأطباء في دول الخليج على الرغم من ت</w:t>
      </w:r>
      <w:r>
        <w:rPr>
          <w:rFonts w:ascii="Times New Roman" w:eastAsia="Calibri" w:hAnsi="Times New Roman" w:cs="Times New Roman"/>
          <w:sz w:val="28"/>
          <w:szCs w:val="28"/>
          <w:rtl/>
        </w:rPr>
        <w:t>صور بعض المرضى لانخفاض الاهتمام</w:t>
      </w:r>
      <w:r>
        <w:rPr>
          <w:rFonts w:ascii="Times New Roman" w:eastAsia="Calibri" w:hAnsi="Times New Roman" w:cs="Times New Roman" w:hint="cs"/>
          <w:sz w:val="28"/>
          <w:szCs w:val="28"/>
          <w:rtl/>
        </w:rPr>
        <w:t>،</w:t>
      </w:r>
      <w:r w:rsidRPr="00A35D0F">
        <w:rPr>
          <w:rFonts w:ascii="Times New Roman" w:eastAsia="Calibri" w:hAnsi="Times New Roman" w:cs="Times New Roman"/>
          <w:sz w:val="28"/>
          <w:szCs w:val="28"/>
          <w:rtl/>
        </w:rPr>
        <w:t xml:space="preserve"> كما أوصت الدراسة بتنفيذ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 على نطاق واسع، ولكن يجب توفير تدريب محدد، ويجب تقييم التأثير اللاحق على معدلات التبني من قبل جميع المستخدمين (خاصة الأطباء). كما أظهرت جائحة كوفيد-19 القيمة الكبيرة للسجل الطبي الإلكتروني في الوصول إلى المعلومات واستشارة المرضى عن بعد.</w:t>
      </w:r>
    </w:p>
    <w:p w14:paraId="4527861F" w14:textId="77777777" w:rsidR="006E1D88" w:rsidRPr="00625133" w:rsidRDefault="006E1D88" w:rsidP="006E1D88">
      <w:pPr>
        <w:spacing w:line="360" w:lineRule="auto"/>
        <w:ind w:left="357" w:firstLine="284"/>
        <w:contextualSpacing/>
        <w:jc w:val="lowKashida"/>
        <w:rPr>
          <w:rFonts w:ascii="Times New Roman" w:eastAsia="Calibri" w:hAnsi="Times New Roman" w:cs="Times New Roman"/>
          <w:b/>
          <w:bCs/>
          <w:sz w:val="24"/>
          <w:szCs w:val="24"/>
          <w:rtl/>
        </w:rPr>
      </w:pPr>
      <w:r w:rsidRPr="00625133">
        <w:rPr>
          <w:rFonts w:ascii="Times New Roman" w:eastAsia="Calibri" w:hAnsi="Times New Roman" w:cs="Times New Roman"/>
          <w:b/>
          <w:bCs/>
          <w:sz w:val="28"/>
          <w:szCs w:val="28"/>
          <w:rtl/>
        </w:rPr>
        <w:t xml:space="preserve">دراسة </w:t>
      </w:r>
      <w:r w:rsidRPr="00625133">
        <w:rPr>
          <w:rFonts w:ascii="Times New Roman" w:eastAsia="Calibri" w:hAnsi="Times New Roman" w:cs="Times New Roman"/>
          <w:b/>
          <w:bCs/>
          <w:sz w:val="28"/>
          <w:szCs w:val="28"/>
        </w:rPr>
        <w:t xml:space="preserve">Alzghaibi,. et al, (2022) </w:t>
      </w:r>
      <w:r w:rsidRPr="00625133">
        <w:rPr>
          <w:rFonts w:ascii="Times New Roman" w:eastAsia="Calibri" w:hAnsi="Times New Roman" w:cs="Times New Roman" w:hint="cs"/>
          <w:b/>
          <w:bCs/>
          <w:sz w:val="28"/>
          <w:szCs w:val="28"/>
          <w:rtl/>
          <w:lang w:bidi="ar-EG"/>
        </w:rPr>
        <w:t xml:space="preserve"> بعنوان</w:t>
      </w:r>
      <w:r>
        <w:rPr>
          <w:rFonts w:ascii="Times New Roman" w:eastAsia="Calibri" w:hAnsi="Times New Roman" w:cs="Times New Roman"/>
          <w:b/>
          <w:bCs/>
          <w:sz w:val="28"/>
          <w:szCs w:val="28"/>
        </w:rPr>
        <w:t>"</w:t>
      </w:r>
      <w:r w:rsidRPr="00625133">
        <w:rPr>
          <w:rFonts w:ascii="Times New Roman" w:eastAsia="Calibri" w:hAnsi="Times New Roman" w:cs="Times New Roman"/>
          <w:b/>
          <w:bCs/>
          <w:sz w:val="28"/>
          <w:szCs w:val="28"/>
        </w:rPr>
        <w:t>The impact financial resources on implementation of large-scale electronic health records in the Saudi Arabia's primary healthcare centers: Mixed methods</w:t>
      </w:r>
      <w:r>
        <w:rPr>
          <w:rFonts w:ascii="Times New Roman" w:eastAsia="Calibri" w:hAnsi="Times New Roman" w:cs="Times New Roman"/>
          <w:b/>
          <w:bCs/>
          <w:sz w:val="28"/>
          <w:szCs w:val="28"/>
        </w:rPr>
        <w:t>"</w:t>
      </w:r>
    </w:p>
    <w:p w14:paraId="18512F0D" w14:textId="46AC525E" w:rsidR="006E1D88" w:rsidRPr="00A35D0F" w:rsidRDefault="006E1D88" w:rsidP="006E1D88">
      <w:pPr>
        <w:spacing w:line="360" w:lineRule="auto"/>
        <w:ind w:left="357" w:firstLine="284"/>
        <w:contextualSpacing/>
        <w:jc w:val="lowKashida"/>
        <w:rPr>
          <w:rFonts w:ascii="Times New Roman" w:eastAsia="Calibri" w:hAnsi="Times New Roman" w:cs="Times New Roman"/>
          <w:sz w:val="28"/>
          <w:szCs w:val="28"/>
          <w:rtl/>
        </w:rPr>
      </w:pPr>
      <w:r w:rsidRPr="00A35D0F">
        <w:rPr>
          <w:rFonts w:ascii="Times New Roman" w:eastAsia="Calibri" w:hAnsi="Times New Roman" w:cs="Times New Roman"/>
          <w:sz w:val="28"/>
          <w:szCs w:val="28"/>
          <w:rtl/>
        </w:rPr>
        <w:t xml:space="preserve">هدفت الدراسة إلى التعرف علي التأثير الإيجابي للسجلات الطبية الإلكترونية في مجال الرعاية الصحية الأولية. وقد اقترح أن تنفيذ الإلكترونية سيعزز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 xml:space="preserve">إمكانية الوصول للمعلومات بين المستخدمين المصرح لهم. اعتمدت هذه الدراسة على المقابلات وجهاً لوجه، وتم تحليل البيانات المجمعة باستخدام برنامج </w:t>
      </w:r>
      <w:r w:rsidRPr="00A35D0F">
        <w:rPr>
          <w:rFonts w:ascii="Times New Roman" w:eastAsia="Calibri" w:hAnsi="Times New Roman" w:cs="Times New Roman"/>
          <w:sz w:val="28"/>
          <w:szCs w:val="28"/>
        </w:rPr>
        <w:t>NVivo V10</w:t>
      </w:r>
      <w:r w:rsidRPr="00A35D0F">
        <w:rPr>
          <w:rFonts w:ascii="Times New Roman" w:eastAsia="Calibri" w:hAnsi="Times New Roman" w:cs="Times New Roman"/>
          <w:sz w:val="28"/>
          <w:szCs w:val="28"/>
          <w:rtl/>
        </w:rPr>
        <w:t>، وتم استخدام أسلوب التحليل الموضوعي لتحليل البيانات التي تم جمعها من المقابلات</w:t>
      </w:r>
      <w:r w:rsidRPr="00A35D0F">
        <w:rPr>
          <w:rFonts w:ascii="Times New Roman" w:eastAsia="Calibri" w:hAnsi="Times New Roman" w:cs="Times New Roman" w:hint="cs"/>
          <w:sz w:val="28"/>
          <w:szCs w:val="28"/>
          <w:rtl/>
        </w:rPr>
        <w:t>، و</w:t>
      </w:r>
      <w:r w:rsidRPr="00A35D0F">
        <w:rPr>
          <w:rFonts w:ascii="Times New Roman" w:eastAsia="Calibri" w:hAnsi="Times New Roman" w:cs="Times New Roman"/>
          <w:sz w:val="28"/>
          <w:szCs w:val="28"/>
          <w:rtl/>
        </w:rPr>
        <w:t xml:space="preserve">توصلت الدراسة إلى الأسباب الرئيسية التي تؤدي إلى فشل تنفيذ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 xml:space="preserve">الإلكترونية كانت المشروعات واسع النطاق والافتقار إلى الاتصال، ونقص الدعم الفني والتغييرات، وخاصة أولئك الذين شغلوا مناصب رفيعة المستوى في وزارة </w:t>
      </w:r>
      <w:r w:rsidRPr="00A35D0F">
        <w:rPr>
          <w:rFonts w:ascii="Times New Roman" w:eastAsia="Calibri" w:hAnsi="Times New Roman" w:cs="Times New Roman"/>
          <w:sz w:val="28"/>
          <w:szCs w:val="28"/>
          <w:rtl/>
        </w:rPr>
        <w:lastRenderedPageBreak/>
        <w:t xml:space="preserve">الصحة السعودية. يمكن أن يكون معدل نجاح تنفيذ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 xml:space="preserve">الإلكترونية مباشرًا يتأثر بحجم المشروع. المشاريع واسعة النطاق معقدة وقد تخضع لتحديات عديدة مقارنة بالمشاريع الصغيرة مثل عوامل التدريب والدعم والمسائل القانونية وسير العمل التنظيمي وهناك عوامل أخرى تتعلق بالتكنولوجيا والمستخدمين النهائيين المدرجة في خطة تنفيذ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w:t>
      </w:r>
    </w:p>
    <w:p w14:paraId="7D86CCC0" w14:textId="77777777" w:rsidR="006E1D88" w:rsidRPr="00F443B3" w:rsidRDefault="006E1D88" w:rsidP="006E1D88">
      <w:pPr>
        <w:spacing w:line="360" w:lineRule="auto"/>
        <w:ind w:left="357" w:firstLine="284"/>
        <w:contextualSpacing/>
        <w:jc w:val="lowKashida"/>
        <w:rPr>
          <w:rFonts w:ascii="Times New Roman" w:eastAsia="Calibri" w:hAnsi="Times New Roman" w:cs="Times New Roman"/>
          <w:b/>
          <w:bCs/>
          <w:color w:val="222222"/>
          <w:sz w:val="24"/>
          <w:szCs w:val="24"/>
          <w:shd w:val="clear" w:color="auto" w:fill="FFFFFF"/>
          <w:rtl/>
          <w:lang w:bidi="ar-EG"/>
        </w:rPr>
      </w:pPr>
      <w:r w:rsidRPr="00F443B3">
        <w:rPr>
          <w:rFonts w:ascii="Times New Roman" w:eastAsia="Calibri" w:hAnsi="Times New Roman" w:cs="Times New Roman"/>
          <w:b/>
          <w:bCs/>
          <w:sz w:val="28"/>
          <w:szCs w:val="28"/>
          <w:rtl/>
        </w:rPr>
        <w:t xml:space="preserve">دراسة </w:t>
      </w:r>
      <w:r w:rsidRPr="00F443B3">
        <w:rPr>
          <w:rFonts w:ascii="Times New Roman" w:eastAsia="Calibri" w:hAnsi="Times New Roman" w:cs="Times New Roman"/>
          <w:b/>
          <w:bCs/>
          <w:sz w:val="28"/>
          <w:szCs w:val="28"/>
        </w:rPr>
        <w:t xml:space="preserve">Li,. et al, (2022) </w:t>
      </w:r>
      <w:r w:rsidRPr="00F443B3">
        <w:rPr>
          <w:rFonts w:ascii="Times New Roman" w:eastAsia="Calibri" w:hAnsi="Times New Roman" w:cs="Times New Roman" w:hint="cs"/>
          <w:b/>
          <w:bCs/>
          <w:sz w:val="28"/>
          <w:szCs w:val="28"/>
          <w:rtl/>
          <w:lang w:bidi="ar-EG"/>
        </w:rPr>
        <w:t xml:space="preserve"> بعنوان</w:t>
      </w:r>
      <w:r w:rsidRPr="00F443B3">
        <w:rPr>
          <w:rFonts w:ascii="Times New Roman" w:eastAsia="Calibri" w:hAnsi="Times New Roman" w:cs="Times New Roman"/>
          <w:b/>
          <w:bCs/>
          <w:sz w:val="28"/>
          <w:szCs w:val="28"/>
        </w:rPr>
        <w:t>The impact of electronic health record interoperability on safety and quality of care in high-income countries: systematic review</w:t>
      </w:r>
      <w:r w:rsidRPr="00F443B3">
        <w:rPr>
          <w:rFonts w:ascii="Times New Roman" w:eastAsia="Calibri" w:hAnsi="Times New Roman" w:cs="Times New Roman"/>
          <w:b/>
          <w:bCs/>
          <w:sz w:val="28"/>
          <w:szCs w:val="28"/>
          <w:rtl/>
        </w:rPr>
        <w:t xml:space="preserve"> </w:t>
      </w:r>
    </w:p>
    <w:p w14:paraId="3769E972" w14:textId="77777777" w:rsidR="006E1D88" w:rsidRPr="00A35D0F" w:rsidRDefault="006E1D88" w:rsidP="006E1D88">
      <w:pPr>
        <w:spacing w:line="360" w:lineRule="auto"/>
        <w:ind w:left="357" w:firstLine="284"/>
        <w:contextualSpacing/>
        <w:jc w:val="lowKashida"/>
        <w:rPr>
          <w:rFonts w:ascii="Times New Roman" w:eastAsia="Calibri" w:hAnsi="Times New Roman" w:cs="Times New Roman"/>
          <w:sz w:val="28"/>
          <w:szCs w:val="28"/>
          <w:rtl/>
          <w:lang w:bidi="ar-EG"/>
        </w:rPr>
      </w:pPr>
      <w:r w:rsidRPr="00A35D0F">
        <w:rPr>
          <w:rFonts w:ascii="Times New Roman" w:eastAsia="Calibri" w:hAnsi="Times New Roman" w:cs="Times New Roman"/>
          <w:color w:val="222222"/>
          <w:sz w:val="28"/>
          <w:szCs w:val="28"/>
          <w:shd w:val="clear" w:color="auto" w:fill="FFFFFF"/>
          <w:rtl/>
          <w:lang w:bidi="ar-EG"/>
        </w:rPr>
        <w:t xml:space="preserve">هدفت الدراسة </w:t>
      </w:r>
      <w:r w:rsidRPr="00A35D0F">
        <w:rPr>
          <w:rFonts w:ascii="Times New Roman" w:eastAsia="Calibri" w:hAnsi="Times New Roman" w:cs="Times New Roman"/>
          <w:sz w:val="28"/>
          <w:szCs w:val="28"/>
          <w:rtl/>
        </w:rPr>
        <w:t>إلى فحص كيف يؤثر توافق السجلات الصحية الإلكترونية على سلامة المرضى أو أبعاد أخرى من جودة الرعاية في البيئات الصحية ذات الدخل المرتفع</w:t>
      </w:r>
      <w:r w:rsidRPr="00A35D0F">
        <w:rPr>
          <w:rFonts w:ascii="Times New Roman" w:eastAsia="Calibri" w:hAnsi="Times New Roman" w:cs="Times New Roman"/>
          <w:sz w:val="28"/>
          <w:szCs w:val="28"/>
        </w:rPr>
        <w:t>.</w:t>
      </w:r>
      <w:r w:rsidRPr="00A35D0F">
        <w:rPr>
          <w:rFonts w:ascii="Times New Roman" w:eastAsia="Calibri" w:hAnsi="Times New Roman" w:cs="Times New Roman"/>
          <w:sz w:val="28"/>
          <w:szCs w:val="28"/>
          <w:rtl/>
        </w:rPr>
        <w:t xml:space="preserve"> كما ركزت الدراسة علي ان السجلات الصحية الإلكترونية</w:t>
      </w:r>
      <w:r w:rsidRPr="00A35D0F">
        <w:rPr>
          <w:rFonts w:ascii="Times New Roman" w:eastAsia="Calibri" w:hAnsi="Times New Roman" w:cs="Times New Roman"/>
          <w:sz w:val="28"/>
          <w:szCs w:val="28"/>
        </w:rPr>
        <w:t xml:space="preserve"> (EHRs) </w:t>
      </w:r>
      <w:r w:rsidRPr="00A35D0F">
        <w:rPr>
          <w:rFonts w:ascii="Times New Roman" w:eastAsia="Calibri" w:hAnsi="Times New Roman" w:cs="Times New Roman"/>
          <w:sz w:val="28"/>
          <w:szCs w:val="28"/>
          <w:rtl/>
        </w:rPr>
        <w:t>وقلة التوافق بين الأنظمة من المشكلات المعروفة في استخدام تقنيات المعلومات الصحية في معظم البلدان ذات الدخل المرتفع. وعلى الرغم من وفرة الأدبيات التي تستكشف هذه العلاقة، إلا أن تطبيقاتها العملية على سلامة المرضى وجودة الرعاية لا تزال غير واضحة. تهدف هذه الدراسة إلى فحص كيف يؤثر توافق السجلات الصحية الإلكترونية على سلامة المرضى أو أبعاد أخرى من جودة الرعاية في البيئات الصحية ذات الدخل المرتفع</w:t>
      </w:r>
      <w:r w:rsidRPr="00A35D0F">
        <w:rPr>
          <w:rFonts w:ascii="Times New Roman" w:eastAsia="Calibri" w:hAnsi="Times New Roman" w:cs="Times New Roman"/>
          <w:sz w:val="28"/>
          <w:szCs w:val="28"/>
        </w:rPr>
        <w:t>.</w:t>
      </w:r>
      <w:r w:rsidRPr="00A35D0F">
        <w:rPr>
          <w:rFonts w:ascii="Times New Roman" w:eastAsia="Calibri" w:hAnsi="Times New Roman" w:cs="Times New Roman"/>
          <w:sz w:val="28"/>
          <w:szCs w:val="28"/>
          <w:rtl/>
        </w:rPr>
        <w:t xml:space="preserve"> تم إجراء بحث منهجي باستخدام أربعة مستودعات للمجلات الطبية على الإنترنت ومصادر الأدبيات الرمادية. تضمنت المراجعة المنشورات التي تم نشرها باللغة الإنجليزية بين عامي 2010 و2022، والتي تتعلق باستخدام السجلات الصحية الإلكترونية والتوافق وسلامة المرضى أو جودة الرعاية في البيئات ذات الدخل المرتفع. تم فحص الدراسات من قبل ثلاثة باحثين وفقًا لإرشادات</w:t>
      </w:r>
      <w:r w:rsidRPr="00A35D0F">
        <w:rPr>
          <w:rFonts w:ascii="Times New Roman" w:eastAsia="Calibri" w:hAnsi="Times New Roman" w:cs="Times New Roman"/>
          <w:sz w:val="28"/>
          <w:szCs w:val="28"/>
        </w:rPr>
        <w:t xml:space="preserve"> PRISMA </w:t>
      </w:r>
      <w:r w:rsidRPr="00A35D0F">
        <w:rPr>
          <w:rFonts w:ascii="Times New Roman" w:eastAsia="Calibri" w:hAnsi="Times New Roman" w:cs="Times New Roman"/>
          <w:sz w:val="28"/>
          <w:szCs w:val="28"/>
          <w:rtl/>
        </w:rPr>
        <w:t>(عناصر التقارير المفضلة للمراجعات المنهجية والتحليلات التلوية)</w:t>
      </w:r>
      <w:r w:rsidRPr="00A35D0F">
        <w:rPr>
          <w:rFonts w:ascii="Times New Roman" w:eastAsia="Calibri" w:hAnsi="Times New Roman" w:cs="Times New Roman" w:hint="cs"/>
          <w:sz w:val="28"/>
          <w:szCs w:val="28"/>
          <w:rtl/>
        </w:rPr>
        <w:t>، و</w:t>
      </w:r>
      <w:r w:rsidRPr="00A35D0F">
        <w:rPr>
          <w:rFonts w:ascii="Times New Roman" w:eastAsia="Calibri" w:hAnsi="Times New Roman" w:cs="Times New Roman"/>
          <w:sz w:val="28"/>
          <w:szCs w:val="28"/>
          <w:rtl/>
        </w:rPr>
        <w:t>توصلت الدراسة إلي أثر التوافقية بين السجلات الصحية الإلكترونية بشكل إيجابي على سلامة الأدوية، وقللت من أحداث سلامة المرضى، وقللت من التكاليف. كانت التحسينات في توفير الوقت وتدفق العمل السريري متباينة. ومع ذلك، فإن قياس التأثير الحقيقي كان صعبًا بسبب تباين نتائج القياس المستخدمة والتباين الكبير في جودة الدراسات</w:t>
      </w:r>
      <w:r w:rsidRPr="00A35D0F">
        <w:rPr>
          <w:rFonts w:ascii="Times New Roman" w:eastAsia="Calibri" w:hAnsi="Times New Roman" w:cs="Times New Roman"/>
          <w:sz w:val="28"/>
          <w:szCs w:val="28"/>
        </w:rPr>
        <w:t>.</w:t>
      </w:r>
      <w:r w:rsidRPr="00A35D0F">
        <w:rPr>
          <w:rFonts w:ascii="Times New Roman" w:eastAsia="Calibri" w:hAnsi="Times New Roman" w:cs="Times New Roman"/>
          <w:sz w:val="28"/>
          <w:szCs w:val="28"/>
          <w:rtl/>
        </w:rPr>
        <w:t xml:space="preserve"> لا تزال فوائد التوافقية بين السجلات الصحية الإلكترونية على جودة وسلامة الرعاية غير واضحة وتعكس تباينًا كبيرًا في التدخلات والتصاميم ونتائج القياس المستخدمة. يشير التقرير إلى أن إنشاء مقاييس نتائج مشتركة لأبحاث تكنولوجيا المعلومات الصحية سيساعد في تحقيق أبحاث ذات جودة أعلى في هذا الموضوع. يجب أن تركز الجهود البحثية المستقبلية على كلا التأثيرات الإيجابية والسلبية لتدخلات السجلات الصحية الإلكترونية المتوافقة واستكشاف وجهات نظر المرضى، نظرًا للاتجاه المتزايد نحو مشاركة المرضى ومسؤوليتهم عن بياناتهم الصحية الإلكترونية.</w:t>
      </w:r>
    </w:p>
    <w:p w14:paraId="752D9274" w14:textId="77777777" w:rsidR="006E1D88" w:rsidRPr="00A35D0F" w:rsidRDefault="006E1D88" w:rsidP="006E1D88">
      <w:pPr>
        <w:spacing w:line="360" w:lineRule="auto"/>
        <w:ind w:left="284" w:firstLine="284"/>
        <w:contextualSpacing/>
        <w:jc w:val="lowKashida"/>
        <w:rPr>
          <w:rFonts w:ascii="Times New Roman" w:eastAsia="Calibri" w:hAnsi="Times New Roman" w:cs="Times New Roman"/>
          <w:b/>
          <w:bCs/>
          <w:sz w:val="28"/>
          <w:szCs w:val="28"/>
          <w:rtl/>
          <w:lang w:bidi="ar-EG"/>
        </w:rPr>
      </w:pPr>
      <w:r w:rsidRPr="00A35D0F">
        <w:rPr>
          <w:rFonts w:ascii="Times New Roman" w:eastAsia="Calibri" w:hAnsi="Times New Roman" w:cs="Times New Roman"/>
          <w:b/>
          <w:bCs/>
          <w:sz w:val="28"/>
          <w:szCs w:val="28"/>
          <w:rtl/>
        </w:rPr>
        <w:lastRenderedPageBreak/>
        <w:t>دراسة</w:t>
      </w:r>
      <w:r w:rsidRPr="00A35D0F">
        <w:rPr>
          <w:sz w:val="20"/>
          <w:szCs w:val="20"/>
        </w:rPr>
        <w:t xml:space="preserve"> </w:t>
      </w:r>
      <w:r>
        <w:rPr>
          <w:rFonts w:ascii="Times New Roman" w:eastAsia="Calibri" w:hAnsi="Times New Roman" w:cs="Times New Roman"/>
          <w:b/>
          <w:bCs/>
          <w:sz w:val="28"/>
          <w:szCs w:val="28"/>
        </w:rPr>
        <w:t xml:space="preserve">Campanella,. et al, (2016) </w:t>
      </w:r>
      <w:r>
        <w:rPr>
          <w:rFonts w:ascii="Times New Roman" w:eastAsia="Calibri" w:hAnsi="Times New Roman" w:cs="Times New Roman" w:hint="cs"/>
          <w:b/>
          <w:bCs/>
          <w:sz w:val="28"/>
          <w:szCs w:val="28"/>
          <w:rtl/>
          <w:lang w:bidi="ar-EG"/>
        </w:rPr>
        <w:t>بعنوان</w:t>
      </w:r>
      <w:r w:rsidRPr="00A35D0F">
        <w:rPr>
          <w:rFonts w:ascii="Times New Roman" w:eastAsia="Calibri" w:hAnsi="Times New Roman" w:cs="Times New Roman"/>
          <w:b/>
          <w:bCs/>
          <w:sz w:val="28"/>
          <w:szCs w:val="28"/>
        </w:rPr>
        <w:t xml:space="preserve"> </w:t>
      </w:r>
      <w:r>
        <w:rPr>
          <w:rFonts w:ascii="Times New Roman" w:eastAsia="Calibri" w:hAnsi="Times New Roman" w:cs="Times New Roman"/>
          <w:b/>
          <w:bCs/>
          <w:sz w:val="28"/>
          <w:szCs w:val="28"/>
        </w:rPr>
        <w:t>"</w:t>
      </w:r>
      <w:r w:rsidRPr="00A35D0F">
        <w:rPr>
          <w:rFonts w:ascii="Times New Roman" w:eastAsia="Calibri" w:hAnsi="Times New Roman" w:cs="Times New Roman"/>
          <w:b/>
          <w:bCs/>
          <w:sz w:val="28"/>
          <w:szCs w:val="28"/>
        </w:rPr>
        <w:t>The impact of electronic health records on healthcare quality: a systematic review and meta-analysis</w:t>
      </w:r>
      <w:r>
        <w:rPr>
          <w:rFonts w:ascii="Times New Roman" w:eastAsia="Calibri" w:hAnsi="Times New Roman" w:cs="Times New Roman"/>
          <w:b/>
          <w:bCs/>
          <w:sz w:val="28"/>
          <w:szCs w:val="28"/>
        </w:rPr>
        <w:t>"</w:t>
      </w:r>
    </w:p>
    <w:p w14:paraId="70585663" w14:textId="5F927D77" w:rsidR="006E1D88" w:rsidRPr="00A35D0F" w:rsidRDefault="006E1D88" w:rsidP="006E1D88">
      <w:pPr>
        <w:spacing w:line="360" w:lineRule="auto"/>
        <w:ind w:firstLine="284"/>
        <w:jc w:val="lowKashida"/>
        <w:rPr>
          <w:rFonts w:ascii="Times New Roman" w:eastAsia="Calibri" w:hAnsi="Times New Roman" w:cs="Times New Roman"/>
          <w:sz w:val="28"/>
          <w:szCs w:val="28"/>
          <w:rtl/>
        </w:rPr>
      </w:pPr>
      <w:r w:rsidRPr="00A35D0F">
        <w:rPr>
          <w:rFonts w:ascii="Times New Roman" w:eastAsia="Calibri" w:hAnsi="Times New Roman" w:cs="Times New Roman"/>
          <w:sz w:val="28"/>
          <w:szCs w:val="28"/>
          <w:rtl/>
        </w:rPr>
        <w:t>هدفت الدراسة إلي التعرف علي تقييم تأثير السجل الطبي الإلكتروني (</w:t>
      </w:r>
      <w:r w:rsidRPr="00A35D0F">
        <w:rPr>
          <w:rFonts w:ascii="Times New Roman" w:eastAsia="Calibri" w:hAnsi="Times New Roman" w:cs="Times New Roman"/>
          <w:sz w:val="28"/>
          <w:szCs w:val="28"/>
        </w:rPr>
        <w:t>EHR</w:t>
      </w:r>
      <w:r w:rsidRPr="00A35D0F">
        <w:rPr>
          <w:rFonts w:ascii="Times New Roman" w:eastAsia="Calibri" w:hAnsi="Times New Roman" w:cs="Times New Roman"/>
          <w:sz w:val="28"/>
          <w:szCs w:val="28"/>
          <w:rtl/>
        </w:rPr>
        <w:t xml:space="preserve">) على جودة الرعاية الصحية، من خلال مراجعة منهجية وتحليل تلوي للدراسات المنشورة حول هذا الموضوع، حيث تم البحث في قواعد بيانات </w:t>
      </w:r>
      <w:r w:rsidRPr="00A35D0F">
        <w:rPr>
          <w:rFonts w:ascii="Times New Roman" w:eastAsia="Calibri" w:hAnsi="Times New Roman" w:cs="Times New Roman"/>
          <w:sz w:val="28"/>
          <w:szCs w:val="28"/>
        </w:rPr>
        <w:t>PubMed</w:t>
      </w:r>
      <w:r w:rsidRPr="00A35D0F">
        <w:rPr>
          <w:rFonts w:ascii="Times New Roman" w:eastAsia="Calibri" w:hAnsi="Times New Roman" w:cs="Times New Roman"/>
          <w:sz w:val="28"/>
          <w:szCs w:val="28"/>
          <w:rtl/>
        </w:rPr>
        <w:t xml:space="preserve"> و</w:t>
      </w:r>
      <w:r w:rsidRPr="00A35D0F">
        <w:rPr>
          <w:rFonts w:ascii="Times New Roman" w:eastAsia="Calibri" w:hAnsi="Times New Roman" w:cs="Times New Roman"/>
          <w:sz w:val="28"/>
          <w:szCs w:val="28"/>
        </w:rPr>
        <w:t>Web of Knowledge</w:t>
      </w:r>
      <w:r w:rsidRPr="00A35D0F">
        <w:rPr>
          <w:rFonts w:ascii="Times New Roman" w:eastAsia="Calibri" w:hAnsi="Times New Roman" w:cs="Times New Roman"/>
          <w:sz w:val="28"/>
          <w:szCs w:val="28"/>
          <w:rtl/>
        </w:rPr>
        <w:t xml:space="preserve"> و</w:t>
      </w:r>
      <w:r w:rsidRPr="00A35D0F">
        <w:rPr>
          <w:rFonts w:ascii="Times New Roman" w:eastAsia="Calibri" w:hAnsi="Times New Roman" w:cs="Times New Roman"/>
          <w:sz w:val="28"/>
          <w:szCs w:val="28"/>
        </w:rPr>
        <w:t>Scopus</w:t>
      </w:r>
      <w:r w:rsidRPr="00A35D0F">
        <w:rPr>
          <w:rFonts w:ascii="Times New Roman" w:eastAsia="Calibri" w:hAnsi="Times New Roman" w:cs="Times New Roman"/>
          <w:sz w:val="28"/>
          <w:szCs w:val="28"/>
          <w:rtl/>
        </w:rPr>
        <w:t xml:space="preserve"> ومكتبة كوكرين لتحديد الدراسات التي بحثت في العلاقة بين تنفيذ السجل الطبي الإلكتروني ومؤشرات العملية أو النتيجة. قام اثنان من المراجعين بفحص الاستشهادات المحددة واستخراج البيانات وفقًا لإرشادات </w:t>
      </w:r>
      <w:r w:rsidRPr="00A35D0F">
        <w:rPr>
          <w:rFonts w:ascii="Times New Roman" w:eastAsia="Calibri" w:hAnsi="Times New Roman" w:cs="Times New Roman"/>
          <w:sz w:val="28"/>
          <w:szCs w:val="28"/>
        </w:rPr>
        <w:t>PRISMA</w:t>
      </w:r>
      <w:r w:rsidRPr="00A35D0F">
        <w:rPr>
          <w:rFonts w:ascii="Times New Roman" w:eastAsia="Calibri" w:hAnsi="Times New Roman" w:cs="Times New Roman"/>
          <w:sz w:val="28"/>
          <w:szCs w:val="28"/>
          <w:rtl/>
        </w:rPr>
        <w:t xml:space="preserve">، </w:t>
      </w:r>
      <w:r w:rsidRPr="00A35D0F">
        <w:rPr>
          <w:rFonts w:ascii="Times New Roman" w:eastAsia="Calibri" w:hAnsi="Times New Roman" w:cs="Times New Roman"/>
          <w:sz w:val="28"/>
          <w:szCs w:val="28"/>
          <w:rtl/>
          <w:lang w:bidi="ar-EG"/>
        </w:rPr>
        <w:t>و</w:t>
      </w:r>
      <w:r w:rsidRPr="00A35D0F">
        <w:rPr>
          <w:rFonts w:ascii="Times New Roman" w:eastAsia="Calibri" w:hAnsi="Times New Roman" w:cs="Times New Roman"/>
          <w:sz w:val="28"/>
          <w:szCs w:val="28"/>
          <w:rtl/>
        </w:rPr>
        <w:t xml:space="preserve">تم إجراء التحليل التلوي باستخدام نموذج التأثيرات العشوائية لكل مؤشر، وتم قياس عدم التجانس باستخدام اختبار </w:t>
      </w:r>
      <w:r w:rsidRPr="00A35D0F">
        <w:rPr>
          <w:rFonts w:ascii="Times New Roman" w:eastAsia="Calibri" w:hAnsi="Times New Roman" w:cs="Times New Roman"/>
          <w:sz w:val="28"/>
          <w:szCs w:val="28"/>
        </w:rPr>
        <w:t>Cochran Q</w:t>
      </w:r>
      <w:r w:rsidRPr="00A35D0F">
        <w:rPr>
          <w:rFonts w:ascii="Times New Roman" w:eastAsia="Calibri" w:hAnsi="Times New Roman" w:cs="Times New Roman"/>
          <w:sz w:val="28"/>
          <w:szCs w:val="28"/>
          <w:rtl/>
        </w:rPr>
        <w:t xml:space="preserve"> وإحصائيات </w:t>
      </w:r>
      <w:r w:rsidRPr="00A35D0F">
        <w:rPr>
          <w:rFonts w:ascii="Times New Roman" w:eastAsia="Calibri" w:hAnsi="Times New Roman" w:cs="Times New Roman"/>
          <w:sz w:val="28"/>
          <w:szCs w:val="28"/>
        </w:rPr>
        <w:t>I2</w:t>
      </w:r>
      <w:r w:rsidRPr="00A35D0F">
        <w:rPr>
          <w:rFonts w:ascii="Times New Roman" w:eastAsia="Calibri" w:hAnsi="Times New Roman" w:cs="Times New Roman"/>
          <w:sz w:val="28"/>
          <w:szCs w:val="28"/>
          <w:rtl/>
        </w:rPr>
        <w:t xml:space="preserve">، وتم تقييم تحيز النشر باستخدام اختبار </w:t>
      </w:r>
      <w:r w:rsidRPr="00A35D0F">
        <w:rPr>
          <w:rFonts w:ascii="Times New Roman" w:eastAsia="Calibri" w:hAnsi="Times New Roman" w:cs="Times New Roman"/>
          <w:sz w:val="28"/>
          <w:szCs w:val="28"/>
        </w:rPr>
        <w:t>Egger</w:t>
      </w:r>
      <w:r w:rsidRPr="00A35D0F">
        <w:rPr>
          <w:rFonts w:ascii="Times New Roman" w:eastAsia="Calibri" w:hAnsi="Times New Roman" w:cs="Times New Roman" w:hint="cs"/>
          <w:sz w:val="28"/>
          <w:szCs w:val="28"/>
          <w:rtl/>
        </w:rPr>
        <w:t>، و</w:t>
      </w:r>
      <w:r w:rsidRPr="00A35D0F">
        <w:rPr>
          <w:rFonts w:ascii="Times New Roman" w:eastAsia="Calibri" w:hAnsi="Times New Roman" w:cs="Times New Roman"/>
          <w:sz w:val="28"/>
          <w:szCs w:val="28"/>
          <w:rtl/>
        </w:rPr>
        <w:t xml:space="preserve">توصلت الدراسة إلي أنه من بين 23398 استشهاداً تم تحديدها، تم تضمين 47 مقالاً في التحليل. أظهر التحليل التلوي وجود ارتباط بين استخدام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 وانخفاض وقت الإجراءات المتبعة، كما توصل إلي ارتباط نتائج السجلات الصحية الإلكترونية أيضًا بالتزام أعلى بالمبادئ التوجيهية، وعدد أقل من الأخطاء الدوائية مع انخفاض الآثار الدوائية الضارة، كما لم يكن هناك ارتباط واضح بالوفيات، وكان عدم التجانس عالية بين الدراسات واضحا. ولم يكن تحيز النشر واضحا</w:t>
      </w:r>
      <w:r w:rsidRPr="00A35D0F">
        <w:rPr>
          <w:rFonts w:ascii="Times New Roman" w:eastAsia="Calibri" w:hAnsi="Times New Roman" w:cs="Times New Roman"/>
          <w:sz w:val="28"/>
          <w:szCs w:val="28"/>
          <w:rtl/>
          <w:lang w:bidi="ar-EG"/>
        </w:rPr>
        <w:t xml:space="preserve">. كما كانت </w:t>
      </w:r>
      <w:r w:rsidRPr="00A35D0F">
        <w:rPr>
          <w:rFonts w:ascii="Times New Roman" w:eastAsia="Calibri" w:hAnsi="Times New Roman" w:cs="Times New Roman"/>
          <w:sz w:val="28"/>
          <w:szCs w:val="28"/>
          <w:rtl/>
        </w:rPr>
        <w:t xml:space="preserve">استنتاجات الدراسة بإنه يمكن لنظام </w:t>
      </w:r>
      <w:r w:rsidR="00E57779">
        <w:rPr>
          <w:rFonts w:ascii="Times New Roman" w:eastAsia="Calibri" w:hAnsi="Times New Roman" w:cs="Times New Roman"/>
          <w:sz w:val="28"/>
          <w:szCs w:val="28"/>
          <w:rtl/>
        </w:rPr>
        <w:t xml:space="preserve">السجلات الصحية </w:t>
      </w:r>
      <w:r w:rsidRPr="00A35D0F">
        <w:rPr>
          <w:rFonts w:ascii="Times New Roman" w:eastAsia="Calibri" w:hAnsi="Times New Roman" w:cs="Times New Roman"/>
          <w:sz w:val="28"/>
          <w:szCs w:val="28"/>
          <w:rtl/>
        </w:rPr>
        <w:t>الإلكترونية، عند تنفيذه بشكل صحيح، تحسين جودة الرعاية الصحية، وزيادة كفاءة الوقت والالتزام بالمبادئ التوجيهية وتقليل الأخطاء الدوائية، وعلي ذلك ينبغي التوصية باستراتيجيات تنفيذ السجلات الصحية الإلكترونية وتعزيزها.</w:t>
      </w:r>
    </w:p>
    <w:p w14:paraId="07F703B0" w14:textId="620CE575" w:rsidR="006E1D88" w:rsidRDefault="00DE3DD6" w:rsidP="00EC73B5">
      <w:pPr>
        <w:spacing w:line="360" w:lineRule="auto"/>
        <w:ind w:left="284"/>
        <w:outlineLvl w:val="0"/>
        <w:rPr>
          <w:rFonts w:asciiTheme="majorBidi" w:hAnsiTheme="majorBidi" w:cstheme="majorBidi"/>
          <w:b/>
          <w:bCs/>
          <w:sz w:val="28"/>
          <w:szCs w:val="28"/>
          <w:u w:val="single"/>
          <w:rtl/>
          <w:lang w:bidi="ar-EG"/>
        </w:rPr>
      </w:pPr>
      <w:bookmarkStart w:id="72" w:name="_Toc224313337"/>
      <w:r>
        <w:rPr>
          <w:rFonts w:asciiTheme="majorBidi" w:hAnsiTheme="majorBidi" w:cstheme="majorBidi" w:hint="cs"/>
          <w:b/>
          <w:bCs/>
          <w:sz w:val="28"/>
          <w:szCs w:val="28"/>
          <w:u w:val="single"/>
          <w:rtl/>
        </w:rPr>
        <w:t>2/1/2</w:t>
      </w:r>
      <w:r w:rsidR="006E1D88">
        <w:rPr>
          <w:rFonts w:asciiTheme="majorBidi" w:hAnsiTheme="majorBidi" w:cstheme="majorBidi" w:hint="cs"/>
          <w:b/>
          <w:bCs/>
          <w:sz w:val="28"/>
          <w:szCs w:val="28"/>
          <w:u w:val="single"/>
          <w:rtl/>
        </w:rPr>
        <w:t xml:space="preserve">: </w:t>
      </w:r>
      <w:r w:rsidR="006E1D88" w:rsidRPr="00965919">
        <w:rPr>
          <w:rFonts w:asciiTheme="majorBidi" w:hAnsiTheme="majorBidi" w:cstheme="majorBidi"/>
          <w:b/>
          <w:bCs/>
          <w:sz w:val="28"/>
          <w:szCs w:val="28"/>
          <w:u w:val="single"/>
          <w:rtl/>
        </w:rPr>
        <w:t>الدراسات</w:t>
      </w:r>
      <w:r w:rsidR="006E1D88">
        <w:rPr>
          <w:rFonts w:asciiTheme="majorBidi" w:hAnsiTheme="majorBidi" w:cstheme="majorBidi" w:hint="cs"/>
          <w:b/>
          <w:bCs/>
          <w:sz w:val="28"/>
          <w:szCs w:val="28"/>
          <w:u w:val="single"/>
          <w:rtl/>
        </w:rPr>
        <w:t xml:space="preserve"> السابقة التى تناولت</w:t>
      </w:r>
      <w:r w:rsidR="006E1D88" w:rsidRPr="00965919">
        <w:rPr>
          <w:rFonts w:asciiTheme="majorBidi" w:hAnsiTheme="majorBidi" w:cstheme="majorBidi"/>
          <w:b/>
          <w:bCs/>
          <w:sz w:val="28"/>
          <w:szCs w:val="28"/>
          <w:u w:val="single"/>
          <w:rtl/>
        </w:rPr>
        <w:t xml:space="preserve"> </w:t>
      </w:r>
      <w:r w:rsidR="006E1D88">
        <w:rPr>
          <w:rFonts w:asciiTheme="majorBidi" w:hAnsiTheme="majorBidi" w:cs="Times New Roman" w:hint="cs"/>
          <w:b/>
          <w:bCs/>
          <w:sz w:val="28"/>
          <w:szCs w:val="28"/>
          <w:u w:val="single"/>
          <w:rtl/>
        </w:rPr>
        <w:t>المتغير التابع"</w:t>
      </w:r>
      <w:r w:rsidR="006E1D88">
        <w:rPr>
          <w:rFonts w:asciiTheme="majorBidi" w:hAnsiTheme="majorBidi" w:cs="Times New Roman" w:hint="cs"/>
          <w:b/>
          <w:bCs/>
          <w:sz w:val="30"/>
          <w:szCs w:val="30"/>
          <w:u w:val="single"/>
          <w:rtl/>
        </w:rPr>
        <w:t>جودة الرعاية الصحية</w:t>
      </w:r>
      <w:r w:rsidR="006E1D88">
        <w:rPr>
          <w:rFonts w:asciiTheme="majorBidi" w:hAnsiTheme="majorBidi" w:cstheme="majorBidi" w:hint="cs"/>
          <w:b/>
          <w:bCs/>
          <w:sz w:val="28"/>
          <w:szCs w:val="28"/>
          <w:u w:val="single"/>
          <w:rtl/>
        </w:rPr>
        <w:t>:</w:t>
      </w:r>
      <w:bookmarkEnd w:id="72"/>
    </w:p>
    <w:p w14:paraId="2A5523D2" w14:textId="77777777" w:rsidR="006E1D88" w:rsidRDefault="006E1D88" w:rsidP="006E1D88">
      <w:pPr>
        <w:spacing w:line="360" w:lineRule="auto"/>
        <w:ind w:firstLine="284"/>
        <w:jc w:val="both"/>
        <w:rPr>
          <w:rFonts w:asciiTheme="majorBidi" w:hAnsiTheme="majorBidi" w:cstheme="majorBidi"/>
          <w:b/>
          <w:bCs/>
          <w:sz w:val="28"/>
          <w:szCs w:val="28"/>
          <w:rtl/>
          <w:lang w:bidi="ar-EG"/>
        </w:rPr>
      </w:pPr>
      <w:r w:rsidRPr="00A9764F">
        <w:rPr>
          <w:rFonts w:asciiTheme="majorBidi" w:hAnsiTheme="majorBidi" w:cstheme="majorBidi" w:hint="cs"/>
          <w:b/>
          <w:bCs/>
          <w:sz w:val="28"/>
          <w:szCs w:val="28"/>
          <w:rtl/>
          <w:lang w:bidi="ar-EG"/>
        </w:rPr>
        <w:t xml:space="preserve">دراسة </w:t>
      </w:r>
      <w:r>
        <w:rPr>
          <w:rFonts w:asciiTheme="majorBidi" w:hAnsiTheme="majorBidi" w:cstheme="majorBidi"/>
          <w:b/>
          <w:bCs/>
          <w:sz w:val="28"/>
          <w:szCs w:val="28"/>
          <w:lang w:bidi="ar-EG"/>
        </w:rPr>
        <w:t xml:space="preserve"> </w:t>
      </w:r>
      <w:r w:rsidRPr="00A9764F">
        <w:rPr>
          <w:rFonts w:asciiTheme="majorBidi" w:hAnsiTheme="majorBidi" w:cstheme="majorBidi"/>
          <w:b/>
          <w:bCs/>
          <w:sz w:val="28"/>
          <w:szCs w:val="28"/>
          <w:lang w:bidi="ar-EG"/>
        </w:rPr>
        <w:t xml:space="preserve">Al-Balas,. et al, (2025) </w:t>
      </w:r>
      <w:r w:rsidRPr="00A9764F">
        <w:rPr>
          <w:rFonts w:asciiTheme="majorBidi" w:hAnsiTheme="majorBidi" w:cstheme="majorBidi" w:hint="cs"/>
          <w:b/>
          <w:bCs/>
          <w:sz w:val="28"/>
          <w:szCs w:val="28"/>
          <w:rtl/>
          <w:lang w:bidi="ar-EG"/>
        </w:rPr>
        <w:t>بعنوان</w:t>
      </w:r>
      <w:r w:rsidRPr="00A9764F">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w:t>
      </w:r>
      <w:r w:rsidRPr="00A9764F">
        <w:rPr>
          <w:rFonts w:asciiTheme="majorBidi" w:hAnsiTheme="majorBidi" w:cstheme="majorBidi"/>
          <w:b/>
          <w:bCs/>
          <w:sz w:val="28"/>
          <w:szCs w:val="28"/>
          <w:lang w:bidi="ar-EG"/>
        </w:rPr>
        <w:t>Quality status: A SERVQUAL approach to evaluate the effect of the quality of healthcare services on patient satisfaction in Jordan</w:t>
      </w:r>
      <w:r>
        <w:rPr>
          <w:rFonts w:asciiTheme="majorBidi" w:hAnsiTheme="majorBidi" w:cstheme="majorBidi"/>
          <w:b/>
          <w:bCs/>
          <w:sz w:val="28"/>
          <w:szCs w:val="28"/>
          <w:lang w:bidi="ar-EG"/>
        </w:rPr>
        <w:t>"</w:t>
      </w:r>
    </w:p>
    <w:p w14:paraId="1F4C0190" w14:textId="77777777" w:rsidR="006E1D88" w:rsidRDefault="006E1D88" w:rsidP="006E1D88">
      <w:pPr>
        <w:spacing w:line="360" w:lineRule="auto"/>
        <w:ind w:firstLine="284"/>
        <w:jc w:val="both"/>
        <w:rPr>
          <w:rFonts w:asciiTheme="majorBidi" w:hAnsiTheme="majorBidi" w:cstheme="majorBidi"/>
          <w:sz w:val="28"/>
          <w:szCs w:val="28"/>
          <w:rtl/>
          <w:lang w:bidi="ar-EG"/>
        </w:rPr>
      </w:pPr>
      <w:r w:rsidRPr="003B7D2C">
        <w:rPr>
          <w:rFonts w:asciiTheme="majorBidi" w:hAnsiTheme="majorBidi" w:cs="Times New Roman" w:hint="cs"/>
          <w:sz w:val="28"/>
          <w:szCs w:val="28"/>
          <w:rtl/>
          <w:lang w:bidi="ar-EG"/>
        </w:rPr>
        <w:t>هدفت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هذه</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الدراسة إلى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فحص</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الصحية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المقدمة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للسكان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الأردنيين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وقياس</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رضا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وذلك</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بالاعتماد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نموذج</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SERVQUAL</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الذي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يقيس</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خلال</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خمسة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أبعاد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رئيسية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الموثوقية</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Reliability</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وتشير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إلى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قدرة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مقدم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أداء</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الموعودة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بدقة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واعتمادية؛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الاستجابة</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Responsiveness</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وتدل</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رغبة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مقدم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مساعدة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العملاء</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وتقديم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الفورية؛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الملموسات</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Tangibles</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وتتعلق</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بالمظهر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المادي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للمرافق</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والمعدات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ومظهر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الموظفين؛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التعاطف</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Empathy</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وتعبر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مدى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الاهتمام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الفردي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التي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يتلقاها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العميل؛</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والضمان</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rtl/>
          <w:lang w:bidi="ar-EG"/>
        </w:rPr>
        <w:lastRenderedPageBreak/>
        <w:t>(</w:t>
      </w:r>
      <w:r w:rsidRPr="003B7D2C">
        <w:rPr>
          <w:rFonts w:asciiTheme="majorBidi" w:hAnsiTheme="majorBidi" w:cs="Times New Roman"/>
          <w:sz w:val="28"/>
          <w:szCs w:val="28"/>
          <w:lang w:bidi="ar-EG"/>
        </w:rPr>
        <w:t>Assurance</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الذي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يشير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إلى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معرفة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الموظفين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وأدبهم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وقدرتهم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بث</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الثقة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والمصداقية، بالإضافة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إلى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ذلك،</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بحثت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الدراسة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تأثير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الخصائص</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الديموغرافية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واختلاف</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مقدمي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الصحية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الحكومي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والخاص</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اعتمدت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الدراسة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منهجية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وصفية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تحليلية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كمية،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حيث</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جمع</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البيانات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عبر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الإنترنت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الأردن،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تحليلها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باستخدام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برنامج</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SPSS</w:t>
      </w:r>
      <w:r w:rsidRPr="003B7D2C">
        <w:rPr>
          <w:rFonts w:asciiTheme="majorBidi" w:hAnsiTheme="majorBidi" w:cs="Times New Roman" w:hint="cs"/>
          <w:sz w:val="28"/>
          <w:szCs w:val="28"/>
          <w:rtl/>
          <w:lang w:bidi="ar-EG"/>
        </w:rPr>
        <w:t>،</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وقد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أظهرت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النتائج</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الرئيسية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الصحية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المستشفيات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تؤثر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إيجابًا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رضا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مما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يعني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تحسين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هذه</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الأبعاد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يؤدي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إلى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زيادة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رضاهم،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لكنها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كشفت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فجوة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كبيرة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توقعات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وإدراكاتهم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الفعلية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حيث</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كانت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التوقعات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مما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يشير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إلى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الخدمات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تلبي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طموحات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بشكل</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كامل،</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كما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بينت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الدراسة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مستوى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الرضا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العام</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كان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متوسطًا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عبر</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جميع</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الفئات</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العمرية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للمرضى،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مع</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درجة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رضا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الذين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يتلقون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الصحية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القطاع</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الخاص</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مقارنة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بالذين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يتلقونها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وزارة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الصحة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جميع</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أبعاد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نموذج</w:t>
      </w:r>
      <w:r w:rsidRPr="003B7D2C">
        <w:rPr>
          <w:rFonts w:asciiTheme="majorBidi" w:hAnsiTheme="majorBidi" w:cs="Times New Roman"/>
          <w:sz w:val="28"/>
          <w:szCs w:val="28"/>
          <w:rtl/>
          <w:lang w:bidi="ar-EG"/>
        </w:rPr>
        <w:t xml:space="preserve"> </w:t>
      </w:r>
      <w:r w:rsidRPr="003B7D2C">
        <w:rPr>
          <w:rFonts w:asciiTheme="majorBidi" w:hAnsiTheme="majorBidi" w:cs="Times New Roman"/>
          <w:sz w:val="28"/>
          <w:szCs w:val="28"/>
          <w:lang w:bidi="ar-EG"/>
        </w:rPr>
        <w:t>SERVQUAL</w:t>
      </w:r>
      <w:r w:rsidRPr="003B7D2C">
        <w:rPr>
          <w:rFonts w:asciiTheme="majorBidi" w:hAnsiTheme="majorBidi" w:cs="Times New Roman" w:hint="cs"/>
          <w:sz w:val="28"/>
          <w:szCs w:val="28"/>
          <w:rtl/>
          <w:lang w:bidi="ar-EG"/>
        </w:rPr>
        <w:t>،</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مما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يسلط</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الضوء</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تباين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المقدمة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القطاعات، وبناء على تلك النتائج أوصت الدراسة الباحثين بضرورة التركيز</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الجهود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على</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تحسين</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جودة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الرعاية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الصحية،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خاصة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في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القطاع</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الحكومي،</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بهدف</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سد</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هذه</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الفجوة</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وتعزيز</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رضا</w:t>
      </w:r>
      <w:r w:rsidRPr="003B7D2C">
        <w:rPr>
          <w:rFonts w:asciiTheme="majorBidi" w:hAnsiTheme="majorBidi" w:cs="Times New Roman"/>
          <w:sz w:val="28"/>
          <w:szCs w:val="28"/>
          <w:rtl/>
          <w:lang w:bidi="ar-EG"/>
        </w:rPr>
        <w:t xml:space="preserve"> </w:t>
      </w:r>
      <w:r w:rsidRPr="003B7D2C">
        <w:rPr>
          <w:rFonts w:asciiTheme="majorBidi" w:hAnsiTheme="majorBidi" w:cs="Times New Roman" w:hint="cs"/>
          <w:sz w:val="28"/>
          <w:szCs w:val="28"/>
          <w:rtl/>
          <w:lang w:bidi="ar-EG"/>
        </w:rPr>
        <w:t>المرضى</w:t>
      </w:r>
      <w:r w:rsidRPr="003B7D2C">
        <w:rPr>
          <w:rFonts w:asciiTheme="majorBidi" w:hAnsiTheme="majorBidi" w:cs="Times New Roman"/>
          <w:sz w:val="28"/>
          <w:szCs w:val="28"/>
          <w:rtl/>
          <w:lang w:bidi="ar-EG"/>
        </w:rPr>
        <w:t>.</w:t>
      </w:r>
    </w:p>
    <w:p w14:paraId="41E4B5B9" w14:textId="77777777" w:rsidR="006E1D88" w:rsidRPr="004C7D28" w:rsidRDefault="006E1D88" w:rsidP="006E1D88">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b/>
          <w:bCs/>
          <w:sz w:val="28"/>
          <w:szCs w:val="28"/>
          <w:rtl/>
          <w:lang w:bidi="ar-EG"/>
        </w:rPr>
        <w:t xml:space="preserve">دراسة </w:t>
      </w:r>
      <w:r w:rsidRPr="004C7D28">
        <w:rPr>
          <w:rFonts w:asciiTheme="majorBidi" w:hAnsiTheme="majorBidi" w:cstheme="majorBidi"/>
          <w:sz w:val="28"/>
          <w:szCs w:val="28"/>
        </w:rPr>
        <w:t xml:space="preserve"> </w:t>
      </w:r>
      <w:r>
        <w:rPr>
          <w:rFonts w:asciiTheme="majorBidi" w:hAnsiTheme="majorBidi" w:cstheme="majorBidi"/>
          <w:b/>
          <w:bCs/>
          <w:sz w:val="28"/>
          <w:szCs w:val="28"/>
          <w:lang w:bidi="ar-EG"/>
        </w:rPr>
        <w:t xml:space="preserve"> Thakkar,. e</w:t>
      </w:r>
      <w:r w:rsidRPr="004C7D28">
        <w:rPr>
          <w:rFonts w:asciiTheme="majorBidi" w:hAnsiTheme="majorBidi" w:cstheme="majorBidi"/>
          <w:b/>
          <w:bCs/>
          <w:sz w:val="28"/>
          <w:szCs w:val="28"/>
          <w:lang w:bidi="ar-EG"/>
        </w:rPr>
        <w:t>tal (2023)</w:t>
      </w:r>
      <w:r w:rsidRPr="004C7D28">
        <w:rPr>
          <w:rFonts w:asciiTheme="majorBidi" w:hAnsiTheme="majorBidi" w:cstheme="majorBidi"/>
          <w:b/>
          <w:bCs/>
          <w:sz w:val="28"/>
          <w:szCs w:val="28"/>
          <w:rtl/>
          <w:lang w:bidi="ar-EG"/>
        </w:rPr>
        <w:t>تحت عنوان</w:t>
      </w:r>
      <w:r w:rsidRPr="004C7D28">
        <w:rPr>
          <w:rFonts w:asciiTheme="majorBidi" w:hAnsiTheme="majorBidi" w:cstheme="majorBidi"/>
          <w:b/>
          <w:bCs/>
          <w:sz w:val="28"/>
          <w:szCs w:val="28"/>
          <w:lang w:bidi="ar-EG"/>
        </w:rPr>
        <w:t xml:space="preserve"> "A quantitative framework for health</w:t>
      </w:r>
      <w:r w:rsidRPr="004C7D28">
        <w:rPr>
          <w:rFonts w:ascii="Cambria Math" w:hAnsi="Cambria Math" w:cs="Cambria Math"/>
          <w:b/>
          <w:bCs/>
          <w:sz w:val="28"/>
          <w:szCs w:val="28"/>
          <w:lang w:bidi="ar-EG"/>
        </w:rPr>
        <w:t>‐</w:t>
      </w:r>
      <w:r w:rsidRPr="004C7D28">
        <w:rPr>
          <w:rFonts w:asciiTheme="majorBidi" w:hAnsiTheme="majorBidi" w:cstheme="majorBidi"/>
          <w:b/>
          <w:bCs/>
          <w:sz w:val="28"/>
          <w:szCs w:val="28"/>
          <w:lang w:bidi="ar-EG"/>
        </w:rPr>
        <w:t>care service quality assessment in India"</w:t>
      </w:r>
    </w:p>
    <w:p w14:paraId="7E1C4DD3" w14:textId="77777777" w:rsidR="006E1D88" w:rsidRPr="003B7D2C" w:rsidRDefault="006E1D88" w:rsidP="006E1D88">
      <w:pPr>
        <w:spacing w:line="360" w:lineRule="auto"/>
        <w:ind w:firstLine="281"/>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 هذه الدراسة إل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تقديم إطار كمي لتقييم جودة الخدمة في صناعة الرعاية الصحية من خلال تصنيف معايير جودة خدمة الرعاية الصحية إل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أربع وجهات نظر لبطاقة الأداء المتوازن (</w:t>
      </w:r>
      <w:r w:rsidRPr="004C7D28">
        <w:rPr>
          <w:rFonts w:asciiTheme="majorBidi" w:hAnsiTheme="majorBidi" w:cstheme="majorBidi"/>
          <w:sz w:val="28"/>
          <w:szCs w:val="28"/>
          <w:lang w:bidi="ar-EG"/>
        </w:rPr>
        <w:t>BSC</w:t>
      </w:r>
      <w:r w:rsidRPr="004C7D28">
        <w:rPr>
          <w:rFonts w:asciiTheme="majorBidi" w:hAnsiTheme="majorBidi" w:cstheme="majorBidi"/>
          <w:sz w:val="28"/>
          <w:szCs w:val="28"/>
          <w:rtl/>
          <w:lang w:bidi="ar-EG"/>
        </w:rPr>
        <w:t xml:space="preserve">)، ولتحديد جودة الخدمة لنظام الرعاية الصحية الهندي، تم دمج مختبر تجربة وتقييم اتخاذ القرار وعملية الشبكة التحليلية في بيئة غامضة للتفكير في التفاعل بين وجهات نظر </w:t>
      </w:r>
      <w:r w:rsidRPr="004C7D28">
        <w:rPr>
          <w:rFonts w:asciiTheme="majorBidi" w:hAnsiTheme="majorBidi" w:cstheme="majorBidi"/>
          <w:sz w:val="28"/>
          <w:szCs w:val="28"/>
          <w:lang w:bidi="ar-EG"/>
        </w:rPr>
        <w:t>BSC</w:t>
      </w:r>
      <w:r w:rsidRPr="004C7D28">
        <w:rPr>
          <w:rFonts w:asciiTheme="majorBidi" w:hAnsiTheme="majorBidi" w:cstheme="majorBidi"/>
          <w:sz w:val="28"/>
          <w:szCs w:val="28"/>
          <w:rtl/>
          <w:lang w:bidi="ar-EG"/>
        </w:rPr>
        <w:t xml:space="preserve"> ومقاييس الأداء المعنية، وتوصلت نتائج الدراسة إل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أن منظور "العمليات الداخلية" يلعب الدور الرئيسي ضمن منظورات </w:t>
      </w:r>
      <w:r w:rsidRPr="004C7D28">
        <w:rPr>
          <w:rFonts w:asciiTheme="majorBidi" w:hAnsiTheme="majorBidi" w:cstheme="majorBidi"/>
          <w:sz w:val="28"/>
          <w:szCs w:val="28"/>
          <w:lang w:bidi="ar-EG"/>
        </w:rPr>
        <w:t>BSC</w:t>
      </w:r>
      <w:r w:rsidRPr="004C7D28">
        <w:rPr>
          <w:rFonts w:asciiTheme="majorBidi" w:hAnsiTheme="majorBidi" w:cstheme="majorBidi"/>
          <w:sz w:val="28"/>
          <w:szCs w:val="28"/>
          <w:rtl/>
          <w:lang w:bidi="ar-EG"/>
        </w:rPr>
        <w:t>، في حين تلعب مقاييس الأداء "دوران موظفي التمريض" و"ت</w:t>
      </w:r>
      <w:r>
        <w:rPr>
          <w:rFonts w:asciiTheme="majorBidi" w:hAnsiTheme="majorBidi" w:cstheme="majorBidi"/>
          <w:sz w:val="28"/>
          <w:szCs w:val="28"/>
          <w:rtl/>
          <w:lang w:bidi="ar-EG"/>
        </w:rPr>
        <w:t>دريب الموظفين" الأدوار الرئيسية</w:t>
      </w:r>
      <w:r>
        <w:rPr>
          <w:rFonts w:asciiTheme="majorBidi" w:hAnsiTheme="majorBidi" w:cstheme="majorBidi" w:hint="cs"/>
          <w:sz w:val="28"/>
          <w:szCs w:val="28"/>
          <w:rtl/>
          <w:lang w:bidi="ar-EG"/>
        </w:rPr>
        <w:t xml:space="preserve">، كما </w:t>
      </w:r>
      <w:r w:rsidRPr="00DD15BF">
        <w:rPr>
          <w:rFonts w:asciiTheme="majorBidi" w:hAnsiTheme="majorBidi" w:cstheme="majorBidi"/>
          <w:sz w:val="28"/>
          <w:szCs w:val="28"/>
          <w:rtl/>
          <w:lang w:bidi="ar-EG"/>
        </w:rPr>
        <w:t xml:space="preserve"> تشير النتائج أيضًا إل</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أن "رضا المرض</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هو القضية الأكثر أهمية ويمكن أن يتأثر بشدة بالمقاييس التي </w:t>
      </w:r>
      <w:r>
        <w:rPr>
          <w:rFonts w:asciiTheme="majorBidi" w:hAnsiTheme="majorBidi" w:cstheme="majorBidi"/>
          <w:sz w:val="28"/>
          <w:szCs w:val="28"/>
          <w:rtl/>
          <w:lang w:bidi="ar-EG"/>
        </w:rPr>
        <w:t>تنتمي إلي منظور "التعلم والنمو"</w:t>
      </w:r>
      <w:r>
        <w:rPr>
          <w:rFonts w:asciiTheme="majorBidi" w:hAnsiTheme="majorBidi" w:cstheme="majorBidi" w:hint="cs"/>
          <w:sz w:val="28"/>
          <w:szCs w:val="28"/>
          <w:rtl/>
          <w:lang w:bidi="ar-EG"/>
        </w:rPr>
        <w:t xml:space="preserve">، </w:t>
      </w:r>
      <w:r w:rsidRPr="00DD15BF">
        <w:rPr>
          <w:rFonts w:asciiTheme="majorBidi" w:hAnsiTheme="majorBidi" w:cstheme="majorBidi"/>
          <w:sz w:val="28"/>
          <w:szCs w:val="28"/>
          <w:rtl/>
          <w:lang w:bidi="ar-EG"/>
        </w:rPr>
        <w:t>ومن منظور "التعلم والنمو"، يعد "تدريب الموظفين" هو المعيار الأكثر حسمًا، حيث يؤثر بشكل كبير جدًا عل</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"رضا المرض</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ويؤثر بشكل كبير عل</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"الربحية"، و"تغيير التكلفة لكل مريض (المرض</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الداخليين والخارجيين)" و"انتظار المرض</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الخارجيين" الوقت" بينما تؤثر بشكل معتدل عل</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"رضا الموظفين" و"إشغال الأسرة" و"دوران طاقم التمريض"</w:t>
      </w:r>
      <w:r>
        <w:rPr>
          <w:rFonts w:asciiTheme="majorBidi" w:hAnsiTheme="majorBidi" w:cstheme="majorBidi" w:hint="cs"/>
          <w:sz w:val="28"/>
          <w:szCs w:val="28"/>
          <w:rtl/>
          <w:lang w:bidi="ar-EG"/>
        </w:rPr>
        <w:t>،</w:t>
      </w:r>
      <w:r w:rsidRPr="00DD15BF">
        <w:rPr>
          <w:rFonts w:asciiTheme="majorBidi" w:hAnsiTheme="majorBidi" w:cstheme="majorBidi"/>
          <w:sz w:val="28"/>
          <w:szCs w:val="28"/>
          <w:rtl/>
          <w:lang w:bidi="ar-EG"/>
        </w:rPr>
        <w:t xml:space="preserve"> علاوة عل</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ذلك، فإن معايير "تدريب الموظفين" لها تأثير إيجابي عل</w:t>
      </w:r>
      <w:r>
        <w:rPr>
          <w:rFonts w:asciiTheme="majorBidi" w:hAnsiTheme="majorBidi" w:cstheme="majorBidi"/>
          <w:sz w:val="28"/>
          <w:szCs w:val="28"/>
          <w:rtl/>
          <w:lang w:bidi="ar-EG"/>
        </w:rPr>
        <w:t>ي</w:t>
      </w:r>
      <w:r w:rsidRPr="00DD15BF">
        <w:rPr>
          <w:rFonts w:asciiTheme="majorBidi" w:hAnsiTheme="majorBidi" w:cstheme="majorBidi"/>
          <w:sz w:val="28"/>
          <w:szCs w:val="28"/>
          <w:rtl/>
          <w:lang w:bidi="ar-EG"/>
        </w:rPr>
        <w:t xml:space="preserve"> "دوران طاقم التمريض".</w:t>
      </w:r>
    </w:p>
    <w:p w14:paraId="1EE28CC5" w14:textId="77777777" w:rsidR="006E1D88" w:rsidRPr="004C7D28" w:rsidRDefault="006E1D88" w:rsidP="006E1D88">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b/>
          <w:bCs/>
          <w:sz w:val="28"/>
          <w:szCs w:val="28"/>
          <w:rtl/>
          <w:lang w:bidi="ar-EG"/>
        </w:rPr>
        <w:lastRenderedPageBreak/>
        <w:t xml:space="preserve">دراسة </w:t>
      </w:r>
      <w:r w:rsidRPr="004C7D28">
        <w:rPr>
          <w:rFonts w:asciiTheme="majorBidi" w:hAnsiTheme="majorBidi" w:cstheme="majorBidi"/>
          <w:b/>
          <w:bCs/>
          <w:sz w:val="28"/>
          <w:szCs w:val="28"/>
          <w:lang w:bidi="ar-EG"/>
        </w:rPr>
        <w:t>Amankwah,. etal. (2023)</w:t>
      </w:r>
      <w:r w:rsidRPr="004C7D28">
        <w:rPr>
          <w:rFonts w:asciiTheme="majorBidi" w:hAnsiTheme="majorBidi" w:cstheme="majorBidi"/>
          <w:b/>
          <w:bCs/>
          <w:sz w:val="28"/>
          <w:szCs w:val="28"/>
          <w:rtl/>
          <w:lang w:bidi="ar-EG"/>
        </w:rPr>
        <w:t xml:space="preserve"> تحت عنوان</w:t>
      </w:r>
      <w:r w:rsidRPr="004C7D28">
        <w:rPr>
          <w:rFonts w:asciiTheme="majorBidi" w:hAnsiTheme="majorBidi" w:cstheme="majorBidi"/>
          <w:b/>
          <w:bCs/>
          <w:sz w:val="28"/>
          <w:szCs w:val="28"/>
          <w:lang w:bidi="ar-EG"/>
        </w:rPr>
        <w:t>"The intervening influence of the quality of health-care administrative process on the relationship between facilities management service quality and patients’ health-care experience in Ghana"</w:t>
      </w:r>
    </w:p>
    <w:p w14:paraId="743F1171" w14:textId="77777777" w:rsidR="006E1D88" w:rsidRDefault="006E1D88" w:rsidP="006E1D88">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 هذة الدراسة إل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دراسة التأثير التدخلي لجودة العملية الإدارية للرعاية الصحية (</w:t>
      </w:r>
      <w:r w:rsidRPr="004C7D28">
        <w:rPr>
          <w:rFonts w:asciiTheme="majorBidi" w:hAnsiTheme="majorBidi" w:cstheme="majorBidi"/>
          <w:sz w:val="28"/>
          <w:szCs w:val="28"/>
          <w:lang w:bidi="ar-EG"/>
        </w:rPr>
        <w:t>QAP</w:t>
      </w:r>
      <w:r w:rsidRPr="004C7D28">
        <w:rPr>
          <w:rFonts w:asciiTheme="majorBidi" w:hAnsiTheme="majorBidi" w:cstheme="majorBidi"/>
          <w:sz w:val="28"/>
          <w:szCs w:val="28"/>
          <w:rtl/>
          <w:lang w:bidi="ar-EG"/>
        </w:rPr>
        <w:t>)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الارتباط بين جودة خدمة مرافق الرعاية الصحية وتجارب المرض</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مع الرعاية الطبية، وتم استخدام تقنية كمية لهذه الدراسة المقطعية في ثلاثة مستشفيات تعليمية في غانا، وتم استخدام ما مجموعه 622 استبيانًا ذا صلة لتحليل الدراسة باستخدام </w:t>
      </w:r>
      <w:r w:rsidRPr="004C7D28">
        <w:rPr>
          <w:rFonts w:asciiTheme="majorBidi" w:hAnsiTheme="majorBidi" w:cstheme="majorBidi"/>
          <w:sz w:val="28"/>
          <w:szCs w:val="28"/>
          <w:lang w:bidi="ar-EG"/>
        </w:rPr>
        <w:t>SEM-PLS</w:t>
      </w:r>
      <w:r w:rsidRPr="004C7D28">
        <w:rPr>
          <w:rFonts w:asciiTheme="majorBidi" w:hAnsiTheme="majorBidi" w:cstheme="majorBidi"/>
          <w:sz w:val="28"/>
          <w:szCs w:val="28"/>
          <w:rtl/>
          <w:lang w:bidi="ar-EG"/>
        </w:rPr>
        <w:t>، وتوصلت الدراسة ال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 xml:space="preserve">انه </w:t>
      </w:r>
      <w:r w:rsidRPr="00952228">
        <w:rPr>
          <w:rFonts w:asciiTheme="majorBidi" w:hAnsiTheme="majorBidi" w:cstheme="majorBidi"/>
          <w:sz w:val="28"/>
          <w:szCs w:val="28"/>
          <w:rtl/>
          <w:lang w:bidi="ar-EG"/>
        </w:rPr>
        <w:t xml:space="preserve">تم تعزيز التأثير التدخلي لـ </w:t>
      </w:r>
      <w:r w:rsidRPr="00952228">
        <w:rPr>
          <w:rFonts w:asciiTheme="majorBidi" w:hAnsiTheme="majorBidi" w:cstheme="majorBidi"/>
          <w:sz w:val="28"/>
          <w:szCs w:val="28"/>
          <w:lang w:bidi="ar-EG"/>
        </w:rPr>
        <w:t>QAP</w:t>
      </w:r>
      <w:r w:rsidRPr="00952228">
        <w:rPr>
          <w:rFonts w:asciiTheme="majorBidi" w:hAnsiTheme="majorBidi" w:cstheme="majorBidi"/>
          <w:sz w:val="28"/>
          <w:szCs w:val="28"/>
          <w:rtl/>
          <w:lang w:bidi="ar-EG"/>
        </w:rPr>
        <w:t xml:space="preserve"> عل</w:t>
      </w:r>
      <w:r>
        <w:rPr>
          <w:rFonts w:asciiTheme="majorBidi" w:hAnsiTheme="majorBidi" w:cstheme="majorBidi"/>
          <w:sz w:val="28"/>
          <w:szCs w:val="28"/>
          <w:rtl/>
          <w:lang w:bidi="ar-EG"/>
        </w:rPr>
        <w:t>ي</w:t>
      </w:r>
      <w:r w:rsidRPr="00952228">
        <w:rPr>
          <w:rFonts w:asciiTheme="majorBidi" w:hAnsiTheme="majorBidi" w:cstheme="majorBidi"/>
          <w:sz w:val="28"/>
          <w:szCs w:val="28"/>
          <w:rtl/>
          <w:lang w:bidi="ar-EG"/>
        </w:rPr>
        <w:t xml:space="preserve"> العلاقة بين جودة خدمة </w:t>
      </w:r>
      <w:r w:rsidRPr="00952228">
        <w:rPr>
          <w:rFonts w:asciiTheme="majorBidi" w:hAnsiTheme="majorBidi" w:cstheme="majorBidi"/>
          <w:sz w:val="28"/>
          <w:szCs w:val="28"/>
          <w:lang w:bidi="ar-EG"/>
        </w:rPr>
        <w:t>HcFM</w:t>
      </w:r>
      <w:r w:rsidRPr="00952228">
        <w:rPr>
          <w:rFonts w:asciiTheme="majorBidi" w:hAnsiTheme="majorBidi" w:cstheme="majorBidi"/>
          <w:sz w:val="28"/>
          <w:szCs w:val="28"/>
          <w:rtl/>
          <w:lang w:bidi="ar-EG"/>
        </w:rPr>
        <w:t xml:space="preserve"> (التعاطف والملموسية) وتجربة الرعاية الصحية للمرض</w:t>
      </w:r>
      <w:r>
        <w:rPr>
          <w:rFonts w:asciiTheme="majorBidi" w:hAnsiTheme="majorBidi" w:cstheme="majorBidi"/>
          <w:sz w:val="28"/>
          <w:szCs w:val="28"/>
          <w:rtl/>
          <w:lang w:bidi="ar-EG"/>
        </w:rPr>
        <w:t>ي</w:t>
      </w:r>
      <w:r w:rsidRPr="00952228">
        <w:rPr>
          <w:rFonts w:asciiTheme="majorBidi" w:hAnsiTheme="majorBidi" w:cstheme="majorBidi"/>
          <w:sz w:val="28"/>
          <w:szCs w:val="28"/>
          <w:rtl/>
          <w:lang w:bidi="ar-EG"/>
        </w:rPr>
        <w:t xml:space="preserve"> (</w:t>
      </w:r>
      <w:r w:rsidRPr="00952228">
        <w:rPr>
          <w:rFonts w:asciiTheme="majorBidi" w:hAnsiTheme="majorBidi" w:cstheme="majorBidi"/>
          <w:sz w:val="28"/>
          <w:szCs w:val="28"/>
          <w:lang w:bidi="ar-EG"/>
        </w:rPr>
        <w:t>PHcE</w:t>
      </w:r>
      <w:r w:rsidRPr="00952228">
        <w:rPr>
          <w:rFonts w:asciiTheme="majorBidi" w:hAnsiTheme="majorBidi" w:cstheme="majorBidi"/>
          <w:sz w:val="28"/>
          <w:szCs w:val="28"/>
          <w:rtl/>
          <w:lang w:bidi="ar-EG"/>
        </w:rPr>
        <w:t xml:space="preserve">) في حين لم يتم تعزيز </w:t>
      </w:r>
      <w:r>
        <w:rPr>
          <w:rFonts w:asciiTheme="majorBidi" w:hAnsiTheme="majorBidi" w:cstheme="majorBidi" w:hint="cs"/>
          <w:sz w:val="28"/>
          <w:szCs w:val="28"/>
          <w:rtl/>
          <w:lang w:bidi="ar-EG"/>
        </w:rPr>
        <w:t>(</w:t>
      </w:r>
      <w:r w:rsidRPr="00952228">
        <w:rPr>
          <w:rFonts w:asciiTheme="majorBidi" w:hAnsiTheme="majorBidi" w:cstheme="majorBidi"/>
          <w:sz w:val="28"/>
          <w:szCs w:val="28"/>
          <w:rtl/>
          <w:lang w:bidi="ar-EG"/>
        </w:rPr>
        <w:t>الموثوقية والاستجابة والضمان</w:t>
      </w:r>
      <w:r>
        <w:rPr>
          <w:rFonts w:asciiTheme="majorBidi" w:hAnsiTheme="majorBidi" w:cstheme="majorBidi" w:hint="cs"/>
          <w:sz w:val="28"/>
          <w:szCs w:val="28"/>
          <w:rtl/>
          <w:lang w:bidi="ar-EG"/>
        </w:rPr>
        <w:t>)،</w:t>
      </w:r>
      <w:r w:rsidRPr="00952228">
        <w:rPr>
          <w:rFonts w:asciiTheme="majorBidi" w:hAnsiTheme="majorBidi" w:cstheme="majorBidi"/>
          <w:sz w:val="28"/>
          <w:szCs w:val="28"/>
          <w:rtl/>
          <w:lang w:bidi="ar-EG"/>
        </w:rPr>
        <w:t xml:space="preserve"> كما تم تأسيس العلاقة بين </w:t>
      </w:r>
      <w:r w:rsidRPr="00952228">
        <w:rPr>
          <w:rFonts w:asciiTheme="majorBidi" w:hAnsiTheme="majorBidi" w:cstheme="majorBidi"/>
          <w:sz w:val="28"/>
          <w:szCs w:val="28"/>
          <w:lang w:bidi="ar-EG"/>
        </w:rPr>
        <w:t>QAP</w:t>
      </w:r>
      <w:r w:rsidRPr="00952228">
        <w:rPr>
          <w:rFonts w:asciiTheme="majorBidi" w:hAnsiTheme="majorBidi" w:cstheme="majorBidi"/>
          <w:sz w:val="28"/>
          <w:szCs w:val="28"/>
          <w:rtl/>
          <w:lang w:bidi="ar-EG"/>
        </w:rPr>
        <w:t xml:space="preserve"> و</w:t>
      </w:r>
      <w:r w:rsidRPr="00952228">
        <w:rPr>
          <w:rFonts w:asciiTheme="majorBidi" w:hAnsiTheme="majorBidi" w:cstheme="majorBidi"/>
          <w:sz w:val="28"/>
          <w:szCs w:val="28"/>
          <w:lang w:bidi="ar-EG"/>
        </w:rPr>
        <w:t>PHcE</w:t>
      </w:r>
      <w:r>
        <w:rPr>
          <w:rFonts w:asciiTheme="majorBidi" w:hAnsiTheme="majorBidi" w:cstheme="majorBidi" w:hint="cs"/>
          <w:sz w:val="28"/>
          <w:szCs w:val="28"/>
          <w:rtl/>
          <w:lang w:bidi="ar-EG"/>
        </w:rPr>
        <w:t xml:space="preserve">، </w:t>
      </w:r>
      <w:r w:rsidRPr="00952228">
        <w:rPr>
          <w:rFonts w:asciiTheme="majorBidi" w:hAnsiTheme="majorBidi" w:cstheme="majorBidi"/>
          <w:sz w:val="28"/>
          <w:szCs w:val="28"/>
          <w:rtl/>
          <w:lang w:bidi="ar-EG"/>
        </w:rPr>
        <w:t>ومن الناحية العملية، اوصت الدراسة بانه يمكن تحسين النظام الإداري عن طريق تقليل إجمالي وقت انتظار المرض</w:t>
      </w:r>
      <w:r>
        <w:rPr>
          <w:rFonts w:asciiTheme="majorBidi" w:hAnsiTheme="majorBidi" w:cstheme="majorBidi"/>
          <w:sz w:val="28"/>
          <w:szCs w:val="28"/>
          <w:rtl/>
          <w:lang w:bidi="ar-EG"/>
        </w:rPr>
        <w:t>ي</w:t>
      </w:r>
      <w:r w:rsidRPr="00952228">
        <w:rPr>
          <w:rFonts w:asciiTheme="majorBidi" w:hAnsiTheme="majorBidi" w:cstheme="majorBidi"/>
          <w:sz w:val="28"/>
          <w:szCs w:val="28"/>
          <w:rtl/>
          <w:lang w:bidi="ar-EG"/>
        </w:rPr>
        <w:t>، ويجب أيضًا اتخاذ خطوات لتقليل مشكلة المهام والممارسات الإدارية التي لا داعي لها لتبسيط الممارسات الإدارية وتحسين تجربة الرعاية الصحية الإجمالية للمرض</w:t>
      </w:r>
      <w:r>
        <w:rPr>
          <w:rFonts w:asciiTheme="majorBidi" w:hAnsiTheme="majorBidi" w:cstheme="majorBidi"/>
          <w:sz w:val="28"/>
          <w:szCs w:val="28"/>
          <w:rtl/>
          <w:lang w:bidi="ar-EG"/>
        </w:rPr>
        <w:t>ي</w:t>
      </w:r>
      <w:r w:rsidRPr="00952228">
        <w:rPr>
          <w:rFonts w:asciiTheme="majorBidi" w:hAnsiTheme="majorBidi" w:cstheme="majorBidi"/>
          <w:sz w:val="28"/>
          <w:szCs w:val="28"/>
          <w:rtl/>
          <w:lang w:bidi="ar-EG"/>
        </w:rPr>
        <w:t xml:space="preserve"> (تقديم الرعاية الصحية الأساسية و</w:t>
      </w:r>
      <w:r w:rsidRPr="00952228">
        <w:rPr>
          <w:rFonts w:asciiTheme="majorBidi" w:hAnsiTheme="majorBidi" w:cstheme="majorBidi"/>
          <w:sz w:val="28"/>
          <w:szCs w:val="28"/>
          <w:lang w:bidi="ar-EG"/>
        </w:rPr>
        <w:t>HcFM</w:t>
      </w:r>
      <w:r>
        <w:rPr>
          <w:rFonts w:asciiTheme="majorBidi" w:hAnsiTheme="majorBidi" w:cstheme="majorBidi" w:hint="cs"/>
          <w:sz w:val="28"/>
          <w:szCs w:val="28"/>
          <w:rtl/>
          <w:lang w:bidi="ar-EG"/>
        </w:rPr>
        <w:t>)</w:t>
      </w:r>
      <w:r w:rsidRPr="00952228">
        <w:rPr>
          <w:rFonts w:asciiTheme="majorBidi" w:hAnsiTheme="majorBidi" w:cstheme="majorBidi"/>
          <w:sz w:val="28"/>
          <w:szCs w:val="28"/>
          <w:rtl/>
          <w:lang w:bidi="ar-EG"/>
        </w:rPr>
        <w:t>، لأن ذلك يؤثر عل</w:t>
      </w:r>
      <w:r>
        <w:rPr>
          <w:rFonts w:asciiTheme="majorBidi" w:hAnsiTheme="majorBidi" w:cstheme="majorBidi"/>
          <w:sz w:val="28"/>
          <w:szCs w:val="28"/>
          <w:rtl/>
          <w:lang w:bidi="ar-EG"/>
        </w:rPr>
        <w:t>ي</w:t>
      </w:r>
      <w:r w:rsidRPr="00952228">
        <w:rPr>
          <w:rFonts w:asciiTheme="majorBidi" w:hAnsiTheme="majorBidi" w:cstheme="majorBidi"/>
          <w:sz w:val="28"/>
          <w:szCs w:val="28"/>
          <w:rtl/>
          <w:lang w:bidi="ar-EG"/>
        </w:rPr>
        <w:t xml:space="preserve"> تجربة الرعاية الصحية الإجمالية للمرض</w:t>
      </w:r>
      <w:r>
        <w:rPr>
          <w:rFonts w:asciiTheme="majorBidi" w:hAnsiTheme="majorBidi" w:cstheme="majorBidi"/>
          <w:sz w:val="28"/>
          <w:szCs w:val="28"/>
          <w:rtl/>
          <w:lang w:bidi="ar-EG"/>
        </w:rPr>
        <w:t>ي</w:t>
      </w:r>
      <w:r w:rsidRPr="00952228">
        <w:rPr>
          <w:rFonts w:asciiTheme="majorBidi" w:hAnsiTheme="majorBidi" w:cstheme="majorBidi"/>
          <w:sz w:val="28"/>
          <w:szCs w:val="28"/>
          <w:rtl/>
          <w:lang w:bidi="ar-EG"/>
        </w:rPr>
        <w:t>.</w:t>
      </w:r>
    </w:p>
    <w:p w14:paraId="328D1EE0" w14:textId="77777777" w:rsidR="006E1D88" w:rsidRPr="004C7D28" w:rsidRDefault="006E1D88" w:rsidP="006E1D88">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b/>
          <w:bCs/>
          <w:sz w:val="28"/>
          <w:szCs w:val="28"/>
          <w:rtl/>
          <w:lang w:bidi="ar-EG"/>
        </w:rPr>
        <w:t xml:space="preserve">دراسة عبدالحق، واللحام، (2020)، </w:t>
      </w:r>
      <w:r>
        <w:rPr>
          <w:rFonts w:asciiTheme="majorBidi" w:hAnsiTheme="majorBidi" w:cstheme="majorBidi" w:hint="cs"/>
          <w:b/>
          <w:bCs/>
          <w:sz w:val="28"/>
          <w:szCs w:val="28"/>
          <w:rtl/>
          <w:lang w:bidi="ar-EG"/>
        </w:rPr>
        <w:t>ب</w:t>
      </w:r>
      <w:r w:rsidRPr="004C7D28">
        <w:rPr>
          <w:rFonts w:asciiTheme="majorBidi" w:hAnsiTheme="majorBidi" w:cstheme="majorBidi"/>
          <w:b/>
          <w:bCs/>
          <w:sz w:val="28"/>
          <w:szCs w:val="28"/>
          <w:rtl/>
          <w:lang w:bidi="ar-EG"/>
        </w:rPr>
        <w:t xml:space="preserve">عنوان "استخدام وسائل التواصل الاجتماعي في تحسين جودة خدمات الرعاية الصحية" </w:t>
      </w:r>
    </w:p>
    <w:p w14:paraId="6AE656E8" w14:textId="77777777" w:rsidR="006E1D88" w:rsidRDefault="006E1D88" w:rsidP="006E1D88">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w:t>
      </w:r>
      <w:r>
        <w:rPr>
          <w:rFonts w:asciiTheme="majorBidi" w:hAnsiTheme="majorBidi" w:cstheme="majorBidi" w:hint="cs"/>
          <w:sz w:val="28"/>
          <w:szCs w:val="28"/>
          <w:rtl/>
          <w:lang w:bidi="ar-EG"/>
        </w:rPr>
        <w:t xml:space="preserve"> هذه</w:t>
      </w:r>
      <w:r>
        <w:rPr>
          <w:rFonts w:asciiTheme="majorBidi" w:hAnsiTheme="majorBidi" w:cstheme="majorBidi"/>
          <w:sz w:val="28"/>
          <w:szCs w:val="28"/>
          <w:rtl/>
          <w:lang w:bidi="ar-EG"/>
        </w:rPr>
        <w:t xml:space="preserve"> الدراسة </w:t>
      </w:r>
      <w:r>
        <w:rPr>
          <w:rFonts w:asciiTheme="majorBidi" w:hAnsiTheme="majorBidi" w:cstheme="majorBidi" w:hint="cs"/>
          <w:sz w:val="28"/>
          <w:szCs w:val="28"/>
          <w:rtl/>
          <w:lang w:bidi="ar-EG"/>
        </w:rPr>
        <w:t xml:space="preserve"> الي </w:t>
      </w:r>
      <w:r w:rsidRPr="004C7D28">
        <w:rPr>
          <w:rFonts w:asciiTheme="majorBidi" w:hAnsiTheme="majorBidi" w:cstheme="majorBidi"/>
          <w:sz w:val="28"/>
          <w:szCs w:val="28"/>
          <w:rtl/>
          <w:lang w:bidi="ar-EG"/>
        </w:rPr>
        <w:t xml:space="preserve">معرفة أثر استخدام وسائط التواصل الاجتماعي في </w:t>
      </w:r>
      <w:r>
        <w:rPr>
          <w:rFonts w:asciiTheme="majorBidi" w:hAnsiTheme="majorBidi" w:cstheme="majorBidi" w:hint="cs"/>
          <w:sz w:val="28"/>
          <w:szCs w:val="28"/>
          <w:rtl/>
          <w:lang w:bidi="ar-EG"/>
        </w:rPr>
        <w:t xml:space="preserve">تحسين </w:t>
      </w:r>
      <w:r w:rsidRPr="004C7D28">
        <w:rPr>
          <w:rFonts w:asciiTheme="majorBidi" w:hAnsiTheme="majorBidi" w:cstheme="majorBidi"/>
          <w:sz w:val="28"/>
          <w:szCs w:val="28"/>
          <w:rtl/>
          <w:lang w:bidi="ar-EG"/>
        </w:rPr>
        <w:t xml:space="preserve">جودة خدمات الرعاية الصحية المتمثلة بأبعادها الستة (الاعتمادية، والاستجابة، ودقة وحداثة المعلومات والموثوقية والتخصيص، والشمولية) في مراكز طب وجراحة العيون في العاصمة عمان ، </w:t>
      </w:r>
      <w:r>
        <w:rPr>
          <w:rFonts w:asciiTheme="majorBidi" w:hAnsiTheme="majorBidi" w:cstheme="majorBidi" w:hint="cs"/>
          <w:sz w:val="28"/>
          <w:szCs w:val="28"/>
          <w:rtl/>
          <w:lang w:bidi="ar-EG"/>
        </w:rPr>
        <w:t xml:space="preserve">واعتمدت الدراسة علي </w:t>
      </w:r>
      <w:r w:rsidRPr="004C7D28">
        <w:rPr>
          <w:rFonts w:asciiTheme="majorBidi" w:hAnsiTheme="majorBidi" w:cstheme="majorBidi"/>
          <w:sz w:val="28"/>
          <w:szCs w:val="28"/>
          <w:rtl/>
          <w:lang w:bidi="ar-EG"/>
        </w:rPr>
        <w:t xml:space="preserve"> المنهج الوصفي التحليلي، وتمثل مجتمع الدراسة </w:t>
      </w:r>
      <w:r>
        <w:rPr>
          <w:rFonts w:asciiTheme="majorBidi" w:hAnsiTheme="majorBidi" w:cstheme="majorBidi" w:hint="cs"/>
          <w:sz w:val="28"/>
          <w:szCs w:val="28"/>
          <w:rtl/>
          <w:lang w:bidi="ar-EG"/>
        </w:rPr>
        <w:t>في</w:t>
      </w:r>
      <w:r w:rsidRPr="004C7D28">
        <w:rPr>
          <w:rFonts w:asciiTheme="majorBidi" w:hAnsiTheme="majorBidi" w:cstheme="majorBidi"/>
          <w:sz w:val="28"/>
          <w:szCs w:val="28"/>
          <w:rtl/>
          <w:lang w:bidi="ar-EG"/>
        </w:rPr>
        <w:t xml:space="preserve"> مراجعي مراكز طب وجراحة </w:t>
      </w:r>
      <w:r>
        <w:rPr>
          <w:rFonts w:asciiTheme="majorBidi" w:hAnsiTheme="majorBidi" w:cstheme="majorBidi"/>
          <w:sz w:val="28"/>
          <w:szCs w:val="28"/>
          <w:rtl/>
          <w:lang w:bidi="ar-EG"/>
        </w:rPr>
        <w:t>العيون في العاصمة عمان</w:t>
      </w:r>
      <w:r w:rsidRPr="004C7D28">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و</w:t>
      </w:r>
      <w:r w:rsidRPr="004C7D28">
        <w:rPr>
          <w:rFonts w:asciiTheme="majorBidi" w:hAnsiTheme="majorBidi" w:cstheme="majorBidi"/>
          <w:sz w:val="28"/>
          <w:szCs w:val="28"/>
          <w:rtl/>
          <w:lang w:bidi="ar-EG"/>
        </w:rPr>
        <w:t>تم تطوير وتصميم الاستبانة للاجابة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أسئلة الدراسة وفرضياتها، باستخدام أس</w:t>
      </w:r>
      <w:r>
        <w:rPr>
          <w:rFonts w:asciiTheme="majorBidi" w:hAnsiTheme="majorBidi" w:cstheme="majorBidi"/>
          <w:sz w:val="28"/>
          <w:szCs w:val="28"/>
          <w:rtl/>
          <w:lang w:bidi="ar-EG"/>
        </w:rPr>
        <w:t xml:space="preserve">لوب العينة العشوائية الملائمة، </w:t>
      </w:r>
      <w:r>
        <w:rPr>
          <w:rFonts w:asciiTheme="majorBidi" w:hAnsiTheme="majorBidi" w:cstheme="majorBidi" w:hint="cs"/>
          <w:sz w:val="28"/>
          <w:szCs w:val="28"/>
          <w:rtl/>
          <w:lang w:bidi="ar-EG"/>
        </w:rPr>
        <w:t xml:space="preserve">حيث </w:t>
      </w:r>
      <w:r w:rsidRPr="004C7D28">
        <w:rPr>
          <w:rFonts w:asciiTheme="majorBidi" w:hAnsiTheme="majorBidi" w:cstheme="majorBidi"/>
          <w:sz w:val="28"/>
          <w:szCs w:val="28"/>
          <w:rtl/>
          <w:lang w:bidi="ar-EG"/>
        </w:rPr>
        <w:t xml:space="preserve">بلغت عدد الاستبانات الصالحة للتحليل 377 ما نسبته 71.8% من المجموع الكلي للاستبانات الموزعه، </w:t>
      </w:r>
      <w:r>
        <w:rPr>
          <w:rFonts w:asciiTheme="majorBidi" w:hAnsiTheme="majorBidi" w:cstheme="majorBidi" w:hint="cs"/>
          <w:sz w:val="28"/>
          <w:szCs w:val="28"/>
          <w:rtl/>
          <w:lang w:bidi="ar-EG"/>
        </w:rPr>
        <w:t xml:space="preserve">وتم تحليل البيانات </w:t>
      </w:r>
      <w:r w:rsidRPr="004C7D28">
        <w:rPr>
          <w:rFonts w:asciiTheme="majorBidi" w:hAnsiTheme="majorBidi" w:cstheme="majorBidi"/>
          <w:sz w:val="28"/>
          <w:szCs w:val="28"/>
          <w:rtl/>
          <w:lang w:bidi="ar-EG"/>
        </w:rPr>
        <w:t>بالاعتماد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برمجية الحزمة الإحصائية للعلوم الاجتماعية (</w:t>
      </w:r>
      <w:r w:rsidRPr="004C7D28">
        <w:rPr>
          <w:rFonts w:asciiTheme="majorBidi" w:hAnsiTheme="majorBidi" w:cstheme="majorBidi"/>
          <w:sz w:val="28"/>
          <w:szCs w:val="28"/>
          <w:lang w:bidi="ar-EG"/>
        </w:rPr>
        <w:t>SPSS</w:t>
      </w:r>
      <w:r w:rsidRPr="004C7D28">
        <w:rPr>
          <w:rFonts w:asciiTheme="majorBidi" w:hAnsiTheme="majorBidi" w:cstheme="majorBidi"/>
          <w:sz w:val="28"/>
          <w:szCs w:val="28"/>
          <w:rtl/>
          <w:lang w:bidi="ar-EG"/>
        </w:rPr>
        <w:t xml:space="preserve">). وتوصلت الدراسة </w:t>
      </w:r>
      <w:r>
        <w:rPr>
          <w:rFonts w:asciiTheme="majorBidi" w:hAnsiTheme="majorBidi" w:cstheme="majorBidi"/>
          <w:sz w:val="28"/>
          <w:szCs w:val="28"/>
          <w:rtl/>
          <w:lang w:bidi="ar-EG"/>
        </w:rPr>
        <w:t xml:space="preserve">وجود أثر ذو دلالة احصائية </w:t>
      </w:r>
      <w:r w:rsidRPr="004C7D28">
        <w:rPr>
          <w:rFonts w:asciiTheme="majorBidi" w:hAnsiTheme="majorBidi" w:cstheme="majorBidi"/>
          <w:sz w:val="28"/>
          <w:szCs w:val="28"/>
          <w:rtl/>
          <w:lang w:bidi="ar-EG"/>
        </w:rPr>
        <w:t xml:space="preserve">لاستخدام وسائط التواصل الاجتماعي في تحسين جودة خدمات الرعاية الصحية بأبعادها </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الاعتمادية، والاستجابة، ودقة وحداثة المعلومات، والموثوقية، والتخصيص والشمولية</w:t>
      </w:r>
      <w:r>
        <w:rPr>
          <w:rFonts w:asciiTheme="majorBidi" w:hAnsiTheme="majorBidi" w:cstheme="majorBidi"/>
          <w:sz w:val="28"/>
          <w:szCs w:val="28"/>
          <w:rtl/>
          <w:lang w:bidi="ar-EG"/>
        </w:rPr>
        <w:t>) في مراكز طب وجراحة العيون</w:t>
      </w:r>
      <w:r>
        <w:rPr>
          <w:rFonts w:asciiTheme="majorBidi" w:hAnsiTheme="majorBidi" w:cstheme="majorBidi" w:hint="cs"/>
          <w:sz w:val="28"/>
          <w:szCs w:val="28"/>
          <w:rtl/>
          <w:lang w:bidi="ar-EG"/>
        </w:rPr>
        <w:t xml:space="preserve">، وبناء علي هذه النتائج اوصت الدراسة بضرورة </w:t>
      </w:r>
      <w:r w:rsidRPr="004C7D28">
        <w:rPr>
          <w:rFonts w:asciiTheme="majorBidi" w:hAnsiTheme="majorBidi" w:cstheme="majorBidi"/>
          <w:sz w:val="28"/>
          <w:szCs w:val="28"/>
          <w:rtl/>
          <w:lang w:bidi="ar-EG"/>
        </w:rPr>
        <w:t>رفع مستو</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استخدام وسائط التواصل الاجتماعي بالاهتمام بجودة الخدمات ودقة المعلومات الصحية المقدمة، وعقد دورات تدريبية وتثقيفية لمقدمي الخدمات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سرعة الرد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الحالات الطارئة والاستفسارات وخلوها من الأخطاء، والعمل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التنويع من المعلومات المرضية </w:t>
      </w:r>
      <w:r w:rsidRPr="004C7D28">
        <w:rPr>
          <w:rFonts w:asciiTheme="majorBidi" w:hAnsiTheme="majorBidi" w:cstheme="majorBidi"/>
          <w:sz w:val="28"/>
          <w:szCs w:val="28"/>
          <w:rtl/>
          <w:lang w:bidi="ar-EG"/>
        </w:rPr>
        <w:lastRenderedPageBreak/>
        <w:t>والطرق العلاجية لها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شكل صور وفيديوهات توضيحية مبسطة وضرورة عرض شهادات الاعتماد الدولية وشهادة الجودة</w:t>
      </w:r>
      <w:r>
        <w:rPr>
          <w:rFonts w:asciiTheme="majorBidi" w:hAnsiTheme="majorBidi" w:cstheme="majorBidi" w:hint="cs"/>
          <w:sz w:val="28"/>
          <w:szCs w:val="28"/>
          <w:rtl/>
          <w:lang w:bidi="ar-EG"/>
        </w:rPr>
        <w:t>.</w:t>
      </w:r>
    </w:p>
    <w:p w14:paraId="21A0F2D3" w14:textId="77777777" w:rsidR="006E1D88" w:rsidRPr="004C7D28" w:rsidRDefault="006E1D88" w:rsidP="006E1D88">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b/>
          <w:bCs/>
          <w:sz w:val="28"/>
          <w:szCs w:val="28"/>
          <w:rtl/>
          <w:lang w:bidi="ar-EG"/>
        </w:rPr>
        <w:t xml:space="preserve">دراسة </w:t>
      </w:r>
      <w:r w:rsidRPr="004C7D28">
        <w:rPr>
          <w:rFonts w:asciiTheme="majorBidi" w:hAnsiTheme="majorBidi" w:cstheme="majorBidi"/>
          <w:b/>
          <w:bCs/>
          <w:sz w:val="28"/>
          <w:szCs w:val="28"/>
          <w:lang w:bidi="ar-EG"/>
        </w:rPr>
        <w:t xml:space="preserve"> Fatima,</w:t>
      </w:r>
      <w:r>
        <w:rPr>
          <w:rFonts w:asciiTheme="majorBidi" w:hAnsiTheme="majorBidi" w:cstheme="majorBidi"/>
          <w:b/>
          <w:bCs/>
          <w:sz w:val="28"/>
          <w:szCs w:val="28"/>
          <w:lang w:bidi="ar-EG"/>
        </w:rPr>
        <w:t>.</w:t>
      </w:r>
      <w:r w:rsidRPr="004C7D28">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e</w:t>
      </w:r>
      <w:r w:rsidRPr="004C7D28">
        <w:rPr>
          <w:rFonts w:asciiTheme="majorBidi" w:hAnsiTheme="majorBidi" w:cstheme="majorBidi"/>
          <w:b/>
          <w:bCs/>
          <w:sz w:val="28"/>
          <w:szCs w:val="28"/>
          <w:lang w:bidi="ar-EG"/>
        </w:rPr>
        <w:t>t</w:t>
      </w:r>
      <w:r>
        <w:rPr>
          <w:rFonts w:asciiTheme="majorBidi" w:hAnsiTheme="majorBidi" w:cstheme="majorBidi"/>
          <w:b/>
          <w:bCs/>
          <w:sz w:val="28"/>
          <w:szCs w:val="28"/>
          <w:lang w:bidi="ar-EG"/>
        </w:rPr>
        <w:t xml:space="preserve"> </w:t>
      </w:r>
      <w:r w:rsidRPr="004C7D28">
        <w:rPr>
          <w:rFonts w:asciiTheme="majorBidi" w:hAnsiTheme="majorBidi" w:cstheme="majorBidi"/>
          <w:b/>
          <w:bCs/>
          <w:sz w:val="28"/>
          <w:szCs w:val="28"/>
          <w:lang w:bidi="ar-EG"/>
        </w:rPr>
        <w:t>al (2018)</w:t>
      </w:r>
      <w:r>
        <w:rPr>
          <w:rFonts w:asciiTheme="majorBidi" w:hAnsiTheme="majorBidi" w:cstheme="majorBidi" w:hint="cs"/>
          <w:b/>
          <w:bCs/>
          <w:sz w:val="28"/>
          <w:szCs w:val="28"/>
          <w:rtl/>
          <w:lang w:bidi="ar-EG"/>
        </w:rPr>
        <w:t>ب</w:t>
      </w:r>
      <w:r w:rsidRPr="004C7D28">
        <w:rPr>
          <w:rFonts w:asciiTheme="majorBidi" w:hAnsiTheme="majorBidi" w:cstheme="majorBidi"/>
          <w:b/>
          <w:bCs/>
          <w:sz w:val="28"/>
          <w:szCs w:val="28"/>
          <w:rtl/>
          <w:lang w:bidi="ar-EG"/>
        </w:rPr>
        <w:t>عنوان</w:t>
      </w:r>
      <w:r w:rsidRPr="004C7D28">
        <w:rPr>
          <w:rFonts w:asciiTheme="majorBidi" w:hAnsiTheme="majorBidi" w:cstheme="majorBidi"/>
          <w:b/>
          <w:bCs/>
          <w:sz w:val="28"/>
          <w:szCs w:val="28"/>
          <w:lang w:bidi="ar-EG"/>
        </w:rPr>
        <w:t xml:space="preserve"> "Hospital healthcare service quality, patient satisfaction and loyalty: An investigation in context of private healthcare systems"</w:t>
      </w:r>
    </w:p>
    <w:p w14:paraId="36905BE6" w14:textId="77777777" w:rsidR="006E1D88" w:rsidRPr="00D81610" w:rsidRDefault="006E1D88" w:rsidP="006E1D88">
      <w:pPr>
        <w:spacing w:after="0" w:line="360" w:lineRule="auto"/>
        <w:ind w:firstLine="284"/>
        <w:jc w:val="both"/>
        <w:rPr>
          <w:rFonts w:asciiTheme="majorBidi" w:hAnsiTheme="majorBidi" w:cstheme="majorBidi"/>
          <w:sz w:val="28"/>
          <w:szCs w:val="28"/>
          <w:lang w:bidi="ar-EG"/>
        </w:rPr>
      </w:pPr>
      <w:r w:rsidRPr="004C7D28">
        <w:rPr>
          <w:rFonts w:asciiTheme="majorBidi" w:hAnsiTheme="majorBidi" w:cstheme="majorBidi"/>
          <w:sz w:val="28"/>
          <w:szCs w:val="28"/>
          <w:rtl/>
          <w:lang w:bidi="ar-EG"/>
        </w:rPr>
        <w:t>هدفت هذة الدراسة ال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شرح آراء المرض</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تجاه مقدمي خدمات الرعاية الصحية في القطاع الخاص، وركزت الدراسة عل</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جودة خدمة المستشف</w:t>
      </w:r>
      <w:r>
        <w:rPr>
          <w:rFonts w:asciiTheme="majorBidi" w:hAnsiTheme="majorBidi" w:cstheme="majorBidi"/>
          <w:sz w:val="28"/>
          <w:szCs w:val="28"/>
          <w:rtl/>
          <w:lang w:bidi="ar-EG"/>
        </w:rPr>
        <w:t>ي</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وحللت الأهمية النسبية لقياسات الجودة في توقع رضا المرض</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وولائهم، وتم تقييم الدور الوسيط لرضا المرض</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بين جودة خدمات الرعاية الصحية في المستشف</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وولاء المرض</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وشملت عينة الدراسة </w:t>
      </w:r>
      <w:r>
        <w:rPr>
          <w:rFonts w:asciiTheme="majorBidi" w:hAnsiTheme="majorBidi" w:cstheme="majorBidi"/>
          <w:sz w:val="28"/>
          <w:szCs w:val="28"/>
          <w:rtl/>
          <w:lang w:bidi="ar-EG"/>
        </w:rPr>
        <w:t>611 مريضًا (داخلي وخارجي)</w:t>
      </w:r>
      <w:r>
        <w:rPr>
          <w:rFonts w:asciiTheme="majorBidi" w:hAnsiTheme="majorBidi" w:cstheme="majorBidi" w:hint="cs"/>
          <w:sz w:val="28"/>
          <w:szCs w:val="28"/>
          <w:rtl/>
          <w:lang w:bidi="ar-EG"/>
        </w:rPr>
        <w:t xml:space="preserve">، وتم جمع البيانات عن طريق اعداد </w:t>
      </w:r>
      <w:r w:rsidRPr="004C7D28">
        <w:rPr>
          <w:rFonts w:asciiTheme="majorBidi" w:hAnsiTheme="majorBidi" w:cstheme="majorBidi"/>
          <w:sz w:val="28"/>
          <w:szCs w:val="28"/>
          <w:rtl/>
          <w:lang w:bidi="ar-EG"/>
        </w:rPr>
        <w:t xml:space="preserve">استبيان </w:t>
      </w:r>
      <w:r>
        <w:rPr>
          <w:rFonts w:asciiTheme="majorBidi" w:hAnsiTheme="majorBidi" w:cstheme="majorBidi" w:hint="cs"/>
          <w:sz w:val="28"/>
          <w:szCs w:val="28"/>
          <w:rtl/>
          <w:lang w:bidi="ar-EG"/>
        </w:rPr>
        <w:t>موجه الي</w:t>
      </w:r>
      <w:r w:rsidRPr="004C7D28">
        <w:rPr>
          <w:rFonts w:asciiTheme="majorBidi" w:hAnsiTheme="majorBidi" w:cstheme="majorBidi"/>
          <w:sz w:val="28"/>
          <w:szCs w:val="28"/>
          <w:rtl/>
          <w:lang w:bidi="ar-EG"/>
        </w:rPr>
        <w:t xml:space="preserve"> المستشفيات الخاصة الستة</w:t>
      </w:r>
      <w:r>
        <w:rPr>
          <w:rFonts w:asciiTheme="majorBidi" w:hAnsiTheme="majorBidi" w:cstheme="majorBidi"/>
          <w:sz w:val="28"/>
          <w:szCs w:val="28"/>
          <w:rtl/>
          <w:lang w:bidi="ar-EG"/>
        </w:rPr>
        <w:t xml:space="preserve"> في العاصمة إسلام أباد، باكستان</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تم تحليل البيانات من خلال </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الإحصائيات الوصفية، وتباين الطريقة الشائعة، والموثوقية، والارتباط، والانحدار</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 xml:space="preserve">وذلك </w:t>
      </w:r>
      <w:r w:rsidRPr="004C7D28">
        <w:rPr>
          <w:rFonts w:asciiTheme="majorBidi" w:hAnsiTheme="majorBidi" w:cstheme="majorBidi"/>
          <w:sz w:val="28"/>
          <w:szCs w:val="28"/>
          <w:rtl/>
          <w:lang w:bidi="ar-EG"/>
        </w:rPr>
        <w:t>من أجل التحقق من جودة الخدمة الملموسة للعملاء</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وكيف تحفز جودة الخدمات نوايا الولاء تجاه موردي الخدمات من القطاع الخاص، وتوصلت </w:t>
      </w:r>
      <w:r>
        <w:rPr>
          <w:rFonts w:asciiTheme="majorBidi" w:hAnsiTheme="majorBidi" w:cstheme="majorBidi" w:hint="cs"/>
          <w:sz w:val="28"/>
          <w:szCs w:val="28"/>
          <w:rtl/>
          <w:lang w:bidi="ar-EG"/>
        </w:rPr>
        <w:t>الدراسة الي</w:t>
      </w:r>
      <w:r w:rsidRPr="004C7D28">
        <w:rPr>
          <w:rFonts w:asciiTheme="majorBidi" w:hAnsiTheme="majorBidi" w:cstheme="majorBidi"/>
          <w:sz w:val="28"/>
          <w:szCs w:val="28"/>
          <w:rtl/>
          <w:lang w:bidi="ar-EG"/>
        </w:rPr>
        <w:t xml:space="preserve"> أن مقدمي خدمات الرعاية الصحية من القطاع الخاص يحاولون تقديم </w:t>
      </w:r>
      <w:r>
        <w:rPr>
          <w:rFonts w:asciiTheme="majorBidi" w:hAnsiTheme="majorBidi" w:cstheme="majorBidi"/>
          <w:sz w:val="28"/>
          <w:szCs w:val="28"/>
          <w:rtl/>
          <w:lang w:bidi="ar-EG"/>
        </w:rPr>
        <w:t>خدمات رعاية صحية محسنة لعملائهم</w:t>
      </w:r>
      <w:r>
        <w:rPr>
          <w:rFonts w:asciiTheme="majorBidi" w:hAnsiTheme="majorBidi" w:cstheme="majorBidi" w:hint="cs"/>
          <w:sz w:val="28"/>
          <w:szCs w:val="28"/>
          <w:rtl/>
          <w:lang w:bidi="ar-EG"/>
        </w:rPr>
        <w:t>،</w:t>
      </w:r>
      <w:r w:rsidRPr="00926DBD">
        <w:rPr>
          <w:rFonts w:asciiTheme="majorBidi" w:hAnsiTheme="majorBidi" w:cstheme="majorBidi"/>
          <w:sz w:val="28"/>
          <w:szCs w:val="28"/>
          <w:rtl/>
          <w:lang w:bidi="ar-EG"/>
        </w:rPr>
        <w:t xml:space="preserve"> وأكدت النتائج أن تحسين جودة خدمات الرعاية الصحية يؤدي إل</w:t>
      </w:r>
      <w:r>
        <w:rPr>
          <w:rFonts w:asciiTheme="majorBidi" w:hAnsiTheme="majorBidi" w:cstheme="majorBidi"/>
          <w:sz w:val="28"/>
          <w:szCs w:val="28"/>
          <w:rtl/>
          <w:lang w:bidi="ar-EG"/>
        </w:rPr>
        <w:t>ي بناء الرضا والولاء بين المرضي</w:t>
      </w:r>
      <w:r>
        <w:rPr>
          <w:rFonts w:asciiTheme="majorBidi" w:hAnsiTheme="majorBidi" w:cstheme="majorBidi" w:hint="cs"/>
          <w:sz w:val="28"/>
          <w:szCs w:val="28"/>
          <w:rtl/>
          <w:lang w:bidi="ar-EG"/>
        </w:rPr>
        <w:t xml:space="preserve">، </w:t>
      </w:r>
      <w:r w:rsidRPr="00926DBD">
        <w:rPr>
          <w:rFonts w:asciiTheme="majorBidi" w:hAnsiTheme="majorBidi" w:cstheme="majorBidi"/>
          <w:sz w:val="28"/>
          <w:szCs w:val="28"/>
          <w:rtl/>
          <w:lang w:bidi="ar-EG"/>
        </w:rPr>
        <w:t>كما توصلت ال</w:t>
      </w:r>
      <w:r>
        <w:rPr>
          <w:rFonts w:asciiTheme="majorBidi" w:hAnsiTheme="majorBidi" w:cstheme="majorBidi"/>
          <w:sz w:val="28"/>
          <w:szCs w:val="28"/>
          <w:rtl/>
          <w:lang w:bidi="ar-EG"/>
        </w:rPr>
        <w:t>ي</w:t>
      </w:r>
      <w:r w:rsidRPr="00926DBD">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ان</w:t>
      </w:r>
      <w:r w:rsidRPr="00926DBD">
        <w:rPr>
          <w:rFonts w:asciiTheme="majorBidi" w:hAnsiTheme="majorBidi" w:cstheme="majorBidi"/>
          <w:sz w:val="28"/>
          <w:szCs w:val="28"/>
          <w:rtl/>
          <w:lang w:bidi="ar-EG"/>
        </w:rPr>
        <w:t xml:space="preserve"> جوانب جودة خدمة الرعاية الصحية (أي البيئة المادية، والبيئة الصديقة للعملاء، والاستجابة، والتواصل، والخصوصية والسلامة)</w:t>
      </w:r>
      <w:r>
        <w:rPr>
          <w:rFonts w:asciiTheme="majorBidi" w:hAnsiTheme="majorBidi" w:cstheme="majorBidi" w:hint="cs"/>
          <w:sz w:val="28"/>
          <w:szCs w:val="28"/>
          <w:rtl/>
          <w:lang w:bidi="ar-EG"/>
        </w:rPr>
        <w:t xml:space="preserve"> ترتبط</w:t>
      </w:r>
      <w:r w:rsidRPr="00926DBD">
        <w:rPr>
          <w:rFonts w:asciiTheme="majorBidi" w:hAnsiTheme="majorBidi" w:cstheme="majorBidi"/>
          <w:sz w:val="28"/>
          <w:szCs w:val="28"/>
          <w:rtl/>
          <w:lang w:bidi="ar-EG"/>
        </w:rPr>
        <w:t xml:space="preserve"> بشكل إيجابي مع ولاء الم</w:t>
      </w:r>
      <w:r>
        <w:rPr>
          <w:rFonts w:asciiTheme="majorBidi" w:hAnsiTheme="majorBidi" w:cstheme="majorBidi"/>
          <w:sz w:val="28"/>
          <w:szCs w:val="28"/>
          <w:rtl/>
          <w:lang w:bidi="ar-EG"/>
        </w:rPr>
        <w:t>ريض الذي يتم من خلال رضا المرضي</w:t>
      </w:r>
      <w:r>
        <w:rPr>
          <w:rFonts w:asciiTheme="majorBidi" w:hAnsiTheme="majorBidi" w:cstheme="majorBidi" w:hint="cs"/>
          <w:sz w:val="28"/>
          <w:szCs w:val="28"/>
          <w:rtl/>
          <w:lang w:bidi="ar-EG"/>
        </w:rPr>
        <w:t xml:space="preserve">، وبناء علي هذه النتائج  </w:t>
      </w:r>
      <w:r w:rsidRPr="004C7D28">
        <w:rPr>
          <w:rFonts w:asciiTheme="majorBidi" w:hAnsiTheme="majorBidi" w:cstheme="majorBidi"/>
          <w:sz w:val="28"/>
          <w:szCs w:val="28"/>
          <w:rtl/>
          <w:lang w:bidi="ar-EG"/>
        </w:rPr>
        <w:t>اوصت الدرا</w:t>
      </w:r>
      <w:r>
        <w:rPr>
          <w:rFonts w:asciiTheme="majorBidi" w:hAnsiTheme="majorBidi" w:cstheme="majorBidi"/>
          <w:sz w:val="28"/>
          <w:szCs w:val="28"/>
          <w:rtl/>
          <w:lang w:bidi="ar-EG"/>
        </w:rPr>
        <w:t xml:space="preserve">سة </w:t>
      </w:r>
      <w:r>
        <w:rPr>
          <w:rFonts w:asciiTheme="majorBidi" w:hAnsiTheme="majorBidi" w:cstheme="majorBidi" w:hint="cs"/>
          <w:sz w:val="28"/>
          <w:szCs w:val="28"/>
          <w:rtl/>
          <w:lang w:bidi="ar-EG"/>
        </w:rPr>
        <w:t>ب</w:t>
      </w:r>
      <w:r w:rsidRPr="004C7D28">
        <w:rPr>
          <w:rFonts w:asciiTheme="majorBidi" w:hAnsiTheme="majorBidi" w:cstheme="majorBidi"/>
          <w:sz w:val="28"/>
          <w:szCs w:val="28"/>
          <w:rtl/>
          <w:lang w:bidi="ar-EG"/>
        </w:rPr>
        <w:t>ضرورة صياغة استراتيجيات فعالة من أجل ضمان الجودة العالية لخدمات الرعاية الصحية للمرض</w:t>
      </w:r>
      <w:r>
        <w:rPr>
          <w:rFonts w:asciiTheme="majorBidi" w:hAnsiTheme="majorBidi" w:cstheme="majorBidi"/>
          <w:sz w:val="28"/>
          <w:szCs w:val="28"/>
          <w:rtl/>
          <w:lang w:bidi="ar-EG"/>
        </w:rPr>
        <w:t>ي</w:t>
      </w:r>
      <w:r w:rsidRPr="004C7D28">
        <w:rPr>
          <w:rFonts w:asciiTheme="majorBidi" w:hAnsiTheme="majorBidi" w:cstheme="majorBidi"/>
          <w:sz w:val="28"/>
          <w:szCs w:val="28"/>
          <w:rtl/>
          <w:lang w:bidi="ar-EG"/>
        </w:rPr>
        <w:t xml:space="preserve">، وضرورة قيام إدارة المستشفيات بالاهتمام بجودة أنظمة خدمات الرعاية الصحية الخاصة وتحسين خدمات الرعاية الصحية الناقصة. </w:t>
      </w:r>
    </w:p>
    <w:p w14:paraId="5B2258D3" w14:textId="55B73873" w:rsidR="006E1D88" w:rsidRDefault="00DE3DD6" w:rsidP="00EC73B5">
      <w:pPr>
        <w:spacing w:line="360" w:lineRule="auto"/>
        <w:jc w:val="both"/>
        <w:outlineLvl w:val="0"/>
        <w:rPr>
          <w:rFonts w:asciiTheme="majorBidi" w:hAnsiTheme="majorBidi" w:cstheme="majorBidi"/>
          <w:b/>
          <w:bCs/>
          <w:sz w:val="28"/>
          <w:szCs w:val="28"/>
          <w:u w:val="single"/>
          <w:rtl/>
        </w:rPr>
      </w:pPr>
      <w:bookmarkStart w:id="73" w:name="_Toc224313338"/>
      <w:r>
        <w:rPr>
          <w:rFonts w:asciiTheme="majorBidi" w:hAnsiTheme="majorBidi" w:cstheme="majorBidi" w:hint="cs"/>
          <w:b/>
          <w:bCs/>
          <w:sz w:val="28"/>
          <w:szCs w:val="28"/>
          <w:u w:val="single"/>
          <w:rtl/>
          <w:lang w:bidi="ar-EG"/>
        </w:rPr>
        <w:t>2/1/3:</w:t>
      </w:r>
      <w:r w:rsidR="006E1D88">
        <w:rPr>
          <w:rFonts w:asciiTheme="majorBidi" w:hAnsiTheme="majorBidi" w:cstheme="majorBidi" w:hint="cs"/>
          <w:b/>
          <w:bCs/>
          <w:sz w:val="28"/>
          <w:szCs w:val="28"/>
          <w:u w:val="single"/>
          <w:rtl/>
        </w:rPr>
        <w:t xml:space="preserve"> </w:t>
      </w:r>
      <w:r w:rsidR="006E1D88" w:rsidRPr="00965919">
        <w:rPr>
          <w:rFonts w:asciiTheme="majorBidi" w:hAnsiTheme="majorBidi" w:cstheme="majorBidi"/>
          <w:b/>
          <w:bCs/>
          <w:sz w:val="28"/>
          <w:szCs w:val="28"/>
          <w:u w:val="single"/>
          <w:rtl/>
        </w:rPr>
        <w:t xml:space="preserve">الدراسات </w:t>
      </w:r>
      <w:r w:rsidR="006E1D88">
        <w:rPr>
          <w:rFonts w:asciiTheme="majorBidi" w:hAnsiTheme="majorBidi" w:cstheme="majorBidi" w:hint="cs"/>
          <w:b/>
          <w:bCs/>
          <w:sz w:val="28"/>
          <w:szCs w:val="28"/>
          <w:u w:val="single"/>
          <w:rtl/>
        </w:rPr>
        <w:t>السابقة التى تناولت</w:t>
      </w:r>
      <w:r w:rsidR="006E1D88">
        <w:rPr>
          <w:rFonts w:asciiTheme="majorBidi" w:hAnsiTheme="majorBidi" w:cstheme="majorBidi"/>
          <w:b/>
          <w:bCs/>
          <w:sz w:val="28"/>
          <w:szCs w:val="28"/>
          <w:u w:val="single"/>
          <w:rtl/>
        </w:rPr>
        <w:t xml:space="preserve"> </w:t>
      </w:r>
      <w:r w:rsidR="006E1D88" w:rsidRPr="002239C6">
        <w:rPr>
          <w:rFonts w:asciiTheme="majorBidi" w:hAnsiTheme="majorBidi" w:cs="Times New Roman" w:hint="cs"/>
          <w:b/>
          <w:bCs/>
          <w:sz w:val="28"/>
          <w:szCs w:val="28"/>
          <w:u w:val="single"/>
          <w:rtl/>
        </w:rPr>
        <w:t>العلاقة</w:t>
      </w:r>
      <w:r w:rsidR="006E1D88" w:rsidRPr="002239C6">
        <w:rPr>
          <w:rFonts w:asciiTheme="majorBidi" w:hAnsiTheme="majorBidi" w:cs="Times New Roman"/>
          <w:b/>
          <w:bCs/>
          <w:sz w:val="28"/>
          <w:szCs w:val="28"/>
          <w:u w:val="single"/>
          <w:rtl/>
        </w:rPr>
        <w:t xml:space="preserve"> </w:t>
      </w:r>
      <w:r w:rsidR="006E1D88" w:rsidRPr="002239C6">
        <w:rPr>
          <w:rFonts w:asciiTheme="majorBidi" w:hAnsiTheme="majorBidi" w:cs="Times New Roman" w:hint="cs"/>
          <w:b/>
          <w:bCs/>
          <w:sz w:val="28"/>
          <w:szCs w:val="28"/>
          <w:u w:val="single"/>
          <w:rtl/>
        </w:rPr>
        <w:t>بين</w:t>
      </w:r>
      <w:r w:rsidR="006E1D88">
        <w:rPr>
          <w:rFonts w:asciiTheme="majorBidi" w:hAnsiTheme="majorBidi" w:cs="Times New Roman" w:hint="cs"/>
          <w:b/>
          <w:bCs/>
          <w:sz w:val="28"/>
          <w:szCs w:val="28"/>
          <w:u w:val="single"/>
          <w:rtl/>
        </w:rPr>
        <w:t xml:space="preserve"> السجلات الصحية الإلكترونية وجودة الرعاية الصحية</w:t>
      </w:r>
      <w:r w:rsidR="006E1D88" w:rsidRPr="00965919">
        <w:rPr>
          <w:rFonts w:asciiTheme="majorBidi" w:hAnsiTheme="majorBidi" w:cstheme="majorBidi"/>
          <w:b/>
          <w:bCs/>
          <w:sz w:val="28"/>
          <w:szCs w:val="28"/>
          <w:u w:val="single"/>
          <w:rtl/>
        </w:rPr>
        <w:t>.</w:t>
      </w:r>
      <w:bookmarkEnd w:id="73"/>
    </w:p>
    <w:p w14:paraId="4FB6816D" w14:textId="77777777" w:rsidR="006E1D88" w:rsidRPr="007C11BA" w:rsidRDefault="006E1D88" w:rsidP="006E1D88">
      <w:pPr>
        <w:spacing w:line="360" w:lineRule="auto"/>
        <w:ind w:firstLine="284"/>
        <w:jc w:val="both"/>
        <w:rPr>
          <w:rFonts w:asciiTheme="majorBidi" w:hAnsiTheme="majorBidi" w:cstheme="majorBidi"/>
          <w:b/>
          <w:bCs/>
          <w:sz w:val="28"/>
          <w:szCs w:val="28"/>
          <w:rtl/>
          <w:lang w:bidi="ar-EG"/>
        </w:rPr>
      </w:pPr>
      <w:r w:rsidRPr="001F7319">
        <w:rPr>
          <w:rFonts w:asciiTheme="majorBidi" w:hAnsiTheme="majorBidi" w:cstheme="majorBidi" w:hint="cs"/>
          <w:b/>
          <w:bCs/>
          <w:sz w:val="28"/>
          <w:szCs w:val="28"/>
          <w:rtl/>
        </w:rPr>
        <w:t xml:space="preserve">دراسة </w:t>
      </w:r>
      <w:r>
        <w:rPr>
          <w:rFonts w:asciiTheme="majorBidi" w:hAnsiTheme="majorBidi" w:cstheme="majorBidi"/>
          <w:b/>
          <w:bCs/>
          <w:sz w:val="28"/>
          <w:szCs w:val="28"/>
        </w:rPr>
        <w:t xml:space="preserve">Upadhyay, and Hu (2022) </w:t>
      </w:r>
      <w:r>
        <w:rPr>
          <w:rFonts w:asciiTheme="majorBidi" w:hAnsiTheme="majorBidi" w:cstheme="majorBidi" w:hint="cs"/>
          <w:b/>
          <w:bCs/>
          <w:sz w:val="28"/>
          <w:szCs w:val="28"/>
          <w:rtl/>
          <w:lang w:bidi="ar-EG"/>
        </w:rPr>
        <w:t xml:space="preserve"> بعنوان</w:t>
      </w:r>
      <w:r w:rsidRPr="007C11BA">
        <w:rPr>
          <w:rFonts w:asciiTheme="majorBidi" w:hAnsiTheme="majorBidi" w:cstheme="majorBidi"/>
          <w:b/>
          <w:bCs/>
          <w:sz w:val="28"/>
          <w:szCs w:val="28"/>
        </w:rPr>
        <w:t xml:space="preserve"> </w:t>
      </w:r>
      <w:r>
        <w:rPr>
          <w:rFonts w:asciiTheme="majorBidi" w:hAnsiTheme="majorBidi" w:cstheme="majorBidi"/>
          <w:b/>
          <w:bCs/>
          <w:sz w:val="28"/>
          <w:szCs w:val="28"/>
        </w:rPr>
        <w:t>"</w:t>
      </w:r>
      <w:r w:rsidRPr="007C11BA">
        <w:rPr>
          <w:rFonts w:asciiTheme="majorBidi" w:hAnsiTheme="majorBidi" w:cstheme="majorBidi"/>
          <w:b/>
          <w:bCs/>
          <w:sz w:val="28"/>
          <w:szCs w:val="28"/>
        </w:rPr>
        <w:t>A qualitative analysis of the impact of electronic health records (EHR) on healthcare quality and safety: clinicians’ lived experiences</w:t>
      </w:r>
      <w:r>
        <w:rPr>
          <w:rFonts w:asciiTheme="majorBidi" w:hAnsiTheme="majorBidi" w:cstheme="majorBidi"/>
          <w:b/>
          <w:bCs/>
          <w:sz w:val="28"/>
          <w:szCs w:val="28"/>
        </w:rPr>
        <w:t>"</w:t>
      </w:r>
    </w:p>
    <w:p w14:paraId="27900638" w14:textId="77777777" w:rsidR="006E1D88" w:rsidRPr="007C11BA" w:rsidRDefault="006E1D88" w:rsidP="006E1D88">
      <w:pPr>
        <w:spacing w:before="10" w:line="360" w:lineRule="auto"/>
        <w:ind w:left="284" w:firstLine="284"/>
        <w:jc w:val="both"/>
        <w:rPr>
          <w:rFonts w:asciiTheme="majorBidi" w:hAnsiTheme="majorBidi" w:cs="Times New Roman"/>
          <w:sz w:val="28"/>
          <w:szCs w:val="28"/>
          <w:rtl/>
          <w:lang w:bidi="ar-EG"/>
        </w:rPr>
      </w:pPr>
      <w:r w:rsidRPr="00382F9F">
        <w:rPr>
          <w:rFonts w:asciiTheme="majorBidi" w:hAnsiTheme="majorBidi" w:cs="Times New Roman" w:hint="cs"/>
          <w:sz w:val="28"/>
          <w:szCs w:val="28"/>
          <w:rtl/>
          <w:lang w:bidi="ar-EG"/>
        </w:rPr>
        <w:t>هدفت</w:t>
      </w:r>
      <w:r w:rsidRPr="00382F9F">
        <w:rPr>
          <w:rFonts w:asciiTheme="majorBidi" w:hAnsiTheme="majorBidi" w:cs="Times New Roman"/>
          <w:sz w:val="28"/>
          <w:szCs w:val="28"/>
          <w:rtl/>
          <w:lang w:bidi="ar-EG"/>
        </w:rPr>
        <w:t xml:space="preserve"> </w:t>
      </w:r>
      <w:r w:rsidRPr="00382F9F">
        <w:rPr>
          <w:rFonts w:asciiTheme="majorBidi" w:hAnsiTheme="majorBidi" w:cs="Times New Roman" w:hint="cs"/>
          <w:sz w:val="28"/>
          <w:szCs w:val="28"/>
          <w:rtl/>
          <w:lang w:bidi="ar-EG"/>
        </w:rPr>
        <w:t>هذه</w:t>
      </w:r>
      <w:r w:rsidRPr="00382F9F">
        <w:rPr>
          <w:rFonts w:asciiTheme="majorBidi" w:hAnsiTheme="majorBidi" w:cs="Times New Roman"/>
          <w:sz w:val="28"/>
          <w:szCs w:val="28"/>
          <w:rtl/>
          <w:lang w:bidi="ar-EG"/>
        </w:rPr>
        <w:t xml:space="preserve"> </w:t>
      </w:r>
      <w:r w:rsidRPr="00382F9F">
        <w:rPr>
          <w:rFonts w:asciiTheme="majorBidi" w:hAnsiTheme="majorBidi" w:cs="Times New Roman" w:hint="cs"/>
          <w:sz w:val="28"/>
          <w:szCs w:val="28"/>
          <w:rtl/>
          <w:lang w:bidi="ar-EG"/>
        </w:rPr>
        <w:t>الدراسة</w:t>
      </w:r>
      <w:r w:rsidRPr="00382F9F">
        <w:rPr>
          <w:rFonts w:asciiTheme="majorBidi" w:hAnsiTheme="majorBidi" w:cs="Times New Roman"/>
          <w:sz w:val="28"/>
          <w:szCs w:val="28"/>
          <w:rtl/>
          <w:lang w:bidi="ar-EG"/>
        </w:rPr>
        <w:t xml:space="preserve"> </w:t>
      </w:r>
      <w:r w:rsidRPr="00382F9F">
        <w:rPr>
          <w:rFonts w:asciiTheme="majorBidi" w:hAnsiTheme="majorBidi" w:cs="Times New Roman" w:hint="cs"/>
          <w:sz w:val="28"/>
          <w:szCs w:val="28"/>
          <w:rtl/>
          <w:lang w:bidi="ar-EG"/>
        </w:rPr>
        <w:t>إلى</w:t>
      </w:r>
      <w:r w:rsidRPr="00382F9F">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استكشاف</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التجارب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المعاشة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لتقييم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دور</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sidRPr="007C11BA">
        <w:rPr>
          <w:rFonts w:asciiTheme="majorBidi" w:hAnsiTheme="majorBidi" w:cs="Times New Roman"/>
          <w:sz w:val="28"/>
          <w:szCs w:val="28"/>
          <w:rtl/>
          <w:lang w:bidi="ar-EG"/>
        </w:rPr>
        <w:t xml:space="preserve"> (</w:t>
      </w:r>
      <w:r w:rsidRPr="007C11BA">
        <w:rPr>
          <w:rFonts w:asciiTheme="majorBidi" w:hAnsiTheme="majorBidi" w:cs="Times New Roman"/>
          <w:sz w:val="28"/>
          <w:szCs w:val="28"/>
          <w:lang w:bidi="ar-EG"/>
        </w:rPr>
        <w:t>EHR</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في</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تحسين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جودة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الرعاية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وسلامة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المرضى،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وذلك</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بناءً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على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وجود</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نتائج</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متباينة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حول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تصورات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وقد</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تناولت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lastRenderedPageBreak/>
        <w:t>الدراسة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العلاقة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تطبيق</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واستخدام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sidRPr="007C11BA">
        <w:rPr>
          <w:rFonts w:asciiTheme="majorBidi" w:hAnsiTheme="majorBidi" w:cs="Times New Roman"/>
          <w:sz w:val="28"/>
          <w:szCs w:val="28"/>
          <w:rtl/>
          <w:lang w:bidi="ar-EG"/>
        </w:rPr>
        <w:t xml:space="preserve"> (</w:t>
      </w:r>
      <w:r w:rsidRPr="007C11BA">
        <w:rPr>
          <w:rFonts w:asciiTheme="majorBidi" w:hAnsiTheme="majorBidi" w:cs="Times New Roman"/>
          <w:sz w:val="28"/>
          <w:szCs w:val="28"/>
          <w:lang w:bidi="ar-EG"/>
        </w:rPr>
        <w:t>EHR</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كمتغير</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مستقل،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وبين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جودة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الرعاية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وسلامة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المرضى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كمتغير</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تابع،</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مع</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فحص</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التجارب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النوعية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بناءً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على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الأدوار</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الوظيفية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المختلفة</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واعتمدت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على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المنهج</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النوعي</w:t>
      </w:r>
      <w:r w:rsidRPr="007C11BA">
        <w:rPr>
          <w:rFonts w:asciiTheme="majorBidi" w:hAnsiTheme="majorBidi" w:cs="Times New Roman"/>
          <w:sz w:val="28"/>
          <w:szCs w:val="28"/>
          <w:rtl/>
          <w:lang w:bidi="ar-EG"/>
        </w:rPr>
        <w:t xml:space="preserve"> (</w:t>
      </w:r>
      <w:r w:rsidRPr="007C11BA">
        <w:rPr>
          <w:rFonts w:asciiTheme="majorBidi" w:hAnsiTheme="majorBidi" w:cs="Times New Roman"/>
          <w:sz w:val="28"/>
          <w:szCs w:val="28"/>
          <w:lang w:bidi="ar-EG"/>
        </w:rPr>
        <w:t>Qualitative Study Design</w:t>
      </w:r>
      <w:r>
        <w:rPr>
          <w:rFonts w:asciiTheme="majorBidi" w:hAnsiTheme="majorBidi" w:cs="Times New Roman"/>
          <w:sz w:val="28"/>
          <w:szCs w:val="28"/>
          <w:rtl/>
          <w:lang w:bidi="ar-EG"/>
        </w:rPr>
        <w:t>)</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وتكون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مجتمع</w:t>
      </w:r>
      <w:r w:rsidRPr="007C11BA">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ا</w:t>
      </w:r>
      <w:r w:rsidRPr="007C11BA">
        <w:rPr>
          <w:rFonts w:asciiTheme="majorBidi" w:hAnsiTheme="majorBidi" w:cs="Times New Roman" w:hint="cs"/>
          <w:sz w:val="28"/>
          <w:szCs w:val="28"/>
          <w:rtl/>
          <w:lang w:bidi="ar-EG"/>
        </w:rPr>
        <w:t>لدراسة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مجموعات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مختلفة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أطباء،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أطباء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مستشفيات،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ممرضي</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ممرضين،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وضباط</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سلامة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المرضى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في</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مؤسسات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متنوعة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مستشفيات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صدمات،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مراكز</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طبية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أكاديمية،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عيادات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طبية،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مراكز</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صحة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منزلية،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ومستشفيات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صغيرة</w:t>
      </w:r>
      <w:r>
        <w:rPr>
          <w:rFonts w:asciiTheme="majorBidi" w:hAnsiTheme="majorBidi" w:cs="Times New Roman"/>
          <w:sz w:val="28"/>
          <w:szCs w:val="28"/>
          <w:rtl/>
          <w:lang w:bidi="ar-EG"/>
        </w:rPr>
        <w:t>)</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وشملت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العينة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آراء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وتجارب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خلال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مقابلات</w:t>
      </w:r>
      <w:r>
        <w:rPr>
          <w:rFonts w:asciiTheme="majorBidi" w:hAnsiTheme="majorBidi" w:cs="Times New Roman" w:hint="cs"/>
          <w:sz w:val="28"/>
          <w:szCs w:val="28"/>
          <w:rtl/>
          <w:lang w:bidi="ar-EG"/>
        </w:rPr>
        <w:t>، و</w:t>
      </w:r>
      <w:r w:rsidRPr="007C11BA">
        <w:rPr>
          <w:rFonts w:asciiTheme="majorBidi" w:hAnsiTheme="majorBidi" w:cs="Times New Roman" w:hint="cs"/>
          <w:sz w:val="28"/>
          <w:szCs w:val="28"/>
          <w:rtl/>
          <w:lang w:bidi="ar-EG"/>
        </w:rPr>
        <w:t>تم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جمع</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البيانات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باستخدام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مقابلات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شبه</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منظمة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مع</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وتم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تحليلها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باستخدام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التحليل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النوعي</w:t>
      </w:r>
      <w:r w:rsidRPr="007C11BA">
        <w:rPr>
          <w:rFonts w:asciiTheme="majorBidi" w:hAnsiTheme="majorBidi" w:cs="Times New Roman"/>
          <w:sz w:val="28"/>
          <w:szCs w:val="28"/>
          <w:rtl/>
          <w:lang w:bidi="ar-EG"/>
        </w:rPr>
        <w:t xml:space="preserve"> (</w:t>
      </w:r>
      <w:r w:rsidRPr="007C11BA">
        <w:rPr>
          <w:rFonts w:asciiTheme="majorBidi" w:hAnsiTheme="majorBidi" w:cs="Times New Roman"/>
          <w:sz w:val="28"/>
          <w:szCs w:val="28"/>
          <w:lang w:bidi="ar-EG"/>
        </w:rPr>
        <w:t>Thematic Analysis</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للتجارب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المعاشة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لتحديد</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التقييمات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المتباينة</w:t>
      </w:r>
      <w:r w:rsidRPr="007C11BA">
        <w:rPr>
          <w:rFonts w:asciiTheme="majorBidi" w:hAnsiTheme="majorBidi" w:cs="Times New Roman"/>
          <w:sz w:val="28"/>
          <w:szCs w:val="28"/>
          <w:rtl/>
          <w:lang w:bidi="ar-EG"/>
        </w:rPr>
        <w:t>.</w:t>
      </w:r>
    </w:p>
    <w:p w14:paraId="5B4B6118" w14:textId="77777777" w:rsidR="006E1D88" w:rsidRDefault="006E1D88" w:rsidP="006E1D88">
      <w:pPr>
        <w:spacing w:before="10" w:line="360" w:lineRule="auto"/>
        <w:ind w:left="284" w:firstLine="284"/>
        <w:jc w:val="both"/>
        <w:rPr>
          <w:rFonts w:asciiTheme="majorBidi" w:hAnsiTheme="majorBidi" w:cs="Times New Roman"/>
          <w:sz w:val="28"/>
          <w:szCs w:val="28"/>
          <w:rtl/>
          <w:lang w:bidi="ar-EG"/>
        </w:rPr>
      </w:pPr>
      <w:r w:rsidRPr="007C11BA">
        <w:rPr>
          <w:rFonts w:asciiTheme="majorBidi" w:hAnsiTheme="majorBidi" w:cs="Times New Roman" w:hint="cs"/>
          <w:sz w:val="28"/>
          <w:szCs w:val="28"/>
          <w:rtl/>
          <w:lang w:bidi="ar-EG"/>
        </w:rPr>
        <w:t>وقد</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أظهرت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النتائج</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وجود</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تقييمات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متناقضة</w:t>
      </w:r>
      <w:r w:rsidRPr="007C11BA">
        <w:rPr>
          <w:rFonts w:asciiTheme="majorBidi" w:hAnsiTheme="majorBidi" w:cs="Times New Roman"/>
          <w:sz w:val="28"/>
          <w:szCs w:val="28"/>
          <w:rtl/>
          <w:lang w:bidi="ar-EG"/>
        </w:rPr>
        <w:t xml:space="preserve"> (</w:t>
      </w:r>
      <w:r w:rsidRPr="007C11BA">
        <w:rPr>
          <w:rFonts w:asciiTheme="majorBidi" w:hAnsiTheme="majorBidi" w:cs="Times New Roman"/>
          <w:sz w:val="28"/>
          <w:szCs w:val="28"/>
          <w:lang w:bidi="ar-EG"/>
        </w:rPr>
        <w:t>Ambivalent Assessments</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تجاه</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مما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يؤكد</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الأدبيات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القائمة</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وكشفت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الدراسة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اختلاف</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الاستجابات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حسب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الأدوار</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الوظيفية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حيث</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كان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الممرضون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إيجابيين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بشأن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تحسين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الكفاءة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باستخدام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بينما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رأى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الآخرون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النظام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يستغرق</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وقتًا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طويلاً</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وبالرغم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الكثيرين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أكدوا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على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أهمية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في</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تجنب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الأخطاء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الطبية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خلال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تحسين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الوصول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إلى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البيانات،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إلا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الممرضين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أبدوا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مخاوف</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بشأن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دقة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البيانات،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وكانت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هناك</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مخاوف</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عامة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بشأن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إمكانية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التشغيل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البيني</w:t>
      </w:r>
      <w:r w:rsidRPr="007C11BA">
        <w:rPr>
          <w:rFonts w:asciiTheme="majorBidi" w:hAnsiTheme="majorBidi" w:cs="Times New Roman"/>
          <w:sz w:val="28"/>
          <w:szCs w:val="28"/>
          <w:rtl/>
          <w:lang w:bidi="ar-EG"/>
        </w:rPr>
        <w:t xml:space="preserve"> (</w:t>
      </w:r>
      <w:r w:rsidRPr="007C11BA">
        <w:rPr>
          <w:rFonts w:asciiTheme="majorBidi" w:hAnsiTheme="majorBidi" w:cs="Times New Roman"/>
          <w:sz w:val="28"/>
          <w:szCs w:val="28"/>
          <w:lang w:bidi="ar-EG"/>
        </w:rPr>
        <w:t>Interoperability</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بسبب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محدودية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تكامل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الأنظمة</w:t>
      </w:r>
      <w:r>
        <w:rPr>
          <w:rFonts w:asciiTheme="majorBidi" w:hAnsiTheme="majorBidi" w:cs="Times New Roman" w:hint="cs"/>
          <w:sz w:val="28"/>
          <w:szCs w:val="28"/>
          <w:rtl/>
          <w:lang w:bidi="ar-EG"/>
        </w:rPr>
        <w:t xml:space="preserve">، </w:t>
      </w:r>
      <w:r w:rsidRPr="007C11BA">
        <w:rPr>
          <w:rFonts w:asciiTheme="majorBidi" w:hAnsiTheme="majorBidi" w:cs="Times New Roman" w:hint="cs"/>
          <w:sz w:val="28"/>
          <w:szCs w:val="28"/>
          <w:rtl/>
          <w:lang w:bidi="ar-EG"/>
        </w:rPr>
        <w:t>وبناءً</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على</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هذه</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النتائج،</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أوصت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الدراسة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بـ</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إعادة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تصميم</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السجلات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الإلكترونية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وتحسين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عملية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تطبيقها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كحلول</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محتملة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لزيادة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فعاليتها،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وضرورة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معالجة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التحديات</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المحددة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التي</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أبرزتها</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التجارب</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المعاشة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للممارسين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السريريين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لضمان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تحسين</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فعلي</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لجودة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الرعاية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الصحية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وسلامة</w:t>
      </w:r>
      <w:r w:rsidRPr="007C11BA">
        <w:rPr>
          <w:rFonts w:asciiTheme="majorBidi" w:hAnsiTheme="majorBidi" w:cs="Times New Roman"/>
          <w:sz w:val="28"/>
          <w:szCs w:val="28"/>
          <w:rtl/>
          <w:lang w:bidi="ar-EG"/>
        </w:rPr>
        <w:t xml:space="preserve"> </w:t>
      </w:r>
      <w:r w:rsidRPr="007C11BA">
        <w:rPr>
          <w:rFonts w:asciiTheme="majorBidi" w:hAnsiTheme="majorBidi" w:cs="Times New Roman" w:hint="cs"/>
          <w:sz w:val="28"/>
          <w:szCs w:val="28"/>
          <w:rtl/>
          <w:lang w:bidi="ar-EG"/>
        </w:rPr>
        <w:t>المرضى</w:t>
      </w:r>
      <w:r w:rsidRPr="00382F9F">
        <w:rPr>
          <w:rFonts w:asciiTheme="majorBidi" w:hAnsiTheme="majorBidi" w:cs="Times New Roman"/>
          <w:sz w:val="28"/>
          <w:szCs w:val="28"/>
          <w:rtl/>
          <w:lang w:bidi="ar-EG"/>
        </w:rPr>
        <w:t>.</w:t>
      </w:r>
    </w:p>
    <w:p w14:paraId="75D8ABE2" w14:textId="77777777" w:rsidR="006E1D88" w:rsidRPr="00DA172A" w:rsidRDefault="006E1D88" w:rsidP="006E1D88">
      <w:pPr>
        <w:spacing w:line="360" w:lineRule="auto"/>
        <w:ind w:left="284" w:firstLine="284"/>
        <w:jc w:val="both"/>
        <w:rPr>
          <w:rFonts w:asciiTheme="majorBidi" w:hAnsiTheme="majorBidi" w:cstheme="majorBidi"/>
          <w:b/>
          <w:bCs/>
          <w:sz w:val="28"/>
          <w:szCs w:val="28"/>
          <w:rtl/>
          <w:lang w:bidi="ar-EG"/>
        </w:rPr>
      </w:pPr>
      <w:r w:rsidRPr="001F7319">
        <w:rPr>
          <w:rFonts w:asciiTheme="majorBidi" w:hAnsiTheme="majorBidi" w:cstheme="majorBidi" w:hint="cs"/>
          <w:b/>
          <w:bCs/>
          <w:sz w:val="28"/>
          <w:szCs w:val="28"/>
          <w:rtl/>
          <w:lang w:bidi="ar-EG"/>
        </w:rPr>
        <w:t>دراسة</w:t>
      </w:r>
      <w:r>
        <w:rPr>
          <w:rFonts w:asciiTheme="majorBidi" w:hAnsiTheme="majorBidi" w:cstheme="majorBidi" w:hint="cs"/>
          <w:b/>
          <w:bCs/>
          <w:sz w:val="28"/>
          <w:szCs w:val="28"/>
          <w:rtl/>
          <w:lang w:bidi="ar-EG"/>
        </w:rPr>
        <w:t xml:space="preserve"> </w:t>
      </w:r>
      <w:r>
        <w:rPr>
          <w:rFonts w:asciiTheme="majorBidi" w:hAnsiTheme="majorBidi" w:cstheme="majorBidi"/>
          <w:b/>
          <w:bCs/>
          <w:sz w:val="28"/>
          <w:szCs w:val="28"/>
          <w:lang w:bidi="ar-EG"/>
        </w:rPr>
        <w:t xml:space="preserve"> </w:t>
      </w:r>
      <w:r w:rsidRPr="00DA172A">
        <w:rPr>
          <w:rFonts w:asciiTheme="majorBidi" w:hAnsiTheme="majorBidi" w:cstheme="majorBidi"/>
          <w:b/>
          <w:bCs/>
          <w:sz w:val="28"/>
          <w:szCs w:val="28"/>
          <w:lang w:bidi="ar-EG"/>
        </w:rPr>
        <w:t>Gatiti,.</w:t>
      </w:r>
      <w:r>
        <w:rPr>
          <w:rFonts w:asciiTheme="majorBidi" w:hAnsiTheme="majorBidi" w:cstheme="majorBidi"/>
          <w:b/>
          <w:bCs/>
          <w:sz w:val="28"/>
          <w:szCs w:val="28"/>
          <w:lang w:bidi="ar-EG"/>
        </w:rPr>
        <w:t xml:space="preserve"> et al, (2021) </w:t>
      </w:r>
      <w:r>
        <w:rPr>
          <w:rFonts w:asciiTheme="majorBidi" w:hAnsiTheme="majorBidi" w:cstheme="majorBidi" w:hint="cs"/>
          <w:b/>
          <w:bCs/>
          <w:sz w:val="28"/>
          <w:szCs w:val="28"/>
          <w:rtl/>
          <w:lang w:bidi="ar-EG"/>
        </w:rPr>
        <w:t>بعنوان</w:t>
      </w:r>
      <w:r w:rsidRPr="00DA172A">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w:t>
      </w:r>
      <w:r w:rsidRPr="00DA172A">
        <w:rPr>
          <w:rFonts w:asciiTheme="majorBidi" w:hAnsiTheme="majorBidi" w:cstheme="majorBidi"/>
          <w:b/>
          <w:bCs/>
          <w:sz w:val="28"/>
          <w:szCs w:val="28"/>
          <w:lang w:bidi="ar-EG"/>
        </w:rPr>
        <w:t>Enhancing healthcare quality in hospitals through electronic health records: a systematic review</w:t>
      </w:r>
      <w:r>
        <w:rPr>
          <w:rFonts w:asciiTheme="majorBidi" w:hAnsiTheme="majorBidi" w:cstheme="majorBidi"/>
          <w:b/>
          <w:bCs/>
          <w:sz w:val="28"/>
          <w:szCs w:val="28"/>
          <w:lang w:bidi="ar-EG"/>
        </w:rPr>
        <w:t>"</w:t>
      </w:r>
    </w:p>
    <w:p w14:paraId="1446F8F6" w14:textId="77777777" w:rsidR="006E1D88" w:rsidRPr="00DA172A" w:rsidRDefault="006E1D88" w:rsidP="006E1D88">
      <w:pPr>
        <w:spacing w:before="10" w:line="360" w:lineRule="auto"/>
        <w:ind w:left="284" w:firstLine="284"/>
        <w:jc w:val="both"/>
        <w:rPr>
          <w:rFonts w:asciiTheme="majorBidi" w:hAnsiTheme="majorBidi" w:cs="Times New Roman"/>
          <w:sz w:val="28"/>
          <w:szCs w:val="28"/>
          <w:rtl/>
          <w:lang w:bidi="ar-EG"/>
        </w:rPr>
      </w:pPr>
      <w:r w:rsidRPr="00DB15B5">
        <w:rPr>
          <w:rFonts w:asciiTheme="majorBidi" w:hAnsiTheme="majorBidi" w:cs="Times New Roman" w:hint="cs"/>
          <w:sz w:val="28"/>
          <w:szCs w:val="28"/>
          <w:rtl/>
          <w:lang w:bidi="ar-EG"/>
        </w:rPr>
        <w:t>هدفت</w:t>
      </w:r>
      <w:r w:rsidRPr="00DB15B5">
        <w:rPr>
          <w:rFonts w:asciiTheme="majorBidi" w:hAnsiTheme="majorBidi" w:cs="Times New Roman"/>
          <w:sz w:val="28"/>
          <w:szCs w:val="28"/>
          <w:rtl/>
          <w:lang w:bidi="ar-EG"/>
        </w:rPr>
        <w:t xml:space="preserve"> </w:t>
      </w:r>
      <w:r w:rsidRPr="00DB15B5">
        <w:rPr>
          <w:rFonts w:asciiTheme="majorBidi" w:hAnsiTheme="majorBidi" w:cs="Times New Roman" w:hint="cs"/>
          <w:sz w:val="28"/>
          <w:szCs w:val="28"/>
          <w:rtl/>
          <w:lang w:bidi="ar-EG"/>
        </w:rPr>
        <w:t>هذه</w:t>
      </w:r>
      <w:r w:rsidRPr="00DB15B5">
        <w:rPr>
          <w:rFonts w:asciiTheme="majorBidi" w:hAnsiTheme="majorBidi" w:cs="Times New Roman"/>
          <w:sz w:val="28"/>
          <w:szCs w:val="28"/>
          <w:rtl/>
          <w:lang w:bidi="ar-EG"/>
        </w:rPr>
        <w:t xml:space="preserve"> </w:t>
      </w:r>
      <w:r w:rsidRPr="00DB15B5">
        <w:rPr>
          <w:rFonts w:asciiTheme="majorBidi" w:hAnsiTheme="majorBidi" w:cs="Times New Roman" w:hint="cs"/>
          <w:sz w:val="28"/>
          <w:szCs w:val="28"/>
          <w:rtl/>
          <w:lang w:bidi="ar-EG"/>
        </w:rPr>
        <w:t>الدراسة</w:t>
      </w:r>
      <w:r w:rsidRPr="00DB15B5">
        <w:rPr>
          <w:rFonts w:asciiTheme="majorBidi" w:hAnsiTheme="majorBidi" w:cs="Times New Roman"/>
          <w:sz w:val="28"/>
          <w:szCs w:val="28"/>
          <w:rtl/>
          <w:lang w:bidi="ar-EG"/>
        </w:rPr>
        <w:t xml:space="preserve"> </w:t>
      </w:r>
      <w:r w:rsidRPr="000A2D13">
        <w:rPr>
          <w:rFonts w:asciiTheme="majorBidi" w:hAnsiTheme="majorBidi" w:cs="Times New Roman" w:hint="cs"/>
          <w:sz w:val="28"/>
          <w:szCs w:val="28"/>
          <w:rtl/>
          <w:lang w:bidi="ar-EG"/>
        </w:rPr>
        <w:t>إلى</w:t>
      </w:r>
      <w:r w:rsidRPr="000A2D13">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تحديد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تأثير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تطبيق</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EHR</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جودة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المستشفيات،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وتحديد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الدروس</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المستفادة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القابلة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للتطبيق</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لمنفذي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البيئات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الاستشفائية،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وقد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تناولت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الدراسة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العلاقة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بين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تطبيق</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EHR Implementation</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كمتغير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مستقل،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وبين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جودة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المستشفيات</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Healthcare Quality</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كمتغير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تابع،</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مع</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فحص</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التحديات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والوظائف</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الداعمة</w:t>
      </w:r>
      <w:r>
        <w:rPr>
          <w:rFonts w:asciiTheme="majorBidi" w:hAnsiTheme="majorBidi" w:cs="Times New Roman" w:hint="cs"/>
          <w:sz w:val="28"/>
          <w:szCs w:val="28"/>
          <w:rtl/>
          <w:lang w:bidi="ar-EG"/>
        </w:rPr>
        <w:t xml:space="preserve">، </w:t>
      </w:r>
      <w:r w:rsidRPr="00DA172A">
        <w:rPr>
          <w:rFonts w:asciiTheme="majorBidi" w:hAnsiTheme="majorBidi" w:cs="Times New Roman" w:hint="cs"/>
          <w:sz w:val="28"/>
          <w:szCs w:val="28"/>
          <w:rtl/>
          <w:lang w:bidi="ar-EG"/>
        </w:rPr>
        <w:t>واعتمدت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المنهج</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المراجعة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المنهجية</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Systematic Review</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وتكون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مجتمع</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للدراسة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lastRenderedPageBreak/>
        <w:t>الأدبيات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المنشورة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ذات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الصلة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تبحث</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تأثير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جودة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Pr>
          <w:rFonts w:asciiTheme="majorBidi" w:hAnsiTheme="majorBidi" w:cs="Times New Roman" w:hint="cs"/>
          <w:sz w:val="28"/>
          <w:szCs w:val="28"/>
          <w:rtl/>
          <w:lang w:bidi="ar-EG"/>
        </w:rPr>
        <w:t xml:space="preserve">، </w:t>
      </w:r>
      <w:r w:rsidRPr="00DA172A">
        <w:rPr>
          <w:rFonts w:asciiTheme="majorBidi" w:hAnsiTheme="majorBidi" w:cs="Times New Roman" w:hint="cs"/>
          <w:sz w:val="28"/>
          <w:szCs w:val="28"/>
          <w:rtl/>
          <w:lang w:bidi="ar-EG"/>
        </w:rPr>
        <w:t>وشملت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العينة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الدراسات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نُشرت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باللغة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الإنجليزية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بين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عامي</w:t>
      </w:r>
      <w:r w:rsidRPr="00DA172A">
        <w:rPr>
          <w:rFonts w:asciiTheme="majorBidi" w:hAnsiTheme="majorBidi" w:cs="Times New Roman"/>
          <w:sz w:val="28"/>
          <w:szCs w:val="28"/>
          <w:rtl/>
          <w:lang w:bidi="ar-EG"/>
        </w:rPr>
        <w:t xml:space="preserve"> 2010 </w:t>
      </w:r>
      <w:r w:rsidRPr="00DA172A">
        <w:rPr>
          <w:rFonts w:asciiTheme="majorBidi" w:hAnsiTheme="majorBidi" w:cs="Times New Roman" w:hint="cs"/>
          <w:sz w:val="28"/>
          <w:szCs w:val="28"/>
          <w:rtl/>
          <w:lang w:bidi="ar-EG"/>
        </w:rPr>
        <w:t>و</w:t>
      </w:r>
      <w:r w:rsidRPr="00DA172A">
        <w:rPr>
          <w:rFonts w:asciiTheme="majorBidi" w:hAnsiTheme="majorBidi" w:cs="Times New Roman"/>
          <w:sz w:val="28"/>
          <w:szCs w:val="28"/>
          <w:rtl/>
          <w:lang w:bidi="ar-EG"/>
        </w:rPr>
        <w:t xml:space="preserve"> 2020</w:t>
      </w:r>
      <w:r w:rsidRPr="00DA172A">
        <w:rPr>
          <w:rFonts w:asciiTheme="majorBidi" w:hAnsiTheme="majorBidi" w:cs="Times New Roman" w:hint="cs"/>
          <w:sz w:val="28"/>
          <w:szCs w:val="28"/>
          <w:rtl/>
          <w:lang w:bidi="ar-EG"/>
        </w:rPr>
        <w:t>،</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وتم</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جمعها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قواعد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بيانات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محددة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مثل</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Scopus</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PubMed</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CINAHL</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PsycInfo</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Cochrane Library</w:t>
      </w:r>
      <w:r>
        <w:rPr>
          <w:rFonts w:asciiTheme="majorBidi" w:hAnsiTheme="majorBidi" w:cs="Times New Roman" w:hint="cs"/>
          <w:sz w:val="28"/>
          <w:szCs w:val="28"/>
          <w:rtl/>
          <w:lang w:bidi="ar-EG"/>
        </w:rPr>
        <w:t>، و</w:t>
      </w:r>
      <w:r w:rsidRPr="00DA172A">
        <w:rPr>
          <w:rFonts w:asciiTheme="majorBidi" w:hAnsiTheme="majorBidi" w:cs="Times New Roman" w:hint="cs"/>
          <w:sz w:val="28"/>
          <w:szCs w:val="28"/>
          <w:rtl/>
          <w:lang w:bidi="ar-EG"/>
        </w:rPr>
        <w:t>تم</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جمع</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البيانات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باستخدام</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البحث</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المنهجي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قواعد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البيانات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المحددة،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وتم</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تحليلها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باستخدام</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التوليف</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السردي</w:t>
      </w:r>
      <w:r w:rsidRPr="00DA172A">
        <w:rPr>
          <w:rFonts w:asciiTheme="majorBidi" w:hAnsiTheme="majorBidi" w:cs="Times New Roman"/>
          <w:sz w:val="28"/>
          <w:szCs w:val="28"/>
          <w:rtl/>
          <w:lang w:bidi="ar-EG"/>
        </w:rPr>
        <w:t xml:space="preserve"> (</w:t>
      </w:r>
      <w:r w:rsidRPr="00DA172A">
        <w:rPr>
          <w:rFonts w:asciiTheme="majorBidi" w:hAnsiTheme="majorBidi" w:cs="Times New Roman"/>
          <w:sz w:val="28"/>
          <w:szCs w:val="28"/>
          <w:lang w:bidi="ar-EG"/>
        </w:rPr>
        <w:t>Narrative Synthesis</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للنتائج</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الدراسات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المدرجة</w:t>
      </w:r>
      <w:r w:rsidRPr="00DA172A">
        <w:rPr>
          <w:rFonts w:asciiTheme="majorBidi" w:hAnsiTheme="majorBidi" w:cs="Times New Roman"/>
          <w:sz w:val="28"/>
          <w:szCs w:val="28"/>
          <w:rtl/>
          <w:lang w:bidi="ar-EG"/>
        </w:rPr>
        <w:t>.</w:t>
      </w:r>
    </w:p>
    <w:p w14:paraId="01C9B296" w14:textId="77777777" w:rsidR="006E1D88" w:rsidRDefault="006E1D88" w:rsidP="006E1D88">
      <w:pPr>
        <w:spacing w:before="10" w:line="360" w:lineRule="auto"/>
        <w:ind w:left="284" w:firstLine="284"/>
        <w:jc w:val="both"/>
        <w:rPr>
          <w:rFonts w:asciiTheme="majorBidi" w:hAnsiTheme="majorBidi" w:cs="Times New Roman"/>
          <w:sz w:val="28"/>
          <w:szCs w:val="28"/>
          <w:rtl/>
          <w:lang w:bidi="ar-EG"/>
        </w:rPr>
      </w:pPr>
      <w:r w:rsidRPr="00DA172A">
        <w:rPr>
          <w:rFonts w:asciiTheme="majorBidi" w:hAnsiTheme="majorBidi" w:cs="Times New Roman" w:hint="cs"/>
          <w:sz w:val="28"/>
          <w:szCs w:val="28"/>
          <w:rtl/>
          <w:lang w:bidi="ar-EG"/>
        </w:rPr>
        <w:t>وقد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أظهرت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النتائج</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وجود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تأثير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إيجابي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كبير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لتطبيق</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جودة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خلال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تعزيز</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سلامة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المرضى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وضمان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فعالة،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وكفؤة،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الوقت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المناسب،</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وعادلة،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ومتمحورة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حول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المريض</w:t>
      </w:r>
      <w:r>
        <w:rPr>
          <w:rFonts w:asciiTheme="majorBidi" w:hAnsiTheme="majorBidi" w:cs="Times New Roman" w:hint="cs"/>
          <w:sz w:val="28"/>
          <w:szCs w:val="28"/>
          <w:rtl/>
          <w:lang w:bidi="ar-EG"/>
        </w:rPr>
        <w:t xml:space="preserve">، </w:t>
      </w:r>
      <w:r w:rsidRPr="00DA172A">
        <w:rPr>
          <w:rFonts w:asciiTheme="majorBidi" w:hAnsiTheme="majorBidi" w:cs="Times New Roman" w:hint="cs"/>
          <w:sz w:val="28"/>
          <w:szCs w:val="28"/>
          <w:rtl/>
          <w:lang w:bidi="ar-EG"/>
        </w:rPr>
        <w:t>كما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أكدت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النتائج</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أن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وظائف</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معينة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مثل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دعم</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القرار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والوصفات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الحاسوبية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تسهل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عالية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الجودة</w:t>
      </w:r>
      <w:r>
        <w:rPr>
          <w:rFonts w:asciiTheme="majorBidi" w:hAnsiTheme="majorBidi" w:cs="Times New Roman" w:hint="cs"/>
          <w:sz w:val="28"/>
          <w:szCs w:val="28"/>
          <w:rtl/>
          <w:lang w:bidi="ar-EG"/>
        </w:rPr>
        <w:t xml:space="preserve">، </w:t>
      </w:r>
      <w:r w:rsidRPr="00DA172A">
        <w:rPr>
          <w:rFonts w:asciiTheme="majorBidi" w:hAnsiTheme="majorBidi" w:cs="Times New Roman" w:hint="cs"/>
          <w:sz w:val="28"/>
          <w:szCs w:val="28"/>
          <w:rtl/>
          <w:lang w:bidi="ar-EG"/>
        </w:rPr>
        <w:t>ومع</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ذلك،</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تواجه</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عملية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التطبيق</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تحديات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متعددة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يمكن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تجميعها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عوامل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مؤسسية،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وعوامل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الموارد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البشرية،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وعوامل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تكنولوجية،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وقضايا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أخلاقية</w:t>
      </w:r>
      <w:r>
        <w:rPr>
          <w:rFonts w:asciiTheme="majorBidi" w:hAnsiTheme="majorBidi" w:cs="Times New Roman" w:hint="cs"/>
          <w:sz w:val="28"/>
          <w:szCs w:val="28"/>
          <w:rtl/>
          <w:lang w:bidi="ar-EG"/>
        </w:rPr>
        <w:t xml:space="preserve">، </w:t>
      </w:r>
      <w:r w:rsidRPr="00DA172A">
        <w:rPr>
          <w:rFonts w:asciiTheme="majorBidi" w:hAnsiTheme="majorBidi" w:cs="Times New Roman" w:hint="cs"/>
          <w:sz w:val="28"/>
          <w:szCs w:val="28"/>
          <w:rtl/>
          <w:lang w:bidi="ar-EG"/>
        </w:rPr>
        <w:t>وبناءً</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هذه</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النتائج،</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أوصت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الدراسة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بـ</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إيجاد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آلية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فعالة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شأنها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تقليل</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التحديات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تمنع</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التنفيذ</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الناجح</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في</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المستشفيات،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وضرورة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التأكيد</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تأثير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السجلات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الإلكترونية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الكبير</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على</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مؤشرات</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جودة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الرعاية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الصحية</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لضمان</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تحقيق</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فوائدها</w:t>
      </w:r>
      <w:r w:rsidRPr="00DA172A">
        <w:rPr>
          <w:rFonts w:asciiTheme="majorBidi" w:hAnsiTheme="majorBidi" w:cs="Times New Roman"/>
          <w:sz w:val="28"/>
          <w:szCs w:val="28"/>
          <w:rtl/>
          <w:lang w:bidi="ar-EG"/>
        </w:rPr>
        <w:t xml:space="preserve"> </w:t>
      </w:r>
      <w:r w:rsidRPr="00DA172A">
        <w:rPr>
          <w:rFonts w:asciiTheme="majorBidi" w:hAnsiTheme="majorBidi" w:cs="Times New Roman" w:hint="cs"/>
          <w:sz w:val="28"/>
          <w:szCs w:val="28"/>
          <w:rtl/>
          <w:lang w:bidi="ar-EG"/>
        </w:rPr>
        <w:t>الكاملة</w:t>
      </w:r>
      <w:r w:rsidRPr="00DB0AAE">
        <w:rPr>
          <w:rFonts w:asciiTheme="majorBidi" w:hAnsiTheme="majorBidi" w:cs="Times New Roman"/>
          <w:sz w:val="28"/>
          <w:szCs w:val="28"/>
          <w:rtl/>
          <w:lang w:bidi="ar-EG"/>
        </w:rPr>
        <w:t>.</w:t>
      </w:r>
    </w:p>
    <w:p w14:paraId="31D4E754" w14:textId="77777777" w:rsidR="006E1D88" w:rsidRPr="00FF3134" w:rsidRDefault="006E1D88" w:rsidP="006E1D88">
      <w:pPr>
        <w:spacing w:before="10" w:line="360" w:lineRule="auto"/>
        <w:ind w:left="284" w:firstLine="284"/>
        <w:jc w:val="both"/>
        <w:rPr>
          <w:rFonts w:asciiTheme="majorBidi" w:hAnsiTheme="majorBidi" w:cstheme="majorBidi"/>
          <w:b/>
          <w:bCs/>
          <w:sz w:val="28"/>
          <w:szCs w:val="28"/>
          <w:rtl/>
          <w:lang w:bidi="ar-EG"/>
        </w:rPr>
      </w:pPr>
      <w:r w:rsidRPr="001F7319">
        <w:rPr>
          <w:rFonts w:asciiTheme="majorBidi" w:hAnsiTheme="majorBidi" w:cstheme="majorBidi"/>
          <w:b/>
          <w:bCs/>
          <w:sz w:val="28"/>
          <w:szCs w:val="28"/>
          <w:rtl/>
          <w:lang w:bidi="ar-EG"/>
        </w:rPr>
        <w:t xml:space="preserve">دراسة </w:t>
      </w:r>
      <w:r>
        <w:rPr>
          <w:rFonts w:asciiTheme="majorBidi" w:hAnsiTheme="majorBidi" w:cstheme="majorBidi"/>
          <w:b/>
          <w:bCs/>
          <w:sz w:val="28"/>
          <w:szCs w:val="28"/>
          <w:lang w:bidi="ar-EG"/>
        </w:rPr>
        <w:t xml:space="preserve"> Ayaad,. et al, (2019) </w:t>
      </w:r>
      <w:r>
        <w:rPr>
          <w:rFonts w:asciiTheme="majorBidi" w:hAnsiTheme="majorBidi" w:cstheme="majorBidi" w:hint="cs"/>
          <w:b/>
          <w:bCs/>
          <w:sz w:val="28"/>
          <w:szCs w:val="28"/>
          <w:rtl/>
          <w:lang w:bidi="ar-EG"/>
        </w:rPr>
        <w:t xml:space="preserve">بعنوان </w:t>
      </w:r>
      <w:r>
        <w:rPr>
          <w:rFonts w:asciiTheme="majorBidi" w:hAnsiTheme="majorBidi" w:cstheme="majorBidi"/>
          <w:b/>
          <w:bCs/>
          <w:sz w:val="28"/>
          <w:szCs w:val="28"/>
          <w:lang w:bidi="ar-EG"/>
        </w:rPr>
        <w:t>"</w:t>
      </w:r>
      <w:r w:rsidRPr="00FF3134">
        <w:rPr>
          <w:rFonts w:asciiTheme="majorBidi" w:hAnsiTheme="majorBidi" w:cstheme="majorBidi"/>
          <w:b/>
          <w:bCs/>
          <w:sz w:val="28"/>
          <w:szCs w:val="28"/>
          <w:lang w:bidi="ar-EG"/>
        </w:rPr>
        <w:t>The role of electronic medical records in improving the quality of health care services</w:t>
      </w:r>
      <w:r>
        <w:rPr>
          <w:rFonts w:asciiTheme="majorBidi" w:hAnsiTheme="majorBidi" w:cstheme="majorBidi"/>
          <w:b/>
          <w:bCs/>
          <w:sz w:val="28"/>
          <w:szCs w:val="28"/>
          <w:lang w:bidi="ar-EG"/>
        </w:rPr>
        <w:t>"</w:t>
      </w:r>
    </w:p>
    <w:p w14:paraId="4FBB5C41" w14:textId="73EED891" w:rsidR="006E1D88" w:rsidRPr="00FF3134" w:rsidRDefault="006E1D88" w:rsidP="006E1D88">
      <w:pPr>
        <w:spacing w:line="360" w:lineRule="auto"/>
        <w:ind w:firstLine="284"/>
        <w:jc w:val="both"/>
        <w:rPr>
          <w:rFonts w:asciiTheme="majorBidi" w:hAnsiTheme="majorBidi" w:cs="Times New Roman"/>
          <w:sz w:val="28"/>
          <w:szCs w:val="28"/>
          <w:rtl/>
          <w:lang w:bidi="ar-EG"/>
        </w:rPr>
      </w:pPr>
      <w:r w:rsidRPr="00511E74">
        <w:rPr>
          <w:rFonts w:asciiTheme="majorBidi" w:hAnsiTheme="majorBidi" w:cs="Times New Roman" w:hint="cs"/>
          <w:sz w:val="28"/>
          <w:szCs w:val="28"/>
          <w:rtl/>
          <w:lang w:bidi="ar-EG"/>
        </w:rPr>
        <w:t>هدفت</w:t>
      </w:r>
      <w:r w:rsidRPr="00511E74">
        <w:rPr>
          <w:rFonts w:asciiTheme="majorBidi" w:hAnsiTheme="majorBidi" w:cs="Times New Roman"/>
          <w:sz w:val="28"/>
          <w:szCs w:val="28"/>
          <w:rtl/>
          <w:lang w:bidi="ar-EG"/>
        </w:rPr>
        <w:t xml:space="preserve"> </w:t>
      </w:r>
      <w:r w:rsidRPr="00511E74">
        <w:rPr>
          <w:rFonts w:asciiTheme="majorBidi" w:hAnsiTheme="majorBidi" w:cs="Times New Roman" w:hint="cs"/>
          <w:sz w:val="28"/>
          <w:szCs w:val="28"/>
          <w:rtl/>
          <w:lang w:bidi="ar-EG"/>
        </w:rPr>
        <w:t>هذه</w:t>
      </w:r>
      <w:r w:rsidRPr="00511E74">
        <w:rPr>
          <w:rFonts w:asciiTheme="majorBidi" w:hAnsiTheme="majorBidi" w:cs="Times New Roman"/>
          <w:sz w:val="28"/>
          <w:szCs w:val="28"/>
          <w:rtl/>
          <w:lang w:bidi="ar-EG"/>
        </w:rPr>
        <w:t xml:space="preserve"> </w:t>
      </w:r>
      <w:r w:rsidRPr="00511E74">
        <w:rPr>
          <w:rFonts w:asciiTheme="majorBidi" w:hAnsiTheme="majorBidi" w:cs="Times New Roman" w:hint="cs"/>
          <w:sz w:val="28"/>
          <w:szCs w:val="28"/>
          <w:rtl/>
          <w:lang w:bidi="ar-EG"/>
        </w:rPr>
        <w:t>الدراسة</w:t>
      </w:r>
      <w:r w:rsidRPr="00511E74">
        <w:rPr>
          <w:rFonts w:asciiTheme="majorBidi" w:hAnsiTheme="majorBidi" w:cs="Times New Roman"/>
          <w:sz w:val="28"/>
          <w:szCs w:val="28"/>
          <w:rtl/>
          <w:lang w:bidi="ar-EG"/>
        </w:rPr>
        <w:t xml:space="preserve"> </w:t>
      </w:r>
      <w:r w:rsidRPr="001B358B">
        <w:rPr>
          <w:rFonts w:asciiTheme="majorBidi" w:hAnsiTheme="majorBidi" w:cs="Times New Roman" w:hint="cs"/>
          <w:sz w:val="28"/>
          <w:szCs w:val="28"/>
          <w:rtl/>
          <w:lang w:bidi="ar-EG"/>
        </w:rPr>
        <w:t>إلى</w:t>
      </w:r>
      <w:r w:rsidRPr="001B358B">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تحديد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الفروقات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في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الرعاية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المستشفيات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تبنت</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EMR</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والمستشفيات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تستخدم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السجلات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الورقية،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وتحديد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كيفية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تأثير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على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الرعاية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وقد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تناولت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الدراسة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العلاقة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تبني</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وجودتها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كمتغير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مستقل،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الرعاية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كمتغير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تابع،</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مع</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فحص</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التوقعات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والتصورات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المهنية</w:t>
      </w:r>
      <w:r>
        <w:rPr>
          <w:rFonts w:asciiTheme="majorBidi" w:hAnsiTheme="majorBidi" w:cs="Times New Roman" w:hint="cs"/>
          <w:sz w:val="28"/>
          <w:szCs w:val="28"/>
          <w:rtl/>
          <w:lang w:bidi="ar-EG"/>
        </w:rPr>
        <w:t xml:space="preserve">، </w:t>
      </w:r>
      <w:r w:rsidRPr="00FF3134">
        <w:rPr>
          <w:rFonts w:asciiTheme="majorBidi" w:hAnsiTheme="majorBidi" w:cs="Times New Roman" w:hint="cs"/>
          <w:sz w:val="28"/>
          <w:szCs w:val="28"/>
          <w:rtl/>
          <w:lang w:bidi="ar-EG"/>
        </w:rPr>
        <w:t>واعتمدت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على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المنهج</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المقطعي،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الوصفي،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والمقارن</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Cross-sectional, Descriptive, and Comparative Design</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مجموعتين</w:t>
      </w:r>
      <w:r>
        <w:rPr>
          <w:rFonts w:asciiTheme="majorBidi" w:hAnsiTheme="majorBidi" w:cs="Times New Roman" w:hint="cs"/>
          <w:sz w:val="28"/>
          <w:szCs w:val="28"/>
          <w:rtl/>
          <w:lang w:bidi="ar-EG"/>
        </w:rPr>
        <w:t>،</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وتكون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مجتمع</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للدراسة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المهنيين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في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مستشفيين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حكوميين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في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الأردن</w:t>
      </w:r>
      <w:r>
        <w:rPr>
          <w:rFonts w:asciiTheme="majorBidi" w:hAnsiTheme="majorBidi" w:cs="Times New Roman" w:hint="cs"/>
          <w:sz w:val="28"/>
          <w:szCs w:val="28"/>
          <w:rtl/>
          <w:lang w:bidi="ar-EG"/>
        </w:rPr>
        <w:t xml:space="preserve">، </w:t>
      </w:r>
      <w:r w:rsidRPr="00FF3134">
        <w:rPr>
          <w:rFonts w:asciiTheme="majorBidi" w:hAnsiTheme="majorBidi" w:cs="Times New Roman" w:hint="cs"/>
          <w:sz w:val="28"/>
          <w:szCs w:val="28"/>
          <w:rtl/>
          <w:lang w:bidi="ar-EG"/>
        </w:rPr>
        <w:t>وشملت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العينة</w:t>
      </w:r>
      <w:r w:rsidRPr="00FF3134">
        <w:rPr>
          <w:rFonts w:asciiTheme="majorBidi" w:hAnsiTheme="majorBidi" w:cs="Times New Roman"/>
          <w:sz w:val="28"/>
          <w:szCs w:val="28"/>
          <w:rtl/>
          <w:lang w:bidi="ar-EG"/>
        </w:rPr>
        <w:t xml:space="preserve"> 410 </w:t>
      </w:r>
      <w:r w:rsidRPr="00FF3134">
        <w:rPr>
          <w:rFonts w:asciiTheme="majorBidi" w:hAnsiTheme="majorBidi" w:cs="Times New Roman" w:hint="cs"/>
          <w:sz w:val="28"/>
          <w:szCs w:val="28"/>
          <w:rtl/>
          <w:lang w:bidi="ar-EG"/>
        </w:rPr>
        <w:t>مشاركًا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اختيارهم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بطريقة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العينة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المريحة</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Convenience Sampling</w:t>
      </w:r>
      <w:r w:rsidRPr="00FF3134">
        <w:rPr>
          <w:rFonts w:asciiTheme="majorBidi" w:hAnsiTheme="majorBidi" w:cs="Times New Roman"/>
          <w:sz w:val="28"/>
          <w:szCs w:val="28"/>
          <w:rtl/>
          <w:lang w:bidi="ar-EG"/>
        </w:rPr>
        <w:t>)</w:t>
      </w:r>
      <w:r w:rsidRPr="00FF3134">
        <w:rPr>
          <w:rFonts w:asciiTheme="majorBidi" w:hAnsiTheme="majorBidi" w:cs="Times New Roman" w:hint="cs"/>
          <w:sz w:val="28"/>
          <w:szCs w:val="28"/>
          <w:rtl/>
          <w:lang w:bidi="ar-EG"/>
        </w:rPr>
        <w:t>،</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بواقع</w:t>
      </w:r>
      <w:r w:rsidRPr="00FF3134">
        <w:rPr>
          <w:rFonts w:asciiTheme="majorBidi" w:hAnsiTheme="majorBidi" w:cs="Times New Roman"/>
          <w:sz w:val="28"/>
          <w:szCs w:val="28"/>
          <w:rtl/>
          <w:lang w:bidi="ar-EG"/>
        </w:rPr>
        <w:t xml:space="preserve"> 205 </w:t>
      </w:r>
      <w:r w:rsidRPr="00FF3134">
        <w:rPr>
          <w:rFonts w:asciiTheme="majorBidi" w:hAnsiTheme="majorBidi" w:cs="Times New Roman" w:hint="cs"/>
          <w:sz w:val="28"/>
          <w:szCs w:val="28"/>
          <w:rtl/>
          <w:lang w:bidi="ar-EG"/>
        </w:rPr>
        <w:t>مشاركًا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كل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مستشفى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أحدهما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يستخدم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السجلات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والآخر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ورقية</w:t>
      </w:r>
      <w:r>
        <w:rPr>
          <w:rFonts w:asciiTheme="majorBidi" w:hAnsiTheme="majorBidi" w:cs="Times New Roman"/>
          <w:sz w:val="28"/>
          <w:szCs w:val="28"/>
          <w:rtl/>
          <w:lang w:bidi="ar-EG"/>
        </w:rPr>
        <w:t>)</w:t>
      </w:r>
      <w:r>
        <w:rPr>
          <w:rFonts w:asciiTheme="majorBidi" w:hAnsiTheme="majorBidi" w:cs="Times New Roman" w:hint="cs"/>
          <w:sz w:val="28"/>
          <w:szCs w:val="28"/>
          <w:rtl/>
          <w:lang w:bidi="ar-EG"/>
        </w:rPr>
        <w:t>، وشمل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المتغير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المستقل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أبعادًا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مستخلصة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استبيان</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E-S-QUAL</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مثل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الكفاءة،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التوافر،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الإنجاز،</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والخصوصية</w:t>
      </w:r>
      <w:r>
        <w:rPr>
          <w:rFonts w:asciiTheme="majorBidi" w:hAnsiTheme="majorBidi" w:cs="Times New Roman" w:hint="cs"/>
          <w:sz w:val="28"/>
          <w:szCs w:val="28"/>
          <w:rtl/>
          <w:lang w:bidi="ar-EG"/>
        </w:rPr>
        <w:t xml:space="preserve">، </w:t>
      </w:r>
      <w:r w:rsidRPr="00FF3134">
        <w:rPr>
          <w:rFonts w:asciiTheme="majorBidi" w:hAnsiTheme="majorBidi" w:cs="Times New Roman" w:hint="cs"/>
          <w:sz w:val="28"/>
          <w:szCs w:val="28"/>
          <w:rtl/>
          <w:lang w:bidi="ar-EG"/>
        </w:rPr>
        <w:t>بينما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تضمن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المتغير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التابع</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الرعاية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أبعادًا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مستنتجة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استبيان</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SERVQUAL</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lastRenderedPageBreak/>
        <w:t>مثل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تصورات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وتوقعات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الخدمة</w:t>
      </w:r>
      <w:r>
        <w:rPr>
          <w:rFonts w:asciiTheme="majorBidi" w:hAnsiTheme="majorBidi" w:cs="Times New Roman" w:hint="cs"/>
          <w:sz w:val="28"/>
          <w:szCs w:val="28"/>
          <w:rtl/>
          <w:lang w:bidi="ar-EG"/>
        </w:rPr>
        <w:t>،</w:t>
      </w:r>
      <w:r w:rsidRPr="00FF313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و</w:t>
      </w:r>
      <w:r w:rsidRPr="00FF3134">
        <w:rPr>
          <w:rFonts w:asciiTheme="majorBidi" w:hAnsiTheme="majorBidi" w:cs="Times New Roman" w:hint="cs"/>
          <w:sz w:val="28"/>
          <w:szCs w:val="28"/>
          <w:rtl/>
          <w:lang w:bidi="ar-EG"/>
        </w:rPr>
        <w:t>تم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جمع</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البيانات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طريق</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استبيانات</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SERVQUAL</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E-S-QUAL</w:t>
      </w:r>
      <w:r w:rsidRPr="00FF3134">
        <w:rPr>
          <w:rFonts w:asciiTheme="majorBidi" w:hAnsiTheme="majorBidi" w:cs="Times New Roman" w:hint="cs"/>
          <w:sz w:val="28"/>
          <w:szCs w:val="28"/>
          <w:rtl/>
          <w:lang w:bidi="ar-EG"/>
        </w:rPr>
        <w:t>،</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وتحليلها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بكذا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الرزمة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الإحصائية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للعلوم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الاجتماعية</w:t>
      </w:r>
      <w:r w:rsidRPr="00FF3134">
        <w:rPr>
          <w:rFonts w:asciiTheme="majorBidi" w:hAnsiTheme="majorBidi" w:cs="Times New Roman"/>
          <w:sz w:val="28"/>
          <w:szCs w:val="28"/>
          <w:rtl/>
          <w:lang w:bidi="ar-EG"/>
        </w:rPr>
        <w:t xml:space="preserve"> (</w:t>
      </w:r>
      <w:r w:rsidRPr="00FF3134">
        <w:rPr>
          <w:rFonts w:asciiTheme="majorBidi" w:hAnsiTheme="majorBidi" w:cs="Times New Roman"/>
          <w:sz w:val="28"/>
          <w:szCs w:val="28"/>
          <w:lang w:bidi="ar-EG"/>
        </w:rPr>
        <w:t>SPSS</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الإصدار</w:t>
      </w:r>
      <w:r w:rsidRPr="00FF3134">
        <w:rPr>
          <w:rFonts w:asciiTheme="majorBidi" w:hAnsiTheme="majorBidi" w:cs="Times New Roman"/>
          <w:sz w:val="28"/>
          <w:szCs w:val="28"/>
          <w:rtl/>
          <w:lang w:bidi="ar-EG"/>
        </w:rPr>
        <w:t xml:space="preserve"> 21.</w:t>
      </w:r>
    </w:p>
    <w:p w14:paraId="61CF192E" w14:textId="72BB02B3" w:rsidR="006E1D88" w:rsidRPr="00421D78" w:rsidRDefault="006E1D88" w:rsidP="006E1D88">
      <w:pPr>
        <w:spacing w:line="360" w:lineRule="auto"/>
        <w:ind w:firstLine="284"/>
        <w:jc w:val="both"/>
        <w:rPr>
          <w:rFonts w:asciiTheme="majorBidi" w:hAnsiTheme="majorBidi" w:cs="Times New Roman"/>
          <w:sz w:val="28"/>
          <w:szCs w:val="28"/>
          <w:rtl/>
          <w:lang w:bidi="ar-EG"/>
        </w:rPr>
      </w:pPr>
      <w:r w:rsidRPr="00FF3134">
        <w:rPr>
          <w:rFonts w:asciiTheme="majorBidi" w:hAnsiTheme="majorBidi" w:cs="Times New Roman" w:hint="cs"/>
          <w:sz w:val="28"/>
          <w:szCs w:val="28"/>
          <w:rtl/>
          <w:lang w:bidi="ar-EG"/>
        </w:rPr>
        <w:t>وقد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أظهرت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النتائج</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وجود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أعلى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الرعاية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توقعات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وتصورات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في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المستشفى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الذي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تبنى</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مقارنة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بالمستشفى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الذي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يستخدم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السجلات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الورقية</w:t>
      </w:r>
      <w:r>
        <w:rPr>
          <w:rFonts w:asciiTheme="majorBidi" w:hAnsiTheme="majorBidi" w:cs="Times New Roman" w:hint="cs"/>
          <w:sz w:val="28"/>
          <w:szCs w:val="28"/>
          <w:rtl/>
          <w:lang w:bidi="ar-EG"/>
        </w:rPr>
        <w:t xml:space="preserve">، </w:t>
      </w:r>
      <w:r w:rsidRPr="00FF3134">
        <w:rPr>
          <w:rFonts w:asciiTheme="majorBidi" w:hAnsiTheme="majorBidi" w:cs="Times New Roman" w:hint="cs"/>
          <w:sz w:val="28"/>
          <w:szCs w:val="28"/>
          <w:rtl/>
          <w:lang w:bidi="ar-EG"/>
        </w:rPr>
        <w:t>كما</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أظهرت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النتائج</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وجود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علاقة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ذات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دلالة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إحصائية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التصور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الكلي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لجودة</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وكذلك</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كل</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بُعد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أبعاد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FF3134">
        <w:rPr>
          <w:rFonts w:asciiTheme="majorBidi" w:hAnsiTheme="majorBidi" w:cs="Times New Roman" w:hint="cs"/>
          <w:sz w:val="28"/>
          <w:szCs w:val="28"/>
          <w:rtl/>
          <w:lang w:bidi="ar-EG"/>
        </w:rPr>
        <w:t>الإلكترونية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وبين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التصور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الكلي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الخدمات</w:t>
      </w:r>
      <w:r>
        <w:rPr>
          <w:rFonts w:asciiTheme="majorBidi" w:hAnsiTheme="majorBidi" w:cs="Times New Roman" w:hint="cs"/>
          <w:sz w:val="28"/>
          <w:szCs w:val="28"/>
          <w:rtl/>
          <w:lang w:bidi="ar-EG"/>
        </w:rPr>
        <w:t xml:space="preserve">، </w:t>
      </w:r>
      <w:r w:rsidRPr="00FF3134">
        <w:rPr>
          <w:rFonts w:asciiTheme="majorBidi" w:hAnsiTheme="majorBidi" w:cs="Times New Roman" w:hint="cs"/>
          <w:sz w:val="28"/>
          <w:szCs w:val="28"/>
          <w:rtl/>
          <w:lang w:bidi="ar-EG"/>
        </w:rPr>
        <w:t>وبناء</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على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هذه</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النتائج،</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أوصت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الدراسة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بـ</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التأكيد</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على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أن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تبني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سجلات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طبية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إلكترونية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ذات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عالية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له</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تأثير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كبير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على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تحسين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خدمات</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الرعاية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الصحية،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وضرورة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الاستثمار</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في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جودة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النظام</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الإلكتروني</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لضمان</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تحقيق</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الفائدة</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القصوى</w:t>
      </w:r>
      <w:r w:rsidRPr="00FF3134">
        <w:rPr>
          <w:rFonts w:asciiTheme="majorBidi" w:hAnsiTheme="majorBidi" w:cs="Times New Roman"/>
          <w:sz w:val="28"/>
          <w:szCs w:val="28"/>
          <w:rtl/>
          <w:lang w:bidi="ar-EG"/>
        </w:rPr>
        <w:t xml:space="preserve"> </w:t>
      </w:r>
      <w:r w:rsidRPr="00FF3134">
        <w:rPr>
          <w:rFonts w:asciiTheme="majorBidi" w:hAnsiTheme="majorBidi" w:cs="Times New Roman" w:hint="cs"/>
          <w:sz w:val="28"/>
          <w:szCs w:val="28"/>
          <w:rtl/>
          <w:lang w:bidi="ar-EG"/>
        </w:rPr>
        <w:t>منه</w:t>
      </w:r>
      <w:r w:rsidRPr="00511E74">
        <w:rPr>
          <w:rFonts w:asciiTheme="majorBidi" w:hAnsiTheme="majorBidi" w:cs="Times New Roman"/>
          <w:sz w:val="28"/>
          <w:szCs w:val="28"/>
          <w:rtl/>
          <w:lang w:bidi="ar-EG"/>
        </w:rPr>
        <w:t>.</w:t>
      </w:r>
    </w:p>
    <w:p w14:paraId="6105E54E" w14:textId="505FA469" w:rsidR="006E1D88" w:rsidRPr="00877CDC" w:rsidRDefault="00DE3DD6" w:rsidP="00097288">
      <w:pPr>
        <w:spacing w:before="10" w:line="360" w:lineRule="auto"/>
        <w:jc w:val="both"/>
        <w:outlineLvl w:val="0"/>
        <w:rPr>
          <w:rFonts w:asciiTheme="majorBidi" w:hAnsiTheme="majorBidi" w:cstheme="majorBidi"/>
          <w:b/>
          <w:bCs/>
          <w:sz w:val="32"/>
          <w:szCs w:val="32"/>
          <w:u w:val="single"/>
          <w:rtl/>
          <w:lang w:bidi="ar-EG"/>
        </w:rPr>
      </w:pPr>
      <w:bookmarkStart w:id="74" w:name="_Toc224313339"/>
      <w:r>
        <w:rPr>
          <w:rFonts w:asciiTheme="majorBidi" w:hAnsiTheme="majorBidi" w:cstheme="majorBidi" w:hint="cs"/>
          <w:b/>
          <w:bCs/>
          <w:sz w:val="32"/>
          <w:szCs w:val="32"/>
          <w:u w:val="single"/>
          <w:rtl/>
          <w:lang w:bidi="ar-EG"/>
        </w:rPr>
        <w:t xml:space="preserve">2/1/4: </w:t>
      </w:r>
      <w:r w:rsidR="006E1D88">
        <w:rPr>
          <w:rFonts w:asciiTheme="majorBidi" w:hAnsiTheme="majorBidi" w:cstheme="majorBidi"/>
          <w:b/>
          <w:bCs/>
          <w:sz w:val="32"/>
          <w:szCs w:val="32"/>
          <w:u w:val="single"/>
          <w:rtl/>
          <w:lang w:bidi="ar-EG"/>
        </w:rPr>
        <w:t>تعقيب الباحث على الدراسات السابقة:</w:t>
      </w:r>
      <w:bookmarkEnd w:id="74"/>
    </w:p>
    <w:p w14:paraId="3A3ADB3F" w14:textId="77777777" w:rsidR="006E1D88" w:rsidRPr="00B5296A" w:rsidRDefault="006E1D88" w:rsidP="006E1D88">
      <w:pPr>
        <w:spacing w:line="360" w:lineRule="auto"/>
        <w:ind w:firstLine="284"/>
        <w:jc w:val="both"/>
        <w:rPr>
          <w:rFonts w:asciiTheme="majorBidi" w:hAnsiTheme="majorBidi" w:cs="Times New Roman"/>
          <w:sz w:val="28"/>
          <w:szCs w:val="28"/>
          <w:rtl/>
          <w:lang w:bidi="ar-EG"/>
        </w:rPr>
      </w:pPr>
      <w:r w:rsidRPr="00877CDC">
        <w:rPr>
          <w:rFonts w:asciiTheme="majorBidi" w:hAnsiTheme="majorBidi" w:cs="Times New Roman" w:hint="cs"/>
          <w:sz w:val="28"/>
          <w:szCs w:val="28"/>
          <w:rtl/>
          <w:lang w:bidi="ar-EG"/>
        </w:rPr>
        <w:t>توصلت</w:t>
      </w:r>
      <w:r w:rsidRPr="00877CDC">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الدراسات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السابقة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بشكل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عام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إلى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السجلات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الصحية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الإلكترونية</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EHR</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تُشكل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أداة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محورية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لتحسين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الصحية،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وذلك</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خلال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تحسين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إدارة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البيانات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السريرية،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ودعم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اتخاذ</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القرارات،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ورفع</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مستوى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الكفاءة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التشغيلية</w:t>
      </w:r>
      <w:r>
        <w:rPr>
          <w:rFonts w:asciiTheme="majorBidi" w:hAnsiTheme="majorBidi" w:cs="Times New Roman" w:hint="cs"/>
          <w:sz w:val="28"/>
          <w:szCs w:val="28"/>
          <w:rtl/>
          <w:lang w:bidi="ar-EG"/>
        </w:rPr>
        <w:t>،</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ونستعرض</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فيما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يلي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أهم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توصلت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إليه</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الدراسات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السابقة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سياق</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تأثير</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الـ</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EHR</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w:t>
      </w:r>
    </w:p>
    <w:p w14:paraId="7EF9C7AA" w14:textId="77777777" w:rsidR="006E1D88" w:rsidRDefault="006E1D88" w:rsidP="006E1D88">
      <w:pPr>
        <w:spacing w:line="360" w:lineRule="auto"/>
        <w:ind w:firstLine="284"/>
        <w:jc w:val="both"/>
        <w:rPr>
          <w:rFonts w:asciiTheme="majorBidi" w:hAnsiTheme="majorBidi" w:cs="Times New Roman"/>
          <w:sz w:val="28"/>
          <w:szCs w:val="28"/>
          <w:rtl/>
          <w:lang w:bidi="ar-EG"/>
        </w:rPr>
      </w:pPr>
      <w:r w:rsidRPr="00B5296A">
        <w:rPr>
          <w:rFonts w:asciiTheme="majorBidi" w:hAnsiTheme="majorBidi" w:cs="Times New Roman" w:hint="cs"/>
          <w:sz w:val="28"/>
          <w:szCs w:val="28"/>
          <w:rtl/>
          <w:lang w:bidi="ar-EG"/>
        </w:rPr>
        <w:t>توصلت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دراسة</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Upadhyay &amp; Hu (2022</w:t>
      </w:r>
      <w:r>
        <w:rPr>
          <w:rFonts w:asciiTheme="majorBidi" w:hAnsiTheme="majorBidi" w:cs="Times New Roman"/>
          <w:sz w:val="28"/>
          <w:szCs w:val="28"/>
          <w:lang w:bidi="ar-EG"/>
        </w:rPr>
        <w:t>)</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إلى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السجلات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الصحية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الإلكترونية</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EHR</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تُعد</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عنصراً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حيوياً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تحسين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وسلامة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المرضى،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مؤكدةً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خلال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الخبرات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المعاشة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للممارسين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السريريين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دورها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تقليل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الأخطاء</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الدوائية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وتحسين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توثيق</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مما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ينعكس</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إيجاباً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دقة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وسلامة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الخدمات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المُقدمة</w:t>
      </w:r>
      <w:r>
        <w:rPr>
          <w:rFonts w:asciiTheme="majorBidi" w:hAnsiTheme="majorBidi" w:cs="Times New Roman" w:hint="cs"/>
          <w:sz w:val="28"/>
          <w:szCs w:val="28"/>
          <w:rtl/>
          <w:lang w:bidi="ar-EG"/>
        </w:rPr>
        <w:t xml:space="preserve">، </w:t>
      </w:r>
      <w:r w:rsidRPr="00B5296A">
        <w:rPr>
          <w:rFonts w:asciiTheme="majorBidi" w:hAnsiTheme="majorBidi" w:cs="Times New Roman" w:hint="cs"/>
          <w:sz w:val="28"/>
          <w:szCs w:val="28"/>
          <w:rtl/>
          <w:lang w:bidi="ar-EG"/>
        </w:rPr>
        <w:t>وفي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سياق</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متصل،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أبرزت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دراسة</w:t>
      </w:r>
      <w:r w:rsidRPr="00B5296A">
        <w:rPr>
          <w:rFonts w:asciiTheme="majorBidi" w:hAnsiTheme="majorBidi" w:cs="Times New Roman"/>
          <w:sz w:val="28"/>
          <w:szCs w:val="28"/>
          <w:rtl/>
          <w:lang w:bidi="ar-EG"/>
        </w:rPr>
        <w:t xml:space="preserve"> </w:t>
      </w:r>
      <w:r>
        <w:rPr>
          <w:rFonts w:asciiTheme="majorBidi" w:hAnsiTheme="majorBidi" w:cs="Times New Roman"/>
          <w:sz w:val="28"/>
          <w:szCs w:val="28"/>
          <w:lang w:bidi="ar-EG"/>
        </w:rPr>
        <w:t xml:space="preserve">Gatiti et al. </w:t>
      </w:r>
      <w:r w:rsidRPr="00B5296A">
        <w:rPr>
          <w:rFonts w:asciiTheme="majorBidi" w:hAnsiTheme="majorBidi" w:cs="Times New Roman"/>
          <w:sz w:val="28"/>
          <w:szCs w:val="28"/>
          <w:lang w:bidi="ar-EG"/>
        </w:rPr>
        <w:t>2021</w:t>
      </w:r>
      <w:r>
        <w:rPr>
          <w:rFonts w:asciiTheme="majorBidi" w:hAnsiTheme="majorBidi" w:cs="Times New Roman"/>
          <w:sz w:val="28"/>
          <w:szCs w:val="28"/>
          <w:lang w:bidi="ar-EG"/>
        </w:rPr>
        <w:t>)</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فعالية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الـ</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EHR</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تعزيز</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الصحية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المستشفيات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خلال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مراجعة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منهجية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شاملة،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حيث</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سلطت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الضوء</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كيفية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استخدام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السجلات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الإلكترونية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لـ</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تحسين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الوصول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إلى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معلومات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المريض</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وتسهيل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التنسيق</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بين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مقدمي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w:t>
      </w:r>
    </w:p>
    <w:p w14:paraId="4F6DC569" w14:textId="048CE96D" w:rsidR="006E1D88" w:rsidRDefault="006E1D88" w:rsidP="006E1D88">
      <w:pPr>
        <w:spacing w:line="360" w:lineRule="auto"/>
        <w:ind w:firstLine="284"/>
        <w:jc w:val="both"/>
        <w:rPr>
          <w:rFonts w:asciiTheme="majorBidi" w:hAnsiTheme="majorBidi" w:cs="Times New Roman"/>
          <w:sz w:val="28"/>
          <w:szCs w:val="28"/>
          <w:rtl/>
          <w:lang w:bidi="ar-EG"/>
        </w:rPr>
      </w:pPr>
      <w:r w:rsidRPr="00B5296A">
        <w:rPr>
          <w:rFonts w:asciiTheme="majorBidi" w:hAnsiTheme="majorBidi" w:cs="Times New Roman" w:hint="cs"/>
          <w:sz w:val="28"/>
          <w:szCs w:val="28"/>
          <w:rtl/>
          <w:lang w:bidi="ar-EG"/>
        </w:rPr>
        <w:t>كما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جاءت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دراسة</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Ayaad et al. (2019</w:t>
      </w:r>
      <w:r>
        <w:rPr>
          <w:rFonts w:asciiTheme="majorBidi" w:hAnsiTheme="majorBidi" w:cs="Times New Roman"/>
          <w:sz w:val="28"/>
          <w:szCs w:val="28"/>
          <w:lang w:bidi="ar-EG"/>
        </w:rPr>
        <w:t>)</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لتعزز</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هذا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الفهم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خلال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دراسة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مقارنة،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حيث</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أكدت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نظم</w:t>
      </w:r>
      <w:r w:rsidRPr="00B5296A">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B5296A">
        <w:rPr>
          <w:rFonts w:asciiTheme="majorBidi" w:hAnsiTheme="majorBidi" w:cs="Times New Roman" w:hint="cs"/>
          <w:sz w:val="28"/>
          <w:szCs w:val="28"/>
          <w:rtl/>
          <w:lang w:bidi="ar-EG"/>
        </w:rPr>
        <w:t>الإلكترونية</w:t>
      </w:r>
      <w:r w:rsidRPr="00B5296A">
        <w:rPr>
          <w:rFonts w:asciiTheme="majorBidi" w:hAnsiTheme="majorBidi" w:cs="Times New Roman"/>
          <w:sz w:val="28"/>
          <w:szCs w:val="28"/>
          <w:rtl/>
          <w:lang w:bidi="ar-EG"/>
        </w:rPr>
        <w:t xml:space="preserve"> (</w:t>
      </w:r>
      <w:r w:rsidRPr="00B5296A">
        <w:rPr>
          <w:rFonts w:asciiTheme="majorBidi" w:hAnsiTheme="majorBidi" w:cs="Times New Roman"/>
          <w:sz w:val="28"/>
          <w:szCs w:val="28"/>
          <w:lang w:bidi="ar-EG"/>
        </w:rPr>
        <w:t>EMR</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تُثبت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نتائج</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واعدة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تحسين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خدمات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الرعاية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الصحية،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خاصة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فيما</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يتعلق</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بالمعلومات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المتكاملة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ودعم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القرارات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السريرية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الوقت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المناسب</w:t>
      </w:r>
      <w:r>
        <w:rPr>
          <w:rFonts w:asciiTheme="majorBidi" w:hAnsiTheme="majorBidi" w:cs="Times New Roman" w:hint="cs"/>
          <w:sz w:val="28"/>
          <w:szCs w:val="28"/>
          <w:rtl/>
          <w:lang w:bidi="ar-EG"/>
        </w:rPr>
        <w:t>، و</w:t>
      </w:r>
      <w:r w:rsidRPr="00B5296A">
        <w:rPr>
          <w:rFonts w:asciiTheme="majorBidi" w:hAnsiTheme="majorBidi" w:cs="Times New Roman" w:hint="cs"/>
          <w:sz w:val="28"/>
          <w:szCs w:val="28"/>
          <w:rtl/>
          <w:lang w:bidi="ar-EG"/>
        </w:rPr>
        <w:t>تُظهر</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هذه</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الدراسات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مجتمعة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أن</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العوامل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المقاسة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البحث</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الحالي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مثل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النظام،</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المعلومات،</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والفعالية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السريرية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هي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عوامل</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حاسمة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في</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تحديد</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مستوى</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الجودة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والكفاءة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المُقدمة</w:t>
      </w:r>
      <w:r w:rsidRPr="00B5296A">
        <w:rPr>
          <w:rFonts w:asciiTheme="majorBidi" w:hAnsiTheme="majorBidi" w:cs="Times New Roman"/>
          <w:sz w:val="28"/>
          <w:szCs w:val="28"/>
          <w:rtl/>
          <w:lang w:bidi="ar-EG"/>
        </w:rPr>
        <w:t xml:space="preserve"> </w:t>
      </w:r>
      <w:r w:rsidRPr="00B5296A">
        <w:rPr>
          <w:rFonts w:asciiTheme="majorBidi" w:hAnsiTheme="majorBidi" w:cs="Times New Roman" w:hint="cs"/>
          <w:sz w:val="28"/>
          <w:szCs w:val="28"/>
          <w:rtl/>
          <w:lang w:bidi="ar-EG"/>
        </w:rPr>
        <w:t>للمرضى</w:t>
      </w:r>
      <w:r w:rsidRPr="00877CDC">
        <w:rPr>
          <w:rFonts w:asciiTheme="majorBidi" w:hAnsiTheme="majorBidi" w:cs="Times New Roman"/>
          <w:sz w:val="28"/>
          <w:szCs w:val="28"/>
          <w:rtl/>
          <w:lang w:bidi="ar-EG"/>
        </w:rPr>
        <w:t>.</w:t>
      </w:r>
    </w:p>
    <w:p w14:paraId="413B2257" w14:textId="36AAF44A" w:rsidR="006E1D88" w:rsidRDefault="006E1D88" w:rsidP="006E1D88">
      <w:pPr>
        <w:spacing w:line="360" w:lineRule="auto"/>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lastRenderedPageBreak/>
        <w:t>بالاضافة الى ذلك، ت</w:t>
      </w:r>
      <w:r w:rsidRPr="003265F8">
        <w:rPr>
          <w:rFonts w:asciiTheme="majorBidi" w:hAnsiTheme="majorBidi" w:cs="Times New Roman" w:hint="cs"/>
          <w:sz w:val="28"/>
          <w:szCs w:val="28"/>
          <w:rtl/>
          <w:lang w:bidi="ar-EG"/>
        </w:rPr>
        <w:t>عزز</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مجموعة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كبيرة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الأبحاث</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الدور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المحوري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للسجلات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الصحية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الإلكترونية</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EHR</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تحسين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جودة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وكفاءة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الرعاية</w:t>
      </w:r>
      <w:r>
        <w:rPr>
          <w:rFonts w:asciiTheme="majorBidi" w:hAnsiTheme="majorBidi" w:cs="Times New Roman" w:hint="cs"/>
          <w:sz w:val="28"/>
          <w:szCs w:val="28"/>
          <w:rtl/>
          <w:lang w:bidi="ar-EG"/>
        </w:rPr>
        <w:t xml:space="preserve">، </w:t>
      </w:r>
      <w:r w:rsidRPr="003265F8">
        <w:rPr>
          <w:rFonts w:asciiTheme="majorBidi" w:hAnsiTheme="majorBidi" w:cs="Times New Roman" w:hint="cs"/>
          <w:sz w:val="28"/>
          <w:szCs w:val="28"/>
          <w:rtl/>
          <w:lang w:bidi="ar-EG"/>
        </w:rPr>
        <w:t>فقد</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أكدت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دراسة</w:t>
      </w:r>
      <w:r w:rsidRPr="003265F8">
        <w:rPr>
          <w:rFonts w:asciiTheme="majorBidi" w:hAnsiTheme="majorBidi" w:cs="Times New Roman"/>
          <w:sz w:val="28"/>
          <w:szCs w:val="28"/>
          <w:rtl/>
          <w:lang w:bidi="ar-EG"/>
        </w:rPr>
        <w:t xml:space="preserve"> </w:t>
      </w:r>
      <w:r>
        <w:rPr>
          <w:rFonts w:asciiTheme="majorBidi" w:hAnsiTheme="majorBidi" w:cs="Times New Roman"/>
          <w:sz w:val="28"/>
          <w:szCs w:val="28"/>
          <w:lang w:bidi="ar-EG"/>
        </w:rPr>
        <w:t xml:space="preserve">Campanella et al. </w:t>
      </w:r>
      <w:r w:rsidRPr="003265F8">
        <w:rPr>
          <w:rFonts w:asciiTheme="majorBidi" w:hAnsiTheme="majorBidi" w:cs="Times New Roman"/>
          <w:sz w:val="28"/>
          <w:szCs w:val="28"/>
          <w:lang w:bidi="ar-EG"/>
        </w:rPr>
        <w:t>2016</w:t>
      </w:r>
      <w:r>
        <w:rPr>
          <w:rFonts w:asciiTheme="majorBidi" w:hAnsiTheme="majorBidi" w:cs="Times New Roman"/>
          <w:sz w:val="28"/>
          <w:szCs w:val="28"/>
          <w:lang w:bidi="ar-EG"/>
        </w:rPr>
        <w:t>)</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عبر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مراجعة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منهجية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وتحليل</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تجميعي</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Meta-analysis</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للـ</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EHR</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تأثيراً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إيجابياً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ملموساً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على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جودة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الرعاية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الصحية،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وهو</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يتسق</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مع</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تركيز</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الصاوي</w:t>
      </w:r>
      <w:r w:rsidRPr="003265F8">
        <w:rPr>
          <w:rFonts w:asciiTheme="majorBidi" w:hAnsiTheme="majorBidi" w:cs="Times New Roman"/>
          <w:sz w:val="28"/>
          <w:szCs w:val="28"/>
          <w:rtl/>
          <w:lang w:bidi="ar-EG"/>
        </w:rPr>
        <w:t xml:space="preserve"> (2024) </w:t>
      </w:r>
      <w:r w:rsidRPr="003265F8">
        <w:rPr>
          <w:rFonts w:asciiTheme="majorBidi" w:hAnsiTheme="majorBidi" w:cs="Times New Roman" w:hint="cs"/>
          <w:sz w:val="28"/>
          <w:szCs w:val="28"/>
          <w:rtl/>
          <w:lang w:bidi="ar-EG"/>
        </w:rPr>
        <w:t>على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الأهمية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الحيوية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للسجلات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الطبية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كمصادر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موثوقة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للمعلومات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السريرية</w:t>
      </w:r>
      <w:r>
        <w:rPr>
          <w:rFonts w:asciiTheme="majorBidi" w:hAnsiTheme="majorBidi" w:cs="Times New Roman" w:hint="cs"/>
          <w:sz w:val="28"/>
          <w:szCs w:val="28"/>
          <w:rtl/>
          <w:lang w:bidi="ar-EG"/>
        </w:rPr>
        <w:t>،</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سياق</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أكثر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تخصصاً،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سلطت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دراسة</w:t>
      </w:r>
      <w:r w:rsidRPr="003265F8">
        <w:rPr>
          <w:rFonts w:asciiTheme="majorBidi" w:hAnsiTheme="majorBidi" w:cs="Times New Roman"/>
          <w:sz w:val="28"/>
          <w:szCs w:val="28"/>
          <w:rtl/>
          <w:lang w:bidi="ar-EG"/>
        </w:rPr>
        <w:t xml:space="preserve"> </w:t>
      </w:r>
      <w:r>
        <w:rPr>
          <w:rFonts w:asciiTheme="majorBidi" w:hAnsiTheme="majorBidi" w:cs="Times New Roman"/>
          <w:sz w:val="28"/>
          <w:szCs w:val="28"/>
          <w:lang w:bidi="ar-EG"/>
        </w:rPr>
        <w:t>(</w:t>
      </w:r>
      <w:r w:rsidRPr="003265F8">
        <w:rPr>
          <w:rFonts w:asciiTheme="majorBidi" w:hAnsiTheme="majorBidi" w:cs="Times New Roman"/>
          <w:sz w:val="28"/>
          <w:szCs w:val="28"/>
          <w:lang w:bidi="ar-EG"/>
        </w:rPr>
        <w:t>Schwarz et al. (2025</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الضوء</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على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أهمية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تقييم</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نضج</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استخدام</w:t>
      </w:r>
      <w:r w:rsidRPr="003265F8">
        <w:rPr>
          <w:rFonts w:asciiTheme="majorBidi" w:hAnsiTheme="majorBidi" w:cs="Times New Roman"/>
          <w:sz w:val="28"/>
          <w:szCs w:val="28"/>
          <w:rtl/>
          <w:lang w:bidi="ar-EG"/>
        </w:rPr>
        <w:t xml:space="preserve"> </w:t>
      </w:r>
      <w:r w:rsidR="00E57779">
        <w:rPr>
          <w:rFonts w:asciiTheme="majorBidi" w:hAnsiTheme="majorBidi" w:cs="Times New Roman" w:hint="cs"/>
          <w:sz w:val="28"/>
          <w:szCs w:val="28"/>
          <w:rtl/>
          <w:lang w:bidi="ar-EG"/>
        </w:rPr>
        <w:t xml:space="preserve">السجلات الصحية </w:t>
      </w:r>
      <w:r w:rsidRPr="003265F8">
        <w:rPr>
          <w:rFonts w:asciiTheme="majorBidi" w:hAnsiTheme="majorBidi" w:cs="Times New Roman" w:hint="cs"/>
          <w:sz w:val="28"/>
          <w:szCs w:val="28"/>
          <w:rtl/>
          <w:lang w:bidi="ar-EG"/>
        </w:rPr>
        <w:t>الإلكترونية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بين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مهنيي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الرعاية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الصحية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المساندة،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يشير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إلى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مجرد</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التبني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يكفي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بل</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يجب</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قياس</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الكفاءة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والفعالية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السريرية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للنظام</w:t>
      </w:r>
      <w:r w:rsidRPr="003265F8">
        <w:rPr>
          <w:rFonts w:asciiTheme="majorBidi" w:hAnsiTheme="majorBidi" w:cs="Times New Roman"/>
          <w:sz w:val="28"/>
          <w:szCs w:val="28"/>
          <w:rtl/>
          <w:lang w:bidi="ar-EG"/>
        </w:rPr>
        <w:t xml:space="preserve">. </w:t>
      </w:r>
    </w:p>
    <w:p w14:paraId="14A12B3D" w14:textId="77777777" w:rsidR="006E1D88" w:rsidRDefault="006E1D88" w:rsidP="006E1D88">
      <w:pPr>
        <w:spacing w:line="360" w:lineRule="auto"/>
        <w:ind w:firstLine="284"/>
        <w:jc w:val="both"/>
        <w:rPr>
          <w:rFonts w:asciiTheme="majorBidi" w:hAnsiTheme="majorBidi" w:cs="Times New Roman"/>
          <w:sz w:val="28"/>
          <w:szCs w:val="28"/>
          <w:rtl/>
          <w:lang w:bidi="ar-EG"/>
        </w:rPr>
      </w:pPr>
      <w:r w:rsidRPr="003265F8">
        <w:rPr>
          <w:rFonts w:asciiTheme="majorBidi" w:hAnsiTheme="majorBidi" w:cs="Times New Roman" w:hint="cs"/>
          <w:sz w:val="28"/>
          <w:szCs w:val="28"/>
          <w:rtl/>
          <w:lang w:bidi="ar-EG"/>
        </w:rPr>
        <w:t>كما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أشارت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دراسة</w:t>
      </w:r>
      <w:r w:rsidRPr="003265F8">
        <w:rPr>
          <w:rFonts w:asciiTheme="majorBidi" w:hAnsiTheme="majorBidi" w:cs="Times New Roman"/>
          <w:sz w:val="28"/>
          <w:szCs w:val="28"/>
          <w:rtl/>
          <w:lang w:bidi="ar-EG"/>
        </w:rPr>
        <w:t xml:space="preserve"> </w:t>
      </w:r>
      <w:r>
        <w:rPr>
          <w:rFonts w:asciiTheme="majorBidi" w:hAnsiTheme="majorBidi" w:cs="Times New Roman"/>
          <w:sz w:val="28"/>
          <w:szCs w:val="28"/>
          <w:lang w:bidi="ar-EG"/>
        </w:rPr>
        <w:t xml:space="preserve">Li et al. </w:t>
      </w:r>
      <w:r w:rsidRPr="003265F8">
        <w:rPr>
          <w:rFonts w:asciiTheme="majorBidi" w:hAnsiTheme="majorBidi" w:cs="Times New Roman"/>
          <w:sz w:val="28"/>
          <w:szCs w:val="28"/>
          <w:lang w:bidi="ar-EG"/>
        </w:rPr>
        <w:t>2022</w:t>
      </w:r>
      <w:r>
        <w:rPr>
          <w:rFonts w:asciiTheme="majorBidi" w:hAnsiTheme="majorBidi" w:cs="Times New Roman"/>
          <w:sz w:val="28"/>
          <w:szCs w:val="28"/>
          <w:lang w:bidi="ar-EG"/>
        </w:rPr>
        <w:t>)</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إلى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قابلية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التشغيل</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البيني</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Interoperability</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بين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أنظمة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الـ</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EHR</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تلعب</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دوراً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حاسماً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تعزيز</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سلامة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وجودة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الرعاية،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يبرر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الحاجة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إلى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نظام</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متكامل</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وعالي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الجودة</w:t>
      </w:r>
      <w:r>
        <w:rPr>
          <w:rFonts w:asciiTheme="majorBidi" w:hAnsiTheme="majorBidi" w:cs="Times New Roman" w:hint="cs"/>
          <w:sz w:val="28"/>
          <w:szCs w:val="28"/>
          <w:rtl/>
          <w:lang w:bidi="ar-EG"/>
        </w:rPr>
        <w:t xml:space="preserve">، </w:t>
      </w:r>
      <w:r w:rsidRPr="003265F8">
        <w:rPr>
          <w:rFonts w:asciiTheme="majorBidi" w:hAnsiTheme="majorBidi" w:cs="Times New Roman" w:hint="cs"/>
          <w:sz w:val="28"/>
          <w:szCs w:val="28"/>
          <w:rtl/>
          <w:lang w:bidi="ar-EG"/>
        </w:rPr>
        <w:t>أما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السياق</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الإقليمي،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فقد</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أكدت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دراسة</w:t>
      </w:r>
      <w:r w:rsidRPr="003265F8">
        <w:rPr>
          <w:rFonts w:asciiTheme="majorBidi" w:hAnsiTheme="majorBidi" w:cs="Times New Roman"/>
          <w:sz w:val="28"/>
          <w:szCs w:val="28"/>
          <w:rtl/>
          <w:lang w:bidi="ar-EG"/>
        </w:rPr>
        <w:t xml:space="preserve"> </w:t>
      </w:r>
      <w:r>
        <w:rPr>
          <w:rFonts w:asciiTheme="majorBidi" w:hAnsiTheme="majorBidi" w:cs="Times New Roman"/>
          <w:sz w:val="28"/>
          <w:szCs w:val="28"/>
          <w:lang w:bidi="ar-EG"/>
        </w:rPr>
        <w:t xml:space="preserve">Tabche et al. </w:t>
      </w:r>
      <w:r w:rsidRPr="003265F8">
        <w:rPr>
          <w:rFonts w:asciiTheme="majorBidi" w:hAnsiTheme="majorBidi" w:cs="Times New Roman"/>
          <w:sz w:val="28"/>
          <w:szCs w:val="28"/>
          <w:lang w:bidi="ar-EG"/>
        </w:rPr>
        <w:t>2023</w:t>
      </w:r>
      <w:r>
        <w:rPr>
          <w:rFonts w:asciiTheme="majorBidi" w:hAnsiTheme="majorBidi" w:cs="Times New Roman"/>
          <w:sz w:val="28"/>
          <w:szCs w:val="28"/>
          <w:lang w:bidi="ar-EG"/>
        </w:rPr>
        <w:t>)</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على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أثر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الـ</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EHR</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على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العلاقة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بين</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الطبيب</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والمريض</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دول</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الخليج،</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تناولت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دراسة</w:t>
      </w:r>
      <w:r w:rsidRPr="003265F8">
        <w:rPr>
          <w:rFonts w:asciiTheme="majorBidi" w:hAnsiTheme="majorBidi" w:cs="Times New Roman"/>
          <w:sz w:val="28"/>
          <w:szCs w:val="28"/>
          <w:rtl/>
          <w:lang w:bidi="ar-EG"/>
        </w:rPr>
        <w:t xml:space="preserve"> </w:t>
      </w:r>
      <w:r>
        <w:rPr>
          <w:rFonts w:asciiTheme="majorBidi" w:hAnsiTheme="majorBidi" w:cs="Times New Roman"/>
          <w:sz w:val="28"/>
          <w:szCs w:val="28"/>
          <w:lang w:bidi="ar-EG"/>
        </w:rPr>
        <w:t xml:space="preserve">Alzghaibi et al. </w:t>
      </w:r>
      <w:r w:rsidRPr="003265F8">
        <w:rPr>
          <w:rFonts w:asciiTheme="majorBidi" w:hAnsiTheme="majorBidi" w:cs="Times New Roman"/>
          <w:sz w:val="28"/>
          <w:szCs w:val="28"/>
          <w:lang w:bidi="ar-EG"/>
        </w:rPr>
        <w:t>2022</w:t>
      </w:r>
      <w:r>
        <w:rPr>
          <w:rFonts w:asciiTheme="majorBidi" w:hAnsiTheme="majorBidi" w:cs="Times New Roman"/>
          <w:sz w:val="28"/>
          <w:szCs w:val="28"/>
          <w:lang w:bidi="ar-EG"/>
        </w:rPr>
        <w:t>)</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التحديات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المالية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تنفيذ</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الـ</w:t>
      </w:r>
      <w:r w:rsidRPr="003265F8">
        <w:rPr>
          <w:rFonts w:asciiTheme="majorBidi" w:hAnsiTheme="majorBidi" w:cs="Times New Roman"/>
          <w:sz w:val="28"/>
          <w:szCs w:val="28"/>
          <w:rtl/>
          <w:lang w:bidi="ar-EG"/>
        </w:rPr>
        <w:t xml:space="preserve"> </w:t>
      </w:r>
      <w:r w:rsidRPr="003265F8">
        <w:rPr>
          <w:rFonts w:asciiTheme="majorBidi" w:hAnsiTheme="majorBidi" w:cs="Times New Roman"/>
          <w:sz w:val="28"/>
          <w:szCs w:val="28"/>
          <w:lang w:bidi="ar-EG"/>
        </w:rPr>
        <w:t>EHR</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مراكز</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الرعاية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الأولية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بالسعودية،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يُبرز</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الاستثمار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الضخم</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والتحديات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المنهجية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التطبيق</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بالمملكة،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وهو</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ما</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يؤكد</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أهمية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البحث</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الحالي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الذي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يركز</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على</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قياس</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الأثر</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الفعلي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للجودة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في</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المستشفيات</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الحكومية</w:t>
      </w:r>
      <w:r w:rsidRPr="003265F8">
        <w:rPr>
          <w:rFonts w:asciiTheme="majorBidi" w:hAnsiTheme="majorBidi" w:cs="Times New Roman"/>
          <w:sz w:val="28"/>
          <w:szCs w:val="28"/>
          <w:rtl/>
          <w:lang w:bidi="ar-EG"/>
        </w:rPr>
        <w:t xml:space="preserve"> </w:t>
      </w:r>
      <w:r w:rsidRPr="003265F8">
        <w:rPr>
          <w:rFonts w:asciiTheme="majorBidi" w:hAnsiTheme="majorBidi" w:cs="Times New Roman" w:hint="cs"/>
          <w:sz w:val="28"/>
          <w:szCs w:val="28"/>
          <w:rtl/>
          <w:lang w:bidi="ar-EG"/>
        </w:rPr>
        <w:t>بالرياض</w:t>
      </w:r>
      <w:r w:rsidRPr="003265F8">
        <w:rPr>
          <w:rFonts w:asciiTheme="majorBidi" w:hAnsiTheme="majorBidi" w:cs="Times New Roman"/>
          <w:sz w:val="28"/>
          <w:szCs w:val="28"/>
          <w:rtl/>
          <w:lang w:bidi="ar-EG"/>
        </w:rPr>
        <w:t>.</w:t>
      </w:r>
    </w:p>
    <w:p w14:paraId="06048F84" w14:textId="48516542" w:rsidR="006E1D88" w:rsidRPr="00BA6765" w:rsidRDefault="00DE3DD6" w:rsidP="00097288">
      <w:pPr>
        <w:spacing w:before="10"/>
        <w:jc w:val="both"/>
        <w:outlineLvl w:val="0"/>
        <w:rPr>
          <w:rFonts w:asciiTheme="majorBidi" w:hAnsiTheme="majorBidi" w:cstheme="majorBidi"/>
          <w:b/>
          <w:bCs/>
          <w:sz w:val="28"/>
          <w:szCs w:val="28"/>
          <w:rtl/>
          <w:lang w:bidi="ar-EG"/>
        </w:rPr>
      </w:pPr>
      <w:bookmarkStart w:id="75" w:name="_Toc224313340"/>
      <w:bookmarkStart w:id="76" w:name="_Toc121498070"/>
      <w:r>
        <w:rPr>
          <w:rFonts w:asciiTheme="majorBidi" w:hAnsiTheme="majorBidi" w:cstheme="majorBidi" w:hint="cs"/>
          <w:b/>
          <w:bCs/>
          <w:sz w:val="28"/>
          <w:szCs w:val="28"/>
          <w:rtl/>
          <w:lang w:bidi="ar-EG"/>
        </w:rPr>
        <w:t>2/1/5:</w:t>
      </w:r>
      <w:r w:rsidR="006E1D88" w:rsidRPr="00BA6765">
        <w:rPr>
          <w:rFonts w:asciiTheme="majorBidi" w:hAnsiTheme="majorBidi" w:cstheme="majorBidi" w:hint="cs"/>
          <w:b/>
          <w:bCs/>
          <w:sz w:val="28"/>
          <w:szCs w:val="28"/>
          <w:rtl/>
          <w:lang w:bidi="ar-EG"/>
        </w:rPr>
        <w:t xml:space="preserve"> أوجه الاستفادة من الدراسات السابقة فى البحث الحالى:</w:t>
      </w:r>
      <w:bookmarkEnd w:id="75"/>
    </w:p>
    <w:p w14:paraId="780271F3" w14:textId="77777777" w:rsidR="006E1D88" w:rsidRPr="00DA0BD6" w:rsidRDefault="006E1D88" w:rsidP="00F1271C">
      <w:pPr>
        <w:spacing w:before="10"/>
        <w:jc w:val="both"/>
        <w:rPr>
          <w:rFonts w:asciiTheme="majorBidi" w:hAnsiTheme="majorBidi" w:cstheme="majorBidi"/>
          <w:sz w:val="32"/>
          <w:szCs w:val="32"/>
          <w:rtl/>
          <w:lang w:bidi="ar-EG"/>
        </w:rPr>
      </w:pPr>
      <w:r w:rsidRPr="003D4751">
        <w:rPr>
          <w:rFonts w:asciiTheme="majorBidi" w:hAnsiTheme="majorBidi" w:cstheme="majorBidi" w:hint="cs"/>
          <w:sz w:val="32"/>
          <w:szCs w:val="32"/>
          <w:rtl/>
          <w:lang w:bidi="ar-EG"/>
        </w:rPr>
        <w:t>تتمثل أوجة الاستفادة من الدراسات السابقة فى البحث الحالى فى النقاط التالية</w:t>
      </w:r>
      <w:bookmarkEnd w:id="76"/>
    </w:p>
    <w:p w14:paraId="10DA5D8F" w14:textId="77777777" w:rsidR="006E1D88" w:rsidRPr="00E13700" w:rsidRDefault="006E1D88" w:rsidP="00F1271C">
      <w:pPr>
        <w:pStyle w:val="ListParagraph"/>
        <w:numPr>
          <w:ilvl w:val="0"/>
          <w:numId w:val="35"/>
        </w:numPr>
        <w:spacing w:before="10"/>
        <w:ind w:left="706" w:hanging="425"/>
        <w:jc w:val="both"/>
        <w:rPr>
          <w:rFonts w:asciiTheme="majorBidi" w:hAnsiTheme="majorBidi" w:cs="Times New Roman"/>
          <w:sz w:val="28"/>
          <w:szCs w:val="28"/>
          <w:rtl/>
          <w:lang w:bidi="ar-EG"/>
        </w:rPr>
      </w:pPr>
      <w:r w:rsidRPr="00E13700">
        <w:rPr>
          <w:rFonts w:asciiTheme="majorBidi" w:hAnsiTheme="majorBidi" w:cs="Times New Roman" w:hint="cs"/>
          <w:b/>
          <w:bCs/>
          <w:sz w:val="28"/>
          <w:szCs w:val="28"/>
          <w:rtl/>
          <w:lang w:bidi="ar-EG"/>
        </w:rPr>
        <w:t>بناء</w:t>
      </w:r>
      <w:r w:rsidRPr="00E13700">
        <w:rPr>
          <w:rFonts w:asciiTheme="majorBidi" w:hAnsiTheme="majorBidi" w:cs="Times New Roman"/>
          <w:b/>
          <w:bCs/>
          <w:sz w:val="28"/>
          <w:szCs w:val="28"/>
          <w:rtl/>
          <w:lang w:bidi="ar-EG"/>
        </w:rPr>
        <w:t xml:space="preserve"> </w:t>
      </w:r>
      <w:r w:rsidRPr="00E13700">
        <w:rPr>
          <w:rFonts w:asciiTheme="majorBidi" w:hAnsiTheme="majorBidi" w:cs="Times New Roman" w:hint="cs"/>
          <w:b/>
          <w:bCs/>
          <w:sz w:val="28"/>
          <w:szCs w:val="28"/>
          <w:rtl/>
          <w:lang w:bidi="ar-EG"/>
        </w:rPr>
        <w:t>الإطار</w:t>
      </w:r>
      <w:r w:rsidRPr="00E13700">
        <w:rPr>
          <w:rFonts w:asciiTheme="majorBidi" w:hAnsiTheme="majorBidi" w:cs="Times New Roman"/>
          <w:b/>
          <w:bCs/>
          <w:sz w:val="28"/>
          <w:szCs w:val="28"/>
          <w:rtl/>
          <w:lang w:bidi="ar-EG"/>
        </w:rPr>
        <w:t xml:space="preserve"> </w:t>
      </w:r>
      <w:r w:rsidRPr="00E13700">
        <w:rPr>
          <w:rFonts w:asciiTheme="majorBidi" w:hAnsiTheme="majorBidi" w:cs="Times New Roman" w:hint="cs"/>
          <w:b/>
          <w:bCs/>
          <w:sz w:val="28"/>
          <w:szCs w:val="28"/>
          <w:rtl/>
          <w:lang w:bidi="ar-EG"/>
        </w:rPr>
        <w:t>النظري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توفير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الأساس</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المعرفي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لفهم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العلاقة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السببية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بين</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خصائص</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السجلات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الصحية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الإلكترونية</w:t>
      </w:r>
      <w:r w:rsidRPr="00E13700">
        <w:rPr>
          <w:rFonts w:asciiTheme="majorBidi" w:hAnsiTheme="majorBidi" w:cs="Times New Roman"/>
          <w:sz w:val="28"/>
          <w:szCs w:val="28"/>
          <w:rtl/>
          <w:lang w:bidi="ar-EG"/>
        </w:rPr>
        <w:t xml:space="preserve"> (</w:t>
      </w:r>
      <w:r w:rsidRPr="00E13700">
        <w:rPr>
          <w:rFonts w:asciiTheme="majorBidi" w:hAnsiTheme="majorBidi" w:cs="Times New Roman"/>
          <w:sz w:val="28"/>
          <w:szCs w:val="28"/>
          <w:lang w:bidi="ar-EG"/>
        </w:rPr>
        <w:t>EHR</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وأبعاد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جودة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الرعاية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الصحية،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وتكييف</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النماذج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النظرية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مثل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نموذج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نجاح</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نظم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المعلومات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سياق</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المستشفيات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السريري</w:t>
      </w:r>
      <w:r w:rsidRPr="00E13700">
        <w:rPr>
          <w:rFonts w:asciiTheme="majorBidi" w:hAnsiTheme="majorBidi" w:cs="Times New Roman"/>
          <w:sz w:val="28"/>
          <w:szCs w:val="28"/>
          <w:rtl/>
          <w:lang w:bidi="ar-EG"/>
        </w:rPr>
        <w:t>.</w:t>
      </w:r>
    </w:p>
    <w:p w14:paraId="2443E82E" w14:textId="77777777" w:rsidR="006E1D88" w:rsidRPr="00E13700" w:rsidRDefault="006E1D88" w:rsidP="00F1271C">
      <w:pPr>
        <w:pStyle w:val="ListParagraph"/>
        <w:numPr>
          <w:ilvl w:val="0"/>
          <w:numId w:val="35"/>
        </w:numPr>
        <w:spacing w:before="10"/>
        <w:ind w:left="706" w:hanging="425"/>
        <w:jc w:val="both"/>
        <w:rPr>
          <w:rFonts w:asciiTheme="majorBidi" w:hAnsiTheme="majorBidi" w:cs="Times New Roman"/>
          <w:sz w:val="28"/>
          <w:szCs w:val="28"/>
          <w:rtl/>
          <w:lang w:bidi="ar-EG"/>
        </w:rPr>
      </w:pPr>
      <w:r w:rsidRPr="001E2E45">
        <w:rPr>
          <w:rFonts w:asciiTheme="majorBidi" w:hAnsiTheme="majorBidi" w:cs="Times New Roman" w:hint="cs"/>
          <w:b/>
          <w:bCs/>
          <w:sz w:val="28"/>
          <w:szCs w:val="28"/>
          <w:rtl/>
          <w:lang w:bidi="ar-EG"/>
        </w:rPr>
        <w:t>تحديد</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المتغيرات</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والأبعاد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المساعدة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تحديد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الأبعاد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الدقيقة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لقياس</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المتغيرات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الرئيسية،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حيث</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استُخدمت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نتائج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الدراسات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السابقة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تبرير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اختيار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أبعاد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المتغير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المستقل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الـ</w:t>
      </w:r>
      <w:r w:rsidRPr="00E13700">
        <w:rPr>
          <w:rFonts w:asciiTheme="majorBidi" w:hAnsiTheme="majorBidi" w:cs="Times New Roman"/>
          <w:sz w:val="28"/>
          <w:szCs w:val="28"/>
          <w:rtl/>
          <w:lang w:bidi="ar-EG"/>
        </w:rPr>
        <w:t xml:space="preserve"> </w:t>
      </w:r>
      <w:r w:rsidRPr="00E13700">
        <w:rPr>
          <w:rFonts w:asciiTheme="majorBidi" w:hAnsiTheme="majorBidi" w:cs="Times New Roman"/>
          <w:sz w:val="28"/>
          <w:szCs w:val="28"/>
          <w:lang w:bidi="ar-EG"/>
        </w:rPr>
        <w:t>EHR</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لتشمل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جودة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النظام،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جودة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المعلومات،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الفعالية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السريرية،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وإمكانية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الوصول،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كما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ساعدت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تحديد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أبعاد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المتغير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التابع</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جودة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الرعاية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الصحية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لتشمل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سهولة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الوصول،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سرعة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تقديم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الخدمات،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دقة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تقديم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الخدمات،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وكفاءة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تقديم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الخدمات</w:t>
      </w:r>
      <w:r w:rsidRPr="00E13700">
        <w:rPr>
          <w:rFonts w:asciiTheme="majorBidi" w:hAnsiTheme="majorBidi" w:cs="Times New Roman"/>
          <w:sz w:val="28"/>
          <w:szCs w:val="28"/>
          <w:rtl/>
          <w:lang w:bidi="ar-EG"/>
        </w:rPr>
        <w:t>..</w:t>
      </w:r>
    </w:p>
    <w:p w14:paraId="5C2EED26" w14:textId="77777777" w:rsidR="006E1D88" w:rsidRPr="00E13700" w:rsidRDefault="006E1D88" w:rsidP="00F1271C">
      <w:pPr>
        <w:pStyle w:val="ListParagraph"/>
        <w:numPr>
          <w:ilvl w:val="0"/>
          <w:numId w:val="35"/>
        </w:numPr>
        <w:spacing w:before="10"/>
        <w:ind w:left="706" w:hanging="425"/>
        <w:jc w:val="both"/>
        <w:rPr>
          <w:rFonts w:asciiTheme="majorBidi" w:hAnsiTheme="majorBidi" w:cs="Times New Roman"/>
          <w:sz w:val="28"/>
          <w:szCs w:val="28"/>
          <w:rtl/>
          <w:lang w:bidi="ar-EG"/>
        </w:rPr>
      </w:pPr>
      <w:r w:rsidRPr="001E2E45">
        <w:rPr>
          <w:rFonts w:asciiTheme="majorBidi" w:hAnsiTheme="majorBidi" w:cs="Times New Roman" w:hint="cs"/>
          <w:b/>
          <w:bCs/>
          <w:sz w:val="28"/>
          <w:szCs w:val="28"/>
          <w:rtl/>
          <w:lang w:bidi="ar-EG"/>
        </w:rPr>
        <w:t>صياغة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الفروض</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والتساؤلات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الاستناد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إلى</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نتائج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الأبحاث</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السابقة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أكدت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وجود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تأثيرات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إيجابية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للـ</w:t>
      </w:r>
      <w:r w:rsidRPr="00E13700">
        <w:rPr>
          <w:rFonts w:asciiTheme="majorBidi" w:hAnsiTheme="majorBidi" w:cs="Times New Roman"/>
          <w:sz w:val="28"/>
          <w:szCs w:val="28"/>
          <w:rtl/>
          <w:lang w:bidi="ar-EG"/>
        </w:rPr>
        <w:t xml:space="preserve"> </w:t>
      </w:r>
      <w:r w:rsidRPr="00E13700">
        <w:rPr>
          <w:rFonts w:asciiTheme="majorBidi" w:hAnsiTheme="majorBidi" w:cs="Times New Roman"/>
          <w:sz w:val="28"/>
          <w:szCs w:val="28"/>
          <w:lang w:bidi="ar-EG"/>
        </w:rPr>
        <w:t>EHR</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سياقات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مختلفة،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بناء</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الفرضيات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تفترض</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وجود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علاقة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وتأثير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بين</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الأبعاد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المحددة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للـ</w:t>
      </w:r>
      <w:r w:rsidRPr="00E13700">
        <w:rPr>
          <w:rFonts w:asciiTheme="majorBidi" w:hAnsiTheme="majorBidi" w:cs="Times New Roman"/>
          <w:sz w:val="28"/>
          <w:szCs w:val="28"/>
          <w:rtl/>
          <w:lang w:bidi="ar-EG"/>
        </w:rPr>
        <w:t xml:space="preserve"> </w:t>
      </w:r>
      <w:r w:rsidRPr="00E13700">
        <w:rPr>
          <w:rFonts w:asciiTheme="majorBidi" w:hAnsiTheme="majorBidi" w:cs="Times New Roman"/>
          <w:sz w:val="28"/>
          <w:szCs w:val="28"/>
          <w:lang w:bidi="ar-EG"/>
        </w:rPr>
        <w:t>EHR</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وجودة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الرعاية</w:t>
      </w:r>
      <w:r w:rsidRPr="00E13700">
        <w:rPr>
          <w:rFonts w:asciiTheme="majorBidi" w:hAnsiTheme="majorBidi" w:cs="Times New Roman"/>
          <w:sz w:val="28"/>
          <w:szCs w:val="28"/>
          <w:rtl/>
          <w:lang w:bidi="ar-EG"/>
        </w:rPr>
        <w:t>.</w:t>
      </w:r>
    </w:p>
    <w:p w14:paraId="0F4CACBD" w14:textId="77777777" w:rsidR="006E1D88" w:rsidRPr="00E13700" w:rsidRDefault="006E1D88" w:rsidP="00F1271C">
      <w:pPr>
        <w:pStyle w:val="ListParagraph"/>
        <w:numPr>
          <w:ilvl w:val="0"/>
          <w:numId w:val="35"/>
        </w:numPr>
        <w:spacing w:before="10"/>
        <w:ind w:left="706" w:hanging="425"/>
        <w:jc w:val="both"/>
        <w:rPr>
          <w:rFonts w:asciiTheme="majorBidi" w:hAnsiTheme="majorBidi" w:cs="Times New Roman"/>
          <w:sz w:val="28"/>
          <w:szCs w:val="28"/>
          <w:rtl/>
          <w:lang w:bidi="ar-EG"/>
        </w:rPr>
      </w:pPr>
      <w:r w:rsidRPr="001E2E45">
        <w:rPr>
          <w:rFonts w:asciiTheme="majorBidi" w:hAnsiTheme="majorBidi" w:cs="Times New Roman" w:hint="cs"/>
          <w:b/>
          <w:bCs/>
          <w:sz w:val="28"/>
          <w:szCs w:val="28"/>
          <w:rtl/>
          <w:lang w:bidi="ar-EG"/>
        </w:rPr>
        <w:t>تصميم</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أداة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الدراسة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الاستبانة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w:t>
      </w:r>
      <w:r w:rsidRPr="00E13700">
        <w:rPr>
          <w:rFonts w:asciiTheme="majorBidi" w:hAnsiTheme="majorBidi" w:cs="Times New Roman" w:hint="cs"/>
          <w:sz w:val="28"/>
          <w:szCs w:val="28"/>
          <w:rtl/>
          <w:lang w:bidi="ar-EG"/>
        </w:rPr>
        <w:t>لاسترشاد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بالمقاييس</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والفقرات</w:t>
      </w:r>
      <w:r w:rsidRPr="00E13700">
        <w:rPr>
          <w:rFonts w:asciiTheme="majorBidi" w:hAnsiTheme="majorBidi" w:cs="Times New Roman"/>
          <w:sz w:val="28"/>
          <w:szCs w:val="28"/>
          <w:rtl/>
          <w:lang w:bidi="ar-EG"/>
        </w:rPr>
        <w:t xml:space="preserve"> (</w:t>
      </w:r>
      <w:r w:rsidRPr="00E13700">
        <w:rPr>
          <w:rFonts w:asciiTheme="majorBidi" w:hAnsiTheme="majorBidi" w:cs="Times New Roman"/>
          <w:sz w:val="28"/>
          <w:szCs w:val="28"/>
          <w:lang w:bidi="ar-EG"/>
        </w:rPr>
        <w:t>Scales</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المُستخدمة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استبيانات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الدراسات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السابقة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لتقييم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نظم</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المعلومات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الصحية،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مما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يُعزز</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من</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صدق</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وثبات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أداة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الدراسة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الحالية</w:t>
      </w:r>
      <w:r w:rsidRPr="00E13700">
        <w:rPr>
          <w:rFonts w:asciiTheme="majorBidi" w:hAnsiTheme="majorBidi" w:cs="Times New Roman"/>
          <w:sz w:val="28"/>
          <w:szCs w:val="28"/>
          <w:rtl/>
          <w:lang w:bidi="ar-EG"/>
        </w:rPr>
        <w:t>.</w:t>
      </w:r>
    </w:p>
    <w:p w14:paraId="0B8B91A6" w14:textId="77777777" w:rsidR="006E1D88" w:rsidRPr="00E13700" w:rsidRDefault="006E1D88" w:rsidP="00F1271C">
      <w:pPr>
        <w:pStyle w:val="ListParagraph"/>
        <w:numPr>
          <w:ilvl w:val="0"/>
          <w:numId w:val="35"/>
        </w:numPr>
        <w:spacing w:before="10"/>
        <w:ind w:left="706" w:hanging="425"/>
        <w:jc w:val="both"/>
        <w:rPr>
          <w:rFonts w:asciiTheme="majorBidi" w:hAnsiTheme="majorBidi" w:cs="Times New Roman"/>
          <w:sz w:val="28"/>
          <w:szCs w:val="28"/>
          <w:rtl/>
          <w:lang w:bidi="ar-EG"/>
        </w:rPr>
      </w:pPr>
      <w:r w:rsidRPr="001E2E45">
        <w:rPr>
          <w:rFonts w:asciiTheme="majorBidi" w:hAnsiTheme="majorBidi" w:cs="Times New Roman" w:hint="cs"/>
          <w:b/>
          <w:bCs/>
          <w:sz w:val="28"/>
          <w:szCs w:val="28"/>
          <w:rtl/>
          <w:lang w:bidi="ar-EG"/>
        </w:rPr>
        <w:lastRenderedPageBreak/>
        <w:t>تحديد</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المنهجية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والأدوات</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الإحصائية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الاستفادة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من</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المناهج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كالمنهج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الوصفي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التحليلي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والأدوات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الإحصائية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كتحليل</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الانحدار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ثبتت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فعاليتها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الدراسات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المشابهة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لقياس</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التأثيرات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بيئات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الرعاية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الصحية</w:t>
      </w:r>
      <w:r w:rsidRPr="00E13700">
        <w:rPr>
          <w:rFonts w:asciiTheme="majorBidi" w:hAnsiTheme="majorBidi" w:cs="Times New Roman"/>
          <w:sz w:val="28"/>
          <w:szCs w:val="28"/>
          <w:rtl/>
          <w:lang w:bidi="ar-EG"/>
        </w:rPr>
        <w:t>.</w:t>
      </w:r>
    </w:p>
    <w:p w14:paraId="045F4F9F" w14:textId="77777777" w:rsidR="006E1D88" w:rsidRPr="00E13700" w:rsidRDefault="006E1D88" w:rsidP="00F1271C">
      <w:pPr>
        <w:pStyle w:val="ListParagraph"/>
        <w:numPr>
          <w:ilvl w:val="0"/>
          <w:numId w:val="35"/>
        </w:numPr>
        <w:spacing w:before="10"/>
        <w:ind w:left="706" w:hanging="425"/>
        <w:jc w:val="both"/>
        <w:rPr>
          <w:rFonts w:asciiTheme="majorBidi" w:hAnsiTheme="majorBidi" w:cs="Times New Roman"/>
          <w:sz w:val="28"/>
          <w:szCs w:val="28"/>
          <w:rtl/>
          <w:lang w:bidi="ar-EG"/>
        </w:rPr>
      </w:pPr>
      <w:r w:rsidRPr="001E2E45">
        <w:rPr>
          <w:rFonts w:asciiTheme="majorBidi" w:hAnsiTheme="majorBidi" w:cs="Times New Roman" w:hint="cs"/>
          <w:b/>
          <w:bCs/>
          <w:sz w:val="28"/>
          <w:szCs w:val="28"/>
          <w:rtl/>
          <w:lang w:bidi="ar-EG"/>
        </w:rPr>
        <w:t>مقارنة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النتائج</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وتفسيرها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توفير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نقطة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مرجعية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لمقارنة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نتائج</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البحث</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الحالي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مع</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توصلت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إليه</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الدراسات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السابقة،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مما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يُساعد</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تفسير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مدى</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خصوصية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تأثير</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الـ</w:t>
      </w:r>
      <w:r w:rsidRPr="00E13700">
        <w:rPr>
          <w:rFonts w:asciiTheme="majorBidi" w:hAnsiTheme="majorBidi" w:cs="Times New Roman"/>
          <w:sz w:val="28"/>
          <w:szCs w:val="28"/>
          <w:rtl/>
          <w:lang w:bidi="ar-EG"/>
        </w:rPr>
        <w:t xml:space="preserve"> </w:t>
      </w:r>
      <w:r w:rsidRPr="00E13700">
        <w:rPr>
          <w:rFonts w:asciiTheme="majorBidi" w:hAnsiTheme="majorBidi" w:cs="Times New Roman"/>
          <w:sz w:val="28"/>
          <w:szCs w:val="28"/>
          <w:lang w:bidi="ar-EG"/>
        </w:rPr>
        <w:t>EHR</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على</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جودة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الرعاية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المستشفيات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الحكومية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بالرياض</w:t>
      </w:r>
      <w:r w:rsidRPr="00E13700">
        <w:rPr>
          <w:rFonts w:asciiTheme="majorBidi" w:hAnsiTheme="majorBidi" w:cs="Times New Roman"/>
          <w:sz w:val="28"/>
          <w:szCs w:val="28"/>
          <w:rtl/>
          <w:lang w:bidi="ar-EG"/>
        </w:rPr>
        <w:t>.</w:t>
      </w:r>
    </w:p>
    <w:p w14:paraId="577E30B8" w14:textId="77777777" w:rsidR="006E1D88" w:rsidRPr="00E13700" w:rsidRDefault="006E1D88" w:rsidP="00F1271C">
      <w:pPr>
        <w:pStyle w:val="ListParagraph"/>
        <w:numPr>
          <w:ilvl w:val="0"/>
          <w:numId w:val="35"/>
        </w:numPr>
        <w:spacing w:before="10"/>
        <w:ind w:left="706" w:hanging="425"/>
        <w:jc w:val="both"/>
        <w:rPr>
          <w:rFonts w:asciiTheme="majorBidi" w:hAnsiTheme="majorBidi" w:cstheme="majorBidi"/>
          <w:sz w:val="28"/>
          <w:szCs w:val="28"/>
          <w:u w:val="single"/>
          <w:lang w:bidi="ar-EG"/>
        </w:rPr>
      </w:pPr>
      <w:r w:rsidRPr="001E2E45">
        <w:rPr>
          <w:rFonts w:asciiTheme="majorBidi" w:hAnsiTheme="majorBidi" w:cs="Times New Roman" w:hint="cs"/>
          <w:b/>
          <w:bCs/>
          <w:sz w:val="28"/>
          <w:szCs w:val="28"/>
          <w:rtl/>
          <w:lang w:bidi="ar-EG"/>
        </w:rPr>
        <w:t>تبرير</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الأهمية</w:t>
      </w:r>
      <w:r w:rsidRPr="001E2E45">
        <w:rPr>
          <w:rFonts w:asciiTheme="majorBidi" w:hAnsiTheme="majorBidi" w:cs="Times New Roman"/>
          <w:b/>
          <w:bCs/>
          <w:sz w:val="28"/>
          <w:szCs w:val="28"/>
          <w:rtl/>
          <w:lang w:bidi="ar-EG"/>
        </w:rPr>
        <w:t xml:space="preserve"> </w:t>
      </w:r>
      <w:r w:rsidRPr="001E2E45">
        <w:rPr>
          <w:rFonts w:asciiTheme="majorBidi" w:hAnsiTheme="majorBidi" w:cs="Times New Roman" w:hint="cs"/>
          <w:b/>
          <w:bCs/>
          <w:sz w:val="28"/>
          <w:szCs w:val="28"/>
          <w:rtl/>
          <w:lang w:bidi="ar-EG"/>
        </w:rPr>
        <w:t>العلمية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إبراز</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الفجوة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البحثية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المتمثلة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في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ندرة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الدراسات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التطبيقية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التي</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تناولت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المستشفيات</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الحكومية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السعودية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تحديداً،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مما</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يعزز</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الأهمية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العلمية</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للبحث</w:t>
      </w:r>
      <w:r w:rsidRPr="00E13700">
        <w:rPr>
          <w:rFonts w:asciiTheme="majorBidi" w:hAnsiTheme="majorBidi" w:cs="Times New Roman"/>
          <w:sz w:val="28"/>
          <w:szCs w:val="28"/>
          <w:rtl/>
          <w:lang w:bidi="ar-EG"/>
        </w:rPr>
        <w:t xml:space="preserve"> </w:t>
      </w:r>
      <w:r w:rsidRPr="00E13700">
        <w:rPr>
          <w:rFonts w:asciiTheme="majorBidi" w:hAnsiTheme="majorBidi" w:cs="Times New Roman" w:hint="cs"/>
          <w:sz w:val="28"/>
          <w:szCs w:val="28"/>
          <w:rtl/>
          <w:lang w:bidi="ar-EG"/>
        </w:rPr>
        <w:t>الحالي</w:t>
      </w:r>
      <w:r w:rsidRPr="00E13700">
        <w:rPr>
          <w:rFonts w:asciiTheme="majorBidi" w:hAnsiTheme="majorBidi" w:cs="Times New Roman" w:hint="cs"/>
          <w:sz w:val="28"/>
          <w:szCs w:val="28"/>
          <w:u w:val="single"/>
          <w:rtl/>
          <w:lang w:bidi="ar-EG"/>
        </w:rPr>
        <w:t>.</w:t>
      </w:r>
    </w:p>
    <w:p w14:paraId="1F1FF842" w14:textId="545B6B4F" w:rsidR="006E1D88" w:rsidRPr="00B34991" w:rsidRDefault="006E1D88" w:rsidP="00097288">
      <w:pPr>
        <w:spacing w:before="10"/>
        <w:jc w:val="both"/>
        <w:outlineLvl w:val="0"/>
        <w:rPr>
          <w:rFonts w:asciiTheme="majorBidi" w:hAnsiTheme="majorBidi" w:cstheme="majorBidi"/>
          <w:b/>
          <w:bCs/>
          <w:sz w:val="28"/>
          <w:szCs w:val="28"/>
          <w:u w:val="single"/>
          <w:rtl/>
          <w:lang w:bidi="ar-EG"/>
        </w:rPr>
      </w:pPr>
      <w:r w:rsidRPr="00B34991">
        <w:rPr>
          <w:rFonts w:asciiTheme="majorBidi" w:hAnsiTheme="majorBidi" w:cs="Times New Roman" w:hint="cs"/>
          <w:b/>
          <w:bCs/>
          <w:sz w:val="28"/>
          <w:szCs w:val="28"/>
          <w:u w:val="single"/>
          <w:rtl/>
          <w:lang w:bidi="ar-EG"/>
        </w:rPr>
        <w:t xml:space="preserve"> </w:t>
      </w:r>
      <w:bookmarkStart w:id="77" w:name="_Toc224313341"/>
      <w:r w:rsidR="00DE3DD6">
        <w:rPr>
          <w:rFonts w:asciiTheme="majorBidi" w:hAnsiTheme="majorBidi" w:cstheme="majorBidi" w:hint="cs"/>
          <w:b/>
          <w:bCs/>
          <w:sz w:val="28"/>
          <w:szCs w:val="28"/>
          <w:u w:val="single"/>
          <w:rtl/>
          <w:lang w:bidi="ar-EG"/>
        </w:rPr>
        <w:t>2/1/6:</w:t>
      </w:r>
      <w:r w:rsidRPr="00B34991">
        <w:rPr>
          <w:rFonts w:asciiTheme="majorBidi" w:hAnsiTheme="majorBidi" w:cstheme="majorBidi" w:hint="cs"/>
          <w:b/>
          <w:bCs/>
          <w:sz w:val="28"/>
          <w:szCs w:val="28"/>
          <w:u w:val="single"/>
          <w:rtl/>
          <w:lang w:bidi="ar-EG"/>
        </w:rPr>
        <w:t xml:space="preserve"> أهم ما يميز البحث الحالي عن الدراسات السابقة:</w:t>
      </w:r>
      <w:bookmarkEnd w:id="77"/>
    </w:p>
    <w:p w14:paraId="2883C7A8" w14:textId="77777777" w:rsidR="006E1D88" w:rsidRPr="000F0410" w:rsidRDefault="006E1D88" w:rsidP="00F1271C">
      <w:pPr>
        <w:spacing w:before="10" w:after="160"/>
        <w:ind w:firstLine="429"/>
        <w:jc w:val="both"/>
        <w:rPr>
          <w:rFonts w:ascii="Simplified Arabic" w:eastAsia="Calibri" w:hAnsi="Simplified Arabic" w:cs="Simplified Arabic"/>
          <w:spacing w:val="-4"/>
          <w:sz w:val="28"/>
          <w:szCs w:val="28"/>
          <w:rtl/>
        </w:rPr>
      </w:pPr>
      <w:r w:rsidRPr="000F0410">
        <w:rPr>
          <w:rFonts w:ascii="Simplified Arabic" w:eastAsia="Calibri" w:hAnsi="Simplified Arabic" w:cs="Simplified Arabic"/>
          <w:spacing w:val="-4"/>
          <w:sz w:val="28"/>
          <w:szCs w:val="28"/>
          <w:rtl/>
        </w:rPr>
        <w:t xml:space="preserve">تلعب الدراسات السابقة دورا هاماً فى تعزيز الدراسة الحالية حيث انه من خلال منهج واساليب ونتائج الدراسات السابقة استطاع الباحث تكوين خلفية واضحة عن موضوع الدراسة، فهذه الدراسة كغيرها من الدراسات تعد استكمالا لما سبقها من دراسات ولكنها تتميز عن الدراسات السابقة فى عدة جوانب: </w:t>
      </w:r>
    </w:p>
    <w:p w14:paraId="628F3D0A" w14:textId="77777777" w:rsidR="006E1D88" w:rsidRPr="001E2E45" w:rsidRDefault="006E1D88" w:rsidP="00F1271C">
      <w:pPr>
        <w:pStyle w:val="ListParagraph"/>
        <w:numPr>
          <w:ilvl w:val="0"/>
          <w:numId w:val="36"/>
        </w:numPr>
        <w:spacing w:before="10" w:after="160"/>
        <w:ind w:left="848" w:hanging="425"/>
        <w:jc w:val="both"/>
        <w:rPr>
          <w:rFonts w:asciiTheme="majorBidi" w:eastAsia="Calibri" w:hAnsiTheme="majorBidi" w:cs="Times New Roman"/>
          <w:spacing w:val="-4"/>
          <w:sz w:val="28"/>
          <w:szCs w:val="28"/>
          <w:rtl/>
        </w:rPr>
      </w:pPr>
      <w:r w:rsidRPr="001E2E45">
        <w:rPr>
          <w:rFonts w:asciiTheme="majorBidi" w:eastAsia="Calibri" w:hAnsiTheme="majorBidi" w:cs="Times New Roman" w:hint="cs"/>
          <w:b/>
          <w:bCs/>
          <w:spacing w:val="-4"/>
          <w:sz w:val="28"/>
          <w:szCs w:val="28"/>
          <w:rtl/>
        </w:rPr>
        <w:t>التركيز</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على</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السياق</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الحكومي</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السعودي</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b/>
          <w:bCs/>
          <w:spacing w:val="-4"/>
          <w:sz w:val="28"/>
          <w:szCs w:val="28"/>
        </w:rPr>
        <w:t>Geographical Focus</w:t>
      </w:r>
      <w:r w:rsidRPr="001E2E45">
        <w:rPr>
          <w:rFonts w:asciiTheme="majorBidi" w:eastAsia="Calibri" w:hAnsiTheme="majorBidi" w:cs="Times New Roman"/>
          <w:b/>
          <w:bCs/>
          <w:spacing w:val="-4"/>
          <w:sz w:val="28"/>
          <w:szCs w:val="28"/>
          <w:rtl/>
        </w:rPr>
        <w:t>):</w:t>
      </w:r>
      <w:r>
        <w:rPr>
          <w:rFonts w:asciiTheme="majorBidi" w:eastAsia="Calibri" w:hAnsiTheme="majorBidi" w:cs="Times New Roman" w:hint="cs"/>
          <w:spacing w:val="-4"/>
          <w:sz w:val="28"/>
          <w:szCs w:val="28"/>
          <w:rtl/>
        </w:rPr>
        <w:t xml:space="preserve"> </w:t>
      </w:r>
      <w:r w:rsidRPr="001E2E45">
        <w:rPr>
          <w:rFonts w:asciiTheme="majorBidi" w:eastAsia="Calibri" w:hAnsiTheme="majorBidi" w:cs="Times New Roman" w:hint="cs"/>
          <w:spacing w:val="-4"/>
          <w:sz w:val="28"/>
          <w:szCs w:val="28"/>
          <w:rtl/>
        </w:rPr>
        <w:t>يتميز</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البحث</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الحالي</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بالتركيز</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التطبيقي</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على</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المستشفيات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الحكومية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بمدينة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الرياض،</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بينما</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تناولت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معظم</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الدراسات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السابقة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السياقات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العالمية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أو</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الإقليمية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العامة،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مما</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يجعل</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نتائج</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هذا</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البحث</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أكثر</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دقة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وملائمة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للقرارات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الاستراتيجية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المتعلقة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بالبنية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التحتية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الصحية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الحكومية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في</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المملكة</w:t>
      </w:r>
      <w:r w:rsidRPr="001E2E45">
        <w:rPr>
          <w:rFonts w:asciiTheme="majorBidi" w:eastAsia="Calibri" w:hAnsiTheme="majorBidi" w:cs="Times New Roman"/>
          <w:spacing w:val="-4"/>
          <w:sz w:val="28"/>
          <w:szCs w:val="28"/>
          <w:rtl/>
        </w:rPr>
        <w:t>.</w:t>
      </w:r>
    </w:p>
    <w:p w14:paraId="2C258DA3" w14:textId="77777777" w:rsidR="006E1D88" w:rsidRPr="001E2E45" w:rsidRDefault="006E1D88" w:rsidP="00F1271C">
      <w:pPr>
        <w:pStyle w:val="ListParagraph"/>
        <w:numPr>
          <w:ilvl w:val="0"/>
          <w:numId w:val="36"/>
        </w:numPr>
        <w:spacing w:before="10" w:after="160"/>
        <w:ind w:left="848" w:hanging="425"/>
        <w:jc w:val="both"/>
        <w:rPr>
          <w:rFonts w:asciiTheme="majorBidi" w:eastAsia="Calibri" w:hAnsiTheme="majorBidi" w:cs="Times New Roman"/>
          <w:spacing w:val="-4"/>
          <w:sz w:val="28"/>
          <w:szCs w:val="28"/>
          <w:rtl/>
        </w:rPr>
      </w:pPr>
      <w:r w:rsidRPr="001E2E45">
        <w:rPr>
          <w:rFonts w:asciiTheme="majorBidi" w:eastAsia="Calibri" w:hAnsiTheme="majorBidi" w:cs="Times New Roman" w:hint="cs"/>
          <w:b/>
          <w:bCs/>
          <w:spacing w:val="-4"/>
          <w:sz w:val="28"/>
          <w:szCs w:val="28"/>
          <w:rtl/>
        </w:rPr>
        <w:t>العمق</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في</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قياس</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الأبعاد</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السريرية</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hint="cs"/>
          <w:b/>
          <w:bCs/>
          <w:spacing w:val="-4"/>
          <w:sz w:val="28"/>
          <w:szCs w:val="28"/>
          <w:rtl/>
        </w:rPr>
        <w:t>والتقنية</w:t>
      </w:r>
      <w:r w:rsidRPr="001E2E45">
        <w:rPr>
          <w:rFonts w:asciiTheme="majorBidi" w:eastAsia="Calibri" w:hAnsiTheme="majorBidi" w:cs="Times New Roman"/>
          <w:b/>
          <w:bCs/>
          <w:spacing w:val="-4"/>
          <w:sz w:val="28"/>
          <w:szCs w:val="28"/>
          <w:rtl/>
        </w:rPr>
        <w:t xml:space="preserve"> (</w:t>
      </w:r>
      <w:r w:rsidRPr="001E2E45">
        <w:rPr>
          <w:rFonts w:asciiTheme="majorBidi" w:eastAsia="Calibri" w:hAnsiTheme="majorBidi" w:cs="Times New Roman"/>
          <w:b/>
          <w:bCs/>
          <w:spacing w:val="-4"/>
          <w:sz w:val="28"/>
          <w:szCs w:val="28"/>
        </w:rPr>
        <w:t>Dimensional Specificity</w:t>
      </w:r>
      <w:r w:rsidRPr="001E2E45">
        <w:rPr>
          <w:rFonts w:asciiTheme="majorBidi" w:eastAsia="Calibri" w:hAnsiTheme="majorBidi" w:cs="Times New Roman"/>
          <w:b/>
          <w:bCs/>
          <w:spacing w:val="-4"/>
          <w:sz w:val="28"/>
          <w:szCs w:val="28"/>
          <w:rtl/>
        </w:rPr>
        <w:t>):</w:t>
      </w:r>
      <w:r>
        <w:rPr>
          <w:rFonts w:asciiTheme="majorBidi" w:eastAsia="Calibri" w:hAnsiTheme="majorBidi" w:cs="Times New Roman" w:hint="cs"/>
          <w:spacing w:val="-4"/>
          <w:sz w:val="28"/>
          <w:szCs w:val="28"/>
          <w:rtl/>
        </w:rPr>
        <w:t xml:space="preserve"> </w:t>
      </w:r>
      <w:r w:rsidRPr="001E2E45">
        <w:rPr>
          <w:rFonts w:asciiTheme="majorBidi" w:eastAsia="Calibri" w:hAnsiTheme="majorBidi" w:cs="Times New Roman" w:hint="cs"/>
          <w:spacing w:val="-4"/>
          <w:sz w:val="28"/>
          <w:szCs w:val="28"/>
          <w:rtl/>
        </w:rPr>
        <w:t>تقوم</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الدراسة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بالربط</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بين</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أبعاد</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تقنية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دقيقة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لنظام</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الـ</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spacing w:val="-4"/>
          <w:sz w:val="28"/>
          <w:szCs w:val="28"/>
        </w:rPr>
        <w:t>EHR</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مثل</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جودة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النظام،</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جودة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المعلومات،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وإمكانية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الوصول</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وبين</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مؤشرات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الجودة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السريرية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المُقاسة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مثل</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الفعالية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السريرية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كمتغير</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مستقل،</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ودقة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وكفاءة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تقديم</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الخدمات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كمتغيرات</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تابعة</w:t>
      </w:r>
      <w:r w:rsidRPr="001E2E45">
        <w:rPr>
          <w:rFonts w:asciiTheme="majorBidi" w:eastAsia="Calibri" w:hAnsiTheme="majorBidi" w:cs="Times New Roman"/>
          <w:spacing w:val="-4"/>
          <w:sz w:val="28"/>
          <w:szCs w:val="28"/>
          <w:rtl/>
        </w:rPr>
        <w:t>)</w:t>
      </w:r>
      <w:r w:rsidRPr="001E2E45">
        <w:rPr>
          <w:rFonts w:asciiTheme="majorBidi" w:eastAsia="Calibri" w:hAnsiTheme="majorBidi" w:cs="Times New Roman" w:hint="cs"/>
          <w:spacing w:val="-4"/>
          <w:sz w:val="28"/>
          <w:szCs w:val="28"/>
          <w:rtl/>
        </w:rPr>
        <w:t>،</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وهو</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ربط</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شامل</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يغطي</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الجوانب</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التقنية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والإكلينيكية</w:t>
      </w:r>
      <w:r w:rsidRPr="001E2E45">
        <w:rPr>
          <w:rFonts w:asciiTheme="majorBidi" w:eastAsia="Calibri" w:hAnsiTheme="majorBidi" w:cs="Times New Roman"/>
          <w:spacing w:val="-4"/>
          <w:sz w:val="28"/>
          <w:szCs w:val="28"/>
          <w:rtl/>
        </w:rPr>
        <w:t xml:space="preserve"> </w:t>
      </w:r>
      <w:r w:rsidRPr="001E2E45">
        <w:rPr>
          <w:rFonts w:asciiTheme="majorBidi" w:eastAsia="Calibri" w:hAnsiTheme="majorBidi" w:cs="Times New Roman" w:hint="cs"/>
          <w:spacing w:val="-4"/>
          <w:sz w:val="28"/>
          <w:szCs w:val="28"/>
          <w:rtl/>
        </w:rPr>
        <w:t>معًا</w:t>
      </w:r>
      <w:r w:rsidRPr="001E2E45">
        <w:rPr>
          <w:rFonts w:asciiTheme="majorBidi" w:eastAsia="Calibri" w:hAnsiTheme="majorBidi" w:cs="Times New Roman"/>
          <w:spacing w:val="-4"/>
          <w:sz w:val="28"/>
          <w:szCs w:val="28"/>
          <w:rtl/>
        </w:rPr>
        <w:t>.</w:t>
      </w:r>
    </w:p>
    <w:p w14:paraId="37B77A5C" w14:textId="77777777" w:rsidR="006E1D88" w:rsidRPr="00AF4D2F" w:rsidRDefault="006E1D88" w:rsidP="00F1271C">
      <w:pPr>
        <w:pStyle w:val="ListParagraph"/>
        <w:numPr>
          <w:ilvl w:val="0"/>
          <w:numId w:val="36"/>
        </w:numPr>
        <w:spacing w:before="10" w:after="160"/>
        <w:ind w:left="848" w:hanging="425"/>
        <w:jc w:val="both"/>
        <w:rPr>
          <w:rFonts w:asciiTheme="majorBidi" w:eastAsia="Calibri" w:hAnsiTheme="majorBidi" w:cs="Times New Roman"/>
          <w:spacing w:val="-4"/>
          <w:sz w:val="28"/>
          <w:szCs w:val="28"/>
          <w:rtl/>
        </w:rPr>
      </w:pPr>
      <w:r w:rsidRPr="00AF4D2F">
        <w:rPr>
          <w:rFonts w:asciiTheme="majorBidi" w:eastAsia="Calibri" w:hAnsiTheme="majorBidi" w:cs="Times New Roman" w:hint="cs"/>
          <w:b/>
          <w:bCs/>
          <w:spacing w:val="-4"/>
          <w:sz w:val="28"/>
          <w:szCs w:val="28"/>
          <w:rtl/>
        </w:rPr>
        <w:t>قياس</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الأثر</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المباشر</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على</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جودة</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الرعاية</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b/>
          <w:bCs/>
          <w:spacing w:val="-4"/>
          <w:sz w:val="28"/>
          <w:szCs w:val="28"/>
        </w:rPr>
        <w:t>Outcome Measurement</w:t>
      </w:r>
      <w:r w:rsidRPr="00AF4D2F">
        <w:rPr>
          <w:rFonts w:asciiTheme="majorBidi" w:eastAsia="Calibri" w:hAnsiTheme="majorBidi" w:cs="Times New Roman"/>
          <w:b/>
          <w:bCs/>
          <w:spacing w:val="-4"/>
          <w:sz w:val="28"/>
          <w:szCs w:val="28"/>
          <w:rtl/>
        </w:rPr>
        <w:t>):</w:t>
      </w:r>
      <w:r>
        <w:rPr>
          <w:rFonts w:asciiTheme="majorBidi" w:eastAsia="Calibri" w:hAnsiTheme="majorBidi" w:cs="Times New Roman" w:hint="cs"/>
          <w:spacing w:val="-4"/>
          <w:sz w:val="28"/>
          <w:szCs w:val="28"/>
          <w:rtl/>
        </w:rPr>
        <w:t xml:space="preserve"> </w:t>
      </w:r>
      <w:r w:rsidRPr="00AF4D2F">
        <w:rPr>
          <w:rFonts w:asciiTheme="majorBidi" w:eastAsia="Calibri" w:hAnsiTheme="majorBidi" w:cs="Times New Roman" w:hint="cs"/>
          <w:spacing w:val="-4"/>
          <w:sz w:val="28"/>
          <w:szCs w:val="28"/>
          <w:rtl/>
        </w:rPr>
        <w:t>يركز</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البحث</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على</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تقييم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مدى</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ترجمة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خصائص</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الـ</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spacing w:val="-4"/>
          <w:sz w:val="28"/>
          <w:szCs w:val="28"/>
        </w:rPr>
        <w:t>EHR</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إلى</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نتائج</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ملموسة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في</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جودة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الرعاية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المقدمة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للمريض،</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وليس</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مجرد</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قياس</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رضا</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المستخدم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أو</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الكفاءة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الإدارية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العامة،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مما</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يجعله</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أكثر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قيمة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للمقاييس</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الوطنية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لجودة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الرعاية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وسلامة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المرضى</w:t>
      </w:r>
      <w:r w:rsidRPr="00AF4D2F">
        <w:rPr>
          <w:rFonts w:asciiTheme="majorBidi" w:eastAsia="Calibri" w:hAnsiTheme="majorBidi" w:cs="Times New Roman"/>
          <w:spacing w:val="-4"/>
          <w:sz w:val="28"/>
          <w:szCs w:val="28"/>
          <w:rtl/>
        </w:rPr>
        <w:t>.</w:t>
      </w:r>
    </w:p>
    <w:p w14:paraId="14DDF497" w14:textId="77777777" w:rsidR="006E1D88" w:rsidRPr="00AF4D2F" w:rsidRDefault="006E1D88" w:rsidP="00F1271C">
      <w:pPr>
        <w:pStyle w:val="ListParagraph"/>
        <w:numPr>
          <w:ilvl w:val="0"/>
          <w:numId w:val="36"/>
        </w:numPr>
        <w:spacing w:before="10" w:after="160"/>
        <w:ind w:left="848" w:hanging="425"/>
        <w:jc w:val="both"/>
        <w:rPr>
          <w:rFonts w:asciiTheme="majorBidi" w:eastAsia="Calibri" w:hAnsiTheme="majorBidi" w:cs="Times New Roman"/>
          <w:spacing w:val="-4"/>
          <w:sz w:val="28"/>
          <w:szCs w:val="28"/>
          <w:rtl/>
        </w:rPr>
      </w:pPr>
      <w:r w:rsidRPr="00AF4D2F">
        <w:rPr>
          <w:rFonts w:asciiTheme="majorBidi" w:eastAsia="Calibri" w:hAnsiTheme="majorBidi" w:cs="Times New Roman" w:hint="cs"/>
          <w:b/>
          <w:bCs/>
          <w:spacing w:val="-4"/>
          <w:sz w:val="28"/>
          <w:szCs w:val="28"/>
          <w:rtl/>
        </w:rPr>
        <w:t>توثيق</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وجهة</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نظر</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الكوادر</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السريرية</w:t>
      </w:r>
      <w:r w:rsidRPr="001E2E45">
        <w:rPr>
          <w:rFonts w:asciiTheme="majorBidi" w:eastAsia="Calibri" w:hAnsiTheme="majorBidi" w:cs="Times New Roman"/>
          <w:spacing w:val="-4"/>
          <w:sz w:val="28"/>
          <w:szCs w:val="28"/>
          <w:rtl/>
        </w:rPr>
        <w:t>:</w:t>
      </w:r>
      <w:r>
        <w:rPr>
          <w:rFonts w:asciiTheme="majorBidi" w:eastAsia="Calibri" w:hAnsiTheme="majorBidi" w:cs="Times New Roman" w:hint="cs"/>
          <w:spacing w:val="-4"/>
          <w:sz w:val="28"/>
          <w:szCs w:val="28"/>
          <w:rtl/>
        </w:rPr>
        <w:t xml:space="preserve"> </w:t>
      </w:r>
      <w:r w:rsidRPr="00AF4D2F">
        <w:rPr>
          <w:rFonts w:asciiTheme="majorBidi" w:eastAsia="Calibri" w:hAnsiTheme="majorBidi" w:cs="Times New Roman" w:hint="cs"/>
          <w:spacing w:val="-4"/>
          <w:sz w:val="28"/>
          <w:szCs w:val="28"/>
          <w:rtl/>
        </w:rPr>
        <w:t>يهدف</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البحث</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إلى</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تحليل</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تأثير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الـ</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spacing w:val="-4"/>
          <w:sz w:val="28"/>
          <w:szCs w:val="28"/>
        </w:rPr>
        <w:t>EHR</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من</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منظور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الكوادر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الصحية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والإدارية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التي</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تستخدم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النظام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بشكل</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مباشر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في</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تقديم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الرعاية،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مما</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يوفر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بيانات</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أصيلة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حول</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التحديات</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التشغيلية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spacing w:val="-4"/>
          <w:sz w:val="28"/>
          <w:szCs w:val="28"/>
        </w:rPr>
        <w:t>Usability challenges</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التي</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تؤثر</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على</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دقة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وسرعة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تقديم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الخدمة</w:t>
      </w:r>
      <w:r w:rsidRPr="00AF4D2F">
        <w:rPr>
          <w:rFonts w:asciiTheme="majorBidi" w:eastAsia="Calibri" w:hAnsiTheme="majorBidi" w:cs="Times New Roman"/>
          <w:spacing w:val="-4"/>
          <w:sz w:val="28"/>
          <w:szCs w:val="28"/>
          <w:rtl/>
        </w:rPr>
        <w:t>.</w:t>
      </w:r>
    </w:p>
    <w:p w14:paraId="21FCFE2E" w14:textId="77777777" w:rsidR="006E1D88" w:rsidRDefault="006E1D88" w:rsidP="00F1271C">
      <w:pPr>
        <w:pStyle w:val="ListParagraph"/>
        <w:numPr>
          <w:ilvl w:val="0"/>
          <w:numId w:val="36"/>
        </w:numPr>
        <w:spacing w:before="10" w:after="160"/>
        <w:ind w:left="848" w:hanging="425"/>
        <w:jc w:val="both"/>
        <w:rPr>
          <w:rFonts w:asciiTheme="majorBidi" w:eastAsia="Calibri" w:hAnsiTheme="majorBidi" w:cs="Times New Roman"/>
          <w:spacing w:val="-4"/>
          <w:sz w:val="28"/>
          <w:szCs w:val="28"/>
        </w:rPr>
      </w:pPr>
      <w:r w:rsidRPr="00AF4D2F">
        <w:rPr>
          <w:rFonts w:asciiTheme="majorBidi" w:eastAsia="Calibri" w:hAnsiTheme="majorBidi" w:cs="Times New Roman" w:hint="cs"/>
          <w:b/>
          <w:bCs/>
          <w:spacing w:val="-4"/>
          <w:sz w:val="28"/>
          <w:szCs w:val="28"/>
          <w:rtl/>
        </w:rPr>
        <w:t>المساهمة</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في</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استراتيجيات</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التحول</w:t>
      </w:r>
      <w:r w:rsidRPr="00AF4D2F">
        <w:rPr>
          <w:rFonts w:asciiTheme="majorBidi" w:eastAsia="Calibri" w:hAnsiTheme="majorBidi" w:cs="Times New Roman"/>
          <w:b/>
          <w:bCs/>
          <w:spacing w:val="-4"/>
          <w:sz w:val="28"/>
          <w:szCs w:val="28"/>
          <w:rtl/>
        </w:rPr>
        <w:t xml:space="preserve"> </w:t>
      </w:r>
      <w:r w:rsidRPr="00AF4D2F">
        <w:rPr>
          <w:rFonts w:asciiTheme="majorBidi" w:eastAsia="Calibri" w:hAnsiTheme="majorBidi" w:cs="Times New Roman" w:hint="cs"/>
          <w:b/>
          <w:bCs/>
          <w:spacing w:val="-4"/>
          <w:sz w:val="28"/>
          <w:szCs w:val="28"/>
          <w:rtl/>
        </w:rPr>
        <w:t>الصحي</w:t>
      </w:r>
      <w:r w:rsidRPr="001E2E45">
        <w:rPr>
          <w:rFonts w:asciiTheme="majorBidi" w:eastAsia="Calibri" w:hAnsiTheme="majorBidi" w:cs="Times New Roman"/>
          <w:spacing w:val="-4"/>
          <w:sz w:val="28"/>
          <w:szCs w:val="28"/>
          <w:rtl/>
        </w:rPr>
        <w:t>:</w:t>
      </w:r>
      <w:r>
        <w:rPr>
          <w:rFonts w:asciiTheme="majorBidi" w:eastAsia="Calibri" w:hAnsiTheme="majorBidi" w:cs="Times New Roman" w:hint="cs"/>
          <w:spacing w:val="-4"/>
          <w:sz w:val="28"/>
          <w:szCs w:val="28"/>
          <w:rtl/>
        </w:rPr>
        <w:t xml:space="preserve"> </w:t>
      </w:r>
      <w:r w:rsidRPr="00AF4D2F">
        <w:rPr>
          <w:rFonts w:asciiTheme="majorBidi" w:eastAsia="Calibri" w:hAnsiTheme="majorBidi" w:cs="Times New Roman" w:hint="cs"/>
          <w:spacing w:val="-4"/>
          <w:sz w:val="28"/>
          <w:szCs w:val="28"/>
          <w:rtl/>
        </w:rPr>
        <w:t>تُعد</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نتائج</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الدراسة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أساساً</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لتقديم</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توصيات</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عملية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ومحددة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لمُشغلي</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الأنظمة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الصحية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في</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الرياض</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حول</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كيفية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تحسين</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أداء</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الـ</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spacing w:val="-4"/>
          <w:sz w:val="28"/>
          <w:szCs w:val="28"/>
        </w:rPr>
        <w:t>EHR</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ليتوافق</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مع</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مستهدفات</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رؤية</w:t>
      </w:r>
      <w:r w:rsidRPr="00AF4D2F">
        <w:rPr>
          <w:rFonts w:asciiTheme="majorBidi" w:eastAsia="Calibri" w:hAnsiTheme="majorBidi" w:cs="Times New Roman"/>
          <w:spacing w:val="-4"/>
          <w:sz w:val="28"/>
          <w:szCs w:val="28"/>
          <w:rtl/>
        </w:rPr>
        <w:t xml:space="preserve"> 2030 </w:t>
      </w:r>
      <w:r w:rsidRPr="00AF4D2F">
        <w:rPr>
          <w:rFonts w:asciiTheme="majorBidi" w:eastAsia="Calibri" w:hAnsiTheme="majorBidi" w:cs="Times New Roman" w:hint="cs"/>
          <w:spacing w:val="-4"/>
          <w:sz w:val="28"/>
          <w:szCs w:val="28"/>
          <w:rtl/>
        </w:rPr>
        <w:t>لرفع</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جودة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الرعاية</w:t>
      </w:r>
      <w:r w:rsidRPr="00AF4D2F">
        <w:rPr>
          <w:rFonts w:asciiTheme="majorBidi" w:eastAsia="Calibri" w:hAnsiTheme="majorBidi" w:cs="Times New Roman"/>
          <w:spacing w:val="-4"/>
          <w:sz w:val="28"/>
          <w:szCs w:val="28"/>
          <w:rtl/>
        </w:rPr>
        <w:t xml:space="preserve"> </w:t>
      </w:r>
      <w:r w:rsidRPr="00AF4D2F">
        <w:rPr>
          <w:rFonts w:asciiTheme="majorBidi" w:eastAsia="Calibri" w:hAnsiTheme="majorBidi" w:cs="Times New Roman" w:hint="cs"/>
          <w:spacing w:val="-4"/>
          <w:sz w:val="28"/>
          <w:szCs w:val="28"/>
          <w:rtl/>
        </w:rPr>
        <w:t>وكفاءتها</w:t>
      </w:r>
      <w:r w:rsidRPr="00AF4D2F">
        <w:rPr>
          <w:rFonts w:asciiTheme="majorBidi" w:eastAsia="Calibri" w:hAnsiTheme="majorBidi" w:cs="Times New Roman"/>
          <w:spacing w:val="-4"/>
          <w:sz w:val="28"/>
          <w:szCs w:val="28"/>
          <w:rtl/>
        </w:rPr>
        <w:t>.</w:t>
      </w:r>
    </w:p>
    <w:p w14:paraId="46C1C311" w14:textId="77777777" w:rsidR="006E1D88" w:rsidRDefault="006E1D88" w:rsidP="00F1271C">
      <w:pPr>
        <w:ind w:left="993" w:hanging="993"/>
        <w:jc w:val="center"/>
        <w:rPr>
          <w:rFonts w:asciiTheme="majorBidi" w:hAnsiTheme="majorBidi" w:cstheme="majorBidi"/>
          <w:sz w:val="28"/>
          <w:szCs w:val="28"/>
          <w:rtl/>
          <w:lang w:bidi="ar-EG"/>
        </w:rPr>
      </w:pPr>
    </w:p>
    <w:p w14:paraId="36183896" w14:textId="77777777" w:rsidR="00F1271C" w:rsidRDefault="00F1271C" w:rsidP="00F1271C">
      <w:pPr>
        <w:ind w:left="993" w:hanging="993"/>
        <w:jc w:val="center"/>
        <w:rPr>
          <w:rFonts w:asciiTheme="majorBidi" w:hAnsiTheme="majorBidi" w:cstheme="majorBidi"/>
          <w:sz w:val="28"/>
          <w:szCs w:val="28"/>
          <w:rtl/>
          <w:lang w:bidi="ar-EG"/>
        </w:rPr>
      </w:pPr>
    </w:p>
    <w:p w14:paraId="58CB8A1E" w14:textId="77777777" w:rsidR="00F1271C" w:rsidRDefault="00F1271C" w:rsidP="00F1271C">
      <w:pPr>
        <w:ind w:left="993" w:hanging="993"/>
        <w:jc w:val="center"/>
        <w:rPr>
          <w:rFonts w:asciiTheme="majorBidi" w:hAnsiTheme="majorBidi" w:cstheme="majorBidi"/>
          <w:sz w:val="28"/>
          <w:szCs w:val="28"/>
          <w:rtl/>
          <w:lang w:bidi="ar-EG"/>
        </w:rPr>
      </w:pPr>
    </w:p>
    <w:p w14:paraId="742F880F" w14:textId="3B731AF9" w:rsidR="00F1271C" w:rsidRDefault="00F1271C" w:rsidP="00097288">
      <w:pPr>
        <w:spacing w:line="240" w:lineRule="auto"/>
        <w:ind w:firstLine="170"/>
        <w:jc w:val="center"/>
        <w:outlineLvl w:val="0"/>
        <w:rPr>
          <w:rFonts w:asciiTheme="majorBidi" w:hAnsiTheme="majorBidi" w:cstheme="majorBidi"/>
          <w:b/>
          <w:bCs/>
          <w:sz w:val="32"/>
          <w:szCs w:val="32"/>
          <w:u w:val="single"/>
          <w:rtl/>
          <w:lang w:bidi="ar-EG"/>
        </w:rPr>
      </w:pPr>
      <w:bookmarkStart w:id="78" w:name="_Toc224313342"/>
      <w:r w:rsidRPr="00F1271C">
        <w:rPr>
          <w:rFonts w:asciiTheme="majorBidi" w:hAnsiTheme="majorBidi" w:cstheme="majorBidi"/>
          <w:b/>
          <w:bCs/>
          <w:sz w:val="32"/>
          <w:szCs w:val="32"/>
          <w:u w:val="single"/>
          <w:rtl/>
          <w:lang w:bidi="ar-EG"/>
        </w:rPr>
        <w:lastRenderedPageBreak/>
        <w:t xml:space="preserve">المبحث </w:t>
      </w:r>
      <w:r>
        <w:rPr>
          <w:rFonts w:asciiTheme="majorBidi" w:hAnsiTheme="majorBidi" w:cstheme="majorBidi" w:hint="cs"/>
          <w:b/>
          <w:bCs/>
          <w:sz w:val="32"/>
          <w:szCs w:val="32"/>
          <w:u w:val="single"/>
          <w:rtl/>
          <w:lang w:bidi="ar-EG"/>
        </w:rPr>
        <w:t>الثانى</w:t>
      </w:r>
      <w:r w:rsidRPr="00F1271C">
        <w:rPr>
          <w:rFonts w:asciiTheme="majorBidi" w:hAnsiTheme="majorBidi" w:cstheme="majorBidi" w:hint="cs"/>
          <w:b/>
          <w:bCs/>
          <w:sz w:val="32"/>
          <w:szCs w:val="32"/>
          <w:u w:val="single"/>
          <w:rtl/>
          <w:lang w:bidi="ar-EG"/>
        </w:rPr>
        <w:t xml:space="preserve">: </w:t>
      </w:r>
      <w:r>
        <w:rPr>
          <w:rFonts w:asciiTheme="majorBidi" w:hAnsiTheme="majorBidi" w:cstheme="majorBidi" w:hint="cs"/>
          <w:b/>
          <w:bCs/>
          <w:sz w:val="32"/>
          <w:szCs w:val="32"/>
          <w:u w:val="single"/>
          <w:rtl/>
          <w:lang w:bidi="ar-EG"/>
        </w:rPr>
        <w:t>الإطار النظرى</w:t>
      </w:r>
      <w:bookmarkEnd w:id="78"/>
    </w:p>
    <w:p w14:paraId="576283C9" w14:textId="6D236412" w:rsidR="00F1271C" w:rsidRDefault="00F1271C" w:rsidP="00097288">
      <w:pPr>
        <w:spacing w:line="240" w:lineRule="auto"/>
        <w:ind w:firstLine="170"/>
        <w:outlineLvl w:val="0"/>
        <w:rPr>
          <w:rFonts w:asciiTheme="majorBidi" w:hAnsiTheme="majorBidi" w:cstheme="majorBidi"/>
          <w:b/>
          <w:bCs/>
          <w:sz w:val="32"/>
          <w:szCs w:val="32"/>
          <w:u w:val="single"/>
          <w:rtl/>
          <w:lang w:bidi="ar-EG"/>
        </w:rPr>
      </w:pPr>
      <w:bookmarkStart w:id="79" w:name="_Toc224313343"/>
      <w:r>
        <w:rPr>
          <w:rFonts w:asciiTheme="majorBidi" w:hAnsiTheme="majorBidi" w:cstheme="majorBidi" w:hint="cs"/>
          <w:b/>
          <w:bCs/>
          <w:sz w:val="32"/>
          <w:szCs w:val="32"/>
          <w:u w:val="single"/>
          <w:rtl/>
          <w:lang w:bidi="ar-EG"/>
        </w:rPr>
        <w:t>2/2: الإطار النظرى للدراسة:</w:t>
      </w:r>
      <w:bookmarkEnd w:id="79"/>
    </w:p>
    <w:p w14:paraId="27E33294" w14:textId="2D993D3C" w:rsidR="00F1271C" w:rsidRPr="00F1271C" w:rsidRDefault="00F1271C" w:rsidP="00F1271C">
      <w:pPr>
        <w:spacing w:line="360" w:lineRule="auto"/>
        <w:ind w:firstLine="170"/>
        <w:jc w:val="both"/>
        <w:outlineLvl w:val="0"/>
        <w:rPr>
          <w:rFonts w:asciiTheme="majorBidi" w:hAnsiTheme="majorBidi" w:cstheme="majorBidi"/>
          <w:sz w:val="28"/>
          <w:szCs w:val="28"/>
          <w:lang w:bidi="ar-EG"/>
        </w:rPr>
      </w:pPr>
      <w:bookmarkStart w:id="80" w:name="_Toc224313344"/>
      <w:r w:rsidRPr="00F1271C">
        <w:rPr>
          <w:rFonts w:asciiTheme="majorBidi" w:hAnsiTheme="majorBidi" w:cstheme="majorBidi"/>
          <w:sz w:val="28"/>
          <w:szCs w:val="28"/>
          <w:rtl/>
        </w:rPr>
        <w:t xml:space="preserve">يستعرض هذا الجزء من </w:t>
      </w:r>
      <w:r>
        <w:rPr>
          <w:rFonts w:asciiTheme="majorBidi" w:hAnsiTheme="majorBidi" w:cstheme="majorBidi" w:hint="cs"/>
          <w:sz w:val="28"/>
          <w:szCs w:val="28"/>
          <w:rtl/>
        </w:rPr>
        <w:t>المبحث</w:t>
      </w:r>
      <w:r w:rsidRPr="00F1271C">
        <w:rPr>
          <w:rFonts w:asciiTheme="majorBidi" w:hAnsiTheme="majorBidi" w:cstheme="majorBidi"/>
          <w:sz w:val="28"/>
          <w:szCs w:val="28"/>
          <w:rtl/>
        </w:rPr>
        <w:t xml:space="preserve"> الجوانب النظرية والمفاهيمية لمتغيرات الدراسة، حيث يتم التأصيل العلمي لماهية </w:t>
      </w:r>
      <w:r w:rsidR="00E57779">
        <w:rPr>
          <w:rFonts w:asciiTheme="majorBidi" w:hAnsiTheme="majorBidi" w:cstheme="majorBidi"/>
          <w:sz w:val="28"/>
          <w:szCs w:val="28"/>
          <w:rtl/>
        </w:rPr>
        <w:t xml:space="preserve">السجلات الصحية </w:t>
      </w:r>
      <w:r w:rsidRPr="00F1271C">
        <w:rPr>
          <w:rFonts w:asciiTheme="majorBidi" w:hAnsiTheme="majorBidi" w:cstheme="majorBidi"/>
          <w:sz w:val="28"/>
          <w:szCs w:val="28"/>
          <w:rtl/>
        </w:rPr>
        <w:t>الإلكترونية كركيزة للتحول الرقمي الصحي، مع تفكيك أبعادها التقنية والسريرية، وصولاً إلى تحليل مفهوم جودة الرعاية الصحية في البيئة المستشفياتية؛ وذلك بهدف بناء إطار فكري يوضح طبيعة العلاقة التفاعلية بين تبني الأنظمة الذكية وتحسين المخرجات العلاجية وسلامة المرضى في القطاع الصحي السعودي</w:t>
      </w:r>
      <w:r w:rsidRPr="00F1271C">
        <w:rPr>
          <w:rFonts w:asciiTheme="majorBidi" w:hAnsiTheme="majorBidi" w:cstheme="majorBidi"/>
          <w:sz w:val="28"/>
          <w:szCs w:val="28"/>
          <w:lang w:bidi="ar-EG"/>
        </w:rPr>
        <w:t>.</w:t>
      </w:r>
      <w:bookmarkEnd w:id="80"/>
    </w:p>
    <w:p w14:paraId="7DFC0BCF" w14:textId="07501BAF" w:rsidR="00F1271C" w:rsidRPr="00756F9C" w:rsidRDefault="00F1271C" w:rsidP="00097288">
      <w:pPr>
        <w:spacing w:line="240" w:lineRule="auto"/>
        <w:ind w:firstLine="170"/>
        <w:outlineLvl w:val="0"/>
        <w:rPr>
          <w:rFonts w:asciiTheme="majorBidi" w:hAnsiTheme="majorBidi" w:cstheme="majorBidi"/>
          <w:b/>
          <w:bCs/>
          <w:sz w:val="28"/>
          <w:szCs w:val="28"/>
          <w:u w:val="single"/>
          <w:lang w:bidi="ar-EG"/>
        </w:rPr>
      </w:pPr>
      <w:bookmarkStart w:id="81" w:name="_Toc224313345"/>
      <w:r w:rsidRPr="00F1271C">
        <w:rPr>
          <w:rFonts w:asciiTheme="majorBidi" w:hAnsiTheme="majorBidi" w:cstheme="majorBidi" w:hint="cs"/>
          <w:b/>
          <w:bCs/>
          <w:sz w:val="28"/>
          <w:szCs w:val="28"/>
          <w:u w:val="single"/>
          <w:rtl/>
          <w:lang w:bidi="ar-EG"/>
        </w:rPr>
        <w:t>2/2/1: السجلات الصحية الإلكترونية:</w:t>
      </w:r>
      <w:bookmarkEnd w:id="81"/>
    </w:p>
    <w:p w14:paraId="7D331E36" w14:textId="21D6E4B5" w:rsidR="0079082F" w:rsidRDefault="0079082F" w:rsidP="0079082F">
      <w:pPr>
        <w:spacing w:line="360" w:lineRule="auto"/>
        <w:ind w:firstLine="284"/>
        <w:jc w:val="both"/>
        <w:rPr>
          <w:rFonts w:asciiTheme="majorBidi" w:hAnsiTheme="majorBidi" w:cstheme="majorBidi"/>
          <w:sz w:val="28"/>
          <w:szCs w:val="28"/>
          <w:rtl/>
          <w:lang w:bidi="ar-EG"/>
        </w:rPr>
      </w:pPr>
      <w:r w:rsidRPr="00A00342">
        <w:rPr>
          <w:rFonts w:asciiTheme="majorBidi" w:hAnsiTheme="majorBidi" w:cs="Times New Roman" w:hint="eastAsia"/>
          <w:sz w:val="28"/>
          <w:szCs w:val="28"/>
          <w:rtl/>
        </w:rPr>
        <w:t>تمثل</w:t>
      </w:r>
      <w:r w:rsidRPr="00A00342">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A00342">
        <w:rPr>
          <w:rFonts w:asciiTheme="majorBidi" w:hAnsiTheme="majorBidi" w:cs="Times New Roman" w:hint="eastAsia"/>
          <w:sz w:val="28"/>
          <w:szCs w:val="28"/>
          <w:rtl/>
        </w:rPr>
        <w:t>الإلكترونية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الثورة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التقنية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الأبرز</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في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إدارة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البيانات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الصحية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عالمياً،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حيث</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تشير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التقارير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الدولية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إلى</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أن</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سوق</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السجلات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الصحية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الإلكترونية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العالمي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قد</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بلغت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قيمته</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حوالي</w:t>
      </w:r>
      <w:r w:rsidRPr="00A00342">
        <w:rPr>
          <w:rFonts w:asciiTheme="majorBidi" w:hAnsiTheme="majorBidi" w:cs="Times New Roman"/>
          <w:sz w:val="28"/>
          <w:szCs w:val="28"/>
          <w:rtl/>
        </w:rPr>
        <w:t xml:space="preserve"> 28 </w:t>
      </w:r>
      <w:r w:rsidRPr="00A00342">
        <w:rPr>
          <w:rFonts w:asciiTheme="majorBidi" w:hAnsiTheme="majorBidi" w:cs="Times New Roman" w:hint="eastAsia"/>
          <w:sz w:val="28"/>
          <w:szCs w:val="28"/>
          <w:rtl/>
        </w:rPr>
        <w:t>مليار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دولار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في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عام</w:t>
      </w:r>
      <w:r w:rsidRPr="00A00342">
        <w:rPr>
          <w:rFonts w:asciiTheme="majorBidi" w:hAnsiTheme="majorBidi" w:cs="Times New Roman"/>
          <w:sz w:val="28"/>
          <w:szCs w:val="28"/>
          <w:rtl/>
        </w:rPr>
        <w:t xml:space="preserve"> 2022</w:t>
      </w:r>
      <w:r w:rsidRPr="00A00342">
        <w:rPr>
          <w:rFonts w:asciiTheme="majorBidi" w:hAnsiTheme="majorBidi" w:cs="Times New Roman" w:hint="eastAsia"/>
          <w:sz w:val="28"/>
          <w:szCs w:val="28"/>
          <w:rtl/>
        </w:rPr>
        <w:t>،</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ومن</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المتوقع</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أن</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ينمو</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بمعدل</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سنوي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مركب</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يتجاوز</w:t>
      </w:r>
      <w:r w:rsidRPr="00A00342">
        <w:rPr>
          <w:rFonts w:asciiTheme="majorBidi" w:hAnsiTheme="majorBidi" w:cs="Times New Roman"/>
          <w:sz w:val="28"/>
          <w:szCs w:val="28"/>
          <w:rtl/>
        </w:rPr>
        <w:t xml:space="preserve"> 9% </w:t>
      </w:r>
      <w:r w:rsidRPr="00A00342">
        <w:rPr>
          <w:rFonts w:asciiTheme="majorBidi" w:hAnsiTheme="majorBidi" w:cs="Times New Roman" w:hint="eastAsia"/>
          <w:sz w:val="28"/>
          <w:szCs w:val="28"/>
          <w:rtl/>
        </w:rPr>
        <w:t>حتى</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عام</w:t>
      </w:r>
      <w:r w:rsidRPr="00A00342">
        <w:rPr>
          <w:rFonts w:asciiTheme="majorBidi" w:hAnsiTheme="majorBidi" w:cs="Times New Roman"/>
          <w:sz w:val="28"/>
          <w:szCs w:val="28"/>
          <w:rtl/>
        </w:rPr>
        <w:t xml:space="preserve"> 2030</w:t>
      </w:r>
      <w:r>
        <w:rPr>
          <w:rFonts w:asciiTheme="majorBidi" w:hAnsiTheme="majorBidi" w:cs="Times New Roman" w:hint="cs"/>
          <w:sz w:val="28"/>
          <w:szCs w:val="28"/>
          <w:rtl/>
        </w:rPr>
        <w:t xml:space="preserve">، </w:t>
      </w:r>
      <w:r w:rsidRPr="00A00342">
        <w:rPr>
          <w:rFonts w:asciiTheme="majorBidi" w:hAnsiTheme="majorBidi" w:cs="Times New Roman" w:hint="eastAsia"/>
          <w:sz w:val="28"/>
          <w:szCs w:val="28"/>
          <w:rtl/>
        </w:rPr>
        <w:t>وفي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وقتنا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الحالي،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بلغت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نسبة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اعتماد</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هذه</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الأنظمة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في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مستشفيات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الدول</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المتقدمة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مثل</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الولايات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المتحدة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وألمانيا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أكثر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من</w:t>
      </w:r>
      <w:r w:rsidRPr="00A00342">
        <w:rPr>
          <w:rFonts w:asciiTheme="majorBidi" w:hAnsiTheme="majorBidi" w:cs="Times New Roman"/>
          <w:sz w:val="28"/>
          <w:szCs w:val="28"/>
          <w:rtl/>
        </w:rPr>
        <w:t xml:space="preserve"> 95%</w:t>
      </w:r>
      <w:r w:rsidRPr="00A00342">
        <w:rPr>
          <w:rFonts w:asciiTheme="majorBidi" w:hAnsiTheme="majorBidi" w:cs="Times New Roman" w:hint="eastAsia"/>
          <w:sz w:val="28"/>
          <w:szCs w:val="28"/>
          <w:rtl/>
        </w:rPr>
        <w:t>،</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وذلك</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نظراً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لقدرتها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الفائقة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على</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تقليل</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الأخطاء</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الطبية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بنسبة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تصل</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إلى</w:t>
      </w:r>
      <w:r w:rsidRPr="00A00342">
        <w:rPr>
          <w:rFonts w:asciiTheme="majorBidi" w:hAnsiTheme="majorBidi" w:cs="Times New Roman"/>
          <w:sz w:val="28"/>
          <w:szCs w:val="28"/>
          <w:rtl/>
        </w:rPr>
        <w:t xml:space="preserve"> 30%</w:t>
      </w:r>
      <w:r w:rsidRPr="00A00342">
        <w:rPr>
          <w:rFonts w:asciiTheme="majorBidi" w:hAnsiTheme="majorBidi" w:cs="Times New Roman" w:hint="eastAsia"/>
          <w:sz w:val="28"/>
          <w:szCs w:val="28"/>
          <w:rtl/>
        </w:rPr>
        <w:t>،</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وتحسين</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دقة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التشخيص</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من</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خلال</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توفير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بيانات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لحظية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وشاملة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عن</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تاريخ</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المريض</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المرضي،</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مما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يجعلها</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ضرورة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حتمية</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وليست</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مجرد</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خيار</w:t>
      </w:r>
      <w:r w:rsidRPr="00A00342">
        <w:rPr>
          <w:rFonts w:asciiTheme="majorBidi" w:hAnsiTheme="majorBidi" w:cs="Times New Roman"/>
          <w:sz w:val="28"/>
          <w:szCs w:val="28"/>
          <w:rtl/>
        </w:rPr>
        <w:t xml:space="preserve"> </w:t>
      </w:r>
      <w:r w:rsidRPr="00A00342">
        <w:rPr>
          <w:rFonts w:asciiTheme="majorBidi" w:hAnsiTheme="majorBidi" w:cs="Times New Roman" w:hint="eastAsia"/>
          <w:sz w:val="28"/>
          <w:szCs w:val="28"/>
          <w:rtl/>
        </w:rPr>
        <w:t>تكنولوجي</w:t>
      </w:r>
      <w:r>
        <w:rPr>
          <w:rFonts w:asciiTheme="majorBidi" w:hAnsiTheme="majorBidi" w:cstheme="majorBidi" w:hint="cs"/>
          <w:sz w:val="28"/>
          <w:szCs w:val="28"/>
          <w:rtl/>
        </w:rPr>
        <w:t xml:space="preserve"> </w:t>
      </w:r>
      <w:r>
        <w:rPr>
          <w:rFonts w:asciiTheme="majorBidi" w:hAnsiTheme="majorBidi" w:cstheme="majorBidi"/>
          <w:sz w:val="28"/>
          <w:szCs w:val="28"/>
        </w:rPr>
        <w:t>Xu, and Zhang, 2024, p.95)</w:t>
      </w:r>
      <w:r>
        <w:rPr>
          <w:rFonts w:asciiTheme="majorBidi" w:hAnsiTheme="majorBidi" w:cstheme="majorBidi" w:hint="cs"/>
          <w:sz w:val="28"/>
          <w:szCs w:val="28"/>
          <w:rtl/>
          <w:lang w:bidi="ar-EG"/>
        </w:rPr>
        <w:t>)، وسيتم تناولها بالتفصيل كالتالى:</w:t>
      </w:r>
    </w:p>
    <w:p w14:paraId="0E355123" w14:textId="3AA95D88" w:rsidR="0079082F" w:rsidRPr="0079082F" w:rsidRDefault="0079082F" w:rsidP="00097288">
      <w:pPr>
        <w:spacing w:line="360" w:lineRule="auto"/>
        <w:jc w:val="lowKashida"/>
        <w:outlineLvl w:val="1"/>
        <w:rPr>
          <w:rFonts w:asciiTheme="majorBidi" w:hAnsiTheme="majorBidi" w:cstheme="majorBidi"/>
          <w:b/>
          <w:bCs/>
          <w:sz w:val="28"/>
          <w:szCs w:val="28"/>
          <w:u w:val="single"/>
          <w:rtl/>
        </w:rPr>
      </w:pPr>
      <w:bookmarkStart w:id="82" w:name="_Toc224313346"/>
      <w:r w:rsidRPr="0079082F">
        <w:rPr>
          <w:rFonts w:asciiTheme="majorBidi" w:hAnsiTheme="majorBidi" w:cstheme="majorBidi" w:hint="cs"/>
          <w:b/>
          <w:bCs/>
          <w:sz w:val="28"/>
          <w:szCs w:val="28"/>
          <w:u w:val="single"/>
          <w:rtl/>
        </w:rPr>
        <w:t xml:space="preserve">أولا: </w:t>
      </w:r>
      <w:r w:rsidRPr="0079082F">
        <w:rPr>
          <w:rFonts w:asciiTheme="majorBidi" w:hAnsiTheme="majorBidi" w:cstheme="majorBidi"/>
          <w:b/>
          <w:bCs/>
          <w:sz w:val="28"/>
          <w:szCs w:val="28"/>
          <w:u w:val="single"/>
          <w:rtl/>
        </w:rPr>
        <w:t xml:space="preserve">مفهوم </w:t>
      </w:r>
      <w:r w:rsidR="00E57779">
        <w:rPr>
          <w:rFonts w:asciiTheme="majorBidi" w:hAnsiTheme="majorBidi" w:cstheme="majorBidi"/>
          <w:b/>
          <w:bCs/>
          <w:sz w:val="28"/>
          <w:szCs w:val="28"/>
          <w:u w:val="single"/>
          <w:rtl/>
        </w:rPr>
        <w:t xml:space="preserve">السجلات الصحية </w:t>
      </w:r>
      <w:r w:rsidRPr="0079082F">
        <w:rPr>
          <w:rFonts w:asciiTheme="majorBidi" w:hAnsiTheme="majorBidi" w:cstheme="majorBidi"/>
          <w:b/>
          <w:bCs/>
          <w:sz w:val="28"/>
          <w:szCs w:val="28"/>
          <w:u w:val="single"/>
          <w:rtl/>
        </w:rPr>
        <w:t>الإلكترونية</w:t>
      </w:r>
      <w:r w:rsidRPr="0079082F">
        <w:rPr>
          <w:rFonts w:asciiTheme="majorBidi" w:hAnsiTheme="majorBidi" w:cstheme="majorBidi" w:hint="cs"/>
          <w:b/>
          <w:bCs/>
          <w:sz w:val="28"/>
          <w:szCs w:val="28"/>
          <w:u w:val="single"/>
          <w:rtl/>
        </w:rPr>
        <w:t>:</w:t>
      </w:r>
      <w:bookmarkEnd w:id="82"/>
    </w:p>
    <w:p w14:paraId="2E7658E6" w14:textId="77777777" w:rsidR="0079082F" w:rsidRPr="00F05A23"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تُعد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صياغة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تعريف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جامع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للسجلات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تحدياً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علمياً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نظراً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لتداخل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الأبعاد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التقنية،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والطبية،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والإدارية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تغطيها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هذه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الأنظمة</w:t>
      </w:r>
      <w:r>
        <w:rPr>
          <w:rFonts w:asciiTheme="majorBidi" w:hAnsiTheme="majorBidi" w:cs="Times New Roman" w:hint="cs"/>
          <w:sz w:val="28"/>
          <w:szCs w:val="28"/>
          <w:rtl/>
        </w:rPr>
        <w:t>،</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فقد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تعددت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الرؤى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والمصطلحات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المستخدمة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لوصف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المفهوم؛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فبينما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يركز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التقنيون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البرمجية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وطرق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تخزين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ينظر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إليها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الممارسون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الصحيون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كأداة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سريرية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اتخاذ</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القرار،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تراها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المؤسسات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الرقابية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وسيلة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لضمان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جودة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الأداء</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وحفظ</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حقوق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المريض</w:t>
      </w:r>
      <w:r>
        <w:rPr>
          <w:rFonts w:asciiTheme="majorBidi" w:hAnsiTheme="majorBidi" w:cs="Times New Roman" w:hint="cs"/>
          <w:sz w:val="28"/>
          <w:szCs w:val="28"/>
          <w:rtl/>
        </w:rPr>
        <w:t>، و</w:t>
      </w:r>
      <w:r w:rsidRPr="00F05A23">
        <w:rPr>
          <w:rFonts w:asciiTheme="majorBidi" w:hAnsiTheme="majorBidi" w:cs="Times New Roman" w:hint="eastAsia"/>
          <w:sz w:val="28"/>
          <w:szCs w:val="28"/>
          <w:rtl/>
        </w:rPr>
        <w:t>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التعدد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وجهات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النظر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يعكس</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الديناميكية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المجال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الذي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تطور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مجرد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أرشفة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منظومة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ذكية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متكاملة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تدير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الرحلة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العلاجية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بكافة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تفاصيلها</w:t>
      </w:r>
      <w:r>
        <w:rPr>
          <w:rFonts w:asciiTheme="majorBidi" w:hAnsiTheme="majorBidi" w:cs="Times New Roman" w:hint="cs"/>
          <w:sz w:val="28"/>
          <w:szCs w:val="28"/>
          <w:rtl/>
        </w:rPr>
        <w:t xml:space="preserve"> </w:t>
      </w:r>
      <w:r>
        <w:rPr>
          <w:rFonts w:asciiTheme="majorBidi" w:hAnsiTheme="majorBidi" w:cs="Times New Roman"/>
          <w:sz w:val="28"/>
          <w:szCs w:val="28"/>
        </w:rPr>
        <w:t>.(</w:t>
      </w:r>
      <w:r>
        <w:rPr>
          <w:rFonts w:asciiTheme="majorBidi" w:hAnsiTheme="majorBidi" w:cstheme="majorBidi"/>
          <w:sz w:val="28"/>
          <w:szCs w:val="28"/>
        </w:rPr>
        <w:t>Dubovitskaya,. et al, 2018, p.117)</w:t>
      </w:r>
    </w:p>
    <w:p w14:paraId="0D3D3757" w14:textId="77777777" w:rsidR="0079082F"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وفي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سياق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التحديد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العلمي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المفهوم،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برزت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تعريفات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رصينة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تعكس</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التنوع؛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حيث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عرفها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معهد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الأمريكي</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IOM</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حاسوبي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يجمع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الحالة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وسياق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رعايته،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بحيث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يتم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الوصول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إليه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قبل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المستخدمين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المصرح</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لهم،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ويتضمن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القدرة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توفير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الوصول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lastRenderedPageBreak/>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كاملة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ودقيقة،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وتنبيهات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القرار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السريري،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والروابط</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مصادر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المعرفة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الطبية</w:t>
      </w:r>
      <w:r w:rsidRPr="00F05A23">
        <w:rPr>
          <w:rFonts w:asciiTheme="majorBidi" w:hAnsiTheme="majorBidi" w:cs="Times New Roman"/>
          <w:sz w:val="28"/>
          <w:szCs w:val="28"/>
          <w:rtl/>
        </w:rPr>
        <w:t>"</w:t>
      </w:r>
      <w:r w:rsidRPr="004728D8">
        <w:t xml:space="preserve"> </w:t>
      </w:r>
      <w:r>
        <w:t>(</w:t>
      </w:r>
      <w:r w:rsidRPr="004728D8">
        <w:rPr>
          <w:rFonts w:asciiTheme="majorBidi" w:hAnsiTheme="majorBidi" w:cs="Times New Roman"/>
          <w:sz w:val="28"/>
          <w:szCs w:val="28"/>
        </w:rPr>
        <w:t>Institute of Medicine (IOM)</w:t>
      </w:r>
      <w:r>
        <w:rPr>
          <w:rFonts w:asciiTheme="majorBidi" w:hAnsiTheme="majorBidi" w:cs="Times New Roman"/>
          <w:sz w:val="28"/>
          <w:szCs w:val="28"/>
        </w:rPr>
        <w:t>, 2003) .</w:t>
      </w:r>
    </w:p>
    <w:p w14:paraId="0080B889" w14:textId="77777777" w:rsidR="0079082F"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بينما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يشير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المنتدى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الوطني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الصحة</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NHIF</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إليها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منظور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تواصلي،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حيث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يراها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مجموعة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آمنة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وسرية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للفرد،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تُخزن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رقمياً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وتتاح</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طوال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حياته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استمرارية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والتعليم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والبحث،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التركيز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قابليتها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للانتقال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مختلف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مؤسسات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w:t>
      </w:r>
      <w:r>
        <w:rPr>
          <w:rFonts w:asciiTheme="majorBidi" w:hAnsiTheme="majorBidi" w:cs="Times New Roman" w:hint="cs"/>
          <w:sz w:val="28"/>
          <w:szCs w:val="28"/>
          <w:rtl/>
        </w:rPr>
        <w:t>،</w:t>
      </w:r>
      <w:r w:rsidRPr="004728D8">
        <w:t xml:space="preserve"> </w:t>
      </w:r>
      <w:r>
        <w:t xml:space="preserve"> </w:t>
      </w:r>
      <w:r>
        <w:rPr>
          <w:rFonts w:asciiTheme="majorBidi" w:hAnsiTheme="majorBidi" w:cs="Times New Roman"/>
          <w:sz w:val="28"/>
          <w:szCs w:val="28"/>
        </w:rPr>
        <w:t xml:space="preserve"> </w:t>
      </w:r>
      <w:r w:rsidRPr="00F05A23">
        <w:rPr>
          <w:rFonts w:asciiTheme="majorBidi" w:hAnsiTheme="majorBidi" w:cs="Times New Roman" w:hint="eastAsia"/>
          <w:sz w:val="28"/>
          <w:szCs w:val="28"/>
          <w:rtl/>
        </w:rPr>
        <w:t>ومن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زاوية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إدارية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وتنظيمية،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ذهب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الجمع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العالِم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لنظم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إدارة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HIMSS</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تعريفها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مستودع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طولي</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Longitudinal</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للمقومات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يتم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إنشاؤه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وإدارته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قبل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الممارسين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بيئة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بحيث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تكون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متاحة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الوقت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والمكان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المناسبين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عمليات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والجودة،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والفوترة،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والبحث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العلمي</w:t>
      </w:r>
      <w:r>
        <w:rPr>
          <w:rFonts w:asciiTheme="majorBidi" w:hAnsiTheme="majorBidi" w:cs="Times New Roman"/>
          <w:sz w:val="28"/>
          <w:szCs w:val="28"/>
        </w:rPr>
        <w:t xml:space="preserve"> </w:t>
      </w:r>
      <w:r w:rsidRPr="004728D8">
        <w:rPr>
          <w:rFonts w:asciiTheme="majorBidi" w:hAnsiTheme="majorBidi" w:cs="Times New Roman"/>
          <w:sz w:val="28"/>
          <w:szCs w:val="28"/>
        </w:rPr>
        <w:t>(HIMSS</w:t>
      </w:r>
      <w:r>
        <w:rPr>
          <w:rFonts w:asciiTheme="majorBidi" w:hAnsiTheme="majorBidi" w:cs="Times New Roman"/>
          <w:sz w:val="28"/>
          <w:szCs w:val="28"/>
        </w:rPr>
        <w:t>, 2023</w:t>
      </w:r>
      <w:r w:rsidRPr="004728D8">
        <w:rPr>
          <w:rFonts w:asciiTheme="majorBidi" w:hAnsiTheme="majorBidi" w:cs="Times New Roman"/>
          <w:sz w:val="28"/>
          <w:szCs w:val="28"/>
        </w:rPr>
        <w:t>)</w:t>
      </w:r>
    </w:p>
    <w:p w14:paraId="65340E86" w14:textId="77777777" w:rsidR="0079082F" w:rsidRDefault="0079082F" w:rsidP="0079082F">
      <w:pPr>
        <w:spacing w:line="360" w:lineRule="auto"/>
        <w:ind w:firstLine="284"/>
        <w:jc w:val="both"/>
        <w:rPr>
          <w:rFonts w:asciiTheme="majorBidi" w:hAnsiTheme="majorBidi" w:cs="Times New Roman"/>
          <w:sz w:val="28"/>
          <w:szCs w:val="28"/>
          <w:rtl/>
        </w:rPr>
      </w:pPr>
      <w:r>
        <w:rPr>
          <w:rFonts w:asciiTheme="majorBidi" w:hAnsiTheme="majorBidi" w:cs="Times New Roman" w:hint="cs"/>
          <w:sz w:val="28"/>
          <w:szCs w:val="28"/>
          <w:rtl/>
        </w:rPr>
        <w:t xml:space="preserve">كما </w:t>
      </w:r>
      <w:r w:rsidRPr="00F05A23">
        <w:rPr>
          <w:rFonts w:asciiTheme="majorBidi" w:hAnsiTheme="majorBidi" w:cs="Times New Roman" w:hint="eastAsia"/>
          <w:sz w:val="28"/>
          <w:szCs w:val="28"/>
          <w:rtl/>
        </w:rPr>
        <w:t>يُعرف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w:t>
      </w:r>
      <w:r>
        <w:rPr>
          <w:rFonts w:asciiTheme="majorBidi" w:hAnsiTheme="majorBidi" w:cs="Times New Roman" w:hint="cs"/>
          <w:sz w:val="28"/>
          <w:szCs w:val="28"/>
          <w:rtl/>
        </w:rPr>
        <w:t xml:space="preserve"> أيضا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بأنه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ملف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يحتوي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دقيقة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وتشخيصه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واستراتيجية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العلاج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ونتائجه؛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اتخاذ</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القرار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مجال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Pr>
          <w:rFonts w:asciiTheme="majorBidi" w:hAnsiTheme="majorBidi" w:cs="Times New Roman"/>
          <w:sz w:val="28"/>
          <w:szCs w:val="28"/>
        </w:rPr>
        <w:t>)</w:t>
      </w:r>
      <w:r w:rsidRPr="00CB7C6B">
        <w:rPr>
          <w:rFonts w:asciiTheme="majorBidi" w:hAnsiTheme="majorBidi" w:cs="Times New Roman" w:hint="eastAsia"/>
          <w:sz w:val="28"/>
          <w:szCs w:val="28"/>
          <w:rtl/>
        </w:rPr>
        <w:t>نويس</w:t>
      </w:r>
      <w:r>
        <w:rPr>
          <w:rFonts w:asciiTheme="majorBidi" w:hAnsiTheme="majorBidi" w:cs="Times New Roman"/>
          <w:sz w:val="28"/>
          <w:szCs w:val="28"/>
        </w:rPr>
        <w:t>K</w:t>
      </w:r>
      <w:r>
        <w:rPr>
          <w:rFonts w:asciiTheme="majorBidi" w:hAnsiTheme="majorBidi" w:cs="Times New Roman" w:hint="cs"/>
          <w:sz w:val="28"/>
          <w:szCs w:val="28"/>
          <w:rtl/>
          <w:lang w:bidi="ar-EG"/>
        </w:rPr>
        <w:t>، و</w:t>
      </w:r>
      <w:r w:rsidRPr="00CB7C6B">
        <w:rPr>
          <w:rFonts w:asciiTheme="majorBidi" w:hAnsiTheme="majorBidi" w:cs="Times New Roman" w:hint="eastAsia"/>
          <w:sz w:val="28"/>
          <w:szCs w:val="28"/>
          <w:rtl/>
        </w:rPr>
        <w:t>مغطاس</w:t>
      </w:r>
      <w:r w:rsidRPr="00CB7C6B">
        <w:rPr>
          <w:rFonts w:asciiTheme="majorBidi" w:hAnsiTheme="majorBidi" w:cs="Times New Roman"/>
          <w:sz w:val="28"/>
          <w:szCs w:val="28"/>
          <w:rtl/>
        </w:rPr>
        <w:t>, 2025</w:t>
      </w:r>
      <w:r>
        <w:rPr>
          <w:rFonts w:asciiTheme="majorBidi" w:hAnsiTheme="majorBidi" w:cs="Times New Roman" w:hint="cs"/>
          <w:sz w:val="28"/>
          <w:szCs w:val="28"/>
          <w:rtl/>
        </w:rPr>
        <w:t>، ص، 76</w:t>
      </w:r>
      <w:r w:rsidRPr="00CB7C6B">
        <w:rPr>
          <w:rFonts w:asciiTheme="majorBidi" w:hAnsiTheme="majorBidi" w:cs="Times New Roman"/>
          <w:sz w:val="28"/>
          <w:szCs w:val="28"/>
          <w:rtl/>
        </w:rPr>
        <w:t>)</w:t>
      </w:r>
      <w:r>
        <w:rPr>
          <w:rFonts w:asciiTheme="majorBidi" w:hAnsiTheme="majorBidi" w:cs="Times New Roman" w:hint="cs"/>
          <w:sz w:val="28"/>
          <w:szCs w:val="28"/>
          <w:rtl/>
        </w:rPr>
        <w:t>،</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ويتم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إنشاء</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خلال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مراجعته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لمرفق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لتسجيل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بياناته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الشخصية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الأساسية،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والمشاكل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والأدوية،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والعلامات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الحيوية،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والتاريخ</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السابق،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والتحصينات،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والنتائج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المخبرية،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وسجلات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الأشعة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وغيرها</w:t>
      </w:r>
      <w:r>
        <w:rPr>
          <w:rFonts w:asciiTheme="majorBidi" w:hAnsiTheme="majorBidi" w:cs="Times New Roman" w:hint="cs"/>
          <w:sz w:val="28"/>
          <w:szCs w:val="28"/>
          <w:rtl/>
        </w:rPr>
        <w:t xml:space="preserve">، </w:t>
      </w:r>
      <w:r w:rsidRPr="00F05A23">
        <w:rPr>
          <w:rFonts w:asciiTheme="majorBidi" w:hAnsiTheme="majorBidi" w:cs="Times New Roman" w:hint="eastAsia"/>
          <w:sz w:val="28"/>
          <w:szCs w:val="28"/>
          <w:rtl/>
        </w:rPr>
        <w:t>ويدعم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جميع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تدخلات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وأعضاء</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الآخرين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خلال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معالجة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المريض</w:t>
      </w:r>
      <w:r>
        <w:rPr>
          <w:rFonts w:asciiTheme="majorBidi" w:hAnsiTheme="majorBidi" w:cs="Times New Roman" w:hint="cs"/>
          <w:sz w:val="28"/>
          <w:szCs w:val="28"/>
          <w:rtl/>
        </w:rPr>
        <w:t xml:space="preserve"> (</w:t>
      </w:r>
      <w:r w:rsidRPr="00CB7C6B">
        <w:rPr>
          <w:rFonts w:asciiTheme="majorBidi" w:hAnsiTheme="majorBidi" w:cs="Times New Roman" w:hint="eastAsia"/>
          <w:sz w:val="28"/>
          <w:szCs w:val="28"/>
          <w:rtl/>
        </w:rPr>
        <w:t>فتحي</w:t>
      </w:r>
      <w:r>
        <w:rPr>
          <w:rFonts w:asciiTheme="majorBidi" w:hAnsiTheme="majorBidi" w:cs="Times New Roman" w:hint="cs"/>
          <w:sz w:val="28"/>
          <w:szCs w:val="28"/>
          <w:rtl/>
        </w:rPr>
        <w:t>، و</w:t>
      </w:r>
      <w:r w:rsidRPr="00CB7C6B">
        <w:rPr>
          <w:rFonts w:asciiTheme="majorBidi" w:hAnsiTheme="majorBidi" w:cs="Times New Roman" w:hint="eastAsia"/>
          <w:sz w:val="28"/>
          <w:szCs w:val="28"/>
          <w:rtl/>
        </w:rPr>
        <w:t>محمـد</w:t>
      </w:r>
      <w:r>
        <w:rPr>
          <w:rFonts w:asciiTheme="majorBidi" w:hAnsiTheme="majorBidi" w:cs="Times New Roman" w:hint="cs"/>
          <w:sz w:val="28"/>
          <w:szCs w:val="28"/>
          <w:rtl/>
        </w:rPr>
        <w:t>،</w:t>
      </w:r>
      <w:r w:rsidRPr="00CB7C6B">
        <w:rPr>
          <w:rFonts w:asciiTheme="majorBidi" w:hAnsiTheme="majorBidi" w:cs="Times New Roman"/>
          <w:sz w:val="28"/>
          <w:szCs w:val="28"/>
          <w:rtl/>
        </w:rPr>
        <w:t>2023</w:t>
      </w:r>
      <w:r>
        <w:rPr>
          <w:rFonts w:asciiTheme="majorBidi" w:hAnsiTheme="majorBidi" w:cs="Times New Roman" w:hint="cs"/>
          <w:sz w:val="28"/>
          <w:szCs w:val="28"/>
          <w:rtl/>
        </w:rPr>
        <w:t>، ص، 125</w:t>
      </w:r>
      <w:r w:rsidRPr="00CB7C6B">
        <w:rPr>
          <w:rFonts w:asciiTheme="majorBidi" w:hAnsiTheme="majorBidi" w:cs="Times New Roman"/>
          <w:sz w:val="28"/>
          <w:szCs w:val="28"/>
          <w:rtl/>
        </w:rPr>
        <w:t>)</w:t>
      </w:r>
    </w:p>
    <w:p w14:paraId="191E11B6" w14:textId="5E93CD52" w:rsidR="0079082F" w:rsidRDefault="0079082F" w:rsidP="0079082F">
      <w:pPr>
        <w:spacing w:line="360" w:lineRule="auto"/>
        <w:ind w:firstLine="284"/>
        <w:jc w:val="both"/>
        <w:rPr>
          <w:rFonts w:asciiTheme="majorBidi" w:hAnsiTheme="majorBidi" w:cs="Times New Roman"/>
          <w:sz w:val="28"/>
          <w:szCs w:val="28"/>
          <w:rtl/>
        </w:rPr>
      </w:pPr>
      <w:r>
        <w:rPr>
          <w:rFonts w:asciiTheme="majorBidi" w:hAnsiTheme="majorBidi" w:cs="Times New Roman" w:hint="cs"/>
          <w:sz w:val="28"/>
          <w:szCs w:val="28"/>
          <w:rtl/>
        </w:rPr>
        <w:t xml:space="preserve">كما تعرف </w:t>
      </w:r>
      <w:r w:rsidR="00E57779">
        <w:rPr>
          <w:rFonts w:asciiTheme="majorBidi" w:hAnsiTheme="majorBidi" w:cs="Times New Roman" w:hint="eastAsia"/>
          <w:sz w:val="28"/>
          <w:szCs w:val="28"/>
          <w:rtl/>
        </w:rPr>
        <w:t xml:space="preserve">السجلات الصحية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EMR</w:t>
      </w:r>
      <w:r w:rsidRPr="00F05A23">
        <w:rPr>
          <w:rFonts w:asciiTheme="majorBidi" w:hAnsiTheme="majorBidi" w:cs="Times New Roman"/>
          <w:sz w:val="28"/>
          <w:szCs w:val="28"/>
          <w:rtl/>
        </w:rPr>
        <w:t>)</w:t>
      </w:r>
      <w:r>
        <w:rPr>
          <w:rFonts w:asciiTheme="majorBidi" w:hAnsiTheme="majorBidi" w:cs="Times New Roman" w:hint="cs"/>
          <w:sz w:val="28"/>
          <w:szCs w:val="28"/>
          <w:rtl/>
        </w:rPr>
        <w:t xml:space="preserve"> بأنها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هي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نسخ</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المخططات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الورقية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مكاتب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الأطباء</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والعيادات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والمستشفيات</w:t>
      </w:r>
      <w:r>
        <w:rPr>
          <w:rFonts w:asciiTheme="majorBidi" w:hAnsiTheme="majorBidi" w:cs="Times New Roman" w:hint="cs"/>
          <w:sz w:val="28"/>
          <w:szCs w:val="28"/>
          <w:rtl/>
        </w:rPr>
        <w:t>،</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تحتوي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ملاحظات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جمعها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ذلك</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المكتب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أوفى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العيادة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أو</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المستشفى،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ويستخدمها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الغالب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مقدمو</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الخدمات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للتشخيص</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والعلاج،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ولتوثيق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ومراقبة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وتقديم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أكثر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قيمة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السجلات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الورقية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تمكن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مقدمي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الخدمة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تتبع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بمرور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الوقت،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وتحديد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المرضى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للزيارات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والفحوصات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الوقائية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ومراقبة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المرضى،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وتحسين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جودة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Pr>
          <w:rFonts w:asciiTheme="majorBidi" w:hAnsiTheme="majorBidi" w:cs="Times New Roman" w:hint="cs"/>
          <w:sz w:val="28"/>
          <w:szCs w:val="28"/>
          <w:rtl/>
        </w:rPr>
        <w:t xml:space="preserve">، </w:t>
      </w:r>
      <w:r w:rsidRPr="00F05A23">
        <w:rPr>
          <w:rFonts w:asciiTheme="majorBidi" w:hAnsiTheme="majorBidi" w:cs="Times New Roman" w:hint="eastAsia"/>
          <w:sz w:val="28"/>
          <w:szCs w:val="28"/>
          <w:rtl/>
        </w:rPr>
        <w:t>لكن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الواردة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سجلات</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EMR</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تنتقل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بسهولة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خارج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نطاق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المستشفى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أو</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العيادة</w:t>
      </w:r>
      <w:r>
        <w:rPr>
          <w:rFonts w:asciiTheme="majorBidi" w:hAnsiTheme="majorBidi" w:cs="Times New Roman" w:hint="cs"/>
          <w:sz w:val="28"/>
          <w:szCs w:val="28"/>
          <w:rtl/>
        </w:rPr>
        <w:t xml:space="preserve"> </w:t>
      </w:r>
      <w:r>
        <w:rPr>
          <w:rFonts w:asciiTheme="majorBidi" w:hAnsiTheme="majorBidi" w:cstheme="majorBidi"/>
          <w:sz w:val="28"/>
          <w:szCs w:val="28"/>
        </w:rPr>
        <w:t>Nijor,, et al, 2022, p.99)</w:t>
      </w:r>
      <w:r>
        <w:rPr>
          <w:rFonts w:asciiTheme="majorBidi" w:hAnsiTheme="majorBidi" w:cstheme="majorBidi" w:hint="cs"/>
          <w:sz w:val="28"/>
          <w:szCs w:val="28"/>
          <w:rtl/>
        </w:rPr>
        <w:t>)</w:t>
      </w:r>
      <w:r>
        <w:rPr>
          <w:rFonts w:asciiTheme="majorBidi" w:hAnsiTheme="majorBidi" w:cstheme="majorBidi"/>
          <w:sz w:val="28"/>
          <w:szCs w:val="28"/>
        </w:rPr>
        <w:t>.</w:t>
      </w:r>
    </w:p>
    <w:p w14:paraId="319A28B1" w14:textId="1261C132" w:rsidR="0079082F" w:rsidRDefault="0079082F" w:rsidP="0079082F">
      <w:pPr>
        <w:spacing w:line="360" w:lineRule="auto"/>
        <w:ind w:firstLine="284"/>
        <w:jc w:val="both"/>
        <w:rPr>
          <w:rFonts w:asciiTheme="majorBidi" w:hAnsiTheme="majorBidi" w:cs="Times New Roman"/>
          <w:sz w:val="28"/>
          <w:szCs w:val="28"/>
          <w:rtl/>
        </w:rPr>
      </w:pPr>
      <w:r>
        <w:rPr>
          <w:rFonts w:asciiTheme="majorBidi" w:hAnsiTheme="majorBidi" w:cs="Times New Roman" w:hint="cs"/>
          <w:sz w:val="28"/>
          <w:szCs w:val="28"/>
          <w:rtl/>
        </w:rPr>
        <w:t>و</w:t>
      </w:r>
      <w:r w:rsidRPr="00F05A23">
        <w:rPr>
          <w:rFonts w:asciiTheme="majorBidi" w:hAnsiTheme="majorBidi" w:cs="Times New Roman" w:hint="eastAsia"/>
          <w:sz w:val="28"/>
          <w:szCs w:val="28"/>
          <w:rtl/>
        </w:rPr>
        <w:t>تعرف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مجموعة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أدوات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استراتيجية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الوطنية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طورتها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العالمية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والاتحاد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الدولي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للاتصالات</w:t>
      </w:r>
      <w:r w:rsidRPr="00F05A23">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طبي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محوسب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يستخدم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لالتقاط</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وتخزينها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ومشاركتها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مقدمي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تقديم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الخدمات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للمرضى</w:t>
      </w:r>
      <w:r w:rsidRPr="00F05A23">
        <w:rPr>
          <w:rFonts w:asciiTheme="majorBidi" w:hAnsiTheme="majorBidi" w:cs="Times New Roman"/>
          <w:sz w:val="28"/>
          <w:szCs w:val="28"/>
          <w:rtl/>
        </w:rPr>
        <w:t xml:space="preserve"> </w:t>
      </w:r>
      <w:r>
        <w:rPr>
          <w:rFonts w:asciiTheme="majorBidi" w:hAnsiTheme="majorBidi" w:cs="Times New Roman"/>
          <w:sz w:val="28"/>
          <w:szCs w:val="28"/>
        </w:rPr>
        <w:t>(</w:t>
      </w:r>
      <w:r w:rsidRPr="00CB7C6B">
        <w:rPr>
          <w:rFonts w:asciiTheme="majorBidi" w:hAnsiTheme="majorBidi" w:cs="Times New Roman"/>
          <w:sz w:val="28"/>
          <w:szCs w:val="28"/>
        </w:rPr>
        <w:t>Fichadia,</w:t>
      </w:r>
      <w:r>
        <w:rPr>
          <w:rFonts w:asciiTheme="majorBidi" w:hAnsiTheme="majorBidi" w:cs="Times New Roman"/>
          <w:sz w:val="28"/>
          <w:szCs w:val="28"/>
        </w:rPr>
        <w:t xml:space="preserve">. et al, </w:t>
      </w:r>
      <w:r w:rsidRPr="00CB7C6B">
        <w:rPr>
          <w:rFonts w:asciiTheme="majorBidi" w:hAnsiTheme="majorBidi" w:cs="Times New Roman"/>
          <w:sz w:val="28"/>
          <w:szCs w:val="28"/>
        </w:rPr>
        <w:t>2024</w:t>
      </w:r>
      <w:r>
        <w:rPr>
          <w:rFonts w:asciiTheme="majorBidi" w:hAnsiTheme="majorBidi" w:cs="Times New Roman"/>
          <w:sz w:val="28"/>
          <w:szCs w:val="28"/>
        </w:rPr>
        <w:t>, p.267)</w:t>
      </w:r>
      <w:r>
        <w:rPr>
          <w:rFonts w:asciiTheme="majorBidi" w:hAnsiTheme="majorBidi" w:cs="Times New Roman" w:hint="cs"/>
          <w:sz w:val="28"/>
          <w:szCs w:val="28"/>
          <w:rtl/>
        </w:rPr>
        <w:t>، و</w:t>
      </w:r>
      <w:r w:rsidRPr="00F05A23">
        <w:rPr>
          <w:rFonts w:asciiTheme="majorBidi" w:hAnsiTheme="majorBidi" w:cs="Times New Roman" w:hint="eastAsia"/>
          <w:sz w:val="28"/>
          <w:szCs w:val="28"/>
          <w:rtl/>
        </w:rPr>
        <w:t>تعتبر</w:t>
      </w:r>
      <w:r w:rsidRPr="00F05A23">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sz w:val="28"/>
          <w:szCs w:val="28"/>
        </w:rPr>
        <w:t>EMRS</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lastRenderedPageBreak/>
        <w:t>أكثر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تطبيقات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استخداماً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مستوى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العالم،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وذلك</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لتأثيرها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ضمان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خدمات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آمنة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وعالية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الجودة،</w:t>
      </w:r>
      <w:r w:rsidRPr="00F05A23">
        <w:rPr>
          <w:rFonts w:asciiTheme="majorBidi" w:hAnsiTheme="majorBidi" w:cs="Times New Roman"/>
          <w:sz w:val="28"/>
          <w:szCs w:val="28"/>
          <w:rtl/>
        </w:rPr>
        <w:t xml:space="preserve"> </w:t>
      </w:r>
      <w:r>
        <w:rPr>
          <w:rFonts w:asciiTheme="majorBidi" w:hAnsiTheme="majorBidi" w:cs="Times New Roman"/>
          <w:sz w:val="28"/>
          <w:szCs w:val="28"/>
        </w:rPr>
        <w:t>,</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خلال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القيام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بالعديد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الوظائف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مثل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التوثيق،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وإدارة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الأدوية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وإدارة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الممارسات،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ووظائف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الاتصال،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وتدير</w:t>
      </w:r>
      <w:r w:rsidRPr="00F05A23">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مجموعة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واسعة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المرضى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يتم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تنظيمها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أشكال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مثل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الديموغرافية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والتاريخ</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ونتائج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الأشعة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والمختبرات</w:t>
      </w:r>
      <w:r w:rsidRPr="00F05A23">
        <w:rPr>
          <w:rFonts w:asciiTheme="majorBidi" w:hAnsiTheme="majorBidi" w:cs="Times New Roman"/>
          <w:sz w:val="28"/>
          <w:szCs w:val="28"/>
          <w:rtl/>
        </w:rPr>
        <w:t xml:space="preserve"> (</w:t>
      </w:r>
      <w:r w:rsidRPr="00CB7C6B">
        <w:rPr>
          <w:rFonts w:asciiTheme="majorBidi" w:hAnsiTheme="majorBidi" w:cs="Times New Roman" w:hint="eastAsia"/>
          <w:sz w:val="28"/>
          <w:szCs w:val="28"/>
          <w:rtl/>
        </w:rPr>
        <w:t>مؤمنة</w:t>
      </w:r>
      <w:r>
        <w:rPr>
          <w:rFonts w:asciiTheme="majorBidi" w:hAnsiTheme="majorBidi" w:cs="Times New Roman" w:hint="cs"/>
          <w:sz w:val="28"/>
          <w:szCs w:val="28"/>
          <w:rtl/>
          <w:lang w:bidi="ar-EG"/>
        </w:rPr>
        <w:t xml:space="preserve">، </w:t>
      </w:r>
      <w:r w:rsidRPr="00CB7C6B">
        <w:rPr>
          <w:rFonts w:asciiTheme="majorBidi" w:hAnsiTheme="majorBidi" w:cs="Times New Roman"/>
          <w:sz w:val="28"/>
          <w:szCs w:val="28"/>
          <w:rtl/>
        </w:rPr>
        <w:t>2021</w:t>
      </w:r>
      <w:r>
        <w:rPr>
          <w:rFonts w:asciiTheme="majorBidi" w:hAnsiTheme="majorBidi" w:cs="Times New Roman" w:hint="cs"/>
          <w:sz w:val="28"/>
          <w:szCs w:val="28"/>
          <w:rtl/>
        </w:rPr>
        <w:t>، ص، 35</w:t>
      </w:r>
      <w:r w:rsidRPr="00CB7C6B">
        <w:rPr>
          <w:rFonts w:asciiTheme="majorBidi" w:hAnsiTheme="majorBidi" w:cs="Times New Roman"/>
          <w:sz w:val="28"/>
          <w:szCs w:val="28"/>
          <w:rtl/>
        </w:rPr>
        <w:t>)</w:t>
      </w:r>
    </w:p>
    <w:p w14:paraId="0217E346" w14:textId="0A047AFF" w:rsidR="0079082F"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كما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تعرف</w:t>
      </w:r>
      <w:r w:rsidRPr="00F05A23">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عبارة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طبية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محوسبة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لالتقاط</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وتخزينها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ومعالجتها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وعرضها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تطبيق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تكنولوجيا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والاتصالات</w:t>
      </w:r>
      <w:r>
        <w:rPr>
          <w:rFonts w:asciiTheme="majorBidi" w:hAnsiTheme="majorBidi" w:cs="Times New Roman" w:hint="cs"/>
          <w:sz w:val="28"/>
          <w:szCs w:val="28"/>
          <w:rtl/>
        </w:rPr>
        <w:t xml:space="preserve"> </w:t>
      </w:r>
      <w:r>
        <w:rPr>
          <w:rFonts w:asciiTheme="majorBidi" w:hAnsiTheme="majorBidi" w:cs="Times New Roman"/>
          <w:sz w:val="28"/>
          <w:szCs w:val="28"/>
        </w:rPr>
        <w:t>(</w:t>
      </w:r>
      <w:r>
        <w:rPr>
          <w:rFonts w:asciiTheme="majorBidi" w:hAnsiTheme="majorBidi" w:cstheme="majorBidi"/>
          <w:sz w:val="28"/>
          <w:szCs w:val="28"/>
        </w:rPr>
        <w:t>Du,. et al, 2024, p.502)</w:t>
      </w:r>
    </w:p>
    <w:p w14:paraId="6976A727" w14:textId="77777777" w:rsidR="0079082F" w:rsidRPr="00F05A23"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بالإضافة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التعريفات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الكلاسيكية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السابقة،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فقد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قدمت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الدراسات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الأكاديمية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والمنظمات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التقنية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الحديثة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تعريفات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تركز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جوانب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وظيفية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مغايرة،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يثري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الفهم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الأكاديمي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المبحث</w:t>
      </w:r>
      <w:r w:rsidRPr="00F05A23">
        <w:rPr>
          <w:rFonts w:asciiTheme="majorBidi" w:hAnsiTheme="majorBidi" w:cs="Times New Roman"/>
          <w:sz w:val="28"/>
          <w:szCs w:val="28"/>
        </w:rPr>
        <w:t>:</w:t>
      </w:r>
    </w:p>
    <w:p w14:paraId="07F78241" w14:textId="77777777" w:rsidR="0079082F"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فقد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عرفت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الدولية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للمعايير</w:t>
      </w:r>
      <w:r w:rsidRPr="00F05A23">
        <w:rPr>
          <w:rFonts w:asciiTheme="majorBidi" w:hAnsiTheme="majorBidi" w:cs="Times New Roman"/>
          <w:sz w:val="28"/>
          <w:szCs w:val="28"/>
        </w:rPr>
        <w:t xml:space="preserve"> (ISO) </w:t>
      </w:r>
      <w:r w:rsidRPr="00F05A23">
        <w:rPr>
          <w:rFonts w:asciiTheme="majorBidi" w:hAnsiTheme="majorBidi" w:cs="Times New Roman" w:hint="eastAsia"/>
          <w:sz w:val="28"/>
          <w:szCs w:val="28"/>
          <w:rtl/>
        </w:rPr>
        <w:t>السجل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الإلكتروني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بأنه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مستودع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للمعلومات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المتعلقة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بالحالة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للأفراد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بصيغة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قابلة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للمعالجة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بالحاسوب،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يتم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تخزينها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ونقلها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بأمان،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وتكون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متاحة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لعدة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مستخدمين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مصرح</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لهم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بالاطلاع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عليها</w:t>
      </w:r>
      <w:r w:rsidRPr="00F05A23">
        <w:rPr>
          <w:rFonts w:asciiTheme="majorBidi" w:hAnsiTheme="majorBidi" w:cs="Times New Roman"/>
          <w:sz w:val="28"/>
          <w:szCs w:val="28"/>
          <w:rtl/>
        </w:rPr>
        <w:t>"</w:t>
      </w:r>
      <w:r w:rsidRPr="00F05A23">
        <w:rPr>
          <w:rFonts w:asciiTheme="majorBidi" w:hAnsiTheme="majorBidi" w:cs="Times New Roman" w:hint="eastAsia"/>
          <w:sz w:val="28"/>
          <w:szCs w:val="28"/>
          <w:rtl/>
        </w:rPr>
        <w:t>،</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حيث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يركز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هذا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التعريف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الجانب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التقني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والمعياري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والأمن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المعلوماتي</w:t>
      </w:r>
      <w:r>
        <w:rPr>
          <w:rFonts w:asciiTheme="majorBidi" w:hAnsiTheme="majorBidi" w:cs="Times New Roman"/>
          <w:sz w:val="28"/>
          <w:szCs w:val="28"/>
        </w:rPr>
        <w:t xml:space="preserve"> (</w:t>
      </w:r>
      <w:r w:rsidRPr="00CB7C6B">
        <w:rPr>
          <w:rFonts w:asciiTheme="majorBidi" w:hAnsiTheme="majorBidi" w:cs="Times New Roman"/>
          <w:sz w:val="28"/>
          <w:szCs w:val="28"/>
        </w:rPr>
        <w:t>International Organization for Standardization (ISO)</w:t>
      </w:r>
      <w:r>
        <w:rPr>
          <w:rFonts w:asciiTheme="majorBidi" w:hAnsiTheme="majorBidi" w:cs="Times New Roman"/>
          <w:sz w:val="28"/>
          <w:szCs w:val="28"/>
        </w:rPr>
        <w:t>, 2020, p.33)</w:t>
      </w:r>
      <w:r w:rsidRPr="00CB7C6B">
        <w:rPr>
          <w:rFonts w:asciiTheme="majorBidi" w:hAnsiTheme="majorBidi" w:cs="Times New Roman"/>
          <w:sz w:val="28"/>
          <w:szCs w:val="28"/>
          <w:rtl/>
        </w:rPr>
        <w:t>.</w:t>
      </w:r>
    </w:p>
    <w:p w14:paraId="3D4C9E20" w14:textId="77777777" w:rsidR="0079082F"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بينما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تذهب</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دراسة</w:t>
      </w:r>
      <w:r w:rsidRPr="00F05A23">
        <w:rPr>
          <w:rFonts w:asciiTheme="majorBidi" w:hAnsiTheme="majorBidi" w:cs="Times New Roman"/>
          <w:sz w:val="28"/>
          <w:szCs w:val="28"/>
        </w:rPr>
        <w:t xml:space="preserve"> (</w:t>
      </w:r>
      <w:r w:rsidRPr="000A6ED8">
        <w:rPr>
          <w:rFonts w:asciiTheme="majorBidi" w:hAnsiTheme="majorBidi" w:cs="Times New Roman"/>
          <w:sz w:val="28"/>
          <w:szCs w:val="28"/>
        </w:rPr>
        <w:t>Zhao</w:t>
      </w:r>
      <w:r>
        <w:rPr>
          <w:rFonts w:asciiTheme="majorBidi" w:hAnsiTheme="majorBidi" w:cs="Times New Roman"/>
          <w:sz w:val="28"/>
          <w:szCs w:val="28"/>
        </w:rPr>
        <w:t>, and</w:t>
      </w:r>
      <w:r w:rsidRPr="000A6ED8">
        <w:rPr>
          <w:rFonts w:asciiTheme="majorBidi" w:hAnsiTheme="majorBidi" w:cs="Times New Roman"/>
          <w:sz w:val="28"/>
          <w:szCs w:val="28"/>
        </w:rPr>
        <w:t xml:space="preserve"> Tsubota,</w:t>
      </w:r>
      <w:r>
        <w:rPr>
          <w:rFonts w:asciiTheme="majorBidi" w:hAnsiTheme="majorBidi" w:cs="Times New Roman"/>
          <w:sz w:val="28"/>
          <w:szCs w:val="28"/>
        </w:rPr>
        <w:t xml:space="preserve"> 2023, p.39</w:t>
      </w:r>
      <w:r w:rsidRPr="00F05A23">
        <w:rPr>
          <w:rFonts w:asciiTheme="majorBidi" w:hAnsiTheme="majorBidi" w:cs="Times New Roman"/>
          <w:sz w:val="28"/>
          <w:szCs w:val="28"/>
        </w:rPr>
        <w:t xml:space="preserve">) </w:t>
      </w:r>
      <w:r w:rsidRPr="00F05A23">
        <w:rPr>
          <w:rFonts w:asciiTheme="majorBidi" w:hAnsiTheme="majorBidi" w:cs="Times New Roman" w:hint="eastAsia"/>
          <w:sz w:val="28"/>
          <w:szCs w:val="28"/>
          <w:rtl/>
        </w:rPr>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أبعد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ذلك</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تعريفها،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إذ</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ترى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بيئة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عمل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تدمج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السريرية،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وأنظمة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دعم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القرار،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وأدوات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التواصل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الفريق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مما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يحول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السجل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مجرد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وعاء</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أداة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تفاعلية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لتحسين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مخرجات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الرعاية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w:t>
      </w:r>
    </w:p>
    <w:p w14:paraId="3F5B1967" w14:textId="77777777" w:rsidR="0079082F" w:rsidRPr="00626A84" w:rsidRDefault="0079082F" w:rsidP="0079082F">
      <w:pPr>
        <w:spacing w:line="360" w:lineRule="auto"/>
        <w:ind w:firstLine="284"/>
        <w:jc w:val="both"/>
        <w:rPr>
          <w:rFonts w:asciiTheme="majorBidi" w:hAnsiTheme="majorBidi" w:cstheme="majorBidi"/>
          <w:sz w:val="28"/>
          <w:szCs w:val="28"/>
        </w:rPr>
      </w:pPr>
      <w:r w:rsidRPr="00626A84">
        <w:rPr>
          <w:rFonts w:asciiTheme="majorBidi" w:hAnsiTheme="majorBidi" w:cstheme="majorBidi"/>
          <w:sz w:val="28"/>
          <w:szCs w:val="28"/>
          <w:rtl/>
        </w:rPr>
        <w:t xml:space="preserve">وتناول </w:t>
      </w:r>
      <w:r>
        <w:rPr>
          <w:rFonts w:asciiTheme="majorBidi" w:hAnsiTheme="majorBidi" w:cstheme="majorBidi"/>
          <w:sz w:val="28"/>
          <w:szCs w:val="28"/>
        </w:rPr>
        <w:t>(</w:t>
      </w:r>
      <w:r w:rsidRPr="000A6ED8">
        <w:rPr>
          <w:rFonts w:asciiTheme="majorBidi" w:hAnsiTheme="majorBidi" w:cstheme="majorBidi"/>
          <w:sz w:val="28"/>
          <w:szCs w:val="28"/>
        </w:rPr>
        <w:t>Palmquist</w:t>
      </w:r>
      <w:r>
        <w:rPr>
          <w:rFonts w:asciiTheme="majorBidi" w:hAnsiTheme="majorBidi" w:cstheme="majorBidi"/>
          <w:sz w:val="28"/>
          <w:szCs w:val="28"/>
        </w:rPr>
        <w:t>,. et al, 2022, p,97)</w:t>
      </w:r>
      <w:r>
        <w:rPr>
          <w:rFonts w:asciiTheme="majorBidi" w:hAnsiTheme="majorBidi" w:cs="Times New Roman" w:hint="cs"/>
          <w:sz w:val="28"/>
          <w:szCs w:val="28"/>
          <w:rtl/>
        </w:rPr>
        <w:t xml:space="preserve"> </w:t>
      </w:r>
      <w:r w:rsidRPr="00626A84">
        <w:rPr>
          <w:rFonts w:asciiTheme="majorBidi" w:hAnsiTheme="majorBidi" w:cstheme="majorBidi"/>
          <w:sz w:val="28"/>
          <w:szCs w:val="28"/>
          <w:rtl/>
        </w:rPr>
        <w:t>مفهوم السجل الصحي الإلكتروني بأنه وثيقة قانونية تحتوي على بيانات المريض ويتم التعامل معها بسرية بين أعضاء الرعاية الصحية، وعرف الاتحاد الأمريكي الإدارة المعلومات الصحية السجل الصحي الإلكتروني بأنه مستودع معلومات يشمل على جميع المعلومات الخاصة بالمريض يعتمد على الكمبيوتر بكل إمكانياته المتطورة من تخزين معلومات ومعالجة ونقل البيانات عن طريق شبكات المعلومات ووسائل الإتصال الحديثة"</w:t>
      </w:r>
      <w:r>
        <w:rPr>
          <w:rFonts w:asciiTheme="majorBidi" w:hAnsiTheme="majorBidi" w:cstheme="majorBidi"/>
          <w:sz w:val="28"/>
          <w:szCs w:val="28"/>
        </w:rPr>
        <w:t xml:space="preserve"> (Nasreen, and Singh, 2024, p.136)</w:t>
      </w:r>
    </w:p>
    <w:p w14:paraId="24EA4DDA" w14:textId="77777777" w:rsidR="0079082F" w:rsidRPr="00F05A23"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ومن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منظور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يركز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شمولية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عرفتها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دراسة</w:t>
      </w:r>
      <w:r w:rsidRPr="00F05A23">
        <w:rPr>
          <w:rFonts w:asciiTheme="majorBidi" w:hAnsiTheme="majorBidi" w:cs="Times New Roman"/>
          <w:sz w:val="28"/>
          <w:szCs w:val="28"/>
        </w:rPr>
        <w:t xml:space="preserve"> (</w:t>
      </w:r>
      <w:r w:rsidRPr="000A6ED8">
        <w:rPr>
          <w:rFonts w:asciiTheme="majorBidi" w:hAnsiTheme="majorBidi" w:cs="Times New Roman"/>
          <w:sz w:val="28"/>
          <w:szCs w:val="28"/>
        </w:rPr>
        <w:t>Li</w:t>
      </w:r>
      <w:r>
        <w:rPr>
          <w:rFonts w:asciiTheme="majorBidi" w:hAnsiTheme="majorBidi" w:cs="Times New Roman"/>
          <w:sz w:val="28"/>
          <w:szCs w:val="28"/>
        </w:rPr>
        <w:t xml:space="preserve">,. et al, 2024, p.174) </w:t>
      </w:r>
      <w:r w:rsidRPr="00F05A23">
        <w:rPr>
          <w:rFonts w:asciiTheme="majorBidi" w:hAnsiTheme="majorBidi" w:cs="Times New Roman" w:hint="eastAsia"/>
          <w:sz w:val="28"/>
          <w:szCs w:val="28"/>
          <w:rtl/>
        </w:rPr>
        <w:t>بأنها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نظام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معلوماتي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يوثق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التاريخ</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الكامل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للفرد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عبر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الزمن،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ويجمع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كالأرقام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والرموز،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lastRenderedPageBreak/>
        <w:t>والبيانات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غير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المنظمة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كالنصوص</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المكتوبة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والصور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الإشعاعية،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لخدمة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أغراض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العلاج</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والبحث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والتقييم</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الإحصائي</w:t>
      </w:r>
      <w:r w:rsidRPr="00F05A23">
        <w:rPr>
          <w:rFonts w:asciiTheme="majorBidi" w:hAnsiTheme="majorBidi" w:cs="Times New Roman"/>
          <w:sz w:val="28"/>
          <w:szCs w:val="28"/>
        </w:rPr>
        <w:t>".</w:t>
      </w:r>
    </w:p>
    <w:p w14:paraId="4BB957F8" w14:textId="3B948536" w:rsidR="0079082F" w:rsidRDefault="0079082F" w:rsidP="0079082F">
      <w:pPr>
        <w:spacing w:line="360" w:lineRule="auto"/>
        <w:ind w:firstLine="284"/>
        <w:jc w:val="both"/>
        <w:rPr>
          <w:rFonts w:asciiTheme="majorBidi" w:hAnsiTheme="majorBidi" w:cs="Times New Roman"/>
          <w:sz w:val="28"/>
          <w:szCs w:val="28"/>
          <w:rtl/>
        </w:rPr>
      </w:pPr>
      <w:r w:rsidRPr="00F05A23">
        <w:rPr>
          <w:rFonts w:asciiTheme="majorBidi" w:hAnsiTheme="majorBidi" w:cs="Times New Roman" w:hint="eastAsia"/>
          <w:sz w:val="28"/>
          <w:szCs w:val="28"/>
          <w:rtl/>
        </w:rPr>
        <w:t>وبناءً</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ذلك،</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يرى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الباحث</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أنه</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يمكن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تعريف</w:t>
      </w:r>
      <w:r w:rsidRPr="00F05A23">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05A23">
        <w:rPr>
          <w:rFonts w:asciiTheme="majorBidi" w:hAnsiTheme="majorBidi" w:cs="Times New Roman" w:hint="eastAsia"/>
          <w:sz w:val="28"/>
          <w:szCs w:val="28"/>
          <w:rtl/>
        </w:rPr>
        <w:t>الإلكترونية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إجرائياً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بأنها</w:t>
      </w:r>
      <w:r w:rsidRPr="00F05A23">
        <w:rPr>
          <w:rFonts w:asciiTheme="majorBidi" w:hAnsiTheme="majorBidi" w:cs="Times New Roman"/>
          <w:sz w:val="28"/>
          <w:szCs w:val="28"/>
          <w:rtl/>
        </w:rPr>
        <w:t>: "</w:t>
      </w:r>
      <w:r w:rsidRPr="00F05A23">
        <w:rPr>
          <w:rFonts w:asciiTheme="majorBidi" w:hAnsiTheme="majorBidi" w:cs="Times New Roman" w:hint="eastAsia"/>
          <w:sz w:val="28"/>
          <w:szCs w:val="28"/>
          <w:rtl/>
        </w:rPr>
        <w:t>منظومة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متكاملة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ومستدامة،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تهدف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إلى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رقمنة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وتوحيد</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كافة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البيانات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والسريرية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والإدارية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للمريض،</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وتتيح</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تبادلها</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بمرونة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وأمان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بين</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الأطراف</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المعنية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داخل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القطاع</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ليس</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فقط</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لتوثيق</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الحالة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المرضية،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بل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لتعزيز</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دقة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القرار</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الطبي</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وتفعيل</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الرقابة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على</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جودة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الخدمات</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الصحية</w:t>
      </w:r>
      <w:r w:rsidRPr="00F05A23">
        <w:rPr>
          <w:rFonts w:asciiTheme="majorBidi" w:hAnsiTheme="majorBidi" w:cs="Times New Roman"/>
          <w:sz w:val="28"/>
          <w:szCs w:val="28"/>
          <w:rtl/>
        </w:rPr>
        <w:t xml:space="preserve"> </w:t>
      </w:r>
      <w:r w:rsidRPr="00F05A23">
        <w:rPr>
          <w:rFonts w:asciiTheme="majorBidi" w:hAnsiTheme="majorBidi" w:cs="Times New Roman" w:hint="eastAsia"/>
          <w:sz w:val="28"/>
          <w:szCs w:val="28"/>
          <w:rtl/>
        </w:rPr>
        <w:t>المقدمة</w:t>
      </w:r>
      <w:r w:rsidRPr="00F05A23">
        <w:rPr>
          <w:rFonts w:asciiTheme="majorBidi" w:hAnsiTheme="majorBidi" w:cs="Times New Roman"/>
          <w:sz w:val="28"/>
          <w:szCs w:val="28"/>
          <w:rtl/>
        </w:rPr>
        <w:t>".</w:t>
      </w:r>
    </w:p>
    <w:p w14:paraId="2070B2A4" w14:textId="1D5B96B5" w:rsidR="0079082F" w:rsidRPr="0079082F" w:rsidRDefault="0079082F" w:rsidP="00097288">
      <w:pPr>
        <w:spacing w:line="360" w:lineRule="auto"/>
        <w:jc w:val="both"/>
        <w:outlineLvl w:val="1"/>
        <w:rPr>
          <w:rFonts w:asciiTheme="majorBidi" w:hAnsiTheme="majorBidi" w:cs="Times New Roman"/>
          <w:b/>
          <w:bCs/>
          <w:sz w:val="28"/>
          <w:szCs w:val="28"/>
          <w:u w:val="single"/>
          <w:rtl/>
        </w:rPr>
      </w:pPr>
      <w:bookmarkStart w:id="83" w:name="_Toc224313347"/>
      <w:r w:rsidRPr="0079082F">
        <w:rPr>
          <w:rFonts w:asciiTheme="majorBidi" w:hAnsiTheme="majorBidi" w:cs="Times New Roman" w:hint="cs"/>
          <w:b/>
          <w:bCs/>
          <w:sz w:val="28"/>
          <w:szCs w:val="28"/>
          <w:u w:val="single"/>
          <w:rtl/>
        </w:rPr>
        <w:t xml:space="preserve">ثانيا: الفرق بين </w:t>
      </w:r>
      <w:r w:rsidR="00E57779">
        <w:rPr>
          <w:rFonts w:asciiTheme="majorBidi" w:hAnsiTheme="majorBidi" w:cs="Times New Roman" w:hint="cs"/>
          <w:b/>
          <w:bCs/>
          <w:sz w:val="28"/>
          <w:szCs w:val="28"/>
          <w:u w:val="single"/>
          <w:rtl/>
        </w:rPr>
        <w:t xml:space="preserve">السجلات الصحية </w:t>
      </w:r>
      <w:r w:rsidRPr="0079082F">
        <w:rPr>
          <w:rFonts w:asciiTheme="majorBidi" w:hAnsiTheme="majorBidi" w:cs="Times New Roman" w:hint="cs"/>
          <w:b/>
          <w:bCs/>
          <w:sz w:val="28"/>
          <w:szCs w:val="28"/>
          <w:u w:val="single"/>
          <w:rtl/>
        </w:rPr>
        <w:t>الإلكترونية و</w:t>
      </w:r>
      <w:r w:rsidR="00E57779">
        <w:rPr>
          <w:rFonts w:asciiTheme="majorBidi" w:hAnsiTheme="majorBidi" w:cs="Times New Roman" w:hint="cs"/>
          <w:b/>
          <w:bCs/>
          <w:sz w:val="28"/>
          <w:szCs w:val="28"/>
          <w:u w:val="single"/>
          <w:rtl/>
        </w:rPr>
        <w:t xml:space="preserve">السجلات الصحية </w:t>
      </w:r>
      <w:r w:rsidRPr="0079082F">
        <w:rPr>
          <w:rFonts w:asciiTheme="majorBidi" w:hAnsiTheme="majorBidi" w:cs="Times New Roman" w:hint="cs"/>
          <w:b/>
          <w:bCs/>
          <w:sz w:val="28"/>
          <w:szCs w:val="28"/>
          <w:u w:val="single"/>
          <w:rtl/>
        </w:rPr>
        <w:t>التقليدية:</w:t>
      </w:r>
      <w:bookmarkEnd w:id="83"/>
    </w:p>
    <w:p w14:paraId="1E82067C" w14:textId="7982B3B4" w:rsidR="0079082F" w:rsidRDefault="0079082F" w:rsidP="0079082F">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lang w:bidi="ar-EG"/>
        </w:rPr>
        <w:t xml:space="preserve">أشار </w:t>
      </w:r>
      <w:r>
        <w:rPr>
          <w:rFonts w:asciiTheme="majorBidi" w:hAnsiTheme="majorBidi" w:cs="Times New Roman"/>
          <w:sz w:val="28"/>
          <w:szCs w:val="28"/>
          <w:lang w:bidi="ar-EG"/>
        </w:rPr>
        <w:t>(</w:t>
      </w:r>
      <w:r>
        <w:rPr>
          <w:rFonts w:asciiTheme="majorBidi" w:hAnsiTheme="majorBidi" w:cstheme="majorBidi"/>
          <w:sz w:val="28"/>
          <w:szCs w:val="28"/>
        </w:rPr>
        <w:t>Kumar,. Et al, 2020, p.136)</w:t>
      </w:r>
      <w:r w:rsidRPr="00A30A08">
        <w:rPr>
          <w:rFonts w:asciiTheme="majorBidi" w:hAnsiTheme="majorBidi" w:cs="Times New Roman" w:hint="eastAsia"/>
          <w:sz w:val="28"/>
          <w:szCs w:val="28"/>
          <w:rtl/>
        </w:rPr>
        <w:t xml:space="preserve"> </w:t>
      </w:r>
      <w:r>
        <w:rPr>
          <w:rFonts w:asciiTheme="majorBidi" w:hAnsiTheme="majorBidi" w:cs="Times New Roman" w:hint="cs"/>
          <w:sz w:val="28"/>
          <w:szCs w:val="28"/>
          <w:rtl/>
        </w:rPr>
        <w:t xml:space="preserve"> أن </w:t>
      </w:r>
      <w:r w:rsidRPr="00A30A08">
        <w:rPr>
          <w:rFonts w:asciiTheme="majorBidi" w:hAnsiTheme="majorBidi" w:cs="Times New Roman" w:hint="eastAsia"/>
          <w:sz w:val="28"/>
          <w:szCs w:val="28"/>
          <w:rtl/>
        </w:rPr>
        <w:t>المقارنة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بين</w:t>
      </w:r>
      <w:r w:rsidRPr="00A30A08">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A30A08">
        <w:rPr>
          <w:rFonts w:asciiTheme="majorBidi" w:hAnsiTheme="majorBidi" w:cs="Times New Roman" w:hint="eastAsia"/>
          <w:sz w:val="28"/>
          <w:szCs w:val="28"/>
          <w:rtl/>
        </w:rPr>
        <w:t>الإلكترونية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والتقليدية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الورقية</w:t>
      </w:r>
      <w:r w:rsidRPr="00A30A08">
        <w:rPr>
          <w:rFonts w:asciiTheme="majorBidi" w:hAnsiTheme="majorBidi" w:cs="Times New Roman"/>
          <w:sz w:val="28"/>
          <w:szCs w:val="28"/>
          <w:rtl/>
        </w:rPr>
        <w:t>)</w:t>
      </w:r>
      <w:r>
        <w:rPr>
          <w:rFonts w:asciiTheme="majorBidi" w:hAnsiTheme="majorBidi" w:cs="Times New Roman" w:hint="cs"/>
          <w:sz w:val="28"/>
          <w:szCs w:val="28"/>
          <w:rtl/>
        </w:rPr>
        <w:t xml:space="preserve"> </w:t>
      </w:r>
      <w:r w:rsidRPr="00A30A08">
        <w:rPr>
          <w:rFonts w:asciiTheme="majorBidi" w:hAnsiTheme="majorBidi" w:cs="Times New Roman" w:hint="eastAsia"/>
          <w:sz w:val="28"/>
          <w:szCs w:val="28"/>
          <w:rtl/>
        </w:rPr>
        <w:t>تُعد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مدخلاً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أساسياً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لفهم</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التحول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الجذري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في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فلسفة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إدارة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البيانات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الصحية؛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فالفارق</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بينهما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ليس</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مجرد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استبدال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الورق</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بالشاشة،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هو</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انتقال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من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نمط</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التوثيق</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الساكن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الذي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يعتمد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على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الحفظ</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المادي،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إلى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نمط</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المعلوماتية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الذكية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تعتمد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على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التفاعلية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والسرعة</w:t>
      </w:r>
      <w:r>
        <w:rPr>
          <w:rFonts w:asciiTheme="majorBidi" w:hAnsiTheme="majorBidi" w:cs="Times New Roman" w:hint="cs"/>
          <w:sz w:val="28"/>
          <w:szCs w:val="28"/>
          <w:rtl/>
        </w:rPr>
        <w:t>، و</w:t>
      </w:r>
      <w:r w:rsidRPr="00A30A08">
        <w:rPr>
          <w:rFonts w:asciiTheme="majorBidi" w:hAnsiTheme="majorBidi" w:cs="Times New Roman" w:hint="eastAsia"/>
          <w:sz w:val="28"/>
          <w:szCs w:val="28"/>
          <w:rtl/>
        </w:rPr>
        <w:t>هذا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التحول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جاء</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استجابةً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لتعقد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الحالات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الطبية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وحاجة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المنظومات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الصحية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إلى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الدقة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المتناهية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لم</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تعد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الملفات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الورقية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قادرة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على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تلبيتها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في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ظل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التدفق</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الهائل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للمعلومات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الصحية</w:t>
      </w:r>
      <w:r>
        <w:rPr>
          <w:rFonts w:asciiTheme="majorBidi" w:hAnsiTheme="majorBidi" w:cs="Times New Roman" w:hint="cs"/>
          <w:sz w:val="28"/>
          <w:szCs w:val="28"/>
          <w:rtl/>
        </w:rPr>
        <w:t>، و</w:t>
      </w:r>
      <w:r w:rsidRPr="00A30A08">
        <w:rPr>
          <w:rFonts w:asciiTheme="majorBidi" w:hAnsiTheme="majorBidi" w:cs="Times New Roman" w:hint="eastAsia"/>
          <w:sz w:val="28"/>
          <w:szCs w:val="28"/>
          <w:rtl/>
        </w:rPr>
        <w:t>يوضح</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الجدول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التالي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أبرز</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الفروق</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الجوهرية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بين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النظامين</w:t>
      </w:r>
      <w:r w:rsidRPr="00A30A08">
        <w:rPr>
          <w:rFonts w:asciiTheme="majorBidi" w:hAnsiTheme="majorBidi" w:cs="Times New Roman"/>
          <w:sz w:val="28"/>
          <w:szCs w:val="28"/>
          <w:rtl/>
        </w:rPr>
        <w:t>:</w:t>
      </w:r>
    </w:p>
    <w:p w14:paraId="5327BE7D" w14:textId="2EBBABA3" w:rsidR="00B54860" w:rsidRPr="00B54860" w:rsidRDefault="00B54860" w:rsidP="00B54860">
      <w:pPr>
        <w:spacing w:line="360" w:lineRule="auto"/>
        <w:ind w:firstLine="432"/>
        <w:jc w:val="center"/>
        <w:rPr>
          <w:rFonts w:asciiTheme="majorBidi" w:hAnsiTheme="majorBidi" w:cs="Times New Roman"/>
          <w:b/>
          <w:bCs/>
          <w:sz w:val="28"/>
          <w:szCs w:val="28"/>
          <w:rtl/>
        </w:rPr>
      </w:pPr>
      <w:r w:rsidRPr="00B54860">
        <w:rPr>
          <w:rFonts w:asciiTheme="majorBidi" w:hAnsiTheme="majorBidi" w:cs="Times New Roman" w:hint="cs"/>
          <w:b/>
          <w:bCs/>
          <w:sz w:val="28"/>
          <w:szCs w:val="28"/>
          <w:rtl/>
        </w:rPr>
        <w:t>جدول (2/1) الفرق بين السجلات الصحية الإلكترونية والسجلات الصحية التقليدية</w:t>
      </w:r>
    </w:p>
    <w:tbl>
      <w:tblPr>
        <w:tblStyle w:val="TableGrid"/>
        <w:bidiVisual/>
        <w:tblW w:w="9683" w:type="dxa"/>
        <w:tblLook w:val="04A0" w:firstRow="1" w:lastRow="0" w:firstColumn="1" w:lastColumn="0" w:noHBand="0" w:noVBand="1"/>
      </w:tblPr>
      <w:tblGrid>
        <w:gridCol w:w="891"/>
        <w:gridCol w:w="2087"/>
        <w:gridCol w:w="3736"/>
        <w:gridCol w:w="2969"/>
      </w:tblGrid>
      <w:tr w:rsidR="0079082F" w:rsidRPr="00A30A08" w14:paraId="3EB79040" w14:textId="77777777" w:rsidTr="001B5114">
        <w:tc>
          <w:tcPr>
            <w:tcW w:w="891" w:type="dxa"/>
            <w:shd w:val="clear" w:color="auto" w:fill="EEECE1" w:themeFill="background2"/>
            <w:vAlign w:val="center"/>
          </w:tcPr>
          <w:p w14:paraId="7D3F92C4"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b/>
                <w:bCs/>
                <w:sz w:val="28"/>
                <w:szCs w:val="28"/>
                <w:rtl/>
              </w:rPr>
              <w:t>م</w:t>
            </w:r>
          </w:p>
        </w:tc>
        <w:tc>
          <w:tcPr>
            <w:tcW w:w="2087" w:type="dxa"/>
            <w:shd w:val="clear" w:color="auto" w:fill="EEECE1" w:themeFill="background2"/>
            <w:vAlign w:val="center"/>
          </w:tcPr>
          <w:p w14:paraId="0AEE7399"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وجه المقارنة</w:t>
            </w:r>
          </w:p>
        </w:tc>
        <w:tc>
          <w:tcPr>
            <w:tcW w:w="3736" w:type="dxa"/>
            <w:shd w:val="clear" w:color="auto" w:fill="EEECE1" w:themeFill="background2"/>
            <w:vAlign w:val="center"/>
          </w:tcPr>
          <w:p w14:paraId="78D57AF0" w14:textId="57063FC3" w:rsidR="0079082F" w:rsidRPr="00A30A08" w:rsidRDefault="00E57779" w:rsidP="001B5114">
            <w:pPr>
              <w:spacing w:line="276" w:lineRule="auto"/>
              <w:jc w:val="center"/>
              <w:rPr>
                <w:rFonts w:asciiTheme="majorBidi" w:hAnsiTheme="majorBidi" w:cstheme="majorBidi"/>
                <w:b/>
                <w:bCs/>
                <w:sz w:val="28"/>
                <w:szCs w:val="28"/>
                <w:rtl/>
              </w:rPr>
            </w:pPr>
            <w:r>
              <w:rPr>
                <w:rFonts w:asciiTheme="majorBidi" w:hAnsiTheme="majorBidi" w:cstheme="majorBidi"/>
                <w:sz w:val="28"/>
                <w:szCs w:val="28"/>
                <w:rtl/>
              </w:rPr>
              <w:t xml:space="preserve">السجلات الصحية </w:t>
            </w:r>
            <w:r w:rsidR="0079082F" w:rsidRPr="00A30A08">
              <w:rPr>
                <w:rFonts w:asciiTheme="majorBidi" w:hAnsiTheme="majorBidi" w:cstheme="majorBidi"/>
                <w:sz w:val="28"/>
                <w:szCs w:val="28"/>
                <w:rtl/>
              </w:rPr>
              <w:t>الإلكترونية</w:t>
            </w:r>
            <w:r w:rsidR="0079082F" w:rsidRPr="00A30A08">
              <w:rPr>
                <w:rFonts w:asciiTheme="majorBidi" w:hAnsiTheme="majorBidi" w:cstheme="majorBidi"/>
                <w:sz w:val="28"/>
                <w:szCs w:val="28"/>
              </w:rPr>
              <w:t xml:space="preserve"> (EHR)</w:t>
            </w:r>
          </w:p>
        </w:tc>
        <w:tc>
          <w:tcPr>
            <w:tcW w:w="2969" w:type="dxa"/>
            <w:shd w:val="clear" w:color="auto" w:fill="EEECE1" w:themeFill="background2"/>
            <w:vAlign w:val="center"/>
          </w:tcPr>
          <w:p w14:paraId="30DA3888" w14:textId="2BCD6BA2" w:rsidR="0079082F" w:rsidRPr="00A30A08" w:rsidRDefault="00E57779" w:rsidP="001B5114">
            <w:pPr>
              <w:spacing w:line="276" w:lineRule="auto"/>
              <w:jc w:val="center"/>
              <w:rPr>
                <w:rFonts w:asciiTheme="majorBidi" w:hAnsiTheme="majorBidi" w:cstheme="majorBidi"/>
                <w:b/>
                <w:bCs/>
                <w:sz w:val="28"/>
                <w:szCs w:val="28"/>
                <w:rtl/>
              </w:rPr>
            </w:pPr>
            <w:r>
              <w:rPr>
                <w:rFonts w:asciiTheme="majorBidi" w:hAnsiTheme="majorBidi" w:cstheme="majorBidi"/>
                <w:sz w:val="28"/>
                <w:szCs w:val="28"/>
                <w:rtl/>
              </w:rPr>
              <w:t xml:space="preserve">السجلات الصحية </w:t>
            </w:r>
            <w:r w:rsidR="0079082F" w:rsidRPr="00A30A08">
              <w:rPr>
                <w:rFonts w:asciiTheme="majorBidi" w:hAnsiTheme="majorBidi" w:cstheme="majorBidi"/>
                <w:sz w:val="28"/>
                <w:szCs w:val="28"/>
                <w:rtl/>
              </w:rPr>
              <w:t>التقليدية (الورقية)</w:t>
            </w:r>
          </w:p>
        </w:tc>
      </w:tr>
      <w:tr w:rsidR="0079082F" w:rsidRPr="00A30A08" w14:paraId="01491613" w14:textId="77777777" w:rsidTr="001B5114">
        <w:tc>
          <w:tcPr>
            <w:tcW w:w="891" w:type="dxa"/>
            <w:vAlign w:val="center"/>
          </w:tcPr>
          <w:p w14:paraId="2325AEBC"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1</w:t>
            </w:r>
          </w:p>
        </w:tc>
        <w:tc>
          <w:tcPr>
            <w:tcW w:w="2087" w:type="dxa"/>
            <w:vAlign w:val="center"/>
          </w:tcPr>
          <w:p w14:paraId="77AD20B6"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سرعة الوصول</w:t>
            </w:r>
          </w:p>
        </w:tc>
        <w:tc>
          <w:tcPr>
            <w:tcW w:w="3736" w:type="dxa"/>
            <w:vAlign w:val="center"/>
          </w:tcPr>
          <w:p w14:paraId="47CCCBB8"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وصول لحظي وفوري من أي مكان مصرح به.</w:t>
            </w:r>
          </w:p>
        </w:tc>
        <w:tc>
          <w:tcPr>
            <w:tcW w:w="2969" w:type="dxa"/>
            <w:vAlign w:val="center"/>
          </w:tcPr>
          <w:p w14:paraId="16B03760"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بطيئة، تتطلب وقتاً لاستخراج الملف مديناً</w:t>
            </w:r>
            <w:r w:rsidRPr="00A30A08">
              <w:rPr>
                <w:rFonts w:asciiTheme="majorBidi" w:hAnsiTheme="majorBidi" w:cstheme="majorBidi"/>
                <w:sz w:val="28"/>
                <w:szCs w:val="28"/>
              </w:rPr>
              <w:t>.</w:t>
            </w:r>
          </w:p>
        </w:tc>
      </w:tr>
      <w:tr w:rsidR="0079082F" w:rsidRPr="00A30A08" w14:paraId="03714799" w14:textId="77777777" w:rsidTr="001B5114">
        <w:tc>
          <w:tcPr>
            <w:tcW w:w="891" w:type="dxa"/>
            <w:vAlign w:val="center"/>
          </w:tcPr>
          <w:p w14:paraId="6BE09338"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2</w:t>
            </w:r>
          </w:p>
        </w:tc>
        <w:tc>
          <w:tcPr>
            <w:tcW w:w="2087" w:type="dxa"/>
            <w:vAlign w:val="center"/>
          </w:tcPr>
          <w:p w14:paraId="217CADA7"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مساحة التخزين</w:t>
            </w:r>
          </w:p>
        </w:tc>
        <w:tc>
          <w:tcPr>
            <w:tcW w:w="3736" w:type="dxa"/>
            <w:vAlign w:val="center"/>
          </w:tcPr>
          <w:p w14:paraId="471EAAAC"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تخزين سحابي أو خوادم رقمية توفر مساحات هائلة.</w:t>
            </w:r>
          </w:p>
        </w:tc>
        <w:tc>
          <w:tcPr>
            <w:tcW w:w="2969" w:type="dxa"/>
            <w:vAlign w:val="center"/>
          </w:tcPr>
          <w:p w14:paraId="7E865B80"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تتطلب غرفاً وأرففاً ضخمة وتزداد بمرور الوقت</w:t>
            </w:r>
            <w:r w:rsidRPr="00A30A08">
              <w:rPr>
                <w:rFonts w:asciiTheme="majorBidi" w:hAnsiTheme="majorBidi" w:cstheme="majorBidi"/>
                <w:sz w:val="28"/>
                <w:szCs w:val="28"/>
              </w:rPr>
              <w:t>.</w:t>
            </w:r>
          </w:p>
        </w:tc>
      </w:tr>
      <w:tr w:rsidR="0079082F" w:rsidRPr="00A30A08" w14:paraId="36359BAA" w14:textId="77777777" w:rsidTr="001B5114">
        <w:tc>
          <w:tcPr>
            <w:tcW w:w="891" w:type="dxa"/>
            <w:vAlign w:val="center"/>
          </w:tcPr>
          <w:p w14:paraId="2BD46311"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3</w:t>
            </w:r>
          </w:p>
        </w:tc>
        <w:tc>
          <w:tcPr>
            <w:tcW w:w="2087" w:type="dxa"/>
            <w:vAlign w:val="center"/>
          </w:tcPr>
          <w:p w14:paraId="0DE95CA5"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وضوح البيانات</w:t>
            </w:r>
          </w:p>
        </w:tc>
        <w:tc>
          <w:tcPr>
            <w:tcW w:w="3736" w:type="dxa"/>
            <w:vAlign w:val="center"/>
          </w:tcPr>
          <w:p w14:paraId="4C93D4C5"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نصوص مطبوعة وواضحة تلغي مشكلة سوء الخط.</w:t>
            </w:r>
          </w:p>
        </w:tc>
        <w:tc>
          <w:tcPr>
            <w:tcW w:w="2969" w:type="dxa"/>
            <w:vAlign w:val="center"/>
          </w:tcPr>
          <w:p w14:paraId="5E56778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تعاني غالباً من عدم وضوح خط يد الأطباء</w:t>
            </w:r>
            <w:r w:rsidRPr="00A30A08">
              <w:rPr>
                <w:rFonts w:asciiTheme="majorBidi" w:hAnsiTheme="majorBidi" w:cstheme="majorBidi"/>
                <w:sz w:val="28"/>
                <w:szCs w:val="28"/>
              </w:rPr>
              <w:t>.</w:t>
            </w:r>
          </w:p>
        </w:tc>
      </w:tr>
      <w:tr w:rsidR="0079082F" w:rsidRPr="00A30A08" w14:paraId="6CDD26F3" w14:textId="77777777" w:rsidTr="001B5114">
        <w:tc>
          <w:tcPr>
            <w:tcW w:w="891" w:type="dxa"/>
            <w:vAlign w:val="center"/>
          </w:tcPr>
          <w:p w14:paraId="41A1A61E"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4</w:t>
            </w:r>
          </w:p>
        </w:tc>
        <w:tc>
          <w:tcPr>
            <w:tcW w:w="2087" w:type="dxa"/>
            <w:vAlign w:val="center"/>
          </w:tcPr>
          <w:p w14:paraId="716EB32C"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دعم القرار</w:t>
            </w:r>
          </w:p>
        </w:tc>
        <w:tc>
          <w:tcPr>
            <w:tcW w:w="3736" w:type="dxa"/>
            <w:vAlign w:val="center"/>
          </w:tcPr>
          <w:p w14:paraId="3EDC9CDD"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توفر تنبيهات فورية وتفاعلية للأدوية والتشخيص.</w:t>
            </w:r>
          </w:p>
        </w:tc>
        <w:tc>
          <w:tcPr>
            <w:tcW w:w="2969" w:type="dxa"/>
            <w:vAlign w:val="center"/>
          </w:tcPr>
          <w:p w14:paraId="307AAA1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لا توفر أي نظام تنبيه أو دعم آلي للقرار</w:t>
            </w:r>
            <w:r w:rsidRPr="00A30A08">
              <w:rPr>
                <w:rFonts w:asciiTheme="majorBidi" w:hAnsiTheme="majorBidi" w:cstheme="majorBidi"/>
                <w:sz w:val="28"/>
                <w:szCs w:val="28"/>
              </w:rPr>
              <w:t>.</w:t>
            </w:r>
          </w:p>
        </w:tc>
      </w:tr>
      <w:tr w:rsidR="0079082F" w:rsidRPr="00A30A08" w14:paraId="39D5D5D2" w14:textId="77777777" w:rsidTr="001B5114">
        <w:tc>
          <w:tcPr>
            <w:tcW w:w="891" w:type="dxa"/>
            <w:vAlign w:val="center"/>
          </w:tcPr>
          <w:p w14:paraId="7B2C2140"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5</w:t>
            </w:r>
          </w:p>
        </w:tc>
        <w:tc>
          <w:tcPr>
            <w:tcW w:w="2087" w:type="dxa"/>
            <w:vAlign w:val="center"/>
          </w:tcPr>
          <w:p w14:paraId="67048085"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تعدد المستخدمين</w:t>
            </w:r>
          </w:p>
        </w:tc>
        <w:tc>
          <w:tcPr>
            <w:tcW w:w="3736" w:type="dxa"/>
            <w:vAlign w:val="center"/>
          </w:tcPr>
          <w:p w14:paraId="32C35A4A"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يمكن لعدة أطباء الاطلاع على الملف في وقت واحد.</w:t>
            </w:r>
          </w:p>
        </w:tc>
        <w:tc>
          <w:tcPr>
            <w:tcW w:w="2969" w:type="dxa"/>
            <w:vAlign w:val="center"/>
          </w:tcPr>
          <w:p w14:paraId="0B6B98E9"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لا يمكن استخدامه إلا من قِبل شخص واحد في المرة</w:t>
            </w:r>
            <w:r w:rsidRPr="00A30A08">
              <w:rPr>
                <w:rFonts w:asciiTheme="majorBidi" w:hAnsiTheme="majorBidi" w:cstheme="majorBidi"/>
                <w:sz w:val="28"/>
                <w:szCs w:val="28"/>
              </w:rPr>
              <w:t>.</w:t>
            </w:r>
          </w:p>
        </w:tc>
      </w:tr>
      <w:tr w:rsidR="0079082F" w:rsidRPr="00A30A08" w14:paraId="380AE814" w14:textId="77777777" w:rsidTr="001B5114">
        <w:tc>
          <w:tcPr>
            <w:tcW w:w="891" w:type="dxa"/>
            <w:vAlign w:val="center"/>
          </w:tcPr>
          <w:p w14:paraId="5B78B573"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6</w:t>
            </w:r>
          </w:p>
        </w:tc>
        <w:tc>
          <w:tcPr>
            <w:tcW w:w="2087" w:type="dxa"/>
            <w:vAlign w:val="center"/>
          </w:tcPr>
          <w:p w14:paraId="40D5E6A7"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أمن البيانات</w:t>
            </w:r>
          </w:p>
        </w:tc>
        <w:tc>
          <w:tcPr>
            <w:tcW w:w="3736" w:type="dxa"/>
            <w:vAlign w:val="center"/>
          </w:tcPr>
          <w:p w14:paraId="68FE6164"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تشفير رقمي، سجل دخول، وصلاحيات محددة.</w:t>
            </w:r>
          </w:p>
        </w:tc>
        <w:tc>
          <w:tcPr>
            <w:tcW w:w="2969" w:type="dxa"/>
            <w:vAlign w:val="center"/>
          </w:tcPr>
          <w:p w14:paraId="01EB3989"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عرضة للسرقة، الضياع، أو الاطلاع غير المصرح</w:t>
            </w:r>
            <w:r w:rsidRPr="00A30A08">
              <w:rPr>
                <w:rFonts w:asciiTheme="majorBidi" w:hAnsiTheme="majorBidi" w:cstheme="majorBidi"/>
                <w:sz w:val="28"/>
                <w:szCs w:val="28"/>
              </w:rPr>
              <w:t>.</w:t>
            </w:r>
          </w:p>
        </w:tc>
      </w:tr>
      <w:tr w:rsidR="0079082F" w:rsidRPr="00A30A08" w14:paraId="32BC1485" w14:textId="77777777" w:rsidTr="001B5114">
        <w:tc>
          <w:tcPr>
            <w:tcW w:w="891" w:type="dxa"/>
            <w:vAlign w:val="center"/>
          </w:tcPr>
          <w:p w14:paraId="157620A9"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7</w:t>
            </w:r>
          </w:p>
        </w:tc>
        <w:tc>
          <w:tcPr>
            <w:tcW w:w="2087" w:type="dxa"/>
            <w:vAlign w:val="center"/>
          </w:tcPr>
          <w:p w14:paraId="6FCFB242"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النسخ الاحتياطي</w:t>
            </w:r>
          </w:p>
        </w:tc>
        <w:tc>
          <w:tcPr>
            <w:tcW w:w="3736" w:type="dxa"/>
            <w:vAlign w:val="center"/>
          </w:tcPr>
          <w:p w14:paraId="0DF67708"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استرجاع سهل للبيانات في حال الكوارث</w:t>
            </w:r>
            <w:r w:rsidRPr="00A30A08">
              <w:rPr>
                <w:rFonts w:asciiTheme="majorBidi" w:hAnsiTheme="majorBidi" w:cstheme="majorBidi"/>
                <w:sz w:val="28"/>
                <w:szCs w:val="28"/>
              </w:rPr>
              <w:t xml:space="preserve"> (Backup).</w:t>
            </w:r>
          </w:p>
        </w:tc>
        <w:tc>
          <w:tcPr>
            <w:tcW w:w="2969" w:type="dxa"/>
            <w:vAlign w:val="center"/>
          </w:tcPr>
          <w:p w14:paraId="4341147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فقدان البيانات نهائياً في حال الحريق أو التلف المادي</w:t>
            </w:r>
            <w:r w:rsidRPr="00A30A08">
              <w:rPr>
                <w:rFonts w:asciiTheme="majorBidi" w:hAnsiTheme="majorBidi" w:cstheme="majorBidi"/>
                <w:sz w:val="28"/>
                <w:szCs w:val="28"/>
              </w:rPr>
              <w:t>.</w:t>
            </w:r>
          </w:p>
        </w:tc>
      </w:tr>
      <w:tr w:rsidR="0079082F" w:rsidRPr="00A30A08" w14:paraId="664AB01E" w14:textId="77777777" w:rsidTr="001B5114">
        <w:tc>
          <w:tcPr>
            <w:tcW w:w="891" w:type="dxa"/>
            <w:vAlign w:val="center"/>
          </w:tcPr>
          <w:p w14:paraId="746BF79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lastRenderedPageBreak/>
              <w:t>8</w:t>
            </w:r>
          </w:p>
        </w:tc>
        <w:tc>
          <w:tcPr>
            <w:tcW w:w="2087" w:type="dxa"/>
            <w:vAlign w:val="center"/>
          </w:tcPr>
          <w:p w14:paraId="6D078FA3"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البحث والتحليل</w:t>
            </w:r>
          </w:p>
        </w:tc>
        <w:tc>
          <w:tcPr>
            <w:tcW w:w="3736" w:type="dxa"/>
            <w:vAlign w:val="center"/>
          </w:tcPr>
          <w:p w14:paraId="561E4A3D"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إمكانية البحث بكلمة مفتاحية واستخراج إحصائيات.</w:t>
            </w:r>
          </w:p>
        </w:tc>
        <w:tc>
          <w:tcPr>
            <w:tcW w:w="2969" w:type="dxa"/>
            <w:vAlign w:val="center"/>
          </w:tcPr>
          <w:p w14:paraId="6312E0E6"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البحث يدوي ومجهد، ويصعب استخراج إحصائيات</w:t>
            </w:r>
            <w:r w:rsidRPr="00A30A08">
              <w:rPr>
                <w:rFonts w:asciiTheme="majorBidi" w:hAnsiTheme="majorBidi" w:cstheme="majorBidi"/>
                <w:sz w:val="28"/>
                <w:szCs w:val="28"/>
              </w:rPr>
              <w:t>.</w:t>
            </w:r>
          </w:p>
        </w:tc>
      </w:tr>
      <w:tr w:rsidR="0079082F" w:rsidRPr="00A30A08" w14:paraId="53A3EA19" w14:textId="77777777" w:rsidTr="001B5114">
        <w:tc>
          <w:tcPr>
            <w:tcW w:w="891" w:type="dxa"/>
            <w:vAlign w:val="center"/>
          </w:tcPr>
          <w:p w14:paraId="5A53638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9</w:t>
            </w:r>
          </w:p>
        </w:tc>
        <w:tc>
          <w:tcPr>
            <w:tcW w:w="2087" w:type="dxa"/>
            <w:vAlign w:val="center"/>
          </w:tcPr>
          <w:p w14:paraId="4C1F5E08"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التكلفة</w:t>
            </w:r>
          </w:p>
        </w:tc>
        <w:tc>
          <w:tcPr>
            <w:tcW w:w="3736" w:type="dxa"/>
            <w:vAlign w:val="center"/>
          </w:tcPr>
          <w:p w14:paraId="6A674720"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تكلفة تأسيس عالية لكنها توفر على المدى الطويل.</w:t>
            </w:r>
          </w:p>
        </w:tc>
        <w:tc>
          <w:tcPr>
            <w:tcW w:w="2969" w:type="dxa"/>
            <w:vAlign w:val="center"/>
          </w:tcPr>
          <w:p w14:paraId="172077E2"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تكلفة تأسيس منخفضة لكنها تستهلك موارد مستمرة</w:t>
            </w:r>
            <w:r w:rsidRPr="00A30A08">
              <w:rPr>
                <w:rFonts w:asciiTheme="majorBidi" w:hAnsiTheme="majorBidi" w:cstheme="majorBidi"/>
                <w:sz w:val="28"/>
                <w:szCs w:val="28"/>
              </w:rPr>
              <w:t>.</w:t>
            </w:r>
          </w:p>
        </w:tc>
      </w:tr>
      <w:tr w:rsidR="0079082F" w:rsidRPr="00A30A08" w14:paraId="24380329" w14:textId="77777777" w:rsidTr="001B5114">
        <w:tc>
          <w:tcPr>
            <w:tcW w:w="891" w:type="dxa"/>
            <w:vAlign w:val="center"/>
          </w:tcPr>
          <w:p w14:paraId="5258A87B"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10</w:t>
            </w:r>
          </w:p>
        </w:tc>
        <w:tc>
          <w:tcPr>
            <w:tcW w:w="2087" w:type="dxa"/>
            <w:vAlign w:val="center"/>
          </w:tcPr>
          <w:p w14:paraId="2E446A00"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التوافقية</w:t>
            </w:r>
          </w:p>
        </w:tc>
        <w:tc>
          <w:tcPr>
            <w:tcW w:w="3736" w:type="dxa"/>
            <w:vAlign w:val="center"/>
          </w:tcPr>
          <w:p w14:paraId="11A34A62"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سهولة تبادل البيانات بين الأقسام والمستشفيات.</w:t>
            </w:r>
          </w:p>
        </w:tc>
        <w:tc>
          <w:tcPr>
            <w:tcW w:w="2969" w:type="dxa"/>
            <w:vAlign w:val="center"/>
          </w:tcPr>
          <w:p w14:paraId="406956E9"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صعوبة نقل البيانات وتكرار الفحوصات لعدم توفرها</w:t>
            </w:r>
            <w:r w:rsidRPr="00A30A08">
              <w:rPr>
                <w:rFonts w:asciiTheme="majorBidi" w:hAnsiTheme="majorBidi" w:cstheme="majorBidi"/>
                <w:sz w:val="28"/>
                <w:szCs w:val="28"/>
              </w:rPr>
              <w:t>.</w:t>
            </w:r>
          </w:p>
        </w:tc>
      </w:tr>
      <w:tr w:rsidR="0079082F" w:rsidRPr="00A30A08" w14:paraId="3EE9ABF6" w14:textId="77777777" w:rsidTr="001B5114">
        <w:tc>
          <w:tcPr>
            <w:tcW w:w="891" w:type="dxa"/>
            <w:vAlign w:val="center"/>
          </w:tcPr>
          <w:p w14:paraId="13DDFF8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وجه المقارنة</w:t>
            </w:r>
          </w:p>
        </w:tc>
        <w:tc>
          <w:tcPr>
            <w:tcW w:w="2087" w:type="dxa"/>
            <w:vAlign w:val="center"/>
          </w:tcPr>
          <w:p w14:paraId="46A1C540" w14:textId="56F79129" w:rsidR="0079082F" w:rsidRPr="00A30A08" w:rsidRDefault="00E57779" w:rsidP="001B5114">
            <w:pPr>
              <w:spacing w:line="276" w:lineRule="auto"/>
              <w:jc w:val="center"/>
              <w:rPr>
                <w:rFonts w:asciiTheme="majorBidi" w:hAnsiTheme="majorBidi" w:cstheme="majorBidi"/>
                <w:b/>
                <w:bCs/>
                <w:sz w:val="28"/>
                <w:szCs w:val="28"/>
                <w:rtl/>
              </w:rPr>
            </w:pPr>
            <w:r>
              <w:rPr>
                <w:rFonts w:asciiTheme="majorBidi" w:hAnsiTheme="majorBidi" w:cstheme="majorBidi"/>
                <w:sz w:val="28"/>
                <w:szCs w:val="28"/>
                <w:rtl/>
              </w:rPr>
              <w:t xml:space="preserve">السجلات الصحية </w:t>
            </w:r>
            <w:r w:rsidR="0079082F" w:rsidRPr="00A30A08">
              <w:rPr>
                <w:rFonts w:asciiTheme="majorBidi" w:hAnsiTheme="majorBidi" w:cstheme="majorBidi"/>
                <w:sz w:val="28"/>
                <w:szCs w:val="28"/>
                <w:rtl/>
              </w:rPr>
              <w:t>الإلكترونية</w:t>
            </w:r>
            <w:r w:rsidR="0079082F" w:rsidRPr="00A30A08">
              <w:rPr>
                <w:rFonts w:asciiTheme="majorBidi" w:hAnsiTheme="majorBidi" w:cstheme="majorBidi"/>
                <w:sz w:val="28"/>
                <w:szCs w:val="28"/>
              </w:rPr>
              <w:t xml:space="preserve"> (EHR)</w:t>
            </w:r>
          </w:p>
        </w:tc>
        <w:tc>
          <w:tcPr>
            <w:tcW w:w="3736" w:type="dxa"/>
            <w:vAlign w:val="center"/>
          </w:tcPr>
          <w:p w14:paraId="4718F9D9" w14:textId="002E541B" w:rsidR="0079082F" w:rsidRPr="00A30A08" w:rsidRDefault="00E57779" w:rsidP="001B5114">
            <w:pPr>
              <w:spacing w:line="276" w:lineRule="auto"/>
              <w:jc w:val="center"/>
              <w:rPr>
                <w:rFonts w:asciiTheme="majorBidi" w:hAnsiTheme="majorBidi" w:cstheme="majorBidi"/>
                <w:b/>
                <w:bCs/>
                <w:sz w:val="28"/>
                <w:szCs w:val="28"/>
                <w:rtl/>
              </w:rPr>
            </w:pPr>
            <w:r>
              <w:rPr>
                <w:rFonts w:asciiTheme="majorBidi" w:hAnsiTheme="majorBidi" w:cstheme="majorBidi"/>
                <w:sz w:val="28"/>
                <w:szCs w:val="28"/>
                <w:rtl/>
              </w:rPr>
              <w:t xml:space="preserve">السجلات الصحية </w:t>
            </w:r>
            <w:r w:rsidR="0079082F" w:rsidRPr="00A30A08">
              <w:rPr>
                <w:rFonts w:asciiTheme="majorBidi" w:hAnsiTheme="majorBidi" w:cstheme="majorBidi"/>
                <w:sz w:val="28"/>
                <w:szCs w:val="28"/>
                <w:rtl/>
              </w:rPr>
              <w:t>التقليدية (الورقية)</w:t>
            </w:r>
          </w:p>
        </w:tc>
        <w:tc>
          <w:tcPr>
            <w:tcW w:w="2969" w:type="dxa"/>
            <w:vAlign w:val="center"/>
          </w:tcPr>
          <w:p w14:paraId="2435CC41" w14:textId="77777777" w:rsidR="0079082F" w:rsidRPr="00A30A08" w:rsidRDefault="0079082F" w:rsidP="001B5114">
            <w:pPr>
              <w:spacing w:line="276" w:lineRule="auto"/>
              <w:jc w:val="center"/>
              <w:rPr>
                <w:rFonts w:asciiTheme="majorBidi" w:hAnsiTheme="majorBidi" w:cstheme="majorBidi"/>
                <w:b/>
                <w:bCs/>
                <w:sz w:val="28"/>
                <w:szCs w:val="28"/>
                <w:rtl/>
              </w:rPr>
            </w:pPr>
          </w:p>
        </w:tc>
      </w:tr>
      <w:tr w:rsidR="0079082F" w:rsidRPr="00A30A08" w14:paraId="606624C0" w14:textId="77777777" w:rsidTr="001B5114">
        <w:tc>
          <w:tcPr>
            <w:tcW w:w="891" w:type="dxa"/>
            <w:vAlign w:val="center"/>
          </w:tcPr>
          <w:p w14:paraId="2576C7BF"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Pr>
              <w:t>1</w:t>
            </w:r>
          </w:p>
        </w:tc>
        <w:tc>
          <w:tcPr>
            <w:tcW w:w="2087" w:type="dxa"/>
            <w:vAlign w:val="center"/>
          </w:tcPr>
          <w:p w14:paraId="58D9B9E2"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سرعة الوصول</w:t>
            </w:r>
          </w:p>
        </w:tc>
        <w:tc>
          <w:tcPr>
            <w:tcW w:w="3736" w:type="dxa"/>
            <w:vAlign w:val="center"/>
          </w:tcPr>
          <w:p w14:paraId="33BD0897"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وصول لحظي وفوري من أي مكان مصرح به.</w:t>
            </w:r>
          </w:p>
        </w:tc>
        <w:tc>
          <w:tcPr>
            <w:tcW w:w="2969" w:type="dxa"/>
            <w:vAlign w:val="center"/>
          </w:tcPr>
          <w:p w14:paraId="75FF5B80" w14:textId="77777777" w:rsidR="0079082F" w:rsidRPr="00A30A08" w:rsidRDefault="0079082F" w:rsidP="001B5114">
            <w:pPr>
              <w:spacing w:line="276" w:lineRule="auto"/>
              <w:jc w:val="center"/>
              <w:rPr>
                <w:rFonts w:asciiTheme="majorBidi" w:hAnsiTheme="majorBidi" w:cstheme="majorBidi"/>
                <w:b/>
                <w:bCs/>
                <w:sz w:val="28"/>
                <w:szCs w:val="28"/>
                <w:rtl/>
              </w:rPr>
            </w:pPr>
            <w:r w:rsidRPr="00A30A08">
              <w:rPr>
                <w:rFonts w:asciiTheme="majorBidi" w:hAnsiTheme="majorBidi" w:cstheme="majorBidi"/>
                <w:sz w:val="28"/>
                <w:szCs w:val="28"/>
                <w:rtl/>
              </w:rPr>
              <w:t>بطيئة، تتطلب وقتاً لاستخراج الملف مديناً</w:t>
            </w:r>
            <w:r w:rsidRPr="00A30A08">
              <w:rPr>
                <w:rFonts w:asciiTheme="majorBidi" w:hAnsiTheme="majorBidi" w:cstheme="majorBidi"/>
                <w:sz w:val="28"/>
                <w:szCs w:val="28"/>
              </w:rPr>
              <w:t>.</w:t>
            </w:r>
          </w:p>
        </w:tc>
      </w:tr>
    </w:tbl>
    <w:p w14:paraId="499CBF47" w14:textId="77777777" w:rsidR="0079082F" w:rsidRDefault="0079082F" w:rsidP="0079082F">
      <w:pPr>
        <w:spacing w:line="360" w:lineRule="auto"/>
        <w:jc w:val="center"/>
        <w:rPr>
          <w:rFonts w:asciiTheme="majorBidi" w:hAnsiTheme="majorBidi" w:cs="Times New Roman"/>
          <w:b/>
          <w:bCs/>
          <w:sz w:val="28"/>
          <w:szCs w:val="28"/>
          <w:rtl/>
        </w:rPr>
      </w:pPr>
      <w:r>
        <w:rPr>
          <w:rFonts w:asciiTheme="majorBidi" w:hAnsiTheme="majorBidi" w:cs="Times New Roman" w:hint="cs"/>
          <w:b/>
          <w:bCs/>
          <w:sz w:val="28"/>
          <w:szCs w:val="28"/>
          <w:rtl/>
        </w:rPr>
        <w:t>المصدر: من إعداد الباحث بناء على مراجعة الأدبيات السابقة</w:t>
      </w:r>
    </w:p>
    <w:p w14:paraId="4E80952E" w14:textId="550464BE" w:rsidR="0079082F" w:rsidRPr="000A6ED8" w:rsidRDefault="0079082F" w:rsidP="0079082F">
      <w:pPr>
        <w:spacing w:line="360" w:lineRule="auto"/>
        <w:ind w:firstLine="432"/>
        <w:jc w:val="both"/>
        <w:rPr>
          <w:rFonts w:asciiTheme="majorBidi" w:hAnsiTheme="majorBidi" w:cs="Times New Roman"/>
          <w:sz w:val="28"/>
          <w:szCs w:val="28"/>
          <w:rtl/>
        </w:rPr>
      </w:pPr>
      <w:r w:rsidRPr="00A30A08">
        <w:rPr>
          <w:rFonts w:asciiTheme="majorBidi" w:hAnsiTheme="majorBidi" w:cs="Times New Roman" w:hint="eastAsia"/>
          <w:sz w:val="28"/>
          <w:szCs w:val="28"/>
          <w:rtl/>
        </w:rPr>
        <w:t>ويرى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الباحث</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أن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الفجوة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التقنية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والزمنية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بين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النوعين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ترجح</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كفة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السجلات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الإلكترونية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كخيار</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استراتيجي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غنى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عنه،</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حيث</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يرى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الباحث</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أن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السجلات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التقليدية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باتت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تشكل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عائقاً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أمام</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تطور</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الرعاية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الصحية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لكونها</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كيانات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معزولة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ومعرضة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للتلف</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البشري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والمادي</w:t>
      </w:r>
      <w:r>
        <w:rPr>
          <w:rFonts w:asciiTheme="majorBidi" w:hAnsiTheme="majorBidi" w:cs="Times New Roman" w:hint="cs"/>
          <w:sz w:val="28"/>
          <w:szCs w:val="28"/>
          <w:rtl/>
        </w:rPr>
        <w:t xml:space="preserve">، </w:t>
      </w:r>
      <w:r w:rsidRPr="00A30A08">
        <w:rPr>
          <w:rFonts w:asciiTheme="majorBidi" w:hAnsiTheme="majorBidi" w:cs="Times New Roman" w:hint="eastAsia"/>
          <w:sz w:val="28"/>
          <w:szCs w:val="28"/>
          <w:rtl/>
        </w:rPr>
        <w:t>وبناءً</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عليه،</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فإن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الانتقال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للسجلات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الإلكترونية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ليس</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مجرد</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رفاهية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تقنية،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بل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هو</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ضرورة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مهنية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لضمان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سلامة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المرضى</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وتقليل</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الهدر</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المالي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والإداري</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الناتج</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عن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الأخطاء</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اليدوية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وفقدان</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البيانات</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التاريخية</w:t>
      </w:r>
      <w:r w:rsidRPr="00A30A08">
        <w:rPr>
          <w:rFonts w:asciiTheme="majorBidi" w:hAnsiTheme="majorBidi" w:cs="Times New Roman"/>
          <w:sz w:val="28"/>
          <w:szCs w:val="28"/>
          <w:rtl/>
        </w:rPr>
        <w:t xml:space="preserve"> </w:t>
      </w:r>
      <w:r w:rsidRPr="00A30A08">
        <w:rPr>
          <w:rFonts w:asciiTheme="majorBidi" w:hAnsiTheme="majorBidi" w:cs="Times New Roman" w:hint="eastAsia"/>
          <w:sz w:val="28"/>
          <w:szCs w:val="28"/>
          <w:rtl/>
        </w:rPr>
        <w:t>للمريض</w:t>
      </w:r>
      <w:r w:rsidRPr="00A30A08">
        <w:rPr>
          <w:rFonts w:asciiTheme="majorBidi" w:hAnsiTheme="majorBidi" w:cs="Times New Roman"/>
          <w:sz w:val="28"/>
          <w:szCs w:val="28"/>
          <w:rtl/>
        </w:rPr>
        <w:t>.</w:t>
      </w:r>
    </w:p>
    <w:p w14:paraId="35E7EB8A" w14:textId="0F2B9665" w:rsidR="0079082F" w:rsidRPr="0079082F" w:rsidRDefault="0079082F" w:rsidP="00097288">
      <w:pPr>
        <w:spacing w:line="360" w:lineRule="auto"/>
        <w:jc w:val="lowKashida"/>
        <w:outlineLvl w:val="1"/>
        <w:rPr>
          <w:rFonts w:asciiTheme="majorBidi" w:hAnsiTheme="majorBidi" w:cstheme="majorBidi"/>
          <w:b/>
          <w:bCs/>
          <w:sz w:val="28"/>
          <w:szCs w:val="28"/>
          <w:u w:val="single"/>
        </w:rPr>
      </w:pPr>
      <w:bookmarkStart w:id="84" w:name="_Toc224313348"/>
      <w:r w:rsidRPr="0079082F">
        <w:rPr>
          <w:rFonts w:asciiTheme="majorBidi" w:hAnsiTheme="majorBidi" w:cstheme="majorBidi" w:hint="cs"/>
          <w:b/>
          <w:bCs/>
          <w:sz w:val="28"/>
          <w:szCs w:val="28"/>
          <w:u w:val="single"/>
          <w:rtl/>
        </w:rPr>
        <w:t>ثالثا:</w:t>
      </w:r>
      <w:r w:rsidRPr="0079082F">
        <w:rPr>
          <w:rFonts w:asciiTheme="majorBidi" w:hAnsiTheme="majorBidi" w:cstheme="majorBidi"/>
          <w:b/>
          <w:bCs/>
          <w:sz w:val="28"/>
          <w:szCs w:val="28"/>
          <w:u w:val="single"/>
          <w:rtl/>
        </w:rPr>
        <w:t xml:space="preserve"> </w:t>
      </w:r>
      <w:r w:rsidRPr="0079082F">
        <w:rPr>
          <w:rFonts w:asciiTheme="majorBidi" w:hAnsiTheme="majorBidi" w:cstheme="majorBidi" w:hint="cs"/>
          <w:b/>
          <w:bCs/>
          <w:sz w:val="28"/>
          <w:szCs w:val="28"/>
          <w:u w:val="single"/>
          <w:rtl/>
        </w:rPr>
        <w:t>التطور التاريخى</w:t>
      </w:r>
      <w:r w:rsidRPr="0079082F">
        <w:rPr>
          <w:rFonts w:asciiTheme="majorBidi" w:hAnsiTheme="majorBidi" w:cstheme="majorBidi"/>
          <w:b/>
          <w:bCs/>
          <w:sz w:val="28"/>
          <w:szCs w:val="28"/>
          <w:u w:val="single"/>
          <w:rtl/>
        </w:rPr>
        <w:t xml:space="preserve"> </w:t>
      </w:r>
      <w:r w:rsidRPr="0079082F">
        <w:rPr>
          <w:rFonts w:asciiTheme="majorBidi" w:hAnsiTheme="majorBidi" w:cstheme="majorBidi" w:hint="cs"/>
          <w:b/>
          <w:bCs/>
          <w:sz w:val="28"/>
          <w:szCs w:val="28"/>
          <w:u w:val="single"/>
          <w:rtl/>
        </w:rPr>
        <w:t>ل</w:t>
      </w:r>
      <w:r w:rsidRPr="0079082F">
        <w:rPr>
          <w:rFonts w:asciiTheme="majorBidi" w:hAnsiTheme="majorBidi" w:cstheme="majorBidi"/>
          <w:b/>
          <w:bCs/>
          <w:sz w:val="28"/>
          <w:szCs w:val="28"/>
          <w:u w:val="single"/>
          <w:rtl/>
        </w:rPr>
        <w:t>لسجلات الطبيه الإلكترونية</w:t>
      </w:r>
      <w:r w:rsidRPr="0079082F">
        <w:rPr>
          <w:rFonts w:asciiTheme="majorBidi" w:hAnsiTheme="majorBidi" w:cstheme="majorBidi" w:hint="cs"/>
          <w:b/>
          <w:bCs/>
          <w:sz w:val="28"/>
          <w:szCs w:val="28"/>
          <w:u w:val="single"/>
          <w:rtl/>
        </w:rPr>
        <w:t>:</w:t>
      </w:r>
      <w:bookmarkEnd w:id="84"/>
    </w:p>
    <w:p w14:paraId="1D43E134" w14:textId="77777777" w:rsidR="0079082F" w:rsidRPr="00DA7E3E" w:rsidRDefault="0079082F" w:rsidP="0079082F">
      <w:pPr>
        <w:spacing w:line="360" w:lineRule="auto"/>
        <w:ind w:firstLine="432"/>
        <w:jc w:val="both"/>
        <w:rPr>
          <w:rFonts w:asciiTheme="majorBidi" w:hAnsiTheme="majorBidi" w:cstheme="majorBidi"/>
          <w:sz w:val="28"/>
          <w:szCs w:val="28"/>
        </w:rPr>
      </w:pPr>
      <w:r w:rsidRPr="00DA7E3E">
        <w:rPr>
          <w:rFonts w:asciiTheme="majorBidi" w:hAnsiTheme="majorBidi" w:cs="Times New Roman" w:hint="eastAsia"/>
          <w:sz w:val="28"/>
          <w:szCs w:val="28"/>
          <w:rtl/>
        </w:rPr>
        <w:t>شهدت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طرق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توثيق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الصحية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تحولات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جذرية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عبر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العصور،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حيث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يكن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الانتقال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الورق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النظم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الرقمية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وليد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اللحظة،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جاء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نتيجة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تراكم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معرفي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وتقني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استهدف</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سد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الثغرات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دقة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وسرعة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استرجاعها</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وتكشف</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الدراسات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السابقة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التطور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التاريخي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للسجلات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بمحطات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مفصلية،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بدأت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التوثيق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البدائي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ووصلت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عصر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الذكاء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الاصطناعي،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مما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جعل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يتحول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مذكرة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تذكيرية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للطبيب</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نظام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معلوماتي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سيادي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تعتمد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عليه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الدول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إدارة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منظوماتها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الصحية</w:t>
      </w:r>
      <w:r>
        <w:rPr>
          <w:rFonts w:asciiTheme="majorBidi" w:hAnsiTheme="majorBidi" w:cs="Times New Roman" w:hint="cs"/>
          <w:sz w:val="28"/>
          <w:szCs w:val="28"/>
          <w:rtl/>
        </w:rPr>
        <w:t>، وقسم</w:t>
      </w:r>
      <w:r w:rsidRPr="000A6ED8">
        <w:rPr>
          <w:rFonts w:asciiTheme="majorBidi" w:hAnsiTheme="majorBidi" w:cstheme="majorBidi"/>
          <w:sz w:val="28"/>
          <w:szCs w:val="28"/>
        </w:rPr>
        <w:t xml:space="preserve"> </w:t>
      </w:r>
      <w:r>
        <w:rPr>
          <w:rFonts w:asciiTheme="majorBidi" w:hAnsiTheme="majorBidi" w:cstheme="majorBidi"/>
          <w:sz w:val="28"/>
          <w:szCs w:val="28"/>
        </w:rPr>
        <w:t>(Lino and Martins, 2021, p.218)</w:t>
      </w:r>
      <w:r>
        <w:rPr>
          <w:rFonts w:asciiTheme="majorBidi" w:hAnsiTheme="majorBidi" w:cs="Times New Roman" w:hint="cs"/>
          <w:sz w:val="28"/>
          <w:szCs w:val="28"/>
          <w:rtl/>
        </w:rPr>
        <w:t xml:space="preserve"> تلك المراحل الى التالى:</w:t>
      </w:r>
    </w:p>
    <w:p w14:paraId="50235A16" w14:textId="701C2280" w:rsidR="0079082F" w:rsidRPr="00DA7E3E" w:rsidRDefault="0079082F" w:rsidP="0079082F">
      <w:pPr>
        <w:spacing w:line="360" w:lineRule="auto"/>
        <w:ind w:firstLine="432"/>
        <w:jc w:val="both"/>
        <w:rPr>
          <w:rFonts w:asciiTheme="majorBidi" w:hAnsiTheme="majorBidi" w:cstheme="majorBidi"/>
          <w:sz w:val="28"/>
          <w:szCs w:val="28"/>
        </w:rPr>
      </w:pPr>
      <w:r w:rsidRPr="00DA7E3E">
        <w:rPr>
          <w:rFonts w:asciiTheme="majorBidi" w:hAnsiTheme="majorBidi" w:cs="Times New Roman" w:hint="eastAsia"/>
          <w:b/>
          <w:bCs/>
          <w:sz w:val="28"/>
          <w:szCs w:val="28"/>
          <w:rtl/>
        </w:rPr>
        <w:t>مرحلة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التدوين</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التقليدي</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والنشأة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ما</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قبل</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القرن</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العشرين</w:t>
      </w:r>
      <w:r w:rsidRPr="00DA7E3E">
        <w:rPr>
          <w:rFonts w:asciiTheme="majorBidi" w:hAnsiTheme="majorBidi" w:cs="Times New Roman"/>
          <w:b/>
          <w:bCs/>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تشير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الدراسات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التاريخية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بذور</w:t>
      </w:r>
      <w:r w:rsidRPr="00DA7E3E">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DA7E3E">
        <w:rPr>
          <w:rFonts w:asciiTheme="majorBidi" w:hAnsiTheme="majorBidi" w:cs="Times New Roman" w:hint="eastAsia"/>
          <w:sz w:val="28"/>
          <w:szCs w:val="28"/>
          <w:rtl/>
        </w:rPr>
        <w:t>بدأت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منذ</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العصور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القديمة،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حيث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استخدم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الفراعنة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واليونانيون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ورق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البردي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لتدوين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الملاحظات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العلاجية</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ومع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ذلك،</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ظهر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الشكل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المؤسسي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للسجلات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الورقية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مطلع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القرن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العشرين،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وتحديداً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مستشفى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مايو</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كلينك</w:t>
      </w:r>
      <w:r w:rsidRPr="00DA7E3E">
        <w:rPr>
          <w:rFonts w:asciiTheme="majorBidi" w:hAnsiTheme="majorBidi" w:cs="Times New Roman"/>
          <w:sz w:val="28"/>
          <w:szCs w:val="28"/>
          <w:rtl/>
        </w:rPr>
        <w:t>" (</w:t>
      </w:r>
      <w:r w:rsidRPr="00DA7E3E">
        <w:rPr>
          <w:rFonts w:asciiTheme="majorBidi" w:hAnsiTheme="majorBidi" w:cstheme="majorBidi"/>
          <w:sz w:val="28"/>
          <w:szCs w:val="28"/>
        </w:rPr>
        <w:t>Mayo Clinic</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عام</w:t>
      </w:r>
      <w:r w:rsidRPr="00DA7E3E">
        <w:rPr>
          <w:rFonts w:asciiTheme="majorBidi" w:hAnsiTheme="majorBidi" w:cs="Times New Roman"/>
          <w:sz w:val="28"/>
          <w:szCs w:val="28"/>
          <w:rtl/>
        </w:rPr>
        <w:t xml:space="preserve"> 1907</w:t>
      </w:r>
      <w:r w:rsidRPr="00DA7E3E">
        <w:rPr>
          <w:rFonts w:asciiTheme="majorBidi" w:hAnsiTheme="majorBidi" w:cs="Times New Roman" w:hint="eastAsia"/>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حيث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ابتكار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نظام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الملفات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المركزية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الذي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يجمع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المريض</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مكان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واحد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بدلاً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تشتتها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عيادات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الأطباء</w:t>
      </w:r>
      <w:r>
        <w:rPr>
          <w:rFonts w:asciiTheme="majorBidi" w:hAnsiTheme="majorBidi" w:cs="Times New Roman" w:hint="cs"/>
          <w:sz w:val="28"/>
          <w:szCs w:val="28"/>
          <w:rtl/>
        </w:rPr>
        <w:t>، و</w:t>
      </w:r>
      <w:r w:rsidRPr="00DA7E3E">
        <w:rPr>
          <w:rFonts w:asciiTheme="majorBidi" w:hAnsiTheme="majorBidi" w:cs="Times New Roman" w:hint="eastAsia"/>
          <w:sz w:val="28"/>
          <w:szCs w:val="28"/>
          <w:rtl/>
        </w:rPr>
        <w:t>كانت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هذه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المرحلة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تتسم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lastRenderedPageBreak/>
        <w:t>بالبطء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الشديد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والاعتماد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الكلي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العنصر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البشري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الحفظ</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والأرشفة،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مما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جعل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عرضة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للتلف</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والضياع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وصعوبة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التبادل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المنشآت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الطبية</w:t>
      </w:r>
      <w:r w:rsidRPr="00DA7E3E">
        <w:rPr>
          <w:rFonts w:asciiTheme="majorBidi" w:hAnsiTheme="majorBidi" w:cs="Times New Roman"/>
          <w:sz w:val="28"/>
          <w:szCs w:val="28"/>
          <w:rtl/>
        </w:rPr>
        <w:t>.</w:t>
      </w:r>
    </w:p>
    <w:p w14:paraId="7743E1CB" w14:textId="77777777" w:rsidR="0079082F" w:rsidRPr="00DA7E3E" w:rsidRDefault="0079082F" w:rsidP="0079082F">
      <w:pPr>
        <w:spacing w:line="360" w:lineRule="auto"/>
        <w:ind w:firstLine="432"/>
        <w:jc w:val="both"/>
        <w:rPr>
          <w:rFonts w:asciiTheme="majorBidi" w:hAnsiTheme="majorBidi" w:cstheme="majorBidi"/>
          <w:sz w:val="28"/>
          <w:szCs w:val="28"/>
          <w:rtl/>
          <w:lang w:bidi="ar-EG"/>
        </w:rPr>
      </w:pPr>
      <w:r w:rsidRPr="00DA7E3E">
        <w:rPr>
          <w:rFonts w:asciiTheme="majorBidi" w:hAnsiTheme="majorBidi" w:cs="Times New Roman" w:hint="eastAsia"/>
          <w:b/>
          <w:bCs/>
          <w:sz w:val="28"/>
          <w:szCs w:val="28"/>
          <w:rtl/>
        </w:rPr>
        <w:t>مرحلة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الحوسبة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المبكرة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والأنظمة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المركزية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الستينيات</w:t>
      </w:r>
      <w:r w:rsidRPr="00DA7E3E">
        <w:rPr>
          <w:rFonts w:asciiTheme="majorBidi" w:hAnsiTheme="majorBidi" w:cs="Times New Roman"/>
          <w:b/>
          <w:bCs/>
          <w:sz w:val="28"/>
          <w:szCs w:val="28"/>
          <w:rtl/>
        </w:rPr>
        <w:t xml:space="preserve"> - </w:t>
      </w:r>
      <w:r w:rsidRPr="00DA7E3E">
        <w:rPr>
          <w:rFonts w:asciiTheme="majorBidi" w:hAnsiTheme="majorBidi" w:cs="Times New Roman" w:hint="eastAsia"/>
          <w:b/>
          <w:bCs/>
          <w:sz w:val="28"/>
          <w:szCs w:val="28"/>
          <w:rtl/>
        </w:rPr>
        <w:t>السبعينيات</w:t>
      </w:r>
      <w:r w:rsidRPr="00DA7E3E">
        <w:rPr>
          <w:rFonts w:asciiTheme="majorBidi" w:hAnsiTheme="majorBidi" w:cs="Times New Roman"/>
          <w:b/>
          <w:bCs/>
          <w:sz w:val="28"/>
          <w:szCs w:val="28"/>
          <w:rtl/>
        </w:rPr>
        <w:t xml:space="preserve">): </w:t>
      </w:r>
      <w:r w:rsidRPr="00DA7E3E">
        <w:rPr>
          <w:rFonts w:asciiTheme="majorBidi" w:hAnsiTheme="majorBidi" w:cs="Times New Roman" w:hint="eastAsia"/>
          <w:sz w:val="28"/>
          <w:szCs w:val="28"/>
          <w:rtl/>
        </w:rPr>
        <w:t>بدأت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المحاولات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الأولى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لرقمنة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الصحية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الستينيات،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حيث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ظهرت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أنظمة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بدائية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مثل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نظام</w:t>
      </w:r>
      <w:r w:rsidRPr="00DA7E3E">
        <w:rPr>
          <w:rFonts w:asciiTheme="majorBidi" w:hAnsiTheme="majorBidi" w:cs="Times New Roman"/>
          <w:sz w:val="28"/>
          <w:szCs w:val="28"/>
          <w:rtl/>
        </w:rPr>
        <w:t xml:space="preserve"> "</w:t>
      </w:r>
      <w:r w:rsidRPr="00DA7E3E">
        <w:rPr>
          <w:rFonts w:asciiTheme="majorBidi" w:hAnsiTheme="majorBidi" w:cstheme="majorBidi"/>
          <w:sz w:val="28"/>
          <w:szCs w:val="28"/>
        </w:rPr>
        <w:t>Problem-Oriented Medical Record</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الذي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طوره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لورانس</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ويد</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وفي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السبعينيات،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بدأت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بعض</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المستشفيات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الجامعية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الكبرى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الولايات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المتحدة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وأوروبا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باستخدام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أجهزة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الحاسوب</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المركزية</w:t>
      </w:r>
      <w:r w:rsidRPr="00DA7E3E">
        <w:rPr>
          <w:rFonts w:asciiTheme="majorBidi" w:hAnsiTheme="majorBidi" w:cs="Times New Roman"/>
          <w:sz w:val="28"/>
          <w:szCs w:val="28"/>
          <w:rtl/>
        </w:rPr>
        <w:t xml:space="preserve"> (</w:t>
      </w:r>
      <w:r w:rsidRPr="00DA7E3E">
        <w:rPr>
          <w:rFonts w:asciiTheme="majorBidi" w:hAnsiTheme="majorBidi" w:cstheme="majorBidi"/>
          <w:sz w:val="28"/>
          <w:szCs w:val="28"/>
        </w:rPr>
        <w:t>Mainframes</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لتخزين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الإدارية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ونتائج</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المختبرات</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كانت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هذه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الأنظمة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باهظة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الثمن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ومعقدة،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واقتصرت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وظيفتها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أتمتة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المهام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المكتبية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والمالية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دون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الدخول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العميق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التفاصيل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السريرية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أو</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التشخيصية،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ولكنها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وضعت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الحجر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الأساس</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لمفهوم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المعالجة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الإلكترونية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للبيانات</w:t>
      </w:r>
      <w:r w:rsidRPr="00DA7E3E">
        <w:rPr>
          <w:rFonts w:asciiTheme="majorBidi" w:hAnsiTheme="majorBidi" w:cs="Times New Roman"/>
          <w:sz w:val="28"/>
          <w:szCs w:val="28"/>
          <w:rtl/>
        </w:rPr>
        <w:t>"</w:t>
      </w:r>
      <w:r w:rsidRPr="000A6ED8">
        <w:rPr>
          <w:rFonts w:asciiTheme="majorBidi" w:hAnsiTheme="majorBidi" w:cs="Times New Roman"/>
          <w:sz w:val="28"/>
          <w:szCs w:val="28"/>
          <w:rtl/>
        </w:rPr>
        <w:t xml:space="preserve"> </w:t>
      </w:r>
      <w:r>
        <w:rPr>
          <w:rFonts w:asciiTheme="majorBidi" w:hAnsiTheme="majorBidi" w:cs="Times New Roman" w:hint="cs"/>
          <w:sz w:val="28"/>
          <w:szCs w:val="28"/>
          <w:rtl/>
        </w:rPr>
        <w:t>(</w:t>
      </w:r>
      <w:r>
        <w:rPr>
          <w:rFonts w:asciiTheme="majorBidi" w:hAnsiTheme="majorBidi" w:cs="Times New Roman"/>
          <w:sz w:val="28"/>
          <w:szCs w:val="28"/>
          <w:rtl/>
        </w:rPr>
        <w:t>آل سالم</w:t>
      </w:r>
      <w:r>
        <w:rPr>
          <w:rFonts w:asciiTheme="majorBidi" w:hAnsiTheme="majorBidi" w:cs="Times New Roman" w:hint="cs"/>
          <w:sz w:val="28"/>
          <w:szCs w:val="28"/>
          <w:rtl/>
          <w:lang w:bidi="ar-EG"/>
        </w:rPr>
        <w:t>، وآخرون، 2024، ص، 89)</w:t>
      </w:r>
    </w:p>
    <w:p w14:paraId="023A26DB" w14:textId="666C90A8" w:rsidR="0079082F" w:rsidRPr="00DA7E3E" w:rsidRDefault="0079082F" w:rsidP="0079082F">
      <w:pPr>
        <w:spacing w:line="360" w:lineRule="auto"/>
        <w:ind w:firstLine="432"/>
        <w:jc w:val="both"/>
        <w:rPr>
          <w:rFonts w:asciiTheme="majorBidi" w:hAnsiTheme="majorBidi" w:cstheme="majorBidi"/>
          <w:sz w:val="28"/>
          <w:szCs w:val="28"/>
        </w:rPr>
      </w:pPr>
      <w:r w:rsidRPr="00DA7E3E">
        <w:rPr>
          <w:rFonts w:asciiTheme="majorBidi" w:hAnsiTheme="majorBidi" w:cs="Times New Roman" w:hint="eastAsia"/>
          <w:b/>
          <w:bCs/>
          <w:sz w:val="28"/>
          <w:szCs w:val="28"/>
          <w:rtl/>
        </w:rPr>
        <w:t>مرحلة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التوسع</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الشبكي</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والظهور</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الفعلي</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لـ</w:t>
      </w:r>
      <w:r w:rsidRPr="00DA7E3E">
        <w:rPr>
          <w:rFonts w:asciiTheme="majorBidi" w:hAnsiTheme="majorBidi" w:cs="Times New Roman"/>
          <w:b/>
          <w:bCs/>
          <w:sz w:val="28"/>
          <w:szCs w:val="28"/>
          <w:rtl/>
        </w:rPr>
        <w:t xml:space="preserve"> (</w:t>
      </w:r>
      <w:r w:rsidRPr="00DA7E3E">
        <w:rPr>
          <w:rFonts w:asciiTheme="majorBidi" w:hAnsiTheme="majorBidi" w:cstheme="majorBidi"/>
          <w:b/>
          <w:bCs/>
          <w:sz w:val="28"/>
          <w:szCs w:val="28"/>
        </w:rPr>
        <w:t>EHR</w:t>
      </w:r>
      <w:r w:rsidRPr="00DA7E3E">
        <w:rPr>
          <w:rFonts w:asciiTheme="majorBidi" w:hAnsiTheme="majorBidi" w:cs="Times New Roman"/>
          <w:b/>
          <w:bCs/>
          <w:sz w:val="28"/>
          <w:szCs w:val="28"/>
          <w:rtl/>
        </w:rPr>
        <w:t>) (</w:t>
      </w:r>
      <w:r w:rsidRPr="00DA7E3E">
        <w:rPr>
          <w:rFonts w:asciiTheme="majorBidi" w:hAnsiTheme="majorBidi" w:cs="Times New Roman" w:hint="eastAsia"/>
          <w:b/>
          <w:bCs/>
          <w:sz w:val="28"/>
          <w:szCs w:val="28"/>
          <w:rtl/>
        </w:rPr>
        <w:t>الثمانينيات</w:t>
      </w:r>
      <w:r w:rsidRPr="00DA7E3E">
        <w:rPr>
          <w:rFonts w:asciiTheme="majorBidi" w:hAnsiTheme="majorBidi" w:cs="Times New Roman"/>
          <w:b/>
          <w:bCs/>
          <w:sz w:val="28"/>
          <w:szCs w:val="28"/>
          <w:rtl/>
        </w:rPr>
        <w:t xml:space="preserve"> - </w:t>
      </w:r>
      <w:r w:rsidRPr="00DA7E3E">
        <w:rPr>
          <w:rFonts w:asciiTheme="majorBidi" w:hAnsiTheme="majorBidi" w:cs="Times New Roman" w:hint="eastAsia"/>
          <w:b/>
          <w:bCs/>
          <w:sz w:val="28"/>
          <w:szCs w:val="28"/>
          <w:rtl/>
        </w:rPr>
        <w:t>التسعينيات</w:t>
      </w:r>
      <w:r w:rsidRPr="00DA7E3E">
        <w:rPr>
          <w:rFonts w:asciiTheme="majorBidi" w:hAnsiTheme="majorBidi" w:cs="Times New Roman"/>
          <w:b/>
          <w:bCs/>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ظهور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الحواسيب</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الشخصية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وتطور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شبكات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الربط</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المحلي</w:t>
      </w:r>
      <w:r w:rsidRPr="00DA7E3E">
        <w:rPr>
          <w:rFonts w:asciiTheme="majorBidi" w:hAnsiTheme="majorBidi" w:cs="Times New Roman"/>
          <w:sz w:val="28"/>
          <w:szCs w:val="28"/>
          <w:rtl/>
        </w:rPr>
        <w:t xml:space="preserve"> (</w:t>
      </w:r>
      <w:r w:rsidRPr="00DA7E3E">
        <w:rPr>
          <w:rFonts w:asciiTheme="majorBidi" w:hAnsiTheme="majorBidi" w:cstheme="majorBidi"/>
          <w:sz w:val="28"/>
          <w:szCs w:val="28"/>
        </w:rPr>
        <w:t>LAN</w:t>
      </w:r>
      <w:r w:rsidRPr="00DA7E3E">
        <w:rPr>
          <w:rFonts w:asciiTheme="majorBidi" w:hAnsiTheme="majorBidi" w:cs="Times New Roman"/>
          <w:sz w:val="28"/>
          <w:szCs w:val="28"/>
          <w:rtl/>
        </w:rPr>
        <w:t>)</w:t>
      </w:r>
      <w:r w:rsidRPr="00DA7E3E">
        <w:rPr>
          <w:rFonts w:asciiTheme="majorBidi" w:hAnsiTheme="majorBidi" w:cs="Times New Roman" w:hint="eastAsia"/>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انتقلت</w:t>
      </w:r>
      <w:r w:rsidRPr="00DA7E3E">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مرحلة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أكثر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تطوراً؛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حيث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بدأت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تظهر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برمجيات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متخصصة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قادرة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تسجيل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الملاحظات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مباشرة</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وفي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عام</w:t>
      </w:r>
      <w:r w:rsidRPr="00DA7E3E">
        <w:rPr>
          <w:rFonts w:asciiTheme="majorBidi" w:hAnsiTheme="majorBidi" w:cs="Times New Roman"/>
          <w:sz w:val="28"/>
          <w:szCs w:val="28"/>
          <w:rtl/>
        </w:rPr>
        <w:t xml:space="preserve"> 1991</w:t>
      </w:r>
      <w:r w:rsidRPr="00DA7E3E">
        <w:rPr>
          <w:rFonts w:asciiTheme="majorBidi" w:hAnsiTheme="majorBidi" w:cs="Times New Roman" w:hint="eastAsia"/>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أصدر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معهد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w:t>
      </w:r>
      <w:r w:rsidRPr="00DA7E3E">
        <w:rPr>
          <w:rFonts w:asciiTheme="majorBidi" w:hAnsiTheme="majorBidi" w:cs="Times New Roman"/>
          <w:sz w:val="28"/>
          <w:szCs w:val="28"/>
          <w:rtl/>
        </w:rPr>
        <w:t xml:space="preserve"> (</w:t>
      </w:r>
      <w:r w:rsidRPr="00DA7E3E">
        <w:rPr>
          <w:rFonts w:asciiTheme="majorBidi" w:hAnsiTheme="majorBidi" w:cstheme="majorBidi"/>
          <w:sz w:val="28"/>
          <w:szCs w:val="28"/>
        </w:rPr>
        <w:t>IOM</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تقريراً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تاريخياً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بعنوان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الحاسوبي</w:t>
      </w:r>
      <w:r w:rsidRPr="00DA7E3E">
        <w:rPr>
          <w:rFonts w:asciiTheme="majorBidi" w:hAnsiTheme="majorBidi" w:cs="Times New Roman"/>
          <w:sz w:val="28"/>
          <w:szCs w:val="28"/>
          <w:rtl/>
        </w:rPr>
        <w:t>"</w:t>
      </w:r>
      <w:r w:rsidRPr="00DA7E3E">
        <w:rPr>
          <w:rFonts w:asciiTheme="majorBidi" w:hAnsiTheme="majorBidi" w:cs="Times New Roman" w:hint="eastAsia"/>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والذي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أكد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الورقية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تعد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صالحة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للطب</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الحديث</w:t>
      </w:r>
      <w:r>
        <w:rPr>
          <w:rFonts w:asciiTheme="majorBidi" w:hAnsiTheme="majorBidi" w:cs="Times New Roman" w:hint="cs"/>
          <w:sz w:val="28"/>
          <w:szCs w:val="28"/>
          <w:rtl/>
        </w:rPr>
        <w:t>، و</w:t>
      </w:r>
      <w:r w:rsidRPr="00DA7E3E">
        <w:rPr>
          <w:rFonts w:asciiTheme="majorBidi" w:hAnsiTheme="majorBidi" w:cs="Times New Roman" w:hint="eastAsia"/>
          <w:sz w:val="28"/>
          <w:szCs w:val="28"/>
          <w:rtl/>
        </w:rPr>
        <w:t>أدى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هذا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التقرير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تحفيز</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الشركات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لتطوير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أنظمة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متكاملة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تضم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الصور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الإشعاعية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الرقمية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والتوقيع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الإلكتروني،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وبدأت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المصطلحات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العلمية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مثل</w:t>
      </w:r>
      <w:r w:rsidRPr="00DA7E3E">
        <w:rPr>
          <w:rFonts w:asciiTheme="majorBidi" w:hAnsiTheme="majorBidi" w:cs="Times New Roman"/>
          <w:sz w:val="28"/>
          <w:szCs w:val="28"/>
          <w:rtl/>
        </w:rPr>
        <w:t xml:space="preserve"> (</w:t>
      </w:r>
      <w:r w:rsidRPr="00DA7E3E">
        <w:rPr>
          <w:rFonts w:asciiTheme="majorBidi" w:hAnsiTheme="majorBidi" w:cstheme="majorBidi"/>
          <w:sz w:val="28"/>
          <w:szCs w:val="28"/>
        </w:rPr>
        <w:t>EMR</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w:t>
      </w:r>
      <w:r w:rsidRPr="00DA7E3E">
        <w:rPr>
          <w:rFonts w:asciiTheme="majorBidi" w:hAnsiTheme="majorBidi" w:cs="Times New Roman"/>
          <w:sz w:val="28"/>
          <w:szCs w:val="28"/>
          <w:rtl/>
        </w:rPr>
        <w:t xml:space="preserve"> (</w:t>
      </w:r>
      <w:r w:rsidRPr="00DA7E3E">
        <w:rPr>
          <w:rFonts w:asciiTheme="majorBidi" w:hAnsiTheme="majorBidi" w:cstheme="majorBidi"/>
          <w:sz w:val="28"/>
          <w:szCs w:val="28"/>
        </w:rPr>
        <w:t>EHR</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تأخذ</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مكانها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الأدبيات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والبحثية</w:t>
      </w:r>
      <w:r>
        <w:rPr>
          <w:rFonts w:asciiTheme="majorBidi" w:hAnsiTheme="majorBidi" w:cs="Times New Roman" w:hint="cs"/>
          <w:sz w:val="28"/>
          <w:szCs w:val="28"/>
          <w:rtl/>
        </w:rPr>
        <w:t xml:space="preserve"> </w:t>
      </w:r>
      <w:r>
        <w:rPr>
          <w:rFonts w:asciiTheme="majorBidi" w:hAnsiTheme="majorBidi" w:cs="Times New Roman"/>
          <w:sz w:val="28"/>
          <w:szCs w:val="28"/>
        </w:rPr>
        <w:t>(</w:t>
      </w:r>
      <w:r>
        <w:rPr>
          <w:rFonts w:asciiTheme="majorBidi" w:hAnsiTheme="majorBidi" w:cstheme="majorBidi"/>
          <w:sz w:val="28"/>
          <w:szCs w:val="28"/>
        </w:rPr>
        <w:t>Gillum, 2013, p.487)</w:t>
      </w:r>
    </w:p>
    <w:p w14:paraId="0BF147A6" w14:textId="77777777" w:rsidR="0079082F" w:rsidRPr="00DA7E3E" w:rsidRDefault="0079082F" w:rsidP="0079082F">
      <w:pPr>
        <w:spacing w:line="360" w:lineRule="auto"/>
        <w:ind w:firstLine="432"/>
        <w:jc w:val="both"/>
        <w:rPr>
          <w:rFonts w:asciiTheme="majorBidi" w:hAnsiTheme="majorBidi" w:cstheme="majorBidi"/>
          <w:sz w:val="28"/>
          <w:szCs w:val="28"/>
        </w:rPr>
      </w:pPr>
      <w:r w:rsidRPr="00DA7E3E">
        <w:rPr>
          <w:rFonts w:asciiTheme="majorBidi" w:hAnsiTheme="majorBidi" w:cs="Times New Roman" w:hint="eastAsia"/>
          <w:b/>
          <w:bCs/>
          <w:sz w:val="28"/>
          <w:szCs w:val="28"/>
          <w:rtl/>
        </w:rPr>
        <w:t>مرحلة</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النضج</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الرقمي</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والتشغيل</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البيني</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منذ</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عام</w:t>
      </w:r>
      <w:r w:rsidRPr="00DA7E3E">
        <w:rPr>
          <w:rFonts w:asciiTheme="majorBidi" w:hAnsiTheme="majorBidi" w:cs="Times New Roman"/>
          <w:b/>
          <w:bCs/>
          <w:sz w:val="28"/>
          <w:szCs w:val="28"/>
          <w:rtl/>
        </w:rPr>
        <w:t xml:space="preserve"> 2000 </w:t>
      </w:r>
      <w:r w:rsidRPr="00DA7E3E">
        <w:rPr>
          <w:rFonts w:asciiTheme="majorBidi" w:hAnsiTheme="majorBidi" w:cs="Times New Roman" w:hint="eastAsia"/>
          <w:b/>
          <w:bCs/>
          <w:sz w:val="28"/>
          <w:szCs w:val="28"/>
          <w:rtl/>
        </w:rPr>
        <w:t>حتى</w:t>
      </w:r>
      <w:r w:rsidRPr="00DA7E3E">
        <w:rPr>
          <w:rFonts w:asciiTheme="majorBidi" w:hAnsiTheme="majorBidi" w:cs="Times New Roman"/>
          <w:b/>
          <w:bCs/>
          <w:sz w:val="28"/>
          <w:szCs w:val="28"/>
          <w:rtl/>
        </w:rPr>
        <w:t xml:space="preserve"> </w:t>
      </w:r>
      <w:r w:rsidRPr="00DA7E3E">
        <w:rPr>
          <w:rFonts w:asciiTheme="majorBidi" w:hAnsiTheme="majorBidi" w:cs="Times New Roman" w:hint="eastAsia"/>
          <w:b/>
          <w:bCs/>
          <w:sz w:val="28"/>
          <w:szCs w:val="28"/>
          <w:rtl/>
        </w:rPr>
        <w:t>الآن</w:t>
      </w:r>
      <w:r w:rsidRPr="00DA7E3E">
        <w:rPr>
          <w:rFonts w:asciiTheme="majorBidi" w:hAnsiTheme="majorBidi" w:cs="Times New Roman"/>
          <w:b/>
          <w:bCs/>
          <w:sz w:val="28"/>
          <w:szCs w:val="28"/>
          <w:rtl/>
        </w:rPr>
        <w:t>):</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تمثل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هذه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المرحلة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العصر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الذهبي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للسجلات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الإلكترونية،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حيث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تحولت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مجرد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مخازن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منصات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تفاعلية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تدعم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التوافقية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التشغيلية</w:t>
      </w:r>
      <w:r w:rsidRPr="00DA7E3E">
        <w:rPr>
          <w:rFonts w:asciiTheme="majorBidi" w:hAnsiTheme="majorBidi" w:cs="Times New Roman"/>
          <w:sz w:val="28"/>
          <w:szCs w:val="28"/>
          <w:rtl/>
        </w:rPr>
        <w:t>" (</w:t>
      </w:r>
      <w:r w:rsidRPr="00DA7E3E">
        <w:rPr>
          <w:rFonts w:asciiTheme="majorBidi" w:hAnsiTheme="majorBidi" w:cstheme="majorBidi"/>
          <w:sz w:val="28"/>
          <w:szCs w:val="28"/>
        </w:rPr>
        <w:t>Interoperability</w:t>
      </w:r>
      <w:r w:rsidRPr="00DA7E3E">
        <w:rPr>
          <w:rFonts w:asciiTheme="majorBidi" w:hAnsiTheme="majorBidi" w:cs="Times New Roman"/>
          <w:sz w:val="28"/>
          <w:szCs w:val="28"/>
          <w:rtl/>
        </w:rPr>
        <w:t>)</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وخلال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العقدين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الأخيرين،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دعمت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الحكومات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عالمياً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مبادرات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الصحة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الرقمية،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مما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أدى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إلى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دمج</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تقنيات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الحوسبة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السحابية،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والذكاء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الاصطناعي،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وإنترنت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الأشياء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السجلات</w:t>
      </w:r>
      <w:r>
        <w:rPr>
          <w:rFonts w:asciiTheme="majorBidi" w:hAnsiTheme="majorBidi" w:cs="Times New Roman" w:hint="cs"/>
          <w:sz w:val="28"/>
          <w:szCs w:val="28"/>
          <w:rtl/>
        </w:rPr>
        <w:t>، و</w:t>
      </w:r>
      <w:r w:rsidRPr="00DA7E3E">
        <w:rPr>
          <w:rFonts w:asciiTheme="majorBidi" w:hAnsiTheme="majorBidi" w:cs="Times New Roman" w:hint="eastAsia"/>
          <w:sz w:val="28"/>
          <w:szCs w:val="28"/>
          <w:rtl/>
        </w:rPr>
        <w:t>أصبح</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الآن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متاحاً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للمريض</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عبر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تطبيقات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الهاتف،</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ومرتبطاً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بأنظمة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الصيدليات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والتأمين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بشكل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لحظي،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تركيز</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شديد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معايير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الخصوصية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والتشفير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لحماية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الضخمة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يتم</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توليدها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يومياً</w:t>
      </w:r>
      <w:r>
        <w:rPr>
          <w:rFonts w:asciiTheme="majorBidi" w:hAnsiTheme="majorBidi" w:cs="Times New Roman"/>
          <w:sz w:val="28"/>
          <w:szCs w:val="28"/>
        </w:rPr>
        <w:t>. (</w:t>
      </w:r>
      <w:r>
        <w:rPr>
          <w:rFonts w:asciiTheme="majorBidi" w:hAnsiTheme="majorBidi" w:cstheme="majorBidi"/>
          <w:sz w:val="28"/>
          <w:szCs w:val="28"/>
        </w:rPr>
        <w:t>Lorkowski, and Pokorski, 2022, p.259)</w:t>
      </w:r>
    </w:p>
    <w:p w14:paraId="4256659A" w14:textId="22B6C06A" w:rsidR="0079082F" w:rsidRDefault="0079082F" w:rsidP="0079082F">
      <w:pPr>
        <w:spacing w:line="360" w:lineRule="auto"/>
        <w:ind w:firstLine="432"/>
        <w:jc w:val="both"/>
        <w:rPr>
          <w:rFonts w:asciiTheme="majorBidi" w:hAnsiTheme="majorBidi" w:cs="Times New Roman"/>
          <w:b/>
          <w:bCs/>
          <w:sz w:val="28"/>
          <w:szCs w:val="28"/>
          <w:rtl/>
        </w:rPr>
      </w:pPr>
      <w:r w:rsidRPr="00DA7E3E">
        <w:rPr>
          <w:rFonts w:asciiTheme="majorBidi" w:hAnsiTheme="majorBidi" w:cs="Times New Roman" w:hint="eastAsia"/>
          <w:sz w:val="28"/>
          <w:szCs w:val="28"/>
          <w:rtl/>
        </w:rPr>
        <w:t>ويرى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الباحث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هذا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التطور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التاريخي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المتسارع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يعكس</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حاجة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البشرية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الملحّة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لتجاوز</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القيود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الفيزيائية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للورق؛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ويرى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الباحث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كل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مرحلة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تاريخية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كانت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تمهد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الطريق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لما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بعدها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عبر</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حل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مشكلة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تقنية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معينة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مثل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ضيق</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المساحة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أو</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بطء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الوصول</w:t>
      </w:r>
      <w:r w:rsidRPr="00DA7E3E">
        <w:rPr>
          <w:rFonts w:asciiTheme="majorBidi" w:hAnsiTheme="majorBidi" w:cs="Times New Roman"/>
          <w:sz w:val="28"/>
          <w:szCs w:val="28"/>
          <w:rtl/>
        </w:rPr>
        <w:t>)</w:t>
      </w:r>
      <w:r>
        <w:rPr>
          <w:rFonts w:asciiTheme="majorBidi" w:hAnsiTheme="majorBidi" w:cs="Times New Roman" w:hint="cs"/>
          <w:sz w:val="28"/>
          <w:szCs w:val="28"/>
          <w:rtl/>
        </w:rPr>
        <w:t xml:space="preserve">، </w:t>
      </w:r>
      <w:r w:rsidRPr="00DA7E3E">
        <w:rPr>
          <w:rFonts w:asciiTheme="majorBidi" w:hAnsiTheme="majorBidi" w:cs="Times New Roman" w:hint="eastAsia"/>
          <w:sz w:val="28"/>
          <w:szCs w:val="28"/>
          <w:rtl/>
        </w:rPr>
        <w:t>وبناءً</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عليه،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يرى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الباحث</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أن</w:t>
      </w:r>
      <w:r w:rsidRPr="00DA7E3E">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DA7E3E">
        <w:rPr>
          <w:rFonts w:asciiTheme="majorBidi" w:hAnsiTheme="majorBidi" w:cs="Times New Roman" w:hint="eastAsia"/>
          <w:sz w:val="28"/>
          <w:szCs w:val="28"/>
          <w:rtl/>
        </w:rPr>
        <w:t>الإلكترونية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شكلها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الحالي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ليست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نهاية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المطاف،</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بل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هي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مرحلة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انتقالية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نحو</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التنبؤي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الذي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سيعتمد</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كلياً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على</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lastRenderedPageBreak/>
        <w:t>البيانات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التاريخية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المخزنة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هذه</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السجلات</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لتوقع</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الأمراض</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قبل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وقوعها،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مما</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يجعل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السجل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الطبي</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المحرك</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الأول</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للوقاية</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وليس</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فقط</w:t>
      </w:r>
      <w:r w:rsidRPr="00DA7E3E">
        <w:rPr>
          <w:rFonts w:asciiTheme="majorBidi" w:hAnsiTheme="majorBidi" w:cs="Times New Roman"/>
          <w:sz w:val="28"/>
          <w:szCs w:val="28"/>
          <w:rtl/>
        </w:rPr>
        <w:t xml:space="preserve"> </w:t>
      </w:r>
      <w:r w:rsidRPr="00DA7E3E">
        <w:rPr>
          <w:rFonts w:asciiTheme="majorBidi" w:hAnsiTheme="majorBidi" w:cs="Times New Roman" w:hint="eastAsia"/>
          <w:sz w:val="28"/>
          <w:szCs w:val="28"/>
          <w:rtl/>
        </w:rPr>
        <w:t>للعلاج</w:t>
      </w:r>
      <w:r w:rsidRPr="00DA7E3E">
        <w:rPr>
          <w:rFonts w:asciiTheme="majorBidi" w:hAnsiTheme="majorBidi" w:cs="Times New Roman"/>
          <w:sz w:val="28"/>
          <w:szCs w:val="28"/>
          <w:rtl/>
        </w:rPr>
        <w:t>".</w:t>
      </w:r>
      <w:r w:rsidRPr="00DA7E3E">
        <w:rPr>
          <w:rFonts w:asciiTheme="majorBidi" w:hAnsiTheme="majorBidi" w:cs="Times New Roman" w:hint="cs"/>
          <w:b/>
          <w:bCs/>
          <w:sz w:val="28"/>
          <w:szCs w:val="28"/>
          <w:rtl/>
        </w:rPr>
        <w:t xml:space="preserve"> </w:t>
      </w:r>
    </w:p>
    <w:p w14:paraId="07849B8F" w14:textId="24B23F63" w:rsidR="0079082F" w:rsidRPr="0079082F" w:rsidRDefault="0079082F" w:rsidP="00097288">
      <w:pPr>
        <w:spacing w:line="360" w:lineRule="auto"/>
        <w:jc w:val="lowKashida"/>
        <w:outlineLvl w:val="1"/>
        <w:rPr>
          <w:rFonts w:asciiTheme="majorBidi" w:hAnsiTheme="majorBidi" w:cstheme="majorBidi"/>
          <w:sz w:val="28"/>
          <w:szCs w:val="28"/>
          <w:u w:val="single"/>
          <w:rtl/>
        </w:rPr>
      </w:pPr>
      <w:bookmarkStart w:id="85" w:name="_Toc224313349"/>
      <w:bookmarkStart w:id="86" w:name="_Hlk217325608"/>
      <w:r w:rsidRPr="0079082F">
        <w:rPr>
          <w:rFonts w:asciiTheme="majorBidi" w:hAnsiTheme="majorBidi" w:cstheme="majorBidi" w:hint="cs"/>
          <w:b/>
          <w:bCs/>
          <w:sz w:val="28"/>
          <w:szCs w:val="28"/>
          <w:u w:val="single"/>
          <w:rtl/>
        </w:rPr>
        <w:t xml:space="preserve">رابعا: خصائص </w:t>
      </w:r>
      <w:r w:rsidR="00E57779">
        <w:rPr>
          <w:rFonts w:asciiTheme="majorBidi" w:hAnsiTheme="majorBidi" w:cstheme="majorBidi" w:hint="cs"/>
          <w:b/>
          <w:bCs/>
          <w:sz w:val="28"/>
          <w:szCs w:val="28"/>
          <w:u w:val="single"/>
          <w:rtl/>
        </w:rPr>
        <w:t xml:space="preserve">السجلات الصحية </w:t>
      </w:r>
      <w:r w:rsidRPr="0079082F">
        <w:rPr>
          <w:rFonts w:asciiTheme="majorBidi" w:hAnsiTheme="majorBidi" w:cstheme="majorBidi" w:hint="cs"/>
          <w:b/>
          <w:bCs/>
          <w:sz w:val="28"/>
          <w:szCs w:val="28"/>
          <w:u w:val="single"/>
          <w:rtl/>
        </w:rPr>
        <w:t>الإلكترونية:</w:t>
      </w:r>
      <w:bookmarkEnd w:id="85"/>
    </w:p>
    <w:bookmarkEnd w:id="86"/>
    <w:p w14:paraId="0550603F" w14:textId="76749F7E" w:rsidR="0079082F" w:rsidRPr="00B839B1" w:rsidRDefault="0079082F" w:rsidP="0079082F">
      <w:pPr>
        <w:spacing w:line="360" w:lineRule="auto"/>
        <w:ind w:firstLine="432"/>
        <w:jc w:val="both"/>
        <w:rPr>
          <w:rFonts w:asciiTheme="majorBidi" w:hAnsiTheme="majorBidi" w:cstheme="majorBidi"/>
          <w:sz w:val="28"/>
          <w:szCs w:val="28"/>
          <w:rtl/>
        </w:rPr>
      </w:pPr>
      <w:r w:rsidRPr="00B839B1">
        <w:rPr>
          <w:rFonts w:asciiTheme="majorBidi" w:hAnsiTheme="majorBidi" w:cs="Times New Roman" w:hint="eastAsia"/>
          <w:sz w:val="28"/>
          <w:szCs w:val="28"/>
          <w:rtl/>
        </w:rPr>
        <w:t>تتمتع</w:t>
      </w:r>
      <w:r w:rsidRPr="00B839B1">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B839B1">
        <w:rPr>
          <w:rFonts w:asciiTheme="majorBidi" w:hAnsiTheme="majorBidi" w:cs="Times New Roman" w:hint="eastAsia"/>
          <w:sz w:val="28"/>
          <w:szCs w:val="28"/>
          <w:rtl/>
        </w:rPr>
        <w:t>الإلكترونية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بمجموعة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الخصائص</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البنيوية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والوظيفية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جعلتها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تتفوق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النظم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التقليدية،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الخصائص</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ليست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مجرد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سمات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تقنية،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هي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معايير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علمية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وضعتها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المنظمات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الصحية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الدولية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لضمان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كفاءة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الأداء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w:t>
      </w:r>
      <w:r>
        <w:rPr>
          <w:rFonts w:asciiTheme="majorBidi" w:hAnsiTheme="majorBidi" w:cs="Times New Roman" w:hint="cs"/>
          <w:sz w:val="28"/>
          <w:szCs w:val="28"/>
          <w:rtl/>
        </w:rPr>
        <w:t xml:space="preserve">، </w:t>
      </w:r>
      <w:r w:rsidRPr="00B839B1">
        <w:rPr>
          <w:rFonts w:asciiTheme="majorBidi" w:hAnsiTheme="majorBidi" w:cs="Times New Roman" w:hint="eastAsia"/>
          <w:sz w:val="28"/>
          <w:szCs w:val="28"/>
          <w:rtl/>
        </w:rPr>
        <w:t>وتكشف</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الأدبيات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السابقة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قوة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الإلكتروني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تكمن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قدرته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دمج</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تدفق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المعلومات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مع</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تدفق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العمل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السريري،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يخلق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بيئة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معلوماتية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رصينة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تتسم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بالدقة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والشمولية</w:t>
      </w:r>
      <w:r>
        <w:rPr>
          <w:rFonts w:asciiTheme="majorBidi" w:hAnsiTheme="majorBidi" w:cstheme="majorBidi" w:hint="cs"/>
          <w:sz w:val="28"/>
          <w:szCs w:val="28"/>
          <w:rtl/>
        </w:rPr>
        <w:t xml:space="preserve">، </w:t>
      </w:r>
      <w:r>
        <w:rPr>
          <w:rFonts w:asciiTheme="majorBidi" w:hAnsiTheme="majorBidi" w:cstheme="majorBidi" w:hint="cs"/>
          <w:sz w:val="28"/>
          <w:szCs w:val="28"/>
          <w:rtl/>
          <w:lang w:bidi="ar-EG"/>
        </w:rPr>
        <w:t>وقد أشار</w:t>
      </w:r>
      <w:r>
        <w:rPr>
          <w:rFonts w:asciiTheme="majorBidi" w:hAnsiTheme="majorBidi" w:cstheme="majorBidi" w:hint="cs"/>
          <w:sz w:val="28"/>
          <w:szCs w:val="28"/>
          <w:rtl/>
        </w:rPr>
        <w:t xml:space="preserve"> </w:t>
      </w:r>
      <w:r>
        <w:rPr>
          <w:rFonts w:asciiTheme="majorBidi" w:hAnsiTheme="majorBidi" w:cstheme="majorBidi"/>
          <w:sz w:val="28"/>
          <w:szCs w:val="28"/>
        </w:rPr>
        <w:t>(Sarwar,. et al, 2022, p.119)</w:t>
      </w:r>
      <w:r>
        <w:rPr>
          <w:rFonts w:asciiTheme="majorBidi" w:hAnsiTheme="majorBidi" w:cstheme="majorBidi" w:hint="cs"/>
          <w:sz w:val="28"/>
          <w:szCs w:val="28"/>
          <w:rtl/>
        </w:rPr>
        <w:t xml:space="preserve"> </w:t>
      </w:r>
      <w:r>
        <w:rPr>
          <w:rFonts w:asciiTheme="majorBidi" w:hAnsiTheme="majorBidi" w:cstheme="majorBidi"/>
          <w:sz w:val="28"/>
          <w:szCs w:val="28"/>
        </w:rPr>
        <w:t xml:space="preserve"> </w:t>
      </w:r>
      <w:r>
        <w:rPr>
          <w:rFonts w:asciiTheme="majorBidi" w:hAnsiTheme="majorBidi" w:cstheme="majorBidi" w:hint="cs"/>
          <w:sz w:val="28"/>
          <w:szCs w:val="28"/>
          <w:rtl/>
          <w:lang w:bidi="ar-EG"/>
        </w:rPr>
        <w:t xml:space="preserve">ان </w:t>
      </w:r>
      <w:r>
        <w:rPr>
          <w:rFonts w:asciiTheme="majorBidi" w:hAnsiTheme="majorBidi" w:cstheme="majorBidi" w:hint="cs"/>
          <w:sz w:val="28"/>
          <w:szCs w:val="28"/>
          <w:rtl/>
        </w:rPr>
        <w:t>من أهم تلك الخصائص ما يلى:</w:t>
      </w:r>
    </w:p>
    <w:p w14:paraId="7788F333" w14:textId="77777777" w:rsidR="0079082F" w:rsidRPr="00B839B1" w:rsidRDefault="0079082F" w:rsidP="0079082F">
      <w:pPr>
        <w:spacing w:line="360" w:lineRule="auto"/>
        <w:ind w:firstLine="432"/>
        <w:jc w:val="both"/>
        <w:rPr>
          <w:rFonts w:asciiTheme="majorBidi" w:hAnsiTheme="majorBidi" w:cstheme="majorBidi"/>
          <w:sz w:val="28"/>
          <w:szCs w:val="28"/>
          <w:rtl/>
        </w:rPr>
      </w:pPr>
      <w:r w:rsidRPr="00B839B1">
        <w:rPr>
          <w:rFonts w:asciiTheme="majorBidi" w:hAnsiTheme="majorBidi" w:cs="Times New Roman" w:hint="eastAsia"/>
          <w:b/>
          <w:bCs/>
          <w:sz w:val="28"/>
          <w:szCs w:val="28"/>
          <w:rtl/>
        </w:rPr>
        <w:t>أولاً</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خاصية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التوافقية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والتبادلية</w:t>
      </w:r>
      <w:r w:rsidRPr="00B839B1">
        <w:rPr>
          <w:rFonts w:asciiTheme="majorBidi" w:hAnsiTheme="majorBidi" w:cstheme="majorBidi"/>
          <w:b/>
          <w:bCs/>
          <w:sz w:val="28"/>
          <w:szCs w:val="28"/>
        </w:rPr>
        <w:t xml:space="preserve"> </w:t>
      </w:r>
      <w:r>
        <w:rPr>
          <w:rFonts w:asciiTheme="majorBidi" w:hAnsiTheme="majorBidi" w:cstheme="majorBidi"/>
          <w:b/>
          <w:bCs/>
          <w:sz w:val="28"/>
          <w:szCs w:val="28"/>
        </w:rPr>
        <w:t>:</w:t>
      </w:r>
      <w:r w:rsidRPr="00B839B1">
        <w:rPr>
          <w:rFonts w:asciiTheme="majorBidi" w:hAnsiTheme="majorBidi" w:cstheme="majorBidi"/>
          <w:b/>
          <w:bCs/>
          <w:sz w:val="28"/>
          <w:szCs w:val="28"/>
        </w:rPr>
        <w:t>(Interoperability)</w:t>
      </w:r>
      <w:r w:rsidRPr="00B839B1">
        <w:rPr>
          <w:rFonts w:asciiTheme="majorBidi" w:hAnsiTheme="majorBidi" w:cstheme="majorBidi"/>
          <w:sz w:val="28"/>
          <w:szCs w:val="28"/>
        </w:rPr>
        <w:t xml:space="preserve"> </w:t>
      </w:r>
      <w:r w:rsidRPr="00B839B1">
        <w:rPr>
          <w:rFonts w:asciiTheme="majorBidi" w:hAnsiTheme="majorBidi" w:cs="Times New Roman" w:hint="eastAsia"/>
          <w:sz w:val="28"/>
          <w:szCs w:val="28"/>
          <w:rtl/>
        </w:rPr>
        <w:t>تُعد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أبرز</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سمات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الحديثة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الدراسات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السابقة،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وهي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تعني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قدرة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الأنظمة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المختلفة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التواصل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وتبادل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وفهمها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واستخدامها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بشكل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متبادل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دون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فقدان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معناها</w:t>
      </w:r>
      <w:r>
        <w:rPr>
          <w:rFonts w:asciiTheme="majorBidi" w:hAnsiTheme="majorBidi" w:cs="Times New Roman" w:hint="cs"/>
          <w:sz w:val="28"/>
          <w:szCs w:val="28"/>
          <w:rtl/>
          <w:lang w:bidi="ar-EG"/>
        </w:rPr>
        <w:t>، و</w:t>
      </w:r>
      <w:r w:rsidRPr="00B839B1">
        <w:rPr>
          <w:rFonts w:asciiTheme="majorBidi" w:hAnsiTheme="majorBidi" w:cs="Times New Roman" w:hint="eastAsia"/>
          <w:sz w:val="28"/>
          <w:szCs w:val="28"/>
          <w:rtl/>
        </w:rPr>
        <w:t>لا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يقتصر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الأمر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نقل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كملفات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صماء،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قدرة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النظام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استيراد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النظام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ودمجها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التاريخ</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المرضي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للمريض</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مباشرة</w:t>
      </w:r>
      <w:r>
        <w:rPr>
          <w:rFonts w:asciiTheme="majorBidi" w:hAnsiTheme="majorBidi" w:cs="Times New Roman" w:hint="cs"/>
          <w:sz w:val="28"/>
          <w:szCs w:val="28"/>
          <w:rtl/>
        </w:rPr>
        <w:t>، و</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تضمن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للممارس</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الصحي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رؤية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بانورامية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للحالة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الصحية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للمريض</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بغض</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النظر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مكان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تلقي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الخدمة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السابق،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يقلل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تكرار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الفحوصات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غير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الضرورية</w:t>
      </w:r>
      <w:r w:rsidRPr="00B839B1">
        <w:rPr>
          <w:rFonts w:asciiTheme="majorBidi" w:hAnsiTheme="majorBidi" w:cstheme="majorBidi"/>
          <w:sz w:val="28"/>
          <w:szCs w:val="28"/>
        </w:rPr>
        <w:t>.</w:t>
      </w:r>
    </w:p>
    <w:p w14:paraId="5BE6F312" w14:textId="77777777" w:rsidR="0079082F" w:rsidRPr="00B839B1" w:rsidRDefault="0079082F" w:rsidP="0079082F">
      <w:pPr>
        <w:spacing w:line="360" w:lineRule="auto"/>
        <w:ind w:firstLine="432"/>
        <w:jc w:val="both"/>
        <w:rPr>
          <w:rFonts w:asciiTheme="majorBidi" w:hAnsiTheme="majorBidi" w:cstheme="majorBidi"/>
          <w:sz w:val="28"/>
          <w:szCs w:val="28"/>
          <w:rtl/>
        </w:rPr>
      </w:pPr>
      <w:r w:rsidRPr="00B839B1">
        <w:rPr>
          <w:rFonts w:asciiTheme="majorBidi" w:hAnsiTheme="majorBidi" w:cs="Times New Roman" w:hint="eastAsia"/>
          <w:b/>
          <w:bCs/>
          <w:sz w:val="28"/>
          <w:szCs w:val="28"/>
          <w:rtl/>
        </w:rPr>
        <w:t>ثانياً</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خاصية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الدعم</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الذكي</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للقرار</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السريري</w:t>
      </w:r>
      <w:r w:rsidRPr="00B839B1">
        <w:rPr>
          <w:rFonts w:asciiTheme="majorBidi" w:hAnsiTheme="majorBidi" w:cstheme="majorBidi"/>
          <w:b/>
          <w:bCs/>
          <w:sz w:val="28"/>
          <w:szCs w:val="28"/>
        </w:rPr>
        <w:t xml:space="preserve"> </w:t>
      </w:r>
      <w:r>
        <w:rPr>
          <w:rFonts w:asciiTheme="majorBidi" w:hAnsiTheme="majorBidi" w:cstheme="majorBidi"/>
          <w:b/>
          <w:bCs/>
          <w:sz w:val="28"/>
          <w:szCs w:val="28"/>
        </w:rPr>
        <w:t>:</w:t>
      </w:r>
      <w:r w:rsidRPr="00B839B1">
        <w:rPr>
          <w:rFonts w:asciiTheme="majorBidi" w:hAnsiTheme="majorBidi" w:cstheme="majorBidi"/>
          <w:b/>
          <w:bCs/>
          <w:sz w:val="28"/>
          <w:szCs w:val="28"/>
        </w:rPr>
        <w:t>(Clinical Decision Support)</w:t>
      </w:r>
      <w:r w:rsidRPr="00B839B1">
        <w:rPr>
          <w:rFonts w:asciiTheme="majorBidi" w:hAnsiTheme="majorBidi" w:cstheme="majorBidi"/>
          <w:sz w:val="28"/>
          <w:szCs w:val="28"/>
        </w:rPr>
        <w:t xml:space="preserve"> </w:t>
      </w:r>
      <w:r w:rsidRPr="00B839B1">
        <w:rPr>
          <w:rFonts w:asciiTheme="majorBidi" w:hAnsiTheme="majorBidi" w:cs="Times New Roman" w:hint="eastAsia"/>
          <w:sz w:val="28"/>
          <w:szCs w:val="28"/>
          <w:rtl/>
        </w:rPr>
        <w:t>تؤكد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الأدبيات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الإلكتروني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ليس</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مجرد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مستودع</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سلبي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هو</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نظام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تفاعلي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يمتلك</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دعم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القرار</w:t>
      </w:r>
      <w:r>
        <w:rPr>
          <w:rFonts w:asciiTheme="majorBidi" w:hAnsiTheme="majorBidi" w:cs="Times New Roman" w:hint="cs"/>
          <w:sz w:val="28"/>
          <w:szCs w:val="28"/>
          <w:rtl/>
        </w:rPr>
        <w:t>، ف</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خلال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خوارزميات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مدمجة،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يقوم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النظام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بتحليل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المدخلة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ومقارنتها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بقواعد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ليقدم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للأطباء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تنبيهات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فورية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حول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تعارضات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الأدوية،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أو</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الحساسية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المفرطة،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أو</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التذكير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بالفحوصات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الدورية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اللازمة</w:t>
      </w:r>
      <w:r>
        <w:rPr>
          <w:rFonts w:asciiTheme="majorBidi" w:hAnsiTheme="majorBidi" w:cs="Times New Roman" w:hint="cs"/>
          <w:sz w:val="28"/>
          <w:szCs w:val="28"/>
          <w:rtl/>
        </w:rPr>
        <w:t>، و</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تحول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أداة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للتوثيق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إلى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شريك</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استشاري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يساهم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بفعالية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تقليل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الأخطاء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القاتلة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وتعزيز</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سلامة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المرضى</w:t>
      </w:r>
      <w:r w:rsidRPr="00B839B1">
        <w:rPr>
          <w:rFonts w:asciiTheme="majorBidi" w:hAnsiTheme="majorBidi" w:cstheme="majorBidi"/>
          <w:sz w:val="28"/>
          <w:szCs w:val="28"/>
        </w:rPr>
        <w:t>.</w:t>
      </w:r>
    </w:p>
    <w:p w14:paraId="4607EA02" w14:textId="77777777" w:rsidR="0079082F" w:rsidRPr="00B839B1" w:rsidRDefault="0079082F" w:rsidP="0079082F">
      <w:pPr>
        <w:spacing w:line="360" w:lineRule="auto"/>
        <w:ind w:firstLine="432"/>
        <w:jc w:val="both"/>
        <w:rPr>
          <w:rFonts w:asciiTheme="majorBidi" w:hAnsiTheme="majorBidi" w:cstheme="majorBidi"/>
          <w:sz w:val="28"/>
          <w:szCs w:val="28"/>
          <w:rtl/>
        </w:rPr>
      </w:pPr>
      <w:r w:rsidRPr="00B839B1">
        <w:rPr>
          <w:rFonts w:asciiTheme="majorBidi" w:hAnsiTheme="majorBidi" w:cs="Times New Roman" w:hint="eastAsia"/>
          <w:b/>
          <w:bCs/>
          <w:sz w:val="28"/>
          <w:szCs w:val="28"/>
          <w:rtl/>
        </w:rPr>
        <w:t>ثالثاً</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خاصية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التكامل</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والشمولية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الطولية</w:t>
      </w:r>
      <w:r w:rsidRPr="00B839B1">
        <w:rPr>
          <w:rFonts w:asciiTheme="majorBidi" w:hAnsiTheme="majorBidi" w:cstheme="majorBidi"/>
          <w:b/>
          <w:bCs/>
          <w:sz w:val="28"/>
          <w:szCs w:val="28"/>
        </w:rPr>
        <w:t xml:space="preserve"> </w:t>
      </w:r>
      <w:r>
        <w:rPr>
          <w:rFonts w:asciiTheme="majorBidi" w:hAnsiTheme="majorBidi" w:cstheme="majorBidi"/>
          <w:b/>
          <w:bCs/>
          <w:sz w:val="28"/>
          <w:szCs w:val="28"/>
        </w:rPr>
        <w:t>:</w:t>
      </w:r>
      <w:r w:rsidRPr="00B839B1">
        <w:rPr>
          <w:rFonts w:asciiTheme="majorBidi" w:hAnsiTheme="majorBidi" w:cstheme="majorBidi"/>
          <w:b/>
          <w:bCs/>
          <w:sz w:val="28"/>
          <w:szCs w:val="28"/>
        </w:rPr>
        <w:t>(Longitudinal Integration)</w:t>
      </w:r>
      <w:r w:rsidRPr="00B839B1">
        <w:rPr>
          <w:rFonts w:asciiTheme="majorBidi" w:hAnsiTheme="majorBidi" w:cstheme="majorBidi"/>
          <w:sz w:val="28"/>
          <w:szCs w:val="28"/>
        </w:rPr>
        <w:t xml:space="preserve"> </w:t>
      </w:r>
      <w:r w:rsidRPr="00B839B1">
        <w:rPr>
          <w:rFonts w:asciiTheme="majorBidi" w:hAnsiTheme="majorBidi" w:cs="Times New Roman" w:hint="eastAsia"/>
          <w:sz w:val="28"/>
          <w:szCs w:val="28"/>
          <w:rtl/>
        </w:rPr>
        <w:t>تتميز</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الإلكترونية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بقدرتها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تقديم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سجل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طولي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يغطي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حياة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الفرد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الميلاد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وحتى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الوفاة</w:t>
      </w:r>
      <w:r>
        <w:rPr>
          <w:rFonts w:asciiTheme="majorBidi" w:hAnsiTheme="majorBidi" w:cs="Times New Roman" w:hint="cs"/>
          <w:sz w:val="28"/>
          <w:szCs w:val="28"/>
          <w:rtl/>
          <w:lang w:bidi="ar-EG"/>
        </w:rPr>
        <w:t>، و</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تسمح</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بتجميع</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مصادر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متعددة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مختبرات،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أشعة،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صيدليات،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ملاحظات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تمريضية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وربطها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زمنياً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بشكل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دقيق</w:t>
      </w:r>
      <w:r>
        <w:rPr>
          <w:rFonts w:asciiTheme="majorBidi" w:hAnsiTheme="majorBidi" w:cs="Times New Roman" w:hint="cs"/>
          <w:sz w:val="28"/>
          <w:szCs w:val="28"/>
          <w:rtl/>
        </w:rPr>
        <w:t>، و</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الشمولية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تمنح</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الباحثين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والأطباء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القدرة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تتبع</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تطور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الأمراض</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المزمنة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وفهم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التاريخ</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الطبيعي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للمرض</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لدى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الفرد،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يساهم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بناء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خطط</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علاجية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قائمة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استمرارية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الرعاية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الأحداث</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المنفصلة</w:t>
      </w:r>
      <w:r w:rsidRPr="00B839B1">
        <w:rPr>
          <w:rFonts w:asciiTheme="majorBidi" w:hAnsiTheme="majorBidi" w:cstheme="majorBidi"/>
          <w:sz w:val="28"/>
          <w:szCs w:val="28"/>
        </w:rPr>
        <w:t>.</w:t>
      </w:r>
    </w:p>
    <w:p w14:paraId="38A91ADB" w14:textId="77777777" w:rsidR="0079082F" w:rsidRPr="00B839B1" w:rsidRDefault="0079082F" w:rsidP="0079082F">
      <w:pPr>
        <w:spacing w:line="360" w:lineRule="auto"/>
        <w:ind w:firstLine="432"/>
        <w:jc w:val="both"/>
        <w:rPr>
          <w:rFonts w:asciiTheme="majorBidi" w:hAnsiTheme="majorBidi" w:cstheme="majorBidi"/>
          <w:sz w:val="28"/>
          <w:szCs w:val="28"/>
          <w:rtl/>
        </w:rPr>
      </w:pPr>
      <w:r w:rsidRPr="00B839B1">
        <w:rPr>
          <w:rFonts w:asciiTheme="majorBidi" w:hAnsiTheme="majorBidi" w:cs="Times New Roman" w:hint="eastAsia"/>
          <w:b/>
          <w:bCs/>
          <w:sz w:val="28"/>
          <w:szCs w:val="28"/>
          <w:rtl/>
        </w:rPr>
        <w:lastRenderedPageBreak/>
        <w:t>رابعاً</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خاصية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الأمان</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والسرية</w:t>
      </w:r>
      <w:r w:rsidRPr="00B839B1">
        <w:rPr>
          <w:rFonts w:asciiTheme="majorBidi" w:hAnsiTheme="majorBidi" w:cs="Times New Roman"/>
          <w:b/>
          <w:bCs/>
          <w:sz w:val="28"/>
          <w:szCs w:val="28"/>
          <w:rtl/>
        </w:rPr>
        <w:t xml:space="preserve"> </w:t>
      </w:r>
      <w:r w:rsidRPr="00B839B1">
        <w:rPr>
          <w:rFonts w:asciiTheme="majorBidi" w:hAnsiTheme="majorBidi" w:cs="Times New Roman" w:hint="eastAsia"/>
          <w:b/>
          <w:bCs/>
          <w:sz w:val="28"/>
          <w:szCs w:val="28"/>
          <w:rtl/>
        </w:rPr>
        <w:t>المحكمة</w:t>
      </w:r>
      <w:r w:rsidRPr="00B839B1">
        <w:rPr>
          <w:rFonts w:asciiTheme="majorBidi" w:hAnsiTheme="majorBidi" w:cstheme="majorBidi"/>
          <w:b/>
          <w:bCs/>
          <w:sz w:val="28"/>
          <w:szCs w:val="28"/>
        </w:rPr>
        <w:t xml:space="preserve"> </w:t>
      </w:r>
      <w:r>
        <w:rPr>
          <w:rFonts w:asciiTheme="majorBidi" w:hAnsiTheme="majorBidi" w:cstheme="majorBidi"/>
          <w:b/>
          <w:bCs/>
          <w:sz w:val="28"/>
          <w:szCs w:val="28"/>
        </w:rPr>
        <w:t>:</w:t>
      </w:r>
      <w:r w:rsidRPr="00B839B1">
        <w:rPr>
          <w:rFonts w:asciiTheme="majorBidi" w:hAnsiTheme="majorBidi" w:cstheme="majorBidi"/>
          <w:b/>
          <w:bCs/>
          <w:sz w:val="28"/>
          <w:szCs w:val="28"/>
        </w:rPr>
        <w:t>(Security and Confidentiality)</w:t>
      </w:r>
      <w:r w:rsidRPr="00B839B1">
        <w:rPr>
          <w:rFonts w:asciiTheme="majorBidi" w:hAnsiTheme="majorBidi" w:cstheme="majorBidi"/>
          <w:sz w:val="28"/>
          <w:szCs w:val="28"/>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ظل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حساسية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الصحية،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تبرز</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الأمان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كسمة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جوهرية</w:t>
      </w:r>
      <w:r w:rsidRPr="00B839B1">
        <w:rPr>
          <w:rFonts w:asciiTheme="majorBidi" w:hAnsiTheme="majorBidi" w:cs="Times New Roman"/>
          <w:sz w:val="28"/>
          <w:szCs w:val="28"/>
          <w:rtl/>
        </w:rPr>
        <w:t xml:space="preserve"> </w:t>
      </w:r>
      <w:r>
        <w:rPr>
          <w:rFonts w:asciiTheme="majorBidi" w:hAnsiTheme="majorBidi" w:cs="Times New Roman" w:hint="cs"/>
          <w:sz w:val="28"/>
          <w:szCs w:val="28"/>
          <w:rtl/>
        </w:rPr>
        <w:t>للسجلات الالكترونية،</w:t>
      </w:r>
      <w:r w:rsidRPr="00B839B1">
        <w:rPr>
          <w:rFonts w:asciiTheme="majorBidi" w:hAnsiTheme="majorBidi" w:cs="Times New Roman"/>
          <w:sz w:val="28"/>
          <w:szCs w:val="28"/>
          <w:rtl/>
        </w:rPr>
        <w:t xml:space="preserve"> </w:t>
      </w:r>
      <w:r>
        <w:rPr>
          <w:rFonts w:asciiTheme="majorBidi" w:hAnsiTheme="majorBidi" w:cs="Times New Roman" w:hint="cs"/>
          <w:sz w:val="28"/>
          <w:szCs w:val="28"/>
          <w:rtl/>
        </w:rPr>
        <w:t xml:space="preserve">حيث </w:t>
      </w:r>
      <w:r w:rsidRPr="00B839B1">
        <w:rPr>
          <w:rFonts w:asciiTheme="majorBidi" w:hAnsiTheme="majorBidi" w:cs="Times New Roman" w:hint="eastAsia"/>
          <w:sz w:val="28"/>
          <w:szCs w:val="28"/>
          <w:rtl/>
        </w:rPr>
        <w:t>تتميز</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الإلكترونية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بتقنيات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تشفير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متطورة،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ونظم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تحكم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الوصول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تعتمد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الأدوار</w:t>
      </w:r>
      <w:r w:rsidRPr="00B839B1">
        <w:rPr>
          <w:rFonts w:asciiTheme="majorBidi" w:hAnsiTheme="majorBidi" w:cstheme="majorBidi"/>
          <w:sz w:val="28"/>
          <w:szCs w:val="28"/>
        </w:rPr>
        <w:t xml:space="preserve"> (Role-based access control)</w:t>
      </w:r>
      <w:r w:rsidRPr="00B839B1">
        <w:rPr>
          <w:rFonts w:asciiTheme="majorBidi" w:hAnsiTheme="majorBidi" w:cs="Times New Roman" w:hint="eastAsia"/>
          <w:sz w:val="28"/>
          <w:szCs w:val="28"/>
          <w:rtl/>
        </w:rPr>
        <w:t>،</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حيث</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يسمح</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لكل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مستخدم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إلا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برؤية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يخص</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مهامه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فقط</w:t>
      </w:r>
      <w:r>
        <w:rPr>
          <w:rFonts w:asciiTheme="majorBidi" w:hAnsiTheme="majorBidi" w:cs="Times New Roman" w:hint="cs"/>
          <w:sz w:val="28"/>
          <w:szCs w:val="28"/>
          <w:rtl/>
        </w:rPr>
        <w:t>،</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توفر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سجل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المراجعة</w:t>
      </w:r>
      <w:r w:rsidRPr="00B839B1">
        <w:rPr>
          <w:rFonts w:asciiTheme="majorBidi" w:hAnsiTheme="majorBidi" w:cstheme="majorBidi"/>
          <w:sz w:val="28"/>
          <w:szCs w:val="28"/>
        </w:rPr>
        <w:t xml:space="preserve">" (Audit Trail) </w:t>
      </w:r>
      <w:r w:rsidRPr="00B839B1">
        <w:rPr>
          <w:rFonts w:asciiTheme="majorBidi" w:hAnsiTheme="majorBidi" w:cs="Times New Roman" w:hint="eastAsia"/>
          <w:sz w:val="28"/>
          <w:szCs w:val="28"/>
          <w:rtl/>
        </w:rPr>
        <w:t>الذي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يوثق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دخل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إلى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ومتى،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وماذا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فعل،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يخلق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بيئة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المساءلة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والشفافية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تفتقر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إليها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السجلات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الورقية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تماماً</w:t>
      </w:r>
      <w:r w:rsidRPr="00B839B1">
        <w:rPr>
          <w:rFonts w:asciiTheme="majorBidi" w:hAnsiTheme="majorBidi" w:cstheme="majorBidi"/>
          <w:sz w:val="28"/>
          <w:szCs w:val="28"/>
        </w:rPr>
        <w:t>.</w:t>
      </w:r>
    </w:p>
    <w:p w14:paraId="4A780C04" w14:textId="77777777" w:rsidR="0079082F" w:rsidRDefault="0079082F" w:rsidP="0079082F">
      <w:pPr>
        <w:spacing w:line="360" w:lineRule="auto"/>
        <w:ind w:firstLine="432"/>
        <w:jc w:val="both"/>
        <w:rPr>
          <w:rFonts w:asciiTheme="majorBidi" w:hAnsiTheme="majorBidi" w:cs="Times New Roman"/>
          <w:sz w:val="28"/>
          <w:szCs w:val="28"/>
          <w:rtl/>
        </w:rPr>
      </w:pPr>
      <w:r w:rsidRPr="00B839B1">
        <w:rPr>
          <w:rFonts w:asciiTheme="majorBidi" w:hAnsiTheme="majorBidi" w:cs="Times New Roman" w:hint="eastAsia"/>
          <w:sz w:val="28"/>
          <w:szCs w:val="28"/>
          <w:rtl/>
        </w:rPr>
        <w:t>ويرى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الباحث</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أن</w:t>
      </w:r>
      <w:r>
        <w:rPr>
          <w:rFonts w:asciiTheme="majorBidi" w:hAnsiTheme="majorBidi" w:cs="Times New Roman" w:hint="cs"/>
          <w:sz w:val="28"/>
          <w:szCs w:val="28"/>
          <w:rtl/>
        </w:rPr>
        <w:t xml:space="preserve"> </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الخصائص</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مجتمعة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تمثل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الهوية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العلمية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للسجلات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الإلكترونية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وتحدد</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مدى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نجاح</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التحول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الرقمي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المؤسسة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الصحية؛</w:t>
      </w:r>
      <w:r w:rsidRPr="00B839B1">
        <w:rPr>
          <w:rFonts w:asciiTheme="majorBidi" w:hAnsiTheme="majorBidi" w:cs="Times New Roman"/>
          <w:sz w:val="28"/>
          <w:szCs w:val="28"/>
          <w:rtl/>
        </w:rPr>
        <w:t xml:space="preserve"> </w:t>
      </w:r>
      <w:r>
        <w:rPr>
          <w:rFonts w:asciiTheme="majorBidi" w:hAnsiTheme="majorBidi" w:cs="Times New Roman" w:hint="cs"/>
          <w:sz w:val="28"/>
          <w:szCs w:val="28"/>
          <w:rtl/>
        </w:rPr>
        <w:t xml:space="preserve">كما </w:t>
      </w:r>
      <w:r w:rsidRPr="00B839B1">
        <w:rPr>
          <w:rFonts w:asciiTheme="majorBidi" w:hAnsiTheme="majorBidi" w:cs="Times New Roman" w:hint="eastAsia"/>
          <w:sz w:val="28"/>
          <w:szCs w:val="28"/>
          <w:rtl/>
        </w:rPr>
        <w:t>يرى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الباحث</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خاصية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دعم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القرار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هي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الأهم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الإطلاق،</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لأنها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تمثل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الانتقال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الحقيقي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التقليدي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إلى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الطب</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الذكي</w:t>
      </w:r>
      <w:r>
        <w:rPr>
          <w:rFonts w:asciiTheme="majorBidi" w:hAnsiTheme="majorBidi" w:cs="Times New Roman" w:hint="cs"/>
          <w:sz w:val="28"/>
          <w:szCs w:val="28"/>
          <w:rtl/>
        </w:rPr>
        <w:t xml:space="preserve">، </w:t>
      </w:r>
      <w:r w:rsidRPr="00B839B1">
        <w:rPr>
          <w:rFonts w:asciiTheme="majorBidi" w:hAnsiTheme="majorBidi" w:cs="Times New Roman" w:hint="eastAsia"/>
          <w:sz w:val="28"/>
          <w:szCs w:val="28"/>
          <w:rtl/>
        </w:rPr>
        <w:t>وبناءً</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عليه،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يرى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الباحث</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أن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توفر</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هذه</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الخصائص</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بشكل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متكامل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هو</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يحول</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البيانات</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الخام</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إلى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معرفة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طبية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يمكن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استثمارها</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في</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تحسين</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جودة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حياة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المرضى</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ورفع</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كفاءة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المنظومة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الصحية</w:t>
      </w:r>
      <w:r w:rsidRPr="00B839B1">
        <w:rPr>
          <w:rFonts w:asciiTheme="majorBidi" w:hAnsiTheme="majorBidi" w:cs="Times New Roman"/>
          <w:sz w:val="28"/>
          <w:szCs w:val="28"/>
          <w:rtl/>
        </w:rPr>
        <w:t xml:space="preserve"> </w:t>
      </w:r>
      <w:r w:rsidRPr="00B839B1">
        <w:rPr>
          <w:rFonts w:asciiTheme="majorBidi" w:hAnsiTheme="majorBidi" w:cs="Times New Roman" w:hint="eastAsia"/>
          <w:sz w:val="28"/>
          <w:szCs w:val="28"/>
          <w:rtl/>
        </w:rPr>
        <w:t>ككل</w:t>
      </w:r>
      <w:r>
        <w:rPr>
          <w:rFonts w:asciiTheme="majorBidi" w:hAnsiTheme="majorBidi" w:cs="Times New Roman" w:hint="cs"/>
          <w:sz w:val="28"/>
          <w:szCs w:val="28"/>
          <w:rtl/>
        </w:rPr>
        <w:t>.</w:t>
      </w:r>
    </w:p>
    <w:p w14:paraId="7A71C1BA" w14:textId="6B776FB4" w:rsidR="0079082F" w:rsidRPr="0079082F" w:rsidRDefault="0079082F" w:rsidP="00097288">
      <w:pPr>
        <w:spacing w:line="360" w:lineRule="auto"/>
        <w:jc w:val="both"/>
        <w:outlineLvl w:val="1"/>
        <w:rPr>
          <w:rFonts w:asciiTheme="majorBidi" w:hAnsiTheme="majorBidi" w:cs="Times New Roman"/>
          <w:b/>
          <w:bCs/>
          <w:sz w:val="28"/>
          <w:szCs w:val="28"/>
          <w:u w:val="single"/>
          <w:rtl/>
        </w:rPr>
      </w:pPr>
      <w:bookmarkStart w:id="87" w:name="_Toc224313350"/>
      <w:bookmarkStart w:id="88" w:name="_Hlk217325618"/>
      <w:r w:rsidRPr="0079082F">
        <w:rPr>
          <w:rFonts w:asciiTheme="majorBidi" w:hAnsiTheme="majorBidi" w:cs="Times New Roman" w:hint="cs"/>
          <w:b/>
          <w:bCs/>
          <w:sz w:val="28"/>
          <w:szCs w:val="28"/>
          <w:u w:val="single"/>
          <w:rtl/>
        </w:rPr>
        <w:t xml:space="preserve">خامسا:أهمية </w:t>
      </w:r>
      <w:r w:rsidR="00E57779">
        <w:rPr>
          <w:rFonts w:asciiTheme="majorBidi" w:hAnsiTheme="majorBidi" w:cs="Times New Roman" w:hint="cs"/>
          <w:b/>
          <w:bCs/>
          <w:sz w:val="28"/>
          <w:szCs w:val="28"/>
          <w:u w:val="single"/>
          <w:rtl/>
        </w:rPr>
        <w:t xml:space="preserve">السجلات الصحية </w:t>
      </w:r>
      <w:r w:rsidRPr="0079082F">
        <w:rPr>
          <w:rFonts w:asciiTheme="majorBidi" w:hAnsiTheme="majorBidi" w:cs="Times New Roman" w:hint="cs"/>
          <w:b/>
          <w:bCs/>
          <w:sz w:val="28"/>
          <w:szCs w:val="28"/>
          <w:u w:val="single"/>
          <w:rtl/>
        </w:rPr>
        <w:t>الإلكترونية:</w:t>
      </w:r>
      <w:bookmarkEnd w:id="87"/>
    </w:p>
    <w:bookmarkEnd w:id="88"/>
    <w:p w14:paraId="7921F953" w14:textId="77777777" w:rsidR="0079082F" w:rsidRPr="00EE56B4" w:rsidRDefault="0079082F" w:rsidP="0079082F">
      <w:pPr>
        <w:spacing w:line="360" w:lineRule="auto"/>
        <w:ind w:firstLine="432"/>
        <w:jc w:val="both"/>
        <w:rPr>
          <w:rFonts w:asciiTheme="majorBidi" w:hAnsiTheme="majorBidi" w:cstheme="majorBidi"/>
          <w:sz w:val="28"/>
          <w:szCs w:val="28"/>
          <w:rtl/>
        </w:rPr>
      </w:pPr>
      <w:r w:rsidRPr="00EE56B4">
        <w:rPr>
          <w:rFonts w:asciiTheme="majorBidi" w:hAnsiTheme="majorBidi" w:cs="Times New Roman" w:hint="eastAsia"/>
          <w:sz w:val="28"/>
          <w:szCs w:val="28"/>
          <w:rtl/>
        </w:rPr>
        <w:t>تُمثل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التحول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الرقمي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الحديث</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الملفات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الورقية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التقليدية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نسخ</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رقمية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متطورة</w:t>
      </w:r>
      <w:r>
        <w:rPr>
          <w:rFonts w:asciiTheme="majorBidi" w:hAnsiTheme="majorBidi" w:cs="Times New Roman" w:hint="cs"/>
          <w:sz w:val="28"/>
          <w:szCs w:val="28"/>
          <w:rtl/>
        </w:rPr>
        <w:t xml:space="preserve">، </w:t>
      </w:r>
      <w:r w:rsidRPr="00EE56B4">
        <w:rPr>
          <w:rFonts w:asciiTheme="majorBidi" w:hAnsiTheme="majorBidi" w:cs="Times New Roman" w:hint="eastAsia"/>
          <w:sz w:val="28"/>
          <w:szCs w:val="28"/>
          <w:rtl/>
        </w:rPr>
        <w:t>وهي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تقتصر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كونها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مخزناً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للبيانات،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هي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أنظمة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متصلة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تسمح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لجميع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مقدمي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بالوصول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معلومات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المرضى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ومشاركتها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بشكل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فوري</w:t>
      </w:r>
      <w:r>
        <w:rPr>
          <w:rFonts w:asciiTheme="majorBidi" w:hAnsiTheme="majorBidi" w:cs="Times New Roman" w:hint="cs"/>
          <w:sz w:val="28"/>
          <w:szCs w:val="28"/>
          <w:rtl/>
        </w:rPr>
        <w:t>، و</w:t>
      </w:r>
      <w:r w:rsidRPr="00EE56B4">
        <w:rPr>
          <w:rFonts w:asciiTheme="majorBidi" w:hAnsiTheme="majorBidi" w:cs="Times New Roman" w:hint="eastAsia"/>
          <w:sz w:val="28"/>
          <w:szCs w:val="28"/>
          <w:rtl/>
        </w:rPr>
        <w:t>تكمن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القيمة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الجوهرية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لهذه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قدرتها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توفير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معلومات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دقيقة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وشاملة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الوقت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المناسب،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يساهم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تحسين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جودة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وسلامة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المرضى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وتطوير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كفاءة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المنظومة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ككل</w:t>
      </w:r>
      <w:r>
        <w:rPr>
          <w:rFonts w:asciiTheme="majorBidi" w:hAnsiTheme="majorBidi" w:cstheme="majorBidi" w:hint="cs"/>
          <w:sz w:val="28"/>
          <w:szCs w:val="28"/>
          <w:rtl/>
        </w:rPr>
        <w:t>، و</w:t>
      </w:r>
      <w:r>
        <w:rPr>
          <w:rFonts w:asciiTheme="majorBidi" w:hAnsiTheme="majorBidi" w:cstheme="majorBidi" w:hint="cs"/>
          <w:sz w:val="28"/>
          <w:szCs w:val="28"/>
          <w:rtl/>
          <w:lang w:bidi="ar-EG"/>
        </w:rPr>
        <w:t xml:space="preserve">قد أشار </w:t>
      </w:r>
      <w:r>
        <w:rPr>
          <w:rFonts w:asciiTheme="majorBidi" w:hAnsiTheme="majorBidi" w:cstheme="majorBidi"/>
          <w:sz w:val="28"/>
          <w:szCs w:val="28"/>
          <w:lang w:bidi="ar-EG"/>
        </w:rPr>
        <w:t>(</w:t>
      </w:r>
      <w:r>
        <w:rPr>
          <w:rFonts w:asciiTheme="majorBidi" w:hAnsiTheme="majorBidi" w:cstheme="majorBidi"/>
          <w:sz w:val="28"/>
          <w:szCs w:val="28"/>
        </w:rPr>
        <w:t>Altinay, 2023, p.167)</w:t>
      </w:r>
      <w:r>
        <w:rPr>
          <w:rFonts w:asciiTheme="majorBidi" w:hAnsiTheme="majorBidi" w:cstheme="majorBidi" w:hint="cs"/>
          <w:sz w:val="28"/>
          <w:szCs w:val="28"/>
          <w:rtl/>
        </w:rPr>
        <w:t xml:space="preserve"> </w:t>
      </w:r>
      <w:r>
        <w:rPr>
          <w:rFonts w:asciiTheme="majorBidi" w:hAnsiTheme="majorBidi" w:cstheme="majorBidi"/>
          <w:sz w:val="28"/>
          <w:szCs w:val="28"/>
        </w:rPr>
        <w:t xml:space="preserve"> </w:t>
      </w:r>
      <w:r>
        <w:rPr>
          <w:rFonts w:asciiTheme="majorBidi" w:hAnsiTheme="majorBidi" w:cstheme="majorBidi" w:hint="cs"/>
          <w:sz w:val="28"/>
          <w:szCs w:val="28"/>
          <w:rtl/>
          <w:lang w:bidi="ar-EG"/>
        </w:rPr>
        <w:t xml:space="preserve"> ان </w:t>
      </w:r>
      <w:r>
        <w:rPr>
          <w:rFonts w:asciiTheme="majorBidi" w:hAnsiTheme="majorBidi" w:cstheme="majorBidi" w:hint="cs"/>
          <w:sz w:val="28"/>
          <w:szCs w:val="28"/>
          <w:rtl/>
        </w:rPr>
        <w:t>تلك الاهمية تتمثل فى النقاط التالية:</w:t>
      </w:r>
    </w:p>
    <w:p w14:paraId="2766CFA1" w14:textId="77777777" w:rsidR="0079082F" w:rsidRPr="00EE56B4" w:rsidRDefault="0079082F" w:rsidP="0079082F">
      <w:pPr>
        <w:pStyle w:val="ListParagraph"/>
        <w:numPr>
          <w:ilvl w:val="0"/>
          <w:numId w:val="63"/>
        </w:numPr>
        <w:spacing w:after="160" w:line="360" w:lineRule="auto"/>
        <w:jc w:val="both"/>
        <w:rPr>
          <w:rFonts w:asciiTheme="majorBidi" w:hAnsiTheme="majorBidi" w:cstheme="majorBidi"/>
          <w:sz w:val="28"/>
          <w:szCs w:val="28"/>
          <w:rtl/>
        </w:rPr>
      </w:pPr>
      <w:r w:rsidRPr="00EE56B4">
        <w:rPr>
          <w:rFonts w:asciiTheme="majorBidi" w:hAnsiTheme="majorBidi" w:cs="Times New Roman" w:hint="eastAsia"/>
          <w:b/>
          <w:bCs/>
          <w:sz w:val="28"/>
          <w:szCs w:val="28"/>
          <w:rtl/>
        </w:rPr>
        <w:t>تقليل</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العبء</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الإداري</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وهدر</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الوقت</w:t>
      </w:r>
      <w:r w:rsidRPr="00EE56B4">
        <w:rPr>
          <w:rFonts w:asciiTheme="majorBidi" w:hAnsiTheme="majorBidi" w:cstheme="majorBidi" w:hint="cs"/>
          <w:sz w:val="28"/>
          <w:szCs w:val="28"/>
          <w:rtl/>
        </w:rPr>
        <w:t xml:space="preserve">: </w:t>
      </w:r>
      <w:r w:rsidRPr="00EE56B4">
        <w:rPr>
          <w:rFonts w:asciiTheme="majorBidi" w:hAnsiTheme="majorBidi" w:cs="Times New Roman" w:hint="eastAsia"/>
          <w:sz w:val="28"/>
          <w:szCs w:val="28"/>
          <w:rtl/>
        </w:rPr>
        <w:t>تساهم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بشكل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كبير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تقليص</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مقدار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الوقت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الذي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يقضيه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مقدمو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الخدمة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المهام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الإدارية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التقليدية</w:t>
      </w:r>
      <w:r w:rsidRPr="00EE56B4">
        <w:rPr>
          <w:rFonts w:asciiTheme="majorBidi" w:hAnsiTheme="majorBidi" w:cs="Times New Roman" w:hint="cs"/>
          <w:sz w:val="28"/>
          <w:szCs w:val="28"/>
          <w:rtl/>
        </w:rPr>
        <w:t xml:space="preserve">، </w:t>
      </w:r>
      <w:r w:rsidRPr="00EE56B4">
        <w:rPr>
          <w:rFonts w:asciiTheme="majorBidi" w:hAnsiTheme="majorBidi" w:cs="Times New Roman" w:hint="eastAsia"/>
          <w:sz w:val="28"/>
          <w:szCs w:val="28"/>
          <w:rtl/>
        </w:rPr>
        <w:t>فبدلاً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الانشغال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بتجهيز</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الأوراق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وملء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النماذج</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اليدوية،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تتيح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هذه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الأنظمة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أتمتة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الإجراءات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الإدارية،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يضمن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الاستخدام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الأمثل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للطاقات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البشرية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وتوجيه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تركيز</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الأطباء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والممرضين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نحو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السريرية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المباشرة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للمرضى</w:t>
      </w:r>
      <w:r w:rsidRPr="00EE56B4">
        <w:rPr>
          <w:rFonts w:asciiTheme="majorBidi" w:hAnsiTheme="majorBidi" w:cstheme="majorBidi"/>
          <w:sz w:val="28"/>
          <w:szCs w:val="28"/>
        </w:rPr>
        <w:t>.</w:t>
      </w:r>
    </w:p>
    <w:p w14:paraId="2E380B50" w14:textId="77777777" w:rsidR="0079082F" w:rsidRPr="00EE56B4" w:rsidRDefault="0079082F" w:rsidP="0079082F">
      <w:pPr>
        <w:pStyle w:val="ListParagraph"/>
        <w:numPr>
          <w:ilvl w:val="0"/>
          <w:numId w:val="63"/>
        </w:numPr>
        <w:spacing w:after="160" w:line="360" w:lineRule="auto"/>
        <w:jc w:val="both"/>
        <w:rPr>
          <w:rFonts w:asciiTheme="majorBidi" w:hAnsiTheme="majorBidi" w:cstheme="majorBidi"/>
          <w:b/>
          <w:bCs/>
          <w:sz w:val="28"/>
          <w:szCs w:val="28"/>
          <w:rtl/>
        </w:rPr>
      </w:pPr>
      <w:r w:rsidRPr="00EE56B4">
        <w:rPr>
          <w:rFonts w:asciiTheme="majorBidi" w:hAnsiTheme="majorBidi" w:cs="Times New Roman" w:hint="eastAsia"/>
          <w:b/>
          <w:bCs/>
          <w:sz w:val="28"/>
          <w:szCs w:val="28"/>
          <w:rtl/>
        </w:rPr>
        <w:t>رفع</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كفاءة</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التشخيص</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الطبي</w:t>
      </w:r>
      <w:r w:rsidRPr="00EE56B4">
        <w:rPr>
          <w:rFonts w:asciiTheme="majorBidi" w:hAnsiTheme="majorBidi" w:cstheme="majorBidi" w:hint="cs"/>
          <w:b/>
          <w:bCs/>
          <w:sz w:val="28"/>
          <w:szCs w:val="28"/>
          <w:rtl/>
        </w:rPr>
        <w:t xml:space="preserve">: </w:t>
      </w:r>
      <w:r w:rsidRPr="00EE56B4">
        <w:rPr>
          <w:rFonts w:asciiTheme="majorBidi" w:hAnsiTheme="majorBidi" w:cs="Times New Roman" w:hint="eastAsia"/>
          <w:sz w:val="28"/>
          <w:szCs w:val="28"/>
          <w:rtl/>
        </w:rPr>
        <w:t>يعد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الوصول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الموثوق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المعلومات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الكاملة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حجر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الزاوية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الحصول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آمنة</w:t>
      </w:r>
      <w:r w:rsidRPr="00EE56B4">
        <w:rPr>
          <w:rFonts w:asciiTheme="majorBidi" w:hAnsiTheme="majorBidi" w:cs="Times New Roman" w:hint="cs"/>
          <w:sz w:val="28"/>
          <w:szCs w:val="28"/>
          <w:rtl/>
        </w:rPr>
        <w:t>،</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توفر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كافة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تفاصيل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التاريخ</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مكان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واحد،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يساعد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الأطباء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تشخيص</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المشكلات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بدقة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وسرعة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أكبر</w:t>
      </w:r>
      <w:r w:rsidRPr="00EE56B4">
        <w:rPr>
          <w:rFonts w:asciiTheme="majorBidi" w:hAnsiTheme="majorBidi" w:cs="Times New Roman" w:hint="cs"/>
          <w:sz w:val="28"/>
          <w:szCs w:val="28"/>
          <w:rtl/>
        </w:rPr>
        <w:t xml:space="preserve">، </w:t>
      </w:r>
      <w:r w:rsidRPr="00EE56B4">
        <w:rPr>
          <w:rFonts w:asciiTheme="majorBidi" w:hAnsiTheme="majorBidi" w:cs="Times New Roman" w:hint="eastAsia"/>
          <w:sz w:val="28"/>
          <w:szCs w:val="28"/>
          <w:rtl/>
        </w:rPr>
        <w:t>كما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تلعب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دوراً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حاسماً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تنسيق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المعلومات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مقدمي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الخدمة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lastRenderedPageBreak/>
        <w:t>لتجنب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الأخطاء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خاصة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أوقات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الأزمات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تتطلب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اتخاذ</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قرارات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سريعة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ومصيرية</w:t>
      </w:r>
      <w:r w:rsidRPr="00EE56B4">
        <w:rPr>
          <w:rFonts w:asciiTheme="majorBidi" w:hAnsiTheme="majorBidi" w:cstheme="majorBidi"/>
          <w:sz w:val="28"/>
          <w:szCs w:val="28"/>
        </w:rPr>
        <w:t>.</w:t>
      </w:r>
    </w:p>
    <w:p w14:paraId="3716BBE7" w14:textId="77777777" w:rsidR="0079082F" w:rsidRPr="00EE56B4" w:rsidRDefault="0079082F" w:rsidP="0079082F">
      <w:pPr>
        <w:pStyle w:val="ListParagraph"/>
        <w:numPr>
          <w:ilvl w:val="0"/>
          <w:numId w:val="63"/>
        </w:numPr>
        <w:spacing w:after="160" w:line="360" w:lineRule="auto"/>
        <w:jc w:val="both"/>
        <w:rPr>
          <w:rFonts w:asciiTheme="majorBidi" w:hAnsiTheme="majorBidi" w:cstheme="majorBidi"/>
          <w:b/>
          <w:bCs/>
          <w:sz w:val="28"/>
          <w:szCs w:val="28"/>
          <w:rtl/>
        </w:rPr>
      </w:pPr>
      <w:r w:rsidRPr="00EE56B4">
        <w:rPr>
          <w:rFonts w:asciiTheme="majorBidi" w:hAnsiTheme="majorBidi" w:cs="Times New Roman" w:hint="eastAsia"/>
          <w:b/>
          <w:bCs/>
          <w:sz w:val="28"/>
          <w:szCs w:val="28"/>
          <w:rtl/>
        </w:rPr>
        <w:t>تحسين</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تنسيق</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الرعاية</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الصحية</w:t>
      </w:r>
      <w:r w:rsidRPr="00EE56B4">
        <w:rPr>
          <w:rFonts w:asciiTheme="majorBidi" w:hAnsiTheme="majorBidi" w:cstheme="majorBidi" w:hint="cs"/>
          <w:b/>
          <w:bCs/>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ظل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تعدد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التخصصات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يحتاج</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غالباً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لزيارة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عدة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أطباء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وفنيين</w:t>
      </w:r>
      <w:r w:rsidRPr="00EE56B4">
        <w:rPr>
          <w:rFonts w:asciiTheme="majorBidi" w:hAnsiTheme="majorBidi" w:cs="Times New Roman" w:hint="cs"/>
          <w:sz w:val="28"/>
          <w:szCs w:val="28"/>
          <w:rtl/>
        </w:rPr>
        <w:t>،</w:t>
      </w:r>
      <w:r w:rsidRPr="00EE56B4">
        <w:rPr>
          <w:rFonts w:asciiTheme="majorBidi" w:hAnsiTheme="majorBidi" w:cs="Times New Roman"/>
          <w:sz w:val="28"/>
          <w:szCs w:val="28"/>
          <w:rtl/>
        </w:rPr>
        <w:t xml:space="preserve"> </w:t>
      </w:r>
      <w:r w:rsidRPr="00EE56B4">
        <w:rPr>
          <w:rFonts w:asciiTheme="majorBidi" w:hAnsiTheme="majorBidi" w:cs="Times New Roman" w:hint="cs"/>
          <w:sz w:val="28"/>
          <w:szCs w:val="28"/>
          <w:rtl/>
        </w:rPr>
        <w:t>و</w:t>
      </w:r>
      <w:r w:rsidRPr="00EE56B4">
        <w:rPr>
          <w:rFonts w:asciiTheme="majorBidi" w:hAnsiTheme="majorBidi" w:cs="Times New Roman" w:hint="eastAsia"/>
          <w:sz w:val="28"/>
          <w:szCs w:val="28"/>
          <w:rtl/>
        </w:rPr>
        <w:t>تمنع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تشتت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خلال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دمج</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وتنظيم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معلوماته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وتوزيعها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فورياً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جميع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المشاركين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علاجه</w:t>
      </w:r>
      <w:r w:rsidRPr="00EE56B4">
        <w:rPr>
          <w:rFonts w:asciiTheme="majorBidi" w:hAnsiTheme="majorBidi" w:cs="Times New Roman" w:hint="cs"/>
          <w:sz w:val="28"/>
          <w:szCs w:val="28"/>
          <w:rtl/>
        </w:rPr>
        <w:t>، و</w:t>
      </w:r>
      <w:r w:rsidRPr="00EE56B4">
        <w:rPr>
          <w:rFonts w:asciiTheme="majorBidi" w:hAnsiTheme="majorBidi" w:cs="Times New Roman" w:hint="eastAsia"/>
          <w:sz w:val="28"/>
          <w:szCs w:val="28"/>
          <w:rtl/>
        </w:rPr>
        <w:t>هذا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التنسيق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يضمن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حصول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خدمة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نفس</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المعلومات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المحدثة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والدقيقة،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يمنع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تجزئة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ويجعل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الفريق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يعمل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كوحدة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متناغمة</w:t>
      </w:r>
      <w:r w:rsidRPr="00EE56B4">
        <w:rPr>
          <w:rFonts w:asciiTheme="majorBidi" w:hAnsiTheme="majorBidi" w:cstheme="majorBidi"/>
          <w:sz w:val="28"/>
          <w:szCs w:val="28"/>
        </w:rPr>
        <w:t>.</w:t>
      </w:r>
    </w:p>
    <w:p w14:paraId="7E335D76" w14:textId="77777777" w:rsidR="0079082F" w:rsidRPr="00EE56B4" w:rsidRDefault="0079082F" w:rsidP="0079082F">
      <w:pPr>
        <w:pStyle w:val="ListParagraph"/>
        <w:numPr>
          <w:ilvl w:val="0"/>
          <w:numId w:val="63"/>
        </w:numPr>
        <w:spacing w:after="160" w:line="360" w:lineRule="auto"/>
        <w:jc w:val="both"/>
        <w:rPr>
          <w:rFonts w:asciiTheme="majorBidi" w:hAnsiTheme="majorBidi" w:cstheme="majorBidi"/>
          <w:sz w:val="28"/>
          <w:szCs w:val="28"/>
          <w:rtl/>
        </w:rPr>
      </w:pPr>
      <w:r w:rsidRPr="00EE56B4">
        <w:rPr>
          <w:rFonts w:asciiTheme="majorBidi" w:hAnsiTheme="majorBidi" w:cs="Times New Roman" w:hint="eastAsia"/>
          <w:b/>
          <w:bCs/>
          <w:sz w:val="28"/>
          <w:szCs w:val="28"/>
          <w:rtl/>
        </w:rPr>
        <w:t>الحد</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من</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ازدواجية</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الاختبارات</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والإجراءات</w:t>
      </w:r>
      <w:r w:rsidRPr="00EE56B4">
        <w:rPr>
          <w:rFonts w:asciiTheme="majorBidi" w:hAnsiTheme="majorBidi" w:cstheme="majorBidi" w:hint="cs"/>
          <w:sz w:val="28"/>
          <w:szCs w:val="28"/>
          <w:rtl/>
        </w:rPr>
        <w:t xml:space="preserve">: </w:t>
      </w:r>
      <w:r w:rsidRPr="00EE56B4">
        <w:rPr>
          <w:rFonts w:asciiTheme="majorBidi" w:hAnsiTheme="majorBidi" w:cs="Times New Roman" w:hint="eastAsia"/>
          <w:sz w:val="28"/>
          <w:szCs w:val="28"/>
          <w:rtl/>
        </w:rPr>
        <w:t>بما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تحتوي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أرشيف</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كامل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وشامل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لجميع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الاختبارات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والأشعة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خضع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سابقاً،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فإنه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يصبح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السهل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الخدمة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الاطلاع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عليها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وقت</w:t>
      </w:r>
      <w:r w:rsidRPr="00EE56B4">
        <w:rPr>
          <w:rFonts w:asciiTheme="majorBidi" w:hAnsiTheme="majorBidi" w:cs="Times New Roman" w:hint="cs"/>
          <w:sz w:val="28"/>
          <w:szCs w:val="28"/>
          <w:rtl/>
        </w:rPr>
        <w:t>، و</w:t>
      </w:r>
      <w:r w:rsidRPr="00EE56B4">
        <w:rPr>
          <w:rFonts w:asciiTheme="majorBidi" w:hAnsiTheme="majorBidi" w:cs="Times New Roman" w:hint="eastAsia"/>
          <w:sz w:val="28"/>
          <w:szCs w:val="28"/>
          <w:rtl/>
        </w:rPr>
        <w:t>هذا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يقلل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احتمالية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طلب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اختبارات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إجراءات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طبية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غير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ضرورية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مكررة،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يوفر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الجهد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ويقلل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التكاليف</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المادية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المنشأة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heme="majorBidi"/>
          <w:sz w:val="28"/>
          <w:szCs w:val="28"/>
        </w:rPr>
        <w:t>.</w:t>
      </w:r>
    </w:p>
    <w:p w14:paraId="13958230" w14:textId="77777777" w:rsidR="0079082F" w:rsidRPr="00EE56B4" w:rsidRDefault="0079082F" w:rsidP="0079082F">
      <w:pPr>
        <w:pStyle w:val="ListParagraph"/>
        <w:numPr>
          <w:ilvl w:val="0"/>
          <w:numId w:val="63"/>
        </w:numPr>
        <w:spacing w:after="160" w:line="360" w:lineRule="auto"/>
        <w:jc w:val="both"/>
        <w:rPr>
          <w:rFonts w:asciiTheme="majorBidi" w:hAnsiTheme="majorBidi" w:cstheme="majorBidi"/>
          <w:b/>
          <w:bCs/>
          <w:sz w:val="28"/>
          <w:szCs w:val="28"/>
          <w:rtl/>
        </w:rPr>
      </w:pPr>
      <w:r w:rsidRPr="00EE56B4">
        <w:rPr>
          <w:rFonts w:asciiTheme="majorBidi" w:hAnsiTheme="majorBidi" w:cs="Times New Roman" w:hint="eastAsia"/>
          <w:b/>
          <w:bCs/>
          <w:sz w:val="28"/>
          <w:szCs w:val="28"/>
          <w:rtl/>
        </w:rPr>
        <w:t>دقة</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الوصفات</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الطبية</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الإلكترونية</w:t>
      </w:r>
      <w:r w:rsidRPr="00EE56B4">
        <w:rPr>
          <w:rFonts w:asciiTheme="majorBidi" w:hAnsiTheme="majorBidi" w:cstheme="majorBidi" w:hint="cs"/>
          <w:b/>
          <w:bCs/>
          <w:sz w:val="28"/>
          <w:szCs w:val="28"/>
          <w:rtl/>
        </w:rPr>
        <w:t xml:space="preserve">: </w:t>
      </w:r>
      <w:r w:rsidRPr="00EE56B4">
        <w:rPr>
          <w:rFonts w:asciiTheme="majorBidi" w:hAnsiTheme="majorBidi" w:cs="Times New Roman" w:hint="eastAsia"/>
          <w:sz w:val="28"/>
          <w:szCs w:val="28"/>
          <w:rtl/>
        </w:rPr>
        <w:t>تتغلب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الوصفات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عيوب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النسخ</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الورقية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قد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تضيع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تُقرأ</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بشكل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خاطئ</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بسبب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سوء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الخط</w:t>
      </w:r>
      <w:r w:rsidRPr="00EE56B4">
        <w:rPr>
          <w:rFonts w:asciiTheme="majorBidi" w:hAnsiTheme="majorBidi" w:cs="Times New Roman" w:hint="cs"/>
          <w:sz w:val="28"/>
          <w:szCs w:val="28"/>
          <w:rtl/>
        </w:rPr>
        <w:t>، و</w:t>
      </w:r>
      <w:r w:rsidRPr="00EE56B4">
        <w:rPr>
          <w:rFonts w:asciiTheme="majorBidi" w:hAnsiTheme="majorBidi" w:cs="Times New Roman" w:hint="eastAsia"/>
          <w:sz w:val="28"/>
          <w:szCs w:val="28"/>
          <w:rtl/>
        </w:rPr>
        <w:t>يتواصل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الأطباء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مباشرة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الصيدليات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عبر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النظام،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يقلل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الأخطاء</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الدوائية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الناتجة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التفاعلات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الدوائية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الخاطئة</w:t>
      </w:r>
      <w:r w:rsidRPr="00EE56B4">
        <w:rPr>
          <w:rFonts w:asciiTheme="majorBidi" w:hAnsiTheme="majorBidi" w:cs="Times New Roman" w:hint="cs"/>
          <w:sz w:val="28"/>
          <w:szCs w:val="28"/>
          <w:rtl/>
        </w:rPr>
        <w:t>، و</w:t>
      </w:r>
      <w:r w:rsidRPr="00EE56B4">
        <w:rPr>
          <w:rFonts w:asciiTheme="majorBidi" w:hAnsiTheme="majorBidi" w:cs="Times New Roman" w:hint="eastAsia"/>
          <w:sz w:val="28"/>
          <w:szCs w:val="28"/>
          <w:rtl/>
        </w:rPr>
        <w:t>هذا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النظام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يحمي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الأرواح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فحسب،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يوفر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تكاليف</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العلاجات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الخاطئة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ويخلق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بيئة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عمل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أكثر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وضوحاً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وأماناً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الطبيب</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والصيدلي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والمريض</w:t>
      </w:r>
      <w:r w:rsidRPr="00EE56B4">
        <w:rPr>
          <w:rFonts w:asciiTheme="majorBidi" w:hAnsiTheme="majorBidi" w:cstheme="majorBidi"/>
          <w:sz w:val="28"/>
          <w:szCs w:val="28"/>
        </w:rPr>
        <w:t>.</w:t>
      </w:r>
    </w:p>
    <w:p w14:paraId="69B02AE6" w14:textId="77777777" w:rsidR="0079082F" w:rsidRPr="00EE56B4" w:rsidRDefault="0079082F" w:rsidP="0079082F">
      <w:pPr>
        <w:pStyle w:val="ListParagraph"/>
        <w:numPr>
          <w:ilvl w:val="0"/>
          <w:numId w:val="63"/>
        </w:numPr>
        <w:spacing w:after="160" w:line="360" w:lineRule="auto"/>
        <w:jc w:val="both"/>
        <w:rPr>
          <w:rFonts w:asciiTheme="majorBidi" w:hAnsiTheme="majorBidi" w:cstheme="majorBidi"/>
          <w:b/>
          <w:bCs/>
          <w:sz w:val="28"/>
          <w:szCs w:val="28"/>
          <w:rtl/>
        </w:rPr>
      </w:pPr>
      <w:r w:rsidRPr="00EE56B4">
        <w:rPr>
          <w:rFonts w:asciiTheme="majorBidi" w:hAnsiTheme="majorBidi" w:cs="Times New Roman" w:hint="eastAsia"/>
          <w:b/>
          <w:bCs/>
          <w:sz w:val="28"/>
          <w:szCs w:val="28"/>
          <w:rtl/>
        </w:rPr>
        <w:t>تعزيز</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مشاركة</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المرضى</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في</w:t>
      </w:r>
      <w:r w:rsidRPr="00EE56B4">
        <w:rPr>
          <w:rFonts w:asciiTheme="majorBidi" w:hAnsiTheme="majorBidi" w:cs="Times New Roman"/>
          <w:b/>
          <w:bCs/>
          <w:sz w:val="28"/>
          <w:szCs w:val="28"/>
          <w:rtl/>
        </w:rPr>
        <w:t xml:space="preserve"> </w:t>
      </w:r>
      <w:r w:rsidRPr="00EE56B4">
        <w:rPr>
          <w:rFonts w:asciiTheme="majorBidi" w:hAnsiTheme="majorBidi" w:cs="Times New Roman" w:hint="eastAsia"/>
          <w:b/>
          <w:bCs/>
          <w:sz w:val="28"/>
          <w:szCs w:val="28"/>
          <w:rtl/>
        </w:rPr>
        <w:t>رعايتهم</w:t>
      </w:r>
      <w:r w:rsidRPr="00EE56B4">
        <w:rPr>
          <w:rFonts w:asciiTheme="majorBidi" w:hAnsiTheme="majorBidi" w:cstheme="majorBidi" w:hint="cs"/>
          <w:b/>
          <w:bCs/>
          <w:sz w:val="28"/>
          <w:szCs w:val="28"/>
          <w:rtl/>
        </w:rPr>
        <w:t xml:space="preserve">: </w:t>
      </w:r>
      <w:r w:rsidRPr="00EE56B4">
        <w:rPr>
          <w:rFonts w:asciiTheme="majorBidi" w:hAnsiTheme="majorBidi" w:cs="Times New Roman" w:hint="eastAsia"/>
          <w:sz w:val="28"/>
          <w:szCs w:val="28"/>
          <w:rtl/>
        </w:rPr>
        <w:t>تتيح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هذه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الأنظمة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للمرضى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إمكانية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الوصول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المباشر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سجلاتهم</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للاطلاع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عليها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ومراجعتها</w:t>
      </w:r>
      <w:r w:rsidRPr="00EE56B4">
        <w:rPr>
          <w:rFonts w:asciiTheme="majorBidi" w:hAnsiTheme="majorBidi" w:cs="Times New Roman" w:hint="cs"/>
          <w:sz w:val="28"/>
          <w:szCs w:val="28"/>
          <w:rtl/>
        </w:rPr>
        <w:t>، و</w:t>
      </w:r>
      <w:r w:rsidRPr="00EE56B4">
        <w:rPr>
          <w:rFonts w:asciiTheme="majorBidi" w:hAnsiTheme="majorBidi" w:cs="Times New Roman" w:hint="eastAsia"/>
          <w:sz w:val="28"/>
          <w:szCs w:val="28"/>
          <w:rtl/>
        </w:rPr>
        <w:t>هذا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الانفتاح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المعلوماتي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يسمح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بتصحيح</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بيانات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خاطئة،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وتتبع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نتائج</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علاجه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بشكل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أفضل</w:t>
      </w:r>
      <w:r w:rsidRPr="00EE56B4">
        <w:rPr>
          <w:rFonts w:asciiTheme="majorBidi" w:hAnsiTheme="majorBidi" w:cs="Times New Roman" w:hint="cs"/>
          <w:sz w:val="28"/>
          <w:szCs w:val="28"/>
          <w:rtl/>
        </w:rPr>
        <w:t>،</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كما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يسهل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التواصل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مقدمي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والإجابة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تساؤلات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بشكل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فوري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دون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الحاجة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للانتظار</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الطويل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المكالمات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الهاتفية،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يزيد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رضا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وثقته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المنظومة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heme="majorBidi"/>
          <w:sz w:val="28"/>
          <w:szCs w:val="28"/>
        </w:rPr>
        <w:t>.</w:t>
      </w:r>
    </w:p>
    <w:p w14:paraId="266AB3FD" w14:textId="77777777" w:rsidR="0079082F" w:rsidRDefault="0079082F" w:rsidP="0079082F">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و</w:t>
      </w:r>
      <w:r w:rsidRPr="00EE56B4">
        <w:rPr>
          <w:rFonts w:asciiTheme="majorBidi" w:hAnsiTheme="majorBidi" w:cs="Times New Roman" w:hint="eastAsia"/>
          <w:sz w:val="28"/>
          <w:szCs w:val="28"/>
          <w:rtl/>
        </w:rPr>
        <w:t>يرى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الباحث</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الإلكترونية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ليست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مجرد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أداة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تقنية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بديلة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للورق،</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هي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عماد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التحول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الرقمي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الذي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يضمن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أمان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المعلومة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w:t>
      </w:r>
      <w:r w:rsidRPr="00EE56B4">
        <w:rPr>
          <w:rFonts w:asciiTheme="majorBidi" w:hAnsiTheme="majorBidi" w:cs="Times New Roman"/>
          <w:sz w:val="28"/>
          <w:szCs w:val="28"/>
          <w:rtl/>
        </w:rPr>
        <w:t>"</w:t>
      </w:r>
      <w:r w:rsidRPr="00EE56B4">
        <w:rPr>
          <w:rFonts w:asciiTheme="majorBidi" w:hAnsiTheme="majorBidi" w:cs="Times New Roman" w:hint="eastAsia"/>
          <w:sz w:val="28"/>
          <w:szCs w:val="28"/>
          <w:rtl/>
        </w:rPr>
        <w:t>دقة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القرار</w:t>
      </w:r>
      <w:r w:rsidRPr="00EE56B4">
        <w:rPr>
          <w:rFonts w:asciiTheme="majorBidi" w:hAnsiTheme="majorBidi" w:cs="Times New Roman"/>
          <w:sz w:val="28"/>
          <w:szCs w:val="28"/>
          <w:rtl/>
        </w:rPr>
        <w:t>"</w:t>
      </w:r>
      <w:r>
        <w:rPr>
          <w:rFonts w:asciiTheme="majorBidi" w:hAnsiTheme="majorBidi" w:cs="Times New Roman" w:hint="cs"/>
          <w:sz w:val="28"/>
          <w:szCs w:val="28"/>
          <w:rtl/>
        </w:rPr>
        <w:t>، كما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إن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قدرة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هذه</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السجلات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الربط</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جميع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الأطراف</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المعنية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في</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لحظة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واحدة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ترفع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جودة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الحياة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للمجتمع،</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وتجعل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الرعاية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الطبية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عملية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استباقية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تعتمد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البيانات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الدقيقة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بدلاً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التخمين</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أو</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الاعتماد</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على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ذاكرة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المريض،</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مما</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يمثل</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ضرورة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قصوى</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للمؤسسات</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الصحية</w:t>
      </w:r>
      <w:r w:rsidRPr="00EE56B4">
        <w:rPr>
          <w:rFonts w:asciiTheme="majorBidi" w:hAnsiTheme="majorBidi" w:cs="Times New Roman"/>
          <w:sz w:val="28"/>
          <w:szCs w:val="28"/>
          <w:rtl/>
        </w:rPr>
        <w:t xml:space="preserve"> </w:t>
      </w:r>
      <w:r w:rsidRPr="00EE56B4">
        <w:rPr>
          <w:rFonts w:asciiTheme="majorBidi" w:hAnsiTheme="majorBidi" w:cs="Times New Roman" w:hint="eastAsia"/>
          <w:sz w:val="28"/>
          <w:szCs w:val="28"/>
          <w:rtl/>
        </w:rPr>
        <w:t>الطموحة</w:t>
      </w:r>
      <w:r w:rsidRPr="00EE56B4">
        <w:rPr>
          <w:rFonts w:asciiTheme="majorBidi" w:hAnsiTheme="majorBidi" w:cs="Times New Roman"/>
          <w:sz w:val="28"/>
          <w:szCs w:val="28"/>
          <w:rtl/>
        </w:rPr>
        <w:t>.</w:t>
      </w:r>
    </w:p>
    <w:p w14:paraId="50BC2778" w14:textId="77777777" w:rsidR="00097288" w:rsidRDefault="00097288" w:rsidP="0079082F">
      <w:pPr>
        <w:spacing w:line="360" w:lineRule="auto"/>
        <w:ind w:firstLine="432"/>
        <w:jc w:val="both"/>
        <w:rPr>
          <w:rFonts w:asciiTheme="majorBidi" w:hAnsiTheme="majorBidi" w:cs="Times New Roman"/>
          <w:sz w:val="28"/>
          <w:szCs w:val="28"/>
          <w:rtl/>
        </w:rPr>
      </w:pPr>
    </w:p>
    <w:p w14:paraId="6687C31B" w14:textId="46BFB04F" w:rsidR="0079082F" w:rsidRPr="0079082F" w:rsidRDefault="0079082F" w:rsidP="00097288">
      <w:pPr>
        <w:spacing w:line="360" w:lineRule="auto"/>
        <w:ind w:firstLine="431"/>
        <w:jc w:val="both"/>
        <w:outlineLvl w:val="1"/>
        <w:rPr>
          <w:rFonts w:asciiTheme="majorBidi" w:hAnsiTheme="majorBidi" w:cs="Times New Roman"/>
          <w:b/>
          <w:bCs/>
          <w:sz w:val="28"/>
          <w:szCs w:val="28"/>
          <w:u w:val="single"/>
          <w:rtl/>
        </w:rPr>
      </w:pPr>
      <w:bookmarkStart w:id="89" w:name="_Toc224313351"/>
      <w:bookmarkStart w:id="90" w:name="_Hlk217325634"/>
      <w:r w:rsidRPr="0079082F">
        <w:rPr>
          <w:rFonts w:asciiTheme="majorBidi" w:hAnsiTheme="majorBidi" w:cs="Times New Roman" w:hint="cs"/>
          <w:b/>
          <w:bCs/>
          <w:sz w:val="28"/>
          <w:szCs w:val="28"/>
          <w:u w:val="single"/>
          <w:rtl/>
        </w:rPr>
        <w:lastRenderedPageBreak/>
        <w:t xml:space="preserve">سادسا: مكونات نظام </w:t>
      </w:r>
      <w:r w:rsidR="00E57779">
        <w:rPr>
          <w:rFonts w:asciiTheme="majorBidi" w:hAnsiTheme="majorBidi" w:cs="Times New Roman" w:hint="cs"/>
          <w:b/>
          <w:bCs/>
          <w:sz w:val="28"/>
          <w:szCs w:val="28"/>
          <w:u w:val="single"/>
          <w:rtl/>
        </w:rPr>
        <w:t xml:space="preserve">السجلات الصحية </w:t>
      </w:r>
      <w:r w:rsidRPr="0079082F">
        <w:rPr>
          <w:rFonts w:asciiTheme="majorBidi" w:hAnsiTheme="majorBidi" w:cs="Times New Roman" w:hint="cs"/>
          <w:b/>
          <w:bCs/>
          <w:sz w:val="28"/>
          <w:szCs w:val="28"/>
          <w:u w:val="single"/>
          <w:rtl/>
        </w:rPr>
        <w:t>الإلكترونية:</w:t>
      </w:r>
      <w:bookmarkEnd w:id="89"/>
    </w:p>
    <w:bookmarkEnd w:id="90"/>
    <w:p w14:paraId="0154C69E" w14:textId="02D5BDBB" w:rsidR="0079082F" w:rsidRPr="00F11F90" w:rsidRDefault="0079082F" w:rsidP="0079082F">
      <w:pPr>
        <w:spacing w:line="360" w:lineRule="auto"/>
        <w:ind w:firstLine="432"/>
        <w:jc w:val="both"/>
        <w:rPr>
          <w:rFonts w:asciiTheme="majorBidi" w:hAnsiTheme="majorBidi" w:cs="Times New Roman"/>
          <w:sz w:val="28"/>
          <w:szCs w:val="28"/>
          <w:rtl/>
        </w:rPr>
      </w:pPr>
      <w:r w:rsidRPr="00F11F90">
        <w:rPr>
          <w:rFonts w:asciiTheme="majorBidi" w:hAnsiTheme="majorBidi" w:cs="Times New Roman" w:hint="eastAsia"/>
          <w:sz w:val="28"/>
          <w:szCs w:val="28"/>
          <w:rtl/>
        </w:rPr>
        <w:t>تُعد</w:t>
      </w:r>
      <w:r w:rsidRPr="00F11F90">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11F90">
        <w:rPr>
          <w:rFonts w:asciiTheme="majorBidi" w:hAnsiTheme="majorBidi" w:cs="Times New Roman" w:hint="eastAsia"/>
          <w:sz w:val="28"/>
          <w:szCs w:val="28"/>
          <w:rtl/>
        </w:rPr>
        <w:t>الإلكترونية</w:t>
      </w:r>
      <w:r w:rsidRPr="00F11F90">
        <w:rPr>
          <w:rFonts w:asciiTheme="majorBidi" w:hAnsiTheme="majorBidi" w:cs="Times New Roman"/>
          <w:sz w:val="28"/>
          <w:szCs w:val="28"/>
        </w:rPr>
        <w:t xml:space="preserve"> (Electronic Medical Records - EMR) </w:t>
      </w:r>
      <w:r w:rsidRPr="00F11F90">
        <w:rPr>
          <w:rFonts w:asciiTheme="majorBidi" w:hAnsiTheme="majorBidi" w:cs="Times New Roman" w:hint="eastAsia"/>
          <w:sz w:val="28"/>
          <w:szCs w:val="28"/>
          <w:rtl/>
        </w:rPr>
        <w:t>العمود</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الفقري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للتحول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الرقمي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في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القطاع</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الصحي،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حيث</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تجاوزت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كونها</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مجرد</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نسخة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رقمية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الملفات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الورقية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لتصبح</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أنظمة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ذكية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تهدف</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إلى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تحسين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جودة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الرعاية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الصحية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وضمان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سلامة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المرضى</w:t>
      </w:r>
      <w:r>
        <w:rPr>
          <w:rFonts w:asciiTheme="majorBidi" w:hAnsiTheme="majorBidi" w:cs="Times New Roman" w:hint="cs"/>
          <w:sz w:val="28"/>
          <w:szCs w:val="28"/>
          <w:rtl/>
        </w:rPr>
        <w:t xml:space="preserve">، </w:t>
      </w:r>
      <w:r w:rsidRPr="00F11F90">
        <w:rPr>
          <w:rFonts w:asciiTheme="majorBidi" w:hAnsiTheme="majorBidi" w:cs="Times New Roman" w:hint="eastAsia"/>
          <w:sz w:val="28"/>
          <w:szCs w:val="28"/>
          <w:rtl/>
        </w:rPr>
        <w:t>تشير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الأدبيات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السابقة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إلى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هذا</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النظام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يتكون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مجموعة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العناصر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التقنية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والإجرائية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المتكاملة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التي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تضمن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تدفق</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المعلومات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الطبية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بدقة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وسرعة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بين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مقدمي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الخدمة</w:t>
      </w:r>
      <w:r>
        <w:rPr>
          <w:rFonts w:asciiTheme="majorBidi" w:hAnsiTheme="majorBidi" w:cs="Times New Roman" w:hint="cs"/>
          <w:sz w:val="28"/>
          <w:szCs w:val="28"/>
          <w:rtl/>
        </w:rPr>
        <w:t xml:space="preserve">، </w:t>
      </w:r>
      <w:r>
        <w:rPr>
          <w:rFonts w:asciiTheme="majorBidi" w:hAnsiTheme="majorBidi" w:cs="Times New Roman"/>
          <w:sz w:val="28"/>
          <w:szCs w:val="28"/>
        </w:rPr>
        <w:t xml:space="preserve"> </w:t>
      </w:r>
      <w:r>
        <w:rPr>
          <w:rFonts w:asciiTheme="majorBidi" w:hAnsiTheme="majorBidi" w:cs="Times New Roman" w:hint="cs"/>
          <w:sz w:val="28"/>
          <w:szCs w:val="28"/>
          <w:rtl/>
          <w:lang w:bidi="ar-EG"/>
        </w:rPr>
        <w:t xml:space="preserve">وقد استعرض </w:t>
      </w:r>
      <w:r>
        <w:rPr>
          <w:rFonts w:asciiTheme="majorBidi" w:hAnsiTheme="majorBidi" w:cs="Times New Roman"/>
          <w:sz w:val="28"/>
          <w:szCs w:val="28"/>
          <w:lang w:bidi="ar-EG"/>
        </w:rPr>
        <w:t>(</w:t>
      </w:r>
      <w:r>
        <w:rPr>
          <w:rFonts w:asciiTheme="majorBidi" w:hAnsiTheme="majorBidi" w:cstheme="majorBidi"/>
          <w:sz w:val="28"/>
          <w:szCs w:val="28"/>
        </w:rPr>
        <w:t>Uslu, and Stausberg, 2021, p.263)</w:t>
      </w:r>
      <w:r w:rsidRPr="00F11F90">
        <w:rPr>
          <w:rFonts w:asciiTheme="majorBidi" w:hAnsiTheme="majorBidi" w:cs="Times New Roman"/>
          <w:sz w:val="28"/>
          <w:szCs w:val="28"/>
          <w:rtl/>
        </w:rPr>
        <w:t xml:space="preserve"> </w:t>
      </w:r>
      <w:r>
        <w:rPr>
          <w:rFonts w:asciiTheme="majorBidi" w:hAnsiTheme="majorBidi" w:cs="Times New Roman"/>
          <w:sz w:val="28"/>
          <w:szCs w:val="28"/>
        </w:rPr>
        <w:t>hg</w:t>
      </w:r>
      <w:r w:rsidRPr="00F11F90">
        <w:rPr>
          <w:rFonts w:asciiTheme="majorBidi" w:hAnsiTheme="majorBidi" w:cs="Times New Roman" w:hint="eastAsia"/>
          <w:sz w:val="28"/>
          <w:szCs w:val="28"/>
          <w:rtl/>
        </w:rPr>
        <w:t>مكونات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الأساسية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لنظام</w:t>
      </w:r>
      <w:r w:rsidRPr="00F11F90">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11F90">
        <w:rPr>
          <w:rFonts w:asciiTheme="majorBidi" w:hAnsiTheme="majorBidi" w:cs="Times New Roman" w:hint="eastAsia"/>
          <w:sz w:val="28"/>
          <w:szCs w:val="28"/>
          <w:rtl/>
        </w:rPr>
        <w:t>الإلكترونية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كما</w:t>
      </w:r>
      <w:r w:rsidRPr="00F11F90">
        <w:rPr>
          <w:rFonts w:asciiTheme="majorBidi" w:hAnsiTheme="majorBidi" w:cs="Times New Roman"/>
          <w:sz w:val="28"/>
          <w:szCs w:val="28"/>
        </w:rPr>
        <w:t>:</w:t>
      </w:r>
    </w:p>
    <w:p w14:paraId="2C544CC7" w14:textId="77777777" w:rsidR="0079082F" w:rsidRPr="008C63F7" w:rsidRDefault="0079082F" w:rsidP="0079082F">
      <w:pPr>
        <w:pStyle w:val="ListParagraph"/>
        <w:numPr>
          <w:ilvl w:val="0"/>
          <w:numId w:val="65"/>
        </w:numPr>
        <w:spacing w:after="160" w:line="360" w:lineRule="auto"/>
        <w:ind w:left="656"/>
        <w:jc w:val="both"/>
        <w:rPr>
          <w:rFonts w:asciiTheme="majorBidi" w:hAnsiTheme="majorBidi" w:cs="Times New Roman"/>
          <w:b/>
          <w:bCs/>
          <w:sz w:val="28"/>
          <w:szCs w:val="28"/>
          <w:rtl/>
        </w:rPr>
      </w:pPr>
      <w:r w:rsidRPr="00F11F90">
        <w:rPr>
          <w:rFonts w:asciiTheme="majorBidi" w:hAnsiTheme="majorBidi" w:cs="Times New Roman" w:hint="eastAsia"/>
          <w:b/>
          <w:bCs/>
          <w:sz w:val="28"/>
          <w:szCs w:val="28"/>
          <w:rtl/>
        </w:rPr>
        <w:t>قاعدة</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بيانات</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معلومات</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المرضى</w:t>
      </w:r>
      <w:r w:rsidRPr="00F11F90">
        <w:rPr>
          <w:rFonts w:asciiTheme="majorBidi" w:hAnsiTheme="majorBidi" w:cs="Times New Roman"/>
          <w:b/>
          <w:bCs/>
          <w:sz w:val="28"/>
          <w:szCs w:val="28"/>
        </w:rPr>
        <w:t xml:space="preserve"> (Patient Demographic &amp; Clinical Data</w:t>
      </w:r>
      <w:r>
        <w:rPr>
          <w:rFonts w:asciiTheme="majorBidi" w:hAnsiTheme="majorBidi" w:cs="Times New Roman" w:hint="cs"/>
          <w:b/>
          <w:bCs/>
          <w:sz w:val="28"/>
          <w:szCs w:val="28"/>
          <w:rtl/>
        </w:rPr>
        <w:t xml:space="preserve">: </w:t>
      </w:r>
      <w:r w:rsidRPr="008C63F7">
        <w:rPr>
          <w:rFonts w:asciiTheme="majorBidi" w:hAnsiTheme="majorBidi" w:cs="Times New Roman" w:hint="eastAsia"/>
          <w:sz w:val="28"/>
          <w:szCs w:val="28"/>
          <w:rtl/>
        </w:rPr>
        <w:t>يعتبر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الحجر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الأساس</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يشتمل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التعريفية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الاسم،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العمر،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العنوان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السريرية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التاريخية</w:t>
      </w:r>
      <w:r w:rsidRPr="008C63F7">
        <w:rPr>
          <w:rFonts w:asciiTheme="majorBidi" w:hAnsiTheme="majorBidi" w:cs="Times New Roman" w:hint="cs"/>
          <w:sz w:val="28"/>
          <w:szCs w:val="28"/>
          <w:rtl/>
        </w:rPr>
        <w:t>، وي</w:t>
      </w:r>
      <w:r w:rsidRPr="008C63F7">
        <w:rPr>
          <w:rFonts w:asciiTheme="majorBidi" w:hAnsiTheme="majorBidi" w:cs="Times New Roman" w:hint="eastAsia"/>
          <w:sz w:val="28"/>
          <w:szCs w:val="28"/>
          <w:rtl/>
        </w:rPr>
        <w:t>تضمن</w:t>
      </w:r>
      <w:r w:rsidRPr="008C63F7">
        <w:rPr>
          <w:rFonts w:asciiTheme="majorBidi" w:hAnsiTheme="majorBidi" w:cs="Times New Roman"/>
          <w:sz w:val="28"/>
          <w:szCs w:val="28"/>
          <w:rtl/>
        </w:rPr>
        <w:t xml:space="preserve"> </w:t>
      </w:r>
      <w:r w:rsidRPr="008C63F7">
        <w:rPr>
          <w:rFonts w:asciiTheme="majorBidi" w:hAnsiTheme="majorBidi" w:cs="Times New Roman" w:hint="cs"/>
          <w:sz w:val="28"/>
          <w:szCs w:val="28"/>
          <w:rtl/>
        </w:rPr>
        <w:t>أيضا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توثيق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كافة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الزيارات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السابقة،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التاريخ</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العائلي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المرضي،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الحساسية،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والعمليات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الجراحية</w:t>
      </w:r>
      <w:r w:rsidRPr="008C63F7">
        <w:rPr>
          <w:rFonts w:asciiTheme="majorBidi" w:hAnsiTheme="majorBidi" w:cs="Times New Roman" w:hint="cs"/>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cs"/>
          <w:sz w:val="28"/>
          <w:szCs w:val="28"/>
          <w:rtl/>
        </w:rPr>
        <w:t>و</w:t>
      </w:r>
      <w:r w:rsidRPr="008C63F7">
        <w:rPr>
          <w:rFonts w:asciiTheme="majorBidi" w:hAnsiTheme="majorBidi" w:cs="Times New Roman" w:hint="eastAsia"/>
          <w:sz w:val="28"/>
          <w:szCs w:val="28"/>
          <w:rtl/>
        </w:rPr>
        <w:t>الهدف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توفير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صورة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شاملة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للطبيب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تمكنه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حالة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بشكل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تراكمي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وليس</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كحالة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منفصلة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كل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زيارة</w:t>
      </w:r>
      <w:r w:rsidRPr="008C63F7">
        <w:rPr>
          <w:rFonts w:asciiTheme="majorBidi" w:hAnsiTheme="majorBidi" w:cs="Times New Roman"/>
          <w:sz w:val="28"/>
          <w:szCs w:val="28"/>
        </w:rPr>
        <w:t>.</w:t>
      </w:r>
    </w:p>
    <w:p w14:paraId="39123CAB" w14:textId="77777777" w:rsidR="0079082F" w:rsidRPr="008C63F7" w:rsidRDefault="0079082F" w:rsidP="0079082F">
      <w:pPr>
        <w:pStyle w:val="ListParagraph"/>
        <w:numPr>
          <w:ilvl w:val="0"/>
          <w:numId w:val="65"/>
        </w:numPr>
        <w:spacing w:after="160" w:line="360" w:lineRule="auto"/>
        <w:ind w:left="656"/>
        <w:jc w:val="both"/>
        <w:rPr>
          <w:rFonts w:asciiTheme="majorBidi" w:hAnsiTheme="majorBidi" w:cs="Times New Roman"/>
          <w:b/>
          <w:bCs/>
          <w:sz w:val="28"/>
          <w:szCs w:val="28"/>
          <w:rtl/>
        </w:rPr>
      </w:pPr>
      <w:r w:rsidRPr="00F11F90">
        <w:rPr>
          <w:rFonts w:asciiTheme="majorBidi" w:hAnsiTheme="majorBidi" w:cs="Times New Roman" w:hint="eastAsia"/>
          <w:b/>
          <w:bCs/>
          <w:sz w:val="28"/>
          <w:szCs w:val="28"/>
          <w:rtl/>
        </w:rPr>
        <w:t>نظام</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إدخال</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أوامر</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الطبيب</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إلكترونياً</w:t>
      </w:r>
      <w:r w:rsidRPr="00F11F90">
        <w:rPr>
          <w:rFonts w:asciiTheme="majorBidi" w:hAnsiTheme="majorBidi" w:cs="Times New Roman"/>
          <w:b/>
          <w:bCs/>
          <w:sz w:val="28"/>
          <w:szCs w:val="28"/>
        </w:rPr>
        <w:t xml:space="preserve"> (CPOE)</w:t>
      </w:r>
      <w:r>
        <w:rPr>
          <w:rFonts w:asciiTheme="majorBidi" w:hAnsiTheme="majorBidi" w:cs="Times New Roman" w:hint="cs"/>
          <w:b/>
          <w:bCs/>
          <w:sz w:val="28"/>
          <w:szCs w:val="28"/>
          <w:rtl/>
        </w:rPr>
        <w:t xml:space="preserve">: </w:t>
      </w:r>
      <w:r w:rsidRPr="008C63F7">
        <w:rPr>
          <w:rFonts w:asciiTheme="majorBidi" w:hAnsiTheme="majorBidi" w:cs="Times New Roman" w:hint="eastAsia"/>
          <w:sz w:val="28"/>
          <w:szCs w:val="28"/>
          <w:rtl/>
        </w:rPr>
        <w:t>يعد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نظام</w:t>
      </w:r>
      <w:r w:rsidRPr="008C63F7">
        <w:rPr>
          <w:rFonts w:asciiTheme="majorBidi" w:hAnsiTheme="majorBidi" w:cs="Times New Roman"/>
          <w:sz w:val="28"/>
          <w:szCs w:val="28"/>
        </w:rPr>
        <w:t xml:space="preserve"> (Computerized Physician Order Entry)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تهدف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تقليل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الأخطاء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الطبية</w:t>
      </w:r>
      <w:r w:rsidRPr="008C63F7">
        <w:rPr>
          <w:rFonts w:asciiTheme="majorBidi" w:hAnsiTheme="majorBidi" w:cs="Times New Roman" w:hint="cs"/>
          <w:sz w:val="28"/>
          <w:szCs w:val="28"/>
          <w:rtl/>
        </w:rPr>
        <w:t>، و</w:t>
      </w:r>
      <w:r w:rsidRPr="008C63F7">
        <w:rPr>
          <w:rFonts w:asciiTheme="majorBidi" w:hAnsiTheme="majorBidi" w:cs="Times New Roman" w:hint="eastAsia"/>
          <w:sz w:val="28"/>
          <w:szCs w:val="28"/>
          <w:rtl/>
        </w:rPr>
        <w:t>يتيح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للأطباء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إرسال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تعليمات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العلاج،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وطلبات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المختبر،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والوصفات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الدوائية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مباشرة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الأقسام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رقمياً</w:t>
      </w:r>
      <w:r w:rsidRPr="008C63F7">
        <w:rPr>
          <w:rFonts w:asciiTheme="majorBidi" w:hAnsiTheme="majorBidi" w:cs="Times New Roman" w:hint="cs"/>
          <w:sz w:val="28"/>
          <w:szCs w:val="28"/>
          <w:rtl/>
        </w:rPr>
        <w:t>، و</w:t>
      </w:r>
      <w:r w:rsidRPr="008C63F7">
        <w:rPr>
          <w:rFonts w:asciiTheme="majorBidi" w:hAnsiTheme="majorBidi" w:cs="Times New Roman" w:hint="eastAsia"/>
          <w:sz w:val="28"/>
          <w:szCs w:val="28"/>
          <w:rtl/>
        </w:rPr>
        <w:t>يساهم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القضاء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مشاكل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عدم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وضوح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الخط</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اليدوي،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ويقوم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أحياناً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بإصدار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تنبيهات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فورية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حال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وجود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تعارض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دوائي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تكرار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لطلب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الفحوصات</w:t>
      </w:r>
      <w:r w:rsidRPr="008C63F7">
        <w:rPr>
          <w:rFonts w:asciiTheme="majorBidi" w:hAnsiTheme="majorBidi" w:cs="Times New Roman"/>
          <w:sz w:val="28"/>
          <w:szCs w:val="28"/>
        </w:rPr>
        <w:t>.</w:t>
      </w:r>
    </w:p>
    <w:p w14:paraId="0BAE5151" w14:textId="77777777" w:rsidR="0079082F" w:rsidRPr="008C63F7" w:rsidRDefault="0079082F" w:rsidP="0079082F">
      <w:pPr>
        <w:pStyle w:val="ListParagraph"/>
        <w:numPr>
          <w:ilvl w:val="0"/>
          <w:numId w:val="65"/>
        </w:numPr>
        <w:spacing w:after="160" w:line="360" w:lineRule="auto"/>
        <w:ind w:left="656"/>
        <w:jc w:val="both"/>
        <w:rPr>
          <w:rFonts w:asciiTheme="majorBidi" w:hAnsiTheme="majorBidi" w:cs="Times New Roman"/>
          <w:b/>
          <w:bCs/>
          <w:sz w:val="28"/>
          <w:szCs w:val="28"/>
          <w:rtl/>
        </w:rPr>
      </w:pPr>
      <w:r w:rsidRPr="00F11F90">
        <w:rPr>
          <w:rFonts w:asciiTheme="majorBidi" w:hAnsiTheme="majorBidi" w:cs="Times New Roman" w:hint="eastAsia"/>
          <w:b/>
          <w:bCs/>
          <w:sz w:val="28"/>
          <w:szCs w:val="28"/>
          <w:rtl/>
        </w:rPr>
        <w:t>إدارة</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النتائج</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والتقارير</w:t>
      </w:r>
      <w:r w:rsidRPr="00F11F90">
        <w:rPr>
          <w:rFonts w:asciiTheme="majorBidi" w:hAnsiTheme="majorBidi" w:cs="Times New Roman"/>
          <w:b/>
          <w:bCs/>
          <w:sz w:val="28"/>
          <w:szCs w:val="28"/>
        </w:rPr>
        <w:t xml:space="preserve"> (Results Management)</w:t>
      </w:r>
      <w:r>
        <w:rPr>
          <w:rFonts w:asciiTheme="majorBidi" w:hAnsiTheme="majorBidi" w:cs="Times New Roman" w:hint="cs"/>
          <w:b/>
          <w:bCs/>
          <w:sz w:val="28"/>
          <w:szCs w:val="28"/>
          <w:rtl/>
        </w:rPr>
        <w:t xml:space="preserve">: </w:t>
      </w:r>
      <w:r w:rsidRPr="008C63F7">
        <w:rPr>
          <w:rFonts w:asciiTheme="majorBidi" w:hAnsiTheme="majorBidi" w:cs="Times New Roman" w:hint="eastAsia"/>
          <w:sz w:val="28"/>
          <w:szCs w:val="28"/>
          <w:rtl/>
        </w:rPr>
        <w:t>يتعلق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بقدرة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استقبال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ومعالجة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نتائج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الفحوصات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المخبرية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والأشعة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وتخزينها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بشكل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منظم</w:t>
      </w:r>
      <w:r w:rsidRPr="008C63F7">
        <w:rPr>
          <w:rFonts w:asciiTheme="majorBidi" w:hAnsiTheme="majorBidi" w:cs="Times New Roman" w:hint="cs"/>
          <w:sz w:val="28"/>
          <w:szCs w:val="28"/>
          <w:rtl/>
        </w:rPr>
        <w:t>، ف</w:t>
      </w:r>
      <w:r w:rsidRPr="008C63F7">
        <w:rPr>
          <w:rFonts w:asciiTheme="majorBidi" w:hAnsiTheme="majorBidi" w:cs="Times New Roman" w:hint="eastAsia"/>
          <w:sz w:val="28"/>
          <w:szCs w:val="28"/>
          <w:rtl/>
        </w:rPr>
        <w:t>بدلاً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انتظار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التقارير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الورقية،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تصل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النتائج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سجل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فور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اعتمادها،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يسرع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عملية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اتخاذ</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القرار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w:t>
      </w:r>
      <w:r w:rsidRPr="008C63F7">
        <w:rPr>
          <w:rFonts w:asciiTheme="majorBidi" w:hAnsiTheme="majorBidi" w:cs="Times New Roman" w:hint="cs"/>
          <w:sz w:val="28"/>
          <w:szCs w:val="28"/>
          <w:rtl/>
        </w:rPr>
        <w:t xml:space="preserve">، </w:t>
      </w:r>
      <w:r w:rsidRPr="008C63F7">
        <w:rPr>
          <w:rFonts w:asciiTheme="majorBidi" w:hAnsiTheme="majorBidi" w:cs="Times New Roman" w:hint="eastAsia"/>
          <w:sz w:val="28"/>
          <w:szCs w:val="28"/>
          <w:rtl/>
        </w:rPr>
        <w:t>كما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يتيح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مقارنة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النتائج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الحالية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بالسابقة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عبر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رسوم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بيانية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توضح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تطور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الحالة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Pr>
        <w:t>.</w:t>
      </w:r>
    </w:p>
    <w:p w14:paraId="39723C7C" w14:textId="77777777" w:rsidR="0079082F" w:rsidRPr="008C63F7" w:rsidRDefault="0079082F" w:rsidP="0079082F">
      <w:pPr>
        <w:pStyle w:val="ListParagraph"/>
        <w:numPr>
          <w:ilvl w:val="0"/>
          <w:numId w:val="65"/>
        </w:numPr>
        <w:spacing w:after="160" w:line="360" w:lineRule="auto"/>
        <w:ind w:left="656"/>
        <w:jc w:val="both"/>
        <w:rPr>
          <w:rFonts w:asciiTheme="majorBidi" w:hAnsiTheme="majorBidi" w:cs="Times New Roman"/>
          <w:b/>
          <w:bCs/>
          <w:sz w:val="28"/>
          <w:szCs w:val="28"/>
          <w:rtl/>
        </w:rPr>
      </w:pPr>
      <w:r w:rsidRPr="00F11F90">
        <w:rPr>
          <w:rFonts w:asciiTheme="majorBidi" w:hAnsiTheme="majorBidi" w:cs="Times New Roman" w:hint="eastAsia"/>
          <w:b/>
          <w:bCs/>
          <w:sz w:val="28"/>
          <w:szCs w:val="28"/>
          <w:rtl/>
        </w:rPr>
        <w:t>نظام</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دعم</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القرار</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السريري</w:t>
      </w:r>
      <w:r w:rsidRPr="00F11F90">
        <w:rPr>
          <w:rFonts w:asciiTheme="majorBidi" w:hAnsiTheme="majorBidi" w:cs="Times New Roman"/>
          <w:b/>
          <w:bCs/>
          <w:sz w:val="28"/>
          <w:szCs w:val="28"/>
        </w:rPr>
        <w:t xml:space="preserve"> (Clinical Decision Support System - CDSS)</w:t>
      </w:r>
      <w:r>
        <w:rPr>
          <w:rFonts w:asciiTheme="majorBidi" w:hAnsiTheme="majorBidi" w:cs="Times New Roman" w:hint="cs"/>
          <w:b/>
          <w:bCs/>
          <w:sz w:val="28"/>
          <w:szCs w:val="28"/>
          <w:rtl/>
        </w:rPr>
        <w:t xml:space="preserve">: </w:t>
      </w:r>
      <w:r w:rsidRPr="008C63F7">
        <w:rPr>
          <w:rFonts w:asciiTheme="majorBidi" w:hAnsiTheme="majorBidi" w:cs="Times New Roman" w:hint="eastAsia"/>
          <w:sz w:val="28"/>
          <w:szCs w:val="28"/>
          <w:rtl/>
        </w:rPr>
        <w:t>يمثل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العقل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الذكي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للسجل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يوفر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تنبيهات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وتذكيرات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للأطباء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بناءً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المدخلة</w:t>
      </w:r>
      <w:r w:rsidRPr="008C63F7">
        <w:rPr>
          <w:rFonts w:asciiTheme="majorBidi" w:hAnsiTheme="majorBidi" w:cs="Times New Roman" w:hint="cs"/>
          <w:sz w:val="28"/>
          <w:szCs w:val="28"/>
          <w:rtl/>
        </w:rPr>
        <w:t>، ف</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سبيل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المثال،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حاول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وصف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دواء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يسبب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حساسية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يقوم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بإصدار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تحذير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فوري</w:t>
      </w:r>
      <w:r w:rsidRPr="008C63F7">
        <w:rPr>
          <w:rFonts w:asciiTheme="majorBidi" w:hAnsiTheme="majorBidi" w:cs="Times New Roman" w:hint="cs"/>
          <w:sz w:val="28"/>
          <w:szCs w:val="28"/>
          <w:rtl/>
        </w:rPr>
        <w:t xml:space="preserve">، </w:t>
      </w:r>
      <w:r w:rsidRPr="008C63F7">
        <w:rPr>
          <w:rFonts w:asciiTheme="majorBidi" w:hAnsiTheme="majorBidi" w:cs="Times New Roman" w:hint="eastAsia"/>
          <w:sz w:val="28"/>
          <w:szCs w:val="28"/>
          <w:rtl/>
        </w:rPr>
        <w:t>كما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يقدم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توصيات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مبنية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البروتوكولات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المعتمدة</w:t>
      </w:r>
      <w:r w:rsidRPr="008C63F7">
        <w:rPr>
          <w:rFonts w:asciiTheme="majorBidi" w:hAnsiTheme="majorBidi" w:cs="Times New Roman"/>
          <w:sz w:val="28"/>
          <w:szCs w:val="28"/>
        </w:rPr>
        <w:t xml:space="preserve"> (Evidence-Based Medicine)</w:t>
      </w:r>
      <w:r w:rsidRPr="008C63F7">
        <w:rPr>
          <w:rFonts w:asciiTheme="majorBidi" w:hAnsiTheme="majorBidi" w:cs="Times New Roman" w:hint="eastAsia"/>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يرفع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دقة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التشخيص</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وخطة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العلاج</w:t>
      </w:r>
      <w:r w:rsidRPr="008C63F7">
        <w:rPr>
          <w:rFonts w:asciiTheme="majorBidi" w:hAnsiTheme="majorBidi" w:cs="Times New Roman"/>
          <w:sz w:val="28"/>
          <w:szCs w:val="28"/>
        </w:rPr>
        <w:t>.</w:t>
      </w:r>
    </w:p>
    <w:p w14:paraId="6E873364" w14:textId="77777777" w:rsidR="0079082F" w:rsidRPr="008C63F7" w:rsidRDefault="0079082F" w:rsidP="0079082F">
      <w:pPr>
        <w:pStyle w:val="ListParagraph"/>
        <w:numPr>
          <w:ilvl w:val="0"/>
          <w:numId w:val="65"/>
        </w:numPr>
        <w:spacing w:after="160" w:line="360" w:lineRule="auto"/>
        <w:ind w:left="656"/>
        <w:jc w:val="both"/>
        <w:rPr>
          <w:rFonts w:asciiTheme="majorBidi" w:hAnsiTheme="majorBidi" w:cs="Times New Roman"/>
          <w:b/>
          <w:bCs/>
          <w:sz w:val="28"/>
          <w:szCs w:val="28"/>
          <w:rtl/>
        </w:rPr>
      </w:pPr>
      <w:r w:rsidRPr="00F11F90">
        <w:rPr>
          <w:rFonts w:asciiTheme="majorBidi" w:hAnsiTheme="majorBidi" w:cs="Times New Roman" w:hint="eastAsia"/>
          <w:b/>
          <w:bCs/>
          <w:sz w:val="28"/>
          <w:szCs w:val="28"/>
          <w:rtl/>
        </w:rPr>
        <w:lastRenderedPageBreak/>
        <w:t>التوثيق</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السريري</w:t>
      </w:r>
      <w:r w:rsidRPr="00F11F90">
        <w:rPr>
          <w:rFonts w:asciiTheme="majorBidi" w:hAnsiTheme="majorBidi" w:cs="Times New Roman"/>
          <w:b/>
          <w:bCs/>
          <w:sz w:val="28"/>
          <w:szCs w:val="28"/>
        </w:rPr>
        <w:t xml:space="preserve"> (Clinical Documentation)</w:t>
      </w:r>
      <w:r>
        <w:rPr>
          <w:rFonts w:asciiTheme="majorBidi" w:hAnsiTheme="majorBidi" w:cs="Times New Roman" w:hint="cs"/>
          <w:b/>
          <w:bCs/>
          <w:sz w:val="28"/>
          <w:szCs w:val="28"/>
          <w:rtl/>
        </w:rPr>
        <w:t xml:space="preserve">: </w:t>
      </w:r>
      <w:r w:rsidRPr="008C63F7">
        <w:rPr>
          <w:rFonts w:asciiTheme="majorBidi" w:hAnsiTheme="majorBidi" w:cs="Times New Roman" w:hint="eastAsia"/>
          <w:sz w:val="28"/>
          <w:szCs w:val="28"/>
          <w:rtl/>
        </w:rPr>
        <w:t>يركز</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b/>
          <w:bCs/>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الأدوات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تسمح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للأطباء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والممرضين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بتدوين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ملاحظاتهم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اليومية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وسير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الحالة</w:t>
      </w:r>
      <w:r w:rsidRPr="008C63F7">
        <w:rPr>
          <w:rFonts w:asciiTheme="majorBidi" w:hAnsiTheme="majorBidi" w:cs="Times New Roman" w:hint="cs"/>
          <w:sz w:val="28"/>
          <w:szCs w:val="28"/>
          <w:rtl/>
        </w:rPr>
        <w:t>، و</w:t>
      </w:r>
      <w:r w:rsidRPr="008C63F7">
        <w:rPr>
          <w:rFonts w:asciiTheme="majorBidi" w:hAnsiTheme="majorBidi" w:cs="Times New Roman" w:hint="eastAsia"/>
          <w:sz w:val="28"/>
          <w:szCs w:val="28"/>
          <w:rtl/>
        </w:rPr>
        <w:t>يتضمن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ذلك</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القوالب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الجاهزة</w:t>
      </w:r>
      <w:r w:rsidRPr="008C63F7">
        <w:rPr>
          <w:rFonts w:asciiTheme="majorBidi" w:hAnsiTheme="majorBidi" w:cs="Times New Roman"/>
          <w:sz w:val="28"/>
          <w:szCs w:val="28"/>
        </w:rPr>
        <w:t xml:space="preserve"> (Templates) </w:t>
      </w:r>
      <w:r w:rsidRPr="008C63F7">
        <w:rPr>
          <w:rFonts w:asciiTheme="majorBidi" w:hAnsiTheme="majorBidi" w:cs="Times New Roman" w:hint="eastAsia"/>
          <w:sz w:val="28"/>
          <w:szCs w:val="28"/>
          <w:rtl/>
        </w:rPr>
        <w:t>التي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تسرع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عملية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التدوين،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تقنيات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التعرف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الصوت</w:t>
      </w:r>
      <w:r w:rsidRPr="008C63F7">
        <w:rPr>
          <w:rFonts w:asciiTheme="majorBidi" w:hAnsiTheme="majorBidi" w:cs="Times New Roman" w:hint="cs"/>
          <w:sz w:val="28"/>
          <w:szCs w:val="28"/>
          <w:rtl/>
        </w:rPr>
        <w:t>، و</w:t>
      </w:r>
      <w:r w:rsidRPr="008C63F7">
        <w:rPr>
          <w:rFonts w:asciiTheme="majorBidi" w:hAnsiTheme="majorBidi" w:cs="Times New Roman" w:hint="eastAsia"/>
          <w:sz w:val="28"/>
          <w:szCs w:val="28"/>
          <w:rtl/>
        </w:rPr>
        <w:t>يضمن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المعلومات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المسجلة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منظمة،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قابلة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للبحث،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وسهلة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الاسترجاع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قبل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ممارس</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صحي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آخر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مخول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بالدخول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Pr>
        <w:t>.</w:t>
      </w:r>
    </w:p>
    <w:p w14:paraId="53CB7512" w14:textId="77777777" w:rsidR="0079082F" w:rsidRPr="008C63F7" w:rsidRDefault="0079082F" w:rsidP="0079082F">
      <w:pPr>
        <w:pStyle w:val="ListParagraph"/>
        <w:numPr>
          <w:ilvl w:val="0"/>
          <w:numId w:val="65"/>
        </w:numPr>
        <w:spacing w:after="160" w:line="360" w:lineRule="auto"/>
        <w:ind w:left="656"/>
        <w:jc w:val="both"/>
        <w:rPr>
          <w:rFonts w:asciiTheme="majorBidi" w:hAnsiTheme="majorBidi" w:cs="Times New Roman"/>
          <w:b/>
          <w:bCs/>
          <w:sz w:val="28"/>
          <w:szCs w:val="28"/>
          <w:rtl/>
        </w:rPr>
      </w:pPr>
      <w:r w:rsidRPr="00F11F90">
        <w:rPr>
          <w:rFonts w:asciiTheme="majorBidi" w:hAnsiTheme="majorBidi" w:cs="Times New Roman" w:hint="eastAsia"/>
          <w:b/>
          <w:bCs/>
          <w:sz w:val="28"/>
          <w:szCs w:val="28"/>
          <w:rtl/>
        </w:rPr>
        <w:t>الربط</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والتبادل</w:t>
      </w:r>
      <w:r w:rsidRPr="00F11F90">
        <w:rPr>
          <w:rFonts w:asciiTheme="majorBidi" w:hAnsiTheme="majorBidi" w:cs="Times New Roman"/>
          <w:b/>
          <w:bCs/>
          <w:sz w:val="28"/>
          <w:szCs w:val="28"/>
          <w:rtl/>
        </w:rPr>
        <w:t xml:space="preserve"> </w:t>
      </w:r>
      <w:r w:rsidRPr="00F11F90">
        <w:rPr>
          <w:rFonts w:asciiTheme="majorBidi" w:hAnsiTheme="majorBidi" w:cs="Times New Roman" w:hint="eastAsia"/>
          <w:b/>
          <w:bCs/>
          <w:sz w:val="28"/>
          <w:szCs w:val="28"/>
          <w:rtl/>
        </w:rPr>
        <w:t>المعلوماتي</w:t>
      </w:r>
      <w:r w:rsidRPr="00F11F90">
        <w:rPr>
          <w:rFonts w:asciiTheme="majorBidi" w:hAnsiTheme="majorBidi" w:cs="Times New Roman"/>
          <w:b/>
          <w:bCs/>
          <w:sz w:val="28"/>
          <w:szCs w:val="28"/>
        </w:rPr>
        <w:t xml:space="preserve"> (Interoperability &amp; Connectivity)</w:t>
      </w:r>
      <w:r>
        <w:rPr>
          <w:rFonts w:asciiTheme="majorBidi" w:hAnsiTheme="majorBidi" w:cs="Times New Roman" w:hint="cs"/>
          <w:b/>
          <w:bCs/>
          <w:sz w:val="28"/>
          <w:szCs w:val="28"/>
          <w:rtl/>
        </w:rPr>
        <w:t xml:space="preserve">: </w:t>
      </w:r>
      <w:r w:rsidRPr="008C63F7">
        <w:rPr>
          <w:rFonts w:asciiTheme="majorBidi" w:hAnsiTheme="majorBidi" w:cs="Times New Roman" w:hint="eastAsia"/>
          <w:sz w:val="28"/>
          <w:szCs w:val="28"/>
          <w:rtl/>
        </w:rPr>
        <w:t>يشير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قدرة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التواصل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أنظمة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أخرى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خارجية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داخلية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مثل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الصيدلية،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المختبر،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حتى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مستشفيات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أخرى</w:t>
      </w:r>
      <w:r w:rsidRPr="008C63F7">
        <w:rPr>
          <w:rFonts w:asciiTheme="majorBidi" w:hAnsiTheme="majorBidi" w:cs="Times New Roman"/>
          <w:sz w:val="28"/>
          <w:szCs w:val="28"/>
          <w:rtl/>
        </w:rPr>
        <w:t>)</w:t>
      </w:r>
      <w:r w:rsidRPr="008C63F7">
        <w:rPr>
          <w:rFonts w:asciiTheme="majorBidi" w:hAnsiTheme="majorBidi" w:cs="Times New Roman" w:hint="cs"/>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cs"/>
          <w:sz w:val="28"/>
          <w:szCs w:val="28"/>
          <w:rtl/>
        </w:rPr>
        <w:t>ولا يكون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السجل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فعالاً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كان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قادراً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تبادل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ضمن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معايير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تقنية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موحدة،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يضمن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استمرارية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الرعاية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حتى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عند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انتقاله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منشأة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طبية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أخرى</w:t>
      </w:r>
      <w:r w:rsidRPr="008C63F7">
        <w:rPr>
          <w:rFonts w:asciiTheme="majorBidi" w:hAnsiTheme="majorBidi" w:cs="Times New Roman"/>
          <w:sz w:val="28"/>
          <w:szCs w:val="28"/>
        </w:rPr>
        <w:t>.</w:t>
      </w:r>
    </w:p>
    <w:p w14:paraId="3F570330" w14:textId="0C735670" w:rsidR="0079082F" w:rsidRDefault="0079082F" w:rsidP="0079082F">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و</w:t>
      </w:r>
      <w:r w:rsidRPr="00F11F90">
        <w:rPr>
          <w:rFonts w:asciiTheme="majorBidi" w:hAnsiTheme="majorBidi" w:cs="Times New Roman" w:hint="eastAsia"/>
          <w:sz w:val="28"/>
          <w:szCs w:val="28"/>
          <w:rtl/>
        </w:rPr>
        <w:t>من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خلال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استعراض</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المكونات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السابقة،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يرى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الباحث</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نظام</w:t>
      </w:r>
      <w:r w:rsidRPr="00F11F90">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F11F90">
        <w:rPr>
          <w:rFonts w:asciiTheme="majorBidi" w:hAnsiTheme="majorBidi" w:cs="Times New Roman" w:hint="eastAsia"/>
          <w:sz w:val="28"/>
          <w:szCs w:val="28"/>
          <w:rtl/>
        </w:rPr>
        <w:t>الإلكترونية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ليس</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مجرد</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أداة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للأرشفة،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بل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هو</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منظومة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تفاعلية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متكاملة</w:t>
      </w:r>
      <w:r>
        <w:rPr>
          <w:rFonts w:asciiTheme="majorBidi" w:hAnsiTheme="majorBidi" w:cs="Times New Roman" w:hint="cs"/>
          <w:sz w:val="28"/>
          <w:szCs w:val="28"/>
          <w:rtl/>
        </w:rPr>
        <w:t xml:space="preserve">، </w:t>
      </w:r>
      <w:r w:rsidRPr="00F11F90">
        <w:rPr>
          <w:rFonts w:asciiTheme="majorBidi" w:hAnsiTheme="majorBidi" w:cs="Times New Roman" w:hint="eastAsia"/>
          <w:sz w:val="28"/>
          <w:szCs w:val="28"/>
          <w:rtl/>
        </w:rPr>
        <w:t>ويؤكد</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الباحث</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على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نظام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دعم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القرار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السريري</w:t>
      </w:r>
      <w:r w:rsidRPr="00F11F90">
        <w:rPr>
          <w:rFonts w:asciiTheme="majorBidi" w:hAnsiTheme="majorBidi" w:cs="Times New Roman"/>
          <w:sz w:val="28"/>
          <w:szCs w:val="28"/>
          <w:rtl/>
        </w:rPr>
        <w:t xml:space="preserve"> (</w:t>
      </w:r>
      <w:r w:rsidRPr="00F11F90">
        <w:rPr>
          <w:rFonts w:asciiTheme="majorBidi" w:hAnsiTheme="majorBidi" w:cs="Times New Roman"/>
          <w:sz w:val="28"/>
          <w:szCs w:val="28"/>
        </w:rPr>
        <w:t>CDSS</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و</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الربط</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البيني</w:t>
      </w:r>
      <w:r w:rsidRPr="00F11F90">
        <w:rPr>
          <w:rFonts w:asciiTheme="majorBidi" w:hAnsiTheme="majorBidi" w:cs="Times New Roman"/>
          <w:sz w:val="28"/>
          <w:szCs w:val="28"/>
          <w:rtl/>
        </w:rPr>
        <w:t xml:space="preserve"> (</w:t>
      </w:r>
      <w:r w:rsidRPr="00F11F90">
        <w:rPr>
          <w:rFonts w:asciiTheme="majorBidi" w:hAnsiTheme="majorBidi" w:cs="Times New Roman"/>
          <w:sz w:val="28"/>
          <w:szCs w:val="28"/>
        </w:rPr>
        <w:t>Interoperability</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هما</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المكونان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الأكثر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حيوية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في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العصر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الحالي؛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فالأول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يضمن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تقليل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العنصر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البشري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في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الخطأ،</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والثاني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يكسر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جزر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المعلومات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المنعزلة،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مما</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يجعل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الرعاية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الصحية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رحلة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متصلة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تضع</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مصلحة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المريض</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في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المقام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الأول</w:t>
      </w:r>
      <w:r>
        <w:rPr>
          <w:rFonts w:asciiTheme="majorBidi" w:hAnsiTheme="majorBidi" w:cs="Times New Roman" w:hint="cs"/>
          <w:sz w:val="28"/>
          <w:szCs w:val="28"/>
          <w:rtl/>
        </w:rPr>
        <w:t xml:space="preserve">، </w:t>
      </w:r>
      <w:r w:rsidRPr="00F11F90">
        <w:rPr>
          <w:rFonts w:asciiTheme="majorBidi" w:hAnsiTheme="majorBidi" w:cs="Times New Roman" w:hint="eastAsia"/>
          <w:sz w:val="28"/>
          <w:szCs w:val="28"/>
          <w:rtl/>
        </w:rPr>
        <w:t>كما</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يشدد</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الباحث</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على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نجاح</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هذه</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المكونات</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يعتمد</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بشكل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أساسي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على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سهولة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الاستخدام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لضمان</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تقبل</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الكوادر</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الطبية</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للنظام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وعدم</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تحوله</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إلى</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عبء</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إداري</w:t>
      </w:r>
      <w:r w:rsidRPr="00F11F90">
        <w:rPr>
          <w:rFonts w:asciiTheme="majorBidi" w:hAnsiTheme="majorBidi" w:cs="Times New Roman"/>
          <w:sz w:val="28"/>
          <w:szCs w:val="28"/>
          <w:rtl/>
        </w:rPr>
        <w:t xml:space="preserve"> </w:t>
      </w:r>
      <w:r w:rsidRPr="00F11F90">
        <w:rPr>
          <w:rFonts w:asciiTheme="majorBidi" w:hAnsiTheme="majorBidi" w:cs="Times New Roman" w:hint="eastAsia"/>
          <w:sz w:val="28"/>
          <w:szCs w:val="28"/>
          <w:rtl/>
        </w:rPr>
        <w:t>عليهم</w:t>
      </w:r>
      <w:r w:rsidRPr="00F11F90">
        <w:rPr>
          <w:rFonts w:asciiTheme="majorBidi" w:hAnsiTheme="majorBidi" w:cs="Times New Roman"/>
          <w:sz w:val="28"/>
          <w:szCs w:val="28"/>
          <w:rtl/>
        </w:rPr>
        <w:t>.</w:t>
      </w:r>
    </w:p>
    <w:p w14:paraId="08222581" w14:textId="6AAB4108" w:rsidR="0079082F" w:rsidRPr="0079082F" w:rsidRDefault="0079082F" w:rsidP="00097288">
      <w:pPr>
        <w:spacing w:line="360" w:lineRule="auto"/>
        <w:jc w:val="both"/>
        <w:outlineLvl w:val="1"/>
        <w:rPr>
          <w:rFonts w:asciiTheme="majorBidi" w:hAnsiTheme="majorBidi" w:cstheme="majorBidi"/>
          <w:b/>
          <w:bCs/>
          <w:sz w:val="28"/>
          <w:szCs w:val="28"/>
          <w:u w:val="single"/>
          <w:rtl/>
        </w:rPr>
      </w:pPr>
      <w:bookmarkStart w:id="91" w:name="_Toc224313352"/>
      <w:bookmarkStart w:id="92" w:name="_Hlk217325646"/>
      <w:r w:rsidRPr="0079082F">
        <w:rPr>
          <w:rFonts w:asciiTheme="majorBidi" w:hAnsiTheme="majorBidi" w:cstheme="majorBidi" w:hint="cs"/>
          <w:b/>
          <w:bCs/>
          <w:sz w:val="28"/>
          <w:szCs w:val="28"/>
          <w:u w:val="single"/>
          <w:rtl/>
        </w:rPr>
        <w:t xml:space="preserve">سابعا: أنواع </w:t>
      </w:r>
      <w:r w:rsidR="00E57779">
        <w:rPr>
          <w:rFonts w:asciiTheme="majorBidi" w:hAnsiTheme="majorBidi" w:cstheme="majorBidi" w:hint="cs"/>
          <w:b/>
          <w:bCs/>
          <w:sz w:val="28"/>
          <w:szCs w:val="28"/>
          <w:u w:val="single"/>
          <w:rtl/>
        </w:rPr>
        <w:t xml:space="preserve">السجلات الصحية </w:t>
      </w:r>
      <w:r w:rsidRPr="0079082F">
        <w:rPr>
          <w:rFonts w:asciiTheme="majorBidi" w:hAnsiTheme="majorBidi" w:cstheme="majorBidi" w:hint="cs"/>
          <w:b/>
          <w:bCs/>
          <w:sz w:val="28"/>
          <w:szCs w:val="28"/>
          <w:u w:val="single"/>
          <w:rtl/>
        </w:rPr>
        <w:t>الإلكترونية:</w:t>
      </w:r>
      <w:bookmarkEnd w:id="91"/>
    </w:p>
    <w:bookmarkEnd w:id="92"/>
    <w:p w14:paraId="210569E8" w14:textId="30998EFD" w:rsidR="0079082F" w:rsidRPr="008C63F7" w:rsidRDefault="0079082F" w:rsidP="0079082F">
      <w:pPr>
        <w:spacing w:line="360" w:lineRule="auto"/>
        <w:ind w:firstLine="432"/>
        <w:jc w:val="both"/>
        <w:rPr>
          <w:rFonts w:asciiTheme="majorBidi" w:hAnsiTheme="majorBidi" w:cstheme="majorBidi"/>
          <w:sz w:val="28"/>
          <w:szCs w:val="28"/>
          <w:rtl/>
        </w:rPr>
      </w:pPr>
      <w:r w:rsidRPr="008C63F7">
        <w:rPr>
          <w:rFonts w:asciiTheme="majorBidi" w:hAnsiTheme="majorBidi" w:cs="Times New Roman" w:hint="eastAsia"/>
          <w:sz w:val="28"/>
          <w:szCs w:val="28"/>
          <w:rtl/>
        </w:rPr>
        <w:t>تعددت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تصنيفات</w:t>
      </w:r>
      <w:r w:rsidRPr="008C63F7">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8C63F7">
        <w:rPr>
          <w:rFonts w:asciiTheme="majorBidi" w:hAnsiTheme="majorBidi" w:cs="Times New Roman" w:hint="eastAsia"/>
          <w:sz w:val="28"/>
          <w:szCs w:val="28"/>
          <w:rtl/>
        </w:rPr>
        <w:t>الإلكترونية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الأدبيات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والأكاديمية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بناءً</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نطاق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الاستخدام،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والجهة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المتحكمة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والهدف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الوظيفي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منها</w:t>
      </w:r>
      <w:r>
        <w:rPr>
          <w:rFonts w:asciiTheme="majorBidi" w:hAnsiTheme="majorBidi" w:cs="Times New Roman" w:hint="cs"/>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فلم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يعد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المصطلح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يشير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نموذج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واحد،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تطور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ليشمل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مستويات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مختلفة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تخدم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والمؤسسة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سواء</w:t>
      </w:r>
      <w:r>
        <w:rPr>
          <w:rFonts w:asciiTheme="majorBidi" w:hAnsiTheme="majorBidi" w:cs="Times New Roman" w:hint="cs"/>
          <w:sz w:val="28"/>
          <w:szCs w:val="28"/>
          <w:rtl/>
        </w:rPr>
        <w:t xml:space="preserve">، </w:t>
      </w:r>
      <w:r w:rsidRPr="008C63F7">
        <w:rPr>
          <w:rFonts w:asciiTheme="majorBidi" w:hAnsiTheme="majorBidi" w:cs="Times New Roman" w:hint="eastAsia"/>
          <w:sz w:val="28"/>
          <w:szCs w:val="28"/>
          <w:rtl/>
        </w:rPr>
        <w:t>وتؤكد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الدراسات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السابقة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الأنواع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يعد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ركيزة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أساسية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لأي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مؤسسة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ترغب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تبني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التحول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الرقمي،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يحدد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السجل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المتبع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طبيعة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تدفق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المعلومات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ومستوى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الخصوصية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والأمان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المطلوب</w:t>
      </w:r>
      <w:r>
        <w:rPr>
          <w:rFonts w:asciiTheme="majorBidi" w:hAnsiTheme="majorBidi" w:cstheme="majorBidi" w:hint="cs"/>
          <w:sz w:val="28"/>
          <w:szCs w:val="28"/>
          <w:rtl/>
        </w:rPr>
        <w:t xml:space="preserve">، وقد </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عرض</w:t>
      </w:r>
      <w:r w:rsidRPr="008C63F7">
        <w:rPr>
          <w:rFonts w:asciiTheme="majorBidi" w:hAnsiTheme="majorBidi" w:cs="Times New Roman"/>
          <w:sz w:val="28"/>
          <w:szCs w:val="28"/>
          <w:rtl/>
        </w:rPr>
        <w:t xml:space="preserve"> </w:t>
      </w:r>
      <w:r>
        <w:rPr>
          <w:rFonts w:asciiTheme="majorBidi" w:hAnsiTheme="majorBidi" w:cs="Times New Roman"/>
          <w:sz w:val="28"/>
          <w:szCs w:val="28"/>
        </w:rPr>
        <w:t>(</w:t>
      </w:r>
      <w:r>
        <w:rPr>
          <w:rFonts w:asciiTheme="majorBidi" w:hAnsiTheme="majorBidi" w:cstheme="majorBidi"/>
          <w:sz w:val="28"/>
          <w:szCs w:val="28"/>
        </w:rPr>
        <w:t>Chu,. et al, 2024, p.562)</w:t>
      </w:r>
      <w:r w:rsidRPr="008C63F7">
        <w:rPr>
          <w:rFonts w:asciiTheme="majorBidi" w:hAnsiTheme="majorBidi" w:cs="Times New Roman" w:hint="eastAsia"/>
          <w:sz w:val="28"/>
          <w:szCs w:val="28"/>
          <w:rtl/>
        </w:rPr>
        <w:t xml:space="preserve"> </w:t>
      </w:r>
      <w:r>
        <w:rPr>
          <w:rFonts w:asciiTheme="majorBidi" w:hAnsiTheme="majorBidi" w:cs="Times New Roman" w:hint="cs"/>
          <w:sz w:val="28"/>
          <w:szCs w:val="28"/>
          <w:rtl/>
        </w:rPr>
        <w:t xml:space="preserve"> </w:t>
      </w:r>
      <w:r w:rsidRPr="008C63F7">
        <w:rPr>
          <w:rFonts w:asciiTheme="majorBidi" w:hAnsiTheme="majorBidi" w:cs="Times New Roman" w:hint="eastAsia"/>
          <w:sz w:val="28"/>
          <w:szCs w:val="28"/>
          <w:rtl/>
        </w:rPr>
        <w:t>أنواع</w:t>
      </w:r>
      <w:r w:rsidRPr="008C63F7">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8C63F7">
        <w:rPr>
          <w:rFonts w:asciiTheme="majorBidi" w:hAnsiTheme="majorBidi" w:cs="Times New Roman" w:hint="eastAsia"/>
          <w:sz w:val="28"/>
          <w:szCs w:val="28"/>
          <w:rtl/>
        </w:rPr>
        <w:t>الإلكترونية</w:t>
      </w:r>
      <w:r w:rsidRPr="008C63F7">
        <w:rPr>
          <w:rFonts w:asciiTheme="majorBidi" w:hAnsiTheme="majorBidi" w:cstheme="majorBidi"/>
          <w:sz w:val="28"/>
          <w:szCs w:val="28"/>
        </w:rPr>
        <w:t>:</w:t>
      </w:r>
      <w:r>
        <w:rPr>
          <w:rFonts w:asciiTheme="majorBidi" w:hAnsiTheme="majorBidi" w:cstheme="majorBidi" w:hint="cs"/>
          <w:sz w:val="28"/>
          <w:szCs w:val="28"/>
          <w:rtl/>
        </w:rPr>
        <w:t xml:space="preserve"> كالتالى</w:t>
      </w:r>
    </w:p>
    <w:p w14:paraId="67BCAAEB" w14:textId="77777777" w:rsidR="0079082F" w:rsidRPr="008C63F7" w:rsidRDefault="0079082F" w:rsidP="0079082F">
      <w:pPr>
        <w:spacing w:line="360" w:lineRule="auto"/>
        <w:ind w:firstLine="432"/>
        <w:jc w:val="both"/>
        <w:rPr>
          <w:rFonts w:asciiTheme="majorBidi" w:hAnsiTheme="majorBidi" w:cstheme="majorBidi"/>
          <w:b/>
          <w:bCs/>
          <w:sz w:val="28"/>
          <w:szCs w:val="28"/>
          <w:rtl/>
        </w:rPr>
      </w:pPr>
      <w:r w:rsidRPr="008C63F7">
        <w:rPr>
          <w:rFonts w:asciiTheme="majorBidi" w:hAnsiTheme="majorBidi" w:cs="Times New Roman" w:hint="cs"/>
          <w:b/>
          <w:bCs/>
          <w:sz w:val="28"/>
          <w:szCs w:val="28"/>
          <w:rtl/>
        </w:rPr>
        <w:t xml:space="preserve">1= </w:t>
      </w:r>
      <w:r w:rsidRPr="008C63F7">
        <w:rPr>
          <w:rFonts w:asciiTheme="majorBidi" w:hAnsiTheme="majorBidi" w:cstheme="majorBidi"/>
          <w:b/>
          <w:bCs/>
          <w:sz w:val="28"/>
          <w:szCs w:val="28"/>
        </w:rPr>
        <w:t xml:space="preserve"> </w:t>
      </w:r>
      <w:r w:rsidRPr="008C63F7">
        <w:rPr>
          <w:rFonts w:asciiTheme="majorBidi" w:hAnsiTheme="majorBidi" w:cs="Times New Roman" w:hint="eastAsia"/>
          <w:b/>
          <w:bCs/>
          <w:sz w:val="28"/>
          <w:szCs w:val="28"/>
          <w:rtl/>
        </w:rPr>
        <w:t>السجل</w:t>
      </w:r>
      <w:r w:rsidRPr="008C63F7">
        <w:rPr>
          <w:rFonts w:asciiTheme="majorBidi" w:hAnsiTheme="majorBidi" w:cs="Times New Roman"/>
          <w:b/>
          <w:bCs/>
          <w:sz w:val="28"/>
          <w:szCs w:val="28"/>
          <w:rtl/>
        </w:rPr>
        <w:t xml:space="preserve"> </w:t>
      </w:r>
      <w:r w:rsidRPr="008C63F7">
        <w:rPr>
          <w:rFonts w:asciiTheme="majorBidi" w:hAnsiTheme="majorBidi" w:cs="Times New Roman" w:hint="eastAsia"/>
          <w:b/>
          <w:bCs/>
          <w:sz w:val="28"/>
          <w:szCs w:val="28"/>
          <w:rtl/>
        </w:rPr>
        <w:t>الطبي</w:t>
      </w:r>
      <w:r w:rsidRPr="008C63F7">
        <w:rPr>
          <w:rFonts w:asciiTheme="majorBidi" w:hAnsiTheme="majorBidi" w:cs="Times New Roman"/>
          <w:b/>
          <w:bCs/>
          <w:sz w:val="28"/>
          <w:szCs w:val="28"/>
          <w:rtl/>
        </w:rPr>
        <w:t xml:space="preserve"> </w:t>
      </w:r>
      <w:r w:rsidRPr="008C63F7">
        <w:rPr>
          <w:rFonts w:asciiTheme="majorBidi" w:hAnsiTheme="majorBidi" w:cs="Times New Roman" w:hint="eastAsia"/>
          <w:b/>
          <w:bCs/>
          <w:sz w:val="28"/>
          <w:szCs w:val="28"/>
          <w:rtl/>
        </w:rPr>
        <w:t>الإلكتروني</w:t>
      </w:r>
      <w:r w:rsidRPr="008C63F7">
        <w:rPr>
          <w:rFonts w:asciiTheme="majorBidi" w:hAnsiTheme="majorBidi" w:cstheme="majorBidi"/>
          <w:b/>
          <w:bCs/>
          <w:sz w:val="28"/>
          <w:szCs w:val="28"/>
        </w:rPr>
        <w:t xml:space="preserve"> (Electronic Medical Record - EMR)</w:t>
      </w:r>
    </w:p>
    <w:p w14:paraId="4BF5D7B5" w14:textId="77777777" w:rsidR="0079082F" w:rsidRPr="008C63F7" w:rsidRDefault="0079082F" w:rsidP="0079082F">
      <w:pPr>
        <w:spacing w:line="360" w:lineRule="auto"/>
        <w:ind w:firstLine="432"/>
        <w:jc w:val="both"/>
        <w:rPr>
          <w:rFonts w:asciiTheme="majorBidi" w:hAnsiTheme="majorBidi" w:cstheme="majorBidi"/>
          <w:sz w:val="28"/>
          <w:szCs w:val="28"/>
          <w:rtl/>
        </w:rPr>
      </w:pPr>
      <w:r w:rsidRPr="008C63F7">
        <w:rPr>
          <w:rFonts w:asciiTheme="majorBidi" w:hAnsiTheme="majorBidi" w:cs="Times New Roman" w:hint="eastAsia"/>
          <w:sz w:val="28"/>
          <w:szCs w:val="28"/>
          <w:rtl/>
        </w:rPr>
        <w:t>يُعرف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بأنه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النسخة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الرقمية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ملف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الورقي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داخل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عيادة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قسم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طبي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واحد</w:t>
      </w:r>
      <w:r>
        <w:rPr>
          <w:rFonts w:asciiTheme="majorBidi" w:hAnsiTheme="majorBidi" w:cs="Times New Roman" w:hint="cs"/>
          <w:sz w:val="28"/>
          <w:szCs w:val="28"/>
          <w:rtl/>
        </w:rPr>
        <w:t>، و</w:t>
      </w:r>
      <w:r w:rsidRPr="008C63F7">
        <w:rPr>
          <w:rFonts w:asciiTheme="majorBidi" w:hAnsiTheme="majorBidi" w:cs="Times New Roman" w:hint="eastAsia"/>
          <w:sz w:val="28"/>
          <w:szCs w:val="28"/>
          <w:rtl/>
        </w:rPr>
        <w:t>يحتوي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الـ</w:t>
      </w:r>
      <w:r w:rsidRPr="008C63F7">
        <w:rPr>
          <w:rFonts w:asciiTheme="majorBidi" w:hAnsiTheme="majorBidi" w:cstheme="majorBidi"/>
          <w:sz w:val="28"/>
          <w:szCs w:val="28"/>
        </w:rPr>
        <w:t xml:space="preserve"> EMR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التاريخ</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التشخيصات،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والأدوية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يتم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وصفها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داخل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تلك</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المنشأة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تحديداً</w:t>
      </w:r>
      <w:r>
        <w:rPr>
          <w:rFonts w:asciiTheme="majorBidi" w:hAnsiTheme="majorBidi" w:cs="Times New Roman" w:hint="cs"/>
          <w:sz w:val="28"/>
          <w:szCs w:val="28"/>
          <w:rtl/>
        </w:rPr>
        <w:t xml:space="preserve">، </w:t>
      </w:r>
      <w:r w:rsidRPr="008C63F7">
        <w:rPr>
          <w:rFonts w:asciiTheme="majorBidi" w:hAnsiTheme="majorBidi" w:cs="Times New Roman" w:hint="eastAsia"/>
          <w:sz w:val="28"/>
          <w:szCs w:val="28"/>
          <w:rtl/>
        </w:rPr>
        <w:lastRenderedPageBreak/>
        <w:t>وتوضح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الأدبيات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يتميز</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بكونه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وسيلة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فعالة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لتحسين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الكفاءة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الداخلية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وتتبع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بمرور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الوقت،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أحد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عيوبه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الرئيسية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محدودية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النطاق</w:t>
      </w:r>
      <w:r w:rsidRPr="008C63F7">
        <w:rPr>
          <w:rFonts w:asciiTheme="majorBidi" w:hAnsiTheme="majorBidi" w:cs="Times New Roman"/>
          <w:sz w:val="28"/>
          <w:szCs w:val="28"/>
          <w:rtl/>
        </w:rPr>
        <w:t>"</w:t>
      </w:r>
      <w:r w:rsidRPr="008C63F7">
        <w:rPr>
          <w:rFonts w:asciiTheme="majorBidi" w:hAnsiTheme="majorBidi" w:cs="Times New Roman" w:hint="eastAsia"/>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تخرج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المعلومات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بسهولة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جهات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خارجية،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فإذا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انتقل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لمستشفى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آخر،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تتبعه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بياناته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الموجودة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السجل</w:t>
      </w:r>
      <w:r w:rsidRPr="008C63F7">
        <w:rPr>
          <w:rFonts w:asciiTheme="majorBidi" w:hAnsiTheme="majorBidi" w:cstheme="majorBidi"/>
          <w:sz w:val="28"/>
          <w:szCs w:val="28"/>
        </w:rPr>
        <w:t>.</w:t>
      </w:r>
    </w:p>
    <w:p w14:paraId="31610888" w14:textId="77777777" w:rsidR="0079082F" w:rsidRPr="008C63F7" w:rsidRDefault="0079082F" w:rsidP="0079082F">
      <w:pPr>
        <w:spacing w:line="360" w:lineRule="auto"/>
        <w:ind w:firstLine="432"/>
        <w:jc w:val="both"/>
        <w:rPr>
          <w:rFonts w:asciiTheme="majorBidi" w:hAnsiTheme="majorBidi" w:cstheme="majorBidi"/>
          <w:b/>
          <w:bCs/>
          <w:sz w:val="28"/>
          <w:szCs w:val="28"/>
          <w:rtl/>
        </w:rPr>
      </w:pPr>
      <w:r w:rsidRPr="008C63F7">
        <w:rPr>
          <w:rFonts w:asciiTheme="majorBidi" w:hAnsiTheme="majorBidi" w:cstheme="majorBidi" w:hint="cs"/>
          <w:b/>
          <w:bCs/>
          <w:sz w:val="28"/>
          <w:szCs w:val="28"/>
          <w:rtl/>
        </w:rPr>
        <w:t xml:space="preserve">2- </w:t>
      </w:r>
      <w:r w:rsidRPr="008C63F7">
        <w:rPr>
          <w:rFonts w:asciiTheme="majorBidi" w:hAnsiTheme="majorBidi" w:cs="Times New Roman" w:hint="eastAsia"/>
          <w:b/>
          <w:bCs/>
          <w:sz w:val="28"/>
          <w:szCs w:val="28"/>
          <w:rtl/>
        </w:rPr>
        <w:t>السجل</w:t>
      </w:r>
      <w:r w:rsidRPr="008C63F7">
        <w:rPr>
          <w:rFonts w:asciiTheme="majorBidi" w:hAnsiTheme="majorBidi" w:cs="Times New Roman"/>
          <w:b/>
          <w:bCs/>
          <w:sz w:val="28"/>
          <w:szCs w:val="28"/>
          <w:rtl/>
        </w:rPr>
        <w:t xml:space="preserve"> </w:t>
      </w:r>
      <w:r w:rsidRPr="008C63F7">
        <w:rPr>
          <w:rFonts w:asciiTheme="majorBidi" w:hAnsiTheme="majorBidi" w:cs="Times New Roman" w:hint="eastAsia"/>
          <w:b/>
          <w:bCs/>
          <w:sz w:val="28"/>
          <w:szCs w:val="28"/>
          <w:rtl/>
        </w:rPr>
        <w:t>الصحي</w:t>
      </w:r>
      <w:r w:rsidRPr="008C63F7">
        <w:rPr>
          <w:rFonts w:asciiTheme="majorBidi" w:hAnsiTheme="majorBidi" w:cs="Times New Roman"/>
          <w:b/>
          <w:bCs/>
          <w:sz w:val="28"/>
          <w:szCs w:val="28"/>
          <w:rtl/>
        </w:rPr>
        <w:t xml:space="preserve"> </w:t>
      </w:r>
      <w:r w:rsidRPr="008C63F7">
        <w:rPr>
          <w:rFonts w:asciiTheme="majorBidi" w:hAnsiTheme="majorBidi" w:cs="Times New Roman" w:hint="eastAsia"/>
          <w:b/>
          <w:bCs/>
          <w:sz w:val="28"/>
          <w:szCs w:val="28"/>
          <w:rtl/>
        </w:rPr>
        <w:t>الإلكتروني</w:t>
      </w:r>
      <w:r w:rsidRPr="008C63F7">
        <w:rPr>
          <w:rFonts w:asciiTheme="majorBidi" w:hAnsiTheme="majorBidi" w:cstheme="majorBidi"/>
          <w:b/>
          <w:bCs/>
          <w:sz w:val="28"/>
          <w:szCs w:val="28"/>
        </w:rPr>
        <w:t xml:space="preserve"> (Electronic Health Record - EHR)</w:t>
      </w:r>
    </w:p>
    <w:p w14:paraId="729111B6" w14:textId="77777777" w:rsidR="0079082F" w:rsidRPr="008C63F7" w:rsidRDefault="0079082F" w:rsidP="0079082F">
      <w:pPr>
        <w:spacing w:line="360" w:lineRule="auto"/>
        <w:ind w:firstLine="432"/>
        <w:jc w:val="both"/>
        <w:rPr>
          <w:rFonts w:asciiTheme="majorBidi" w:hAnsiTheme="majorBidi" w:cstheme="majorBidi"/>
          <w:sz w:val="28"/>
          <w:szCs w:val="28"/>
          <w:rtl/>
        </w:rPr>
      </w:pPr>
      <w:r w:rsidRPr="008C63F7">
        <w:rPr>
          <w:rFonts w:asciiTheme="majorBidi" w:hAnsiTheme="majorBidi" w:cs="Times New Roman" w:hint="eastAsia"/>
          <w:sz w:val="28"/>
          <w:szCs w:val="28"/>
          <w:rtl/>
        </w:rPr>
        <w:t>يعد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أكثر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شمولاً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وتطوراً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السابق،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تصميمه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ليتجاوز</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حدود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المنشأة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الطبية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الواحدة</w:t>
      </w:r>
      <w:r>
        <w:rPr>
          <w:rFonts w:asciiTheme="majorBidi" w:hAnsiTheme="majorBidi" w:cs="Times New Roman" w:hint="cs"/>
          <w:sz w:val="28"/>
          <w:szCs w:val="28"/>
          <w:rtl/>
        </w:rPr>
        <w:t>، و</w:t>
      </w:r>
      <w:r w:rsidRPr="008C63F7">
        <w:rPr>
          <w:rFonts w:asciiTheme="majorBidi" w:hAnsiTheme="majorBidi" w:cs="Times New Roman" w:hint="eastAsia"/>
          <w:sz w:val="28"/>
          <w:szCs w:val="28"/>
          <w:rtl/>
        </w:rPr>
        <w:t>يركز</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الـ</w:t>
      </w:r>
      <w:r w:rsidRPr="008C63F7">
        <w:rPr>
          <w:rFonts w:asciiTheme="majorBidi" w:hAnsiTheme="majorBidi" w:cstheme="majorBidi"/>
          <w:sz w:val="28"/>
          <w:szCs w:val="28"/>
        </w:rPr>
        <w:t xml:space="preserve"> EHR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العامة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بشكل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كلي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ويسمح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بمشاركة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المعلومات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مختلف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مقدمي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الرعاية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مثل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المختبرات،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المختصين،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وصيدليات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المجتمع</w:t>
      </w:r>
      <w:r>
        <w:rPr>
          <w:rFonts w:asciiTheme="majorBidi" w:hAnsiTheme="majorBidi" w:cs="Times New Roman" w:hint="cs"/>
          <w:sz w:val="28"/>
          <w:szCs w:val="28"/>
          <w:rtl/>
        </w:rPr>
        <w:t>، و</w:t>
      </w:r>
      <w:r w:rsidRPr="008C63F7">
        <w:rPr>
          <w:rFonts w:asciiTheme="majorBidi" w:hAnsiTheme="majorBidi" w:cs="Times New Roman" w:hint="eastAsia"/>
          <w:sz w:val="28"/>
          <w:szCs w:val="28"/>
          <w:rtl/>
        </w:rPr>
        <w:t>تشير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الدراسات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القوة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الحقيقية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تكمن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التبادلية</w:t>
      </w:r>
      <w:r w:rsidRPr="008C63F7">
        <w:rPr>
          <w:rFonts w:asciiTheme="majorBidi" w:hAnsiTheme="majorBidi" w:cstheme="majorBidi"/>
          <w:sz w:val="28"/>
          <w:szCs w:val="28"/>
        </w:rPr>
        <w:t>" (Interoperability)</w:t>
      </w:r>
      <w:r w:rsidRPr="008C63F7">
        <w:rPr>
          <w:rFonts w:asciiTheme="majorBidi" w:hAnsiTheme="majorBidi" w:cs="Times New Roman" w:hint="eastAsia"/>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يرافق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السجل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أينما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ذهب،</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يوفر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رؤية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شاملة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وتراكمية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لحالته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تساعد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اتخاذ</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قرارات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طبية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أكثر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دقة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وتنسيقاً</w:t>
      </w:r>
      <w:r w:rsidRPr="008C63F7">
        <w:rPr>
          <w:rFonts w:asciiTheme="majorBidi" w:hAnsiTheme="majorBidi" w:cstheme="majorBidi"/>
          <w:sz w:val="28"/>
          <w:szCs w:val="28"/>
        </w:rPr>
        <w:t>.</w:t>
      </w:r>
    </w:p>
    <w:p w14:paraId="426157D2" w14:textId="77777777" w:rsidR="0079082F" w:rsidRPr="008C63F7" w:rsidRDefault="0079082F" w:rsidP="0079082F">
      <w:pPr>
        <w:spacing w:line="360" w:lineRule="auto"/>
        <w:ind w:firstLine="432"/>
        <w:jc w:val="both"/>
        <w:rPr>
          <w:rFonts w:asciiTheme="majorBidi" w:hAnsiTheme="majorBidi" w:cstheme="majorBidi"/>
          <w:b/>
          <w:bCs/>
          <w:sz w:val="28"/>
          <w:szCs w:val="28"/>
          <w:rtl/>
        </w:rPr>
      </w:pPr>
      <w:r w:rsidRPr="008C63F7">
        <w:rPr>
          <w:rFonts w:asciiTheme="majorBidi" w:hAnsiTheme="majorBidi" w:cs="Times New Roman" w:hint="cs"/>
          <w:b/>
          <w:bCs/>
          <w:sz w:val="28"/>
          <w:szCs w:val="28"/>
          <w:rtl/>
        </w:rPr>
        <w:t xml:space="preserve">3- </w:t>
      </w:r>
      <w:r w:rsidRPr="008C63F7">
        <w:rPr>
          <w:rFonts w:asciiTheme="majorBidi" w:hAnsiTheme="majorBidi" w:cstheme="majorBidi"/>
          <w:b/>
          <w:bCs/>
          <w:sz w:val="28"/>
          <w:szCs w:val="28"/>
        </w:rPr>
        <w:t xml:space="preserve"> </w:t>
      </w:r>
      <w:r w:rsidRPr="008C63F7">
        <w:rPr>
          <w:rFonts w:asciiTheme="majorBidi" w:hAnsiTheme="majorBidi" w:cs="Times New Roman" w:hint="eastAsia"/>
          <w:b/>
          <w:bCs/>
          <w:sz w:val="28"/>
          <w:szCs w:val="28"/>
          <w:rtl/>
        </w:rPr>
        <w:t>السجل</w:t>
      </w:r>
      <w:r w:rsidRPr="008C63F7">
        <w:rPr>
          <w:rFonts w:asciiTheme="majorBidi" w:hAnsiTheme="majorBidi" w:cs="Times New Roman"/>
          <w:b/>
          <w:bCs/>
          <w:sz w:val="28"/>
          <w:szCs w:val="28"/>
          <w:rtl/>
        </w:rPr>
        <w:t xml:space="preserve"> </w:t>
      </w:r>
      <w:r w:rsidRPr="008C63F7">
        <w:rPr>
          <w:rFonts w:asciiTheme="majorBidi" w:hAnsiTheme="majorBidi" w:cs="Times New Roman" w:hint="eastAsia"/>
          <w:b/>
          <w:bCs/>
          <w:sz w:val="28"/>
          <w:szCs w:val="28"/>
          <w:rtl/>
        </w:rPr>
        <w:t>الصحي</w:t>
      </w:r>
      <w:r w:rsidRPr="008C63F7">
        <w:rPr>
          <w:rFonts w:asciiTheme="majorBidi" w:hAnsiTheme="majorBidi" w:cs="Times New Roman"/>
          <w:b/>
          <w:bCs/>
          <w:sz w:val="28"/>
          <w:szCs w:val="28"/>
          <w:rtl/>
        </w:rPr>
        <w:t xml:space="preserve"> </w:t>
      </w:r>
      <w:r w:rsidRPr="008C63F7">
        <w:rPr>
          <w:rFonts w:asciiTheme="majorBidi" w:hAnsiTheme="majorBidi" w:cs="Times New Roman" w:hint="eastAsia"/>
          <w:b/>
          <w:bCs/>
          <w:sz w:val="28"/>
          <w:szCs w:val="28"/>
          <w:rtl/>
        </w:rPr>
        <w:t>الشخصي</w:t>
      </w:r>
      <w:r w:rsidRPr="008C63F7">
        <w:rPr>
          <w:rFonts w:asciiTheme="majorBidi" w:hAnsiTheme="majorBidi" w:cstheme="majorBidi"/>
          <w:b/>
          <w:bCs/>
          <w:sz w:val="28"/>
          <w:szCs w:val="28"/>
        </w:rPr>
        <w:t xml:space="preserve"> (Personal Health Record - PHR)</w:t>
      </w:r>
    </w:p>
    <w:p w14:paraId="2B72F1ED" w14:textId="77777777" w:rsidR="0079082F" w:rsidRDefault="0079082F" w:rsidP="0079082F">
      <w:pPr>
        <w:spacing w:line="360" w:lineRule="auto"/>
        <w:ind w:firstLine="432"/>
        <w:jc w:val="both"/>
        <w:rPr>
          <w:rFonts w:asciiTheme="majorBidi" w:hAnsiTheme="majorBidi" w:cstheme="majorBidi"/>
          <w:sz w:val="28"/>
          <w:szCs w:val="28"/>
          <w:rtl/>
        </w:rPr>
      </w:pP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عكس</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الأنواع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السابقة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يديرها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مقدمو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الخدمة،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فإن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السجل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الشخصي</w:t>
      </w:r>
      <w:r w:rsidRPr="008C63F7">
        <w:rPr>
          <w:rFonts w:asciiTheme="majorBidi" w:hAnsiTheme="majorBidi" w:cstheme="majorBidi"/>
          <w:sz w:val="28"/>
          <w:szCs w:val="28"/>
        </w:rPr>
        <w:t xml:space="preserve"> PHR </w:t>
      </w:r>
      <w:r w:rsidRPr="008C63F7">
        <w:rPr>
          <w:rFonts w:asciiTheme="majorBidi" w:hAnsiTheme="majorBidi" w:cs="Times New Roman" w:hint="eastAsia"/>
          <w:sz w:val="28"/>
          <w:szCs w:val="28"/>
          <w:rtl/>
        </w:rPr>
        <w:t>هو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نظام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يتيح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للمرضى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أنفسهم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الوصول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معلوماتهم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وإدارتها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والتحكم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فيها</w:t>
      </w:r>
      <w:r>
        <w:rPr>
          <w:rFonts w:asciiTheme="majorBidi" w:hAnsiTheme="majorBidi" w:cs="Times New Roman" w:hint="cs"/>
          <w:sz w:val="28"/>
          <w:szCs w:val="28"/>
          <w:rtl/>
        </w:rPr>
        <w:t>، و</w:t>
      </w:r>
      <w:r w:rsidRPr="008C63F7">
        <w:rPr>
          <w:rFonts w:asciiTheme="majorBidi" w:hAnsiTheme="majorBidi" w:cs="Times New Roman" w:hint="eastAsia"/>
          <w:sz w:val="28"/>
          <w:szCs w:val="28"/>
          <w:rtl/>
        </w:rPr>
        <w:t>يمكن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خلاله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إدخال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مثل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قياسات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ضغط</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الدم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المنزلية،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ممارسة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الرياضة،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متابعة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مواعيد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تطعيماته</w:t>
      </w:r>
      <w:r>
        <w:rPr>
          <w:rFonts w:asciiTheme="majorBidi" w:hAnsiTheme="majorBidi" w:cs="Times New Roman" w:hint="cs"/>
          <w:sz w:val="28"/>
          <w:szCs w:val="28"/>
          <w:rtl/>
        </w:rPr>
        <w:t xml:space="preserve">، </w:t>
      </w:r>
      <w:r w:rsidRPr="008C63F7">
        <w:rPr>
          <w:rFonts w:asciiTheme="majorBidi" w:hAnsiTheme="majorBidi" w:cs="Times New Roman" w:hint="eastAsia"/>
          <w:sz w:val="28"/>
          <w:szCs w:val="28"/>
          <w:rtl/>
        </w:rPr>
        <w:t>وتؤكد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الأدبيات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النوع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يعزز</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مفهوم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تمكين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heme="majorBidi"/>
          <w:sz w:val="28"/>
          <w:szCs w:val="28"/>
        </w:rPr>
        <w:t>" (Patient Empowerment)</w:t>
      </w:r>
      <w:r w:rsidRPr="008C63F7">
        <w:rPr>
          <w:rFonts w:asciiTheme="majorBidi" w:hAnsiTheme="majorBidi" w:cs="Times New Roman" w:hint="eastAsia"/>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يصبح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شريكاً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فعالاً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رحلته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العلاجية،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ويمكن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ربط</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بعض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السجلات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بنظم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الـ</w:t>
      </w:r>
      <w:r w:rsidRPr="008C63F7">
        <w:rPr>
          <w:rFonts w:asciiTheme="majorBidi" w:hAnsiTheme="majorBidi" w:cstheme="majorBidi"/>
          <w:sz w:val="28"/>
          <w:szCs w:val="28"/>
        </w:rPr>
        <w:t xml:space="preserve"> EHR </w:t>
      </w:r>
      <w:r w:rsidRPr="008C63F7">
        <w:rPr>
          <w:rFonts w:asciiTheme="majorBidi" w:hAnsiTheme="majorBidi" w:cs="Times New Roman" w:hint="eastAsia"/>
          <w:sz w:val="28"/>
          <w:szCs w:val="28"/>
          <w:rtl/>
        </w:rPr>
        <w:t>الخاصة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بالمستشفيات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لضمان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تحديث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الطرفين</w:t>
      </w:r>
      <w:r w:rsidRPr="008C63F7">
        <w:rPr>
          <w:rFonts w:asciiTheme="majorBidi" w:hAnsiTheme="majorBidi" w:cstheme="majorBidi"/>
          <w:sz w:val="28"/>
          <w:szCs w:val="28"/>
        </w:rPr>
        <w:t>.</w:t>
      </w:r>
    </w:p>
    <w:p w14:paraId="73B7D461" w14:textId="77777777" w:rsidR="0079082F" w:rsidRDefault="0079082F" w:rsidP="0079082F">
      <w:pPr>
        <w:spacing w:line="360" w:lineRule="auto"/>
        <w:ind w:firstLine="432"/>
        <w:jc w:val="both"/>
        <w:rPr>
          <w:rFonts w:asciiTheme="majorBidi" w:hAnsiTheme="majorBidi" w:cstheme="majorBidi"/>
          <w:sz w:val="28"/>
          <w:szCs w:val="28"/>
          <w:rtl/>
        </w:rPr>
      </w:pPr>
      <w:r>
        <w:rPr>
          <w:rFonts w:asciiTheme="majorBidi" w:hAnsiTheme="majorBidi" w:cstheme="majorBidi" w:hint="cs"/>
          <w:sz w:val="28"/>
          <w:szCs w:val="28"/>
          <w:rtl/>
        </w:rPr>
        <w:t>ويوضح الجدول التالى أوجه الاختلاف بين الثلاث أنواع:</w:t>
      </w:r>
    </w:p>
    <w:p w14:paraId="7D384232" w14:textId="6F2F23D0" w:rsidR="008765E0" w:rsidRPr="008765E0" w:rsidRDefault="008765E0" w:rsidP="008765E0">
      <w:pPr>
        <w:spacing w:line="360" w:lineRule="auto"/>
        <w:ind w:firstLine="432"/>
        <w:jc w:val="center"/>
        <w:rPr>
          <w:rFonts w:asciiTheme="majorBidi" w:hAnsiTheme="majorBidi" w:cstheme="majorBidi"/>
          <w:b/>
          <w:bCs/>
          <w:sz w:val="28"/>
          <w:szCs w:val="28"/>
          <w:rtl/>
        </w:rPr>
      </w:pPr>
      <w:r w:rsidRPr="008765E0">
        <w:rPr>
          <w:rFonts w:asciiTheme="majorBidi" w:hAnsiTheme="majorBidi" w:cstheme="majorBidi" w:hint="cs"/>
          <w:b/>
          <w:bCs/>
          <w:sz w:val="28"/>
          <w:szCs w:val="28"/>
          <w:rtl/>
        </w:rPr>
        <w:t>جدول (2/2) الفرق بين انواع السجلات الصحية الالكترونية</w:t>
      </w:r>
    </w:p>
    <w:tbl>
      <w:tblPr>
        <w:tblStyle w:val="TableGrid"/>
        <w:bidiVisual/>
        <w:tblW w:w="9593" w:type="dxa"/>
        <w:tblLook w:val="04A0" w:firstRow="1" w:lastRow="0" w:firstColumn="1" w:lastColumn="0" w:noHBand="0" w:noVBand="1"/>
      </w:tblPr>
      <w:tblGrid>
        <w:gridCol w:w="863"/>
        <w:gridCol w:w="1620"/>
        <w:gridCol w:w="2520"/>
        <w:gridCol w:w="2390"/>
        <w:gridCol w:w="2200"/>
      </w:tblGrid>
      <w:tr w:rsidR="0079082F" w14:paraId="08E332C4" w14:textId="77777777" w:rsidTr="001B5114">
        <w:tc>
          <w:tcPr>
            <w:tcW w:w="863" w:type="dxa"/>
            <w:shd w:val="clear" w:color="auto" w:fill="EEECE1" w:themeFill="background2"/>
            <w:vAlign w:val="center"/>
          </w:tcPr>
          <w:p w14:paraId="6E5B91C9" w14:textId="77777777" w:rsidR="0079082F" w:rsidRPr="00C50C72" w:rsidRDefault="0079082F" w:rsidP="001B5114">
            <w:pPr>
              <w:jc w:val="center"/>
              <w:rPr>
                <w:rFonts w:asciiTheme="majorBidi" w:hAnsiTheme="majorBidi" w:cstheme="majorBidi"/>
                <w:b/>
                <w:bCs/>
                <w:sz w:val="28"/>
                <w:szCs w:val="28"/>
                <w:rtl/>
              </w:rPr>
            </w:pPr>
            <w:r w:rsidRPr="00C50C72">
              <w:rPr>
                <w:rFonts w:asciiTheme="majorBidi" w:hAnsiTheme="majorBidi" w:cstheme="majorBidi" w:hint="cs"/>
                <w:b/>
                <w:bCs/>
                <w:sz w:val="28"/>
                <w:szCs w:val="28"/>
                <w:rtl/>
              </w:rPr>
              <w:t>م</w:t>
            </w:r>
          </w:p>
        </w:tc>
        <w:tc>
          <w:tcPr>
            <w:tcW w:w="1620" w:type="dxa"/>
            <w:shd w:val="clear" w:color="auto" w:fill="EEECE1" w:themeFill="background2"/>
            <w:vAlign w:val="center"/>
          </w:tcPr>
          <w:p w14:paraId="49F4B24C" w14:textId="77777777" w:rsidR="0079082F" w:rsidRPr="00C50C72" w:rsidRDefault="0079082F" w:rsidP="001B5114">
            <w:pPr>
              <w:jc w:val="center"/>
              <w:rPr>
                <w:rFonts w:asciiTheme="majorBidi" w:hAnsiTheme="majorBidi" w:cstheme="majorBidi"/>
                <w:b/>
                <w:bCs/>
                <w:sz w:val="28"/>
                <w:szCs w:val="28"/>
                <w:rtl/>
              </w:rPr>
            </w:pPr>
            <w:r w:rsidRPr="00C50C72">
              <w:rPr>
                <w:rFonts w:hint="eastAsia"/>
                <w:b/>
                <w:bCs/>
                <w:rtl/>
              </w:rPr>
              <w:t>وجه</w:t>
            </w:r>
            <w:r w:rsidRPr="00C50C72">
              <w:rPr>
                <w:b/>
                <w:bCs/>
                <w:rtl/>
              </w:rPr>
              <w:t xml:space="preserve"> </w:t>
            </w:r>
            <w:r w:rsidRPr="00C50C72">
              <w:rPr>
                <w:rFonts w:hint="eastAsia"/>
                <w:b/>
                <w:bCs/>
                <w:rtl/>
              </w:rPr>
              <w:t>المقارنة</w:t>
            </w:r>
          </w:p>
        </w:tc>
        <w:tc>
          <w:tcPr>
            <w:tcW w:w="2520" w:type="dxa"/>
            <w:shd w:val="clear" w:color="auto" w:fill="EEECE1" w:themeFill="background2"/>
            <w:vAlign w:val="center"/>
          </w:tcPr>
          <w:p w14:paraId="4B68E533" w14:textId="77777777" w:rsidR="0079082F" w:rsidRPr="00C50C72" w:rsidRDefault="0079082F" w:rsidP="001B5114">
            <w:pPr>
              <w:jc w:val="center"/>
              <w:rPr>
                <w:rFonts w:asciiTheme="majorBidi" w:hAnsiTheme="majorBidi" w:cstheme="majorBidi"/>
                <w:b/>
                <w:bCs/>
                <w:sz w:val="28"/>
                <w:szCs w:val="28"/>
                <w:rtl/>
              </w:rPr>
            </w:pPr>
            <w:r w:rsidRPr="00C50C72">
              <w:rPr>
                <w:rFonts w:hint="eastAsia"/>
                <w:b/>
                <w:bCs/>
                <w:rtl/>
              </w:rPr>
              <w:t>السجل</w:t>
            </w:r>
            <w:r w:rsidRPr="00C50C72">
              <w:rPr>
                <w:b/>
                <w:bCs/>
                <w:rtl/>
              </w:rPr>
              <w:t xml:space="preserve"> </w:t>
            </w:r>
            <w:r w:rsidRPr="00C50C72">
              <w:rPr>
                <w:rFonts w:hint="eastAsia"/>
                <w:b/>
                <w:bCs/>
                <w:rtl/>
              </w:rPr>
              <w:t>الطبي</w:t>
            </w:r>
            <w:r w:rsidRPr="00C50C72">
              <w:rPr>
                <w:b/>
                <w:bCs/>
                <w:rtl/>
              </w:rPr>
              <w:t xml:space="preserve"> </w:t>
            </w:r>
            <w:r w:rsidRPr="00C50C72">
              <w:rPr>
                <w:rFonts w:hint="eastAsia"/>
                <w:b/>
                <w:bCs/>
                <w:rtl/>
              </w:rPr>
              <w:t>الإلكتروني</w:t>
            </w:r>
            <w:r w:rsidRPr="00C50C72">
              <w:rPr>
                <w:b/>
                <w:bCs/>
              </w:rPr>
              <w:t xml:space="preserve"> (EMR)</w:t>
            </w:r>
          </w:p>
        </w:tc>
        <w:tc>
          <w:tcPr>
            <w:tcW w:w="2390" w:type="dxa"/>
            <w:shd w:val="clear" w:color="auto" w:fill="EEECE1" w:themeFill="background2"/>
            <w:vAlign w:val="center"/>
          </w:tcPr>
          <w:p w14:paraId="122DBC55" w14:textId="77777777" w:rsidR="0079082F" w:rsidRPr="00C50C72" w:rsidRDefault="0079082F" w:rsidP="001B5114">
            <w:pPr>
              <w:jc w:val="center"/>
              <w:rPr>
                <w:rFonts w:asciiTheme="majorBidi" w:hAnsiTheme="majorBidi" w:cstheme="majorBidi"/>
                <w:b/>
                <w:bCs/>
                <w:sz w:val="28"/>
                <w:szCs w:val="28"/>
                <w:rtl/>
              </w:rPr>
            </w:pPr>
            <w:r w:rsidRPr="00C50C72">
              <w:rPr>
                <w:rFonts w:hint="eastAsia"/>
                <w:b/>
                <w:bCs/>
                <w:rtl/>
              </w:rPr>
              <w:t>السجل</w:t>
            </w:r>
            <w:r w:rsidRPr="00C50C72">
              <w:rPr>
                <w:b/>
                <w:bCs/>
                <w:rtl/>
              </w:rPr>
              <w:t xml:space="preserve"> </w:t>
            </w:r>
            <w:r w:rsidRPr="00C50C72">
              <w:rPr>
                <w:rFonts w:hint="eastAsia"/>
                <w:b/>
                <w:bCs/>
                <w:rtl/>
              </w:rPr>
              <w:t>الصحي</w:t>
            </w:r>
            <w:r w:rsidRPr="00C50C72">
              <w:rPr>
                <w:b/>
                <w:bCs/>
                <w:rtl/>
              </w:rPr>
              <w:t xml:space="preserve"> </w:t>
            </w:r>
            <w:r w:rsidRPr="00C50C72">
              <w:rPr>
                <w:rFonts w:hint="eastAsia"/>
                <w:b/>
                <w:bCs/>
                <w:rtl/>
              </w:rPr>
              <w:t>الإلكتروني</w:t>
            </w:r>
            <w:r w:rsidRPr="00C50C72">
              <w:rPr>
                <w:b/>
                <w:bCs/>
              </w:rPr>
              <w:t xml:space="preserve"> (EHR)</w:t>
            </w:r>
          </w:p>
        </w:tc>
        <w:tc>
          <w:tcPr>
            <w:tcW w:w="2200" w:type="dxa"/>
            <w:shd w:val="clear" w:color="auto" w:fill="EEECE1" w:themeFill="background2"/>
            <w:vAlign w:val="center"/>
          </w:tcPr>
          <w:p w14:paraId="7F9EC471" w14:textId="77777777" w:rsidR="0079082F" w:rsidRPr="00C50C72" w:rsidRDefault="0079082F" w:rsidP="001B5114">
            <w:pPr>
              <w:jc w:val="center"/>
              <w:rPr>
                <w:rFonts w:asciiTheme="majorBidi" w:hAnsiTheme="majorBidi" w:cstheme="majorBidi"/>
                <w:b/>
                <w:bCs/>
                <w:sz w:val="28"/>
                <w:szCs w:val="28"/>
                <w:rtl/>
              </w:rPr>
            </w:pPr>
            <w:r w:rsidRPr="00C50C72">
              <w:rPr>
                <w:rFonts w:hint="eastAsia"/>
                <w:b/>
                <w:bCs/>
                <w:rtl/>
              </w:rPr>
              <w:t>السجل</w:t>
            </w:r>
            <w:r w:rsidRPr="00C50C72">
              <w:rPr>
                <w:b/>
                <w:bCs/>
                <w:rtl/>
              </w:rPr>
              <w:t xml:space="preserve"> </w:t>
            </w:r>
            <w:r w:rsidRPr="00C50C72">
              <w:rPr>
                <w:rFonts w:hint="eastAsia"/>
                <w:b/>
                <w:bCs/>
                <w:rtl/>
              </w:rPr>
              <w:t>الصحي</w:t>
            </w:r>
            <w:r w:rsidRPr="00C50C72">
              <w:rPr>
                <w:b/>
                <w:bCs/>
                <w:rtl/>
              </w:rPr>
              <w:t xml:space="preserve"> </w:t>
            </w:r>
            <w:r w:rsidRPr="00C50C72">
              <w:rPr>
                <w:rFonts w:hint="eastAsia"/>
                <w:b/>
                <w:bCs/>
                <w:rtl/>
              </w:rPr>
              <w:t>الشخصي</w:t>
            </w:r>
            <w:r w:rsidRPr="00C50C72">
              <w:rPr>
                <w:b/>
                <w:bCs/>
              </w:rPr>
              <w:t xml:space="preserve"> (PHR)</w:t>
            </w:r>
          </w:p>
        </w:tc>
      </w:tr>
      <w:tr w:rsidR="0079082F" w14:paraId="49FF2F61" w14:textId="77777777" w:rsidTr="001B5114">
        <w:tc>
          <w:tcPr>
            <w:tcW w:w="863" w:type="dxa"/>
            <w:vAlign w:val="center"/>
          </w:tcPr>
          <w:p w14:paraId="0F1F4BAB"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1620" w:type="dxa"/>
            <w:vAlign w:val="center"/>
          </w:tcPr>
          <w:p w14:paraId="3EA69705" w14:textId="77777777" w:rsidR="0079082F" w:rsidRDefault="0079082F" w:rsidP="001B5114">
            <w:pPr>
              <w:jc w:val="center"/>
              <w:rPr>
                <w:rFonts w:asciiTheme="majorBidi" w:hAnsiTheme="majorBidi" w:cstheme="majorBidi"/>
                <w:sz w:val="28"/>
                <w:szCs w:val="28"/>
                <w:rtl/>
              </w:rPr>
            </w:pPr>
            <w:r w:rsidRPr="00137576">
              <w:rPr>
                <w:rFonts w:hint="eastAsia"/>
                <w:rtl/>
              </w:rPr>
              <w:t>التعريف</w:t>
            </w:r>
          </w:p>
        </w:tc>
        <w:tc>
          <w:tcPr>
            <w:tcW w:w="2520" w:type="dxa"/>
            <w:vAlign w:val="center"/>
          </w:tcPr>
          <w:p w14:paraId="17FC61A0" w14:textId="77777777" w:rsidR="0079082F" w:rsidRDefault="0079082F" w:rsidP="001B5114">
            <w:pPr>
              <w:jc w:val="center"/>
              <w:rPr>
                <w:rFonts w:asciiTheme="majorBidi" w:hAnsiTheme="majorBidi" w:cstheme="majorBidi"/>
                <w:sz w:val="28"/>
                <w:szCs w:val="28"/>
                <w:rtl/>
              </w:rPr>
            </w:pPr>
            <w:r w:rsidRPr="00137576">
              <w:rPr>
                <w:rFonts w:hint="eastAsia"/>
                <w:rtl/>
              </w:rPr>
              <w:t>نسخة</w:t>
            </w:r>
            <w:r w:rsidRPr="00137576">
              <w:rPr>
                <w:rtl/>
              </w:rPr>
              <w:t xml:space="preserve"> </w:t>
            </w:r>
            <w:r w:rsidRPr="00137576">
              <w:rPr>
                <w:rFonts w:hint="eastAsia"/>
                <w:rtl/>
              </w:rPr>
              <w:t>رقمية</w:t>
            </w:r>
            <w:r w:rsidRPr="00137576">
              <w:rPr>
                <w:rtl/>
              </w:rPr>
              <w:t xml:space="preserve"> </w:t>
            </w:r>
            <w:r w:rsidRPr="00137576">
              <w:rPr>
                <w:rFonts w:hint="eastAsia"/>
                <w:rtl/>
              </w:rPr>
              <w:t>من</w:t>
            </w:r>
            <w:r w:rsidRPr="00137576">
              <w:rPr>
                <w:rtl/>
              </w:rPr>
              <w:t xml:space="preserve"> </w:t>
            </w:r>
            <w:r w:rsidRPr="00137576">
              <w:rPr>
                <w:rFonts w:hint="eastAsia"/>
                <w:rtl/>
              </w:rPr>
              <w:t>الملف</w:t>
            </w:r>
            <w:r w:rsidRPr="00137576">
              <w:rPr>
                <w:rtl/>
              </w:rPr>
              <w:t xml:space="preserve"> </w:t>
            </w:r>
            <w:r w:rsidRPr="00137576">
              <w:rPr>
                <w:rFonts w:hint="eastAsia"/>
                <w:rtl/>
              </w:rPr>
              <w:t>الطبي</w:t>
            </w:r>
            <w:r w:rsidRPr="00137576">
              <w:rPr>
                <w:rtl/>
              </w:rPr>
              <w:t xml:space="preserve"> </w:t>
            </w:r>
            <w:r w:rsidRPr="00137576">
              <w:rPr>
                <w:rFonts w:hint="eastAsia"/>
                <w:rtl/>
              </w:rPr>
              <w:t>الورقي</w:t>
            </w:r>
            <w:r w:rsidRPr="00137576">
              <w:rPr>
                <w:rtl/>
              </w:rPr>
              <w:t xml:space="preserve"> </w:t>
            </w:r>
            <w:r w:rsidRPr="00137576">
              <w:rPr>
                <w:rFonts w:hint="eastAsia"/>
                <w:rtl/>
              </w:rPr>
              <w:t>داخل</w:t>
            </w:r>
            <w:r w:rsidRPr="00137576">
              <w:rPr>
                <w:rtl/>
              </w:rPr>
              <w:t xml:space="preserve"> </w:t>
            </w:r>
            <w:r w:rsidRPr="00137576">
              <w:rPr>
                <w:rFonts w:hint="eastAsia"/>
                <w:rtl/>
              </w:rPr>
              <w:t>منشأة</w:t>
            </w:r>
            <w:r w:rsidRPr="00137576">
              <w:rPr>
                <w:rtl/>
              </w:rPr>
              <w:t xml:space="preserve"> </w:t>
            </w:r>
            <w:r w:rsidRPr="00137576">
              <w:rPr>
                <w:rFonts w:hint="eastAsia"/>
                <w:rtl/>
              </w:rPr>
              <w:t>واحدة</w:t>
            </w:r>
            <w:r w:rsidRPr="00137576">
              <w:rPr>
                <w:rtl/>
              </w:rPr>
              <w:t>.</w:t>
            </w:r>
          </w:p>
        </w:tc>
        <w:tc>
          <w:tcPr>
            <w:tcW w:w="2390" w:type="dxa"/>
            <w:vAlign w:val="center"/>
          </w:tcPr>
          <w:p w14:paraId="483A038D" w14:textId="77777777" w:rsidR="0079082F" w:rsidRDefault="0079082F" w:rsidP="001B5114">
            <w:pPr>
              <w:jc w:val="center"/>
              <w:rPr>
                <w:rFonts w:asciiTheme="majorBidi" w:hAnsiTheme="majorBidi" w:cstheme="majorBidi"/>
                <w:sz w:val="28"/>
                <w:szCs w:val="28"/>
                <w:rtl/>
              </w:rPr>
            </w:pPr>
            <w:r w:rsidRPr="00137576">
              <w:rPr>
                <w:rFonts w:hint="eastAsia"/>
                <w:rtl/>
              </w:rPr>
              <w:t>سجل</w:t>
            </w:r>
            <w:r w:rsidRPr="00137576">
              <w:rPr>
                <w:rtl/>
              </w:rPr>
              <w:t xml:space="preserve"> </w:t>
            </w:r>
            <w:r w:rsidRPr="00137576">
              <w:rPr>
                <w:rFonts w:hint="eastAsia"/>
                <w:rtl/>
              </w:rPr>
              <w:t>رقمي</w:t>
            </w:r>
            <w:r w:rsidRPr="00137576">
              <w:rPr>
                <w:rtl/>
              </w:rPr>
              <w:t xml:space="preserve"> </w:t>
            </w:r>
            <w:r w:rsidRPr="00137576">
              <w:rPr>
                <w:rFonts w:hint="eastAsia"/>
                <w:rtl/>
              </w:rPr>
              <w:t>شامل</w:t>
            </w:r>
            <w:r w:rsidRPr="00137576">
              <w:rPr>
                <w:rtl/>
              </w:rPr>
              <w:t xml:space="preserve"> </w:t>
            </w:r>
            <w:r w:rsidRPr="00137576">
              <w:rPr>
                <w:rFonts w:hint="eastAsia"/>
                <w:rtl/>
              </w:rPr>
              <w:t>للمريض</w:t>
            </w:r>
            <w:r w:rsidRPr="00137576">
              <w:rPr>
                <w:rtl/>
              </w:rPr>
              <w:t xml:space="preserve"> </w:t>
            </w:r>
            <w:r w:rsidRPr="00137576">
              <w:rPr>
                <w:rFonts w:hint="eastAsia"/>
                <w:rtl/>
              </w:rPr>
              <w:t>يرافق</w:t>
            </w:r>
            <w:r w:rsidRPr="00137576">
              <w:rPr>
                <w:rtl/>
              </w:rPr>
              <w:t xml:space="preserve"> </w:t>
            </w:r>
            <w:r w:rsidRPr="00137576">
              <w:rPr>
                <w:rFonts w:hint="eastAsia"/>
                <w:rtl/>
              </w:rPr>
              <w:t>المريض</w:t>
            </w:r>
            <w:r w:rsidRPr="00137576">
              <w:rPr>
                <w:rtl/>
              </w:rPr>
              <w:t xml:space="preserve"> </w:t>
            </w:r>
            <w:r w:rsidRPr="00137576">
              <w:rPr>
                <w:rFonts w:hint="eastAsia"/>
                <w:rtl/>
              </w:rPr>
              <w:t>بين</w:t>
            </w:r>
            <w:r w:rsidRPr="00137576">
              <w:rPr>
                <w:rtl/>
              </w:rPr>
              <w:t xml:space="preserve"> </w:t>
            </w:r>
            <w:r w:rsidRPr="00137576">
              <w:rPr>
                <w:rFonts w:hint="eastAsia"/>
                <w:rtl/>
              </w:rPr>
              <w:t>مختلف</w:t>
            </w:r>
            <w:r w:rsidRPr="00137576">
              <w:rPr>
                <w:rtl/>
              </w:rPr>
              <w:t xml:space="preserve"> </w:t>
            </w:r>
            <w:r w:rsidRPr="00137576">
              <w:rPr>
                <w:rFonts w:hint="eastAsia"/>
                <w:rtl/>
              </w:rPr>
              <w:t>الجهات</w:t>
            </w:r>
            <w:r w:rsidRPr="00137576">
              <w:rPr>
                <w:rtl/>
              </w:rPr>
              <w:t>.</w:t>
            </w:r>
          </w:p>
        </w:tc>
        <w:tc>
          <w:tcPr>
            <w:tcW w:w="2200" w:type="dxa"/>
            <w:vAlign w:val="center"/>
          </w:tcPr>
          <w:p w14:paraId="74A71C8C" w14:textId="77777777" w:rsidR="0079082F" w:rsidRDefault="0079082F" w:rsidP="001B5114">
            <w:pPr>
              <w:jc w:val="center"/>
              <w:rPr>
                <w:rFonts w:asciiTheme="majorBidi" w:hAnsiTheme="majorBidi" w:cstheme="majorBidi"/>
                <w:sz w:val="28"/>
                <w:szCs w:val="28"/>
                <w:rtl/>
              </w:rPr>
            </w:pPr>
            <w:r w:rsidRPr="00137576">
              <w:rPr>
                <w:rFonts w:hint="eastAsia"/>
                <w:rtl/>
              </w:rPr>
              <w:t>تطبيق</w:t>
            </w:r>
            <w:r w:rsidRPr="00137576">
              <w:rPr>
                <w:rtl/>
              </w:rPr>
              <w:t xml:space="preserve"> </w:t>
            </w:r>
            <w:r w:rsidRPr="00137576">
              <w:rPr>
                <w:rFonts w:hint="eastAsia"/>
                <w:rtl/>
              </w:rPr>
              <w:t>أو</w:t>
            </w:r>
            <w:r w:rsidRPr="00137576">
              <w:rPr>
                <w:rtl/>
              </w:rPr>
              <w:t xml:space="preserve"> </w:t>
            </w:r>
            <w:r w:rsidRPr="00137576">
              <w:rPr>
                <w:rFonts w:hint="eastAsia"/>
                <w:rtl/>
              </w:rPr>
              <w:t>نظام</w:t>
            </w:r>
            <w:r w:rsidRPr="00137576">
              <w:rPr>
                <w:rtl/>
              </w:rPr>
              <w:t xml:space="preserve"> </w:t>
            </w:r>
            <w:r w:rsidRPr="00137576">
              <w:rPr>
                <w:rFonts w:hint="eastAsia"/>
                <w:rtl/>
              </w:rPr>
              <w:t>يديره</w:t>
            </w:r>
            <w:r w:rsidRPr="00137576">
              <w:rPr>
                <w:rtl/>
              </w:rPr>
              <w:t xml:space="preserve"> </w:t>
            </w:r>
            <w:r w:rsidRPr="00137576">
              <w:rPr>
                <w:rFonts w:hint="eastAsia"/>
                <w:rtl/>
              </w:rPr>
              <w:t>المريض</w:t>
            </w:r>
            <w:r w:rsidRPr="00137576">
              <w:rPr>
                <w:rtl/>
              </w:rPr>
              <w:t xml:space="preserve"> </w:t>
            </w:r>
            <w:r w:rsidRPr="00137576">
              <w:rPr>
                <w:rFonts w:hint="eastAsia"/>
                <w:rtl/>
              </w:rPr>
              <w:t>بنفسه</w:t>
            </w:r>
            <w:r w:rsidRPr="00137576">
              <w:rPr>
                <w:rtl/>
              </w:rPr>
              <w:t xml:space="preserve"> </w:t>
            </w:r>
            <w:r w:rsidRPr="00137576">
              <w:rPr>
                <w:rFonts w:hint="eastAsia"/>
                <w:rtl/>
              </w:rPr>
              <w:t>لمتابعة</w:t>
            </w:r>
            <w:r w:rsidRPr="00137576">
              <w:rPr>
                <w:rtl/>
              </w:rPr>
              <w:t xml:space="preserve"> </w:t>
            </w:r>
            <w:r w:rsidRPr="00137576">
              <w:rPr>
                <w:rFonts w:hint="eastAsia"/>
                <w:rtl/>
              </w:rPr>
              <w:t>حالته</w:t>
            </w:r>
            <w:r w:rsidRPr="00137576">
              <w:rPr>
                <w:rtl/>
              </w:rPr>
              <w:t xml:space="preserve"> </w:t>
            </w:r>
            <w:r w:rsidRPr="00137576">
              <w:rPr>
                <w:rFonts w:hint="eastAsia"/>
                <w:rtl/>
              </w:rPr>
              <w:t>الصحية</w:t>
            </w:r>
            <w:r w:rsidRPr="00137576">
              <w:t>.</w:t>
            </w:r>
          </w:p>
        </w:tc>
      </w:tr>
      <w:tr w:rsidR="0079082F" w14:paraId="2F96AFC5" w14:textId="77777777" w:rsidTr="001B5114">
        <w:tc>
          <w:tcPr>
            <w:tcW w:w="863" w:type="dxa"/>
            <w:vAlign w:val="center"/>
          </w:tcPr>
          <w:p w14:paraId="5DC97447"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1620" w:type="dxa"/>
            <w:vAlign w:val="center"/>
          </w:tcPr>
          <w:p w14:paraId="147EB20B" w14:textId="77777777" w:rsidR="0079082F" w:rsidRDefault="0079082F" w:rsidP="001B5114">
            <w:pPr>
              <w:jc w:val="center"/>
              <w:rPr>
                <w:rFonts w:asciiTheme="majorBidi" w:hAnsiTheme="majorBidi" w:cstheme="majorBidi"/>
                <w:sz w:val="28"/>
                <w:szCs w:val="28"/>
                <w:rtl/>
              </w:rPr>
            </w:pPr>
            <w:r w:rsidRPr="00137576">
              <w:rPr>
                <w:rFonts w:hint="eastAsia"/>
                <w:rtl/>
              </w:rPr>
              <w:t>نطاق</w:t>
            </w:r>
            <w:r w:rsidRPr="00137576">
              <w:rPr>
                <w:rtl/>
              </w:rPr>
              <w:t xml:space="preserve"> </w:t>
            </w:r>
            <w:r w:rsidRPr="00137576">
              <w:rPr>
                <w:rFonts w:hint="eastAsia"/>
                <w:rtl/>
              </w:rPr>
              <w:t>الاستخدام</w:t>
            </w:r>
          </w:p>
        </w:tc>
        <w:tc>
          <w:tcPr>
            <w:tcW w:w="2520" w:type="dxa"/>
            <w:vAlign w:val="center"/>
          </w:tcPr>
          <w:p w14:paraId="5B811933" w14:textId="77777777" w:rsidR="0079082F" w:rsidRDefault="0079082F" w:rsidP="001B5114">
            <w:pPr>
              <w:jc w:val="center"/>
              <w:rPr>
                <w:rFonts w:asciiTheme="majorBidi" w:hAnsiTheme="majorBidi" w:cstheme="majorBidi"/>
                <w:sz w:val="28"/>
                <w:szCs w:val="28"/>
                <w:rtl/>
              </w:rPr>
            </w:pPr>
            <w:r w:rsidRPr="00137576">
              <w:rPr>
                <w:rFonts w:hint="eastAsia"/>
                <w:rtl/>
              </w:rPr>
              <w:t>محدود</w:t>
            </w:r>
            <w:r w:rsidRPr="00137576">
              <w:rPr>
                <w:rtl/>
              </w:rPr>
              <w:t xml:space="preserve"> </w:t>
            </w:r>
            <w:r w:rsidRPr="00137576">
              <w:rPr>
                <w:rFonts w:hint="eastAsia"/>
                <w:rtl/>
              </w:rPr>
              <w:t>داخل</w:t>
            </w:r>
            <w:r w:rsidRPr="00137576">
              <w:rPr>
                <w:rtl/>
              </w:rPr>
              <w:t xml:space="preserve"> </w:t>
            </w:r>
            <w:r w:rsidRPr="00137576">
              <w:rPr>
                <w:rFonts w:hint="eastAsia"/>
                <w:rtl/>
              </w:rPr>
              <w:t>العيادة</w:t>
            </w:r>
            <w:r w:rsidRPr="00137576">
              <w:rPr>
                <w:rtl/>
              </w:rPr>
              <w:t xml:space="preserve"> </w:t>
            </w:r>
            <w:r w:rsidRPr="00137576">
              <w:rPr>
                <w:rFonts w:hint="eastAsia"/>
                <w:rtl/>
              </w:rPr>
              <w:t>أو</w:t>
            </w:r>
            <w:r w:rsidRPr="00137576">
              <w:rPr>
                <w:rtl/>
              </w:rPr>
              <w:t xml:space="preserve"> </w:t>
            </w:r>
            <w:r w:rsidRPr="00137576">
              <w:rPr>
                <w:rFonts w:hint="eastAsia"/>
                <w:rtl/>
              </w:rPr>
              <w:t>المستشفى</w:t>
            </w:r>
            <w:r w:rsidRPr="00137576">
              <w:rPr>
                <w:rtl/>
              </w:rPr>
              <w:t xml:space="preserve"> </w:t>
            </w:r>
            <w:r w:rsidRPr="00137576">
              <w:rPr>
                <w:rFonts w:hint="eastAsia"/>
                <w:rtl/>
              </w:rPr>
              <w:t>الذي</w:t>
            </w:r>
            <w:r w:rsidRPr="00137576">
              <w:rPr>
                <w:rtl/>
              </w:rPr>
              <w:t xml:space="preserve"> </w:t>
            </w:r>
            <w:r w:rsidRPr="00137576">
              <w:rPr>
                <w:rFonts w:hint="eastAsia"/>
                <w:rtl/>
              </w:rPr>
              <w:t>أنشأ</w:t>
            </w:r>
            <w:r w:rsidRPr="00137576">
              <w:rPr>
                <w:rtl/>
              </w:rPr>
              <w:t xml:space="preserve"> </w:t>
            </w:r>
            <w:r w:rsidRPr="00137576">
              <w:rPr>
                <w:rFonts w:hint="eastAsia"/>
                <w:rtl/>
              </w:rPr>
              <w:t>السجل</w:t>
            </w:r>
            <w:r w:rsidRPr="00137576">
              <w:rPr>
                <w:rtl/>
              </w:rPr>
              <w:t>.</w:t>
            </w:r>
          </w:p>
        </w:tc>
        <w:tc>
          <w:tcPr>
            <w:tcW w:w="2390" w:type="dxa"/>
            <w:vAlign w:val="center"/>
          </w:tcPr>
          <w:p w14:paraId="02B0A521" w14:textId="77777777" w:rsidR="0079082F" w:rsidRDefault="0079082F" w:rsidP="001B5114">
            <w:pPr>
              <w:jc w:val="center"/>
              <w:rPr>
                <w:rFonts w:asciiTheme="majorBidi" w:hAnsiTheme="majorBidi" w:cstheme="majorBidi"/>
                <w:sz w:val="28"/>
                <w:szCs w:val="28"/>
                <w:rtl/>
              </w:rPr>
            </w:pPr>
            <w:r w:rsidRPr="00137576">
              <w:rPr>
                <w:rFonts w:hint="eastAsia"/>
                <w:rtl/>
              </w:rPr>
              <w:t>واسع</w:t>
            </w:r>
            <w:r w:rsidRPr="00137576">
              <w:rPr>
                <w:rtl/>
              </w:rPr>
              <w:t xml:space="preserve"> </w:t>
            </w:r>
            <w:r w:rsidRPr="00137576">
              <w:rPr>
                <w:rFonts w:hint="eastAsia"/>
                <w:rtl/>
              </w:rPr>
              <w:t>النطاق</w:t>
            </w:r>
            <w:r w:rsidRPr="00137576">
              <w:rPr>
                <w:rtl/>
              </w:rPr>
              <w:t xml:space="preserve"> (</w:t>
            </w:r>
            <w:r w:rsidRPr="00137576">
              <w:rPr>
                <w:rFonts w:hint="eastAsia"/>
                <w:rtl/>
              </w:rPr>
              <w:t>عبر</w:t>
            </w:r>
            <w:r w:rsidRPr="00137576">
              <w:rPr>
                <w:rtl/>
              </w:rPr>
              <w:t xml:space="preserve"> </w:t>
            </w:r>
            <w:r w:rsidRPr="00137576">
              <w:rPr>
                <w:rFonts w:hint="eastAsia"/>
                <w:rtl/>
              </w:rPr>
              <w:t>المستشفيات،</w:t>
            </w:r>
            <w:r w:rsidRPr="00137576">
              <w:rPr>
                <w:rtl/>
              </w:rPr>
              <w:t xml:space="preserve"> </w:t>
            </w:r>
            <w:r w:rsidRPr="00137576">
              <w:rPr>
                <w:rFonts w:hint="eastAsia"/>
                <w:rtl/>
              </w:rPr>
              <w:t>المختبرات،</w:t>
            </w:r>
            <w:r w:rsidRPr="00137576">
              <w:rPr>
                <w:rtl/>
              </w:rPr>
              <w:t xml:space="preserve"> </w:t>
            </w:r>
            <w:r w:rsidRPr="00137576">
              <w:rPr>
                <w:rFonts w:hint="eastAsia"/>
                <w:rtl/>
              </w:rPr>
              <w:t>والصيدليات</w:t>
            </w:r>
            <w:r w:rsidRPr="00137576">
              <w:rPr>
                <w:rtl/>
              </w:rPr>
              <w:t>).</w:t>
            </w:r>
          </w:p>
        </w:tc>
        <w:tc>
          <w:tcPr>
            <w:tcW w:w="2200" w:type="dxa"/>
            <w:vAlign w:val="center"/>
          </w:tcPr>
          <w:p w14:paraId="4DBB902B" w14:textId="77777777" w:rsidR="0079082F" w:rsidRDefault="0079082F" w:rsidP="001B5114">
            <w:pPr>
              <w:jc w:val="center"/>
              <w:rPr>
                <w:rFonts w:asciiTheme="majorBidi" w:hAnsiTheme="majorBidi" w:cstheme="majorBidi"/>
                <w:sz w:val="28"/>
                <w:szCs w:val="28"/>
                <w:rtl/>
              </w:rPr>
            </w:pPr>
            <w:r w:rsidRPr="00137576">
              <w:rPr>
                <w:rFonts w:hint="eastAsia"/>
                <w:rtl/>
              </w:rPr>
              <w:t>شخصي</w:t>
            </w:r>
            <w:r w:rsidRPr="00137576">
              <w:rPr>
                <w:rtl/>
              </w:rPr>
              <w:t xml:space="preserve"> (</w:t>
            </w:r>
            <w:r w:rsidRPr="00137576">
              <w:rPr>
                <w:rFonts w:hint="eastAsia"/>
                <w:rtl/>
              </w:rPr>
              <w:t>يستخدمه</w:t>
            </w:r>
            <w:r w:rsidRPr="00137576">
              <w:rPr>
                <w:rtl/>
              </w:rPr>
              <w:t xml:space="preserve"> </w:t>
            </w:r>
            <w:r w:rsidRPr="00137576">
              <w:rPr>
                <w:rFonts w:hint="eastAsia"/>
                <w:rtl/>
              </w:rPr>
              <w:t>المريض</w:t>
            </w:r>
            <w:r w:rsidRPr="00137576">
              <w:rPr>
                <w:rtl/>
              </w:rPr>
              <w:t xml:space="preserve"> </w:t>
            </w:r>
            <w:r w:rsidRPr="00137576">
              <w:rPr>
                <w:rFonts w:hint="eastAsia"/>
                <w:rtl/>
              </w:rPr>
              <w:t>وعائلته</w:t>
            </w:r>
            <w:r w:rsidRPr="00137576">
              <w:rPr>
                <w:rtl/>
              </w:rPr>
              <w:t>)</w:t>
            </w:r>
            <w:r w:rsidRPr="00137576">
              <w:t>.</w:t>
            </w:r>
          </w:p>
        </w:tc>
      </w:tr>
      <w:tr w:rsidR="0079082F" w14:paraId="764C90AF" w14:textId="77777777" w:rsidTr="001B5114">
        <w:tc>
          <w:tcPr>
            <w:tcW w:w="863" w:type="dxa"/>
            <w:vAlign w:val="center"/>
          </w:tcPr>
          <w:p w14:paraId="42E1E37F"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1620" w:type="dxa"/>
            <w:vAlign w:val="center"/>
          </w:tcPr>
          <w:p w14:paraId="6EE14B30" w14:textId="77777777" w:rsidR="0079082F" w:rsidRDefault="0079082F" w:rsidP="001B5114">
            <w:pPr>
              <w:jc w:val="center"/>
              <w:rPr>
                <w:rFonts w:asciiTheme="majorBidi" w:hAnsiTheme="majorBidi" w:cstheme="majorBidi"/>
                <w:sz w:val="28"/>
                <w:szCs w:val="28"/>
                <w:rtl/>
              </w:rPr>
            </w:pPr>
            <w:r w:rsidRPr="00137576">
              <w:rPr>
                <w:rFonts w:hint="eastAsia"/>
                <w:rtl/>
              </w:rPr>
              <w:t>التحكم</w:t>
            </w:r>
            <w:r w:rsidRPr="00137576">
              <w:rPr>
                <w:rtl/>
              </w:rPr>
              <w:t xml:space="preserve"> </w:t>
            </w:r>
            <w:r w:rsidRPr="00137576">
              <w:rPr>
                <w:rFonts w:hint="eastAsia"/>
                <w:rtl/>
              </w:rPr>
              <w:t>والملكية</w:t>
            </w:r>
          </w:p>
        </w:tc>
        <w:tc>
          <w:tcPr>
            <w:tcW w:w="2520" w:type="dxa"/>
            <w:vAlign w:val="center"/>
          </w:tcPr>
          <w:p w14:paraId="540E584A" w14:textId="77777777" w:rsidR="0079082F" w:rsidRDefault="0079082F" w:rsidP="001B5114">
            <w:pPr>
              <w:jc w:val="center"/>
              <w:rPr>
                <w:rFonts w:asciiTheme="majorBidi" w:hAnsiTheme="majorBidi" w:cstheme="majorBidi"/>
                <w:sz w:val="28"/>
                <w:szCs w:val="28"/>
                <w:rtl/>
              </w:rPr>
            </w:pPr>
            <w:r w:rsidRPr="00137576">
              <w:rPr>
                <w:rFonts w:hint="eastAsia"/>
                <w:rtl/>
              </w:rPr>
              <w:t>يمتلكه</w:t>
            </w:r>
            <w:r w:rsidRPr="00137576">
              <w:rPr>
                <w:rtl/>
              </w:rPr>
              <w:t xml:space="preserve"> </w:t>
            </w:r>
            <w:r w:rsidRPr="00137576">
              <w:rPr>
                <w:rFonts w:hint="eastAsia"/>
                <w:rtl/>
              </w:rPr>
              <w:t>ويديره</w:t>
            </w:r>
            <w:r w:rsidRPr="00137576">
              <w:rPr>
                <w:rtl/>
              </w:rPr>
              <w:t xml:space="preserve"> </w:t>
            </w:r>
            <w:r w:rsidRPr="00137576">
              <w:rPr>
                <w:rFonts w:hint="eastAsia"/>
                <w:rtl/>
              </w:rPr>
              <w:t>مقدم</w:t>
            </w:r>
            <w:r w:rsidRPr="00137576">
              <w:rPr>
                <w:rtl/>
              </w:rPr>
              <w:t xml:space="preserve"> </w:t>
            </w:r>
            <w:r w:rsidRPr="00137576">
              <w:rPr>
                <w:rFonts w:hint="eastAsia"/>
                <w:rtl/>
              </w:rPr>
              <w:t>الخدمة</w:t>
            </w:r>
            <w:r w:rsidRPr="00137576">
              <w:rPr>
                <w:rtl/>
              </w:rPr>
              <w:t xml:space="preserve"> (</w:t>
            </w:r>
            <w:r w:rsidRPr="00137576">
              <w:rPr>
                <w:rFonts w:hint="eastAsia"/>
                <w:rtl/>
              </w:rPr>
              <w:t>الطبيب</w:t>
            </w:r>
            <w:r w:rsidRPr="00137576">
              <w:rPr>
                <w:rtl/>
              </w:rPr>
              <w:t xml:space="preserve"> </w:t>
            </w:r>
            <w:r w:rsidRPr="00137576">
              <w:rPr>
                <w:rFonts w:hint="eastAsia"/>
                <w:rtl/>
              </w:rPr>
              <w:t>أو</w:t>
            </w:r>
            <w:r w:rsidRPr="00137576">
              <w:rPr>
                <w:rtl/>
              </w:rPr>
              <w:t xml:space="preserve"> </w:t>
            </w:r>
            <w:r w:rsidRPr="00137576">
              <w:rPr>
                <w:rFonts w:hint="eastAsia"/>
                <w:rtl/>
              </w:rPr>
              <w:t>المستشفى</w:t>
            </w:r>
            <w:r w:rsidRPr="00137576">
              <w:rPr>
                <w:rtl/>
              </w:rPr>
              <w:t>).</w:t>
            </w:r>
          </w:p>
        </w:tc>
        <w:tc>
          <w:tcPr>
            <w:tcW w:w="2390" w:type="dxa"/>
            <w:vAlign w:val="center"/>
          </w:tcPr>
          <w:p w14:paraId="455DDF6E" w14:textId="77777777" w:rsidR="0079082F" w:rsidRDefault="0079082F" w:rsidP="001B5114">
            <w:pPr>
              <w:jc w:val="center"/>
              <w:rPr>
                <w:rFonts w:asciiTheme="majorBidi" w:hAnsiTheme="majorBidi" w:cstheme="majorBidi"/>
                <w:sz w:val="28"/>
                <w:szCs w:val="28"/>
                <w:rtl/>
              </w:rPr>
            </w:pPr>
            <w:r w:rsidRPr="00137576">
              <w:rPr>
                <w:rFonts w:hint="eastAsia"/>
                <w:rtl/>
              </w:rPr>
              <w:t>تشرف</w:t>
            </w:r>
            <w:r w:rsidRPr="00137576">
              <w:rPr>
                <w:rtl/>
              </w:rPr>
              <w:t xml:space="preserve"> </w:t>
            </w:r>
            <w:r w:rsidRPr="00137576">
              <w:rPr>
                <w:rFonts w:hint="eastAsia"/>
                <w:rtl/>
              </w:rPr>
              <w:t>عليه</w:t>
            </w:r>
            <w:r w:rsidRPr="00137576">
              <w:rPr>
                <w:rtl/>
              </w:rPr>
              <w:t xml:space="preserve"> </w:t>
            </w:r>
            <w:r w:rsidRPr="00137576">
              <w:rPr>
                <w:rFonts w:hint="eastAsia"/>
                <w:rtl/>
              </w:rPr>
              <w:t>المؤسسات</w:t>
            </w:r>
            <w:r w:rsidRPr="00137576">
              <w:rPr>
                <w:rtl/>
              </w:rPr>
              <w:t xml:space="preserve"> </w:t>
            </w:r>
            <w:r w:rsidRPr="00137576">
              <w:rPr>
                <w:rFonts w:hint="eastAsia"/>
                <w:rtl/>
              </w:rPr>
              <w:t>الصحية</w:t>
            </w:r>
            <w:r w:rsidRPr="00137576">
              <w:rPr>
                <w:rtl/>
              </w:rPr>
              <w:t xml:space="preserve"> </w:t>
            </w:r>
            <w:r w:rsidRPr="00137576">
              <w:rPr>
                <w:rFonts w:hint="eastAsia"/>
                <w:rtl/>
              </w:rPr>
              <w:t>مع</w:t>
            </w:r>
            <w:r w:rsidRPr="00137576">
              <w:rPr>
                <w:rtl/>
              </w:rPr>
              <w:t xml:space="preserve"> </w:t>
            </w:r>
            <w:r w:rsidRPr="00137576">
              <w:rPr>
                <w:rFonts w:hint="eastAsia"/>
                <w:rtl/>
              </w:rPr>
              <w:t>إمكانية</w:t>
            </w:r>
            <w:r w:rsidRPr="00137576">
              <w:rPr>
                <w:rtl/>
              </w:rPr>
              <w:t xml:space="preserve"> </w:t>
            </w:r>
            <w:r w:rsidRPr="00137576">
              <w:rPr>
                <w:rFonts w:hint="eastAsia"/>
                <w:rtl/>
              </w:rPr>
              <w:t>مشاركة</w:t>
            </w:r>
            <w:r w:rsidRPr="00137576">
              <w:rPr>
                <w:rtl/>
              </w:rPr>
              <w:t xml:space="preserve"> </w:t>
            </w:r>
            <w:r w:rsidRPr="00137576">
              <w:rPr>
                <w:rFonts w:hint="eastAsia"/>
                <w:rtl/>
              </w:rPr>
              <w:t>البيانات</w:t>
            </w:r>
            <w:r w:rsidRPr="00137576">
              <w:rPr>
                <w:rtl/>
              </w:rPr>
              <w:t>.</w:t>
            </w:r>
          </w:p>
        </w:tc>
        <w:tc>
          <w:tcPr>
            <w:tcW w:w="2200" w:type="dxa"/>
            <w:vAlign w:val="center"/>
          </w:tcPr>
          <w:p w14:paraId="3D5162EA" w14:textId="77777777" w:rsidR="0079082F" w:rsidRDefault="0079082F" w:rsidP="001B5114">
            <w:pPr>
              <w:jc w:val="center"/>
              <w:rPr>
                <w:rFonts w:asciiTheme="majorBidi" w:hAnsiTheme="majorBidi" w:cstheme="majorBidi"/>
                <w:sz w:val="28"/>
                <w:szCs w:val="28"/>
                <w:rtl/>
              </w:rPr>
            </w:pPr>
            <w:r w:rsidRPr="00137576">
              <w:rPr>
                <w:rFonts w:hint="eastAsia"/>
                <w:rtl/>
              </w:rPr>
              <w:t>يمتلكه</w:t>
            </w:r>
            <w:r w:rsidRPr="00137576">
              <w:rPr>
                <w:rtl/>
              </w:rPr>
              <w:t xml:space="preserve"> </w:t>
            </w:r>
            <w:r w:rsidRPr="00137576">
              <w:rPr>
                <w:rFonts w:hint="eastAsia"/>
                <w:rtl/>
              </w:rPr>
              <w:t>ويديره</w:t>
            </w:r>
            <w:r w:rsidRPr="00137576">
              <w:rPr>
                <w:rtl/>
              </w:rPr>
              <w:t xml:space="preserve"> </w:t>
            </w:r>
            <w:r w:rsidRPr="00137576">
              <w:rPr>
                <w:rFonts w:hint="eastAsia"/>
                <w:rtl/>
              </w:rPr>
              <w:t>المريض</w:t>
            </w:r>
            <w:r w:rsidRPr="00137576">
              <w:rPr>
                <w:rtl/>
              </w:rPr>
              <w:t xml:space="preserve"> </w:t>
            </w:r>
            <w:r w:rsidRPr="00137576">
              <w:rPr>
                <w:rFonts w:hint="eastAsia"/>
                <w:rtl/>
              </w:rPr>
              <w:t>بشكل</w:t>
            </w:r>
            <w:r w:rsidRPr="00137576">
              <w:rPr>
                <w:rtl/>
              </w:rPr>
              <w:t xml:space="preserve"> </w:t>
            </w:r>
            <w:r w:rsidRPr="00137576">
              <w:rPr>
                <w:rFonts w:hint="eastAsia"/>
                <w:rtl/>
              </w:rPr>
              <w:t>كامل</w:t>
            </w:r>
            <w:r w:rsidRPr="00137576">
              <w:t>.</w:t>
            </w:r>
          </w:p>
        </w:tc>
      </w:tr>
      <w:tr w:rsidR="0079082F" w14:paraId="50143A1E" w14:textId="77777777" w:rsidTr="001B5114">
        <w:tc>
          <w:tcPr>
            <w:tcW w:w="863" w:type="dxa"/>
            <w:vAlign w:val="center"/>
          </w:tcPr>
          <w:p w14:paraId="72577611"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1620" w:type="dxa"/>
            <w:vAlign w:val="center"/>
          </w:tcPr>
          <w:p w14:paraId="20596AFB" w14:textId="77777777" w:rsidR="0079082F" w:rsidRDefault="0079082F" w:rsidP="001B5114">
            <w:pPr>
              <w:jc w:val="center"/>
              <w:rPr>
                <w:rFonts w:asciiTheme="majorBidi" w:hAnsiTheme="majorBidi" w:cstheme="majorBidi"/>
                <w:sz w:val="28"/>
                <w:szCs w:val="28"/>
                <w:rtl/>
              </w:rPr>
            </w:pPr>
            <w:r w:rsidRPr="00137576">
              <w:rPr>
                <w:rFonts w:hint="eastAsia"/>
                <w:rtl/>
              </w:rPr>
              <w:t>مشاركة</w:t>
            </w:r>
            <w:r w:rsidRPr="00137576">
              <w:rPr>
                <w:rtl/>
              </w:rPr>
              <w:t xml:space="preserve"> </w:t>
            </w:r>
            <w:r w:rsidRPr="00137576">
              <w:rPr>
                <w:rFonts w:hint="eastAsia"/>
                <w:rtl/>
              </w:rPr>
              <w:t>البيانات</w:t>
            </w:r>
          </w:p>
        </w:tc>
        <w:tc>
          <w:tcPr>
            <w:tcW w:w="2520" w:type="dxa"/>
            <w:vAlign w:val="center"/>
          </w:tcPr>
          <w:p w14:paraId="2169DBF4" w14:textId="77777777" w:rsidR="0079082F" w:rsidRDefault="0079082F" w:rsidP="001B5114">
            <w:pPr>
              <w:jc w:val="center"/>
              <w:rPr>
                <w:rFonts w:asciiTheme="majorBidi" w:hAnsiTheme="majorBidi" w:cstheme="majorBidi"/>
                <w:sz w:val="28"/>
                <w:szCs w:val="28"/>
                <w:rtl/>
              </w:rPr>
            </w:pPr>
            <w:r w:rsidRPr="00137576">
              <w:rPr>
                <w:rFonts w:hint="eastAsia"/>
                <w:rtl/>
              </w:rPr>
              <w:t>لا</w:t>
            </w:r>
            <w:r w:rsidRPr="00137576">
              <w:rPr>
                <w:rtl/>
              </w:rPr>
              <w:t xml:space="preserve"> </w:t>
            </w:r>
            <w:r w:rsidRPr="00137576">
              <w:rPr>
                <w:rFonts w:hint="eastAsia"/>
                <w:rtl/>
              </w:rPr>
              <w:t>تخرج</w:t>
            </w:r>
            <w:r w:rsidRPr="00137576">
              <w:rPr>
                <w:rtl/>
              </w:rPr>
              <w:t xml:space="preserve"> </w:t>
            </w:r>
            <w:r w:rsidRPr="00137576">
              <w:rPr>
                <w:rFonts w:hint="eastAsia"/>
                <w:rtl/>
              </w:rPr>
              <w:t>البيانات</w:t>
            </w:r>
            <w:r w:rsidRPr="00137576">
              <w:rPr>
                <w:rtl/>
              </w:rPr>
              <w:t xml:space="preserve"> </w:t>
            </w:r>
            <w:r w:rsidRPr="00137576">
              <w:rPr>
                <w:rFonts w:hint="eastAsia"/>
                <w:rtl/>
              </w:rPr>
              <w:t>غالباً</w:t>
            </w:r>
            <w:r w:rsidRPr="00137576">
              <w:rPr>
                <w:rtl/>
              </w:rPr>
              <w:t xml:space="preserve"> </w:t>
            </w:r>
            <w:r w:rsidRPr="00137576">
              <w:rPr>
                <w:rFonts w:hint="eastAsia"/>
                <w:rtl/>
              </w:rPr>
              <w:t>خارج</w:t>
            </w:r>
            <w:r w:rsidRPr="00137576">
              <w:rPr>
                <w:rtl/>
              </w:rPr>
              <w:t xml:space="preserve"> </w:t>
            </w:r>
            <w:r w:rsidRPr="00137576">
              <w:rPr>
                <w:rFonts w:hint="eastAsia"/>
                <w:rtl/>
              </w:rPr>
              <w:t>حدود</w:t>
            </w:r>
            <w:r w:rsidRPr="00137576">
              <w:rPr>
                <w:rtl/>
              </w:rPr>
              <w:t xml:space="preserve"> </w:t>
            </w:r>
            <w:r w:rsidRPr="00137576">
              <w:rPr>
                <w:rFonts w:hint="eastAsia"/>
                <w:rtl/>
              </w:rPr>
              <w:t>المنشأة</w:t>
            </w:r>
            <w:r w:rsidRPr="00137576">
              <w:rPr>
                <w:rtl/>
              </w:rPr>
              <w:t xml:space="preserve"> (</w:t>
            </w:r>
            <w:r w:rsidRPr="00137576">
              <w:rPr>
                <w:rFonts w:hint="eastAsia"/>
                <w:rtl/>
              </w:rPr>
              <w:t>مغلق</w:t>
            </w:r>
            <w:r w:rsidRPr="00137576">
              <w:rPr>
                <w:rtl/>
              </w:rPr>
              <w:t>).</w:t>
            </w:r>
          </w:p>
        </w:tc>
        <w:tc>
          <w:tcPr>
            <w:tcW w:w="2390" w:type="dxa"/>
            <w:vAlign w:val="center"/>
          </w:tcPr>
          <w:p w14:paraId="7527DF07" w14:textId="77777777" w:rsidR="0079082F" w:rsidRDefault="0079082F" w:rsidP="001B5114">
            <w:pPr>
              <w:jc w:val="center"/>
              <w:rPr>
                <w:rFonts w:asciiTheme="majorBidi" w:hAnsiTheme="majorBidi" w:cstheme="majorBidi"/>
                <w:sz w:val="28"/>
                <w:szCs w:val="28"/>
                <w:rtl/>
              </w:rPr>
            </w:pPr>
            <w:r w:rsidRPr="00137576">
              <w:rPr>
                <w:rFonts w:hint="eastAsia"/>
                <w:rtl/>
              </w:rPr>
              <w:t>مصمم</w:t>
            </w:r>
            <w:r w:rsidRPr="00137576">
              <w:rPr>
                <w:rtl/>
              </w:rPr>
              <w:t xml:space="preserve"> </w:t>
            </w:r>
            <w:r w:rsidRPr="00137576">
              <w:rPr>
                <w:rFonts w:hint="eastAsia"/>
                <w:rtl/>
              </w:rPr>
              <w:t>خصيصاً</w:t>
            </w:r>
            <w:r w:rsidRPr="00137576">
              <w:rPr>
                <w:rtl/>
              </w:rPr>
              <w:t xml:space="preserve"> </w:t>
            </w:r>
            <w:r w:rsidRPr="00137576">
              <w:rPr>
                <w:rFonts w:hint="eastAsia"/>
                <w:rtl/>
              </w:rPr>
              <w:t>لمشاركة</w:t>
            </w:r>
            <w:r w:rsidRPr="00137576">
              <w:rPr>
                <w:rtl/>
              </w:rPr>
              <w:t xml:space="preserve"> </w:t>
            </w:r>
            <w:r w:rsidRPr="00137576">
              <w:rPr>
                <w:rFonts w:hint="eastAsia"/>
                <w:rtl/>
              </w:rPr>
              <w:t>البيانات</w:t>
            </w:r>
            <w:r w:rsidRPr="00137576">
              <w:rPr>
                <w:rtl/>
              </w:rPr>
              <w:t xml:space="preserve"> (</w:t>
            </w:r>
            <w:r w:rsidRPr="00137576">
              <w:rPr>
                <w:rFonts w:hint="eastAsia"/>
                <w:rtl/>
              </w:rPr>
              <w:t>نظام</w:t>
            </w:r>
            <w:r w:rsidRPr="00137576">
              <w:rPr>
                <w:rtl/>
              </w:rPr>
              <w:t xml:space="preserve"> </w:t>
            </w:r>
            <w:r w:rsidRPr="00137576">
              <w:rPr>
                <w:rFonts w:hint="eastAsia"/>
                <w:rtl/>
              </w:rPr>
              <w:t>مفتوح</w:t>
            </w:r>
            <w:r w:rsidRPr="00137576">
              <w:rPr>
                <w:rtl/>
              </w:rPr>
              <w:t xml:space="preserve"> </w:t>
            </w:r>
            <w:r w:rsidRPr="00137576">
              <w:rPr>
                <w:rFonts w:hint="eastAsia"/>
                <w:rtl/>
              </w:rPr>
              <w:t>وقابل</w:t>
            </w:r>
            <w:r w:rsidRPr="00137576">
              <w:rPr>
                <w:rtl/>
              </w:rPr>
              <w:t xml:space="preserve"> </w:t>
            </w:r>
            <w:r w:rsidRPr="00137576">
              <w:rPr>
                <w:rFonts w:hint="eastAsia"/>
                <w:rtl/>
              </w:rPr>
              <w:lastRenderedPageBreak/>
              <w:t>للربط</w:t>
            </w:r>
            <w:r w:rsidRPr="00137576">
              <w:rPr>
                <w:rtl/>
              </w:rPr>
              <w:t>).</w:t>
            </w:r>
          </w:p>
        </w:tc>
        <w:tc>
          <w:tcPr>
            <w:tcW w:w="2200" w:type="dxa"/>
            <w:vAlign w:val="center"/>
          </w:tcPr>
          <w:p w14:paraId="15A40303" w14:textId="77777777" w:rsidR="0079082F" w:rsidRDefault="0079082F" w:rsidP="001B5114">
            <w:pPr>
              <w:jc w:val="center"/>
              <w:rPr>
                <w:rFonts w:asciiTheme="majorBidi" w:hAnsiTheme="majorBidi" w:cstheme="majorBidi"/>
                <w:sz w:val="28"/>
                <w:szCs w:val="28"/>
                <w:rtl/>
              </w:rPr>
            </w:pPr>
            <w:r w:rsidRPr="00137576">
              <w:rPr>
                <w:rFonts w:hint="eastAsia"/>
                <w:rtl/>
              </w:rPr>
              <w:lastRenderedPageBreak/>
              <w:t>يمكن</w:t>
            </w:r>
            <w:r w:rsidRPr="00137576">
              <w:rPr>
                <w:rtl/>
              </w:rPr>
              <w:t xml:space="preserve"> </w:t>
            </w:r>
            <w:r w:rsidRPr="00137576">
              <w:rPr>
                <w:rFonts w:hint="eastAsia"/>
                <w:rtl/>
              </w:rPr>
              <w:t>للمريض</w:t>
            </w:r>
            <w:r w:rsidRPr="00137576">
              <w:rPr>
                <w:rtl/>
              </w:rPr>
              <w:t xml:space="preserve"> </w:t>
            </w:r>
            <w:r w:rsidRPr="00137576">
              <w:rPr>
                <w:rFonts w:hint="eastAsia"/>
                <w:rtl/>
              </w:rPr>
              <w:t>اختيار</w:t>
            </w:r>
            <w:r w:rsidRPr="00137576">
              <w:rPr>
                <w:rtl/>
              </w:rPr>
              <w:t xml:space="preserve"> </w:t>
            </w:r>
            <w:r w:rsidRPr="00137576">
              <w:rPr>
                <w:rFonts w:hint="eastAsia"/>
                <w:rtl/>
              </w:rPr>
              <w:t>مشاركة</w:t>
            </w:r>
            <w:r w:rsidRPr="00137576">
              <w:rPr>
                <w:rtl/>
              </w:rPr>
              <w:t xml:space="preserve"> </w:t>
            </w:r>
            <w:r w:rsidRPr="00137576">
              <w:rPr>
                <w:rFonts w:hint="eastAsia"/>
                <w:rtl/>
              </w:rPr>
              <w:t>أجزاء</w:t>
            </w:r>
            <w:r w:rsidRPr="00137576">
              <w:rPr>
                <w:rtl/>
              </w:rPr>
              <w:t xml:space="preserve"> </w:t>
            </w:r>
            <w:r w:rsidRPr="00137576">
              <w:rPr>
                <w:rFonts w:hint="eastAsia"/>
                <w:rtl/>
              </w:rPr>
              <w:t>منه</w:t>
            </w:r>
            <w:r w:rsidRPr="00137576">
              <w:rPr>
                <w:rtl/>
              </w:rPr>
              <w:t xml:space="preserve"> </w:t>
            </w:r>
            <w:r w:rsidRPr="00137576">
              <w:rPr>
                <w:rFonts w:hint="eastAsia"/>
                <w:rtl/>
              </w:rPr>
              <w:t>مع</w:t>
            </w:r>
            <w:r w:rsidRPr="00137576">
              <w:rPr>
                <w:rtl/>
              </w:rPr>
              <w:t xml:space="preserve"> </w:t>
            </w:r>
            <w:r w:rsidRPr="00137576">
              <w:rPr>
                <w:rFonts w:hint="eastAsia"/>
                <w:rtl/>
              </w:rPr>
              <w:lastRenderedPageBreak/>
              <w:t>الطبيب</w:t>
            </w:r>
            <w:r w:rsidRPr="00137576">
              <w:t>.</w:t>
            </w:r>
          </w:p>
        </w:tc>
      </w:tr>
      <w:tr w:rsidR="0079082F" w14:paraId="5A6D544D" w14:textId="77777777" w:rsidTr="001B5114">
        <w:tc>
          <w:tcPr>
            <w:tcW w:w="863" w:type="dxa"/>
            <w:vAlign w:val="center"/>
          </w:tcPr>
          <w:p w14:paraId="33067B4C"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lastRenderedPageBreak/>
              <w:t>5</w:t>
            </w:r>
          </w:p>
        </w:tc>
        <w:tc>
          <w:tcPr>
            <w:tcW w:w="1620" w:type="dxa"/>
            <w:vAlign w:val="center"/>
          </w:tcPr>
          <w:p w14:paraId="1AB4E9C1" w14:textId="77777777" w:rsidR="0079082F" w:rsidRDefault="0079082F" w:rsidP="001B5114">
            <w:pPr>
              <w:jc w:val="center"/>
              <w:rPr>
                <w:rFonts w:asciiTheme="majorBidi" w:hAnsiTheme="majorBidi" w:cstheme="majorBidi"/>
                <w:sz w:val="28"/>
                <w:szCs w:val="28"/>
                <w:rtl/>
              </w:rPr>
            </w:pPr>
            <w:r w:rsidRPr="00137576">
              <w:rPr>
                <w:rFonts w:hint="eastAsia"/>
                <w:rtl/>
              </w:rPr>
              <w:t>المحتوى</w:t>
            </w:r>
            <w:r w:rsidRPr="00137576">
              <w:rPr>
                <w:rtl/>
              </w:rPr>
              <w:t xml:space="preserve"> </w:t>
            </w:r>
            <w:r w:rsidRPr="00137576">
              <w:rPr>
                <w:rFonts w:hint="eastAsia"/>
                <w:rtl/>
              </w:rPr>
              <w:t>الأساسي</w:t>
            </w:r>
          </w:p>
        </w:tc>
        <w:tc>
          <w:tcPr>
            <w:tcW w:w="2520" w:type="dxa"/>
            <w:vAlign w:val="center"/>
          </w:tcPr>
          <w:p w14:paraId="29784E1B" w14:textId="77777777" w:rsidR="0079082F" w:rsidRDefault="0079082F" w:rsidP="001B5114">
            <w:pPr>
              <w:jc w:val="center"/>
              <w:rPr>
                <w:rFonts w:asciiTheme="majorBidi" w:hAnsiTheme="majorBidi" w:cstheme="majorBidi"/>
                <w:sz w:val="28"/>
                <w:szCs w:val="28"/>
                <w:rtl/>
              </w:rPr>
            </w:pPr>
            <w:r w:rsidRPr="00137576">
              <w:rPr>
                <w:rFonts w:hint="eastAsia"/>
                <w:rtl/>
              </w:rPr>
              <w:t>التشخيصات</w:t>
            </w:r>
            <w:r w:rsidRPr="00137576">
              <w:rPr>
                <w:rtl/>
              </w:rPr>
              <w:t xml:space="preserve"> </w:t>
            </w:r>
            <w:r w:rsidRPr="00137576">
              <w:rPr>
                <w:rFonts w:hint="eastAsia"/>
                <w:rtl/>
              </w:rPr>
              <w:t>والعلاجات</w:t>
            </w:r>
            <w:r w:rsidRPr="00137576">
              <w:rPr>
                <w:rtl/>
              </w:rPr>
              <w:t xml:space="preserve"> </w:t>
            </w:r>
            <w:r w:rsidRPr="00137576">
              <w:rPr>
                <w:rFonts w:hint="eastAsia"/>
                <w:rtl/>
              </w:rPr>
              <w:t>السريرية</w:t>
            </w:r>
            <w:r w:rsidRPr="00137576">
              <w:rPr>
                <w:rtl/>
              </w:rPr>
              <w:t xml:space="preserve"> </w:t>
            </w:r>
            <w:r w:rsidRPr="00137576">
              <w:rPr>
                <w:rFonts w:hint="eastAsia"/>
                <w:rtl/>
              </w:rPr>
              <w:t>داخل</w:t>
            </w:r>
            <w:r w:rsidRPr="00137576">
              <w:rPr>
                <w:rtl/>
              </w:rPr>
              <w:t xml:space="preserve"> </w:t>
            </w:r>
            <w:r w:rsidRPr="00137576">
              <w:rPr>
                <w:rFonts w:hint="eastAsia"/>
                <w:rtl/>
              </w:rPr>
              <w:t>العيادة</w:t>
            </w:r>
            <w:r w:rsidRPr="00137576">
              <w:rPr>
                <w:rtl/>
              </w:rPr>
              <w:t xml:space="preserve"> </w:t>
            </w:r>
            <w:r w:rsidRPr="00137576">
              <w:rPr>
                <w:rFonts w:hint="eastAsia"/>
                <w:rtl/>
              </w:rPr>
              <w:t>فقط</w:t>
            </w:r>
            <w:r w:rsidRPr="00137576">
              <w:rPr>
                <w:rtl/>
              </w:rPr>
              <w:t>.</w:t>
            </w:r>
          </w:p>
        </w:tc>
        <w:tc>
          <w:tcPr>
            <w:tcW w:w="2390" w:type="dxa"/>
            <w:vAlign w:val="center"/>
          </w:tcPr>
          <w:p w14:paraId="0759361B" w14:textId="77777777" w:rsidR="0079082F" w:rsidRDefault="0079082F" w:rsidP="001B5114">
            <w:pPr>
              <w:jc w:val="center"/>
              <w:rPr>
                <w:rFonts w:asciiTheme="majorBidi" w:hAnsiTheme="majorBidi" w:cstheme="majorBidi"/>
                <w:sz w:val="28"/>
                <w:szCs w:val="28"/>
                <w:rtl/>
              </w:rPr>
            </w:pPr>
            <w:r w:rsidRPr="00137576">
              <w:rPr>
                <w:rFonts w:hint="eastAsia"/>
                <w:rtl/>
              </w:rPr>
              <w:t>التاريخ</w:t>
            </w:r>
            <w:r w:rsidRPr="00137576">
              <w:rPr>
                <w:rtl/>
              </w:rPr>
              <w:t xml:space="preserve"> </w:t>
            </w:r>
            <w:r w:rsidRPr="00137576">
              <w:rPr>
                <w:rFonts w:hint="eastAsia"/>
                <w:rtl/>
              </w:rPr>
              <w:t>الطبي</w:t>
            </w:r>
            <w:r w:rsidRPr="00137576">
              <w:rPr>
                <w:rtl/>
              </w:rPr>
              <w:t xml:space="preserve"> </w:t>
            </w:r>
            <w:r w:rsidRPr="00137576">
              <w:rPr>
                <w:rFonts w:hint="eastAsia"/>
                <w:rtl/>
              </w:rPr>
              <w:t>الشامل،</w:t>
            </w:r>
            <w:r w:rsidRPr="00137576">
              <w:rPr>
                <w:rtl/>
              </w:rPr>
              <w:t xml:space="preserve"> </w:t>
            </w:r>
            <w:r w:rsidRPr="00137576">
              <w:rPr>
                <w:rFonts w:hint="eastAsia"/>
                <w:rtl/>
              </w:rPr>
              <w:t>الحساسية،</w:t>
            </w:r>
            <w:r w:rsidRPr="00137576">
              <w:rPr>
                <w:rtl/>
              </w:rPr>
              <w:t xml:space="preserve"> </w:t>
            </w:r>
            <w:r w:rsidRPr="00137576">
              <w:rPr>
                <w:rFonts w:hint="eastAsia"/>
                <w:rtl/>
              </w:rPr>
              <w:t>نتائج</w:t>
            </w:r>
            <w:r w:rsidRPr="00137576">
              <w:rPr>
                <w:rtl/>
              </w:rPr>
              <w:t xml:space="preserve"> </w:t>
            </w:r>
            <w:r w:rsidRPr="00137576">
              <w:rPr>
                <w:rFonts w:hint="eastAsia"/>
                <w:rtl/>
              </w:rPr>
              <w:t>الأشعة</w:t>
            </w:r>
            <w:r w:rsidRPr="00137576">
              <w:rPr>
                <w:rtl/>
              </w:rPr>
              <w:t xml:space="preserve"> </w:t>
            </w:r>
            <w:r w:rsidRPr="00137576">
              <w:rPr>
                <w:rFonts w:hint="eastAsia"/>
                <w:rtl/>
              </w:rPr>
              <w:t>والمختبر</w:t>
            </w:r>
            <w:r w:rsidRPr="00137576">
              <w:rPr>
                <w:rtl/>
              </w:rPr>
              <w:t xml:space="preserve"> </w:t>
            </w:r>
            <w:r w:rsidRPr="00137576">
              <w:rPr>
                <w:rFonts w:hint="eastAsia"/>
                <w:rtl/>
              </w:rPr>
              <w:t>من</w:t>
            </w:r>
            <w:r w:rsidRPr="00137576">
              <w:rPr>
                <w:rtl/>
              </w:rPr>
              <w:t xml:space="preserve"> </w:t>
            </w:r>
            <w:r w:rsidRPr="00137576">
              <w:rPr>
                <w:rFonts w:hint="eastAsia"/>
                <w:rtl/>
              </w:rPr>
              <w:t>جهات</w:t>
            </w:r>
            <w:r w:rsidRPr="00137576">
              <w:rPr>
                <w:rtl/>
              </w:rPr>
              <w:t xml:space="preserve"> </w:t>
            </w:r>
            <w:r w:rsidRPr="00137576">
              <w:rPr>
                <w:rFonts w:hint="eastAsia"/>
                <w:rtl/>
              </w:rPr>
              <w:t>متعددة</w:t>
            </w:r>
            <w:r w:rsidRPr="00137576">
              <w:rPr>
                <w:rtl/>
              </w:rPr>
              <w:t>.</w:t>
            </w:r>
          </w:p>
        </w:tc>
        <w:tc>
          <w:tcPr>
            <w:tcW w:w="2200" w:type="dxa"/>
            <w:vAlign w:val="center"/>
          </w:tcPr>
          <w:p w14:paraId="047D6A8D" w14:textId="77777777" w:rsidR="0079082F" w:rsidRDefault="0079082F" w:rsidP="001B5114">
            <w:pPr>
              <w:jc w:val="center"/>
              <w:rPr>
                <w:rFonts w:asciiTheme="majorBidi" w:hAnsiTheme="majorBidi" w:cstheme="majorBidi"/>
                <w:sz w:val="28"/>
                <w:szCs w:val="28"/>
                <w:rtl/>
              </w:rPr>
            </w:pPr>
            <w:r w:rsidRPr="00137576">
              <w:rPr>
                <w:rFonts w:hint="eastAsia"/>
                <w:rtl/>
              </w:rPr>
              <w:t>بيانات</w:t>
            </w:r>
            <w:r w:rsidRPr="00137576">
              <w:rPr>
                <w:rtl/>
              </w:rPr>
              <w:t xml:space="preserve"> </w:t>
            </w:r>
            <w:r w:rsidRPr="00137576">
              <w:rPr>
                <w:rFonts w:hint="eastAsia"/>
                <w:rtl/>
              </w:rPr>
              <w:t>شخصية</w:t>
            </w:r>
            <w:r w:rsidRPr="00137576">
              <w:rPr>
                <w:rtl/>
              </w:rPr>
              <w:t xml:space="preserve"> (</w:t>
            </w:r>
            <w:r w:rsidRPr="00137576">
              <w:rPr>
                <w:rFonts w:hint="eastAsia"/>
                <w:rtl/>
              </w:rPr>
              <w:t>الوزن،</w:t>
            </w:r>
            <w:r w:rsidRPr="00137576">
              <w:rPr>
                <w:rtl/>
              </w:rPr>
              <w:t xml:space="preserve"> </w:t>
            </w:r>
            <w:r w:rsidRPr="00137576">
              <w:rPr>
                <w:rFonts w:hint="eastAsia"/>
                <w:rtl/>
              </w:rPr>
              <w:t>السكر،</w:t>
            </w:r>
            <w:r w:rsidRPr="00137576">
              <w:rPr>
                <w:rtl/>
              </w:rPr>
              <w:t xml:space="preserve"> </w:t>
            </w:r>
            <w:r w:rsidRPr="00137576">
              <w:rPr>
                <w:rFonts w:hint="eastAsia"/>
                <w:rtl/>
              </w:rPr>
              <w:t>التمارين،</w:t>
            </w:r>
            <w:r w:rsidRPr="00137576">
              <w:rPr>
                <w:rtl/>
              </w:rPr>
              <w:t xml:space="preserve"> </w:t>
            </w:r>
            <w:r w:rsidRPr="00137576">
              <w:rPr>
                <w:rFonts w:hint="eastAsia"/>
                <w:rtl/>
              </w:rPr>
              <w:t>الحساسية،</w:t>
            </w:r>
            <w:r w:rsidRPr="00137576">
              <w:rPr>
                <w:rtl/>
              </w:rPr>
              <w:t xml:space="preserve"> </w:t>
            </w:r>
            <w:r w:rsidRPr="00137576">
              <w:rPr>
                <w:rFonts w:hint="eastAsia"/>
                <w:rtl/>
              </w:rPr>
              <w:t>التاريخ</w:t>
            </w:r>
            <w:r w:rsidRPr="00137576">
              <w:rPr>
                <w:rtl/>
              </w:rPr>
              <w:t xml:space="preserve"> </w:t>
            </w:r>
            <w:r w:rsidRPr="00137576">
              <w:rPr>
                <w:rFonts w:hint="eastAsia"/>
                <w:rtl/>
              </w:rPr>
              <w:t>العائلي</w:t>
            </w:r>
            <w:r w:rsidRPr="00137576">
              <w:rPr>
                <w:rtl/>
              </w:rPr>
              <w:t>)</w:t>
            </w:r>
            <w:r w:rsidRPr="00137576">
              <w:t>.</w:t>
            </w:r>
          </w:p>
        </w:tc>
      </w:tr>
      <w:tr w:rsidR="0079082F" w14:paraId="235BCAA8" w14:textId="77777777" w:rsidTr="001B5114">
        <w:tc>
          <w:tcPr>
            <w:tcW w:w="863" w:type="dxa"/>
            <w:vAlign w:val="center"/>
          </w:tcPr>
          <w:p w14:paraId="2F47E6D7"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t>6</w:t>
            </w:r>
          </w:p>
        </w:tc>
        <w:tc>
          <w:tcPr>
            <w:tcW w:w="1620" w:type="dxa"/>
            <w:vAlign w:val="center"/>
          </w:tcPr>
          <w:p w14:paraId="746F89EA" w14:textId="77777777" w:rsidR="0079082F" w:rsidRDefault="0079082F" w:rsidP="001B5114">
            <w:pPr>
              <w:jc w:val="center"/>
              <w:rPr>
                <w:rFonts w:asciiTheme="majorBidi" w:hAnsiTheme="majorBidi" w:cstheme="majorBidi"/>
                <w:sz w:val="28"/>
                <w:szCs w:val="28"/>
                <w:rtl/>
              </w:rPr>
            </w:pPr>
            <w:r w:rsidRPr="00137576">
              <w:rPr>
                <w:rFonts w:hint="eastAsia"/>
                <w:rtl/>
              </w:rPr>
              <w:t>الهدف</w:t>
            </w:r>
            <w:r w:rsidRPr="00137576">
              <w:rPr>
                <w:rtl/>
              </w:rPr>
              <w:t xml:space="preserve"> </w:t>
            </w:r>
            <w:r w:rsidRPr="00137576">
              <w:rPr>
                <w:rFonts w:hint="eastAsia"/>
                <w:rtl/>
              </w:rPr>
              <w:t>الرئيسي</w:t>
            </w:r>
          </w:p>
        </w:tc>
        <w:tc>
          <w:tcPr>
            <w:tcW w:w="2520" w:type="dxa"/>
            <w:vAlign w:val="center"/>
          </w:tcPr>
          <w:p w14:paraId="760ABE9B" w14:textId="77777777" w:rsidR="0079082F" w:rsidRDefault="0079082F" w:rsidP="001B5114">
            <w:pPr>
              <w:jc w:val="center"/>
              <w:rPr>
                <w:rFonts w:asciiTheme="majorBidi" w:hAnsiTheme="majorBidi" w:cstheme="majorBidi"/>
                <w:sz w:val="28"/>
                <w:szCs w:val="28"/>
                <w:rtl/>
              </w:rPr>
            </w:pPr>
            <w:r w:rsidRPr="00137576">
              <w:rPr>
                <w:rFonts w:hint="eastAsia"/>
                <w:rtl/>
              </w:rPr>
              <w:t>تحسين</w:t>
            </w:r>
            <w:r w:rsidRPr="00137576">
              <w:rPr>
                <w:rtl/>
              </w:rPr>
              <w:t xml:space="preserve"> </w:t>
            </w:r>
            <w:r w:rsidRPr="00137576">
              <w:rPr>
                <w:rFonts w:hint="eastAsia"/>
                <w:rtl/>
              </w:rPr>
              <w:t>كفاءة</w:t>
            </w:r>
            <w:r w:rsidRPr="00137576">
              <w:rPr>
                <w:rtl/>
              </w:rPr>
              <w:t xml:space="preserve"> </w:t>
            </w:r>
            <w:r w:rsidRPr="00137576">
              <w:rPr>
                <w:rFonts w:hint="eastAsia"/>
                <w:rtl/>
              </w:rPr>
              <w:t>العمل</w:t>
            </w:r>
            <w:r w:rsidRPr="00137576">
              <w:rPr>
                <w:rtl/>
              </w:rPr>
              <w:t xml:space="preserve"> </w:t>
            </w:r>
            <w:r w:rsidRPr="00137576">
              <w:rPr>
                <w:rFonts w:hint="eastAsia"/>
                <w:rtl/>
              </w:rPr>
              <w:t>الإداري</w:t>
            </w:r>
            <w:r w:rsidRPr="00137576">
              <w:rPr>
                <w:rtl/>
              </w:rPr>
              <w:t xml:space="preserve"> </w:t>
            </w:r>
            <w:r w:rsidRPr="00137576">
              <w:rPr>
                <w:rFonts w:hint="eastAsia"/>
                <w:rtl/>
              </w:rPr>
              <w:t>والسريري</w:t>
            </w:r>
            <w:r w:rsidRPr="00137576">
              <w:rPr>
                <w:rtl/>
              </w:rPr>
              <w:t xml:space="preserve"> </w:t>
            </w:r>
            <w:r w:rsidRPr="00137576">
              <w:rPr>
                <w:rFonts w:hint="eastAsia"/>
                <w:rtl/>
              </w:rPr>
              <w:t>داخل</w:t>
            </w:r>
            <w:r w:rsidRPr="00137576">
              <w:rPr>
                <w:rtl/>
              </w:rPr>
              <w:t xml:space="preserve"> </w:t>
            </w:r>
            <w:r w:rsidRPr="00137576">
              <w:rPr>
                <w:rFonts w:hint="eastAsia"/>
                <w:rtl/>
              </w:rPr>
              <w:t>العيادة</w:t>
            </w:r>
            <w:r w:rsidRPr="00137576">
              <w:rPr>
                <w:rtl/>
              </w:rPr>
              <w:t>.</w:t>
            </w:r>
          </w:p>
        </w:tc>
        <w:tc>
          <w:tcPr>
            <w:tcW w:w="2390" w:type="dxa"/>
            <w:vAlign w:val="center"/>
          </w:tcPr>
          <w:p w14:paraId="153F3008" w14:textId="77777777" w:rsidR="0079082F" w:rsidRDefault="0079082F" w:rsidP="001B5114">
            <w:pPr>
              <w:jc w:val="center"/>
              <w:rPr>
                <w:rFonts w:asciiTheme="majorBidi" w:hAnsiTheme="majorBidi" w:cstheme="majorBidi"/>
                <w:sz w:val="28"/>
                <w:szCs w:val="28"/>
                <w:rtl/>
              </w:rPr>
            </w:pPr>
            <w:r w:rsidRPr="00137576">
              <w:rPr>
                <w:rFonts w:hint="eastAsia"/>
                <w:rtl/>
              </w:rPr>
              <w:t>تحسين</w:t>
            </w:r>
            <w:r w:rsidRPr="00137576">
              <w:rPr>
                <w:rtl/>
              </w:rPr>
              <w:t xml:space="preserve"> </w:t>
            </w:r>
            <w:r w:rsidRPr="00137576">
              <w:rPr>
                <w:rFonts w:hint="eastAsia"/>
                <w:rtl/>
              </w:rPr>
              <w:t>جودة</w:t>
            </w:r>
            <w:r w:rsidRPr="00137576">
              <w:rPr>
                <w:rtl/>
              </w:rPr>
              <w:t xml:space="preserve"> </w:t>
            </w:r>
            <w:r w:rsidRPr="00137576">
              <w:rPr>
                <w:rFonts w:hint="eastAsia"/>
                <w:rtl/>
              </w:rPr>
              <w:t>الرعاية</w:t>
            </w:r>
            <w:r w:rsidRPr="00137576">
              <w:rPr>
                <w:rtl/>
              </w:rPr>
              <w:t xml:space="preserve"> </w:t>
            </w:r>
            <w:r w:rsidRPr="00137576">
              <w:rPr>
                <w:rFonts w:hint="eastAsia"/>
                <w:rtl/>
              </w:rPr>
              <w:t>الصحية</w:t>
            </w:r>
            <w:r w:rsidRPr="00137576">
              <w:rPr>
                <w:rtl/>
              </w:rPr>
              <w:t xml:space="preserve"> </w:t>
            </w:r>
            <w:r w:rsidRPr="00137576">
              <w:rPr>
                <w:rFonts w:hint="eastAsia"/>
                <w:rtl/>
              </w:rPr>
              <w:t>الشاملة</w:t>
            </w:r>
            <w:r w:rsidRPr="00137576">
              <w:rPr>
                <w:rtl/>
              </w:rPr>
              <w:t xml:space="preserve"> </w:t>
            </w:r>
            <w:r w:rsidRPr="00137576">
              <w:rPr>
                <w:rFonts w:hint="eastAsia"/>
                <w:rtl/>
              </w:rPr>
              <w:t>واتخاذ</w:t>
            </w:r>
            <w:r w:rsidRPr="00137576">
              <w:rPr>
                <w:rtl/>
              </w:rPr>
              <w:t xml:space="preserve"> </w:t>
            </w:r>
            <w:r w:rsidRPr="00137576">
              <w:rPr>
                <w:rFonts w:hint="eastAsia"/>
                <w:rtl/>
              </w:rPr>
              <w:t>قرارات</w:t>
            </w:r>
            <w:r w:rsidRPr="00137576">
              <w:rPr>
                <w:rtl/>
              </w:rPr>
              <w:t xml:space="preserve"> </w:t>
            </w:r>
            <w:r w:rsidRPr="00137576">
              <w:rPr>
                <w:rFonts w:hint="eastAsia"/>
                <w:rtl/>
              </w:rPr>
              <w:t>طبية</w:t>
            </w:r>
            <w:r w:rsidRPr="00137576">
              <w:rPr>
                <w:rtl/>
              </w:rPr>
              <w:t xml:space="preserve"> </w:t>
            </w:r>
            <w:r w:rsidRPr="00137576">
              <w:rPr>
                <w:rFonts w:hint="eastAsia"/>
                <w:rtl/>
              </w:rPr>
              <w:t>متكاملة</w:t>
            </w:r>
            <w:r w:rsidRPr="00137576">
              <w:rPr>
                <w:rtl/>
              </w:rPr>
              <w:t>.</w:t>
            </w:r>
          </w:p>
        </w:tc>
        <w:tc>
          <w:tcPr>
            <w:tcW w:w="2200" w:type="dxa"/>
            <w:vAlign w:val="center"/>
          </w:tcPr>
          <w:p w14:paraId="34224FCA" w14:textId="77777777" w:rsidR="0079082F" w:rsidRDefault="0079082F" w:rsidP="001B5114">
            <w:pPr>
              <w:jc w:val="center"/>
              <w:rPr>
                <w:rFonts w:asciiTheme="majorBidi" w:hAnsiTheme="majorBidi" w:cstheme="majorBidi"/>
                <w:sz w:val="28"/>
                <w:szCs w:val="28"/>
                <w:rtl/>
              </w:rPr>
            </w:pPr>
            <w:r w:rsidRPr="00137576">
              <w:rPr>
                <w:rFonts w:hint="eastAsia"/>
                <w:rtl/>
              </w:rPr>
              <w:t>تمكين</w:t>
            </w:r>
            <w:r w:rsidRPr="00137576">
              <w:rPr>
                <w:rtl/>
              </w:rPr>
              <w:t xml:space="preserve"> </w:t>
            </w:r>
            <w:r w:rsidRPr="00137576">
              <w:rPr>
                <w:rFonts w:hint="eastAsia"/>
                <w:rtl/>
              </w:rPr>
              <w:t>المريض</w:t>
            </w:r>
            <w:r w:rsidRPr="00137576">
              <w:rPr>
                <w:rtl/>
              </w:rPr>
              <w:t xml:space="preserve"> </w:t>
            </w:r>
            <w:r w:rsidRPr="00137576">
              <w:rPr>
                <w:rFonts w:hint="eastAsia"/>
                <w:rtl/>
              </w:rPr>
              <w:t>من</w:t>
            </w:r>
            <w:r w:rsidRPr="00137576">
              <w:rPr>
                <w:rtl/>
              </w:rPr>
              <w:t xml:space="preserve"> </w:t>
            </w:r>
            <w:r w:rsidRPr="00137576">
              <w:rPr>
                <w:rFonts w:hint="eastAsia"/>
                <w:rtl/>
              </w:rPr>
              <w:t>المشاركة</w:t>
            </w:r>
            <w:r w:rsidRPr="00137576">
              <w:rPr>
                <w:rtl/>
              </w:rPr>
              <w:t xml:space="preserve"> </w:t>
            </w:r>
            <w:r w:rsidRPr="00137576">
              <w:rPr>
                <w:rFonts w:hint="eastAsia"/>
                <w:rtl/>
              </w:rPr>
              <w:t>في</w:t>
            </w:r>
            <w:r w:rsidRPr="00137576">
              <w:rPr>
                <w:rtl/>
              </w:rPr>
              <w:t xml:space="preserve"> </w:t>
            </w:r>
            <w:r w:rsidRPr="00137576">
              <w:rPr>
                <w:rFonts w:hint="eastAsia"/>
                <w:rtl/>
              </w:rPr>
              <w:t>إدارة</w:t>
            </w:r>
            <w:r w:rsidRPr="00137576">
              <w:rPr>
                <w:rtl/>
              </w:rPr>
              <w:t xml:space="preserve"> </w:t>
            </w:r>
            <w:r w:rsidRPr="00137576">
              <w:rPr>
                <w:rFonts w:hint="eastAsia"/>
                <w:rtl/>
              </w:rPr>
              <w:t>صحته</w:t>
            </w:r>
            <w:r w:rsidRPr="00137576">
              <w:rPr>
                <w:rtl/>
              </w:rPr>
              <w:t xml:space="preserve"> </w:t>
            </w:r>
            <w:r w:rsidRPr="00137576">
              <w:rPr>
                <w:rFonts w:hint="eastAsia"/>
                <w:rtl/>
              </w:rPr>
              <w:t>الذاتية</w:t>
            </w:r>
            <w:r w:rsidRPr="00137576">
              <w:t>.</w:t>
            </w:r>
          </w:p>
        </w:tc>
      </w:tr>
      <w:tr w:rsidR="0079082F" w14:paraId="4F061036" w14:textId="77777777" w:rsidTr="001B5114">
        <w:tc>
          <w:tcPr>
            <w:tcW w:w="863" w:type="dxa"/>
            <w:vAlign w:val="center"/>
          </w:tcPr>
          <w:p w14:paraId="137A5372" w14:textId="77777777" w:rsidR="0079082F" w:rsidRDefault="0079082F" w:rsidP="001B5114">
            <w:pPr>
              <w:jc w:val="center"/>
              <w:rPr>
                <w:rFonts w:asciiTheme="majorBidi" w:hAnsiTheme="majorBidi" w:cstheme="majorBidi"/>
                <w:sz w:val="28"/>
                <w:szCs w:val="28"/>
                <w:rtl/>
              </w:rPr>
            </w:pPr>
            <w:r>
              <w:rPr>
                <w:rFonts w:asciiTheme="majorBidi" w:hAnsiTheme="majorBidi" w:cstheme="majorBidi" w:hint="cs"/>
                <w:sz w:val="28"/>
                <w:szCs w:val="28"/>
                <w:rtl/>
              </w:rPr>
              <w:t>7</w:t>
            </w:r>
          </w:p>
        </w:tc>
        <w:tc>
          <w:tcPr>
            <w:tcW w:w="1620" w:type="dxa"/>
            <w:vAlign w:val="center"/>
          </w:tcPr>
          <w:p w14:paraId="56DFE9AB" w14:textId="77777777" w:rsidR="0079082F" w:rsidRDefault="0079082F" w:rsidP="001B5114">
            <w:pPr>
              <w:jc w:val="center"/>
              <w:rPr>
                <w:rFonts w:asciiTheme="majorBidi" w:hAnsiTheme="majorBidi" w:cstheme="majorBidi"/>
                <w:sz w:val="28"/>
                <w:szCs w:val="28"/>
                <w:rtl/>
              </w:rPr>
            </w:pPr>
            <w:r w:rsidRPr="00137576">
              <w:rPr>
                <w:rFonts w:hint="eastAsia"/>
                <w:rtl/>
              </w:rPr>
              <w:t>الوصول</w:t>
            </w:r>
            <w:r w:rsidRPr="00137576">
              <w:rPr>
                <w:rtl/>
              </w:rPr>
              <w:t xml:space="preserve"> </w:t>
            </w:r>
            <w:r w:rsidRPr="00137576">
              <w:rPr>
                <w:rFonts w:hint="eastAsia"/>
                <w:rtl/>
              </w:rPr>
              <w:t>للمعلومات</w:t>
            </w:r>
          </w:p>
        </w:tc>
        <w:tc>
          <w:tcPr>
            <w:tcW w:w="2520" w:type="dxa"/>
            <w:vAlign w:val="center"/>
          </w:tcPr>
          <w:p w14:paraId="67143A3B" w14:textId="77777777" w:rsidR="0079082F" w:rsidRDefault="0079082F" w:rsidP="001B5114">
            <w:pPr>
              <w:jc w:val="center"/>
              <w:rPr>
                <w:rFonts w:asciiTheme="majorBidi" w:hAnsiTheme="majorBidi" w:cstheme="majorBidi"/>
                <w:sz w:val="28"/>
                <w:szCs w:val="28"/>
                <w:rtl/>
              </w:rPr>
            </w:pPr>
            <w:r w:rsidRPr="00137576">
              <w:rPr>
                <w:rFonts w:hint="eastAsia"/>
                <w:rtl/>
              </w:rPr>
              <w:t>الفريق</w:t>
            </w:r>
            <w:r w:rsidRPr="00137576">
              <w:rPr>
                <w:rtl/>
              </w:rPr>
              <w:t xml:space="preserve"> </w:t>
            </w:r>
            <w:r w:rsidRPr="00137576">
              <w:rPr>
                <w:rFonts w:hint="eastAsia"/>
                <w:rtl/>
              </w:rPr>
              <w:t>الطبي</w:t>
            </w:r>
            <w:r w:rsidRPr="00137576">
              <w:rPr>
                <w:rtl/>
              </w:rPr>
              <w:t xml:space="preserve"> </w:t>
            </w:r>
            <w:r w:rsidRPr="00137576">
              <w:rPr>
                <w:rFonts w:hint="eastAsia"/>
                <w:rtl/>
              </w:rPr>
              <w:t>في</w:t>
            </w:r>
            <w:r w:rsidRPr="00137576">
              <w:rPr>
                <w:rtl/>
              </w:rPr>
              <w:t xml:space="preserve"> </w:t>
            </w:r>
            <w:r w:rsidRPr="00137576">
              <w:rPr>
                <w:rFonts w:hint="eastAsia"/>
                <w:rtl/>
              </w:rPr>
              <w:t>المنشأة</w:t>
            </w:r>
            <w:r w:rsidRPr="00137576">
              <w:rPr>
                <w:rtl/>
              </w:rPr>
              <w:t xml:space="preserve"> </w:t>
            </w:r>
            <w:r w:rsidRPr="00137576">
              <w:rPr>
                <w:rFonts w:hint="eastAsia"/>
                <w:rtl/>
              </w:rPr>
              <w:t>الواحدة</w:t>
            </w:r>
            <w:r w:rsidRPr="00137576">
              <w:rPr>
                <w:rtl/>
              </w:rPr>
              <w:t xml:space="preserve"> </w:t>
            </w:r>
            <w:r w:rsidRPr="00137576">
              <w:rPr>
                <w:rFonts w:hint="eastAsia"/>
                <w:rtl/>
              </w:rPr>
              <w:t>فقط</w:t>
            </w:r>
            <w:r w:rsidRPr="00137576">
              <w:rPr>
                <w:rtl/>
              </w:rPr>
              <w:t>.</w:t>
            </w:r>
          </w:p>
        </w:tc>
        <w:tc>
          <w:tcPr>
            <w:tcW w:w="2390" w:type="dxa"/>
            <w:vAlign w:val="center"/>
          </w:tcPr>
          <w:p w14:paraId="0E0AE5F8" w14:textId="77777777" w:rsidR="0079082F" w:rsidRDefault="0079082F" w:rsidP="001B5114">
            <w:pPr>
              <w:jc w:val="center"/>
              <w:rPr>
                <w:rFonts w:asciiTheme="majorBidi" w:hAnsiTheme="majorBidi" w:cstheme="majorBidi"/>
                <w:sz w:val="28"/>
                <w:szCs w:val="28"/>
                <w:rtl/>
              </w:rPr>
            </w:pPr>
            <w:r w:rsidRPr="00137576">
              <w:rPr>
                <w:rFonts w:hint="eastAsia"/>
                <w:rtl/>
              </w:rPr>
              <w:t>كافة</w:t>
            </w:r>
            <w:r w:rsidRPr="00137576">
              <w:rPr>
                <w:rtl/>
              </w:rPr>
              <w:t xml:space="preserve"> </w:t>
            </w:r>
            <w:r w:rsidRPr="00137576">
              <w:rPr>
                <w:rFonts w:hint="eastAsia"/>
                <w:rtl/>
              </w:rPr>
              <w:t>مقدمي</w:t>
            </w:r>
            <w:r w:rsidRPr="00137576">
              <w:rPr>
                <w:rtl/>
              </w:rPr>
              <w:t xml:space="preserve"> </w:t>
            </w:r>
            <w:r w:rsidRPr="00137576">
              <w:rPr>
                <w:rFonts w:hint="eastAsia"/>
                <w:rtl/>
              </w:rPr>
              <w:t>الرعاية</w:t>
            </w:r>
            <w:r w:rsidRPr="00137576">
              <w:rPr>
                <w:rtl/>
              </w:rPr>
              <w:t xml:space="preserve"> </w:t>
            </w:r>
            <w:r w:rsidRPr="00137576">
              <w:rPr>
                <w:rFonts w:hint="eastAsia"/>
                <w:rtl/>
              </w:rPr>
              <w:t>المخولين</w:t>
            </w:r>
            <w:r w:rsidRPr="00137576">
              <w:rPr>
                <w:rtl/>
              </w:rPr>
              <w:t xml:space="preserve"> </w:t>
            </w:r>
            <w:r w:rsidRPr="00137576">
              <w:rPr>
                <w:rFonts w:hint="eastAsia"/>
                <w:rtl/>
              </w:rPr>
              <w:t>في</w:t>
            </w:r>
            <w:r w:rsidRPr="00137576">
              <w:rPr>
                <w:rtl/>
              </w:rPr>
              <w:t xml:space="preserve"> </w:t>
            </w:r>
            <w:r w:rsidRPr="00137576">
              <w:rPr>
                <w:rFonts w:hint="eastAsia"/>
                <w:rtl/>
              </w:rPr>
              <w:t>أي</w:t>
            </w:r>
            <w:r w:rsidRPr="00137576">
              <w:rPr>
                <w:rtl/>
              </w:rPr>
              <w:t xml:space="preserve"> </w:t>
            </w:r>
            <w:r w:rsidRPr="00137576">
              <w:rPr>
                <w:rFonts w:hint="eastAsia"/>
                <w:rtl/>
              </w:rPr>
              <w:t>مكان</w:t>
            </w:r>
            <w:r w:rsidRPr="00137576">
              <w:rPr>
                <w:rtl/>
              </w:rPr>
              <w:t>.</w:t>
            </w:r>
          </w:p>
        </w:tc>
        <w:tc>
          <w:tcPr>
            <w:tcW w:w="2200" w:type="dxa"/>
            <w:vAlign w:val="center"/>
          </w:tcPr>
          <w:p w14:paraId="53250A39" w14:textId="77777777" w:rsidR="0079082F" w:rsidRDefault="0079082F" w:rsidP="001B5114">
            <w:pPr>
              <w:jc w:val="center"/>
              <w:rPr>
                <w:rFonts w:asciiTheme="majorBidi" w:hAnsiTheme="majorBidi" w:cstheme="majorBidi"/>
                <w:sz w:val="28"/>
                <w:szCs w:val="28"/>
                <w:rtl/>
              </w:rPr>
            </w:pPr>
            <w:r w:rsidRPr="00137576">
              <w:rPr>
                <w:rFonts w:hint="eastAsia"/>
                <w:rtl/>
              </w:rPr>
              <w:t>المريض</w:t>
            </w:r>
            <w:r w:rsidRPr="00137576">
              <w:rPr>
                <w:rtl/>
              </w:rPr>
              <w:t xml:space="preserve"> </w:t>
            </w:r>
            <w:r w:rsidRPr="00137576">
              <w:rPr>
                <w:rFonts w:hint="eastAsia"/>
                <w:rtl/>
              </w:rPr>
              <w:t>نفسه،</w:t>
            </w:r>
            <w:r w:rsidRPr="00137576">
              <w:rPr>
                <w:rtl/>
              </w:rPr>
              <w:t xml:space="preserve"> </w:t>
            </w:r>
            <w:r w:rsidRPr="00137576">
              <w:rPr>
                <w:rFonts w:hint="eastAsia"/>
                <w:rtl/>
              </w:rPr>
              <w:t>ومن</w:t>
            </w:r>
            <w:r w:rsidRPr="00137576">
              <w:rPr>
                <w:rtl/>
              </w:rPr>
              <w:t xml:space="preserve"> </w:t>
            </w:r>
            <w:r w:rsidRPr="00137576">
              <w:rPr>
                <w:rFonts w:hint="eastAsia"/>
                <w:rtl/>
              </w:rPr>
              <w:t>يمنحه</w:t>
            </w:r>
            <w:r w:rsidRPr="00137576">
              <w:rPr>
                <w:rtl/>
              </w:rPr>
              <w:t xml:space="preserve"> </w:t>
            </w:r>
            <w:r w:rsidRPr="00137576">
              <w:rPr>
                <w:rFonts w:hint="eastAsia"/>
                <w:rtl/>
              </w:rPr>
              <w:t>المريض</w:t>
            </w:r>
            <w:r w:rsidRPr="00137576">
              <w:rPr>
                <w:rtl/>
              </w:rPr>
              <w:t xml:space="preserve"> </w:t>
            </w:r>
            <w:r w:rsidRPr="00137576">
              <w:rPr>
                <w:rFonts w:hint="eastAsia"/>
                <w:rtl/>
              </w:rPr>
              <w:t>حق</w:t>
            </w:r>
            <w:r w:rsidRPr="00137576">
              <w:rPr>
                <w:rtl/>
              </w:rPr>
              <w:t xml:space="preserve"> </w:t>
            </w:r>
            <w:r w:rsidRPr="00137576">
              <w:rPr>
                <w:rFonts w:hint="eastAsia"/>
                <w:rtl/>
              </w:rPr>
              <w:t>الوصول</w:t>
            </w:r>
            <w:r w:rsidRPr="00137576">
              <w:t>.</w:t>
            </w:r>
          </w:p>
        </w:tc>
      </w:tr>
    </w:tbl>
    <w:p w14:paraId="36A8C9D9" w14:textId="77777777" w:rsidR="0079082F" w:rsidRPr="008C63F7" w:rsidRDefault="0079082F" w:rsidP="0079082F">
      <w:pPr>
        <w:spacing w:line="360" w:lineRule="auto"/>
        <w:ind w:firstLine="432"/>
        <w:jc w:val="center"/>
        <w:rPr>
          <w:rFonts w:asciiTheme="majorBidi" w:hAnsiTheme="majorBidi" w:cstheme="majorBidi"/>
          <w:sz w:val="28"/>
          <w:szCs w:val="28"/>
          <w:rtl/>
        </w:rPr>
      </w:pPr>
      <w:r>
        <w:rPr>
          <w:rFonts w:asciiTheme="majorBidi" w:hAnsiTheme="majorBidi" w:cstheme="majorBidi" w:hint="cs"/>
          <w:sz w:val="28"/>
          <w:szCs w:val="28"/>
          <w:rtl/>
        </w:rPr>
        <w:t>المصدر: من إعداد الباحث بناء على مراجعة الأدبيات السابقة</w:t>
      </w:r>
    </w:p>
    <w:p w14:paraId="045468B2" w14:textId="77777777" w:rsidR="0079082F" w:rsidRPr="008C63F7" w:rsidRDefault="0079082F" w:rsidP="0079082F">
      <w:pPr>
        <w:spacing w:line="360" w:lineRule="auto"/>
        <w:ind w:firstLine="432"/>
        <w:jc w:val="both"/>
        <w:rPr>
          <w:rFonts w:asciiTheme="majorBidi" w:hAnsiTheme="majorBidi" w:cstheme="majorBidi"/>
          <w:sz w:val="28"/>
          <w:szCs w:val="28"/>
          <w:rtl/>
        </w:rPr>
      </w:pPr>
      <w:r>
        <w:rPr>
          <w:rFonts w:asciiTheme="majorBidi" w:hAnsiTheme="majorBidi" w:cs="Times New Roman" w:hint="cs"/>
          <w:sz w:val="28"/>
          <w:szCs w:val="28"/>
          <w:rtl/>
        </w:rPr>
        <w:t>و</w:t>
      </w:r>
      <w:r w:rsidRPr="008C63F7">
        <w:rPr>
          <w:rFonts w:asciiTheme="majorBidi" w:hAnsiTheme="majorBidi" w:cs="Times New Roman" w:hint="eastAsia"/>
          <w:sz w:val="28"/>
          <w:szCs w:val="28"/>
          <w:rtl/>
        </w:rPr>
        <w:t>يرى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الباحث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التمييز</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الأنواع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ليس</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مجرد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ترف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اصطلاحي،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ضرورة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استراتيجية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لرسم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خريطة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التحول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الرقمي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w:t>
      </w:r>
      <w:r>
        <w:rPr>
          <w:rFonts w:asciiTheme="majorBidi" w:hAnsiTheme="majorBidi" w:cs="Times New Roman" w:hint="cs"/>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فبينما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يمثل</w:t>
      </w:r>
      <w:r w:rsidRPr="008C63F7">
        <w:rPr>
          <w:rFonts w:asciiTheme="majorBidi" w:hAnsiTheme="majorBidi" w:cstheme="majorBidi"/>
          <w:sz w:val="28"/>
          <w:szCs w:val="28"/>
        </w:rPr>
        <w:t xml:space="preserve"> EMR </w:t>
      </w:r>
      <w:r w:rsidRPr="008C63F7">
        <w:rPr>
          <w:rFonts w:asciiTheme="majorBidi" w:hAnsiTheme="majorBidi" w:cs="Times New Roman" w:hint="eastAsia"/>
          <w:sz w:val="28"/>
          <w:szCs w:val="28"/>
          <w:rtl/>
        </w:rPr>
        <w:t>خطوة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أولى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جيدة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للممارسات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الصغيرة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لأتمتة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أعمالها،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التوجه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العالمي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والمستقبلي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يفرض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الانتقال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نحو</w:t>
      </w:r>
      <w:r w:rsidRPr="008C63F7">
        <w:rPr>
          <w:rFonts w:asciiTheme="majorBidi" w:hAnsiTheme="majorBidi" w:cstheme="majorBidi"/>
          <w:sz w:val="28"/>
          <w:szCs w:val="28"/>
        </w:rPr>
        <w:t xml:space="preserve"> EHR </w:t>
      </w:r>
      <w:r w:rsidRPr="008C63F7">
        <w:rPr>
          <w:rFonts w:asciiTheme="majorBidi" w:hAnsiTheme="majorBidi" w:cs="Times New Roman" w:hint="eastAsia"/>
          <w:sz w:val="28"/>
          <w:szCs w:val="28"/>
          <w:rtl/>
        </w:rPr>
        <w:t>لضمان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استمرارية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الرعاية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وتقليل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الهدر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الفحوصات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المتكررة</w:t>
      </w:r>
      <w:r w:rsidRPr="008C63F7">
        <w:rPr>
          <w:rFonts w:asciiTheme="majorBidi" w:hAnsiTheme="majorBidi" w:cstheme="majorBidi"/>
          <w:sz w:val="28"/>
          <w:szCs w:val="28"/>
        </w:rPr>
        <w:t>.</w:t>
      </w:r>
    </w:p>
    <w:p w14:paraId="3541267E" w14:textId="77777777" w:rsidR="0079082F" w:rsidRDefault="0079082F" w:rsidP="0079082F">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كما يرى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الباحث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التكامل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الحقيقي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يتحقق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عندما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يتم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الربط</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بين</w:t>
      </w:r>
      <w:r w:rsidRPr="008C63F7">
        <w:rPr>
          <w:rFonts w:asciiTheme="majorBidi" w:hAnsiTheme="majorBidi" w:cs="Times New Roman"/>
          <w:sz w:val="28"/>
          <w:szCs w:val="28"/>
          <w:rtl/>
        </w:rPr>
        <w:t xml:space="preserve"> </w:t>
      </w:r>
      <w:r w:rsidRPr="008C63F7">
        <w:rPr>
          <w:rFonts w:asciiTheme="majorBidi" w:hAnsiTheme="majorBidi" w:cstheme="majorBidi"/>
          <w:sz w:val="28"/>
          <w:szCs w:val="28"/>
        </w:rPr>
        <w:t>EHR</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w:t>
      </w:r>
      <w:r w:rsidRPr="008C63F7">
        <w:rPr>
          <w:rFonts w:asciiTheme="majorBidi" w:hAnsiTheme="majorBidi" w:cs="Times New Roman"/>
          <w:sz w:val="28"/>
          <w:szCs w:val="28"/>
          <w:rtl/>
        </w:rPr>
        <w:t xml:space="preserve"> </w:t>
      </w:r>
      <w:r w:rsidRPr="008C63F7">
        <w:rPr>
          <w:rFonts w:asciiTheme="majorBidi" w:hAnsiTheme="majorBidi" w:cstheme="majorBidi"/>
          <w:sz w:val="28"/>
          <w:szCs w:val="28"/>
        </w:rPr>
        <w:t>PHR</w:t>
      </w:r>
      <w:r w:rsidRPr="008C63F7">
        <w:rPr>
          <w:rFonts w:asciiTheme="majorBidi" w:hAnsiTheme="majorBidi" w:cs="Times New Roman" w:hint="eastAsia"/>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لخلق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بيئة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معلوماتية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متكاملة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تدمج</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السريرية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الرسمية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والسلوكيات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اليومية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للمريض،</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وهو</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سيؤدي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حتماً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إلى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تحسين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المخرجات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الصحية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وتقليل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التكاليف</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المدى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الطويل</w:t>
      </w:r>
      <w:r>
        <w:rPr>
          <w:rFonts w:asciiTheme="majorBidi" w:hAnsiTheme="majorBidi" w:cs="Times New Roman" w:hint="cs"/>
          <w:sz w:val="28"/>
          <w:szCs w:val="28"/>
          <w:rtl/>
        </w:rPr>
        <w:t>،</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كما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يشدد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الباحث</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على</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أن</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العائق</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الأكبر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أمام</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الأنواع</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ليس</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التقنية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بذاتها،</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في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توحيد</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المعايير</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الأمنية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والتقنية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التي</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تسمح</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بتبادل</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هذه</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البيانات</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بسلامة</w:t>
      </w:r>
      <w:r w:rsidRPr="008C63F7">
        <w:rPr>
          <w:rFonts w:asciiTheme="majorBidi" w:hAnsiTheme="majorBidi" w:cs="Times New Roman"/>
          <w:sz w:val="28"/>
          <w:szCs w:val="28"/>
          <w:rtl/>
        </w:rPr>
        <w:t xml:space="preserve"> </w:t>
      </w:r>
      <w:r w:rsidRPr="008C63F7">
        <w:rPr>
          <w:rFonts w:asciiTheme="majorBidi" w:hAnsiTheme="majorBidi" w:cs="Times New Roman" w:hint="eastAsia"/>
          <w:sz w:val="28"/>
          <w:szCs w:val="28"/>
          <w:rtl/>
        </w:rPr>
        <w:t>وسلاسة</w:t>
      </w:r>
      <w:r w:rsidRPr="008C63F7">
        <w:rPr>
          <w:rFonts w:asciiTheme="majorBidi" w:hAnsiTheme="majorBidi" w:cs="Times New Roman"/>
          <w:sz w:val="28"/>
          <w:szCs w:val="28"/>
          <w:rtl/>
        </w:rPr>
        <w:t>.</w:t>
      </w:r>
    </w:p>
    <w:p w14:paraId="1F6E8199" w14:textId="7A32D79D" w:rsidR="0079082F" w:rsidRPr="0079082F" w:rsidRDefault="0079082F" w:rsidP="00097288">
      <w:pPr>
        <w:spacing w:line="360" w:lineRule="auto"/>
        <w:jc w:val="both"/>
        <w:outlineLvl w:val="1"/>
        <w:rPr>
          <w:rFonts w:asciiTheme="majorBidi" w:hAnsiTheme="majorBidi" w:cs="Times New Roman"/>
          <w:b/>
          <w:bCs/>
          <w:sz w:val="28"/>
          <w:szCs w:val="28"/>
          <w:u w:val="single"/>
          <w:rtl/>
        </w:rPr>
      </w:pPr>
      <w:bookmarkStart w:id="93" w:name="_Toc224313353"/>
      <w:bookmarkStart w:id="94" w:name="_Hlk217325658"/>
      <w:r w:rsidRPr="0079082F">
        <w:rPr>
          <w:rFonts w:asciiTheme="majorBidi" w:hAnsiTheme="majorBidi" w:cs="Times New Roman" w:hint="cs"/>
          <w:b/>
          <w:bCs/>
          <w:sz w:val="28"/>
          <w:szCs w:val="28"/>
          <w:u w:val="single"/>
          <w:rtl/>
        </w:rPr>
        <w:t xml:space="preserve">ثامنا: أبعاد </w:t>
      </w:r>
      <w:r w:rsidR="00E57779">
        <w:rPr>
          <w:rFonts w:asciiTheme="majorBidi" w:hAnsiTheme="majorBidi" w:cs="Times New Roman" w:hint="cs"/>
          <w:b/>
          <w:bCs/>
          <w:sz w:val="28"/>
          <w:szCs w:val="28"/>
          <w:u w:val="single"/>
          <w:rtl/>
        </w:rPr>
        <w:t xml:space="preserve">السجلات الصحية </w:t>
      </w:r>
      <w:r w:rsidRPr="0079082F">
        <w:rPr>
          <w:rFonts w:asciiTheme="majorBidi" w:hAnsiTheme="majorBidi" w:cs="Times New Roman" w:hint="cs"/>
          <w:b/>
          <w:bCs/>
          <w:sz w:val="28"/>
          <w:szCs w:val="28"/>
          <w:u w:val="single"/>
          <w:rtl/>
        </w:rPr>
        <w:t>الإلكترونية:</w:t>
      </w:r>
      <w:bookmarkEnd w:id="93"/>
    </w:p>
    <w:bookmarkEnd w:id="94"/>
    <w:p w14:paraId="2D7F1112" w14:textId="74D25233" w:rsidR="0079082F" w:rsidRPr="0079082F" w:rsidRDefault="0079082F" w:rsidP="0079082F">
      <w:pPr>
        <w:spacing w:line="360" w:lineRule="auto"/>
        <w:ind w:firstLine="432"/>
        <w:jc w:val="both"/>
        <w:rPr>
          <w:rFonts w:asciiTheme="majorBidi" w:hAnsiTheme="majorBidi" w:cs="Times New Roman"/>
          <w:sz w:val="28"/>
          <w:szCs w:val="28"/>
          <w:rtl/>
        </w:rPr>
      </w:pPr>
      <w:r w:rsidRPr="0079082F">
        <w:rPr>
          <w:rFonts w:asciiTheme="majorBidi" w:hAnsiTheme="majorBidi" w:cs="Times New Roman"/>
          <w:sz w:val="28"/>
          <w:szCs w:val="28"/>
          <w:rtl/>
        </w:rPr>
        <w:t xml:space="preserve">تُشكل أبعاد السجلات الصحية الإلكترونية الهيكل البنائي الذي يُحدد مدى نجاح التحول الرقمي في المؤسسات الصحية، حيث لا يقتصر دورها على مجرد رقمنة البيانات الورقية، بل يمتد ليشمل حوكمة الأداء التقني والمعلوماتي لضمان تقديم رعاية صحية آمنة ومستدامة، </w:t>
      </w:r>
      <w:r w:rsidR="00E57779">
        <w:rPr>
          <w:rFonts w:asciiTheme="majorBidi" w:hAnsiTheme="majorBidi" w:cs="Times New Roman" w:hint="cs"/>
          <w:sz w:val="28"/>
          <w:szCs w:val="28"/>
          <w:rtl/>
        </w:rPr>
        <w:t xml:space="preserve">وقد تناول </w:t>
      </w:r>
      <w:r w:rsidR="00E57779">
        <w:rPr>
          <w:rFonts w:asciiTheme="majorBidi" w:hAnsiTheme="majorBidi" w:cs="Times New Roman"/>
          <w:sz w:val="28"/>
          <w:szCs w:val="28"/>
        </w:rPr>
        <w:t>(</w:t>
      </w:r>
      <w:r w:rsidR="00E57779" w:rsidRPr="009F32BC">
        <w:rPr>
          <w:rFonts w:asciiTheme="majorBidi" w:hAnsiTheme="majorBidi" w:cstheme="majorBidi"/>
          <w:sz w:val="28"/>
          <w:szCs w:val="28"/>
          <w:lang w:bidi="ar-EG"/>
        </w:rPr>
        <w:t>Schwarz,</w:t>
      </w:r>
      <w:r w:rsidR="00E57779">
        <w:rPr>
          <w:rFonts w:asciiTheme="majorBidi" w:hAnsiTheme="majorBidi" w:cstheme="majorBidi"/>
          <w:sz w:val="28"/>
          <w:szCs w:val="28"/>
          <w:lang w:bidi="ar-EG"/>
        </w:rPr>
        <w:t>. et al,</w:t>
      </w:r>
      <w:r w:rsidR="00E57779" w:rsidRPr="009F32BC">
        <w:rPr>
          <w:rFonts w:asciiTheme="majorBidi" w:hAnsiTheme="majorBidi" w:cstheme="majorBidi"/>
          <w:sz w:val="28"/>
          <w:szCs w:val="28"/>
          <w:lang w:bidi="ar-EG"/>
        </w:rPr>
        <w:t>2025</w:t>
      </w:r>
      <w:r w:rsidR="00E57779">
        <w:rPr>
          <w:rFonts w:asciiTheme="majorBidi" w:hAnsiTheme="majorBidi" w:cstheme="majorBidi"/>
          <w:sz w:val="28"/>
          <w:szCs w:val="28"/>
          <w:lang w:bidi="ar-EG"/>
        </w:rPr>
        <w:t>, p.115</w:t>
      </w:r>
      <w:r w:rsidR="00E57779" w:rsidRPr="009F32BC">
        <w:rPr>
          <w:rFonts w:asciiTheme="majorBidi" w:hAnsiTheme="majorBidi" w:cstheme="majorBidi"/>
          <w:sz w:val="28"/>
          <w:szCs w:val="28"/>
          <w:lang w:bidi="ar-EG"/>
        </w:rPr>
        <w:t>)</w:t>
      </w:r>
      <w:r w:rsidR="00E57779">
        <w:rPr>
          <w:rFonts w:asciiTheme="majorBidi" w:hAnsiTheme="majorBidi" w:cstheme="majorBidi" w:hint="cs"/>
          <w:sz w:val="28"/>
          <w:szCs w:val="28"/>
          <w:rtl/>
          <w:lang w:bidi="ar-EG"/>
        </w:rPr>
        <w:t xml:space="preserve"> </w:t>
      </w:r>
      <w:r w:rsidRPr="0079082F">
        <w:rPr>
          <w:rFonts w:asciiTheme="majorBidi" w:hAnsiTheme="majorBidi" w:cs="Times New Roman"/>
          <w:sz w:val="28"/>
          <w:szCs w:val="28"/>
          <w:rtl/>
        </w:rPr>
        <w:t xml:space="preserve"> </w:t>
      </w:r>
      <w:r w:rsidR="00E57779">
        <w:rPr>
          <w:rFonts w:asciiTheme="majorBidi" w:hAnsiTheme="majorBidi" w:cs="Times New Roman" w:hint="cs"/>
          <w:sz w:val="28"/>
          <w:szCs w:val="28"/>
          <w:rtl/>
        </w:rPr>
        <w:t>تلك</w:t>
      </w:r>
      <w:r w:rsidRPr="0079082F">
        <w:rPr>
          <w:rFonts w:asciiTheme="majorBidi" w:hAnsiTheme="majorBidi" w:cs="Times New Roman"/>
          <w:sz w:val="28"/>
          <w:szCs w:val="28"/>
          <w:rtl/>
        </w:rPr>
        <w:t xml:space="preserve"> الأبعاد الأربعة التي تمثل محاور المتغير المستقل</w:t>
      </w:r>
      <w:r w:rsidR="00E57779">
        <w:rPr>
          <w:rFonts w:asciiTheme="majorBidi" w:hAnsiTheme="majorBidi" w:cs="Times New Roman" w:hint="cs"/>
          <w:sz w:val="28"/>
          <w:szCs w:val="28"/>
          <w:rtl/>
        </w:rPr>
        <w:t xml:space="preserve"> كالتالى</w:t>
      </w:r>
      <w:r w:rsidRPr="0079082F">
        <w:rPr>
          <w:rFonts w:asciiTheme="majorBidi" w:hAnsiTheme="majorBidi" w:cs="Times New Roman"/>
          <w:sz w:val="28"/>
          <w:szCs w:val="28"/>
          <w:rtl/>
        </w:rPr>
        <w:t>:</w:t>
      </w:r>
    </w:p>
    <w:p w14:paraId="72009C44" w14:textId="163FCA3F" w:rsidR="0079082F" w:rsidRPr="0079082F" w:rsidRDefault="0079082F" w:rsidP="0079082F">
      <w:pPr>
        <w:pStyle w:val="ListParagraph"/>
        <w:numPr>
          <w:ilvl w:val="0"/>
          <w:numId w:val="70"/>
        </w:numPr>
        <w:spacing w:line="360" w:lineRule="auto"/>
        <w:rPr>
          <w:rFonts w:asciiTheme="majorBidi" w:hAnsiTheme="majorBidi" w:cs="Times New Roman"/>
          <w:b/>
          <w:bCs/>
          <w:sz w:val="28"/>
          <w:szCs w:val="28"/>
          <w:rtl/>
        </w:rPr>
      </w:pPr>
      <w:r w:rsidRPr="0079082F">
        <w:rPr>
          <w:rFonts w:asciiTheme="majorBidi" w:hAnsiTheme="majorBidi" w:cs="Times New Roman"/>
          <w:b/>
          <w:bCs/>
          <w:sz w:val="28"/>
          <w:szCs w:val="28"/>
          <w:rtl/>
        </w:rPr>
        <w:t>جودة النظام (</w:t>
      </w:r>
      <w:r w:rsidRPr="0079082F">
        <w:rPr>
          <w:rFonts w:asciiTheme="majorBidi" w:hAnsiTheme="majorBidi" w:cs="Times New Roman"/>
          <w:b/>
          <w:bCs/>
          <w:sz w:val="28"/>
          <w:szCs w:val="28"/>
        </w:rPr>
        <w:t>System Quality</w:t>
      </w:r>
      <w:r w:rsidRPr="0079082F">
        <w:rPr>
          <w:rFonts w:asciiTheme="majorBidi" w:hAnsiTheme="majorBidi" w:cs="Times New Roman"/>
          <w:b/>
          <w:bCs/>
          <w:sz w:val="28"/>
          <w:szCs w:val="28"/>
          <w:rtl/>
        </w:rPr>
        <w:t>):</w:t>
      </w:r>
    </w:p>
    <w:p w14:paraId="1C77D69D" w14:textId="77777777" w:rsidR="0079082F" w:rsidRPr="0079082F" w:rsidRDefault="0079082F" w:rsidP="0079082F">
      <w:pPr>
        <w:spacing w:line="360" w:lineRule="auto"/>
        <w:ind w:firstLine="432"/>
        <w:jc w:val="both"/>
        <w:rPr>
          <w:rFonts w:asciiTheme="majorBidi" w:hAnsiTheme="majorBidi" w:cs="Times New Roman"/>
          <w:sz w:val="28"/>
          <w:szCs w:val="28"/>
          <w:rtl/>
        </w:rPr>
      </w:pPr>
      <w:r w:rsidRPr="0079082F">
        <w:rPr>
          <w:rFonts w:asciiTheme="majorBidi" w:hAnsiTheme="majorBidi" w:cs="Times New Roman"/>
          <w:sz w:val="28"/>
          <w:szCs w:val="28"/>
          <w:rtl/>
        </w:rPr>
        <w:t>يُركز هذا البعد على الكفاءة التقنية والتشغيلية لمنصة السجلات الصحية الإلكترونية، ويشمل ذلك قياس مستوى الموثوقية، وسرعة الاستجابة، وسهولة الاستخدام، ومدى مرونة الواجهة البرمجية في التعامل مع الضغوط التشغيلية اليومية؛ حيث إن جودة النظام تُعد العامل الحاسم في تقليل الوقت المستغرق في إدخال البيانات وتوفير بيئة عمل رقمية مستقرة تمنع الانقطاعات المفاجئة التي قد تعيق تقديم الخدمة الطبية الطارئة.</w:t>
      </w:r>
    </w:p>
    <w:p w14:paraId="58086815" w14:textId="47D65E39" w:rsidR="0079082F" w:rsidRPr="0079082F" w:rsidRDefault="0079082F" w:rsidP="0079082F">
      <w:pPr>
        <w:pStyle w:val="ListParagraph"/>
        <w:numPr>
          <w:ilvl w:val="0"/>
          <w:numId w:val="70"/>
        </w:numPr>
        <w:spacing w:line="360" w:lineRule="auto"/>
        <w:rPr>
          <w:rFonts w:asciiTheme="majorBidi" w:hAnsiTheme="majorBidi" w:cs="Times New Roman"/>
          <w:b/>
          <w:bCs/>
          <w:sz w:val="28"/>
          <w:szCs w:val="28"/>
          <w:rtl/>
        </w:rPr>
      </w:pPr>
      <w:r w:rsidRPr="0079082F">
        <w:rPr>
          <w:rFonts w:asciiTheme="majorBidi" w:hAnsiTheme="majorBidi" w:cs="Times New Roman"/>
          <w:b/>
          <w:bCs/>
          <w:sz w:val="28"/>
          <w:szCs w:val="28"/>
          <w:rtl/>
        </w:rPr>
        <w:lastRenderedPageBreak/>
        <w:t>جودة المعلومات (</w:t>
      </w:r>
      <w:r w:rsidRPr="0079082F">
        <w:rPr>
          <w:rFonts w:asciiTheme="majorBidi" w:hAnsiTheme="majorBidi" w:cs="Times New Roman"/>
          <w:b/>
          <w:bCs/>
          <w:sz w:val="28"/>
          <w:szCs w:val="28"/>
        </w:rPr>
        <w:t>Information Quality</w:t>
      </w:r>
      <w:r w:rsidRPr="0079082F">
        <w:rPr>
          <w:rFonts w:asciiTheme="majorBidi" w:hAnsiTheme="majorBidi" w:cs="Times New Roman"/>
          <w:b/>
          <w:bCs/>
          <w:sz w:val="28"/>
          <w:szCs w:val="28"/>
          <w:rtl/>
        </w:rPr>
        <w:t>):</w:t>
      </w:r>
    </w:p>
    <w:p w14:paraId="558DE4FD" w14:textId="77777777" w:rsidR="0079082F" w:rsidRPr="0079082F" w:rsidRDefault="0079082F" w:rsidP="0079082F">
      <w:pPr>
        <w:spacing w:line="360" w:lineRule="auto"/>
        <w:ind w:firstLine="432"/>
        <w:rPr>
          <w:rFonts w:asciiTheme="majorBidi" w:hAnsiTheme="majorBidi" w:cs="Times New Roman"/>
          <w:sz w:val="28"/>
          <w:szCs w:val="28"/>
          <w:rtl/>
        </w:rPr>
      </w:pPr>
      <w:r w:rsidRPr="0079082F">
        <w:rPr>
          <w:rFonts w:asciiTheme="majorBidi" w:hAnsiTheme="majorBidi" w:cs="Times New Roman"/>
          <w:sz w:val="28"/>
          <w:szCs w:val="28"/>
          <w:rtl/>
        </w:rPr>
        <w:t>تُعد جودة المعلومات جوهر العملية السريرية، وهي تشير إلى مدى دقة، واكتمال، وتوافق البيانات الصحية المسجلة للمريض في الوقت الفعلي؛ فالمعلومات عالية الجودة تضمن أن يمتلك الممارس الصحي صورة شاملة وموثوقة عن التاريخ المرضي، والنتائج المخبرية، والحساسية الدوائية، مما يساهم بشكل مباشر في الحد من الأخطاء الطبية الناتجة عن نقص البيانات أو عدم وضوحها، ويعزز من سلامة القرارات العلاجية المتخذة.</w:t>
      </w:r>
    </w:p>
    <w:p w14:paraId="1150BB04" w14:textId="3A5F2446" w:rsidR="0079082F" w:rsidRPr="0079082F" w:rsidRDefault="0079082F" w:rsidP="0079082F">
      <w:pPr>
        <w:spacing w:line="360" w:lineRule="auto"/>
        <w:ind w:firstLine="432"/>
        <w:rPr>
          <w:rFonts w:asciiTheme="majorBidi" w:hAnsiTheme="majorBidi" w:cs="Times New Roman"/>
          <w:b/>
          <w:bCs/>
          <w:sz w:val="28"/>
          <w:szCs w:val="28"/>
          <w:rtl/>
        </w:rPr>
      </w:pPr>
      <w:r w:rsidRPr="0079082F">
        <w:rPr>
          <w:rFonts w:asciiTheme="majorBidi" w:hAnsiTheme="majorBidi" w:cs="Times New Roman" w:hint="cs"/>
          <w:b/>
          <w:bCs/>
          <w:sz w:val="28"/>
          <w:szCs w:val="28"/>
          <w:rtl/>
        </w:rPr>
        <w:t xml:space="preserve">ج- </w:t>
      </w:r>
      <w:r w:rsidRPr="0079082F">
        <w:rPr>
          <w:rFonts w:asciiTheme="majorBidi" w:hAnsiTheme="majorBidi" w:cs="Times New Roman"/>
          <w:b/>
          <w:bCs/>
          <w:sz w:val="28"/>
          <w:szCs w:val="28"/>
          <w:rtl/>
        </w:rPr>
        <w:t>الفعالية السريرية (</w:t>
      </w:r>
      <w:r w:rsidRPr="0079082F">
        <w:rPr>
          <w:rFonts w:asciiTheme="majorBidi" w:hAnsiTheme="majorBidi" w:cs="Times New Roman"/>
          <w:b/>
          <w:bCs/>
          <w:sz w:val="28"/>
          <w:szCs w:val="28"/>
        </w:rPr>
        <w:t>Clinical Effectiveness</w:t>
      </w:r>
      <w:r w:rsidRPr="0079082F">
        <w:rPr>
          <w:rFonts w:asciiTheme="majorBidi" w:hAnsiTheme="majorBidi" w:cs="Times New Roman"/>
          <w:b/>
          <w:bCs/>
          <w:sz w:val="28"/>
          <w:szCs w:val="28"/>
          <w:rtl/>
        </w:rPr>
        <w:t>):</w:t>
      </w:r>
    </w:p>
    <w:p w14:paraId="612350D5" w14:textId="77777777" w:rsidR="0079082F" w:rsidRPr="0079082F" w:rsidRDefault="0079082F" w:rsidP="0079082F">
      <w:pPr>
        <w:spacing w:line="360" w:lineRule="auto"/>
        <w:ind w:firstLine="432"/>
        <w:jc w:val="both"/>
        <w:rPr>
          <w:rFonts w:asciiTheme="majorBidi" w:hAnsiTheme="majorBidi" w:cs="Times New Roman"/>
          <w:sz w:val="28"/>
          <w:szCs w:val="28"/>
          <w:rtl/>
        </w:rPr>
      </w:pPr>
      <w:r w:rsidRPr="0079082F">
        <w:rPr>
          <w:rFonts w:asciiTheme="majorBidi" w:hAnsiTheme="majorBidi" w:cs="Times New Roman"/>
          <w:sz w:val="28"/>
          <w:szCs w:val="28"/>
          <w:rtl/>
        </w:rPr>
        <w:t>يهدف هذا البعد إلى قياس مدى مساهمة السجلات الإلكترونية في تحسين المخرجات الصحية للمرضى عبر تطبيق البروتوكولات العلمية المعتمدة وأنظمة دعم القرار السريري؛ فالفعالية السريرية تظهر في قدرة النظام على تنبيه الأطباء بالتفاعلات الدوائية الضارة أو تقديم توصيات مبنية على البراهين العلمية، مما يضمن توافق الممارسة الطبية الميدانية مع أحدث المعايير العالمية، وبالتالي رفع مستوى النتائج العلاجية المحققة.</w:t>
      </w:r>
    </w:p>
    <w:p w14:paraId="290CB83D" w14:textId="4E806EE5" w:rsidR="0079082F" w:rsidRPr="0079082F" w:rsidRDefault="0079082F" w:rsidP="0079082F">
      <w:pPr>
        <w:spacing w:line="360" w:lineRule="auto"/>
        <w:ind w:firstLine="432"/>
        <w:rPr>
          <w:rFonts w:asciiTheme="majorBidi" w:hAnsiTheme="majorBidi" w:cs="Times New Roman"/>
          <w:b/>
          <w:bCs/>
          <w:sz w:val="28"/>
          <w:szCs w:val="28"/>
          <w:rtl/>
        </w:rPr>
      </w:pPr>
      <w:r w:rsidRPr="0079082F">
        <w:rPr>
          <w:rFonts w:asciiTheme="majorBidi" w:hAnsiTheme="majorBidi" w:cs="Times New Roman" w:hint="cs"/>
          <w:b/>
          <w:bCs/>
          <w:sz w:val="28"/>
          <w:szCs w:val="28"/>
          <w:rtl/>
        </w:rPr>
        <w:t xml:space="preserve">د- </w:t>
      </w:r>
      <w:r w:rsidRPr="0079082F">
        <w:rPr>
          <w:rFonts w:asciiTheme="majorBidi" w:hAnsiTheme="majorBidi" w:cs="Times New Roman"/>
          <w:b/>
          <w:bCs/>
          <w:sz w:val="28"/>
          <w:szCs w:val="28"/>
          <w:rtl/>
        </w:rPr>
        <w:t>إمكانية الوصول (</w:t>
      </w:r>
      <w:r w:rsidRPr="0079082F">
        <w:rPr>
          <w:rFonts w:asciiTheme="majorBidi" w:hAnsiTheme="majorBidi" w:cs="Times New Roman"/>
          <w:b/>
          <w:bCs/>
          <w:sz w:val="28"/>
          <w:szCs w:val="28"/>
        </w:rPr>
        <w:t>Accessibility</w:t>
      </w:r>
      <w:r w:rsidRPr="0079082F">
        <w:rPr>
          <w:rFonts w:asciiTheme="majorBidi" w:hAnsiTheme="majorBidi" w:cs="Times New Roman"/>
          <w:b/>
          <w:bCs/>
          <w:sz w:val="28"/>
          <w:szCs w:val="28"/>
          <w:rtl/>
        </w:rPr>
        <w:t>):</w:t>
      </w:r>
    </w:p>
    <w:p w14:paraId="6804BFD1" w14:textId="77777777" w:rsidR="0079082F" w:rsidRPr="0079082F" w:rsidRDefault="0079082F" w:rsidP="0079082F">
      <w:pPr>
        <w:spacing w:line="360" w:lineRule="auto"/>
        <w:ind w:firstLine="432"/>
        <w:jc w:val="both"/>
        <w:rPr>
          <w:rFonts w:asciiTheme="majorBidi" w:hAnsiTheme="majorBidi" w:cs="Times New Roman"/>
          <w:sz w:val="28"/>
          <w:szCs w:val="28"/>
          <w:rtl/>
        </w:rPr>
      </w:pPr>
      <w:r w:rsidRPr="0079082F">
        <w:rPr>
          <w:rFonts w:asciiTheme="majorBidi" w:hAnsiTheme="majorBidi" w:cs="Times New Roman"/>
          <w:sz w:val="28"/>
          <w:szCs w:val="28"/>
          <w:rtl/>
        </w:rPr>
        <w:t>يُعنى هذا البعد بمدى توافر المعلومات الصحية للمصرح لهم في أي وقت ومن أي مكان داخل المنشأة الصحية، وضمان سهولة استرجاع السجلات عند الحاجة الماسة إليها؛ فإمكانية الوصول السريعة والمحمية تكسر الحواجز الزمانية والمكانية أمام الفرق الطبية، خاصة في حالات التحويل بين الأقسام أو في حالات الطوارئ، مما يضمن استمرارية الرعاية وسلاسة تدفق البيانات بين مختلف مستويات الخدمة الطبية.</w:t>
      </w:r>
    </w:p>
    <w:p w14:paraId="08BC764B" w14:textId="302B23A7" w:rsidR="0079082F" w:rsidRDefault="0079082F" w:rsidP="0079082F">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و</w:t>
      </w:r>
      <w:r w:rsidRPr="0079082F">
        <w:rPr>
          <w:rFonts w:asciiTheme="majorBidi" w:hAnsiTheme="majorBidi" w:cs="Times New Roman"/>
          <w:sz w:val="28"/>
          <w:szCs w:val="28"/>
          <w:rtl/>
        </w:rPr>
        <w:t>يرى الباحث أن هذه الأبعاد الأربعة تعمل بشكل تكاملي؛ فلا يمكن تحقيق فعالية سريرية دون وجود نظام تقني مستقر ومعلومات دقيقة يسهل الوصول إليها، كما أن الاستثمار في هذه الأبعاد مجتمعة هو الضمانة الحقيقية لتحويل السجلات الإلكترونية من مجرد مخازن رقمية للبيانات إلى أداة استراتيجية فعالة ترتقي بجودة الخدمة الطبية في المستشفيات الحكومية بمدينة الرياض، وتدعم توجهات المملكة نحو التميز المؤسسي الصحي.</w:t>
      </w:r>
      <w:r w:rsidRPr="00AA4762">
        <w:rPr>
          <w:rFonts w:asciiTheme="majorBidi" w:hAnsiTheme="majorBidi" w:cs="Times New Roman"/>
          <w:sz w:val="28"/>
          <w:szCs w:val="28"/>
          <w:rtl/>
        </w:rPr>
        <w:t>.</w:t>
      </w:r>
    </w:p>
    <w:p w14:paraId="640D91FA" w14:textId="77777777" w:rsidR="00097288" w:rsidRDefault="00097288" w:rsidP="0079082F">
      <w:pPr>
        <w:spacing w:line="360" w:lineRule="auto"/>
        <w:ind w:firstLine="432"/>
        <w:jc w:val="both"/>
        <w:rPr>
          <w:rFonts w:asciiTheme="majorBidi" w:hAnsiTheme="majorBidi" w:cs="Times New Roman"/>
          <w:sz w:val="28"/>
          <w:szCs w:val="28"/>
          <w:rtl/>
        </w:rPr>
      </w:pPr>
    </w:p>
    <w:p w14:paraId="43C497DD" w14:textId="77777777" w:rsidR="00097288" w:rsidRPr="00AA4762" w:rsidRDefault="00097288" w:rsidP="0079082F">
      <w:pPr>
        <w:spacing w:line="360" w:lineRule="auto"/>
        <w:ind w:firstLine="432"/>
        <w:jc w:val="both"/>
        <w:rPr>
          <w:rFonts w:asciiTheme="majorBidi" w:hAnsiTheme="majorBidi" w:cstheme="majorBidi"/>
          <w:sz w:val="28"/>
          <w:szCs w:val="28"/>
          <w:rtl/>
        </w:rPr>
      </w:pPr>
    </w:p>
    <w:p w14:paraId="4112BFBD" w14:textId="02777B73" w:rsidR="0079082F" w:rsidRPr="00626A84" w:rsidRDefault="00E57779" w:rsidP="00097288">
      <w:pPr>
        <w:spacing w:line="360" w:lineRule="auto"/>
        <w:jc w:val="lowKashida"/>
        <w:outlineLvl w:val="1"/>
        <w:rPr>
          <w:rFonts w:asciiTheme="majorBidi" w:hAnsiTheme="majorBidi" w:cstheme="majorBidi"/>
          <w:b/>
          <w:bCs/>
          <w:sz w:val="28"/>
          <w:szCs w:val="28"/>
        </w:rPr>
      </w:pPr>
      <w:bookmarkStart w:id="95" w:name="_Toc224313354"/>
      <w:bookmarkStart w:id="96" w:name="_Hlk217325672"/>
      <w:r>
        <w:rPr>
          <w:rFonts w:asciiTheme="majorBidi" w:hAnsiTheme="majorBidi" w:cstheme="majorBidi" w:hint="cs"/>
          <w:b/>
          <w:bCs/>
          <w:sz w:val="28"/>
          <w:szCs w:val="28"/>
          <w:rtl/>
        </w:rPr>
        <w:lastRenderedPageBreak/>
        <w:t>تاسعا:</w:t>
      </w:r>
      <w:r w:rsidR="0079082F" w:rsidRPr="00626A84">
        <w:rPr>
          <w:rFonts w:asciiTheme="majorBidi" w:hAnsiTheme="majorBidi" w:cstheme="majorBidi"/>
          <w:b/>
          <w:bCs/>
          <w:sz w:val="28"/>
          <w:szCs w:val="28"/>
          <w:rtl/>
        </w:rPr>
        <w:t>اهم التقنيات المستخدمة فى السجلات الطبيه الإلكترونية</w:t>
      </w:r>
      <w:r w:rsidR="0079082F">
        <w:rPr>
          <w:rFonts w:asciiTheme="majorBidi" w:hAnsiTheme="majorBidi" w:cstheme="majorBidi" w:hint="cs"/>
          <w:b/>
          <w:bCs/>
          <w:sz w:val="28"/>
          <w:szCs w:val="28"/>
          <w:rtl/>
        </w:rPr>
        <w:t>:</w:t>
      </w:r>
      <w:bookmarkEnd w:id="95"/>
    </w:p>
    <w:bookmarkEnd w:id="96"/>
    <w:p w14:paraId="07527ABF" w14:textId="60D62AE4" w:rsidR="0079082F" w:rsidRPr="00626A84" w:rsidRDefault="0079082F" w:rsidP="0079082F">
      <w:pPr>
        <w:spacing w:line="360" w:lineRule="auto"/>
        <w:ind w:firstLine="284"/>
        <w:jc w:val="lowKashida"/>
        <w:rPr>
          <w:rFonts w:asciiTheme="majorBidi" w:hAnsiTheme="majorBidi" w:cstheme="majorBidi"/>
          <w:sz w:val="28"/>
          <w:szCs w:val="28"/>
          <w:lang w:bidi="ar-EG"/>
        </w:rPr>
      </w:pPr>
      <w:r w:rsidRPr="00626A84">
        <w:rPr>
          <w:rFonts w:asciiTheme="majorBidi" w:hAnsiTheme="majorBidi" w:cstheme="majorBidi"/>
          <w:sz w:val="28"/>
          <w:szCs w:val="28"/>
          <w:rtl/>
        </w:rPr>
        <w:t xml:space="preserve">تُعد </w:t>
      </w:r>
      <w:r w:rsidR="00E57779">
        <w:rPr>
          <w:rFonts w:asciiTheme="majorBidi" w:hAnsiTheme="majorBidi" w:cstheme="majorBidi"/>
          <w:sz w:val="28"/>
          <w:szCs w:val="28"/>
          <w:rtl/>
        </w:rPr>
        <w:t xml:space="preserve">السجلات الصحية </w:t>
      </w:r>
      <w:r w:rsidRPr="00626A84">
        <w:rPr>
          <w:rFonts w:asciiTheme="majorBidi" w:hAnsiTheme="majorBidi" w:cstheme="majorBidi"/>
          <w:sz w:val="28"/>
          <w:szCs w:val="28"/>
          <w:rtl/>
        </w:rPr>
        <w:t>الإلكترونية (</w:t>
      </w:r>
      <w:r w:rsidRPr="00626A84">
        <w:rPr>
          <w:rFonts w:asciiTheme="majorBidi" w:hAnsiTheme="majorBidi" w:cstheme="majorBidi"/>
          <w:sz w:val="28"/>
          <w:szCs w:val="28"/>
        </w:rPr>
        <w:t>EMRs</w:t>
      </w:r>
      <w:r w:rsidRPr="00626A84">
        <w:rPr>
          <w:rFonts w:asciiTheme="majorBidi" w:hAnsiTheme="majorBidi" w:cstheme="majorBidi"/>
          <w:sz w:val="28"/>
          <w:szCs w:val="28"/>
          <w:rtl/>
        </w:rPr>
        <w:t xml:space="preserve">) عنصرًا أساسيًا في تحسين الرعاية الصحية وإدارة المعلومات الطبية بشكل فعال، وتعتمد هذه السجلات على مجموعة من التقنيات الحديثة التي تسهم في تعزيز كفاءة العمل، وضمان سلامة البيانات، وتحسين تجربة المرضى، وتتنوع هذه التقنيات بين البرمجيات المستخدمة لتخزين وإدارة المعلومات، وتقنيات التشفير لضمان الأمان، وأدوات التحليل والذكاء الاصطناعي التي تساعد في استخلاص الرؤى القيمة من البيانات، </w:t>
      </w:r>
      <w:r>
        <w:rPr>
          <w:rFonts w:asciiTheme="majorBidi" w:hAnsiTheme="majorBidi" w:cstheme="majorBidi" w:hint="cs"/>
          <w:sz w:val="28"/>
          <w:szCs w:val="28"/>
          <w:rtl/>
        </w:rPr>
        <w:t xml:space="preserve">وقد استعرض </w:t>
      </w:r>
      <w:r>
        <w:rPr>
          <w:rFonts w:asciiTheme="majorBidi" w:hAnsiTheme="majorBidi" w:cstheme="majorBidi"/>
          <w:sz w:val="28"/>
          <w:szCs w:val="28"/>
        </w:rPr>
        <w:t>(Uslu, and Stausberg, 2021, p.216)</w:t>
      </w:r>
      <w:r>
        <w:rPr>
          <w:rFonts w:asciiTheme="majorBidi" w:hAnsiTheme="majorBidi" w:cstheme="majorBidi" w:hint="cs"/>
          <w:sz w:val="28"/>
          <w:szCs w:val="28"/>
          <w:rtl/>
        </w:rPr>
        <w:t xml:space="preserve"> أهم</w:t>
      </w:r>
      <w:r w:rsidRPr="00626A84">
        <w:rPr>
          <w:rFonts w:asciiTheme="majorBidi" w:hAnsiTheme="majorBidi" w:cstheme="majorBidi"/>
          <w:sz w:val="28"/>
          <w:szCs w:val="28"/>
          <w:rtl/>
        </w:rPr>
        <w:t xml:space="preserve"> ثلاث تقنيات رئيسية تُستخدم في </w:t>
      </w:r>
      <w:r w:rsidR="00E57779">
        <w:rPr>
          <w:rFonts w:asciiTheme="majorBidi" w:hAnsiTheme="majorBidi" w:cstheme="majorBidi"/>
          <w:sz w:val="28"/>
          <w:szCs w:val="28"/>
          <w:rtl/>
        </w:rPr>
        <w:t xml:space="preserve">السجلات الصحية </w:t>
      </w:r>
      <w:r w:rsidRPr="00626A84">
        <w:rPr>
          <w:rFonts w:asciiTheme="majorBidi" w:hAnsiTheme="majorBidi" w:cstheme="majorBidi"/>
          <w:sz w:val="28"/>
          <w:szCs w:val="28"/>
          <w:rtl/>
        </w:rPr>
        <w:t xml:space="preserve">الإلكترونية </w:t>
      </w:r>
      <w:r>
        <w:rPr>
          <w:rFonts w:asciiTheme="majorBidi" w:hAnsiTheme="majorBidi" w:cstheme="majorBidi" w:hint="cs"/>
          <w:sz w:val="28"/>
          <w:szCs w:val="28"/>
          <w:rtl/>
        </w:rPr>
        <w:t>وهى كالتالى:</w:t>
      </w:r>
    </w:p>
    <w:p w14:paraId="023BB700" w14:textId="77777777" w:rsidR="0079082F" w:rsidRPr="00CF69D4" w:rsidRDefault="0079082F" w:rsidP="0079082F">
      <w:pPr>
        <w:pStyle w:val="ListParagraph"/>
        <w:numPr>
          <w:ilvl w:val="0"/>
          <w:numId w:val="57"/>
        </w:numPr>
        <w:spacing w:after="160" w:line="360" w:lineRule="auto"/>
        <w:jc w:val="lowKashida"/>
        <w:rPr>
          <w:rFonts w:asciiTheme="majorBidi" w:hAnsiTheme="majorBidi" w:cstheme="majorBidi"/>
          <w:b/>
          <w:bCs/>
          <w:sz w:val="28"/>
          <w:szCs w:val="28"/>
        </w:rPr>
      </w:pPr>
      <w:r w:rsidRPr="00CF69D4">
        <w:rPr>
          <w:rFonts w:asciiTheme="majorBidi" w:hAnsiTheme="majorBidi" w:cstheme="majorBidi"/>
          <w:b/>
          <w:bCs/>
          <w:sz w:val="28"/>
          <w:szCs w:val="28"/>
          <w:rtl/>
        </w:rPr>
        <w:t xml:space="preserve"> البرمجيات المستخدمة في السجلات</w:t>
      </w:r>
    </w:p>
    <w:p w14:paraId="47E824A9" w14:textId="76120535" w:rsidR="0079082F" w:rsidRPr="00626A84" w:rsidRDefault="0079082F" w:rsidP="0079082F">
      <w:pPr>
        <w:spacing w:line="360" w:lineRule="auto"/>
        <w:ind w:firstLine="284"/>
        <w:jc w:val="lowKashida"/>
        <w:rPr>
          <w:rFonts w:asciiTheme="majorBidi" w:hAnsiTheme="majorBidi" w:cstheme="majorBidi"/>
          <w:sz w:val="28"/>
          <w:szCs w:val="28"/>
          <w:rtl/>
        </w:rPr>
      </w:pPr>
      <w:r w:rsidRPr="00626A84">
        <w:rPr>
          <w:rFonts w:asciiTheme="majorBidi" w:hAnsiTheme="majorBidi" w:cstheme="majorBidi"/>
          <w:sz w:val="28"/>
          <w:szCs w:val="28"/>
          <w:rtl/>
        </w:rPr>
        <w:t xml:space="preserve">تشكل البرمجيات المستخدمة في </w:t>
      </w:r>
      <w:r w:rsidR="00E57779">
        <w:rPr>
          <w:rFonts w:asciiTheme="majorBidi" w:hAnsiTheme="majorBidi" w:cstheme="majorBidi"/>
          <w:sz w:val="28"/>
          <w:szCs w:val="28"/>
          <w:rtl/>
        </w:rPr>
        <w:t xml:space="preserve">السجلات الصحية </w:t>
      </w:r>
      <w:r w:rsidRPr="00626A84">
        <w:rPr>
          <w:rFonts w:asciiTheme="majorBidi" w:hAnsiTheme="majorBidi" w:cstheme="majorBidi"/>
          <w:sz w:val="28"/>
          <w:szCs w:val="28"/>
          <w:rtl/>
        </w:rPr>
        <w:t xml:space="preserve">الإلكترونية القلب النابض لهذه الأنظمة، وتتنوع البرمجيات بين الأنظمة التجارية، مثل </w:t>
      </w:r>
      <w:r w:rsidRPr="00626A84">
        <w:rPr>
          <w:rFonts w:asciiTheme="majorBidi" w:hAnsiTheme="majorBidi" w:cstheme="majorBidi"/>
          <w:sz w:val="28"/>
          <w:szCs w:val="28"/>
        </w:rPr>
        <w:t>Epic</w:t>
      </w:r>
      <w:r w:rsidRPr="00626A84">
        <w:rPr>
          <w:rFonts w:asciiTheme="majorBidi" w:hAnsiTheme="majorBidi" w:cstheme="majorBidi"/>
          <w:sz w:val="28"/>
          <w:szCs w:val="28"/>
          <w:rtl/>
        </w:rPr>
        <w:t xml:space="preserve"> و</w:t>
      </w:r>
      <w:r w:rsidRPr="00626A84">
        <w:rPr>
          <w:rFonts w:asciiTheme="majorBidi" w:hAnsiTheme="majorBidi" w:cstheme="majorBidi"/>
          <w:sz w:val="28"/>
          <w:szCs w:val="28"/>
        </w:rPr>
        <w:t>Cerner</w:t>
      </w:r>
      <w:r w:rsidRPr="00626A84">
        <w:rPr>
          <w:rFonts w:asciiTheme="majorBidi" w:hAnsiTheme="majorBidi" w:cstheme="majorBidi"/>
          <w:sz w:val="28"/>
          <w:szCs w:val="28"/>
          <w:rtl/>
        </w:rPr>
        <w:t xml:space="preserve">، والبرمجيات مفتوحة المصدر، مثل </w:t>
      </w:r>
      <w:r w:rsidRPr="00626A84">
        <w:rPr>
          <w:rFonts w:asciiTheme="majorBidi" w:hAnsiTheme="majorBidi" w:cstheme="majorBidi"/>
          <w:sz w:val="28"/>
          <w:szCs w:val="28"/>
        </w:rPr>
        <w:t>OpenMRS</w:t>
      </w:r>
      <w:r w:rsidRPr="00626A84">
        <w:rPr>
          <w:rFonts w:asciiTheme="majorBidi" w:hAnsiTheme="majorBidi" w:cstheme="majorBidi"/>
          <w:sz w:val="28"/>
          <w:szCs w:val="28"/>
          <w:rtl/>
        </w:rPr>
        <w:t xml:space="preserve"> و</w:t>
      </w:r>
      <w:r w:rsidRPr="00626A84">
        <w:rPr>
          <w:rFonts w:asciiTheme="majorBidi" w:hAnsiTheme="majorBidi" w:cstheme="majorBidi"/>
          <w:sz w:val="28"/>
          <w:szCs w:val="28"/>
        </w:rPr>
        <w:t>GNU Health</w:t>
      </w:r>
      <w:r w:rsidRPr="00626A84">
        <w:rPr>
          <w:rFonts w:asciiTheme="majorBidi" w:hAnsiTheme="majorBidi" w:cstheme="majorBidi"/>
          <w:sz w:val="28"/>
          <w:szCs w:val="28"/>
          <w:rtl/>
        </w:rPr>
        <w:t>، وتهدف هذه البرمجيات إلى تقديم واجهة مستخدم سهلة الاستخدام تتيح لمقدمي الرعاية الصحية إدخال البيانات واسترجاعها بسرعة وكفاءة، وتشمل الميزات الأساسية لهذه البرمجيات تسجيل التاريخ الطبي، وإدارة المواعيد، وتوثيق الملاحظات السريرية، وتخزين نتائج الفحوصات، وتعمل هذه الأنظمة على تحسين التنسيق بين الفرق الطبية من خلال توفير معلومات دقيقة في الوقت الفعلي، مما يعزز من اتخاذ القرارات السريعة والمستنيرة، وبالإضافة إلى ذلك، توفر البرمجيات أدوات لإنتاج التقارير والتحليلات التي تساعد في تقييم الأداء وتحسين جودة الرعاية، ومن المهم أيضًا أن تدعم هذه البرمجيات التكامل مع أنظمة أخرى، مثل نظم المختبرات والتصوير، مما يسهل تبادل المعلومات بين مختلف مقدمي الرعاية الصحية.</w:t>
      </w:r>
    </w:p>
    <w:p w14:paraId="2FD340F0" w14:textId="77777777" w:rsidR="0079082F" w:rsidRPr="00CF69D4" w:rsidRDefault="0079082F" w:rsidP="0079082F">
      <w:pPr>
        <w:pStyle w:val="ListParagraph"/>
        <w:numPr>
          <w:ilvl w:val="0"/>
          <w:numId w:val="57"/>
        </w:numPr>
        <w:spacing w:after="160" w:line="360" w:lineRule="auto"/>
        <w:jc w:val="lowKashida"/>
        <w:rPr>
          <w:rFonts w:asciiTheme="majorBidi" w:hAnsiTheme="majorBidi" w:cstheme="majorBidi"/>
          <w:b/>
          <w:bCs/>
          <w:sz w:val="28"/>
          <w:szCs w:val="28"/>
        </w:rPr>
      </w:pPr>
      <w:r w:rsidRPr="00CF69D4">
        <w:rPr>
          <w:rFonts w:asciiTheme="majorBidi" w:hAnsiTheme="majorBidi" w:cstheme="majorBidi"/>
          <w:b/>
          <w:bCs/>
          <w:sz w:val="28"/>
          <w:szCs w:val="28"/>
          <w:rtl/>
        </w:rPr>
        <w:t xml:space="preserve"> تقنيات التشفير والأمان</w:t>
      </w:r>
    </w:p>
    <w:p w14:paraId="566F03FD" w14:textId="467720F1" w:rsidR="0079082F" w:rsidRPr="00626A84" w:rsidRDefault="0079082F" w:rsidP="0079082F">
      <w:pPr>
        <w:spacing w:line="360" w:lineRule="auto"/>
        <w:ind w:firstLine="284"/>
        <w:jc w:val="lowKashida"/>
        <w:rPr>
          <w:rFonts w:asciiTheme="majorBidi" w:hAnsiTheme="majorBidi" w:cstheme="majorBidi"/>
          <w:sz w:val="28"/>
          <w:szCs w:val="28"/>
        </w:rPr>
      </w:pPr>
      <w:r w:rsidRPr="00626A84">
        <w:rPr>
          <w:rFonts w:asciiTheme="majorBidi" w:hAnsiTheme="majorBidi" w:cstheme="majorBidi"/>
          <w:sz w:val="28"/>
          <w:szCs w:val="28"/>
          <w:rtl/>
        </w:rPr>
        <w:t xml:space="preserve">تُعتبر تقنيات التشفير والأمان من العناصر الحيوية لضمان حماية البيانات الصحية الحساسة، ومع تزايد المخاوف بشأن الخصوصية وسرية المعلومات، يصبح تأمين </w:t>
      </w:r>
      <w:r w:rsidR="00E57779">
        <w:rPr>
          <w:rFonts w:asciiTheme="majorBidi" w:hAnsiTheme="majorBidi" w:cstheme="majorBidi"/>
          <w:sz w:val="28"/>
          <w:szCs w:val="28"/>
          <w:rtl/>
        </w:rPr>
        <w:t xml:space="preserve">السجلات الصحية </w:t>
      </w:r>
      <w:r w:rsidRPr="00626A84">
        <w:rPr>
          <w:rFonts w:asciiTheme="majorBidi" w:hAnsiTheme="majorBidi" w:cstheme="majorBidi"/>
          <w:sz w:val="28"/>
          <w:szCs w:val="28"/>
          <w:rtl/>
        </w:rPr>
        <w:t xml:space="preserve">الإلكترونية ضرورة ملحة، وتعتمد هذه التقنيات على مجموعة من الأساليب لضمان حماية المعلومات من الوصول غير المصرح به، مثل التشفير المتناظر وغير المتناظر، واستخدام بروتوكولات الأمان المعروفة مثل </w:t>
      </w:r>
      <w:r w:rsidRPr="00626A84">
        <w:rPr>
          <w:rFonts w:asciiTheme="majorBidi" w:hAnsiTheme="majorBidi" w:cstheme="majorBidi"/>
          <w:sz w:val="28"/>
          <w:szCs w:val="28"/>
        </w:rPr>
        <w:t>HTTPS</w:t>
      </w:r>
      <w:r w:rsidRPr="00626A84">
        <w:rPr>
          <w:rFonts w:asciiTheme="majorBidi" w:hAnsiTheme="majorBidi" w:cstheme="majorBidi"/>
          <w:sz w:val="28"/>
          <w:szCs w:val="28"/>
          <w:rtl/>
        </w:rPr>
        <w:t xml:space="preserve"> و</w:t>
      </w:r>
      <w:r w:rsidRPr="00626A84">
        <w:rPr>
          <w:rFonts w:asciiTheme="majorBidi" w:hAnsiTheme="majorBidi" w:cstheme="majorBidi"/>
          <w:sz w:val="28"/>
          <w:szCs w:val="28"/>
        </w:rPr>
        <w:t>TLS</w:t>
      </w:r>
      <w:r w:rsidRPr="00626A84">
        <w:rPr>
          <w:rFonts w:asciiTheme="majorBidi" w:hAnsiTheme="majorBidi" w:cstheme="majorBidi"/>
          <w:sz w:val="28"/>
          <w:szCs w:val="28"/>
          <w:rtl/>
        </w:rPr>
        <w:t xml:space="preserve">، وتعمل تقنيات التشفير على تحويل البيانات إلى صيغة غير قابلة للقراءة، مما يجعل من الصعب على المتطفلين الوصول إلى المعلومات الحساسة، وبالإضافة إلى ذلك، تشمل تدابير الأمان الأخرى التحكم في الوصول، حيث يتطلب النظام تسجيل الدخول باستخدام كلمات مرور قوية، وتطبيق </w:t>
      </w:r>
      <w:r w:rsidRPr="00626A84">
        <w:rPr>
          <w:rFonts w:asciiTheme="majorBidi" w:hAnsiTheme="majorBidi" w:cstheme="majorBidi"/>
          <w:sz w:val="28"/>
          <w:szCs w:val="28"/>
          <w:rtl/>
        </w:rPr>
        <w:lastRenderedPageBreak/>
        <w:t>المصادقة متعددة العوامل، ومن خلال هذه التدابير، يمكن للمؤسسات الصحية ضمان أن المعلومات متاحة فقط للأشخاص المصرح لهم، مما يعزز من مستوى الثقة في النظام ويقلل من خطر خرق البيانات.</w:t>
      </w:r>
    </w:p>
    <w:p w14:paraId="7BF8E1B7" w14:textId="77777777" w:rsidR="0079082F" w:rsidRPr="00CF69D4" w:rsidRDefault="0079082F" w:rsidP="0079082F">
      <w:pPr>
        <w:pStyle w:val="ListParagraph"/>
        <w:numPr>
          <w:ilvl w:val="0"/>
          <w:numId w:val="57"/>
        </w:numPr>
        <w:spacing w:after="160" w:line="360" w:lineRule="auto"/>
        <w:jc w:val="lowKashida"/>
        <w:rPr>
          <w:rFonts w:asciiTheme="majorBidi" w:hAnsiTheme="majorBidi" w:cstheme="majorBidi"/>
          <w:b/>
          <w:bCs/>
          <w:sz w:val="28"/>
          <w:szCs w:val="28"/>
        </w:rPr>
      </w:pPr>
      <w:r w:rsidRPr="00CF69D4">
        <w:rPr>
          <w:rFonts w:asciiTheme="majorBidi" w:hAnsiTheme="majorBidi" w:cstheme="majorBidi"/>
          <w:b/>
          <w:bCs/>
          <w:sz w:val="28"/>
          <w:szCs w:val="28"/>
          <w:rtl/>
        </w:rPr>
        <w:t xml:space="preserve"> أدوات التحليل والذكاء الاصطناعي</w:t>
      </w:r>
    </w:p>
    <w:p w14:paraId="15F81D66" w14:textId="69162DB6" w:rsidR="0079082F" w:rsidRPr="00626A84" w:rsidRDefault="0079082F" w:rsidP="0079082F">
      <w:pPr>
        <w:spacing w:line="360" w:lineRule="auto"/>
        <w:ind w:firstLine="284"/>
        <w:jc w:val="lowKashida"/>
        <w:rPr>
          <w:rFonts w:asciiTheme="majorBidi" w:hAnsiTheme="majorBidi" w:cstheme="majorBidi"/>
          <w:sz w:val="28"/>
          <w:szCs w:val="28"/>
          <w:rtl/>
        </w:rPr>
      </w:pPr>
      <w:r w:rsidRPr="00626A84">
        <w:rPr>
          <w:rFonts w:asciiTheme="majorBidi" w:hAnsiTheme="majorBidi" w:cstheme="majorBidi"/>
          <w:sz w:val="28"/>
          <w:szCs w:val="28"/>
          <w:rtl/>
        </w:rPr>
        <w:t xml:space="preserve">تُعد أدوات التحليل والذكاء الاصطناعي من التقنيات المتقدمة التي تُستخدم في </w:t>
      </w:r>
      <w:r w:rsidR="00E57779">
        <w:rPr>
          <w:rFonts w:asciiTheme="majorBidi" w:hAnsiTheme="majorBidi" w:cstheme="majorBidi"/>
          <w:sz w:val="28"/>
          <w:szCs w:val="28"/>
          <w:rtl/>
        </w:rPr>
        <w:t xml:space="preserve">السجلات الصحية </w:t>
      </w:r>
      <w:r w:rsidRPr="00626A84">
        <w:rPr>
          <w:rFonts w:asciiTheme="majorBidi" w:hAnsiTheme="majorBidi" w:cstheme="majorBidi"/>
          <w:sz w:val="28"/>
          <w:szCs w:val="28"/>
          <w:rtl/>
        </w:rPr>
        <w:t>الإلكترونية لتحسين اتخاذ القرارات وتعزيز جودة الرعاية الصحية، وتتيح هذه الأدوات لمقدمي الرعاية الصحية تحليل كميات كبيرة من البيانات بسرعة وكفاءة، مما يساعدهم في التعرف على الأنماط والاتجاهات الصحية، ويمكن استخدام التحليل التنبؤي لتوقع الحالات الصحية المستقبلية، مما يساعد الأطباء في اتخاذ إجراءات وقائية مبكرة، على سبيل المثال، يمكن للذكاء الاصطناعي تحليل بيانات المرضى لتحديد أولئك الذين قد يكونون عرضة لمشكلات صحية معينة، مما يسمح بتقديم الرعاية المناسبة في الوقت المناسب، وإضافة إلى ذلك، يمكن لأدوات الذكاء الاصطناعي تحسين دقة التشخيص من خلال تحليل الصور الطبية، مثل الأشعة السينية والرنين المغناطيسي، مما يسهل تحديد الحالات المرضية بدقة أعلى، وتساهم هذه التقنيات في تعزيز الفعالية وتقليل التكاليف، مما يجعل الرعاية الصحية أكثر كفاءة واستدامة.</w:t>
      </w:r>
    </w:p>
    <w:p w14:paraId="6A8C8587" w14:textId="63DB6B56" w:rsidR="0079082F" w:rsidRPr="00626A84" w:rsidRDefault="0079082F" w:rsidP="0079082F">
      <w:pPr>
        <w:spacing w:line="360" w:lineRule="auto"/>
        <w:ind w:firstLine="284"/>
        <w:jc w:val="lowKashida"/>
        <w:rPr>
          <w:rFonts w:asciiTheme="majorBidi" w:hAnsiTheme="majorBidi" w:cstheme="majorBidi"/>
          <w:sz w:val="28"/>
          <w:szCs w:val="28"/>
        </w:rPr>
      </w:pPr>
      <w:r>
        <w:rPr>
          <w:rFonts w:asciiTheme="majorBidi" w:hAnsiTheme="majorBidi" w:cstheme="majorBidi" w:hint="cs"/>
          <w:sz w:val="28"/>
          <w:szCs w:val="28"/>
          <w:rtl/>
        </w:rPr>
        <w:t xml:space="preserve">ويرى الباحث انه تتعدد </w:t>
      </w:r>
      <w:r w:rsidRPr="00626A84">
        <w:rPr>
          <w:rFonts w:asciiTheme="majorBidi" w:hAnsiTheme="majorBidi" w:cstheme="majorBidi"/>
          <w:sz w:val="28"/>
          <w:szCs w:val="28"/>
          <w:rtl/>
        </w:rPr>
        <w:t xml:space="preserve"> التقنيات المستخدمة في </w:t>
      </w:r>
      <w:r w:rsidR="00E57779">
        <w:rPr>
          <w:rFonts w:asciiTheme="majorBidi" w:hAnsiTheme="majorBidi" w:cstheme="majorBidi"/>
          <w:sz w:val="28"/>
          <w:szCs w:val="28"/>
          <w:rtl/>
        </w:rPr>
        <w:t xml:space="preserve">السجلات الصحية </w:t>
      </w:r>
      <w:r w:rsidRPr="00626A84">
        <w:rPr>
          <w:rFonts w:asciiTheme="majorBidi" w:hAnsiTheme="majorBidi" w:cstheme="majorBidi"/>
          <w:sz w:val="28"/>
          <w:szCs w:val="28"/>
          <w:rtl/>
        </w:rPr>
        <w:t>الإلكترونية، وكل تقنية تلعب دورًا حيويًا في تحسين جودة الرعاية الصحية وضمان سلامة المعلومات، من البرمجيات المستخدمة إلى تقنيات التشفير وأدوات التحليل، يتضح أن هذه الأنظمة تعتمد على تكنولوجيا متطورة تسهم في تطوير القطاع الصحي وتح</w:t>
      </w:r>
      <w:r>
        <w:rPr>
          <w:rFonts w:asciiTheme="majorBidi" w:hAnsiTheme="majorBidi" w:cstheme="majorBidi"/>
          <w:sz w:val="28"/>
          <w:szCs w:val="28"/>
          <w:rtl/>
        </w:rPr>
        <w:t>سين تجربة المرضى</w:t>
      </w:r>
      <w:r>
        <w:rPr>
          <w:rFonts w:asciiTheme="majorBidi" w:hAnsiTheme="majorBidi" w:cstheme="majorBidi" w:hint="cs"/>
          <w:sz w:val="28"/>
          <w:szCs w:val="28"/>
          <w:rtl/>
        </w:rPr>
        <w:t xml:space="preserve"> (الباحث).</w:t>
      </w:r>
    </w:p>
    <w:p w14:paraId="2BEB8414" w14:textId="607A5DCA" w:rsidR="0079082F" w:rsidRPr="00D52C69" w:rsidRDefault="00097288" w:rsidP="00097288">
      <w:pPr>
        <w:spacing w:line="360" w:lineRule="auto"/>
        <w:jc w:val="lowKashida"/>
        <w:outlineLvl w:val="1"/>
        <w:rPr>
          <w:rFonts w:asciiTheme="majorBidi" w:hAnsiTheme="majorBidi" w:cstheme="majorBidi"/>
          <w:b/>
          <w:bCs/>
          <w:sz w:val="28"/>
          <w:szCs w:val="28"/>
        </w:rPr>
      </w:pPr>
      <w:bookmarkStart w:id="97" w:name="_Toc224313355"/>
      <w:bookmarkStart w:id="98" w:name="_Hlk217325688"/>
      <w:r>
        <w:rPr>
          <w:rFonts w:asciiTheme="majorBidi" w:hAnsiTheme="majorBidi" w:cstheme="majorBidi" w:hint="cs"/>
          <w:b/>
          <w:bCs/>
          <w:sz w:val="28"/>
          <w:szCs w:val="28"/>
          <w:rtl/>
        </w:rPr>
        <w:t xml:space="preserve">عاشرا: </w:t>
      </w:r>
      <w:r w:rsidR="0079082F" w:rsidRPr="00D52C69">
        <w:rPr>
          <w:rFonts w:asciiTheme="majorBidi" w:hAnsiTheme="majorBidi" w:cstheme="majorBidi"/>
          <w:b/>
          <w:bCs/>
          <w:sz w:val="28"/>
          <w:szCs w:val="28"/>
          <w:rtl/>
        </w:rPr>
        <w:t>اهم التجارب</w:t>
      </w:r>
      <w:r w:rsidR="0079082F" w:rsidRPr="00D52C69">
        <w:rPr>
          <w:rFonts w:asciiTheme="majorBidi" w:hAnsiTheme="majorBidi" w:cstheme="majorBidi" w:hint="cs"/>
          <w:b/>
          <w:bCs/>
          <w:sz w:val="28"/>
          <w:szCs w:val="28"/>
          <w:rtl/>
        </w:rPr>
        <w:t xml:space="preserve"> </w:t>
      </w:r>
      <w:r w:rsidR="0079082F" w:rsidRPr="00D52C69">
        <w:rPr>
          <w:rFonts w:asciiTheme="majorBidi" w:hAnsiTheme="majorBidi" w:cs="Times New Roman" w:hint="eastAsia"/>
          <w:b/>
          <w:bCs/>
          <w:sz w:val="28"/>
          <w:szCs w:val="28"/>
          <w:rtl/>
        </w:rPr>
        <w:t>الدول</w:t>
      </w:r>
      <w:r w:rsidR="0079082F">
        <w:rPr>
          <w:rFonts w:asciiTheme="majorBidi" w:hAnsiTheme="majorBidi" w:cs="Times New Roman" w:hint="cs"/>
          <w:b/>
          <w:bCs/>
          <w:sz w:val="28"/>
          <w:szCs w:val="28"/>
          <w:rtl/>
        </w:rPr>
        <w:t>ية</w:t>
      </w:r>
      <w:r w:rsidR="0079082F" w:rsidRPr="00D52C69">
        <w:rPr>
          <w:rFonts w:asciiTheme="majorBidi" w:hAnsiTheme="majorBidi" w:cs="Times New Roman"/>
          <w:b/>
          <w:bCs/>
          <w:sz w:val="28"/>
          <w:szCs w:val="28"/>
          <w:rtl/>
        </w:rPr>
        <w:t xml:space="preserve"> </w:t>
      </w:r>
      <w:r w:rsidR="0079082F" w:rsidRPr="00D52C69">
        <w:rPr>
          <w:rFonts w:asciiTheme="majorBidi" w:hAnsiTheme="majorBidi" w:cs="Times New Roman" w:hint="eastAsia"/>
          <w:b/>
          <w:bCs/>
          <w:sz w:val="28"/>
          <w:szCs w:val="28"/>
          <w:rtl/>
        </w:rPr>
        <w:t>في</w:t>
      </w:r>
      <w:r w:rsidR="0079082F" w:rsidRPr="00D52C69">
        <w:rPr>
          <w:rFonts w:asciiTheme="majorBidi" w:hAnsiTheme="majorBidi" w:cs="Times New Roman"/>
          <w:b/>
          <w:bCs/>
          <w:sz w:val="28"/>
          <w:szCs w:val="28"/>
          <w:rtl/>
        </w:rPr>
        <w:t xml:space="preserve"> </w:t>
      </w:r>
      <w:r w:rsidR="0079082F" w:rsidRPr="00D52C69">
        <w:rPr>
          <w:rFonts w:asciiTheme="majorBidi" w:hAnsiTheme="majorBidi" w:cs="Times New Roman" w:hint="eastAsia"/>
          <w:b/>
          <w:bCs/>
          <w:sz w:val="28"/>
          <w:szCs w:val="28"/>
          <w:rtl/>
        </w:rPr>
        <w:t>تطبيق</w:t>
      </w:r>
      <w:r w:rsidR="0079082F" w:rsidRPr="00D52C69">
        <w:rPr>
          <w:rFonts w:asciiTheme="majorBidi" w:hAnsiTheme="majorBidi" w:cs="Times New Roman"/>
          <w:b/>
          <w:bCs/>
          <w:sz w:val="28"/>
          <w:szCs w:val="28"/>
          <w:rtl/>
        </w:rPr>
        <w:t xml:space="preserve"> </w:t>
      </w:r>
      <w:r w:rsidR="00E57779">
        <w:rPr>
          <w:rFonts w:asciiTheme="majorBidi" w:hAnsiTheme="majorBidi" w:cs="Times New Roman" w:hint="eastAsia"/>
          <w:b/>
          <w:bCs/>
          <w:sz w:val="28"/>
          <w:szCs w:val="28"/>
          <w:rtl/>
        </w:rPr>
        <w:t xml:space="preserve">السجلات الصحية </w:t>
      </w:r>
      <w:r w:rsidR="0079082F" w:rsidRPr="00D52C69">
        <w:rPr>
          <w:rFonts w:asciiTheme="majorBidi" w:hAnsiTheme="majorBidi" w:cs="Times New Roman" w:hint="eastAsia"/>
          <w:b/>
          <w:bCs/>
          <w:sz w:val="28"/>
          <w:szCs w:val="28"/>
          <w:rtl/>
        </w:rPr>
        <w:t>الإلكترونية</w:t>
      </w:r>
      <w:r w:rsidR="0079082F">
        <w:rPr>
          <w:rFonts w:asciiTheme="majorBidi" w:hAnsiTheme="majorBidi" w:cs="Times New Roman" w:hint="cs"/>
          <w:b/>
          <w:bCs/>
          <w:sz w:val="28"/>
          <w:szCs w:val="28"/>
          <w:rtl/>
        </w:rPr>
        <w:t>:</w:t>
      </w:r>
      <w:bookmarkEnd w:id="97"/>
    </w:p>
    <w:bookmarkEnd w:id="98"/>
    <w:p w14:paraId="0536CCA9" w14:textId="3925DB42" w:rsidR="0079082F" w:rsidRPr="00503231" w:rsidRDefault="0079082F" w:rsidP="0079082F">
      <w:pPr>
        <w:spacing w:line="360" w:lineRule="auto"/>
        <w:ind w:firstLine="284"/>
        <w:jc w:val="both"/>
        <w:rPr>
          <w:rFonts w:asciiTheme="majorBidi" w:hAnsiTheme="majorBidi" w:cstheme="majorBidi"/>
          <w:sz w:val="28"/>
          <w:szCs w:val="28"/>
          <w:rtl/>
        </w:rPr>
      </w:pPr>
      <w:r w:rsidRPr="00626A84">
        <w:rPr>
          <w:rFonts w:asciiTheme="majorBidi" w:hAnsiTheme="majorBidi" w:cstheme="majorBidi"/>
          <w:sz w:val="28"/>
          <w:szCs w:val="28"/>
          <w:rtl/>
        </w:rPr>
        <w:t xml:space="preserve"> </w:t>
      </w:r>
      <w:r w:rsidRPr="00503231">
        <w:rPr>
          <w:rFonts w:asciiTheme="majorBidi" w:hAnsiTheme="majorBidi" w:cs="Times New Roman" w:hint="eastAsia"/>
          <w:sz w:val="28"/>
          <w:szCs w:val="28"/>
          <w:rtl/>
        </w:rPr>
        <w:t>تُعد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التجارب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الدولية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تطبيق</w:t>
      </w:r>
      <w:r w:rsidRPr="00503231">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503231">
        <w:rPr>
          <w:rFonts w:asciiTheme="majorBidi" w:hAnsiTheme="majorBidi" w:cs="Times New Roman" w:hint="eastAsia"/>
          <w:sz w:val="28"/>
          <w:szCs w:val="28"/>
          <w:rtl/>
        </w:rPr>
        <w:t>الإلكترونية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نماذج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استرشادية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هامة،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تعكس</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تباين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الاستراتيجيات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المركزية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الحكومية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واللامركزية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التقنية</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وقد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أظهرت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الأدبيات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النجاح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التجارب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يكن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وليد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الصدفة،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جاء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نتيجة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لتخطيط</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استراتيجي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طويل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الأمد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استهدف</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معالجة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ثغرات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الأنظمة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الورقية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التقليدية</w:t>
      </w:r>
      <w:r>
        <w:rPr>
          <w:rFonts w:asciiTheme="majorBidi" w:hAnsiTheme="majorBidi" w:cs="Times New Roman" w:hint="cs"/>
          <w:sz w:val="28"/>
          <w:szCs w:val="28"/>
          <w:rtl/>
        </w:rPr>
        <w:t>، و</w:t>
      </w:r>
      <w:r w:rsidRPr="00503231">
        <w:rPr>
          <w:rFonts w:asciiTheme="majorBidi" w:hAnsiTheme="majorBidi" w:cs="Times New Roman" w:hint="eastAsia"/>
          <w:sz w:val="28"/>
          <w:szCs w:val="28"/>
          <w:rtl/>
        </w:rPr>
        <w:t>فيما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يلي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استعراض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لأهم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ثلاث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تجارب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دولية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رائدة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إستونيا،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الولايات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المتحدة،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والمملكة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المتحدة</w:t>
      </w:r>
      <w:r w:rsidRPr="00503231">
        <w:rPr>
          <w:rFonts w:asciiTheme="majorBidi" w:hAnsiTheme="majorBidi" w:cs="Times New Roman"/>
          <w:sz w:val="28"/>
          <w:szCs w:val="28"/>
          <w:rtl/>
        </w:rPr>
        <w:t>)</w:t>
      </w:r>
      <w:r w:rsidRPr="00503231">
        <w:rPr>
          <w:rFonts w:asciiTheme="majorBidi" w:hAnsiTheme="majorBidi" w:cstheme="majorBidi"/>
          <w:sz w:val="28"/>
          <w:szCs w:val="28"/>
        </w:rPr>
        <w:t>:</w:t>
      </w:r>
    </w:p>
    <w:p w14:paraId="22561742" w14:textId="77777777" w:rsidR="0079082F" w:rsidRPr="00503231" w:rsidRDefault="0079082F" w:rsidP="0079082F">
      <w:pPr>
        <w:pStyle w:val="ListParagraph"/>
        <w:numPr>
          <w:ilvl w:val="0"/>
          <w:numId w:val="67"/>
        </w:numPr>
        <w:spacing w:after="160" w:line="360" w:lineRule="auto"/>
        <w:jc w:val="both"/>
        <w:rPr>
          <w:rFonts w:asciiTheme="majorBidi" w:hAnsiTheme="majorBidi" w:cstheme="majorBidi"/>
          <w:b/>
          <w:bCs/>
          <w:sz w:val="28"/>
          <w:szCs w:val="28"/>
          <w:rtl/>
        </w:rPr>
      </w:pPr>
      <w:r w:rsidRPr="00503231">
        <w:rPr>
          <w:rFonts w:asciiTheme="majorBidi" w:hAnsiTheme="majorBidi" w:cstheme="majorBidi"/>
          <w:b/>
          <w:bCs/>
          <w:sz w:val="28"/>
          <w:szCs w:val="28"/>
        </w:rPr>
        <w:t xml:space="preserve"> </w:t>
      </w:r>
      <w:r w:rsidRPr="00503231">
        <w:rPr>
          <w:rFonts w:asciiTheme="majorBidi" w:hAnsiTheme="majorBidi" w:cs="Times New Roman" w:hint="eastAsia"/>
          <w:b/>
          <w:bCs/>
          <w:sz w:val="28"/>
          <w:szCs w:val="28"/>
          <w:rtl/>
        </w:rPr>
        <w:t>التجربة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الإستونية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نموذج</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السيادة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الرقمية</w:t>
      </w:r>
      <w:r w:rsidRPr="00503231">
        <w:rPr>
          <w:rFonts w:asciiTheme="majorBidi" w:hAnsiTheme="majorBidi" w:cs="Times New Roman"/>
          <w:b/>
          <w:bCs/>
          <w:sz w:val="28"/>
          <w:szCs w:val="28"/>
          <w:rtl/>
        </w:rPr>
        <w:t>)</w:t>
      </w:r>
    </w:p>
    <w:p w14:paraId="5BC70ABA" w14:textId="77777777" w:rsidR="0079082F" w:rsidRPr="00503231" w:rsidRDefault="0079082F" w:rsidP="0079082F">
      <w:pPr>
        <w:spacing w:line="360" w:lineRule="auto"/>
        <w:ind w:firstLine="284"/>
        <w:jc w:val="both"/>
        <w:rPr>
          <w:rFonts w:asciiTheme="majorBidi" w:hAnsiTheme="majorBidi" w:cstheme="majorBidi"/>
          <w:sz w:val="28"/>
          <w:szCs w:val="28"/>
          <w:rtl/>
        </w:rPr>
      </w:pPr>
      <w:r w:rsidRPr="00503231">
        <w:rPr>
          <w:rFonts w:asciiTheme="majorBidi" w:hAnsiTheme="majorBidi" w:cs="Times New Roman" w:hint="eastAsia"/>
          <w:sz w:val="28"/>
          <w:szCs w:val="28"/>
          <w:rtl/>
        </w:rPr>
        <w:t>تعتبر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إستونيا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النموذج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الأكثر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نجاحاً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وشمولية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مستوى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العالم،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بدأت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الحكومة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عام</w:t>
      </w:r>
      <w:r w:rsidRPr="00503231">
        <w:rPr>
          <w:rFonts w:asciiTheme="majorBidi" w:hAnsiTheme="majorBidi" w:cs="Times New Roman"/>
          <w:sz w:val="28"/>
          <w:szCs w:val="28"/>
          <w:rtl/>
        </w:rPr>
        <w:t xml:space="preserve"> 2008 </w:t>
      </w:r>
      <w:r w:rsidRPr="00503231">
        <w:rPr>
          <w:rFonts w:asciiTheme="majorBidi" w:hAnsiTheme="majorBidi" w:cs="Times New Roman" w:hint="eastAsia"/>
          <w:sz w:val="28"/>
          <w:szCs w:val="28"/>
          <w:rtl/>
        </w:rPr>
        <w:t>بإطلاق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نظام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السجل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الإلكتروني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القومي</w:t>
      </w:r>
      <w:r w:rsidRPr="00503231">
        <w:rPr>
          <w:rFonts w:asciiTheme="majorBidi" w:hAnsiTheme="majorBidi" w:cstheme="majorBidi"/>
          <w:sz w:val="28"/>
          <w:szCs w:val="28"/>
        </w:rPr>
        <w:t xml:space="preserve"> (e-Health Record) </w:t>
      </w:r>
      <w:r w:rsidRPr="00503231">
        <w:rPr>
          <w:rFonts w:asciiTheme="majorBidi" w:hAnsiTheme="majorBidi" w:cs="Times New Roman" w:hint="eastAsia"/>
          <w:sz w:val="28"/>
          <w:szCs w:val="28"/>
          <w:rtl/>
        </w:rPr>
        <w:t>كانت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الأسباب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الرئيسية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lastRenderedPageBreak/>
        <w:t>وراء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التحول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رغبة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الدولة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استقلت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حديثاً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بناء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إدارة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حكومية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رشيقة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وشفافة،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وتجاوز</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البيروقراطية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الورقية،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وتوفير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وصول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فوري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للبيانات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لمواطنيها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مكان</w:t>
      </w:r>
      <w:r>
        <w:rPr>
          <w:rFonts w:asciiTheme="majorBidi" w:hAnsiTheme="majorBidi" w:cs="Times New Roman" w:hint="cs"/>
          <w:sz w:val="28"/>
          <w:szCs w:val="28"/>
          <w:rtl/>
        </w:rPr>
        <w:t>، و</w:t>
      </w:r>
      <w:r w:rsidRPr="00503231">
        <w:rPr>
          <w:rFonts w:asciiTheme="majorBidi" w:hAnsiTheme="majorBidi" w:cs="Times New Roman" w:hint="eastAsia"/>
          <w:sz w:val="28"/>
          <w:szCs w:val="28"/>
          <w:rtl/>
        </w:rPr>
        <w:t>اعتمدت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تحتية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رقمية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تسمى</w:t>
      </w:r>
      <w:r w:rsidRPr="00503231">
        <w:rPr>
          <w:rFonts w:asciiTheme="majorBidi" w:hAnsiTheme="majorBidi" w:cstheme="majorBidi"/>
          <w:sz w:val="28"/>
          <w:szCs w:val="28"/>
        </w:rPr>
        <w:t xml:space="preserve"> (X-Road) </w:t>
      </w:r>
      <w:r w:rsidRPr="00503231">
        <w:rPr>
          <w:rFonts w:asciiTheme="majorBidi" w:hAnsiTheme="majorBidi" w:cs="Times New Roman" w:hint="eastAsia"/>
          <w:sz w:val="28"/>
          <w:szCs w:val="28"/>
          <w:rtl/>
        </w:rPr>
        <w:t>تتيح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تبادل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البيانات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بشكل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آمن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ومحكم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جميع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مقدمي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الرعاية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يمتلك</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مواطن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هوية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رقمية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موحدة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تمنحه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السيطرة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الكاملة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يطلع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بياناته</w:t>
      </w:r>
      <w:r>
        <w:rPr>
          <w:rFonts w:asciiTheme="majorBidi" w:hAnsiTheme="majorBidi" w:cstheme="majorBidi" w:hint="cs"/>
          <w:sz w:val="28"/>
          <w:szCs w:val="28"/>
          <w:rtl/>
        </w:rPr>
        <w:t xml:space="preserve"> </w:t>
      </w:r>
      <w:r>
        <w:rPr>
          <w:rFonts w:asciiTheme="majorBidi" w:hAnsiTheme="majorBidi" w:cstheme="majorBidi"/>
          <w:sz w:val="28"/>
          <w:szCs w:val="28"/>
        </w:rPr>
        <w:t>(Budnitsky, 2022, p.93)</w:t>
      </w:r>
    </w:p>
    <w:p w14:paraId="7DF373E8" w14:textId="77777777" w:rsidR="0079082F" w:rsidRPr="00503231" w:rsidRDefault="0079082F" w:rsidP="0079082F">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 xml:space="preserve">وقد </w:t>
      </w:r>
      <w:r w:rsidRPr="00503231">
        <w:rPr>
          <w:rFonts w:asciiTheme="majorBidi" w:hAnsiTheme="majorBidi" w:cs="Times New Roman" w:hint="eastAsia"/>
          <w:sz w:val="28"/>
          <w:szCs w:val="28"/>
          <w:rtl/>
        </w:rPr>
        <w:t>حققت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نتائج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مذهلة،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تشير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التقارير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99%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البيانات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إستونيا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أصبحت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مرقمنة،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وأصبح</w:t>
      </w:r>
      <w:r w:rsidRPr="00503231">
        <w:rPr>
          <w:rFonts w:asciiTheme="majorBidi" w:hAnsiTheme="majorBidi" w:cs="Times New Roman"/>
          <w:sz w:val="28"/>
          <w:szCs w:val="28"/>
          <w:rtl/>
        </w:rPr>
        <w:t xml:space="preserve"> 100%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الوصفات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الطبية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تصدر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إلكترونياً</w:t>
      </w:r>
      <w:r>
        <w:rPr>
          <w:rFonts w:asciiTheme="majorBidi" w:hAnsiTheme="majorBidi" w:cs="Times New Roman" w:hint="cs"/>
          <w:sz w:val="28"/>
          <w:szCs w:val="28"/>
          <w:rtl/>
        </w:rPr>
        <w:t>، و</w:t>
      </w:r>
      <w:r w:rsidRPr="00503231">
        <w:rPr>
          <w:rFonts w:asciiTheme="majorBidi" w:hAnsiTheme="majorBidi" w:cs="Times New Roman" w:hint="eastAsia"/>
          <w:sz w:val="28"/>
          <w:szCs w:val="28"/>
          <w:rtl/>
        </w:rPr>
        <w:t>أدى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التطبيق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خفض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التكاليف</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الإدارية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بشكل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كبير،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وتقليل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الأخطاء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الطبية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الناتجة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تكرار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الفحوصات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أو</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فقدان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السجلات</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كما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مكنت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إستونيا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تصبح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رائدة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مجال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الطب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الشخصي</w:t>
      </w:r>
      <w:r w:rsidRPr="00503231">
        <w:rPr>
          <w:rFonts w:asciiTheme="majorBidi" w:hAnsiTheme="majorBidi" w:cs="Times New Roman"/>
          <w:sz w:val="28"/>
          <w:szCs w:val="28"/>
          <w:rtl/>
        </w:rPr>
        <w:t>"</w:t>
      </w:r>
      <w:r w:rsidRPr="00503231">
        <w:rPr>
          <w:rFonts w:asciiTheme="majorBidi" w:hAnsiTheme="majorBidi" w:cs="Times New Roman" w:hint="eastAsia"/>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تتيح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البيانات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الضخمة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المتوفرة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إمكانية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التنبؤ</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بالأمراض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الوراثية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وتخصيص</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العلاج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لكل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فرد،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جعلها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المرجع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للدول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الساعية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نحو</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التحول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الرقمي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الشامل</w:t>
      </w:r>
      <w:r>
        <w:rPr>
          <w:rFonts w:asciiTheme="majorBidi" w:hAnsiTheme="majorBidi" w:cstheme="majorBidi"/>
          <w:sz w:val="28"/>
          <w:szCs w:val="28"/>
        </w:rPr>
        <w:t xml:space="preserve"> (Budnitsky, 2022, p.94)</w:t>
      </w:r>
    </w:p>
    <w:p w14:paraId="7FB29286" w14:textId="77777777" w:rsidR="0079082F" w:rsidRPr="00503231" w:rsidRDefault="0079082F" w:rsidP="0079082F">
      <w:pPr>
        <w:pStyle w:val="ListParagraph"/>
        <w:numPr>
          <w:ilvl w:val="0"/>
          <w:numId w:val="67"/>
        </w:numPr>
        <w:spacing w:after="160" w:line="360" w:lineRule="auto"/>
        <w:jc w:val="both"/>
        <w:rPr>
          <w:rFonts w:asciiTheme="majorBidi" w:hAnsiTheme="majorBidi" w:cstheme="majorBidi"/>
          <w:b/>
          <w:bCs/>
          <w:sz w:val="28"/>
          <w:szCs w:val="28"/>
          <w:rtl/>
        </w:rPr>
      </w:pPr>
      <w:r w:rsidRPr="00503231">
        <w:rPr>
          <w:rFonts w:asciiTheme="majorBidi" w:hAnsiTheme="majorBidi" w:cstheme="majorBidi"/>
          <w:b/>
          <w:bCs/>
          <w:sz w:val="28"/>
          <w:szCs w:val="28"/>
        </w:rPr>
        <w:t xml:space="preserve"> </w:t>
      </w:r>
      <w:r w:rsidRPr="00503231">
        <w:rPr>
          <w:rFonts w:asciiTheme="majorBidi" w:hAnsiTheme="majorBidi" w:cs="Times New Roman" w:hint="eastAsia"/>
          <w:b/>
          <w:bCs/>
          <w:sz w:val="28"/>
          <w:szCs w:val="28"/>
          <w:rtl/>
        </w:rPr>
        <w:t>تجربة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الولايات</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المتحدة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الأمريكية</w:t>
      </w:r>
      <w:r w:rsidRPr="00503231">
        <w:rPr>
          <w:rFonts w:asciiTheme="majorBidi" w:hAnsiTheme="majorBidi" w:cstheme="majorBidi"/>
          <w:b/>
          <w:bCs/>
          <w:sz w:val="28"/>
          <w:szCs w:val="28"/>
        </w:rPr>
        <w:t xml:space="preserve"> </w:t>
      </w:r>
      <w:r w:rsidRPr="00503231">
        <w:rPr>
          <w:rFonts w:asciiTheme="majorBidi" w:hAnsiTheme="majorBidi" w:cs="Times New Roman" w:hint="eastAsia"/>
          <w:b/>
          <w:bCs/>
          <w:sz w:val="28"/>
          <w:szCs w:val="28"/>
          <w:rtl/>
        </w:rPr>
        <w:t>قانون</w:t>
      </w:r>
      <w:r w:rsidRPr="00503231">
        <w:rPr>
          <w:rFonts w:asciiTheme="majorBidi" w:hAnsiTheme="majorBidi" w:cstheme="majorBidi"/>
          <w:b/>
          <w:bCs/>
          <w:sz w:val="28"/>
          <w:szCs w:val="28"/>
        </w:rPr>
        <w:t xml:space="preserve"> HITECH)</w:t>
      </w:r>
      <w:r>
        <w:rPr>
          <w:rFonts w:asciiTheme="majorBidi" w:hAnsiTheme="majorBidi" w:cstheme="majorBidi" w:hint="cs"/>
          <w:b/>
          <w:bCs/>
          <w:sz w:val="28"/>
          <w:szCs w:val="28"/>
          <w:rtl/>
        </w:rPr>
        <w:t>)</w:t>
      </w:r>
    </w:p>
    <w:p w14:paraId="00AC19A4" w14:textId="77777777" w:rsidR="0079082F" w:rsidRPr="00503231" w:rsidRDefault="0079082F" w:rsidP="0079082F">
      <w:pPr>
        <w:spacing w:line="360" w:lineRule="auto"/>
        <w:ind w:firstLine="284"/>
        <w:jc w:val="both"/>
        <w:rPr>
          <w:rFonts w:asciiTheme="majorBidi" w:hAnsiTheme="majorBidi" w:cstheme="majorBidi"/>
          <w:sz w:val="28"/>
          <w:szCs w:val="28"/>
          <w:rtl/>
        </w:rPr>
      </w:pPr>
      <w:r w:rsidRPr="00503231">
        <w:rPr>
          <w:rFonts w:asciiTheme="majorBidi" w:hAnsiTheme="majorBidi" w:cs="Times New Roman" w:hint="eastAsia"/>
          <w:sz w:val="28"/>
          <w:szCs w:val="28"/>
          <w:rtl/>
        </w:rPr>
        <w:t>بدأت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نقطة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التحول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الكبرى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الولايات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المتحدة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عام</w:t>
      </w:r>
      <w:r w:rsidRPr="00503231">
        <w:rPr>
          <w:rFonts w:asciiTheme="majorBidi" w:hAnsiTheme="majorBidi" w:cs="Times New Roman"/>
          <w:sz w:val="28"/>
          <w:szCs w:val="28"/>
          <w:rtl/>
        </w:rPr>
        <w:t xml:space="preserve"> 2009 </w:t>
      </w:r>
      <w:r w:rsidRPr="00503231">
        <w:rPr>
          <w:rFonts w:asciiTheme="majorBidi" w:hAnsiTheme="majorBidi" w:cs="Times New Roman" w:hint="eastAsia"/>
          <w:sz w:val="28"/>
          <w:szCs w:val="28"/>
          <w:rtl/>
        </w:rPr>
        <w:t>مع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صدور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قانون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تكنولوجيا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المعلومات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أجل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الاقتصادية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والسريرية</w:t>
      </w:r>
      <w:r w:rsidRPr="00503231">
        <w:rPr>
          <w:rFonts w:asciiTheme="majorBidi" w:hAnsiTheme="majorBidi" w:cstheme="majorBidi"/>
          <w:sz w:val="28"/>
          <w:szCs w:val="28"/>
        </w:rPr>
        <w:t xml:space="preserve"> (HITECH Act) </w:t>
      </w:r>
      <w:r w:rsidRPr="00503231">
        <w:rPr>
          <w:rFonts w:asciiTheme="majorBidi" w:hAnsiTheme="majorBidi" w:cs="Times New Roman" w:hint="eastAsia"/>
          <w:sz w:val="28"/>
          <w:szCs w:val="28"/>
          <w:rtl/>
        </w:rPr>
        <w:t>كجزء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خطة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التحفيز</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الاقتصادي</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كانت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الأسباب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الدافعة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ارتفاع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تكاليف</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الرعاية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بشكل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غير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مسبوق،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وزيادة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معدل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الأخطاء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الطبية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القابلة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للوقاية،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وضعف</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التنسيق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المستشفيات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الخاصة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والعيادات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المستقلة</w:t>
      </w:r>
      <w:r>
        <w:rPr>
          <w:rFonts w:asciiTheme="majorBidi" w:hAnsiTheme="majorBidi" w:cs="Times New Roman" w:hint="cs"/>
          <w:sz w:val="28"/>
          <w:szCs w:val="28"/>
          <w:rtl/>
        </w:rPr>
        <w:t>، و</w:t>
      </w:r>
      <w:r w:rsidRPr="00503231">
        <w:rPr>
          <w:rFonts w:asciiTheme="majorBidi" w:hAnsiTheme="majorBidi" w:cs="Times New Roman" w:hint="eastAsia"/>
          <w:sz w:val="28"/>
          <w:szCs w:val="28"/>
          <w:rtl/>
        </w:rPr>
        <w:t>خصصت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الحكومة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الفيدرالية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مليارات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الدولارات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كحوافز</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مالية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للمستشفيات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والأطباء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الذين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يثبتون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الاستخدام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الهادف</w:t>
      </w:r>
      <w:r w:rsidRPr="00503231">
        <w:rPr>
          <w:rFonts w:asciiTheme="majorBidi" w:hAnsiTheme="majorBidi" w:cstheme="majorBidi"/>
          <w:sz w:val="28"/>
          <w:szCs w:val="28"/>
        </w:rPr>
        <w:t xml:space="preserve">" (Meaningful Use) </w:t>
      </w:r>
      <w:r>
        <w:rPr>
          <w:rFonts w:asciiTheme="majorBidi" w:hAnsiTheme="majorBidi" w:cstheme="majorBidi" w:hint="cs"/>
          <w:sz w:val="28"/>
          <w:szCs w:val="28"/>
          <w:rtl/>
        </w:rPr>
        <w:t xml:space="preserve"> </w:t>
      </w:r>
      <w:r w:rsidRPr="00503231">
        <w:rPr>
          <w:rFonts w:asciiTheme="majorBidi" w:hAnsiTheme="majorBidi" w:cs="Times New Roman" w:hint="eastAsia"/>
          <w:sz w:val="28"/>
          <w:szCs w:val="28"/>
          <w:rtl/>
        </w:rPr>
        <w:t>للسجلات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الطبية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الإلكترونية،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فرض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عقوبات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مالية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المتأخرين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التطبيق</w:t>
      </w:r>
      <w:r>
        <w:rPr>
          <w:rFonts w:asciiTheme="majorBidi" w:hAnsiTheme="majorBidi" w:cstheme="majorBidi"/>
          <w:sz w:val="28"/>
          <w:szCs w:val="28"/>
        </w:rPr>
        <w:t xml:space="preserve"> (Apathy,. et al, 2021, p.135)</w:t>
      </w:r>
    </w:p>
    <w:p w14:paraId="65605EE6" w14:textId="77777777" w:rsidR="0079082F" w:rsidRDefault="0079082F" w:rsidP="0079082F">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w:t>
      </w:r>
      <w:r w:rsidRPr="00503231">
        <w:rPr>
          <w:rFonts w:asciiTheme="majorBidi" w:hAnsiTheme="majorBidi" w:cs="Times New Roman" w:hint="eastAsia"/>
          <w:sz w:val="28"/>
          <w:szCs w:val="28"/>
          <w:rtl/>
        </w:rPr>
        <w:t>نتج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قفزة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هائلة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معدلات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الاعتماد،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ارتفعت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نسبة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المستشفيات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تستخدم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السجلات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الإلكترونية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حوالي</w:t>
      </w:r>
      <w:r w:rsidRPr="00503231">
        <w:rPr>
          <w:rFonts w:asciiTheme="majorBidi" w:hAnsiTheme="majorBidi" w:cs="Times New Roman"/>
          <w:sz w:val="28"/>
          <w:szCs w:val="28"/>
          <w:rtl/>
        </w:rPr>
        <w:t xml:space="preserve"> 10%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عام</w:t>
      </w:r>
      <w:r w:rsidRPr="00503231">
        <w:rPr>
          <w:rFonts w:asciiTheme="majorBidi" w:hAnsiTheme="majorBidi" w:cs="Times New Roman"/>
          <w:sz w:val="28"/>
          <w:szCs w:val="28"/>
          <w:rtl/>
        </w:rPr>
        <w:t xml:space="preserve"> 2008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أكثر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95% </w:t>
      </w:r>
      <w:r w:rsidRPr="00503231">
        <w:rPr>
          <w:rFonts w:asciiTheme="majorBidi" w:hAnsiTheme="majorBidi" w:cs="Times New Roman" w:hint="eastAsia"/>
          <w:sz w:val="28"/>
          <w:szCs w:val="28"/>
          <w:rtl/>
        </w:rPr>
        <w:t>بحلول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عام</w:t>
      </w:r>
      <w:r w:rsidRPr="00503231">
        <w:rPr>
          <w:rFonts w:asciiTheme="majorBidi" w:hAnsiTheme="majorBidi" w:cs="Times New Roman"/>
          <w:sz w:val="28"/>
          <w:szCs w:val="28"/>
          <w:rtl/>
        </w:rPr>
        <w:t xml:space="preserve"> 2020</w:t>
      </w:r>
      <w:r>
        <w:rPr>
          <w:rFonts w:asciiTheme="majorBidi" w:hAnsiTheme="majorBidi" w:cs="Times New Roman" w:hint="cs"/>
          <w:sz w:val="28"/>
          <w:szCs w:val="28"/>
          <w:rtl/>
        </w:rPr>
        <w:t>، و</w:t>
      </w:r>
      <w:r w:rsidRPr="00503231">
        <w:rPr>
          <w:rFonts w:asciiTheme="majorBidi" w:hAnsiTheme="majorBidi" w:cs="Times New Roman" w:hint="eastAsia"/>
          <w:sz w:val="28"/>
          <w:szCs w:val="28"/>
          <w:rtl/>
        </w:rPr>
        <w:t>ساهم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النظام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تحسين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التواصل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التخصصات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المختلفة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وتسهيل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إدارة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الأمراض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المزمنة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عبر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التنبيهات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الآلية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ومع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ذلك،</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واجهت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تحديات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التوافق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الإلكتروني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الشركات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البرمجية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المختلفة،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دفع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الأدبيات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اللاحقة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للتركيز</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ضرورة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توحيد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المعايير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التقنية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لضمان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انتقال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سلس</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لبيانات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المريض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أنظمة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المستشفيات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المتنافسة</w:t>
      </w:r>
      <w:r>
        <w:rPr>
          <w:rFonts w:asciiTheme="majorBidi" w:hAnsiTheme="majorBidi" w:cstheme="majorBidi"/>
          <w:sz w:val="28"/>
          <w:szCs w:val="28"/>
        </w:rPr>
        <w:t xml:space="preserve"> .(Apathy,. et al, 2021, p.135)</w:t>
      </w:r>
    </w:p>
    <w:p w14:paraId="2206D380" w14:textId="77777777" w:rsidR="000B2E75" w:rsidRDefault="000B2E75" w:rsidP="0079082F">
      <w:pPr>
        <w:spacing w:line="360" w:lineRule="auto"/>
        <w:ind w:firstLine="284"/>
        <w:jc w:val="both"/>
        <w:rPr>
          <w:rFonts w:asciiTheme="majorBidi" w:hAnsiTheme="majorBidi" w:cstheme="majorBidi"/>
          <w:sz w:val="28"/>
          <w:szCs w:val="28"/>
        </w:rPr>
      </w:pPr>
    </w:p>
    <w:p w14:paraId="1F8FABCB" w14:textId="3CC78B72" w:rsidR="0079082F" w:rsidRPr="00503231" w:rsidRDefault="0079082F" w:rsidP="0079082F">
      <w:pPr>
        <w:pStyle w:val="ListParagraph"/>
        <w:numPr>
          <w:ilvl w:val="0"/>
          <w:numId w:val="67"/>
        </w:numPr>
        <w:spacing w:after="160" w:line="360" w:lineRule="auto"/>
        <w:jc w:val="both"/>
        <w:rPr>
          <w:rFonts w:asciiTheme="majorBidi" w:hAnsiTheme="majorBidi" w:cstheme="majorBidi"/>
          <w:b/>
          <w:bCs/>
          <w:sz w:val="28"/>
          <w:szCs w:val="28"/>
          <w:rtl/>
        </w:rPr>
      </w:pPr>
      <w:r w:rsidRPr="00503231">
        <w:rPr>
          <w:rFonts w:asciiTheme="majorBidi" w:hAnsiTheme="majorBidi" w:cs="Times New Roman" w:hint="eastAsia"/>
          <w:b/>
          <w:bCs/>
          <w:sz w:val="28"/>
          <w:szCs w:val="28"/>
          <w:rtl/>
        </w:rPr>
        <w:lastRenderedPageBreak/>
        <w:t>تجربة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المملكة</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المتحدة</w:t>
      </w:r>
      <w:r w:rsidRPr="00503231">
        <w:rPr>
          <w:rFonts w:asciiTheme="majorBidi" w:hAnsiTheme="majorBidi" w:cstheme="majorBidi"/>
          <w:b/>
          <w:bCs/>
          <w:sz w:val="28"/>
          <w:szCs w:val="28"/>
        </w:rPr>
        <w:t xml:space="preserve"> </w:t>
      </w:r>
      <w:r w:rsidRPr="00503231">
        <w:rPr>
          <w:rFonts w:asciiTheme="majorBidi" w:hAnsiTheme="majorBidi" w:cstheme="majorBidi" w:hint="cs"/>
          <w:b/>
          <w:bCs/>
          <w:sz w:val="28"/>
          <w:szCs w:val="28"/>
          <w:rtl/>
        </w:rPr>
        <w:t>(</w:t>
      </w:r>
      <w:r w:rsidRPr="00503231">
        <w:rPr>
          <w:rFonts w:asciiTheme="majorBidi" w:hAnsiTheme="majorBidi" w:cs="Times New Roman" w:hint="eastAsia"/>
          <w:b/>
          <w:bCs/>
          <w:sz w:val="28"/>
          <w:szCs w:val="28"/>
          <w:rtl/>
        </w:rPr>
        <w:t>برنامج</w:t>
      </w:r>
      <w:r w:rsidRPr="00503231">
        <w:rPr>
          <w:rFonts w:asciiTheme="majorBidi" w:hAnsiTheme="majorBidi" w:cs="Times New Roman"/>
          <w:b/>
          <w:bCs/>
          <w:sz w:val="28"/>
          <w:szCs w:val="28"/>
          <w:rtl/>
        </w:rPr>
        <w:t xml:space="preserve"> </w:t>
      </w:r>
      <w:r w:rsidRPr="00503231">
        <w:rPr>
          <w:rFonts w:asciiTheme="majorBidi" w:hAnsiTheme="majorBidi" w:cs="Times New Roman" w:hint="eastAsia"/>
          <w:b/>
          <w:bCs/>
          <w:sz w:val="28"/>
          <w:szCs w:val="28"/>
          <w:rtl/>
        </w:rPr>
        <w:t>الـ</w:t>
      </w:r>
      <w:r w:rsidRPr="00503231">
        <w:rPr>
          <w:rFonts w:asciiTheme="majorBidi" w:hAnsiTheme="majorBidi" w:cstheme="majorBidi"/>
          <w:b/>
          <w:bCs/>
          <w:sz w:val="28"/>
          <w:szCs w:val="28"/>
        </w:rPr>
        <w:t xml:space="preserve"> NHS </w:t>
      </w:r>
      <w:r w:rsidRPr="00503231">
        <w:rPr>
          <w:rFonts w:asciiTheme="majorBidi" w:hAnsiTheme="majorBidi" w:cs="Times New Roman" w:hint="eastAsia"/>
          <w:b/>
          <w:bCs/>
          <w:sz w:val="28"/>
          <w:szCs w:val="28"/>
          <w:rtl/>
        </w:rPr>
        <w:t>الرقمي</w:t>
      </w:r>
      <w:r w:rsidRPr="00503231">
        <w:rPr>
          <w:rFonts w:asciiTheme="majorBidi" w:hAnsiTheme="majorBidi" w:cstheme="majorBidi" w:hint="cs"/>
          <w:b/>
          <w:bCs/>
          <w:sz w:val="28"/>
          <w:szCs w:val="28"/>
          <w:rtl/>
        </w:rPr>
        <w:t>)</w:t>
      </w:r>
    </w:p>
    <w:p w14:paraId="65BE596B" w14:textId="77777777" w:rsidR="0079082F" w:rsidRPr="00503231" w:rsidRDefault="0079082F" w:rsidP="0079082F">
      <w:pPr>
        <w:spacing w:line="360" w:lineRule="auto"/>
        <w:ind w:firstLine="284"/>
        <w:jc w:val="both"/>
        <w:rPr>
          <w:rFonts w:asciiTheme="majorBidi" w:hAnsiTheme="majorBidi" w:cstheme="majorBidi"/>
          <w:sz w:val="28"/>
          <w:szCs w:val="28"/>
          <w:rtl/>
        </w:rPr>
      </w:pPr>
      <w:r w:rsidRPr="00503231">
        <w:rPr>
          <w:rFonts w:asciiTheme="majorBidi" w:hAnsiTheme="majorBidi" w:cs="Times New Roman" w:hint="eastAsia"/>
          <w:sz w:val="28"/>
          <w:szCs w:val="28"/>
          <w:rtl/>
        </w:rPr>
        <w:t>خاضت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المملكة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المتحدة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فريدة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ومعقدة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خلال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هيئة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الخدمات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الوطنية</w:t>
      </w:r>
      <w:r>
        <w:rPr>
          <w:rFonts w:asciiTheme="majorBidi" w:hAnsiTheme="majorBidi" w:cs="Times New Roman" w:hint="cs"/>
          <w:sz w:val="28"/>
          <w:szCs w:val="28"/>
          <w:rtl/>
        </w:rPr>
        <w:t xml:space="preserve"> </w:t>
      </w:r>
      <w:r w:rsidRPr="00503231">
        <w:rPr>
          <w:rFonts w:asciiTheme="majorBidi" w:hAnsiTheme="majorBidi" w:cstheme="majorBidi"/>
          <w:sz w:val="28"/>
          <w:szCs w:val="28"/>
        </w:rPr>
        <w:t xml:space="preserve"> (NHS)</w:t>
      </w:r>
      <w:r w:rsidRPr="00503231">
        <w:rPr>
          <w:rFonts w:asciiTheme="majorBidi" w:hAnsiTheme="majorBidi" w:cs="Times New Roman" w:hint="eastAsia"/>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أطلقت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عام</w:t>
      </w:r>
      <w:r w:rsidRPr="00503231">
        <w:rPr>
          <w:rFonts w:asciiTheme="majorBidi" w:hAnsiTheme="majorBidi" w:cs="Times New Roman"/>
          <w:sz w:val="28"/>
          <w:szCs w:val="28"/>
          <w:rtl/>
        </w:rPr>
        <w:t xml:space="preserve"> 2002 "</w:t>
      </w:r>
      <w:r w:rsidRPr="00503231">
        <w:rPr>
          <w:rFonts w:asciiTheme="majorBidi" w:hAnsiTheme="majorBidi" w:cs="Times New Roman" w:hint="eastAsia"/>
          <w:sz w:val="28"/>
          <w:szCs w:val="28"/>
          <w:rtl/>
        </w:rPr>
        <w:t>البرنامج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الوطني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لتكنولوجيا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المعلومات</w:t>
      </w:r>
      <w:r w:rsidRPr="00503231">
        <w:rPr>
          <w:rFonts w:asciiTheme="majorBidi" w:hAnsiTheme="majorBidi" w:cstheme="majorBidi"/>
          <w:sz w:val="28"/>
          <w:szCs w:val="28"/>
        </w:rPr>
        <w:t xml:space="preserve">" (NPfIT) </w:t>
      </w:r>
      <w:r w:rsidRPr="00503231">
        <w:rPr>
          <w:rFonts w:asciiTheme="majorBidi" w:hAnsiTheme="majorBidi" w:cs="Times New Roman" w:hint="eastAsia"/>
          <w:sz w:val="28"/>
          <w:szCs w:val="28"/>
          <w:rtl/>
        </w:rPr>
        <w:t>الذي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يهدف</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لربط</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كافة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سجلات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المرضى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نظام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واحد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مركزي</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كانت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الأسباب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تعود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الحاجة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الماسة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لتوحيد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معايير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الخدمة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نظام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صحي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حكومي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ضخم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يعاني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تشتت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الملفات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الورقية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وبطء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تبادل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المعلومات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الرعاية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الأولية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والمستشفيات</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وعلى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الرغم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البرنامج</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واجه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عثرات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أدت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لإيقافه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بصورته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المركزية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2011</w:t>
      </w:r>
      <w:r w:rsidRPr="00503231">
        <w:rPr>
          <w:rFonts w:asciiTheme="majorBidi" w:hAnsiTheme="majorBidi" w:cs="Times New Roman" w:hint="eastAsia"/>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تحول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استراتيجية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الرقمية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المحلية</w:t>
      </w:r>
      <w:r w:rsidRPr="00503231">
        <w:rPr>
          <w:rFonts w:asciiTheme="majorBidi" w:hAnsiTheme="majorBidi" w:cstheme="majorBidi"/>
          <w:sz w:val="28"/>
          <w:szCs w:val="28"/>
        </w:rPr>
        <w:t xml:space="preserve">" (Local Digital Roadmaps) </w:t>
      </w:r>
      <w:r w:rsidRPr="00503231">
        <w:rPr>
          <w:rFonts w:asciiTheme="majorBidi" w:hAnsiTheme="majorBidi" w:cs="Times New Roman" w:hint="eastAsia"/>
          <w:sz w:val="28"/>
          <w:szCs w:val="28"/>
          <w:rtl/>
        </w:rPr>
        <w:t>التي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أعطت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الصلاحية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للمناطق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لتطبيق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أنظمتها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الالتزام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بمعايير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ربط</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موحدة</w:t>
      </w:r>
      <w:r>
        <w:rPr>
          <w:rFonts w:asciiTheme="majorBidi" w:hAnsiTheme="majorBidi" w:cstheme="majorBidi"/>
          <w:sz w:val="28"/>
          <w:szCs w:val="28"/>
        </w:rPr>
        <w:t xml:space="preserve"> (Li,. et al, 2023, p.153).</w:t>
      </w:r>
    </w:p>
    <w:p w14:paraId="5279536F" w14:textId="77777777" w:rsidR="0079082F" w:rsidRPr="00503231" w:rsidRDefault="0079082F" w:rsidP="0079082F">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 xml:space="preserve">وقد </w:t>
      </w:r>
      <w:r w:rsidRPr="00503231">
        <w:rPr>
          <w:rFonts w:asciiTheme="majorBidi" w:hAnsiTheme="majorBidi" w:cs="Times New Roman" w:hint="eastAsia"/>
          <w:sz w:val="28"/>
          <w:szCs w:val="28"/>
          <w:rtl/>
        </w:rPr>
        <w:t>أثمرت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خاصة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نسختها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المطورة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بعد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عام</w:t>
      </w:r>
      <w:r w:rsidRPr="00503231">
        <w:rPr>
          <w:rFonts w:asciiTheme="majorBidi" w:hAnsiTheme="majorBidi" w:cs="Times New Roman"/>
          <w:sz w:val="28"/>
          <w:szCs w:val="28"/>
          <w:rtl/>
        </w:rPr>
        <w:t xml:space="preserve"> 2014</w:t>
      </w:r>
      <w:r w:rsidRPr="00503231">
        <w:rPr>
          <w:rFonts w:asciiTheme="majorBidi" w:hAnsiTheme="majorBidi" w:cs="Times New Roman" w:hint="eastAsia"/>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نجاحات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ملموسة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تطبيق</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نظام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ملخص</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السجل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الرعائي</w:t>
      </w:r>
      <w:r w:rsidRPr="00503231">
        <w:rPr>
          <w:rFonts w:asciiTheme="majorBidi" w:hAnsiTheme="majorBidi" w:cstheme="majorBidi"/>
          <w:sz w:val="28"/>
          <w:szCs w:val="28"/>
        </w:rPr>
        <w:t xml:space="preserve">" (Summary Care Record) </w:t>
      </w:r>
      <w:r w:rsidRPr="00503231">
        <w:rPr>
          <w:rFonts w:asciiTheme="majorBidi" w:hAnsiTheme="majorBidi" w:cs="Times New Roman" w:hint="eastAsia"/>
          <w:sz w:val="28"/>
          <w:szCs w:val="28"/>
          <w:rtl/>
        </w:rPr>
        <w:t>الذي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يتيح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للأطباء</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حالات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الطوارئ</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الوصول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لأهم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معلومات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المريض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مثل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الحساسية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والأدوية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مكان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ببريطانيا</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كما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نجحت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رقمنة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الغالبية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العظمى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الممارسات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العامة</w:t>
      </w:r>
      <w:r w:rsidRPr="00503231">
        <w:rPr>
          <w:rFonts w:asciiTheme="majorBidi" w:hAnsiTheme="majorBidi" w:cstheme="majorBidi"/>
          <w:sz w:val="28"/>
          <w:szCs w:val="28"/>
        </w:rPr>
        <w:t xml:space="preserve"> (GP)</w:t>
      </w:r>
      <w:r w:rsidRPr="00503231">
        <w:rPr>
          <w:rFonts w:asciiTheme="majorBidi" w:hAnsiTheme="majorBidi" w:cs="Times New Roman" w:hint="eastAsia"/>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وأدت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تحسين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كفاءة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صرف</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الأدوية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وتوفير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ملايين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الساعات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المهدرة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البحث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الملفات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الورقية</w:t>
      </w:r>
      <w:r>
        <w:rPr>
          <w:rFonts w:asciiTheme="majorBidi" w:hAnsiTheme="majorBidi" w:cs="Times New Roman" w:hint="cs"/>
          <w:sz w:val="28"/>
          <w:szCs w:val="28"/>
          <w:rtl/>
        </w:rPr>
        <w:t xml:space="preserve">، </w:t>
      </w:r>
      <w:r w:rsidRPr="00503231">
        <w:rPr>
          <w:rFonts w:asciiTheme="majorBidi" w:hAnsiTheme="majorBidi" w:cs="Times New Roman" w:hint="eastAsia"/>
          <w:sz w:val="28"/>
          <w:szCs w:val="28"/>
          <w:rtl/>
        </w:rPr>
        <w:t>وتعتبر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الـ</w:t>
      </w:r>
      <w:r w:rsidRPr="00503231">
        <w:rPr>
          <w:rFonts w:asciiTheme="majorBidi" w:hAnsiTheme="majorBidi" w:cstheme="majorBidi"/>
          <w:sz w:val="28"/>
          <w:szCs w:val="28"/>
        </w:rPr>
        <w:t xml:space="preserve"> NHS </w:t>
      </w:r>
      <w:r w:rsidRPr="00503231">
        <w:rPr>
          <w:rFonts w:asciiTheme="majorBidi" w:hAnsiTheme="majorBidi" w:cs="Times New Roman" w:hint="eastAsia"/>
          <w:sz w:val="28"/>
          <w:szCs w:val="28"/>
          <w:rtl/>
        </w:rPr>
        <w:t>درساً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عالمياً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أهمية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التوازن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المركزية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المعايير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اللامركزية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التنفيذ</w:t>
      </w:r>
      <w:r w:rsidRPr="00503231">
        <w:rPr>
          <w:rFonts w:asciiTheme="majorBidi" w:hAnsiTheme="majorBidi" w:cstheme="majorBidi"/>
          <w:sz w:val="28"/>
          <w:szCs w:val="28"/>
        </w:rPr>
        <w:t>"</w:t>
      </w:r>
      <w:r w:rsidRPr="00260651">
        <w:rPr>
          <w:rFonts w:asciiTheme="majorBidi" w:hAnsiTheme="majorBidi" w:cs="Times New Roman" w:hint="eastAsia"/>
          <w:sz w:val="28"/>
          <w:szCs w:val="28"/>
          <w:rtl/>
        </w:rPr>
        <w:t xml:space="preserve"> </w:t>
      </w:r>
      <w:r>
        <w:rPr>
          <w:rFonts w:asciiTheme="majorBidi" w:hAnsiTheme="majorBidi" w:cstheme="majorBidi"/>
          <w:sz w:val="28"/>
          <w:szCs w:val="28"/>
        </w:rPr>
        <w:t>(Li,. et al, 2023, p.153).</w:t>
      </w:r>
    </w:p>
    <w:p w14:paraId="1382A2F1" w14:textId="77777777" w:rsidR="0079082F" w:rsidRPr="00503231" w:rsidRDefault="0079082F" w:rsidP="0079082F">
      <w:pPr>
        <w:spacing w:line="360" w:lineRule="auto"/>
        <w:ind w:firstLine="284"/>
        <w:jc w:val="both"/>
        <w:rPr>
          <w:rFonts w:asciiTheme="majorBidi" w:hAnsiTheme="majorBidi" w:cstheme="majorBidi"/>
          <w:sz w:val="28"/>
          <w:szCs w:val="28"/>
          <w:rtl/>
        </w:rPr>
      </w:pPr>
      <w:r>
        <w:rPr>
          <w:rFonts w:asciiTheme="majorBidi" w:hAnsiTheme="majorBidi" w:cs="Times New Roman" w:hint="cs"/>
          <w:sz w:val="28"/>
          <w:szCs w:val="28"/>
          <w:rtl/>
        </w:rPr>
        <w:t>و</w:t>
      </w:r>
      <w:r w:rsidRPr="00503231">
        <w:rPr>
          <w:rFonts w:asciiTheme="majorBidi" w:hAnsiTheme="majorBidi" w:cs="Times New Roman" w:hint="eastAsia"/>
          <w:sz w:val="28"/>
          <w:szCs w:val="28"/>
          <w:rtl/>
        </w:rPr>
        <w:t>يرى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الباحث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التجارب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الثلاث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تعكس</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مسارات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مختلفة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للنجاح؛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الإستونية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أثبتت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الإرادة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السياسية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والبنية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التحتية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الموحدة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الأسرع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تأثيراً،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بينما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أثبتت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الأمريكية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الحوافز</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المالية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المحرك</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الأقوى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القطاعات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الخاصة،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أكدت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البريطانية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المرونة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التنظيمية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ضرورية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الأنظمة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الصحية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الضخمة</w:t>
      </w:r>
      <w:r w:rsidRPr="00503231">
        <w:rPr>
          <w:rFonts w:asciiTheme="majorBidi" w:hAnsiTheme="majorBidi" w:cstheme="majorBidi"/>
          <w:sz w:val="28"/>
          <w:szCs w:val="28"/>
        </w:rPr>
        <w:t>.</w:t>
      </w:r>
    </w:p>
    <w:p w14:paraId="15B1B452" w14:textId="05A0453C" w:rsidR="0079082F" w:rsidRDefault="0079082F" w:rsidP="0079082F">
      <w:pPr>
        <w:spacing w:line="360" w:lineRule="auto"/>
        <w:ind w:firstLine="284"/>
        <w:jc w:val="both"/>
        <w:rPr>
          <w:rFonts w:asciiTheme="majorBidi" w:hAnsiTheme="majorBidi" w:cs="Times New Roman"/>
          <w:sz w:val="28"/>
          <w:szCs w:val="28"/>
          <w:rtl/>
        </w:rPr>
      </w:pPr>
      <w:r w:rsidRPr="00503231">
        <w:rPr>
          <w:rFonts w:asciiTheme="majorBidi" w:hAnsiTheme="majorBidi" w:cs="Times New Roman" w:hint="eastAsia"/>
          <w:sz w:val="28"/>
          <w:szCs w:val="28"/>
          <w:rtl/>
        </w:rPr>
        <w:t>ويعتقد</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الباحث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القاسم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المشترك</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لنجاح</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التجارب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دائماً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هو</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المريض</w:t>
      </w:r>
      <w:r w:rsidRPr="00503231">
        <w:rPr>
          <w:rFonts w:asciiTheme="majorBidi" w:hAnsiTheme="majorBidi" w:cs="Times New Roman"/>
          <w:sz w:val="28"/>
          <w:szCs w:val="28"/>
          <w:rtl/>
        </w:rPr>
        <w:t>"</w:t>
      </w:r>
      <w:r w:rsidRPr="00503231">
        <w:rPr>
          <w:rFonts w:asciiTheme="majorBidi" w:hAnsiTheme="majorBidi" w:cs="Times New Roman" w:hint="eastAsia"/>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فكلما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النظام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مصمماً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لخدمة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المريض</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وتسهيل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رحلته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العلاجية،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زادت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فرص</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نجاحه</w:t>
      </w:r>
      <w:r>
        <w:rPr>
          <w:rFonts w:asciiTheme="majorBidi" w:hAnsiTheme="majorBidi" w:cs="Times New Roman" w:hint="cs"/>
          <w:sz w:val="28"/>
          <w:szCs w:val="28"/>
          <w:rtl/>
        </w:rPr>
        <w:t>،</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كما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يخلص</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الباحث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إلى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الدول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ترغب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تطبيق</w:t>
      </w:r>
      <w:r w:rsidRPr="00503231">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503231">
        <w:rPr>
          <w:rFonts w:asciiTheme="majorBidi" w:hAnsiTheme="majorBidi" w:cs="Times New Roman" w:hint="eastAsia"/>
          <w:sz w:val="28"/>
          <w:szCs w:val="28"/>
          <w:rtl/>
        </w:rPr>
        <w:t>الإلكترونية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يجب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أن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تبدأ</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حيث</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انتهت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هذه</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الدول،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التركيز</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على</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التوافقية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منذ</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اليوم</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الأول</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لتجنب</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الوقوع</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فخ</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جزر</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المعلومات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المنعزلة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عانت</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منها</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التجربتان</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الأمريكية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والبريطانية</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في</w:t>
      </w:r>
      <w:r w:rsidRPr="00503231">
        <w:rPr>
          <w:rFonts w:asciiTheme="majorBidi" w:hAnsiTheme="majorBidi" w:cs="Times New Roman"/>
          <w:sz w:val="28"/>
          <w:szCs w:val="28"/>
          <w:rtl/>
        </w:rPr>
        <w:t xml:space="preserve"> </w:t>
      </w:r>
      <w:r w:rsidRPr="00503231">
        <w:rPr>
          <w:rFonts w:asciiTheme="majorBidi" w:hAnsiTheme="majorBidi" w:cs="Times New Roman" w:hint="eastAsia"/>
          <w:sz w:val="28"/>
          <w:szCs w:val="28"/>
          <w:rtl/>
        </w:rPr>
        <w:t>بداياتهما</w:t>
      </w:r>
      <w:r w:rsidRPr="00503231">
        <w:rPr>
          <w:rFonts w:asciiTheme="majorBidi" w:hAnsiTheme="majorBidi" w:cs="Times New Roman"/>
          <w:sz w:val="28"/>
          <w:szCs w:val="28"/>
          <w:rtl/>
        </w:rPr>
        <w:t>.</w:t>
      </w:r>
    </w:p>
    <w:p w14:paraId="61F611F8" w14:textId="77777777" w:rsidR="000B2E75" w:rsidRDefault="000B2E75" w:rsidP="0079082F">
      <w:pPr>
        <w:spacing w:line="360" w:lineRule="auto"/>
        <w:ind w:firstLine="284"/>
        <w:jc w:val="both"/>
        <w:rPr>
          <w:rFonts w:asciiTheme="majorBidi" w:hAnsiTheme="majorBidi" w:cstheme="majorBidi"/>
          <w:sz w:val="28"/>
          <w:szCs w:val="28"/>
          <w:rtl/>
        </w:rPr>
      </w:pPr>
    </w:p>
    <w:p w14:paraId="5D5F6D2D" w14:textId="37E98B94" w:rsidR="0079082F" w:rsidRDefault="00097288" w:rsidP="00097288">
      <w:pPr>
        <w:spacing w:line="360" w:lineRule="auto"/>
        <w:jc w:val="lowKashida"/>
        <w:outlineLvl w:val="1"/>
        <w:rPr>
          <w:rFonts w:asciiTheme="majorBidi" w:hAnsiTheme="majorBidi" w:cstheme="majorBidi"/>
          <w:b/>
          <w:bCs/>
          <w:sz w:val="28"/>
          <w:szCs w:val="28"/>
          <w:rtl/>
        </w:rPr>
      </w:pPr>
      <w:bookmarkStart w:id="99" w:name="_Toc224313356"/>
      <w:bookmarkStart w:id="100" w:name="_Hlk217325701"/>
      <w:r>
        <w:rPr>
          <w:rFonts w:asciiTheme="majorBidi" w:hAnsiTheme="majorBidi" w:cstheme="majorBidi" w:hint="cs"/>
          <w:b/>
          <w:bCs/>
          <w:sz w:val="28"/>
          <w:szCs w:val="28"/>
          <w:rtl/>
        </w:rPr>
        <w:lastRenderedPageBreak/>
        <w:t>حادى عشر</w:t>
      </w:r>
      <w:r w:rsidR="00E57779">
        <w:rPr>
          <w:rFonts w:asciiTheme="majorBidi" w:hAnsiTheme="majorBidi" w:cstheme="majorBidi" w:hint="cs"/>
          <w:b/>
          <w:bCs/>
          <w:sz w:val="28"/>
          <w:szCs w:val="28"/>
          <w:rtl/>
        </w:rPr>
        <w:t xml:space="preserve">: </w:t>
      </w:r>
      <w:r w:rsidR="0079082F" w:rsidRPr="00DA6006">
        <w:rPr>
          <w:rFonts w:asciiTheme="majorBidi" w:hAnsiTheme="majorBidi" w:cstheme="majorBidi"/>
          <w:b/>
          <w:bCs/>
          <w:sz w:val="28"/>
          <w:szCs w:val="28"/>
          <w:rtl/>
        </w:rPr>
        <w:t>اهم التحديات</w:t>
      </w:r>
      <w:r w:rsidR="0079082F" w:rsidRPr="00DA6006">
        <w:rPr>
          <w:rFonts w:asciiTheme="majorBidi" w:hAnsiTheme="majorBidi" w:cstheme="majorBidi" w:hint="cs"/>
          <w:b/>
          <w:bCs/>
          <w:sz w:val="28"/>
          <w:szCs w:val="28"/>
          <w:rtl/>
        </w:rPr>
        <w:t xml:space="preserve"> التى تواجه القطاع الصحى </w:t>
      </w:r>
      <w:r w:rsidR="0079082F">
        <w:rPr>
          <w:rFonts w:asciiTheme="majorBidi" w:hAnsiTheme="majorBidi" w:cstheme="majorBidi" w:hint="cs"/>
          <w:b/>
          <w:bCs/>
          <w:sz w:val="28"/>
          <w:szCs w:val="28"/>
          <w:rtl/>
        </w:rPr>
        <w:t xml:space="preserve">السعودى </w:t>
      </w:r>
      <w:r w:rsidR="0079082F" w:rsidRPr="00DA6006">
        <w:rPr>
          <w:rFonts w:asciiTheme="majorBidi" w:hAnsiTheme="majorBidi" w:cstheme="majorBidi" w:hint="cs"/>
          <w:b/>
          <w:bCs/>
          <w:sz w:val="28"/>
          <w:szCs w:val="28"/>
          <w:rtl/>
        </w:rPr>
        <w:t xml:space="preserve">فى تطبيق </w:t>
      </w:r>
      <w:r w:rsidR="00E57779">
        <w:rPr>
          <w:rFonts w:asciiTheme="majorBidi" w:hAnsiTheme="majorBidi" w:cstheme="majorBidi" w:hint="cs"/>
          <w:b/>
          <w:bCs/>
          <w:sz w:val="28"/>
          <w:szCs w:val="28"/>
          <w:rtl/>
        </w:rPr>
        <w:t xml:space="preserve">السجلات الصحية </w:t>
      </w:r>
      <w:r w:rsidR="0079082F" w:rsidRPr="00DA6006">
        <w:rPr>
          <w:rFonts w:asciiTheme="majorBidi" w:hAnsiTheme="majorBidi" w:cstheme="majorBidi" w:hint="cs"/>
          <w:b/>
          <w:bCs/>
          <w:sz w:val="28"/>
          <w:szCs w:val="28"/>
          <w:rtl/>
        </w:rPr>
        <w:t>الالكترونية:</w:t>
      </w:r>
      <w:bookmarkEnd w:id="99"/>
    </w:p>
    <w:bookmarkEnd w:id="100"/>
    <w:p w14:paraId="30EC4AD0" w14:textId="77777777" w:rsidR="0079082F" w:rsidRPr="002A4E40" w:rsidRDefault="0079082F" w:rsidP="0079082F">
      <w:pPr>
        <w:spacing w:line="360" w:lineRule="auto"/>
        <w:ind w:firstLine="432"/>
        <w:jc w:val="both"/>
        <w:rPr>
          <w:rFonts w:asciiTheme="majorBidi" w:hAnsiTheme="majorBidi" w:cstheme="majorBidi"/>
          <w:sz w:val="28"/>
          <w:szCs w:val="28"/>
          <w:rtl/>
        </w:rPr>
      </w:pPr>
      <w:r w:rsidRPr="002A4E40">
        <w:rPr>
          <w:rFonts w:asciiTheme="majorBidi" w:hAnsiTheme="majorBidi" w:cs="Times New Roman" w:hint="eastAsia"/>
          <w:sz w:val="28"/>
          <w:szCs w:val="28"/>
          <w:rtl/>
        </w:rPr>
        <w:t>يخوض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المملكة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العربية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رحلة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تحول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رقمي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طموحة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تماشياً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رؤية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المملكة</w:t>
      </w:r>
      <w:r w:rsidRPr="002A4E40">
        <w:rPr>
          <w:rFonts w:asciiTheme="majorBidi" w:hAnsiTheme="majorBidi" w:cs="Times New Roman"/>
          <w:sz w:val="28"/>
          <w:szCs w:val="28"/>
          <w:rtl/>
        </w:rPr>
        <w:t xml:space="preserve"> 2030</w:t>
      </w:r>
      <w:r w:rsidRPr="002A4E40">
        <w:rPr>
          <w:rFonts w:asciiTheme="majorBidi" w:hAnsiTheme="majorBidi" w:cs="Times New Roman" w:hint="eastAsia"/>
          <w:sz w:val="28"/>
          <w:szCs w:val="28"/>
          <w:rtl/>
        </w:rPr>
        <w:t>،</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وتحديداً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برنامج</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تحول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الذي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يهدف</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أتمتة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الخدمات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وتطبيق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السجل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الوطني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الموحد</w:t>
      </w:r>
      <w:r w:rsidRPr="002A4E40">
        <w:rPr>
          <w:rFonts w:asciiTheme="majorBidi" w:hAnsiTheme="majorBidi" w:cs="Times New Roman"/>
          <w:sz w:val="28"/>
          <w:szCs w:val="28"/>
          <w:rtl/>
        </w:rPr>
        <w:t>"</w:t>
      </w:r>
      <w:r>
        <w:rPr>
          <w:rFonts w:asciiTheme="majorBidi" w:hAnsiTheme="majorBidi" w:cs="Times New Roman" w:hint="cs"/>
          <w:sz w:val="28"/>
          <w:szCs w:val="28"/>
          <w:rtl/>
        </w:rPr>
        <w:t xml:space="preserve">، </w:t>
      </w:r>
      <w:r w:rsidRPr="002A4E40">
        <w:rPr>
          <w:rFonts w:asciiTheme="majorBidi" w:hAnsiTheme="majorBidi" w:cs="Times New Roman" w:hint="eastAsia"/>
          <w:sz w:val="28"/>
          <w:szCs w:val="28"/>
          <w:rtl/>
        </w:rPr>
        <w:t>ورغم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النجاحات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الكبيرة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حققتها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منصات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مثل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صحتي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ونظام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ذاتي</w:t>
      </w:r>
      <w:r w:rsidRPr="002A4E40">
        <w:rPr>
          <w:rFonts w:asciiTheme="majorBidi" w:hAnsiTheme="majorBidi" w:cs="Times New Roman"/>
          <w:sz w:val="28"/>
          <w:szCs w:val="28"/>
          <w:rtl/>
        </w:rPr>
        <w:t>"</w:t>
      </w:r>
      <w:r w:rsidRPr="002A4E40">
        <w:rPr>
          <w:rFonts w:asciiTheme="majorBidi" w:hAnsiTheme="majorBidi" w:cs="Times New Roman" w:hint="eastAsia"/>
          <w:sz w:val="28"/>
          <w:szCs w:val="28"/>
          <w:rtl/>
        </w:rPr>
        <w:t>،</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الأدبيات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والدراسات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الميدانية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تشير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وجود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تحديات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نوعية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ترتبط</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بطبيعة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البيئة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التقنية،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والثقافية،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والتنظيمية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المملكة</w:t>
      </w:r>
      <w:r>
        <w:rPr>
          <w:rFonts w:asciiTheme="majorBidi" w:hAnsiTheme="majorBidi" w:cstheme="majorBidi"/>
          <w:sz w:val="28"/>
          <w:szCs w:val="28"/>
        </w:rPr>
        <w:t xml:space="preserve"> </w:t>
      </w:r>
    </w:p>
    <w:p w14:paraId="73FEE3E1" w14:textId="05DF50E3" w:rsidR="0079082F" w:rsidRPr="002A4E40" w:rsidRDefault="0079082F" w:rsidP="0079082F">
      <w:pPr>
        <w:spacing w:line="360" w:lineRule="auto"/>
        <w:ind w:firstLine="432"/>
        <w:jc w:val="both"/>
        <w:rPr>
          <w:rFonts w:asciiTheme="majorBidi" w:hAnsiTheme="majorBidi" w:cstheme="majorBidi"/>
          <w:sz w:val="28"/>
          <w:szCs w:val="28"/>
          <w:rtl/>
        </w:rPr>
      </w:pPr>
      <w:r>
        <w:rPr>
          <w:rFonts w:asciiTheme="majorBidi" w:hAnsiTheme="majorBidi" w:cstheme="majorBidi" w:hint="cs"/>
          <w:sz w:val="28"/>
          <w:szCs w:val="28"/>
          <w:rtl/>
          <w:lang w:bidi="ar-EG"/>
        </w:rPr>
        <w:t xml:space="preserve">وقد استعرض </w:t>
      </w:r>
      <w:r>
        <w:rPr>
          <w:rFonts w:asciiTheme="majorBidi" w:hAnsiTheme="majorBidi" w:cstheme="majorBidi"/>
          <w:sz w:val="28"/>
          <w:szCs w:val="28"/>
          <w:lang w:bidi="ar-EG"/>
        </w:rPr>
        <w:t>(</w:t>
      </w:r>
      <w:r>
        <w:rPr>
          <w:rFonts w:asciiTheme="majorBidi" w:hAnsiTheme="majorBidi" w:cstheme="majorBidi"/>
          <w:sz w:val="28"/>
          <w:szCs w:val="28"/>
        </w:rPr>
        <w:t>Alhur, 2024, p.297)</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أهم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تواجه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تطبيق</w:t>
      </w:r>
      <w:r w:rsidRPr="002A4E40">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2A4E40">
        <w:rPr>
          <w:rFonts w:asciiTheme="majorBidi" w:hAnsiTheme="majorBidi" w:cs="Times New Roman" w:hint="eastAsia"/>
          <w:sz w:val="28"/>
          <w:szCs w:val="28"/>
          <w:rtl/>
        </w:rPr>
        <w:t>الإلكترونية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w:t>
      </w:r>
      <w:r w:rsidRPr="002A4E40">
        <w:rPr>
          <w:rFonts w:asciiTheme="majorBidi" w:hAnsiTheme="majorBidi" w:cstheme="majorBidi"/>
          <w:sz w:val="28"/>
          <w:szCs w:val="28"/>
        </w:rPr>
        <w:t>:</w:t>
      </w:r>
    </w:p>
    <w:p w14:paraId="1479122C" w14:textId="77777777" w:rsidR="0079082F" w:rsidRPr="002A4E40" w:rsidRDefault="0079082F" w:rsidP="0079082F">
      <w:pPr>
        <w:pStyle w:val="ListParagraph"/>
        <w:numPr>
          <w:ilvl w:val="0"/>
          <w:numId w:val="68"/>
        </w:numPr>
        <w:spacing w:after="160" w:line="360" w:lineRule="auto"/>
        <w:jc w:val="both"/>
        <w:rPr>
          <w:rFonts w:asciiTheme="majorBidi" w:hAnsiTheme="majorBidi" w:cstheme="majorBidi"/>
          <w:b/>
          <w:bCs/>
          <w:sz w:val="28"/>
          <w:szCs w:val="28"/>
          <w:rtl/>
        </w:rPr>
      </w:pPr>
      <w:r w:rsidRPr="002A4E40">
        <w:rPr>
          <w:rFonts w:asciiTheme="majorBidi" w:hAnsiTheme="majorBidi" w:cstheme="majorBidi"/>
          <w:b/>
          <w:bCs/>
          <w:sz w:val="28"/>
          <w:szCs w:val="28"/>
        </w:rPr>
        <w:t xml:space="preserve"> </w:t>
      </w:r>
      <w:r w:rsidRPr="002A4E40">
        <w:rPr>
          <w:rFonts w:asciiTheme="majorBidi" w:hAnsiTheme="majorBidi" w:cs="Times New Roman" w:hint="eastAsia"/>
          <w:b/>
          <w:bCs/>
          <w:sz w:val="28"/>
          <w:szCs w:val="28"/>
          <w:rtl/>
        </w:rPr>
        <w:t>تحدي</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التوافق</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الإلكتروني</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والربط</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البيني</w:t>
      </w:r>
      <w:r w:rsidRPr="002A4E40">
        <w:rPr>
          <w:rFonts w:asciiTheme="majorBidi" w:hAnsiTheme="majorBidi" w:cstheme="majorBidi"/>
          <w:b/>
          <w:bCs/>
          <w:sz w:val="28"/>
          <w:szCs w:val="28"/>
        </w:rPr>
        <w:t xml:space="preserve"> (Interoperability)</w:t>
      </w:r>
      <w:r>
        <w:rPr>
          <w:rFonts w:asciiTheme="majorBidi" w:hAnsiTheme="majorBidi" w:cstheme="majorBidi" w:hint="cs"/>
          <w:b/>
          <w:bCs/>
          <w:sz w:val="28"/>
          <w:szCs w:val="28"/>
          <w:rtl/>
        </w:rPr>
        <w:t xml:space="preserve">: </w:t>
      </w:r>
      <w:r w:rsidRPr="002A4E40">
        <w:rPr>
          <w:rFonts w:asciiTheme="majorBidi" w:hAnsiTheme="majorBidi" w:cs="Times New Roman" w:hint="eastAsia"/>
          <w:sz w:val="28"/>
          <w:szCs w:val="28"/>
          <w:rtl/>
        </w:rPr>
        <w:t>يُعد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تعدد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الأنظمة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البرمجية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واختلافها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المنشآت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المملكة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سواء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التابعة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لوزارة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العسكرية،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الجامعية،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الخاص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أبرز</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التقنية</w:t>
      </w:r>
      <w:r>
        <w:rPr>
          <w:rFonts w:asciiTheme="majorBidi" w:hAnsiTheme="majorBidi" w:cs="Times New Roman" w:hint="cs"/>
          <w:sz w:val="28"/>
          <w:szCs w:val="28"/>
          <w:rtl/>
        </w:rPr>
        <w:t xml:space="preserve">، </w:t>
      </w:r>
      <w:r w:rsidRPr="002A4E40">
        <w:rPr>
          <w:rFonts w:asciiTheme="majorBidi" w:hAnsiTheme="majorBidi" w:cs="Times New Roman" w:hint="eastAsia"/>
          <w:sz w:val="28"/>
          <w:szCs w:val="28"/>
          <w:rtl/>
        </w:rPr>
        <w:t>حيث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تشير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الدراسات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كل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جهة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تتبنى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نظاماً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مختلفاً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يتحدث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اللغة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التقنية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ذاتها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يتحدثها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النظام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الآخر،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يعيق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انتقال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بيانات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المريض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بسلاسة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عند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تحويله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المستشفيات</w:t>
      </w:r>
      <w:r>
        <w:rPr>
          <w:rFonts w:asciiTheme="majorBidi" w:hAnsiTheme="majorBidi" w:cs="Times New Roman" w:hint="cs"/>
          <w:sz w:val="28"/>
          <w:szCs w:val="28"/>
          <w:rtl/>
        </w:rPr>
        <w:t>، و</w:t>
      </w:r>
      <w:r w:rsidRPr="002A4E40">
        <w:rPr>
          <w:rFonts w:asciiTheme="majorBidi" w:hAnsiTheme="majorBidi" w:cs="Times New Roman" w:hint="eastAsia"/>
          <w:sz w:val="28"/>
          <w:szCs w:val="28"/>
          <w:rtl/>
        </w:rPr>
        <w:t>هذا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التشتت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المعايير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التقنية</w:t>
      </w:r>
      <w:r w:rsidRPr="002A4E40">
        <w:rPr>
          <w:rFonts w:asciiTheme="majorBidi" w:hAnsiTheme="majorBidi" w:cstheme="majorBidi"/>
          <w:sz w:val="28"/>
          <w:szCs w:val="28"/>
        </w:rPr>
        <w:t xml:space="preserve"> (Standards) </w:t>
      </w:r>
      <w:r w:rsidRPr="002A4E40">
        <w:rPr>
          <w:rFonts w:asciiTheme="majorBidi" w:hAnsiTheme="majorBidi" w:cs="Times New Roman" w:hint="eastAsia"/>
          <w:sz w:val="28"/>
          <w:szCs w:val="28"/>
          <w:rtl/>
        </w:rPr>
        <w:t>يجعل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الصعب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بناء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سجل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وطني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شامل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وموحد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يغطي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رحلة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المريض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كافة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دون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وجود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منصة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وسيطة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قوية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لربط</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هذه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الأنظمة</w:t>
      </w:r>
      <w:r w:rsidRPr="002A4E40">
        <w:rPr>
          <w:rFonts w:asciiTheme="majorBidi" w:hAnsiTheme="majorBidi" w:cstheme="majorBidi"/>
          <w:sz w:val="28"/>
          <w:szCs w:val="28"/>
        </w:rPr>
        <w:t>.</w:t>
      </w:r>
    </w:p>
    <w:p w14:paraId="03BAD6F6" w14:textId="1799191E" w:rsidR="0079082F" w:rsidRPr="002A4E40" w:rsidRDefault="0079082F" w:rsidP="0079082F">
      <w:pPr>
        <w:pStyle w:val="ListParagraph"/>
        <w:numPr>
          <w:ilvl w:val="0"/>
          <w:numId w:val="68"/>
        </w:numPr>
        <w:spacing w:after="160" w:line="360" w:lineRule="auto"/>
        <w:jc w:val="both"/>
        <w:rPr>
          <w:rFonts w:asciiTheme="majorBidi" w:hAnsiTheme="majorBidi" w:cstheme="majorBidi"/>
          <w:b/>
          <w:bCs/>
          <w:sz w:val="28"/>
          <w:szCs w:val="28"/>
          <w:rtl/>
        </w:rPr>
      </w:pPr>
      <w:r w:rsidRPr="002A4E40">
        <w:rPr>
          <w:rFonts w:asciiTheme="majorBidi" w:hAnsiTheme="majorBidi" w:cs="Times New Roman" w:hint="eastAsia"/>
          <w:b/>
          <w:bCs/>
          <w:sz w:val="28"/>
          <w:szCs w:val="28"/>
          <w:rtl/>
        </w:rPr>
        <w:t>التكاليف</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الرأسمالية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والتشغيلية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العالية</w:t>
      </w:r>
      <w:r>
        <w:rPr>
          <w:rFonts w:asciiTheme="majorBidi" w:hAnsiTheme="majorBidi" w:cs="Times New Roman" w:hint="cs"/>
          <w:b/>
          <w:bCs/>
          <w:sz w:val="28"/>
          <w:szCs w:val="28"/>
          <w:rtl/>
        </w:rPr>
        <w:t xml:space="preserve">: </w:t>
      </w:r>
      <w:r w:rsidRPr="002A4E40">
        <w:rPr>
          <w:rFonts w:asciiTheme="majorBidi" w:hAnsiTheme="majorBidi" w:cs="Times New Roman" w:hint="eastAsia"/>
          <w:sz w:val="28"/>
          <w:szCs w:val="28"/>
          <w:rtl/>
        </w:rPr>
        <w:t>رغم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الدعم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الحكومي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السخي،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يظل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المالي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قائماً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خاصة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المستشفيات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الصغيرة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والمتوسطة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والقطاع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الخاص،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حيث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يتطلب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تطبيق</w:t>
      </w:r>
      <w:r w:rsidRPr="002A4E40">
        <w:rPr>
          <w:rFonts w:asciiTheme="majorBidi" w:hAnsiTheme="majorBidi" w:cs="Times New Roman"/>
          <w:sz w:val="28"/>
          <w:szCs w:val="28"/>
          <w:rtl/>
        </w:rPr>
        <w:t xml:space="preserve"> </w:t>
      </w:r>
      <w:r w:rsidR="00E57779">
        <w:rPr>
          <w:rFonts w:asciiTheme="majorBidi" w:hAnsiTheme="majorBidi" w:cs="Times New Roman" w:hint="eastAsia"/>
          <w:sz w:val="28"/>
          <w:szCs w:val="28"/>
          <w:rtl/>
        </w:rPr>
        <w:t xml:space="preserve">السجلات الصحية </w:t>
      </w:r>
      <w:r w:rsidRPr="002A4E40">
        <w:rPr>
          <w:rFonts w:asciiTheme="majorBidi" w:hAnsiTheme="majorBidi" w:cs="Times New Roman" w:hint="eastAsia"/>
          <w:sz w:val="28"/>
          <w:szCs w:val="28"/>
          <w:rtl/>
        </w:rPr>
        <w:t>الإلكترونية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استثمارات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ضخمة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تقتصر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شراء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البرمجيات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فقط،</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تمتد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لتشمل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التحتية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خوادم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متطورة،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وشبكات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ألياف</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بصرية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عالية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السرعة،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وأنظمة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نسخ</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احتياطي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بالإضافة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ذلك،</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تبرز</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تكاليف</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الصيانة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المستمرة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وتراخيص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البرامج</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السنوية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كعبء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مالي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يتطلب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ميزانيات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مستدامة،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وهو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يؤخر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عملية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التطبيق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الشامل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بعض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المناطق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النائية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المنشآت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الأقل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تمويلاً</w:t>
      </w:r>
      <w:r w:rsidRPr="002A4E40">
        <w:rPr>
          <w:rFonts w:asciiTheme="majorBidi" w:hAnsiTheme="majorBidi" w:cstheme="majorBidi"/>
          <w:sz w:val="28"/>
          <w:szCs w:val="28"/>
        </w:rPr>
        <w:t>.</w:t>
      </w:r>
    </w:p>
    <w:p w14:paraId="31D55EF4" w14:textId="77777777" w:rsidR="0079082F" w:rsidRPr="002A4E40" w:rsidRDefault="0079082F" w:rsidP="0079082F">
      <w:pPr>
        <w:pStyle w:val="ListParagraph"/>
        <w:numPr>
          <w:ilvl w:val="0"/>
          <w:numId w:val="68"/>
        </w:numPr>
        <w:spacing w:after="160" w:line="360" w:lineRule="auto"/>
        <w:jc w:val="both"/>
        <w:rPr>
          <w:rFonts w:asciiTheme="majorBidi" w:hAnsiTheme="majorBidi" w:cstheme="majorBidi"/>
          <w:b/>
          <w:bCs/>
          <w:sz w:val="28"/>
          <w:szCs w:val="28"/>
          <w:rtl/>
        </w:rPr>
      </w:pPr>
      <w:r w:rsidRPr="002A4E40">
        <w:rPr>
          <w:rFonts w:asciiTheme="majorBidi" w:hAnsiTheme="majorBidi" w:cs="Times New Roman" w:hint="eastAsia"/>
          <w:b/>
          <w:bCs/>
          <w:sz w:val="28"/>
          <w:szCs w:val="28"/>
          <w:rtl/>
        </w:rPr>
        <w:t>مقاومة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التغيير</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من</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قبل</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الكوادر</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الطبية</w:t>
      </w:r>
      <w:r>
        <w:rPr>
          <w:rFonts w:asciiTheme="majorBidi" w:hAnsiTheme="majorBidi" w:cs="Times New Roman" w:hint="cs"/>
          <w:b/>
          <w:bCs/>
          <w:sz w:val="28"/>
          <w:szCs w:val="28"/>
          <w:rtl/>
        </w:rPr>
        <w:t xml:space="preserve">: </w:t>
      </w:r>
      <w:r w:rsidRPr="002A4E40">
        <w:rPr>
          <w:rFonts w:asciiTheme="majorBidi" w:hAnsiTheme="majorBidi" w:cs="Times New Roman" w:hint="eastAsia"/>
          <w:sz w:val="28"/>
          <w:szCs w:val="28"/>
          <w:rtl/>
        </w:rPr>
        <w:t>تواجه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عملية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التحول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الرقمي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بعض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المستشفيات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تحدياً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بشرياً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يتمثل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مقاومة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التغيير</w:t>
      </w:r>
      <w:r w:rsidRPr="002A4E40">
        <w:rPr>
          <w:rFonts w:asciiTheme="majorBidi" w:hAnsiTheme="majorBidi" w:cs="Times New Roman"/>
          <w:sz w:val="28"/>
          <w:szCs w:val="28"/>
          <w:rtl/>
        </w:rPr>
        <w:t>"</w:t>
      </w:r>
      <w:r w:rsidRPr="002A4E40">
        <w:rPr>
          <w:rFonts w:asciiTheme="majorBidi" w:hAnsiTheme="majorBidi" w:cs="Times New Roman" w:hint="eastAsia"/>
          <w:sz w:val="28"/>
          <w:szCs w:val="28"/>
          <w:rtl/>
        </w:rPr>
        <w:t>،</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خاصة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لدى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بعض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الكوادر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الطبية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اعتادت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الأنظمة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الورقية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لسنوات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طويلة</w:t>
      </w:r>
      <w:r>
        <w:rPr>
          <w:rFonts w:asciiTheme="majorBidi" w:hAnsiTheme="majorBidi" w:cs="Times New Roman" w:hint="cs"/>
          <w:sz w:val="28"/>
          <w:szCs w:val="28"/>
          <w:rtl/>
        </w:rPr>
        <w:t>، و</w:t>
      </w:r>
      <w:r w:rsidRPr="002A4E40">
        <w:rPr>
          <w:rFonts w:asciiTheme="majorBidi" w:hAnsiTheme="majorBidi" w:cs="Times New Roman" w:hint="eastAsia"/>
          <w:sz w:val="28"/>
          <w:szCs w:val="28"/>
          <w:rtl/>
        </w:rPr>
        <w:t>يرى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البعض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إدخال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البيانات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إلكترونياً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يستهلك</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وقتاً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طويلاً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وقت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المقابلة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السريرية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المريض،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يتطلب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مهارات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تقنية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يمتلكها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lastRenderedPageBreak/>
        <w:t>الجميع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بنفس</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المستوى</w:t>
      </w:r>
      <w:r>
        <w:rPr>
          <w:rFonts w:asciiTheme="majorBidi" w:hAnsiTheme="majorBidi" w:cs="Times New Roman" w:hint="cs"/>
          <w:sz w:val="28"/>
          <w:szCs w:val="28"/>
          <w:rtl/>
        </w:rPr>
        <w:t>، و</w:t>
      </w:r>
      <w:r w:rsidRPr="002A4E40">
        <w:rPr>
          <w:rFonts w:asciiTheme="majorBidi" w:hAnsiTheme="majorBidi" w:cs="Times New Roman" w:hint="eastAsia"/>
          <w:sz w:val="28"/>
          <w:szCs w:val="28"/>
          <w:rtl/>
        </w:rPr>
        <w:t>هذا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يتطلب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جهوداً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مضاعفة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التدريب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المستمر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وإقناع</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الممارسين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بالفوائد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طويلة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الأمد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للنظام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سلامة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المرضى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وتقليل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الأخطاء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الطبية</w:t>
      </w:r>
      <w:r w:rsidRPr="002A4E40">
        <w:rPr>
          <w:rFonts w:asciiTheme="majorBidi" w:hAnsiTheme="majorBidi" w:cstheme="majorBidi"/>
          <w:sz w:val="28"/>
          <w:szCs w:val="28"/>
        </w:rPr>
        <w:t>.</w:t>
      </w:r>
    </w:p>
    <w:p w14:paraId="61A88A55" w14:textId="77777777" w:rsidR="0079082F" w:rsidRPr="002A4E40" w:rsidRDefault="0079082F" w:rsidP="0079082F">
      <w:pPr>
        <w:pStyle w:val="ListParagraph"/>
        <w:numPr>
          <w:ilvl w:val="0"/>
          <w:numId w:val="68"/>
        </w:numPr>
        <w:spacing w:after="160" w:line="360" w:lineRule="auto"/>
        <w:jc w:val="both"/>
        <w:rPr>
          <w:rFonts w:asciiTheme="majorBidi" w:hAnsiTheme="majorBidi" w:cstheme="majorBidi"/>
          <w:b/>
          <w:bCs/>
          <w:sz w:val="28"/>
          <w:szCs w:val="28"/>
          <w:rtl/>
        </w:rPr>
      </w:pPr>
      <w:r w:rsidRPr="002A4E40">
        <w:rPr>
          <w:rFonts w:asciiTheme="majorBidi" w:hAnsiTheme="majorBidi" w:cs="Times New Roman" w:hint="eastAsia"/>
          <w:b/>
          <w:bCs/>
          <w:sz w:val="28"/>
          <w:szCs w:val="28"/>
          <w:rtl/>
        </w:rPr>
        <w:t>مخاوف</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الأمان</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والخصوصية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وحماية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البيانات</w:t>
      </w:r>
      <w:r>
        <w:rPr>
          <w:rFonts w:asciiTheme="majorBidi" w:hAnsiTheme="majorBidi" w:cs="Times New Roman" w:hint="cs"/>
          <w:b/>
          <w:bCs/>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ظل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الهجمات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السيبرانية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العالمية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المتزايدة،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تبرز</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حماية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البيانات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للمواطنين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كأولوية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قصوى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وتحدٍ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مستمر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المملكة</w:t>
      </w:r>
      <w:r>
        <w:rPr>
          <w:rFonts w:asciiTheme="majorBidi" w:hAnsiTheme="majorBidi" w:cs="Times New Roman" w:hint="cs"/>
          <w:sz w:val="28"/>
          <w:szCs w:val="28"/>
          <w:rtl/>
        </w:rPr>
        <w:t>، كما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الالتزام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بضوابط</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الهيئة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الوطنية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للأمن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السيبراني</w:t>
      </w:r>
      <w:r w:rsidRPr="002A4E40">
        <w:rPr>
          <w:rFonts w:asciiTheme="majorBidi" w:hAnsiTheme="majorBidi" w:cstheme="majorBidi"/>
          <w:sz w:val="28"/>
          <w:szCs w:val="28"/>
        </w:rPr>
        <w:t xml:space="preserve"> (NCA) </w:t>
      </w:r>
      <w:r w:rsidRPr="002A4E40">
        <w:rPr>
          <w:rFonts w:asciiTheme="majorBidi" w:hAnsiTheme="majorBidi" w:cs="Times New Roman" w:hint="eastAsia"/>
          <w:sz w:val="28"/>
          <w:szCs w:val="28"/>
          <w:rtl/>
        </w:rPr>
        <w:t>وسياسات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حماية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البيانات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الشخصية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يتطلب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تقنيات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تشفير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معقدة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ورقابة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صارمة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صلاحيات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الوصول</w:t>
      </w:r>
      <w:r>
        <w:rPr>
          <w:rFonts w:asciiTheme="majorBidi" w:hAnsiTheme="majorBidi" w:cs="Times New Roman" w:hint="cs"/>
          <w:sz w:val="28"/>
          <w:szCs w:val="28"/>
          <w:rtl/>
        </w:rPr>
        <w:t>،</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فالمخاوف</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اختراق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السجلات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تسريب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البيانات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الحساسة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تؤدي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تحفظ</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بعض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المرضى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حتى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الممارسين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استخدام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الأنظمة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الإلكترونية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بشكل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كامل،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يستوجب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بناء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أمان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سيبراني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تتسم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بالموثوقية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العالية</w:t>
      </w:r>
      <w:r w:rsidRPr="002A4E40">
        <w:rPr>
          <w:rFonts w:asciiTheme="majorBidi" w:hAnsiTheme="majorBidi" w:cstheme="majorBidi"/>
          <w:sz w:val="28"/>
          <w:szCs w:val="28"/>
        </w:rPr>
        <w:t>.</w:t>
      </w:r>
    </w:p>
    <w:p w14:paraId="19CFDAF6" w14:textId="77777777" w:rsidR="0079082F" w:rsidRPr="002A4E40" w:rsidRDefault="0079082F" w:rsidP="0079082F">
      <w:pPr>
        <w:pStyle w:val="ListParagraph"/>
        <w:numPr>
          <w:ilvl w:val="0"/>
          <w:numId w:val="68"/>
        </w:numPr>
        <w:spacing w:after="160" w:line="360" w:lineRule="auto"/>
        <w:jc w:val="both"/>
        <w:rPr>
          <w:rFonts w:asciiTheme="majorBidi" w:hAnsiTheme="majorBidi" w:cstheme="majorBidi"/>
          <w:b/>
          <w:bCs/>
          <w:sz w:val="28"/>
          <w:szCs w:val="28"/>
          <w:rtl/>
        </w:rPr>
      </w:pPr>
      <w:r w:rsidRPr="002A4E40">
        <w:rPr>
          <w:rFonts w:asciiTheme="majorBidi" w:hAnsiTheme="majorBidi" w:cs="Times New Roman" w:hint="eastAsia"/>
          <w:b/>
          <w:bCs/>
          <w:sz w:val="28"/>
          <w:szCs w:val="28"/>
          <w:rtl/>
        </w:rPr>
        <w:t>نقص</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الكوادر</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الوطنية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المتخصصة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في</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المعلوماتية</w:t>
      </w:r>
      <w:r w:rsidRPr="002A4E40">
        <w:rPr>
          <w:rFonts w:asciiTheme="majorBidi" w:hAnsiTheme="majorBidi" w:cs="Times New Roman"/>
          <w:b/>
          <w:bCs/>
          <w:sz w:val="28"/>
          <w:szCs w:val="28"/>
          <w:rtl/>
        </w:rPr>
        <w:t xml:space="preserve"> </w:t>
      </w:r>
      <w:r w:rsidRPr="002A4E40">
        <w:rPr>
          <w:rFonts w:asciiTheme="majorBidi" w:hAnsiTheme="majorBidi" w:cs="Times New Roman" w:hint="eastAsia"/>
          <w:b/>
          <w:bCs/>
          <w:sz w:val="28"/>
          <w:szCs w:val="28"/>
          <w:rtl/>
        </w:rPr>
        <w:t>الصحية</w:t>
      </w:r>
      <w:r>
        <w:rPr>
          <w:rFonts w:asciiTheme="majorBidi" w:hAnsiTheme="majorBidi" w:cs="Times New Roman" w:hint="cs"/>
          <w:b/>
          <w:bCs/>
          <w:sz w:val="28"/>
          <w:szCs w:val="28"/>
          <w:rtl/>
        </w:rPr>
        <w:t xml:space="preserve">: </w:t>
      </w:r>
      <w:r w:rsidRPr="002A4E40">
        <w:rPr>
          <w:rFonts w:asciiTheme="majorBidi" w:hAnsiTheme="majorBidi" w:cs="Times New Roman" w:hint="eastAsia"/>
          <w:sz w:val="28"/>
          <w:szCs w:val="28"/>
          <w:rtl/>
        </w:rPr>
        <w:t>تفتقر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بعض</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المنشآت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وجود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خبراء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تخصص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المعلوماتية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heme="majorBidi"/>
          <w:sz w:val="28"/>
          <w:szCs w:val="28"/>
        </w:rPr>
        <w:t xml:space="preserve">" (Health Informatics) </w:t>
      </w:r>
      <w:r w:rsidRPr="002A4E40">
        <w:rPr>
          <w:rFonts w:asciiTheme="majorBidi" w:hAnsiTheme="majorBidi" w:cs="Times New Roman" w:hint="eastAsia"/>
          <w:sz w:val="28"/>
          <w:szCs w:val="28"/>
          <w:rtl/>
        </w:rPr>
        <w:t>الذين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يجمعون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بين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الفهم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الطبي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والخبرة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التقنية</w:t>
      </w:r>
      <w:r>
        <w:rPr>
          <w:rFonts w:asciiTheme="majorBidi" w:hAnsiTheme="majorBidi" w:cs="Times New Roman" w:hint="cs"/>
          <w:sz w:val="28"/>
          <w:szCs w:val="28"/>
          <w:rtl/>
        </w:rPr>
        <w:t>، و</w:t>
      </w:r>
      <w:r w:rsidRPr="002A4E40">
        <w:rPr>
          <w:rFonts w:asciiTheme="majorBidi" w:hAnsiTheme="majorBidi" w:cs="Times New Roman" w:hint="eastAsia"/>
          <w:sz w:val="28"/>
          <w:szCs w:val="28"/>
          <w:rtl/>
        </w:rPr>
        <w:t>هذا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النقص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يؤدي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فجوة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عند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تصميم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تخصيص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الأنظمة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العالمية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لتناسب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البيئة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المحلية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واحتياجات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الطبيب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w:t>
      </w:r>
      <w:r>
        <w:rPr>
          <w:rFonts w:asciiTheme="majorBidi" w:hAnsiTheme="majorBidi" w:cs="Times New Roman" w:hint="cs"/>
          <w:sz w:val="28"/>
          <w:szCs w:val="28"/>
          <w:rtl/>
        </w:rPr>
        <w:t>،</w:t>
      </w:r>
      <w:r w:rsidRPr="002A4E40">
        <w:rPr>
          <w:rFonts w:asciiTheme="majorBidi" w:hAnsiTheme="majorBidi" w:cs="Times New Roman"/>
          <w:sz w:val="28"/>
          <w:szCs w:val="28"/>
          <w:rtl/>
        </w:rPr>
        <w:t xml:space="preserve"> </w:t>
      </w:r>
      <w:r>
        <w:rPr>
          <w:rFonts w:asciiTheme="majorBidi" w:hAnsiTheme="majorBidi" w:cs="Times New Roman" w:hint="cs"/>
          <w:sz w:val="28"/>
          <w:szCs w:val="28"/>
          <w:rtl/>
        </w:rPr>
        <w:t>و</w:t>
      </w:r>
      <w:r w:rsidRPr="002A4E40">
        <w:rPr>
          <w:rFonts w:asciiTheme="majorBidi" w:hAnsiTheme="majorBidi" w:cs="Times New Roman" w:hint="eastAsia"/>
          <w:sz w:val="28"/>
          <w:szCs w:val="28"/>
          <w:rtl/>
        </w:rPr>
        <w:t>الاعتماد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الشركات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الأجنبية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المشغلة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دون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وجود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كوادر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وطنية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قادرة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إدارة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وتطوير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هذه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الأنظمة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داخلياً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يؤدي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بطء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المشكلات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التقنية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اليومية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وصعوبة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تطوير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النظام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مستقبلاً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وفقاً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للحاجة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المحلية</w:t>
      </w:r>
      <w:r w:rsidRPr="002A4E40">
        <w:rPr>
          <w:rFonts w:asciiTheme="majorBidi" w:hAnsiTheme="majorBidi" w:cstheme="majorBidi"/>
          <w:sz w:val="28"/>
          <w:szCs w:val="28"/>
        </w:rPr>
        <w:t>.</w:t>
      </w:r>
    </w:p>
    <w:p w14:paraId="560FE16A" w14:textId="77777777" w:rsidR="0079082F" w:rsidRPr="002A4E40" w:rsidRDefault="0079082F" w:rsidP="0079082F">
      <w:pPr>
        <w:spacing w:line="360" w:lineRule="auto"/>
        <w:ind w:firstLine="432"/>
        <w:jc w:val="both"/>
        <w:rPr>
          <w:rFonts w:asciiTheme="majorBidi" w:hAnsiTheme="majorBidi" w:cstheme="majorBidi"/>
          <w:sz w:val="28"/>
          <w:szCs w:val="28"/>
          <w:rtl/>
        </w:rPr>
      </w:pPr>
      <w:r>
        <w:rPr>
          <w:rFonts w:asciiTheme="majorBidi" w:hAnsiTheme="majorBidi" w:cs="Times New Roman" w:hint="cs"/>
          <w:sz w:val="28"/>
          <w:szCs w:val="28"/>
          <w:rtl/>
        </w:rPr>
        <w:t>و</w:t>
      </w:r>
      <w:r w:rsidRPr="002A4E40">
        <w:rPr>
          <w:rFonts w:asciiTheme="majorBidi" w:hAnsiTheme="majorBidi" w:cs="Times New Roman" w:hint="eastAsia"/>
          <w:sz w:val="28"/>
          <w:szCs w:val="28"/>
          <w:rtl/>
        </w:rPr>
        <w:t>يرى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الباحث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تواجه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المملكة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العربية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السعودية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هذا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المجال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تحديات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نمو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وليست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عوائق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هيكلية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غير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قابلة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للحل</w:t>
      </w:r>
      <w:r>
        <w:rPr>
          <w:rFonts w:asciiTheme="majorBidi" w:hAnsiTheme="majorBidi" w:cs="Times New Roman" w:hint="cs"/>
          <w:sz w:val="28"/>
          <w:szCs w:val="28"/>
          <w:rtl/>
        </w:rPr>
        <w:t>،</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فالمملكة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تمتلك</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اليوم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بنية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تحتية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رقمية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الأقوى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إقليمياً،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وما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ينقصنا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توحيد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المعايير</w:t>
      </w:r>
      <w:r w:rsidRPr="002A4E40">
        <w:rPr>
          <w:rFonts w:asciiTheme="majorBidi" w:hAnsiTheme="majorBidi" w:cstheme="majorBidi"/>
          <w:sz w:val="28"/>
          <w:szCs w:val="28"/>
        </w:rPr>
        <w:t xml:space="preserve">" (Standardization) </w:t>
      </w:r>
      <w:r w:rsidRPr="002A4E40">
        <w:rPr>
          <w:rFonts w:asciiTheme="majorBidi" w:hAnsiTheme="majorBidi" w:cs="Times New Roman" w:hint="eastAsia"/>
          <w:sz w:val="28"/>
          <w:szCs w:val="28"/>
          <w:rtl/>
        </w:rPr>
        <w:t>بشكل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إلزامي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لكافة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القطاعات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لضمان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التوافقية</w:t>
      </w:r>
      <w:r w:rsidRPr="002A4E40">
        <w:rPr>
          <w:rFonts w:asciiTheme="majorBidi" w:hAnsiTheme="majorBidi" w:cstheme="majorBidi"/>
          <w:sz w:val="28"/>
          <w:szCs w:val="28"/>
        </w:rPr>
        <w:t>.</w:t>
      </w:r>
    </w:p>
    <w:p w14:paraId="3A477560" w14:textId="77777777" w:rsidR="0079082F" w:rsidRDefault="0079082F" w:rsidP="0079082F">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 xml:space="preserve">كما </w:t>
      </w:r>
      <w:r w:rsidRPr="002A4E40">
        <w:rPr>
          <w:rFonts w:asciiTheme="majorBidi" w:hAnsiTheme="majorBidi" w:cs="Times New Roman" w:hint="eastAsia"/>
          <w:sz w:val="28"/>
          <w:szCs w:val="28"/>
          <w:rtl/>
        </w:rPr>
        <w:t>يعتقد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الباحث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الأهم</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ليس</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شراء</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التكنولوجيا،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تغيير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الثقافة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التنظيمية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داخل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المنشآت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حيث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يجب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الانتقال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اعتبار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السجل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الإلكتروني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مجرد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أداة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للتوثيق</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اعتباره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شريكاً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اتخاذ</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القرار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الطبي</w:t>
      </w:r>
      <w:r>
        <w:rPr>
          <w:rFonts w:asciiTheme="majorBidi" w:hAnsiTheme="majorBidi" w:cs="Times New Roman" w:hint="cs"/>
          <w:sz w:val="28"/>
          <w:szCs w:val="28"/>
          <w:rtl/>
        </w:rPr>
        <w:t xml:space="preserve">، </w:t>
      </w:r>
      <w:r w:rsidRPr="002A4E40">
        <w:rPr>
          <w:rFonts w:asciiTheme="majorBidi" w:hAnsiTheme="majorBidi" w:cs="Times New Roman" w:hint="eastAsia"/>
          <w:sz w:val="28"/>
          <w:szCs w:val="28"/>
          <w:rtl/>
        </w:rPr>
        <w:t>ويؤكد</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الباحث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أن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الاستثمار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العنصر</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البشري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الوطني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من</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خلال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برامج</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الابتعاث</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والتدريب</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المتخصص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المعلوماتية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هو</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الضمانة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الوحيدة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لاستدامة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هذا</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التحول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الرقمي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وتحويل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هذه</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التحديات</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إلى</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فرص</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لريادة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سعودية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عالمية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في</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مجال</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الصحة</w:t>
      </w:r>
      <w:r w:rsidRPr="002A4E40">
        <w:rPr>
          <w:rFonts w:asciiTheme="majorBidi" w:hAnsiTheme="majorBidi" w:cs="Times New Roman"/>
          <w:sz w:val="28"/>
          <w:szCs w:val="28"/>
          <w:rtl/>
        </w:rPr>
        <w:t xml:space="preserve"> </w:t>
      </w:r>
      <w:r w:rsidRPr="002A4E40">
        <w:rPr>
          <w:rFonts w:asciiTheme="majorBidi" w:hAnsiTheme="majorBidi" w:cs="Times New Roman" w:hint="eastAsia"/>
          <w:sz w:val="28"/>
          <w:szCs w:val="28"/>
          <w:rtl/>
        </w:rPr>
        <w:t>الرقمية</w:t>
      </w:r>
      <w:r w:rsidRPr="002A4E40">
        <w:rPr>
          <w:rFonts w:asciiTheme="majorBidi" w:hAnsiTheme="majorBidi" w:cs="Times New Roman"/>
          <w:sz w:val="28"/>
          <w:szCs w:val="28"/>
          <w:rtl/>
        </w:rPr>
        <w:t>.</w:t>
      </w:r>
    </w:p>
    <w:p w14:paraId="43C7354D" w14:textId="77777777" w:rsidR="00BF13C3" w:rsidRDefault="00BF13C3" w:rsidP="0079082F">
      <w:pPr>
        <w:spacing w:line="360" w:lineRule="auto"/>
        <w:ind w:firstLine="432"/>
        <w:jc w:val="both"/>
        <w:rPr>
          <w:rFonts w:asciiTheme="majorBidi" w:hAnsiTheme="majorBidi" w:cs="Times New Roman"/>
          <w:sz w:val="28"/>
          <w:szCs w:val="28"/>
          <w:rtl/>
        </w:rPr>
      </w:pPr>
    </w:p>
    <w:p w14:paraId="63DC6CE9" w14:textId="77777777" w:rsidR="00BF13C3" w:rsidRDefault="00BF13C3" w:rsidP="0079082F">
      <w:pPr>
        <w:spacing w:line="360" w:lineRule="auto"/>
        <w:ind w:firstLine="432"/>
        <w:jc w:val="both"/>
        <w:rPr>
          <w:rFonts w:asciiTheme="majorBidi" w:hAnsiTheme="majorBidi" w:cs="Times New Roman"/>
          <w:sz w:val="28"/>
          <w:szCs w:val="28"/>
          <w:rtl/>
        </w:rPr>
      </w:pPr>
    </w:p>
    <w:p w14:paraId="4A3BE845" w14:textId="77777777" w:rsidR="00BF13C3" w:rsidRPr="002A4E40" w:rsidRDefault="00BF13C3" w:rsidP="0079082F">
      <w:pPr>
        <w:spacing w:line="360" w:lineRule="auto"/>
        <w:ind w:firstLine="432"/>
        <w:jc w:val="both"/>
        <w:rPr>
          <w:rFonts w:asciiTheme="majorBidi" w:hAnsiTheme="majorBidi" w:cstheme="majorBidi"/>
          <w:sz w:val="28"/>
          <w:szCs w:val="28"/>
          <w:rtl/>
        </w:rPr>
      </w:pPr>
    </w:p>
    <w:p w14:paraId="1335B5FE" w14:textId="5ED7BDFA" w:rsidR="00E57779" w:rsidRPr="00756F9C" w:rsidRDefault="00E57779" w:rsidP="00097288">
      <w:pPr>
        <w:spacing w:line="240" w:lineRule="auto"/>
        <w:ind w:firstLine="170"/>
        <w:rPr>
          <w:rFonts w:asciiTheme="majorBidi" w:hAnsiTheme="majorBidi" w:cstheme="majorBidi"/>
          <w:b/>
          <w:bCs/>
          <w:sz w:val="28"/>
          <w:szCs w:val="28"/>
          <w:u w:val="single"/>
          <w:lang w:bidi="ar-EG"/>
        </w:rPr>
      </w:pPr>
      <w:r w:rsidRPr="00F1271C">
        <w:rPr>
          <w:rFonts w:asciiTheme="majorBidi" w:hAnsiTheme="majorBidi" w:cstheme="majorBidi" w:hint="cs"/>
          <w:b/>
          <w:bCs/>
          <w:sz w:val="28"/>
          <w:szCs w:val="28"/>
          <w:u w:val="single"/>
          <w:rtl/>
          <w:lang w:bidi="ar-EG"/>
        </w:rPr>
        <w:lastRenderedPageBreak/>
        <w:t>2/2/</w:t>
      </w:r>
      <w:r>
        <w:rPr>
          <w:rFonts w:asciiTheme="majorBidi" w:hAnsiTheme="majorBidi" w:cstheme="majorBidi" w:hint="cs"/>
          <w:b/>
          <w:bCs/>
          <w:sz w:val="28"/>
          <w:szCs w:val="28"/>
          <w:u w:val="single"/>
          <w:rtl/>
          <w:lang w:bidi="ar-EG"/>
        </w:rPr>
        <w:t>2</w:t>
      </w:r>
      <w:r w:rsidRPr="00F1271C">
        <w:rPr>
          <w:rFonts w:asciiTheme="majorBidi" w:hAnsiTheme="majorBidi" w:cstheme="majorBidi" w:hint="cs"/>
          <w:b/>
          <w:bCs/>
          <w:sz w:val="28"/>
          <w:szCs w:val="28"/>
          <w:u w:val="single"/>
          <w:rtl/>
          <w:lang w:bidi="ar-EG"/>
        </w:rPr>
        <w:t xml:space="preserve">: </w:t>
      </w:r>
      <w:r>
        <w:rPr>
          <w:rFonts w:asciiTheme="majorBidi" w:hAnsiTheme="majorBidi" w:cstheme="majorBidi" w:hint="cs"/>
          <w:b/>
          <w:bCs/>
          <w:sz w:val="28"/>
          <w:szCs w:val="28"/>
          <w:u w:val="single"/>
          <w:rtl/>
          <w:lang w:bidi="ar-EG"/>
        </w:rPr>
        <w:t>جودة الرعاية الصحية</w:t>
      </w:r>
      <w:r w:rsidRPr="00F1271C">
        <w:rPr>
          <w:rFonts w:asciiTheme="majorBidi" w:hAnsiTheme="majorBidi" w:cstheme="majorBidi" w:hint="cs"/>
          <w:b/>
          <w:bCs/>
          <w:sz w:val="28"/>
          <w:szCs w:val="28"/>
          <w:u w:val="single"/>
          <w:rtl/>
          <w:lang w:bidi="ar-EG"/>
        </w:rPr>
        <w:t>:</w:t>
      </w:r>
    </w:p>
    <w:p w14:paraId="277FF0CC" w14:textId="584029BE" w:rsidR="003041FB" w:rsidRPr="006332B5" w:rsidRDefault="003041FB" w:rsidP="003041FB">
      <w:pPr>
        <w:spacing w:line="360" w:lineRule="auto"/>
        <w:ind w:firstLine="284"/>
        <w:jc w:val="both"/>
        <w:rPr>
          <w:rFonts w:asciiTheme="majorBidi" w:hAnsiTheme="majorBidi" w:cs="Times New Roman"/>
          <w:sz w:val="28"/>
          <w:szCs w:val="28"/>
          <w:rtl/>
        </w:rPr>
      </w:pPr>
      <w:r w:rsidRPr="006332B5">
        <w:rPr>
          <w:rFonts w:asciiTheme="majorBidi" w:hAnsiTheme="majorBidi" w:cs="Times New Roman" w:hint="eastAsia"/>
          <w:sz w:val="28"/>
          <w:szCs w:val="28"/>
          <w:rtl/>
        </w:rPr>
        <w:t>تُعد</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جودة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الرعاية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الصحية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المرتكز</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الأساسي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الذي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تُقاس</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به</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كفاءة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الأنظمة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الطبية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في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العصر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الحديث،</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وهي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لم</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تعد</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مجرد</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خيار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تنظيمي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بل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ضرورة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حتمية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تفرضها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التحديات</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الصحية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المتسارعة</w:t>
      </w:r>
      <w:r>
        <w:rPr>
          <w:rFonts w:asciiTheme="majorBidi" w:hAnsiTheme="majorBidi" w:cs="Times New Roman" w:hint="cs"/>
          <w:sz w:val="28"/>
          <w:szCs w:val="28"/>
          <w:rtl/>
        </w:rPr>
        <w:t xml:space="preserve">، حيث </w:t>
      </w:r>
      <w:r w:rsidRPr="006332B5">
        <w:rPr>
          <w:rFonts w:asciiTheme="majorBidi" w:hAnsiTheme="majorBidi" w:cs="Times New Roman" w:hint="eastAsia"/>
          <w:sz w:val="28"/>
          <w:szCs w:val="28"/>
          <w:rtl/>
        </w:rPr>
        <w:t>تُشير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أحدث</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تقارير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منظمة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الصحة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العالمية</w:t>
      </w:r>
      <w:r w:rsidRPr="006332B5">
        <w:rPr>
          <w:rFonts w:asciiTheme="majorBidi" w:hAnsiTheme="majorBidi" w:cs="Times New Roman"/>
          <w:sz w:val="28"/>
          <w:szCs w:val="28"/>
        </w:rPr>
        <w:t xml:space="preserve"> (WHO) </w:t>
      </w:r>
      <w:r w:rsidRPr="006332B5">
        <w:rPr>
          <w:rFonts w:asciiTheme="majorBidi" w:hAnsiTheme="majorBidi" w:cs="Times New Roman" w:hint="eastAsia"/>
          <w:sz w:val="28"/>
          <w:szCs w:val="28"/>
          <w:rtl/>
        </w:rPr>
        <w:t>لعام</w:t>
      </w:r>
      <w:r w:rsidRPr="006332B5">
        <w:rPr>
          <w:rFonts w:asciiTheme="majorBidi" w:hAnsiTheme="majorBidi" w:cs="Times New Roman"/>
          <w:sz w:val="28"/>
          <w:szCs w:val="28"/>
          <w:rtl/>
        </w:rPr>
        <w:t xml:space="preserve"> 2025 </w:t>
      </w:r>
      <w:r w:rsidRPr="006332B5">
        <w:rPr>
          <w:rFonts w:asciiTheme="majorBidi" w:hAnsiTheme="majorBidi" w:cs="Times New Roman" w:hint="eastAsia"/>
          <w:sz w:val="28"/>
          <w:szCs w:val="28"/>
          <w:rtl/>
        </w:rPr>
        <w:t>إلى</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أن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تحسين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جودة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الخدمات</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الصحية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لا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يزال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يمثل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التحدي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الأكبر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عالمياً؛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حيث</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أن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الرعاية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غير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الملائمة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تتسبب</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في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وفاة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يقرب</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من</w:t>
      </w:r>
      <w:r w:rsidRPr="006332B5">
        <w:rPr>
          <w:rFonts w:asciiTheme="majorBidi" w:hAnsiTheme="majorBidi" w:cs="Times New Roman"/>
          <w:sz w:val="28"/>
          <w:szCs w:val="28"/>
          <w:rtl/>
        </w:rPr>
        <w:t xml:space="preserve"> 5.7 </w:t>
      </w:r>
      <w:r w:rsidRPr="006332B5">
        <w:rPr>
          <w:rFonts w:asciiTheme="majorBidi" w:hAnsiTheme="majorBidi" w:cs="Times New Roman" w:hint="eastAsia"/>
          <w:sz w:val="28"/>
          <w:szCs w:val="28"/>
          <w:rtl/>
        </w:rPr>
        <w:t>إلى</w:t>
      </w:r>
      <w:r w:rsidRPr="006332B5">
        <w:rPr>
          <w:rFonts w:asciiTheme="majorBidi" w:hAnsiTheme="majorBidi" w:cs="Times New Roman"/>
          <w:sz w:val="28"/>
          <w:szCs w:val="28"/>
          <w:rtl/>
        </w:rPr>
        <w:t xml:space="preserve"> 8.4 </w:t>
      </w:r>
      <w:r w:rsidRPr="006332B5">
        <w:rPr>
          <w:rFonts w:asciiTheme="majorBidi" w:hAnsiTheme="majorBidi" w:cs="Times New Roman" w:hint="eastAsia"/>
          <w:sz w:val="28"/>
          <w:szCs w:val="28"/>
          <w:rtl/>
        </w:rPr>
        <w:t>مليون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شخص</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سنوياً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في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البلدان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منخفضة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ومتوسطة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الدخل</w:t>
      </w:r>
      <w:r>
        <w:rPr>
          <w:rFonts w:asciiTheme="majorBidi" w:hAnsiTheme="majorBidi" w:cs="Times New Roman" w:hint="cs"/>
          <w:sz w:val="28"/>
          <w:szCs w:val="28"/>
          <w:rtl/>
        </w:rPr>
        <w:t>،</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وتؤكد</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الإحصائيات</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أن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عدم</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الالتزام</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بمعايير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الجودة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يؤدي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إلى</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هدر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يصل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إلى</w:t>
      </w:r>
      <w:r w:rsidRPr="006332B5">
        <w:rPr>
          <w:rFonts w:asciiTheme="majorBidi" w:hAnsiTheme="majorBidi" w:cs="Times New Roman"/>
          <w:sz w:val="28"/>
          <w:szCs w:val="28"/>
          <w:rtl/>
        </w:rPr>
        <w:t xml:space="preserve"> 40% </w:t>
      </w:r>
      <w:r w:rsidRPr="006332B5">
        <w:rPr>
          <w:rFonts w:asciiTheme="majorBidi" w:hAnsiTheme="majorBidi" w:cs="Times New Roman" w:hint="eastAsia"/>
          <w:sz w:val="28"/>
          <w:szCs w:val="28"/>
          <w:rtl/>
        </w:rPr>
        <w:t>من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الإنفاق</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الصحي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العالمي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على</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إجراءات</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غير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فعالة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أو</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أخطاء</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طبية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كان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يمكن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تلافيها،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مما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جعل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من</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سلامة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المرضى</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مطلباً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دولياً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لا</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يقبل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المساومة</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في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ظل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سعي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الدول</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لرفع</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متوسط</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العمر</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الصحي</w:t>
      </w:r>
      <w:r w:rsidRPr="006332B5">
        <w:rPr>
          <w:rFonts w:asciiTheme="majorBidi" w:hAnsiTheme="majorBidi" w:cs="Times New Roman"/>
          <w:sz w:val="28"/>
          <w:szCs w:val="28"/>
          <w:rtl/>
        </w:rPr>
        <w:t xml:space="preserve"> </w:t>
      </w:r>
      <w:r w:rsidRPr="006332B5">
        <w:rPr>
          <w:rFonts w:asciiTheme="majorBidi" w:hAnsiTheme="majorBidi" w:cs="Times New Roman" w:hint="eastAsia"/>
          <w:sz w:val="28"/>
          <w:szCs w:val="28"/>
          <w:rtl/>
        </w:rPr>
        <w:t>للسكان</w:t>
      </w:r>
      <w:r>
        <w:rPr>
          <w:rFonts w:asciiTheme="majorBidi" w:hAnsiTheme="majorBidi" w:cs="Times New Roman" w:hint="cs"/>
          <w:sz w:val="28"/>
          <w:szCs w:val="28"/>
          <w:rtl/>
        </w:rPr>
        <w:t xml:space="preserve"> </w:t>
      </w:r>
      <w:r>
        <w:rPr>
          <w:rFonts w:asciiTheme="majorBidi" w:hAnsiTheme="majorBidi" w:cs="Times New Roman"/>
          <w:sz w:val="28"/>
          <w:szCs w:val="28"/>
        </w:rPr>
        <w:t>(</w:t>
      </w:r>
      <w:r>
        <w:rPr>
          <w:rFonts w:asciiTheme="majorBidi" w:hAnsiTheme="majorBidi" w:cstheme="majorBidi"/>
          <w:sz w:val="28"/>
          <w:szCs w:val="28"/>
        </w:rPr>
        <w:t>Alsubahi,. et al, 2024, p.335</w:t>
      </w:r>
      <w:r>
        <w:rPr>
          <w:rFonts w:asciiTheme="majorBidi" w:hAnsiTheme="majorBidi" w:cstheme="majorBidi" w:hint="cs"/>
          <w:sz w:val="28"/>
          <w:szCs w:val="28"/>
          <w:rtl/>
        </w:rPr>
        <w:t>، وسيتناولها الباحث بالتفصيل كالتالى:</w:t>
      </w:r>
    </w:p>
    <w:p w14:paraId="5B5DEE79" w14:textId="1089F521" w:rsidR="003041FB" w:rsidRPr="003041FB" w:rsidRDefault="003041FB" w:rsidP="00097288">
      <w:pPr>
        <w:spacing w:line="360" w:lineRule="auto"/>
        <w:jc w:val="lowKashida"/>
        <w:outlineLvl w:val="1"/>
        <w:rPr>
          <w:rFonts w:asciiTheme="majorBidi" w:hAnsiTheme="majorBidi" w:cstheme="majorBidi"/>
          <w:b/>
          <w:bCs/>
          <w:sz w:val="28"/>
          <w:szCs w:val="28"/>
          <w:u w:val="single"/>
          <w:rtl/>
        </w:rPr>
      </w:pPr>
      <w:bookmarkStart w:id="101" w:name="_Toc224313357"/>
      <w:r w:rsidRPr="003041FB">
        <w:rPr>
          <w:rFonts w:asciiTheme="majorBidi" w:hAnsiTheme="majorBidi" w:cstheme="majorBidi" w:hint="cs"/>
          <w:b/>
          <w:bCs/>
          <w:sz w:val="28"/>
          <w:szCs w:val="28"/>
          <w:u w:val="single"/>
          <w:rtl/>
        </w:rPr>
        <w:t>أولا: مفهوم جودة الرعاية الصحية:</w:t>
      </w:r>
      <w:bookmarkEnd w:id="101"/>
    </w:p>
    <w:p w14:paraId="3D928F9E" w14:textId="77777777" w:rsidR="003041FB" w:rsidRPr="00AA1D86" w:rsidRDefault="003041FB" w:rsidP="003041FB">
      <w:pPr>
        <w:spacing w:line="360" w:lineRule="auto"/>
        <w:ind w:firstLine="432"/>
        <w:jc w:val="both"/>
        <w:rPr>
          <w:rFonts w:asciiTheme="majorBidi" w:hAnsiTheme="majorBidi" w:cstheme="majorBidi"/>
          <w:sz w:val="28"/>
          <w:szCs w:val="28"/>
          <w:rtl/>
        </w:rPr>
      </w:pPr>
      <w:r w:rsidRPr="00AA1D86">
        <w:rPr>
          <w:rFonts w:asciiTheme="majorBidi" w:hAnsiTheme="majorBidi" w:cs="Times New Roman" w:hint="eastAsia"/>
          <w:sz w:val="28"/>
          <w:szCs w:val="28"/>
          <w:rtl/>
        </w:rPr>
        <w:t>تُعد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مفهوماً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محورياً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يتسم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بالطبيعة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المرنة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والمتغيرة؛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نظراً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لتعدد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الاختصاصات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المهنية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وتنوع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الحالات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المرضية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واختلاف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توقعات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المنتفعين،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جعلها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حقلاً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غنياً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بالرؤى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والأطروحات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العلمية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سعت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لتأطيرها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يضمن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استدامة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التحسين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القطاعات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Pr>
          <w:rFonts w:asciiTheme="majorBidi" w:hAnsiTheme="majorBidi" w:cs="Times New Roman" w:hint="cs"/>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وتتجسد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نقطة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الانطلاق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فهم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هذا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المفهوم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خلال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تفكيك</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المصطلح</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ركيزتيه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الأساسيتين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بمفهومها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كحقل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تطبيقي،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وصولاً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الاندماج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المفاهيمي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الذي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يشكل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كمنظومة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متكاملة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تهدف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أفضل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المخرجات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الممكنة</w:t>
      </w:r>
      <w:r>
        <w:rPr>
          <w:rFonts w:asciiTheme="majorBidi" w:hAnsiTheme="majorBidi" w:cstheme="majorBidi"/>
          <w:sz w:val="28"/>
          <w:szCs w:val="28"/>
        </w:rPr>
        <w:t xml:space="preserve"> (Marzban,. et al, 2022, p.37)</w:t>
      </w:r>
    </w:p>
    <w:p w14:paraId="3A9C7D4F" w14:textId="77777777" w:rsidR="003041FB" w:rsidRPr="00AA1D86" w:rsidRDefault="003041FB" w:rsidP="003041FB">
      <w:pPr>
        <w:spacing w:line="360" w:lineRule="auto"/>
        <w:ind w:firstLine="432"/>
        <w:jc w:val="both"/>
        <w:rPr>
          <w:rFonts w:asciiTheme="majorBidi" w:hAnsiTheme="majorBidi" w:cstheme="majorBidi"/>
          <w:sz w:val="28"/>
          <w:szCs w:val="28"/>
          <w:rtl/>
        </w:rPr>
      </w:pPr>
      <w:r w:rsidRPr="00AA1D86">
        <w:rPr>
          <w:rFonts w:asciiTheme="majorBidi" w:hAnsiTheme="majorBidi" w:cs="Times New Roman" w:hint="eastAsia"/>
          <w:sz w:val="28"/>
          <w:szCs w:val="28"/>
          <w:rtl/>
        </w:rPr>
        <w:t>فعند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النظر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مفهوم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بمعناه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الواسع،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نجد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أنها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تمثل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مطلباً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أساسياً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يُعرف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إجرائياً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بأنها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الشيء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الصحيح،</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بالطريقة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الصحيحة،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الوقت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الصحيح،</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وللشخص</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الصحيح</w:t>
      </w:r>
      <w:r w:rsidRPr="00AA1D86">
        <w:rPr>
          <w:rFonts w:asciiTheme="majorBidi" w:hAnsiTheme="majorBidi" w:cs="Times New Roman"/>
          <w:sz w:val="28"/>
          <w:szCs w:val="28"/>
          <w:rtl/>
        </w:rPr>
        <w:t>"</w:t>
      </w:r>
      <w:r w:rsidRPr="00AA1D86">
        <w:rPr>
          <w:rFonts w:asciiTheme="majorBidi" w:hAnsiTheme="majorBidi" w:cs="Times New Roman" w:hint="eastAsia"/>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وذلك</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بهدف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تلبية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احتياجات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العملاء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وملاءمة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الاستخدام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ومطابقة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الشروط</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المحددة</w:t>
      </w:r>
      <w:r>
        <w:rPr>
          <w:rFonts w:asciiTheme="majorBidi" w:hAnsiTheme="majorBidi" w:cs="Times New Roman"/>
          <w:sz w:val="28"/>
          <w:szCs w:val="28"/>
        </w:rPr>
        <w:t>)</w:t>
      </w:r>
      <w:r w:rsidRPr="00871202">
        <w:rPr>
          <w:rFonts w:asciiTheme="majorBidi" w:hAnsiTheme="majorBidi" w:cs="Times New Roman"/>
          <w:sz w:val="28"/>
          <w:szCs w:val="28"/>
          <w:rtl/>
        </w:rPr>
        <w:t xml:space="preserve"> </w:t>
      </w:r>
      <w:r>
        <w:rPr>
          <w:rFonts w:asciiTheme="majorBidi" w:hAnsiTheme="majorBidi" w:cs="Times New Roman"/>
          <w:sz w:val="28"/>
          <w:szCs w:val="28"/>
          <w:rtl/>
        </w:rPr>
        <w:t xml:space="preserve">أحمد </w:t>
      </w:r>
      <w:r>
        <w:rPr>
          <w:rFonts w:asciiTheme="majorBidi" w:hAnsiTheme="majorBidi" w:cs="Times New Roman" w:hint="cs"/>
          <w:sz w:val="28"/>
          <w:szCs w:val="28"/>
          <w:rtl/>
          <w:lang w:bidi="ar-EG"/>
        </w:rPr>
        <w:t>،</w:t>
      </w:r>
      <w:r>
        <w:rPr>
          <w:rFonts w:asciiTheme="majorBidi" w:hAnsiTheme="majorBidi" w:cs="Times New Roman"/>
          <w:sz w:val="28"/>
          <w:szCs w:val="28"/>
          <w:rtl/>
        </w:rPr>
        <w:t>2023</w:t>
      </w:r>
      <w:r>
        <w:rPr>
          <w:rFonts w:asciiTheme="majorBidi" w:hAnsiTheme="majorBidi" w:cs="Times New Roman" w:hint="cs"/>
          <w:sz w:val="28"/>
          <w:szCs w:val="28"/>
          <w:rtl/>
        </w:rPr>
        <w:t>، ص، 57</w:t>
      </w:r>
      <w:r>
        <w:rPr>
          <w:rFonts w:asciiTheme="majorBidi" w:hAnsiTheme="majorBidi" w:cs="Times New Roman"/>
          <w:sz w:val="28"/>
          <w:szCs w:val="28"/>
          <w:rtl/>
        </w:rPr>
        <w:t>)</w:t>
      </w:r>
      <w:r>
        <w:rPr>
          <w:rFonts w:asciiTheme="majorBidi" w:hAnsiTheme="majorBidi" w:cs="Times New Roman" w:hint="cs"/>
          <w:sz w:val="28"/>
          <w:szCs w:val="28"/>
          <w:rtl/>
        </w:rPr>
        <w:t xml:space="preserve">، </w:t>
      </w:r>
      <w:r w:rsidRPr="00AA1D86">
        <w:rPr>
          <w:rFonts w:asciiTheme="majorBidi" w:hAnsiTheme="majorBidi" w:cs="Times New Roman" w:hint="eastAsia"/>
          <w:sz w:val="28"/>
          <w:szCs w:val="28"/>
          <w:rtl/>
        </w:rPr>
        <w:t>وتتصف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Pr>
          <w:rFonts w:asciiTheme="majorBidi" w:hAnsiTheme="majorBidi" w:cs="Times New Roman" w:hint="cs"/>
          <w:sz w:val="28"/>
          <w:szCs w:val="28"/>
          <w:rtl/>
        </w:rPr>
        <w:t xml:space="preserve"> أيضا </w:t>
      </w:r>
      <w:r w:rsidRPr="00AA1D86">
        <w:rPr>
          <w:rFonts w:asciiTheme="majorBidi" w:hAnsiTheme="majorBidi" w:cs="Times New Roman" w:hint="eastAsia"/>
          <w:sz w:val="28"/>
          <w:szCs w:val="28"/>
          <w:rtl/>
        </w:rPr>
        <w:t>بالحالة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الديناميكية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تسعى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لتجاوز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التوقعات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قيمة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مضافة،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حيث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تقتصر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فقط</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تشمل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العمليات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والأفراد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والبيئة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المحيطة</w:t>
      </w:r>
      <w:r w:rsidRPr="00AA1D86">
        <w:rPr>
          <w:rFonts w:asciiTheme="majorBidi" w:hAnsiTheme="majorBidi" w:cstheme="majorBidi"/>
          <w:sz w:val="28"/>
          <w:szCs w:val="28"/>
        </w:rPr>
        <w:t xml:space="preserve"> (</w:t>
      </w:r>
      <w:r>
        <w:rPr>
          <w:rFonts w:asciiTheme="majorBidi" w:hAnsiTheme="majorBidi" w:cstheme="majorBidi"/>
          <w:sz w:val="28"/>
          <w:szCs w:val="28"/>
        </w:rPr>
        <w:t>Howell, 2024, p,67</w:t>
      </w:r>
      <w:r w:rsidRPr="00AA1D86">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AA1D86">
        <w:rPr>
          <w:rFonts w:asciiTheme="majorBidi" w:hAnsiTheme="majorBidi" w:cs="Times New Roman" w:hint="eastAsia"/>
          <w:sz w:val="28"/>
          <w:szCs w:val="28"/>
          <w:rtl/>
        </w:rPr>
        <w:t>فهي</w:t>
      </w:r>
      <w:r w:rsidRPr="00AA1D86">
        <w:rPr>
          <w:rFonts w:asciiTheme="majorBidi" w:hAnsiTheme="majorBidi" w:cs="Times New Roman"/>
          <w:sz w:val="28"/>
          <w:szCs w:val="28"/>
          <w:rtl/>
        </w:rPr>
        <w:t xml:space="preserve"> </w:t>
      </w:r>
      <w:r>
        <w:rPr>
          <w:rFonts w:asciiTheme="majorBidi" w:hAnsiTheme="majorBidi" w:cs="Times New Roman" w:hint="cs"/>
          <w:sz w:val="28"/>
          <w:szCs w:val="28"/>
          <w:rtl/>
        </w:rPr>
        <w:t>أيضا تعرف ك</w:t>
      </w:r>
      <w:r w:rsidRPr="00AA1D86">
        <w:rPr>
          <w:rFonts w:asciiTheme="majorBidi" w:hAnsiTheme="majorBidi" w:cs="Times New Roman" w:hint="eastAsia"/>
          <w:sz w:val="28"/>
          <w:szCs w:val="28"/>
          <w:rtl/>
        </w:rPr>
        <w:t>جهد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استباقي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ومنهجية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مخططة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تعتمد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المراقبة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والتحليل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المستمر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للأداء،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يساهم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مطابقة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المعايير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بالمواصفات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واتخاذ</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الإجراءات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التصحيحية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اللازمة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لضمان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التحسين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المستمر</w:t>
      </w:r>
      <w:r>
        <w:rPr>
          <w:rFonts w:asciiTheme="majorBidi" w:hAnsiTheme="majorBidi" w:cstheme="majorBidi"/>
          <w:sz w:val="28"/>
          <w:szCs w:val="28"/>
        </w:rPr>
        <w:t xml:space="preserve"> (Enahoro,. et al, 2024, p.186)</w:t>
      </w:r>
    </w:p>
    <w:p w14:paraId="20802288" w14:textId="77777777" w:rsidR="003041FB" w:rsidRPr="00AA1D86" w:rsidRDefault="003041FB" w:rsidP="003041FB">
      <w:pPr>
        <w:spacing w:line="360" w:lineRule="auto"/>
        <w:ind w:firstLine="432"/>
        <w:jc w:val="both"/>
        <w:rPr>
          <w:rFonts w:asciiTheme="majorBidi" w:hAnsiTheme="majorBidi" w:cstheme="majorBidi"/>
          <w:sz w:val="28"/>
          <w:szCs w:val="28"/>
          <w:rtl/>
        </w:rPr>
      </w:pPr>
      <w:r w:rsidRPr="00AA1D86">
        <w:rPr>
          <w:rFonts w:asciiTheme="majorBidi" w:hAnsiTheme="majorBidi" w:cs="Times New Roman" w:hint="eastAsia"/>
          <w:sz w:val="28"/>
          <w:szCs w:val="28"/>
          <w:rtl/>
        </w:rPr>
        <w:t>وفي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السياق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ذاته،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تمثل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درجة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رضا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الزبائن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خلال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مطابقة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للمعايير،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فهي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العناية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الفائقة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يتلقاها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متلقي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قبل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مقدم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المناسب،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المكان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lastRenderedPageBreak/>
        <w:t>والطريقة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المناسبين</w:t>
      </w:r>
      <w:r>
        <w:rPr>
          <w:rFonts w:asciiTheme="majorBidi" w:hAnsiTheme="majorBidi" w:cstheme="majorBidi"/>
          <w:sz w:val="28"/>
          <w:szCs w:val="28"/>
        </w:rPr>
        <w:t>)</w:t>
      </w:r>
      <w:r w:rsidRPr="00E27CE5">
        <w:rPr>
          <w:rFonts w:asciiTheme="majorBidi" w:hAnsiTheme="majorBidi" w:cs="Times New Roman"/>
          <w:sz w:val="28"/>
          <w:szCs w:val="28"/>
          <w:rtl/>
        </w:rPr>
        <w:t xml:space="preserve"> </w:t>
      </w:r>
      <w:r>
        <w:rPr>
          <w:rFonts w:asciiTheme="majorBidi" w:hAnsiTheme="majorBidi" w:cs="Times New Roman"/>
          <w:sz w:val="28"/>
          <w:szCs w:val="28"/>
          <w:rtl/>
        </w:rPr>
        <w:t>كشك</w:t>
      </w:r>
      <w:r>
        <w:rPr>
          <w:rFonts w:asciiTheme="majorBidi" w:hAnsiTheme="majorBidi" w:cs="Times New Roman" w:hint="cs"/>
          <w:sz w:val="28"/>
          <w:szCs w:val="28"/>
          <w:rtl/>
          <w:lang w:bidi="ar-EG"/>
        </w:rPr>
        <w:t>وش، وآخرون، 2024، ص، 79)</w:t>
      </w:r>
      <w:r w:rsidRPr="00AA1D86">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AA1D86">
        <w:rPr>
          <w:rFonts w:asciiTheme="majorBidi" w:hAnsiTheme="majorBidi" w:cs="Times New Roman" w:hint="eastAsia"/>
          <w:sz w:val="28"/>
          <w:szCs w:val="28"/>
          <w:rtl/>
        </w:rPr>
        <w:t>وتُعرف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أيضاً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بأنها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ذات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مستوى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عالٍ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تتسم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بالاستمرار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وتوفر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الراحة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للمريض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للوصول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النتائج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المرجوة</w:t>
      </w:r>
      <w:r w:rsidRPr="00AA1D86">
        <w:rPr>
          <w:rFonts w:asciiTheme="majorBidi" w:hAnsiTheme="majorBidi" w:cs="Times New Roman"/>
          <w:sz w:val="28"/>
          <w:szCs w:val="28"/>
          <w:rtl/>
        </w:rPr>
        <w:t xml:space="preserve"> (</w:t>
      </w:r>
      <w:r w:rsidRPr="00E27CE5">
        <w:rPr>
          <w:rFonts w:asciiTheme="majorBidi" w:hAnsiTheme="majorBidi" w:cs="Times New Roman" w:hint="eastAsia"/>
          <w:sz w:val="28"/>
          <w:szCs w:val="28"/>
          <w:rtl/>
        </w:rPr>
        <w:t>عقل</w:t>
      </w:r>
      <w:r>
        <w:rPr>
          <w:rFonts w:asciiTheme="majorBidi" w:hAnsiTheme="majorBidi" w:cs="Times New Roman" w:hint="cs"/>
          <w:sz w:val="28"/>
          <w:szCs w:val="28"/>
          <w:rtl/>
        </w:rPr>
        <w:t>،</w:t>
      </w:r>
      <w:r w:rsidRPr="00E27CE5">
        <w:rPr>
          <w:rFonts w:asciiTheme="majorBidi" w:hAnsiTheme="majorBidi" w:cs="Times New Roman"/>
          <w:sz w:val="28"/>
          <w:szCs w:val="28"/>
          <w:rtl/>
        </w:rPr>
        <w:t xml:space="preserve"> 2023</w:t>
      </w:r>
      <w:r>
        <w:rPr>
          <w:rFonts w:asciiTheme="majorBidi" w:hAnsiTheme="majorBidi" w:cs="Times New Roman" w:hint="cs"/>
          <w:sz w:val="28"/>
          <w:szCs w:val="28"/>
          <w:rtl/>
        </w:rPr>
        <w:t>، ص، 44</w:t>
      </w:r>
      <w:r w:rsidRPr="00E27CE5">
        <w:rPr>
          <w:rFonts w:asciiTheme="majorBidi" w:hAnsiTheme="majorBidi" w:cs="Times New Roman"/>
          <w:sz w:val="28"/>
          <w:szCs w:val="28"/>
          <w:rtl/>
        </w:rPr>
        <w:t>)</w:t>
      </w:r>
      <w:r w:rsidRPr="00E27CE5">
        <w:rPr>
          <w:rFonts w:asciiTheme="majorBidi" w:hAnsiTheme="majorBidi" w:cs="Times New Roman" w:hint="cs"/>
          <w:sz w:val="28"/>
          <w:szCs w:val="28"/>
          <w:rtl/>
        </w:rPr>
        <w:t xml:space="preserve"> </w:t>
      </w:r>
      <w:r>
        <w:rPr>
          <w:rFonts w:asciiTheme="majorBidi" w:hAnsiTheme="majorBidi" w:cs="Times New Roman" w:hint="cs"/>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وتتسع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دائرة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لتشمل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كافة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والسياسات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والبروتوكولات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تقدمها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المستشفيات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والمراكز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للتعامل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المشكلات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وتقديم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النصح</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والإرشاد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الصحيح</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للمرضى</w:t>
      </w:r>
      <w:r>
        <w:rPr>
          <w:rFonts w:asciiTheme="majorBidi" w:hAnsiTheme="majorBidi" w:cs="Times New Roman" w:hint="cs"/>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وهي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منظومة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تكنولوجية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واجتماعية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تتأثر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بمهارات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العاملين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ومدى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توافر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الموارد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والتدريب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بكفاءة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عالية</w:t>
      </w:r>
      <w:r>
        <w:rPr>
          <w:rFonts w:asciiTheme="majorBidi" w:hAnsiTheme="majorBidi" w:cs="Times New Roman"/>
          <w:sz w:val="28"/>
          <w:szCs w:val="28"/>
          <w:rtl/>
        </w:rPr>
        <w:t xml:space="preserve">, </w:t>
      </w:r>
      <w:r>
        <w:rPr>
          <w:rFonts w:asciiTheme="majorBidi" w:hAnsiTheme="majorBidi" w:cs="Times New Roman" w:hint="cs"/>
          <w:sz w:val="28"/>
          <w:szCs w:val="28"/>
          <w:rtl/>
        </w:rPr>
        <w:t>(منسل</w:t>
      </w:r>
      <w:r>
        <w:rPr>
          <w:rFonts w:asciiTheme="majorBidi" w:hAnsiTheme="majorBidi" w:cs="Times New Roman"/>
          <w:sz w:val="28"/>
          <w:szCs w:val="28"/>
          <w:rtl/>
        </w:rPr>
        <w:t xml:space="preserve">, </w:t>
      </w:r>
      <w:r>
        <w:rPr>
          <w:rFonts w:asciiTheme="majorBidi" w:hAnsiTheme="majorBidi" w:cs="Times New Roman" w:hint="cs"/>
          <w:sz w:val="28"/>
          <w:szCs w:val="28"/>
          <w:rtl/>
        </w:rPr>
        <w:t xml:space="preserve">وآخرون، </w:t>
      </w:r>
      <w:r>
        <w:rPr>
          <w:rFonts w:asciiTheme="majorBidi" w:hAnsiTheme="majorBidi" w:cs="Times New Roman"/>
          <w:sz w:val="28"/>
          <w:szCs w:val="28"/>
          <w:rtl/>
        </w:rPr>
        <w:t>2024</w:t>
      </w:r>
      <w:r>
        <w:rPr>
          <w:rFonts w:asciiTheme="majorBidi" w:hAnsiTheme="majorBidi" w:cs="Times New Roman" w:hint="cs"/>
          <w:sz w:val="28"/>
          <w:szCs w:val="28"/>
          <w:rtl/>
        </w:rPr>
        <w:t>، ص، 117</w:t>
      </w:r>
      <w:r>
        <w:rPr>
          <w:rFonts w:asciiTheme="majorBidi" w:hAnsiTheme="majorBidi" w:cs="Times New Roman"/>
          <w:sz w:val="28"/>
          <w:szCs w:val="28"/>
          <w:rtl/>
        </w:rPr>
        <w:t>)</w:t>
      </w:r>
      <w:r>
        <w:rPr>
          <w:rFonts w:asciiTheme="majorBidi" w:hAnsiTheme="majorBidi" w:cs="Times New Roman" w:hint="cs"/>
          <w:sz w:val="28"/>
          <w:szCs w:val="28"/>
          <w:rtl/>
        </w:rPr>
        <w:t>.</w:t>
      </w:r>
    </w:p>
    <w:p w14:paraId="6EB98548" w14:textId="77777777" w:rsidR="003041FB" w:rsidRPr="00AA1D86" w:rsidRDefault="003041FB" w:rsidP="003041FB">
      <w:pPr>
        <w:spacing w:line="360" w:lineRule="auto"/>
        <w:ind w:firstLine="432"/>
        <w:jc w:val="both"/>
        <w:rPr>
          <w:rFonts w:asciiTheme="majorBidi" w:hAnsiTheme="majorBidi" w:cstheme="majorBidi"/>
          <w:b/>
          <w:bCs/>
          <w:sz w:val="28"/>
          <w:szCs w:val="28"/>
          <w:rtl/>
        </w:rPr>
      </w:pPr>
      <w:r w:rsidRPr="00AA1D86">
        <w:rPr>
          <w:rFonts w:asciiTheme="majorBidi" w:hAnsiTheme="majorBidi" w:cs="Times New Roman" w:hint="eastAsia"/>
          <w:sz w:val="28"/>
          <w:szCs w:val="28"/>
          <w:rtl/>
        </w:rPr>
        <w:t>وبناءً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هذا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التكامل،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تبرز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بيئة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المنظمات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كمفهوم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متعدد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الأبعاد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يختلف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باختلاف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تقييم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الموارد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البشرية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والمتعاملين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فهي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تعني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للمريض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الاحترام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واللطف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والتفهم</w:t>
      </w:r>
      <w:r w:rsidRPr="00AA1D86">
        <w:rPr>
          <w:rFonts w:asciiTheme="majorBidi" w:hAnsiTheme="majorBidi" w:cs="Times New Roman"/>
          <w:sz w:val="28"/>
          <w:szCs w:val="28"/>
          <w:rtl/>
        </w:rPr>
        <w:t>"</w:t>
      </w:r>
      <w:r w:rsidRPr="00AA1D86">
        <w:rPr>
          <w:rFonts w:asciiTheme="majorBidi" w:hAnsiTheme="majorBidi" w:cs="Times New Roman" w:hint="eastAsia"/>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وللأطباء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توفير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مستويات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المهارة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والمعرفة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والأجهزة</w:t>
      </w:r>
      <w:r w:rsidRPr="00AA1D86">
        <w:rPr>
          <w:rFonts w:asciiTheme="majorBidi" w:hAnsiTheme="majorBidi" w:cs="Times New Roman"/>
          <w:sz w:val="28"/>
          <w:szCs w:val="28"/>
          <w:rtl/>
        </w:rPr>
        <w:t>"</w:t>
      </w:r>
      <w:r w:rsidRPr="00AA1D86">
        <w:rPr>
          <w:rFonts w:asciiTheme="majorBidi" w:hAnsiTheme="majorBidi" w:cs="Times New Roman" w:hint="eastAsia"/>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بينما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تعني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للإدارة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توفير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أفضل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الموارد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البشرية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والمادية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والتقييم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المستمر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للخدمات</w:t>
      </w:r>
      <w:r w:rsidRPr="00AA1D86">
        <w:rPr>
          <w:rFonts w:asciiTheme="majorBidi" w:hAnsiTheme="majorBidi" w:cs="Times New Roman"/>
          <w:sz w:val="28"/>
          <w:szCs w:val="28"/>
          <w:rtl/>
        </w:rPr>
        <w:t>"</w:t>
      </w:r>
      <w:r>
        <w:rPr>
          <w:rFonts w:asciiTheme="majorBidi" w:hAnsiTheme="majorBidi" w:cs="Times New Roman" w:hint="cs"/>
          <w:sz w:val="28"/>
          <w:szCs w:val="28"/>
          <w:rtl/>
        </w:rPr>
        <w:t>،</w:t>
      </w:r>
      <w:r w:rsidRPr="00E27CE5">
        <w:rPr>
          <w:rFonts w:asciiTheme="majorBidi" w:hAnsiTheme="majorBidi" w:cstheme="majorBidi"/>
          <w:sz w:val="28"/>
          <w:szCs w:val="28"/>
        </w:rPr>
        <w:t xml:space="preserve"> </w:t>
      </w:r>
      <w:r>
        <w:rPr>
          <w:rFonts w:asciiTheme="majorBidi" w:hAnsiTheme="majorBidi" w:cstheme="majorBidi"/>
          <w:sz w:val="28"/>
          <w:szCs w:val="28"/>
        </w:rPr>
        <w:t>(Young, and Smith, 2025, p.129)</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ويوضح</w:t>
      </w:r>
      <w:r w:rsidRPr="00AA1D86">
        <w:rPr>
          <w:rFonts w:asciiTheme="majorBidi" w:hAnsiTheme="majorBidi" w:cstheme="majorBidi"/>
          <w:sz w:val="28"/>
          <w:szCs w:val="28"/>
        </w:rPr>
        <w:t xml:space="preserve"> (</w:t>
      </w:r>
      <w:r>
        <w:rPr>
          <w:rFonts w:asciiTheme="majorBidi" w:hAnsiTheme="majorBidi" w:cstheme="majorBidi"/>
          <w:sz w:val="28"/>
          <w:szCs w:val="28"/>
        </w:rPr>
        <w:t>Alzoubi,. et al, 2024, p.495)</w:t>
      </w:r>
      <w:r w:rsidRPr="00AA1D86">
        <w:rPr>
          <w:rFonts w:asciiTheme="majorBidi" w:hAnsiTheme="majorBidi" w:cstheme="majorBidi"/>
          <w:sz w:val="28"/>
          <w:szCs w:val="28"/>
        </w:rPr>
        <w:t xml:space="preserve">) </w:t>
      </w:r>
      <w:r w:rsidRPr="00AA1D86">
        <w:rPr>
          <w:rFonts w:asciiTheme="majorBidi" w:hAnsiTheme="majorBidi" w:cs="Times New Roman" w:hint="eastAsia"/>
          <w:sz w:val="28"/>
          <w:szCs w:val="28"/>
          <w:rtl/>
        </w:rPr>
        <w:t>هذا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المفهوم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خلال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بعدين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أساسيين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الفنية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تشير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ماهية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المحصلة،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الوظيفية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تصف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طريقة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تقديمها</w:t>
      </w:r>
      <w:r>
        <w:rPr>
          <w:rFonts w:asciiTheme="majorBidi" w:hAnsiTheme="majorBidi" w:cs="Times New Roman" w:hint="cs"/>
          <w:sz w:val="28"/>
          <w:szCs w:val="28"/>
          <w:rtl/>
        </w:rPr>
        <w:t xml:space="preserve">، </w:t>
      </w:r>
      <w:r w:rsidRPr="00AA1D86">
        <w:rPr>
          <w:rFonts w:asciiTheme="majorBidi" w:hAnsiTheme="majorBidi" w:cs="Times New Roman" w:hint="eastAsia"/>
          <w:sz w:val="28"/>
          <w:szCs w:val="28"/>
          <w:rtl/>
        </w:rPr>
        <w:t>كما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تؤكد</w:t>
      </w:r>
      <w:r w:rsidRPr="00AA1D86">
        <w:rPr>
          <w:rFonts w:asciiTheme="majorBidi" w:hAnsiTheme="majorBidi" w:cs="Times New Roman"/>
          <w:sz w:val="28"/>
          <w:szCs w:val="28"/>
          <w:rtl/>
        </w:rPr>
        <w:t xml:space="preserve"> (</w:t>
      </w:r>
      <w:r>
        <w:rPr>
          <w:rFonts w:asciiTheme="majorBidi" w:hAnsiTheme="majorBidi" w:cs="Times New Roman"/>
          <w:sz w:val="28"/>
          <w:szCs w:val="28"/>
          <w:rtl/>
        </w:rPr>
        <w:t>الحلة</w:t>
      </w:r>
      <w:r>
        <w:rPr>
          <w:rFonts w:asciiTheme="majorBidi" w:hAnsiTheme="majorBidi" w:cs="Times New Roman" w:hint="cs"/>
          <w:sz w:val="28"/>
          <w:szCs w:val="28"/>
          <w:rtl/>
          <w:lang w:bidi="ar-EG"/>
        </w:rPr>
        <w:t>، و</w:t>
      </w:r>
      <w:r>
        <w:rPr>
          <w:rFonts w:asciiTheme="majorBidi" w:hAnsiTheme="majorBidi" w:cs="Times New Roman"/>
          <w:sz w:val="28"/>
          <w:szCs w:val="28"/>
          <w:rtl/>
        </w:rPr>
        <w:t>إدريس</w:t>
      </w:r>
      <w:r>
        <w:rPr>
          <w:rFonts w:asciiTheme="majorBidi" w:hAnsiTheme="majorBidi" w:cs="Times New Roman" w:hint="cs"/>
          <w:sz w:val="28"/>
          <w:szCs w:val="28"/>
          <w:rtl/>
        </w:rPr>
        <w:t>،</w:t>
      </w:r>
      <w:r>
        <w:rPr>
          <w:rFonts w:asciiTheme="majorBidi" w:hAnsiTheme="majorBidi" w:cs="Times New Roman"/>
          <w:sz w:val="28"/>
          <w:szCs w:val="28"/>
          <w:rtl/>
        </w:rPr>
        <w:t>2024</w:t>
      </w:r>
      <w:r>
        <w:rPr>
          <w:rFonts w:asciiTheme="majorBidi" w:hAnsiTheme="majorBidi" w:cs="Times New Roman" w:hint="cs"/>
          <w:sz w:val="28"/>
          <w:szCs w:val="28"/>
          <w:rtl/>
        </w:rPr>
        <w:t>، ص، 212</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أنها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قدرة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المنظمة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إشباع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رغبات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متلقي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عبر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كادر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مؤهل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وأجهزة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متطورة،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يتماشى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النتائج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المرجوة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والمعايير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المحددة</w:t>
      </w:r>
      <w:r>
        <w:rPr>
          <w:rFonts w:asciiTheme="majorBidi" w:hAnsiTheme="majorBidi" w:cs="Times New Roman" w:hint="cs"/>
          <w:sz w:val="28"/>
          <w:szCs w:val="28"/>
          <w:rtl/>
        </w:rPr>
        <w:t>.</w:t>
      </w:r>
    </w:p>
    <w:p w14:paraId="5E3B1F1A" w14:textId="77777777" w:rsidR="003041FB" w:rsidRPr="00AA1D86" w:rsidRDefault="003041FB" w:rsidP="003041FB">
      <w:pPr>
        <w:spacing w:line="360" w:lineRule="auto"/>
        <w:ind w:firstLine="432"/>
        <w:jc w:val="both"/>
        <w:rPr>
          <w:rFonts w:asciiTheme="majorBidi" w:hAnsiTheme="majorBidi" w:cs="Times New Roman"/>
          <w:sz w:val="28"/>
          <w:szCs w:val="28"/>
          <w:rtl/>
          <w:lang w:bidi="ar-EG"/>
        </w:rPr>
      </w:pPr>
      <w:r w:rsidRPr="00AA1D86">
        <w:rPr>
          <w:rFonts w:asciiTheme="majorBidi" w:hAnsiTheme="majorBidi" w:cs="Times New Roman" w:hint="eastAsia"/>
          <w:sz w:val="28"/>
          <w:szCs w:val="28"/>
          <w:rtl/>
        </w:rPr>
        <w:t>وعلى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صعيدٍ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متصل،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عُرِّفت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بأنها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حزمة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متكاملة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الوقائية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والعلاجية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المقدمة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لأفراد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المجتمع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بهدف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الارتقاء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بالمستوى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والحد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انتشار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الأوبئة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والأمراض،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ضمان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تمتع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المنظومة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بكافة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الإمكانات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تدعم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هذا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التحسن</w:t>
      </w:r>
      <w:r>
        <w:rPr>
          <w:rFonts w:asciiTheme="majorBidi" w:hAnsiTheme="majorBidi" w:cs="Times New Roman" w:hint="cs"/>
          <w:sz w:val="28"/>
          <w:szCs w:val="28"/>
          <w:rtl/>
        </w:rPr>
        <w:t>،</w:t>
      </w:r>
      <w:r w:rsidRPr="00E27CE5">
        <w:rPr>
          <w:rFonts w:asciiTheme="majorBidi" w:hAnsiTheme="majorBidi" w:cstheme="majorBidi"/>
          <w:sz w:val="28"/>
          <w:szCs w:val="28"/>
        </w:rPr>
        <w:t xml:space="preserve"> </w:t>
      </w:r>
      <w:r>
        <w:rPr>
          <w:rFonts w:asciiTheme="majorBidi" w:hAnsiTheme="majorBidi" w:cstheme="majorBidi"/>
          <w:sz w:val="28"/>
          <w:szCs w:val="28"/>
        </w:rPr>
        <w:t>(Ajmi, and Aase,. 2021, p.361)</w:t>
      </w:r>
      <w:r w:rsidRPr="00AA1D86">
        <w:rPr>
          <w:rFonts w:asciiTheme="majorBidi" w:hAnsiTheme="majorBidi" w:cs="Times New Roman"/>
          <w:sz w:val="28"/>
          <w:szCs w:val="28"/>
          <w:rtl/>
        </w:rPr>
        <w:t xml:space="preserve"> </w:t>
      </w:r>
      <w:r>
        <w:rPr>
          <w:rFonts w:asciiTheme="majorBidi" w:hAnsiTheme="majorBidi" w:cs="Times New Roman" w:hint="cs"/>
          <w:sz w:val="28"/>
          <w:szCs w:val="28"/>
          <w:rtl/>
          <w:lang w:bidi="ar-EG"/>
        </w:rPr>
        <w:t xml:space="preserve">، </w:t>
      </w:r>
      <w:r w:rsidRPr="00AA1D86">
        <w:rPr>
          <w:rFonts w:asciiTheme="majorBidi" w:hAnsiTheme="majorBidi" w:cs="Times New Roman" w:hint="eastAsia"/>
          <w:sz w:val="28"/>
          <w:szCs w:val="28"/>
          <w:rtl/>
        </w:rPr>
        <w:t>ويتسع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مفهوم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داخل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المنظمات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ليعكس</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تباين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الرؤى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باختلاف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الفئات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المتعاملة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فبينما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يرى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المريض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أبعادها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الإنسانية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المتمثلة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المعاملة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باحترام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ولطف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وتفهم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قبل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كافة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الكوادر،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يختزلها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الأطباء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توفير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أحدث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المعارف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والمهارات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الطبية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والأجهزة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التقنية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المتقدمة</w:t>
      </w:r>
      <w:r>
        <w:rPr>
          <w:rFonts w:asciiTheme="majorBidi" w:hAnsiTheme="majorBidi" w:cs="Times New Roman" w:hint="cs"/>
          <w:sz w:val="28"/>
          <w:szCs w:val="28"/>
          <w:rtl/>
        </w:rPr>
        <w:t xml:space="preserve">، </w:t>
      </w:r>
      <w:r>
        <w:rPr>
          <w:rFonts w:asciiTheme="majorBidi" w:hAnsiTheme="majorBidi" w:cs="Times New Roman"/>
          <w:sz w:val="28"/>
          <w:szCs w:val="28"/>
        </w:rPr>
        <w:t>(</w:t>
      </w:r>
      <w:r>
        <w:rPr>
          <w:rFonts w:asciiTheme="majorBidi" w:hAnsiTheme="majorBidi" w:cstheme="majorBidi"/>
          <w:sz w:val="28"/>
          <w:szCs w:val="28"/>
        </w:rPr>
        <w:t>Upadhyay, and Hu, 2022, p.157)</w:t>
      </w:r>
      <w:r w:rsidRPr="00AA1D86">
        <w:rPr>
          <w:rFonts w:asciiTheme="majorBidi" w:hAnsiTheme="majorBidi" w:cs="Times New Roman"/>
          <w:sz w:val="28"/>
          <w:szCs w:val="28"/>
          <w:rtl/>
        </w:rPr>
        <w:t xml:space="preserve"> </w:t>
      </w:r>
      <w:r>
        <w:rPr>
          <w:rFonts w:asciiTheme="majorBidi" w:hAnsiTheme="majorBidi" w:cs="Times New Roman" w:hint="cs"/>
          <w:sz w:val="28"/>
          <w:szCs w:val="28"/>
          <w:rtl/>
          <w:lang w:bidi="ar-EG"/>
        </w:rPr>
        <w:t xml:space="preserve">، </w:t>
      </w:r>
      <w:r w:rsidRPr="00AA1D86">
        <w:rPr>
          <w:rFonts w:asciiTheme="majorBidi" w:hAnsiTheme="majorBidi" w:cs="Times New Roman" w:hint="eastAsia"/>
          <w:sz w:val="28"/>
          <w:szCs w:val="28"/>
          <w:rtl/>
        </w:rPr>
        <w:t>أما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المنظور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الإداري،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فإن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تعني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كفاءة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استثمار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الموارد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البشرية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والمادية،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وتفعيل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آليات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التقييم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المستمر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والتدريب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لضمان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استدامة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التميز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Pr>
          <w:rFonts w:asciiTheme="majorBidi" w:hAnsiTheme="majorBidi" w:cs="Times New Roman" w:hint="cs"/>
          <w:sz w:val="28"/>
          <w:szCs w:val="28"/>
          <w:rtl/>
        </w:rPr>
        <w:t xml:space="preserve"> </w:t>
      </w:r>
      <w:r>
        <w:rPr>
          <w:rFonts w:asciiTheme="majorBidi" w:hAnsiTheme="majorBidi" w:cs="Times New Roman"/>
          <w:sz w:val="28"/>
          <w:szCs w:val="28"/>
        </w:rPr>
        <w:t>Apaydin,et al, 2023, p.217)</w:t>
      </w:r>
      <w:r>
        <w:rPr>
          <w:rFonts w:asciiTheme="majorBidi" w:hAnsiTheme="majorBidi" w:cs="Times New Roman" w:hint="cs"/>
          <w:sz w:val="28"/>
          <w:szCs w:val="28"/>
          <w:rtl/>
          <w:lang w:bidi="ar-EG"/>
        </w:rPr>
        <w:t>).</w:t>
      </w:r>
    </w:p>
    <w:p w14:paraId="1D2523B4" w14:textId="77777777" w:rsidR="003041FB" w:rsidRPr="00AA1D86" w:rsidRDefault="003041FB" w:rsidP="003041FB">
      <w:pPr>
        <w:spacing w:line="360" w:lineRule="auto"/>
        <w:ind w:firstLine="432"/>
        <w:jc w:val="both"/>
        <w:rPr>
          <w:rFonts w:asciiTheme="majorBidi" w:hAnsiTheme="majorBidi" w:cs="Times New Roman"/>
          <w:sz w:val="28"/>
          <w:szCs w:val="28"/>
          <w:rtl/>
        </w:rPr>
      </w:pPr>
      <w:r w:rsidRPr="00AA1D86">
        <w:rPr>
          <w:rFonts w:asciiTheme="majorBidi" w:hAnsiTheme="majorBidi" w:cs="Times New Roman" w:hint="eastAsia"/>
          <w:sz w:val="28"/>
          <w:szCs w:val="28"/>
          <w:rtl/>
        </w:rPr>
        <w:t>وفي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إطار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التأصيل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العلمي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لهذه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الأبعاد،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يطرح</w:t>
      </w:r>
      <w:r w:rsidRPr="00AA1D86">
        <w:rPr>
          <w:rFonts w:asciiTheme="majorBidi" w:hAnsiTheme="majorBidi" w:cs="Times New Roman"/>
          <w:sz w:val="28"/>
          <w:szCs w:val="28"/>
        </w:rPr>
        <w:t xml:space="preserve"> </w:t>
      </w:r>
      <w:r>
        <w:rPr>
          <w:rFonts w:asciiTheme="majorBidi" w:hAnsiTheme="majorBidi" w:cs="Times New Roman"/>
          <w:sz w:val="28"/>
          <w:szCs w:val="28"/>
        </w:rPr>
        <w:t>(Gatiti, et al, 2022, p.412)</w:t>
      </w:r>
      <w:r w:rsidRPr="00AA1D86">
        <w:rPr>
          <w:rFonts w:asciiTheme="majorBidi" w:hAnsiTheme="majorBidi" w:cs="Times New Roman" w:hint="eastAsia"/>
          <w:sz w:val="28"/>
          <w:szCs w:val="28"/>
          <w:rtl/>
        </w:rPr>
        <w:t xml:space="preserve"> رؤية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ثنائية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تشمل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الفنية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تركز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المخرجات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النهائية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يحصل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عليه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المستفيد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فعلياً،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w:t>
      </w:r>
      <w:r w:rsidRPr="00AA1D86">
        <w:rPr>
          <w:rFonts w:asciiTheme="majorBidi" w:hAnsiTheme="majorBidi" w:cs="Times New Roman"/>
          <w:sz w:val="28"/>
          <w:szCs w:val="28"/>
          <w:rtl/>
        </w:rPr>
        <w:t>"</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الوظيفية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تعنى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بآلية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وكيفية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تلك</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حيث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يتفاعل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هذان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البعدان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لتشكيل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الصورة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الذهنية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للمنظمة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p>
    <w:p w14:paraId="34D78283" w14:textId="77777777" w:rsidR="003041FB" w:rsidRPr="00AA1D86" w:rsidRDefault="003041FB" w:rsidP="003041FB">
      <w:pPr>
        <w:spacing w:line="360" w:lineRule="auto"/>
        <w:ind w:firstLine="432"/>
        <w:jc w:val="both"/>
        <w:rPr>
          <w:rFonts w:asciiTheme="majorBidi" w:hAnsiTheme="majorBidi" w:cs="Times New Roman"/>
          <w:sz w:val="28"/>
          <w:szCs w:val="28"/>
          <w:rtl/>
        </w:rPr>
      </w:pPr>
      <w:r w:rsidRPr="00AA1D86">
        <w:rPr>
          <w:rFonts w:asciiTheme="majorBidi" w:hAnsiTheme="majorBidi" w:cs="Times New Roman" w:hint="eastAsia"/>
          <w:sz w:val="28"/>
          <w:szCs w:val="28"/>
          <w:rtl/>
        </w:rPr>
        <w:lastRenderedPageBreak/>
        <w:t>وختاماً،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يبرز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الارتباط</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الوثيق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والسلامة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باعتبارها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الدرجة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تصل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إليها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المقدمة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النتائج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المستهدفة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بناءً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الأدلة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العلمية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والمعايير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العالمية،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وهو</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يتطلب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ضمان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موثوقية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العمليات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السريرية،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وتقليل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العيوب،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والتركيز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المخرجات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الإيجابية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القابلة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للقياس</w:t>
      </w:r>
      <w:r w:rsidRPr="00AA1D86">
        <w:rPr>
          <w:rFonts w:asciiTheme="majorBidi" w:hAnsiTheme="majorBidi" w:cs="Times New Roman"/>
          <w:sz w:val="28"/>
          <w:szCs w:val="28"/>
        </w:rPr>
        <w:t xml:space="preserve"> </w:t>
      </w:r>
      <w:r>
        <w:rPr>
          <w:rFonts w:asciiTheme="majorBidi" w:hAnsiTheme="majorBidi" w:cs="Times New Roman"/>
          <w:sz w:val="28"/>
          <w:szCs w:val="28"/>
        </w:rPr>
        <w:t>(Gagnon,. et al, 2024, p.242)</w:t>
      </w:r>
    </w:p>
    <w:p w14:paraId="4AB6B86D" w14:textId="77777777" w:rsidR="003041FB" w:rsidRPr="00AA1D86" w:rsidRDefault="003041FB" w:rsidP="003041FB">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 xml:space="preserve">فضلا عن ذلك، </w:t>
      </w:r>
      <w:r w:rsidRPr="00AA1D86">
        <w:rPr>
          <w:rFonts w:asciiTheme="majorBidi" w:hAnsiTheme="majorBidi" w:cs="Times New Roman" w:hint="eastAsia"/>
          <w:sz w:val="28"/>
          <w:szCs w:val="28"/>
          <w:rtl/>
        </w:rPr>
        <w:t>تُعرف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منظمة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العالمية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بأنها</w:t>
      </w:r>
      <w:r w:rsidRPr="00AA1D86">
        <w:rPr>
          <w:rFonts w:asciiTheme="majorBidi" w:hAnsiTheme="majorBidi" w:cs="Times New Roman"/>
          <w:sz w:val="28"/>
          <w:szCs w:val="28"/>
          <w:rtl/>
        </w:rPr>
        <w:t>: "</w:t>
      </w:r>
      <w:r w:rsidRPr="00AA1D86">
        <w:rPr>
          <w:rFonts w:asciiTheme="majorBidi" w:hAnsiTheme="majorBidi" w:cs="Times New Roman" w:hint="eastAsia"/>
          <w:sz w:val="28"/>
          <w:szCs w:val="28"/>
          <w:rtl/>
        </w:rPr>
        <w:t>الدرجة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تزيد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بها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المقدمة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للأفراد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والسكان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احتمالية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حدوث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المخرجات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المرغوبة،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وبما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يتوافق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المعارف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المهنية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الحالية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القائمة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الأدلة</w:t>
      </w:r>
      <w:r w:rsidRPr="00AA1D86">
        <w:rPr>
          <w:rFonts w:asciiTheme="majorBidi" w:hAnsiTheme="majorBidi" w:cs="Times New Roman"/>
          <w:sz w:val="28"/>
          <w:szCs w:val="28"/>
          <w:rtl/>
        </w:rPr>
        <w:t>"</w:t>
      </w:r>
      <w:r>
        <w:rPr>
          <w:rFonts w:asciiTheme="majorBidi" w:hAnsiTheme="majorBidi" w:cs="Times New Roman" w:hint="cs"/>
          <w:sz w:val="28"/>
          <w:szCs w:val="28"/>
          <w:rtl/>
        </w:rPr>
        <w:t xml:space="preserve">، </w:t>
      </w:r>
      <w:r w:rsidRPr="00AA1D86">
        <w:rPr>
          <w:rFonts w:asciiTheme="majorBidi" w:hAnsiTheme="majorBidi" w:cs="Times New Roman" w:hint="eastAsia"/>
          <w:sz w:val="28"/>
          <w:szCs w:val="28"/>
          <w:rtl/>
        </w:rPr>
        <w:t>وتشدد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المنظمة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ليست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بعداً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واحداً،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يجب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تكون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مأمونة،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وفعالة،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الوقت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المناسب،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وكفؤة،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ومنصفة،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ومتمحورة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حول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الناس</w:t>
      </w:r>
      <w:r>
        <w:rPr>
          <w:rFonts w:asciiTheme="majorBidi" w:hAnsiTheme="majorBidi" w:cs="Times New Roman"/>
          <w:sz w:val="28"/>
          <w:szCs w:val="28"/>
        </w:rPr>
        <w:t xml:space="preserve"> .(</w:t>
      </w:r>
      <w:r>
        <w:rPr>
          <w:rFonts w:asciiTheme="majorBidi" w:hAnsiTheme="majorBidi" w:cstheme="majorBidi"/>
          <w:sz w:val="28"/>
          <w:szCs w:val="28"/>
        </w:rPr>
        <w:t>Ferreira, 2024, p.361)</w:t>
      </w:r>
    </w:p>
    <w:p w14:paraId="5ECE0975" w14:textId="77777777" w:rsidR="003041FB" w:rsidRPr="00AA1D86" w:rsidRDefault="003041FB" w:rsidP="003041FB">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 xml:space="preserve">كما </w:t>
      </w:r>
      <w:r w:rsidRPr="00AA1D86">
        <w:rPr>
          <w:rFonts w:asciiTheme="majorBidi" w:hAnsiTheme="majorBidi" w:cs="Times New Roman" w:hint="eastAsia"/>
          <w:sz w:val="28"/>
          <w:szCs w:val="28"/>
          <w:rtl/>
        </w:rPr>
        <w:t>يُعد</w:t>
      </w:r>
      <w:r w:rsidRPr="00AA1D86">
        <w:rPr>
          <w:rFonts w:asciiTheme="majorBidi" w:hAnsiTheme="majorBidi" w:cs="Times New Roman"/>
          <w:sz w:val="28"/>
          <w:szCs w:val="28"/>
          <w:rtl/>
        </w:rPr>
        <w:t xml:space="preserve"> </w:t>
      </w:r>
      <w:r>
        <w:rPr>
          <w:rFonts w:asciiTheme="majorBidi" w:hAnsiTheme="majorBidi" w:cs="Times New Roman" w:hint="cs"/>
          <w:sz w:val="28"/>
          <w:szCs w:val="28"/>
          <w:rtl/>
        </w:rPr>
        <w:t>تعريف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معهد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الطب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الأمريكي</w:t>
      </w:r>
      <w:r w:rsidRPr="00AA1D86">
        <w:rPr>
          <w:rFonts w:asciiTheme="majorBidi" w:hAnsiTheme="majorBidi" w:cs="Times New Roman"/>
          <w:sz w:val="28"/>
          <w:szCs w:val="28"/>
        </w:rPr>
        <w:t xml:space="preserve"> (IOM) / </w:t>
      </w:r>
      <w:r w:rsidRPr="00AA1D86">
        <w:rPr>
          <w:rFonts w:asciiTheme="majorBidi" w:hAnsiTheme="majorBidi" w:cs="Times New Roman" w:hint="eastAsia"/>
          <w:sz w:val="28"/>
          <w:szCs w:val="28"/>
          <w:rtl/>
        </w:rPr>
        <w:t>الأكاديميات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الوطنية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للعلو</w:t>
      </w:r>
      <w:r>
        <w:rPr>
          <w:rFonts w:asciiTheme="majorBidi" w:hAnsiTheme="majorBidi" w:cs="Times New Roman" w:hint="cs"/>
          <w:sz w:val="28"/>
          <w:szCs w:val="28"/>
          <w:rtl/>
        </w:rPr>
        <w:t xml:space="preserve">م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أكثر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التعريفات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شمولاً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واقتباساً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الأدبيات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الطبية،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حيث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يُعرف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بأنها</w:t>
      </w:r>
      <w:r w:rsidRPr="00AA1D86">
        <w:rPr>
          <w:rFonts w:asciiTheme="majorBidi" w:hAnsiTheme="majorBidi" w:cs="Times New Roman"/>
          <w:sz w:val="28"/>
          <w:szCs w:val="28"/>
          <w:rtl/>
        </w:rPr>
        <w:t>: "</w:t>
      </w:r>
      <w:r w:rsidRPr="00AA1D86">
        <w:rPr>
          <w:rFonts w:asciiTheme="majorBidi" w:hAnsiTheme="majorBidi" w:cs="Times New Roman" w:hint="eastAsia"/>
          <w:sz w:val="28"/>
          <w:szCs w:val="28"/>
          <w:rtl/>
        </w:rPr>
        <w:t>مدى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قدرة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المقدمة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للأفراد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والمجتمعات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زيادة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احتمالية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النتائج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المنشودة،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ضرورة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اتساق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هذه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الأطر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المهنية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والعلمية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المحدثة</w:t>
      </w:r>
      <w:r w:rsidRPr="00AA1D86">
        <w:rPr>
          <w:rFonts w:asciiTheme="majorBidi" w:hAnsiTheme="majorBidi" w:cs="Times New Roman"/>
          <w:sz w:val="28"/>
          <w:szCs w:val="28"/>
          <w:rtl/>
        </w:rPr>
        <w:t>"</w:t>
      </w:r>
      <w:r>
        <w:rPr>
          <w:rFonts w:asciiTheme="majorBidi" w:hAnsiTheme="majorBidi" w:cs="Times New Roman" w:hint="cs"/>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وقد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وضع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هذا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المعهد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الأبعاد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الستة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الشهيرة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للجودة</w:t>
      </w:r>
      <w:r w:rsidRPr="00AA1D86">
        <w:rPr>
          <w:rFonts w:asciiTheme="majorBidi" w:hAnsiTheme="majorBidi" w:cs="Times New Roman"/>
          <w:sz w:val="28"/>
          <w:szCs w:val="28"/>
        </w:rPr>
        <w:t xml:space="preserve"> (STEEEP) </w:t>
      </w:r>
      <w:r w:rsidRPr="00AA1D86">
        <w:rPr>
          <w:rFonts w:asciiTheme="majorBidi" w:hAnsiTheme="majorBidi" w:cs="Times New Roman" w:hint="eastAsia"/>
          <w:sz w:val="28"/>
          <w:szCs w:val="28"/>
          <w:rtl/>
        </w:rPr>
        <w:t>والتي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تشمل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السلامة،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الفعالية،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التمحور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حول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المريض،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التوقيت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المناسب،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الكفاءة،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والعدالة</w:t>
      </w:r>
      <w:r>
        <w:rPr>
          <w:rFonts w:asciiTheme="majorBidi" w:hAnsiTheme="majorBidi" w:cs="Times New Roman"/>
          <w:sz w:val="28"/>
          <w:szCs w:val="28"/>
        </w:rPr>
        <w:t xml:space="preserve"> </w:t>
      </w:r>
      <w:bookmarkStart w:id="102" w:name="_Hlk217406076"/>
      <w:r>
        <w:rPr>
          <w:rFonts w:asciiTheme="majorBidi" w:hAnsiTheme="majorBidi" w:cs="Times New Roman"/>
          <w:sz w:val="28"/>
          <w:szCs w:val="28"/>
        </w:rPr>
        <w:t>(</w:t>
      </w:r>
      <w:r w:rsidRPr="009D3828">
        <w:rPr>
          <w:rFonts w:asciiTheme="majorBidi" w:hAnsiTheme="majorBidi" w:cs="Times New Roman"/>
          <w:sz w:val="28"/>
          <w:szCs w:val="28"/>
        </w:rPr>
        <w:t>Institute of Medicine (IOM)</w:t>
      </w:r>
      <w:r>
        <w:rPr>
          <w:rFonts w:asciiTheme="majorBidi" w:hAnsiTheme="majorBidi" w:cs="Times New Roman"/>
          <w:sz w:val="28"/>
          <w:szCs w:val="28"/>
        </w:rPr>
        <w:t xml:space="preserve">, </w:t>
      </w:r>
      <w:r w:rsidRPr="009D3828">
        <w:rPr>
          <w:rFonts w:asciiTheme="majorBidi" w:hAnsiTheme="majorBidi" w:cs="Times New Roman"/>
          <w:sz w:val="28"/>
          <w:szCs w:val="28"/>
        </w:rPr>
        <w:t>2003)</w:t>
      </w:r>
      <w:bookmarkEnd w:id="102"/>
    </w:p>
    <w:p w14:paraId="214DC1DF" w14:textId="77777777" w:rsidR="003041FB" w:rsidRPr="00AA1D86" w:rsidRDefault="003041FB" w:rsidP="003041FB">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 xml:space="preserve">واخيرا، </w:t>
      </w:r>
      <w:r w:rsidRPr="00AA1D86">
        <w:rPr>
          <w:rFonts w:asciiTheme="majorBidi" w:hAnsiTheme="majorBidi" w:cs="Times New Roman" w:hint="eastAsia"/>
          <w:sz w:val="28"/>
          <w:szCs w:val="28"/>
          <w:rtl/>
        </w:rPr>
        <w:t>تُعرف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اللجنة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الدولية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المشتركة</w:t>
      </w:r>
      <w:r w:rsidRPr="00AA1D86">
        <w:rPr>
          <w:rFonts w:asciiTheme="majorBidi" w:hAnsiTheme="majorBidi" w:cs="Times New Roman"/>
          <w:sz w:val="28"/>
          <w:szCs w:val="28"/>
        </w:rPr>
        <w:t xml:space="preserve"> (Joint Commission International - JCI)</w:t>
      </w:r>
      <w:r w:rsidRPr="00AA1D86">
        <w:rPr>
          <w:rFonts w:asciiTheme="majorBidi" w:hAnsiTheme="majorBidi" w:cs="Times New Roman"/>
          <w:sz w:val="28"/>
          <w:szCs w:val="28"/>
          <w:rtl/>
        </w:rPr>
        <w:t>(</w:t>
      </w:r>
      <w:r w:rsidRPr="00AA1D86">
        <w:rPr>
          <w:rFonts w:asciiTheme="majorBidi" w:hAnsiTheme="majorBidi" w:cs="Times New Roman" w:hint="eastAsia"/>
          <w:sz w:val="28"/>
          <w:szCs w:val="28"/>
          <w:rtl/>
        </w:rPr>
        <w:t>وهي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الجهة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الأبرز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منح</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اعتمادات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للمستشفيات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عالمياً</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بأنها</w:t>
      </w:r>
      <w:r w:rsidRPr="00AA1D86">
        <w:rPr>
          <w:rFonts w:asciiTheme="majorBidi" w:hAnsiTheme="majorBidi" w:cs="Times New Roman"/>
          <w:sz w:val="28"/>
          <w:szCs w:val="28"/>
          <w:rtl/>
        </w:rPr>
        <w:t>: "</w:t>
      </w:r>
      <w:r w:rsidRPr="00AA1D86">
        <w:rPr>
          <w:rFonts w:asciiTheme="majorBidi" w:hAnsiTheme="majorBidi" w:cs="Times New Roman" w:hint="eastAsia"/>
          <w:sz w:val="28"/>
          <w:szCs w:val="28"/>
          <w:rtl/>
        </w:rPr>
        <w:t>الالتزام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المستمر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بالمعايير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تضمن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طبية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آمنة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تقلل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المخاطر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والآثار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الجانبية،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التركيز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تحسين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العمليات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السريرية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والإدارية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بشكل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دائم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أفضل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النتائج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للمرضى</w:t>
      </w:r>
      <w:r w:rsidRPr="00AA1D86">
        <w:rPr>
          <w:rFonts w:asciiTheme="majorBidi" w:hAnsiTheme="majorBidi" w:cs="Times New Roman"/>
          <w:sz w:val="28"/>
          <w:szCs w:val="28"/>
          <w:rtl/>
        </w:rPr>
        <w:t>"</w:t>
      </w:r>
      <w:r>
        <w:rPr>
          <w:rFonts w:asciiTheme="majorBidi" w:hAnsiTheme="majorBidi" w:cs="Times New Roman" w:hint="cs"/>
          <w:sz w:val="28"/>
          <w:szCs w:val="28"/>
          <w:rtl/>
        </w:rPr>
        <w:t xml:space="preserve">، </w:t>
      </w:r>
      <w:r w:rsidRPr="00AA1D86">
        <w:rPr>
          <w:rFonts w:asciiTheme="majorBidi" w:hAnsiTheme="majorBidi" w:cs="Times New Roman" w:hint="eastAsia"/>
          <w:sz w:val="28"/>
          <w:szCs w:val="28"/>
          <w:rtl/>
        </w:rPr>
        <w:t>ويركز</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تعريفهم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بشكل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كبير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تقليل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التباين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لضمان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حصول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مريض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نفس</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المستوى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العالي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الخدمة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كل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مرة</w:t>
      </w:r>
      <w:r>
        <w:rPr>
          <w:rFonts w:asciiTheme="majorBidi" w:hAnsiTheme="majorBidi" w:cs="Times New Roman"/>
          <w:sz w:val="28"/>
          <w:szCs w:val="28"/>
        </w:rPr>
        <w:t xml:space="preserve"> (Waqas,. Et al, 2024, p.410)</w:t>
      </w:r>
    </w:p>
    <w:p w14:paraId="3F133EDC" w14:textId="77777777" w:rsidR="003041FB" w:rsidRDefault="003041FB" w:rsidP="003041FB">
      <w:pPr>
        <w:spacing w:line="360" w:lineRule="auto"/>
        <w:ind w:firstLine="432"/>
        <w:jc w:val="both"/>
        <w:rPr>
          <w:rFonts w:asciiTheme="majorBidi" w:hAnsiTheme="majorBidi" w:cs="Times New Roman"/>
          <w:sz w:val="28"/>
          <w:szCs w:val="28"/>
          <w:rtl/>
        </w:rPr>
      </w:pPr>
      <w:r w:rsidRPr="00AA1D86">
        <w:rPr>
          <w:rFonts w:asciiTheme="majorBidi" w:hAnsiTheme="majorBidi" w:cs="Times New Roman" w:hint="eastAsia"/>
          <w:sz w:val="28"/>
          <w:szCs w:val="28"/>
          <w:rtl/>
        </w:rPr>
        <w:t>وبناءً</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ما</w:t>
      </w:r>
      <w:r w:rsidRPr="00AA1D86">
        <w:rPr>
          <w:rFonts w:asciiTheme="majorBidi" w:hAnsiTheme="majorBidi" w:cs="Times New Roman"/>
          <w:sz w:val="28"/>
          <w:szCs w:val="28"/>
          <w:rtl/>
        </w:rPr>
        <w:t xml:space="preserve"> </w:t>
      </w:r>
      <w:r>
        <w:rPr>
          <w:rFonts w:asciiTheme="majorBidi" w:hAnsiTheme="majorBidi" w:cs="Times New Roman" w:hint="cs"/>
          <w:sz w:val="28"/>
          <w:szCs w:val="28"/>
          <w:rtl/>
        </w:rPr>
        <w:t>سبق</w:t>
      </w:r>
      <w:r w:rsidRPr="00AA1D86">
        <w:rPr>
          <w:rFonts w:asciiTheme="majorBidi" w:hAnsiTheme="majorBidi" w:cs="Times New Roman" w:hint="eastAsia"/>
          <w:sz w:val="28"/>
          <w:szCs w:val="28"/>
          <w:rtl/>
        </w:rPr>
        <w:t>،</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يخلص</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الباحث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صياغة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تعريفه</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الإجرائي،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حيث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يرى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جودة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الرعاية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هي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منظومة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متكاملة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الممارسات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السريرية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والإدارية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التي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تستهدف</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تقديم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خدمات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طبية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آمنة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ومبنية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الأدلة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العلمية،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بحيث</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تلبي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احتياجات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وتوقعات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المريض</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بأعلى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درجات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الدقة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وفي</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الوقت</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المناسب،</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مع</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الاستخدام</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الأمثل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للموارد</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المتاحة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لضمان</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تحقيق</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أفضل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النتائج</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الصحية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الممكنة</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وتقليل</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المخاطر</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إلى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أدنى</w:t>
      </w:r>
      <w:r w:rsidRPr="00AA1D86">
        <w:rPr>
          <w:rFonts w:asciiTheme="majorBidi" w:hAnsiTheme="majorBidi" w:cs="Times New Roman"/>
          <w:sz w:val="28"/>
          <w:szCs w:val="28"/>
          <w:rtl/>
        </w:rPr>
        <w:t xml:space="preserve"> </w:t>
      </w:r>
      <w:r w:rsidRPr="00AA1D86">
        <w:rPr>
          <w:rFonts w:asciiTheme="majorBidi" w:hAnsiTheme="majorBidi" w:cs="Times New Roman" w:hint="eastAsia"/>
          <w:sz w:val="28"/>
          <w:szCs w:val="28"/>
          <w:rtl/>
        </w:rPr>
        <w:t>مستوياتها</w:t>
      </w:r>
      <w:r w:rsidRPr="00AA1D86">
        <w:rPr>
          <w:rFonts w:asciiTheme="majorBidi" w:hAnsiTheme="majorBidi" w:cs="Times New Roman"/>
          <w:sz w:val="28"/>
          <w:szCs w:val="28"/>
          <w:rtl/>
        </w:rPr>
        <w:t>.</w:t>
      </w:r>
    </w:p>
    <w:p w14:paraId="47131D4F" w14:textId="77777777" w:rsidR="000B2E75" w:rsidRDefault="000B2E75" w:rsidP="00BF13C3">
      <w:pPr>
        <w:spacing w:line="360" w:lineRule="auto"/>
        <w:jc w:val="both"/>
        <w:rPr>
          <w:rFonts w:asciiTheme="majorBidi" w:hAnsiTheme="majorBidi" w:cs="Times New Roman"/>
          <w:sz w:val="28"/>
          <w:szCs w:val="28"/>
          <w:rtl/>
        </w:rPr>
      </w:pPr>
    </w:p>
    <w:p w14:paraId="605F5643" w14:textId="798D33B5" w:rsidR="003041FB" w:rsidRPr="003041FB" w:rsidRDefault="003041FB" w:rsidP="00097288">
      <w:pPr>
        <w:spacing w:line="360" w:lineRule="auto"/>
        <w:jc w:val="lowKashida"/>
        <w:outlineLvl w:val="1"/>
        <w:rPr>
          <w:rFonts w:asciiTheme="majorBidi" w:hAnsiTheme="majorBidi" w:cstheme="majorBidi"/>
          <w:b/>
          <w:bCs/>
          <w:sz w:val="28"/>
          <w:szCs w:val="28"/>
          <w:u w:val="single"/>
        </w:rPr>
      </w:pPr>
      <w:bookmarkStart w:id="103" w:name="_Toc224313358"/>
      <w:r w:rsidRPr="003041FB">
        <w:rPr>
          <w:rFonts w:asciiTheme="majorBidi" w:hAnsiTheme="majorBidi" w:cstheme="majorBidi" w:hint="cs"/>
          <w:b/>
          <w:bCs/>
          <w:sz w:val="28"/>
          <w:szCs w:val="28"/>
          <w:u w:val="single"/>
          <w:rtl/>
        </w:rPr>
        <w:lastRenderedPageBreak/>
        <w:t xml:space="preserve">ثانيا: </w:t>
      </w:r>
      <w:r w:rsidRPr="003041FB">
        <w:rPr>
          <w:rFonts w:asciiTheme="majorBidi" w:hAnsiTheme="majorBidi" w:cs="Times New Roman" w:hint="eastAsia"/>
          <w:b/>
          <w:bCs/>
          <w:sz w:val="28"/>
          <w:szCs w:val="28"/>
          <w:u w:val="single"/>
          <w:rtl/>
        </w:rPr>
        <w:t>أهداف</w:t>
      </w:r>
      <w:r w:rsidRPr="003041FB">
        <w:rPr>
          <w:rFonts w:asciiTheme="majorBidi" w:hAnsiTheme="majorBidi" w:cs="Times New Roman"/>
          <w:b/>
          <w:bCs/>
          <w:sz w:val="28"/>
          <w:szCs w:val="28"/>
          <w:u w:val="single"/>
          <w:rtl/>
        </w:rPr>
        <w:t xml:space="preserve"> </w:t>
      </w:r>
      <w:r w:rsidRPr="003041FB">
        <w:rPr>
          <w:rFonts w:asciiTheme="majorBidi" w:hAnsiTheme="majorBidi" w:cs="Times New Roman" w:hint="eastAsia"/>
          <w:b/>
          <w:bCs/>
          <w:sz w:val="28"/>
          <w:szCs w:val="28"/>
          <w:u w:val="single"/>
          <w:rtl/>
        </w:rPr>
        <w:t>جودة</w:t>
      </w:r>
      <w:r w:rsidRPr="003041FB">
        <w:rPr>
          <w:rFonts w:asciiTheme="majorBidi" w:hAnsiTheme="majorBidi" w:cs="Times New Roman"/>
          <w:b/>
          <w:bCs/>
          <w:sz w:val="28"/>
          <w:szCs w:val="28"/>
          <w:u w:val="single"/>
          <w:rtl/>
        </w:rPr>
        <w:t xml:space="preserve"> </w:t>
      </w:r>
      <w:r w:rsidRPr="003041FB">
        <w:rPr>
          <w:rFonts w:asciiTheme="majorBidi" w:hAnsiTheme="majorBidi" w:cs="Times New Roman" w:hint="eastAsia"/>
          <w:b/>
          <w:bCs/>
          <w:sz w:val="28"/>
          <w:szCs w:val="28"/>
          <w:u w:val="single"/>
          <w:rtl/>
        </w:rPr>
        <w:t>الرعاية</w:t>
      </w:r>
      <w:r w:rsidRPr="003041FB">
        <w:rPr>
          <w:rFonts w:asciiTheme="majorBidi" w:hAnsiTheme="majorBidi" w:cs="Times New Roman"/>
          <w:b/>
          <w:bCs/>
          <w:sz w:val="28"/>
          <w:szCs w:val="28"/>
          <w:u w:val="single"/>
          <w:rtl/>
        </w:rPr>
        <w:t xml:space="preserve"> </w:t>
      </w:r>
      <w:r w:rsidRPr="003041FB">
        <w:rPr>
          <w:rFonts w:asciiTheme="majorBidi" w:hAnsiTheme="majorBidi" w:cs="Times New Roman" w:hint="eastAsia"/>
          <w:b/>
          <w:bCs/>
          <w:sz w:val="28"/>
          <w:szCs w:val="28"/>
          <w:u w:val="single"/>
          <w:rtl/>
        </w:rPr>
        <w:t>الصحية</w:t>
      </w:r>
      <w:r w:rsidRPr="003041FB">
        <w:rPr>
          <w:rFonts w:asciiTheme="majorBidi" w:hAnsiTheme="majorBidi" w:cs="Times New Roman" w:hint="cs"/>
          <w:b/>
          <w:bCs/>
          <w:sz w:val="28"/>
          <w:szCs w:val="28"/>
          <w:u w:val="single"/>
          <w:rtl/>
        </w:rPr>
        <w:t>:</w:t>
      </w:r>
      <w:bookmarkEnd w:id="103"/>
    </w:p>
    <w:p w14:paraId="447D2819" w14:textId="77777777" w:rsidR="003041FB" w:rsidRPr="008E6403" w:rsidRDefault="003041FB" w:rsidP="003041FB">
      <w:pPr>
        <w:spacing w:line="360" w:lineRule="auto"/>
        <w:ind w:firstLine="432"/>
        <w:jc w:val="both"/>
        <w:rPr>
          <w:rFonts w:asciiTheme="majorBidi" w:hAnsiTheme="majorBidi" w:cstheme="majorBidi"/>
          <w:sz w:val="28"/>
          <w:szCs w:val="28"/>
        </w:rPr>
      </w:pPr>
      <w:r w:rsidRPr="008E6403">
        <w:rPr>
          <w:rFonts w:asciiTheme="majorBidi" w:hAnsiTheme="majorBidi" w:cs="Times New Roman" w:hint="eastAsia"/>
          <w:sz w:val="28"/>
          <w:szCs w:val="28"/>
          <w:rtl/>
        </w:rPr>
        <w:t>تُعتبر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الركيزة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الأساسية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تبني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عليها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المؤسسات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استراتيجياتها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التنموية</w:t>
      </w:r>
      <w:r>
        <w:rPr>
          <w:rFonts w:asciiTheme="majorBidi" w:hAnsiTheme="majorBidi" w:cs="Times New Roman" w:hint="cs"/>
          <w:sz w:val="28"/>
          <w:szCs w:val="28"/>
          <w:rtl/>
        </w:rPr>
        <w:t xml:space="preserve">، </w:t>
      </w:r>
      <w:r w:rsidRPr="008E6403">
        <w:rPr>
          <w:rFonts w:asciiTheme="majorBidi" w:hAnsiTheme="majorBidi" w:cs="Times New Roman" w:hint="eastAsia"/>
          <w:sz w:val="28"/>
          <w:szCs w:val="28"/>
          <w:rtl/>
        </w:rPr>
        <w:t>فهي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تقتصر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فقط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العلاج،</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تمتد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لتشمل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منظومة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متكاملة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تهدف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حماية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المريض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وتطوير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الأداء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التنظيمي</w:t>
      </w:r>
      <w:r>
        <w:rPr>
          <w:rFonts w:asciiTheme="majorBidi" w:hAnsiTheme="majorBidi" w:cs="Times New Roman" w:hint="cs"/>
          <w:sz w:val="28"/>
          <w:szCs w:val="28"/>
          <w:rtl/>
        </w:rPr>
        <w:t xml:space="preserve">، كما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تبني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يعكس</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التزام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بالمعايير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العالمية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والمحلية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المحددة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لضمان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وصول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لمستحقيها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بأفضل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صورة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ممكنة،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يساهم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بناء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مجتمع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صحي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ومنظومة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مستدامة</w:t>
      </w:r>
      <w:r>
        <w:rPr>
          <w:rFonts w:asciiTheme="majorBidi" w:hAnsiTheme="majorBidi" w:cs="Times New Roman" w:hint="cs"/>
          <w:sz w:val="28"/>
          <w:szCs w:val="28"/>
          <w:rtl/>
        </w:rPr>
        <w:t>، و</w:t>
      </w:r>
      <w:r>
        <w:rPr>
          <w:rFonts w:asciiTheme="majorBidi" w:hAnsiTheme="majorBidi" w:cs="Times New Roman" w:hint="cs"/>
          <w:sz w:val="28"/>
          <w:szCs w:val="28"/>
          <w:rtl/>
          <w:lang w:bidi="ar-EG"/>
        </w:rPr>
        <w:t xml:space="preserve">قد اشار </w:t>
      </w:r>
      <w:r>
        <w:rPr>
          <w:rFonts w:asciiTheme="majorBidi" w:hAnsiTheme="majorBidi" w:cs="Times New Roman"/>
          <w:sz w:val="28"/>
          <w:szCs w:val="28"/>
          <w:lang w:bidi="ar-EG"/>
        </w:rPr>
        <w:t>(</w:t>
      </w:r>
      <w:r>
        <w:rPr>
          <w:rFonts w:asciiTheme="majorBidi" w:hAnsiTheme="majorBidi" w:cs="Times New Roman"/>
          <w:sz w:val="28"/>
          <w:szCs w:val="28"/>
        </w:rPr>
        <w:t>Hobbs,. Et al, 2025, p.269)</w:t>
      </w:r>
      <w:r>
        <w:rPr>
          <w:rFonts w:asciiTheme="majorBidi" w:hAnsiTheme="majorBidi" w:cs="Times New Roman" w:hint="cs"/>
          <w:sz w:val="28"/>
          <w:szCs w:val="28"/>
          <w:rtl/>
        </w:rPr>
        <w:t xml:space="preserve">  ان </w:t>
      </w:r>
      <w:r w:rsidRPr="008E6403">
        <w:rPr>
          <w:rFonts w:asciiTheme="majorBidi" w:hAnsiTheme="majorBidi" w:cs="Times New Roman" w:hint="eastAsia"/>
          <w:sz w:val="28"/>
          <w:szCs w:val="28"/>
          <w:rtl/>
        </w:rPr>
        <w:t>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Pr>
          <w:rFonts w:asciiTheme="majorBidi" w:hAnsiTheme="majorBidi" w:cs="Times New Roman" w:hint="cs"/>
          <w:sz w:val="28"/>
          <w:szCs w:val="28"/>
          <w:rtl/>
        </w:rPr>
        <w:t xml:space="preserve"> تتمثل فى النقاط التالية:</w:t>
      </w:r>
    </w:p>
    <w:p w14:paraId="1078262B"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b/>
          <w:bCs/>
          <w:sz w:val="28"/>
          <w:szCs w:val="28"/>
        </w:rPr>
      </w:pPr>
      <w:r w:rsidRPr="008E6403">
        <w:rPr>
          <w:rFonts w:asciiTheme="majorBidi" w:hAnsiTheme="majorBidi" w:cs="Times New Roman" w:hint="eastAsia"/>
          <w:b/>
          <w:bCs/>
          <w:sz w:val="28"/>
          <w:szCs w:val="28"/>
          <w:rtl/>
        </w:rPr>
        <w:t>ضمان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الصحة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البدنية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والنفسية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للمرضى</w:t>
      </w:r>
      <w:r w:rsidRPr="008E6403">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يأتي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مقدمة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توفير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شاملة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للمريض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السلامة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الجسدية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والاستقرار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النفسي</w:t>
      </w:r>
      <w:r w:rsidRPr="008E6403">
        <w:rPr>
          <w:rFonts w:asciiTheme="majorBidi" w:hAnsiTheme="majorBidi" w:cs="Times New Roman" w:hint="cs"/>
          <w:sz w:val="28"/>
          <w:szCs w:val="28"/>
          <w:rtl/>
        </w:rPr>
        <w:t>،</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الحقيقية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تضع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صحة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كأولوية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قصوى،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وتعمل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التدخلات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تكتفي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بعلاج</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فقط،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تراعي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الحالة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النفسية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للمريض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كجزء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يتجزأ</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رحلة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الاستشفاء</w:t>
      </w:r>
      <w:r w:rsidRPr="008E6403">
        <w:rPr>
          <w:rFonts w:asciiTheme="majorBidi" w:hAnsiTheme="majorBidi" w:cs="Times New Roman"/>
          <w:sz w:val="28"/>
          <w:szCs w:val="28"/>
          <w:rtl/>
        </w:rPr>
        <w:t>.</w:t>
      </w:r>
    </w:p>
    <w:p w14:paraId="6C5D065A"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b/>
          <w:bCs/>
          <w:sz w:val="28"/>
          <w:szCs w:val="28"/>
        </w:rPr>
      </w:pPr>
      <w:r w:rsidRPr="008E6403">
        <w:rPr>
          <w:rFonts w:asciiTheme="majorBidi" w:hAnsiTheme="majorBidi" w:cs="Times New Roman" w:hint="eastAsia"/>
          <w:b/>
          <w:bCs/>
          <w:sz w:val="28"/>
          <w:szCs w:val="28"/>
          <w:rtl/>
        </w:rPr>
        <w:t>تحقيق</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رضا</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المرضى</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وزيادة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ولائهم</w:t>
      </w:r>
      <w:r w:rsidRPr="008E6403">
        <w:rPr>
          <w:rFonts w:asciiTheme="majorBidi" w:hAnsiTheme="majorBidi" w:cs="Times New Roman" w:hint="cs"/>
          <w:b/>
          <w:bCs/>
          <w:sz w:val="28"/>
          <w:szCs w:val="28"/>
          <w:rtl/>
        </w:rPr>
        <w:t>:</w:t>
      </w:r>
      <w:r w:rsidRPr="008E6403">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تسعى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المتميزة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تجاوز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توقعات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المرضى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خلال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خدمات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رفيعة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المستوى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هذا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التميز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يؤدي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بالضرورة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كسب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رضا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المرضى،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وهو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يساهم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زيادة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ولائهم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فتصبح</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نظرهم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وجهة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موثوقة،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وتتحول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السمعة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الطيبة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وسيلة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إعلامية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إيجابية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تخدم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محيطها</w:t>
      </w:r>
      <w:r w:rsidRPr="008E6403">
        <w:rPr>
          <w:rFonts w:asciiTheme="majorBidi" w:hAnsiTheme="majorBidi" w:cs="Times New Roman"/>
          <w:sz w:val="28"/>
          <w:szCs w:val="28"/>
          <w:rtl/>
        </w:rPr>
        <w:t>.</w:t>
      </w:r>
    </w:p>
    <w:p w14:paraId="47C99684"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sz w:val="28"/>
          <w:szCs w:val="28"/>
        </w:rPr>
      </w:pPr>
      <w:r w:rsidRPr="008E6403">
        <w:rPr>
          <w:rFonts w:asciiTheme="majorBidi" w:hAnsiTheme="majorBidi" w:cs="Times New Roman" w:hint="eastAsia"/>
          <w:b/>
          <w:bCs/>
          <w:sz w:val="28"/>
          <w:szCs w:val="28"/>
          <w:rtl/>
        </w:rPr>
        <w:t>قياس</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رضا</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المرضى</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كأداة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للبحث</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والتخطيط</w:t>
      </w:r>
      <w:r w:rsidRPr="008E6403">
        <w:rPr>
          <w:rFonts w:asciiTheme="majorBidi" w:hAnsiTheme="majorBidi" w:cstheme="majorBidi" w:hint="cs"/>
          <w:sz w:val="28"/>
          <w:szCs w:val="28"/>
          <w:rtl/>
        </w:rPr>
        <w:t xml:space="preserve">: </w:t>
      </w:r>
      <w:r w:rsidRPr="008E6403">
        <w:rPr>
          <w:rFonts w:asciiTheme="majorBidi" w:hAnsiTheme="majorBidi" w:cs="Times New Roman" w:hint="eastAsia"/>
          <w:sz w:val="28"/>
          <w:szCs w:val="28"/>
          <w:rtl/>
        </w:rPr>
        <w:t>تعتبر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آراء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وانطباعات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المرضى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حول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المقدمة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وسيلة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علمية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هامة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لإجراء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البحوث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الإدارية</w:t>
      </w:r>
      <w:r w:rsidRPr="008E6403">
        <w:rPr>
          <w:rFonts w:asciiTheme="majorBidi" w:hAnsiTheme="majorBidi" w:cs="Times New Roman" w:hint="cs"/>
          <w:sz w:val="28"/>
          <w:szCs w:val="28"/>
          <w:rtl/>
        </w:rPr>
        <w:t xml:space="preserve">، </w:t>
      </w:r>
      <w:r w:rsidRPr="008E6403">
        <w:rPr>
          <w:rFonts w:asciiTheme="majorBidi" w:hAnsiTheme="majorBidi" w:cs="Times New Roman" w:hint="eastAsia"/>
          <w:sz w:val="28"/>
          <w:szCs w:val="28"/>
          <w:rtl/>
        </w:rPr>
        <w:t>فمن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خلال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تقييم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مستوى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الرضا،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تتمكن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الإدارة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وضع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السياسات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المتعلقة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بناءً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حقائق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وملاحظات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فعلية،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يساعد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التخطيط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الاستراتيجي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لتطوير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المستقبلية</w:t>
      </w:r>
      <w:r w:rsidRPr="008E6403">
        <w:rPr>
          <w:rFonts w:asciiTheme="majorBidi" w:hAnsiTheme="majorBidi" w:cs="Times New Roman"/>
          <w:sz w:val="28"/>
          <w:szCs w:val="28"/>
          <w:rtl/>
        </w:rPr>
        <w:t>.</w:t>
      </w:r>
    </w:p>
    <w:p w14:paraId="1BA02E7B"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b/>
          <w:bCs/>
          <w:sz w:val="28"/>
          <w:szCs w:val="28"/>
        </w:rPr>
      </w:pPr>
      <w:r w:rsidRPr="008E6403">
        <w:rPr>
          <w:rFonts w:asciiTheme="majorBidi" w:hAnsiTheme="majorBidi" w:cs="Times New Roman" w:hint="eastAsia"/>
          <w:b/>
          <w:bCs/>
          <w:sz w:val="28"/>
          <w:szCs w:val="28"/>
          <w:rtl/>
        </w:rPr>
        <w:t>تطوير</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وتحسين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قنوات</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الاتصال</w:t>
      </w:r>
      <w:r w:rsidRPr="008E6403">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تهدف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تفعيل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وتحسين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طرق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التواصل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مقدمي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والمرضى</w:t>
      </w:r>
      <w:r w:rsidRPr="008E6403">
        <w:rPr>
          <w:rFonts w:asciiTheme="majorBidi" w:hAnsiTheme="majorBidi" w:cs="Times New Roman" w:hint="cs"/>
          <w:sz w:val="28"/>
          <w:szCs w:val="28"/>
          <w:rtl/>
        </w:rPr>
        <w:t>، كما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وجود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قنوات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اتصال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واضحة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وفعالة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احتياجات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المرضى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بدقة،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ويسهل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نقل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التعليمات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يقلل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احتمالات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سوء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الفهم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ويعزز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كفاءة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العملية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العلاجية</w:t>
      </w:r>
      <w:r w:rsidRPr="008E6403">
        <w:rPr>
          <w:rFonts w:asciiTheme="majorBidi" w:hAnsiTheme="majorBidi" w:cs="Times New Roman"/>
          <w:sz w:val="28"/>
          <w:szCs w:val="28"/>
          <w:rtl/>
        </w:rPr>
        <w:t>.</w:t>
      </w:r>
    </w:p>
    <w:p w14:paraId="6B23E711"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sz w:val="28"/>
          <w:szCs w:val="28"/>
        </w:rPr>
      </w:pPr>
      <w:r w:rsidRPr="008E6403">
        <w:rPr>
          <w:rFonts w:asciiTheme="majorBidi" w:hAnsiTheme="majorBidi" w:cs="Times New Roman" w:hint="eastAsia"/>
          <w:b/>
          <w:bCs/>
          <w:sz w:val="28"/>
          <w:szCs w:val="28"/>
          <w:rtl/>
        </w:rPr>
        <w:t>الوصول</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إلى</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مستويات</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إنتاجية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أعلى</w:t>
      </w:r>
      <w:r w:rsidRPr="008E6403">
        <w:rPr>
          <w:rFonts w:asciiTheme="majorBidi" w:hAnsiTheme="majorBidi" w:cstheme="majorBidi" w:hint="cs"/>
          <w:sz w:val="28"/>
          <w:szCs w:val="28"/>
          <w:rtl/>
        </w:rPr>
        <w:t xml:space="preserve">: </w:t>
      </w:r>
      <w:r w:rsidRPr="008E6403">
        <w:rPr>
          <w:rFonts w:asciiTheme="majorBidi" w:hAnsiTheme="majorBidi" w:cs="Times New Roman" w:hint="eastAsia"/>
          <w:sz w:val="28"/>
          <w:szCs w:val="28"/>
          <w:rtl/>
        </w:rPr>
        <w:t>تعتبر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زيادة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الإنتاجية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هدفاً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رئيساً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لتطبيق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نظام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فعندما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تلتزم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بالمعايير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المحددة،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فإنها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تصل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مستوى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المطلوب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بأقل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قدر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الهدر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الموارد،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يرفع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كفاءة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التشغيل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ويضمن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أفضل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ممكنة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للمرضى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بأقصى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طاقة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إنتاجية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متاحة</w:t>
      </w:r>
      <w:r w:rsidRPr="008E6403">
        <w:rPr>
          <w:rFonts w:asciiTheme="majorBidi" w:hAnsiTheme="majorBidi" w:cs="Times New Roman"/>
          <w:sz w:val="28"/>
          <w:szCs w:val="28"/>
          <w:rtl/>
        </w:rPr>
        <w:t>.</w:t>
      </w:r>
    </w:p>
    <w:p w14:paraId="5B6474D4"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b/>
          <w:bCs/>
          <w:sz w:val="28"/>
          <w:szCs w:val="28"/>
        </w:rPr>
      </w:pPr>
      <w:r w:rsidRPr="008E6403">
        <w:rPr>
          <w:rFonts w:asciiTheme="majorBidi" w:hAnsiTheme="majorBidi" w:cs="Times New Roman" w:hint="eastAsia"/>
          <w:b/>
          <w:bCs/>
          <w:sz w:val="28"/>
          <w:szCs w:val="28"/>
          <w:rtl/>
        </w:rPr>
        <w:lastRenderedPageBreak/>
        <w:t>تمكين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المنظمات</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الصحية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من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أداء</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مهامها</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بكفاءة</w:t>
      </w:r>
      <w:r w:rsidRPr="008E6403">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تعمل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تمكين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المؤسسات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القيام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بأدوارها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المنوطة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بفاعلية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واقتدار</w:t>
      </w:r>
      <w:r w:rsidRPr="008E6403">
        <w:rPr>
          <w:rFonts w:asciiTheme="majorBidi" w:hAnsiTheme="majorBidi" w:cs="Times New Roman" w:hint="cs"/>
          <w:sz w:val="28"/>
          <w:szCs w:val="28"/>
          <w:rtl/>
        </w:rPr>
        <w:t xml:space="preserve">، </w:t>
      </w:r>
      <w:r w:rsidRPr="008E6403">
        <w:rPr>
          <w:rFonts w:asciiTheme="majorBidi" w:hAnsiTheme="majorBidi" w:cs="Times New Roman" w:hint="eastAsia"/>
          <w:sz w:val="28"/>
          <w:szCs w:val="28"/>
          <w:rtl/>
        </w:rPr>
        <w:t>فمن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خلال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النظم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الرقابية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والمعايير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الواضحة،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تكتسب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القدرة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إدارة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مواردها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البشرية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والتقنية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يحقق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المنشودة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مستويات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الدقة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والاتقان</w:t>
      </w:r>
      <w:r w:rsidRPr="008E6403">
        <w:rPr>
          <w:rFonts w:asciiTheme="majorBidi" w:hAnsiTheme="majorBidi" w:cs="Times New Roman"/>
          <w:sz w:val="28"/>
          <w:szCs w:val="28"/>
          <w:rtl/>
        </w:rPr>
        <w:t>.</w:t>
      </w:r>
    </w:p>
    <w:p w14:paraId="37E2DA62"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b/>
          <w:bCs/>
          <w:sz w:val="28"/>
          <w:szCs w:val="28"/>
        </w:rPr>
      </w:pPr>
      <w:r w:rsidRPr="008E6403">
        <w:rPr>
          <w:rFonts w:asciiTheme="majorBidi" w:hAnsiTheme="majorBidi" w:cs="Times New Roman" w:hint="eastAsia"/>
          <w:b/>
          <w:bCs/>
          <w:sz w:val="28"/>
          <w:szCs w:val="28"/>
          <w:rtl/>
        </w:rPr>
        <w:t>غرس</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قيم</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الجودة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لتحسين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الأداء</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العام</w:t>
      </w:r>
      <w:r w:rsidRPr="008E6403">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كسب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رضا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المريض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يمر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عبر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تبني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أساسية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لإدارة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داخل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hint="cs"/>
          <w:sz w:val="28"/>
          <w:szCs w:val="28"/>
          <w:rtl/>
        </w:rPr>
        <w:t>،</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فعندما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تسعى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بجدية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لتحسين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وتطبيق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نظام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ذلك</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ينعكس</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طردياً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تطوير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أداء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بشكل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يؤدي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نهاية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المطاف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تحسين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مخرجات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وزيادة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أعداد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المراجعين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الراضين</w:t>
      </w:r>
      <w:r w:rsidRPr="008E6403">
        <w:rPr>
          <w:rFonts w:asciiTheme="majorBidi" w:hAnsiTheme="majorBidi" w:cs="Times New Roman"/>
          <w:sz w:val="28"/>
          <w:szCs w:val="28"/>
          <w:rtl/>
        </w:rPr>
        <w:t>.</w:t>
      </w:r>
    </w:p>
    <w:p w14:paraId="14E0B4A0" w14:textId="77777777" w:rsidR="003041FB" w:rsidRPr="008E6403" w:rsidRDefault="003041FB" w:rsidP="003041FB">
      <w:pPr>
        <w:pStyle w:val="ListParagraph"/>
        <w:numPr>
          <w:ilvl w:val="0"/>
          <w:numId w:val="92"/>
        </w:numPr>
        <w:spacing w:after="160" w:line="360" w:lineRule="auto"/>
        <w:ind w:left="746"/>
        <w:jc w:val="both"/>
        <w:rPr>
          <w:rFonts w:asciiTheme="majorBidi" w:hAnsiTheme="majorBidi" w:cstheme="majorBidi"/>
          <w:b/>
          <w:bCs/>
          <w:sz w:val="28"/>
          <w:szCs w:val="28"/>
        </w:rPr>
      </w:pPr>
      <w:r w:rsidRPr="008E6403">
        <w:rPr>
          <w:rFonts w:asciiTheme="majorBidi" w:hAnsiTheme="majorBidi" w:cs="Times New Roman" w:hint="eastAsia"/>
          <w:b/>
          <w:bCs/>
          <w:sz w:val="28"/>
          <w:szCs w:val="28"/>
          <w:rtl/>
        </w:rPr>
        <w:t>تحسين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معنويات</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العاملين</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وتعزيز</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الثقة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لديهم</w:t>
      </w:r>
      <w:r w:rsidRPr="008E6403">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تغفل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الجانب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للكادر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الوظيفي؛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فهي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تسعى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لتعزيز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الثقة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لدى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العاملين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خلال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إشعارهم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بأنهم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أعضاء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كفؤ</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وفاعلون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المنظومة</w:t>
      </w:r>
      <w:r w:rsidRPr="008E6403">
        <w:rPr>
          <w:rFonts w:asciiTheme="majorBidi" w:hAnsiTheme="majorBidi" w:cs="Times New Roman" w:hint="cs"/>
          <w:sz w:val="28"/>
          <w:szCs w:val="28"/>
          <w:rtl/>
        </w:rPr>
        <w:t>، كما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بيئة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يرفع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الروح</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المعنوية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للموظفين،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يدفعهم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أفضل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لديهم،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وبالتالي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الحصول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أفضل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النتائج</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والإدارية</w:t>
      </w:r>
      <w:r w:rsidRPr="008E6403">
        <w:rPr>
          <w:rFonts w:asciiTheme="majorBidi" w:hAnsiTheme="majorBidi" w:cs="Times New Roman"/>
          <w:sz w:val="28"/>
          <w:szCs w:val="28"/>
          <w:rtl/>
        </w:rPr>
        <w:t>.</w:t>
      </w:r>
    </w:p>
    <w:p w14:paraId="0B7E1B7F" w14:textId="77777777" w:rsidR="003041FB" w:rsidRPr="008E6403" w:rsidRDefault="003041FB" w:rsidP="003041FB">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و</w:t>
      </w:r>
      <w:r w:rsidRPr="008E6403">
        <w:rPr>
          <w:rFonts w:asciiTheme="majorBidi" w:hAnsiTheme="majorBidi" w:cs="Times New Roman" w:hint="eastAsia"/>
          <w:sz w:val="28"/>
          <w:szCs w:val="28"/>
          <w:rtl/>
        </w:rPr>
        <w:t>يرى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الباحث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الأهداف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الثمانية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تمثل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منظومة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متكاملة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يمكن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فصل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أجزائها؛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فالاهتمام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بصحة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المريض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ورضاه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الأهداف</w:t>
      </w:r>
      <w:r w:rsidRPr="008E6403">
        <w:rPr>
          <w:rFonts w:asciiTheme="majorBidi" w:hAnsiTheme="majorBidi" w:cs="Times New Roman"/>
          <w:sz w:val="28"/>
          <w:szCs w:val="28"/>
          <w:rtl/>
        </w:rPr>
        <w:t xml:space="preserve"> 1</w:t>
      </w:r>
      <w:r w:rsidRPr="008E6403">
        <w:rPr>
          <w:rFonts w:asciiTheme="majorBidi" w:hAnsiTheme="majorBidi" w:cs="Times New Roman" w:hint="eastAsia"/>
          <w:sz w:val="28"/>
          <w:szCs w:val="28"/>
          <w:rtl/>
        </w:rPr>
        <w:t>،</w:t>
      </w:r>
      <w:r w:rsidRPr="008E6403">
        <w:rPr>
          <w:rFonts w:asciiTheme="majorBidi" w:hAnsiTheme="majorBidi" w:cs="Times New Roman"/>
          <w:sz w:val="28"/>
          <w:szCs w:val="28"/>
          <w:rtl/>
        </w:rPr>
        <w:t xml:space="preserve"> 2</w:t>
      </w:r>
      <w:r w:rsidRPr="008E6403">
        <w:rPr>
          <w:rFonts w:asciiTheme="majorBidi" w:hAnsiTheme="majorBidi" w:cs="Times New Roman" w:hint="eastAsia"/>
          <w:sz w:val="28"/>
          <w:szCs w:val="28"/>
          <w:rtl/>
        </w:rPr>
        <w:t>،</w:t>
      </w:r>
      <w:r w:rsidRPr="008E6403">
        <w:rPr>
          <w:rFonts w:asciiTheme="majorBidi" w:hAnsiTheme="majorBidi" w:cs="Times New Roman"/>
          <w:sz w:val="28"/>
          <w:szCs w:val="28"/>
          <w:rtl/>
        </w:rPr>
        <w:t xml:space="preserve"> 7)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يتحقق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خلال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موظفين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ذوي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روح</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معنوية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عالية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الهدف</w:t>
      </w:r>
      <w:r w:rsidRPr="008E6403">
        <w:rPr>
          <w:rFonts w:asciiTheme="majorBidi" w:hAnsiTheme="majorBidi" w:cs="Times New Roman"/>
          <w:sz w:val="28"/>
          <w:szCs w:val="28"/>
          <w:rtl/>
        </w:rPr>
        <w:t xml:space="preserve"> 8) </w:t>
      </w:r>
      <w:r w:rsidRPr="008E6403">
        <w:rPr>
          <w:rFonts w:asciiTheme="majorBidi" w:hAnsiTheme="majorBidi" w:cs="Times New Roman" w:hint="eastAsia"/>
          <w:sz w:val="28"/>
          <w:szCs w:val="28"/>
          <w:rtl/>
        </w:rPr>
        <w:t>ونظام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إداري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يعتمد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التواصل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والبحث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المستمر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الأهداف</w:t>
      </w:r>
      <w:r w:rsidRPr="008E6403">
        <w:rPr>
          <w:rFonts w:asciiTheme="majorBidi" w:hAnsiTheme="majorBidi" w:cs="Times New Roman"/>
          <w:sz w:val="28"/>
          <w:szCs w:val="28"/>
          <w:rtl/>
        </w:rPr>
        <w:t xml:space="preserve"> 3</w:t>
      </w:r>
      <w:r w:rsidRPr="008E6403">
        <w:rPr>
          <w:rFonts w:asciiTheme="majorBidi" w:hAnsiTheme="majorBidi" w:cs="Times New Roman" w:hint="eastAsia"/>
          <w:sz w:val="28"/>
          <w:szCs w:val="28"/>
          <w:rtl/>
        </w:rPr>
        <w:t>،</w:t>
      </w:r>
      <w:r w:rsidRPr="008E6403">
        <w:rPr>
          <w:rFonts w:asciiTheme="majorBidi" w:hAnsiTheme="majorBidi" w:cs="Times New Roman"/>
          <w:sz w:val="28"/>
          <w:szCs w:val="28"/>
          <w:rtl/>
        </w:rPr>
        <w:t xml:space="preserve"> 4)</w:t>
      </w:r>
      <w:r>
        <w:rPr>
          <w:rFonts w:asciiTheme="majorBidi" w:hAnsiTheme="majorBidi" w:cs="Times New Roman" w:hint="cs"/>
          <w:sz w:val="28"/>
          <w:szCs w:val="28"/>
          <w:rtl/>
        </w:rPr>
        <w:t xml:space="preserve">، </w:t>
      </w:r>
      <w:r w:rsidRPr="008E6403">
        <w:rPr>
          <w:rFonts w:asciiTheme="majorBidi" w:hAnsiTheme="majorBidi" w:cs="Times New Roman" w:hint="eastAsia"/>
          <w:sz w:val="28"/>
          <w:szCs w:val="28"/>
          <w:rtl/>
        </w:rPr>
        <w:t>كما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التكامل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التقنية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كالسجلات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الإلكترونية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يساهم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بشكل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مباشر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تحقيق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الإنتاجية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وتقليل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الأخطاء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الهدف</w:t>
      </w:r>
      <w:r w:rsidRPr="008E6403">
        <w:rPr>
          <w:rFonts w:asciiTheme="majorBidi" w:hAnsiTheme="majorBidi" w:cs="Times New Roman"/>
          <w:sz w:val="28"/>
          <w:szCs w:val="28"/>
          <w:rtl/>
        </w:rPr>
        <w:t xml:space="preserve"> 5)</w:t>
      </w:r>
      <w:r w:rsidRPr="008E6403">
        <w:rPr>
          <w:rFonts w:asciiTheme="majorBidi" w:hAnsiTheme="majorBidi" w:cs="Times New Roman" w:hint="eastAsia"/>
          <w:sz w:val="28"/>
          <w:szCs w:val="28"/>
          <w:rtl/>
        </w:rPr>
        <w:t>،</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يجعل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ثقافة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مؤسسية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استدامة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التميز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p>
    <w:p w14:paraId="7FF1818B" w14:textId="6DBA911E" w:rsidR="003041FB" w:rsidRPr="003041FB" w:rsidRDefault="003041FB" w:rsidP="00097288">
      <w:pPr>
        <w:spacing w:line="360" w:lineRule="auto"/>
        <w:jc w:val="lowKashida"/>
        <w:outlineLvl w:val="1"/>
        <w:rPr>
          <w:rFonts w:asciiTheme="majorBidi" w:hAnsiTheme="majorBidi" w:cstheme="majorBidi"/>
          <w:sz w:val="28"/>
          <w:szCs w:val="28"/>
          <w:u w:val="single"/>
          <w:rtl/>
          <w:lang w:bidi="ar-EG"/>
        </w:rPr>
      </w:pPr>
      <w:bookmarkStart w:id="104" w:name="_Toc224313359"/>
      <w:r w:rsidRPr="003041FB">
        <w:rPr>
          <w:rFonts w:asciiTheme="majorBidi" w:hAnsiTheme="majorBidi" w:cstheme="majorBidi" w:hint="cs"/>
          <w:b/>
          <w:bCs/>
          <w:sz w:val="28"/>
          <w:szCs w:val="28"/>
          <w:u w:val="single"/>
          <w:rtl/>
        </w:rPr>
        <w:t>ثالثا:</w:t>
      </w:r>
      <w:r w:rsidRPr="003041FB">
        <w:rPr>
          <w:rFonts w:asciiTheme="majorBidi" w:hAnsiTheme="majorBidi" w:cstheme="majorBidi"/>
          <w:b/>
          <w:bCs/>
          <w:sz w:val="28"/>
          <w:szCs w:val="28"/>
          <w:u w:val="single"/>
          <w:rtl/>
        </w:rPr>
        <w:t xml:space="preserve"> </w:t>
      </w:r>
      <w:r w:rsidRPr="003041FB">
        <w:rPr>
          <w:rFonts w:asciiTheme="majorBidi" w:hAnsiTheme="majorBidi" w:cstheme="majorBidi" w:hint="cs"/>
          <w:b/>
          <w:bCs/>
          <w:sz w:val="28"/>
          <w:szCs w:val="28"/>
          <w:u w:val="single"/>
          <w:rtl/>
        </w:rPr>
        <w:t>خصائص جودة الرعاية الصحية</w:t>
      </w:r>
      <w:r w:rsidRPr="003041FB">
        <w:rPr>
          <w:rFonts w:asciiTheme="majorBidi" w:hAnsiTheme="majorBidi" w:cstheme="majorBidi" w:hint="cs"/>
          <w:sz w:val="28"/>
          <w:szCs w:val="28"/>
          <w:u w:val="single"/>
          <w:rtl/>
        </w:rPr>
        <w:t>:</w:t>
      </w:r>
      <w:bookmarkEnd w:id="104"/>
    </w:p>
    <w:p w14:paraId="6F03AA5A" w14:textId="77777777" w:rsidR="003041FB" w:rsidRPr="008E6403" w:rsidRDefault="003041FB" w:rsidP="003041FB">
      <w:pPr>
        <w:spacing w:line="360" w:lineRule="auto"/>
        <w:ind w:firstLine="432"/>
        <w:jc w:val="both"/>
        <w:rPr>
          <w:rFonts w:asciiTheme="majorBidi" w:hAnsiTheme="majorBidi" w:cstheme="majorBidi"/>
          <w:sz w:val="28"/>
          <w:szCs w:val="28"/>
        </w:rPr>
      </w:pPr>
      <w:r w:rsidRPr="008E6403">
        <w:rPr>
          <w:rFonts w:asciiTheme="majorBidi" w:hAnsiTheme="majorBidi" w:cs="Times New Roman" w:hint="eastAsia"/>
          <w:sz w:val="28"/>
          <w:szCs w:val="28"/>
          <w:rtl/>
        </w:rPr>
        <w:t>تنفرد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بمجموعة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السمات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والخصائص</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تميزها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القطاعات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الأخرى،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نظراً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لاتصالها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المباشر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بحياة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وسلامته</w:t>
      </w:r>
      <w:r>
        <w:rPr>
          <w:rFonts w:asciiTheme="majorBidi" w:hAnsiTheme="majorBidi" w:cs="Times New Roman" w:hint="cs"/>
          <w:sz w:val="28"/>
          <w:szCs w:val="28"/>
          <w:rtl/>
        </w:rPr>
        <w:t>، و</w:t>
      </w:r>
      <w:r w:rsidRPr="008E6403">
        <w:rPr>
          <w:rFonts w:asciiTheme="majorBidi" w:hAnsiTheme="majorBidi" w:cs="Times New Roman" w:hint="eastAsia"/>
          <w:sz w:val="28"/>
          <w:szCs w:val="28"/>
          <w:rtl/>
        </w:rPr>
        <w:t>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الخصائص</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تمثل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مجرد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إطار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نظري،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محددات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جوهرية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تفرض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تبني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معايير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دقيقة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تتناسب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المعقدة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الطبية</w:t>
      </w:r>
      <w:r>
        <w:rPr>
          <w:rFonts w:asciiTheme="majorBidi" w:hAnsiTheme="majorBidi" w:cs="Times New Roman" w:hint="cs"/>
          <w:sz w:val="28"/>
          <w:szCs w:val="28"/>
          <w:rtl/>
        </w:rPr>
        <w:t>،</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فالتفرد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ينبع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كونها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إنسانية،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اجتماعية،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وتقنية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آن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واحد،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يستوجب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مراعاة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التوقيت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والدقة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والجانب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النفسي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لضمان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تحقيق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النتائج</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المرجوة</w:t>
      </w:r>
      <w:r>
        <w:rPr>
          <w:rFonts w:asciiTheme="majorBidi" w:hAnsiTheme="majorBidi" w:cs="Times New Roman" w:hint="cs"/>
          <w:sz w:val="28"/>
          <w:szCs w:val="28"/>
          <w:rtl/>
        </w:rPr>
        <w:t>، و</w:t>
      </w:r>
      <w:r>
        <w:rPr>
          <w:rFonts w:asciiTheme="majorBidi" w:hAnsiTheme="majorBidi" w:cs="Times New Roman" w:hint="cs"/>
          <w:sz w:val="28"/>
          <w:szCs w:val="28"/>
          <w:rtl/>
          <w:lang w:bidi="ar-EG"/>
        </w:rPr>
        <w:t xml:space="preserve">قد وضح </w:t>
      </w:r>
      <w:r>
        <w:rPr>
          <w:rFonts w:asciiTheme="majorBidi" w:hAnsiTheme="majorBidi" w:cs="Times New Roman"/>
          <w:sz w:val="28"/>
          <w:szCs w:val="28"/>
          <w:lang w:bidi="ar-EG"/>
        </w:rPr>
        <w:t>(</w:t>
      </w:r>
      <w:r>
        <w:rPr>
          <w:rFonts w:asciiTheme="majorBidi" w:hAnsiTheme="majorBidi" w:cs="Times New Roman"/>
          <w:sz w:val="28"/>
          <w:szCs w:val="28"/>
        </w:rPr>
        <w:t>Busse,. et al, 2019, p.236)</w:t>
      </w:r>
      <w:r>
        <w:rPr>
          <w:rFonts w:asciiTheme="majorBidi" w:hAnsiTheme="majorBidi" w:cs="Times New Roman" w:hint="cs"/>
          <w:sz w:val="28"/>
          <w:szCs w:val="28"/>
          <w:rtl/>
        </w:rPr>
        <w:t xml:space="preserve">  ان من أهم تلك الخصائص ما يلى:</w:t>
      </w:r>
    </w:p>
    <w:p w14:paraId="7AAB3E72" w14:textId="77777777" w:rsidR="003041FB" w:rsidRPr="008E6403" w:rsidRDefault="003041FB" w:rsidP="003041FB">
      <w:pPr>
        <w:spacing w:line="360" w:lineRule="auto"/>
        <w:ind w:firstLine="432"/>
        <w:jc w:val="both"/>
        <w:rPr>
          <w:rFonts w:asciiTheme="majorBidi" w:hAnsiTheme="majorBidi" w:cstheme="majorBidi"/>
          <w:b/>
          <w:bCs/>
          <w:sz w:val="28"/>
          <w:szCs w:val="28"/>
        </w:rPr>
      </w:pPr>
      <w:r w:rsidRPr="008E6403">
        <w:rPr>
          <w:rFonts w:asciiTheme="majorBidi" w:hAnsiTheme="majorBidi" w:cs="Times New Roman"/>
          <w:b/>
          <w:bCs/>
          <w:sz w:val="28"/>
          <w:szCs w:val="28"/>
          <w:rtl/>
        </w:rPr>
        <w:t xml:space="preserve">1. </w:t>
      </w:r>
      <w:r w:rsidRPr="008E6403">
        <w:rPr>
          <w:rFonts w:asciiTheme="majorBidi" w:hAnsiTheme="majorBidi" w:cs="Times New Roman" w:hint="eastAsia"/>
          <w:b/>
          <w:bCs/>
          <w:sz w:val="28"/>
          <w:szCs w:val="28"/>
          <w:rtl/>
        </w:rPr>
        <w:t>الصبغة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العامة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والمنفعة</w:t>
      </w:r>
      <w:r w:rsidRPr="008E6403">
        <w:rPr>
          <w:rFonts w:asciiTheme="majorBidi" w:hAnsiTheme="majorBidi" w:cs="Times New Roman"/>
          <w:b/>
          <w:bCs/>
          <w:sz w:val="28"/>
          <w:szCs w:val="28"/>
          <w:rtl/>
        </w:rPr>
        <w:t xml:space="preserve"> </w:t>
      </w:r>
      <w:r w:rsidRPr="008E6403">
        <w:rPr>
          <w:rFonts w:asciiTheme="majorBidi" w:hAnsiTheme="majorBidi" w:cs="Times New Roman" w:hint="eastAsia"/>
          <w:b/>
          <w:bCs/>
          <w:sz w:val="28"/>
          <w:szCs w:val="28"/>
          <w:rtl/>
        </w:rPr>
        <w:t>الاجتماعية</w:t>
      </w:r>
      <w:r>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تعتبر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ذات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صبغة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عامة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للجمهور،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حيث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تهدف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تحقيق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منفعة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مشتركة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لجميع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الأطراف</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المعنية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أفراد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ومجتمعات</w:t>
      </w:r>
      <w:r>
        <w:rPr>
          <w:rFonts w:asciiTheme="majorBidi" w:hAnsiTheme="majorBidi" w:cs="Times New Roman" w:hint="cs"/>
          <w:sz w:val="28"/>
          <w:szCs w:val="28"/>
          <w:rtl/>
        </w:rPr>
        <w:t>، حيث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lastRenderedPageBreak/>
        <w:t>الالتزام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بمستوى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والموثوقية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ليس</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مجرد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ميزة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تنافسية،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ضرورة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حتمية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لارتباط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الوثيق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بحياة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الفرد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وسلامته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الجسدية،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وهو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أمر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يمكن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تعويضه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بماديات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إعادته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الفشل،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يجعل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الضمان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الوحيد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لحماية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هذا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الإنساني</w:t>
      </w:r>
      <w:r w:rsidRPr="008E6403">
        <w:rPr>
          <w:rFonts w:asciiTheme="majorBidi" w:hAnsiTheme="majorBidi" w:cs="Times New Roman"/>
          <w:sz w:val="28"/>
          <w:szCs w:val="28"/>
          <w:rtl/>
        </w:rPr>
        <w:t>.</w:t>
      </w:r>
    </w:p>
    <w:p w14:paraId="16879015" w14:textId="77777777" w:rsidR="003041FB" w:rsidRPr="00443C2B" w:rsidRDefault="003041FB" w:rsidP="003041FB">
      <w:pPr>
        <w:spacing w:line="360" w:lineRule="auto"/>
        <w:ind w:firstLine="432"/>
        <w:jc w:val="both"/>
        <w:rPr>
          <w:rFonts w:asciiTheme="majorBidi" w:hAnsiTheme="majorBidi" w:cstheme="majorBidi"/>
          <w:b/>
          <w:bCs/>
          <w:sz w:val="28"/>
          <w:szCs w:val="28"/>
        </w:rPr>
      </w:pPr>
      <w:r w:rsidRPr="00443C2B">
        <w:rPr>
          <w:rFonts w:asciiTheme="majorBidi" w:hAnsiTheme="majorBidi" w:cs="Times New Roman"/>
          <w:b/>
          <w:bCs/>
          <w:sz w:val="28"/>
          <w:szCs w:val="28"/>
          <w:rtl/>
        </w:rPr>
        <w:t xml:space="preserve">2. </w:t>
      </w:r>
      <w:r w:rsidRPr="00443C2B">
        <w:rPr>
          <w:rFonts w:asciiTheme="majorBidi" w:hAnsiTheme="majorBidi" w:cs="Times New Roman" w:hint="eastAsia"/>
          <w:b/>
          <w:bCs/>
          <w:sz w:val="28"/>
          <w:szCs w:val="28"/>
          <w:rtl/>
        </w:rPr>
        <w:t>التأثر</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بالتشريعات</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والأنظمة</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الحكومية</w:t>
      </w:r>
      <w:r>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تتأثر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بصفة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خاصة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بالقوانين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والأنظمة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الحكومية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الصادرة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الدولة،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سواء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كانت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تابعة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للقطاع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الخاص</w:t>
      </w:r>
      <w:r>
        <w:rPr>
          <w:rFonts w:asciiTheme="majorBidi" w:hAnsiTheme="majorBidi" w:cs="Times New Roman" w:hint="cs"/>
          <w:sz w:val="28"/>
          <w:szCs w:val="28"/>
          <w:rtl/>
        </w:rPr>
        <w:t>، و</w:t>
      </w:r>
      <w:r w:rsidRPr="008E6403">
        <w:rPr>
          <w:rFonts w:asciiTheme="majorBidi" w:hAnsiTheme="majorBidi" w:cs="Times New Roman" w:hint="eastAsia"/>
          <w:sz w:val="28"/>
          <w:szCs w:val="28"/>
          <w:rtl/>
        </w:rPr>
        <w:t>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التشريعات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تضبط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معايير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الأداء،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وتوزع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مسؤوليات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اتخاذ</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القرار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الإدارة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ومقدمي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يتم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إطار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قانوني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ورقابي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يحمي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حقوق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المرضى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ويفرض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الالتزام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بأخلاقيات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المهنة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والمعايير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السريرية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المعتمدة</w:t>
      </w:r>
      <w:r w:rsidRPr="008E6403">
        <w:rPr>
          <w:rFonts w:asciiTheme="majorBidi" w:hAnsiTheme="majorBidi" w:cs="Times New Roman"/>
          <w:sz w:val="28"/>
          <w:szCs w:val="28"/>
          <w:rtl/>
        </w:rPr>
        <w:t>.</w:t>
      </w:r>
    </w:p>
    <w:p w14:paraId="69AF220F" w14:textId="77777777" w:rsidR="003041FB" w:rsidRPr="00443C2B" w:rsidRDefault="003041FB" w:rsidP="003041FB">
      <w:pPr>
        <w:spacing w:line="360" w:lineRule="auto"/>
        <w:ind w:firstLine="432"/>
        <w:jc w:val="both"/>
        <w:rPr>
          <w:rFonts w:asciiTheme="majorBidi" w:hAnsiTheme="majorBidi" w:cstheme="majorBidi"/>
          <w:b/>
          <w:bCs/>
          <w:sz w:val="28"/>
          <w:szCs w:val="28"/>
        </w:rPr>
      </w:pPr>
      <w:r w:rsidRPr="00443C2B">
        <w:rPr>
          <w:rFonts w:asciiTheme="majorBidi" w:hAnsiTheme="majorBidi" w:cs="Times New Roman"/>
          <w:b/>
          <w:bCs/>
          <w:sz w:val="28"/>
          <w:szCs w:val="28"/>
          <w:rtl/>
        </w:rPr>
        <w:t xml:space="preserve">3. </w:t>
      </w:r>
      <w:r w:rsidRPr="00443C2B">
        <w:rPr>
          <w:rFonts w:asciiTheme="majorBidi" w:hAnsiTheme="majorBidi" w:cs="Times New Roman" w:hint="eastAsia"/>
          <w:b/>
          <w:bCs/>
          <w:sz w:val="28"/>
          <w:szCs w:val="28"/>
          <w:rtl/>
        </w:rPr>
        <w:t>تذبذب</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الطلب</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وسرعة</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الاستجابة</w:t>
      </w:r>
      <w:r>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أبرز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خصائص</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المتغيرة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للطلب،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حيث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يتذبذب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الإقبال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بناءً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ساعات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اليوم،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أيام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الأسبوع،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المواسم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المختلفة</w:t>
      </w:r>
      <w:r>
        <w:rPr>
          <w:rFonts w:asciiTheme="majorBidi" w:hAnsiTheme="majorBidi" w:cs="Times New Roman" w:hint="cs"/>
          <w:sz w:val="28"/>
          <w:szCs w:val="28"/>
          <w:rtl/>
        </w:rPr>
        <w:t>، و</w:t>
      </w:r>
      <w:r w:rsidRPr="008E6403">
        <w:rPr>
          <w:rFonts w:asciiTheme="majorBidi" w:hAnsiTheme="majorBidi" w:cs="Times New Roman" w:hint="eastAsia"/>
          <w:sz w:val="28"/>
          <w:szCs w:val="28"/>
          <w:rtl/>
        </w:rPr>
        <w:t>هذا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التذبذب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يتطلب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تتسم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بـ</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سرعة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الاستجابة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ومساعدة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المريض</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أسرع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وقت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ممكن،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إذ</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تأخير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الاستجابة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الاعتذار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عنها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يعني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فشل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أداء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مهمتها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الأساسية</w:t>
      </w:r>
      <w:r w:rsidRPr="008E6403">
        <w:rPr>
          <w:rFonts w:asciiTheme="majorBidi" w:hAnsiTheme="majorBidi" w:cs="Times New Roman"/>
          <w:sz w:val="28"/>
          <w:szCs w:val="28"/>
          <w:rtl/>
        </w:rPr>
        <w:t>.</w:t>
      </w:r>
    </w:p>
    <w:p w14:paraId="7EBA8EA2" w14:textId="77777777" w:rsidR="003041FB" w:rsidRPr="00443C2B" w:rsidRDefault="003041FB" w:rsidP="003041FB">
      <w:pPr>
        <w:spacing w:line="360" w:lineRule="auto"/>
        <w:ind w:firstLine="432"/>
        <w:jc w:val="both"/>
        <w:rPr>
          <w:rFonts w:asciiTheme="majorBidi" w:hAnsiTheme="majorBidi" w:cstheme="majorBidi"/>
          <w:b/>
          <w:bCs/>
          <w:sz w:val="28"/>
          <w:szCs w:val="28"/>
        </w:rPr>
      </w:pPr>
      <w:r w:rsidRPr="00443C2B">
        <w:rPr>
          <w:rFonts w:asciiTheme="majorBidi" w:hAnsiTheme="majorBidi" w:cs="Times New Roman"/>
          <w:b/>
          <w:bCs/>
          <w:sz w:val="28"/>
          <w:szCs w:val="28"/>
          <w:rtl/>
        </w:rPr>
        <w:t xml:space="preserve">4. </w:t>
      </w:r>
      <w:r w:rsidRPr="00443C2B">
        <w:rPr>
          <w:rFonts w:asciiTheme="majorBidi" w:hAnsiTheme="majorBidi" w:cs="Times New Roman" w:hint="eastAsia"/>
          <w:b/>
          <w:bCs/>
          <w:sz w:val="28"/>
          <w:szCs w:val="28"/>
          <w:rtl/>
        </w:rPr>
        <w:t>حشد</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الطاقات</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الإدارية</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والفنية</w:t>
      </w:r>
      <w:r>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تتطلب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قدرة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فائقة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حشد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الطاقات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الإدارية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والطبية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لمواجهة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الاحتياجات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المتغيرة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لطلبات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Pr>
          <w:rFonts w:asciiTheme="majorBidi" w:hAnsiTheme="majorBidi" w:cs="Times New Roman" w:hint="cs"/>
          <w:sz w:val="28"/>
          <w:szCs w:val="28"/>
          <w:rtl/>
        </w:rPr>
        <w:t xml:space="preserve">، </w:t>
      </w:r>
      <w:r w:rsidRPr="008E6403">
        <w:rPr>
          <w:rFonts w:asciiTheme="majorBidi" w:hAnsiTheme="majorBidi" w:cs="Times New Roman" w:hint="eastAsia"/>
          <w:sz w:val="28"/>
          <w:szCs w:val="28"/>
          <w:rtl/>
        </w:rPr>
        <w:t>فالجودة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هنا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تعتمد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التنسيق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العالي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والمهارة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المتبادلة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العاملين،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حيث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يحتمل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التأجيل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الخطأ</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نظراً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لطبيعته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والتكنولوجية</w:t>
      </w:r>
      <w:r>
        <w:rPr>
          <w:rFonts w:asciiTheme="majorBidi" w:hAnsiTheme="majorBidi" w:cs="Times New Roman" w:hint="cs"/>
          <w:sz w:val="28"/>
          <w:szCs w:val="28"/>
          <w:rtl/>
        </w:rPr>
        <w:t>، و</w:t>
      </w:r>
      <w:r w:rsidRPr="008E6403">
        <w:rPr>
          <w:rFonts w:asciiTheme="majorBidi" w:hAnsiTheme="majorBidi" w:cs="Times New Roman" w:hint="eastAsia"/>
          <w:sz w:val="28"/>
          <w:szCs w:val="28"/>
          <w:rtl/>
        </w:rPr>
        <w:t>هذا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التحشيد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توفر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الكوادر</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المؤهلة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الوقت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المناسب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للتعامل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الحالات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الطارئة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والروتينية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بدقة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عالية</w:t>
      </w:r>
      <w:r w:rsidRPr="008E6403">
        <w:rPr>
          <w:rFonts w:asciiTheme="majorBidi" w:hAnsiTheme="majorBidi" w:cs="Times New Roman"/>
          <w:sz w:val="28"/>
          <w:szCs w:val="28"/>
          <w:rtl/>
        </w:rPr>
        <w:t>.</w:t>
      </w:r>
    </w:p>
    <w:p w14:paraId="55FEE05A" w14:textId="77777777" w:rsidR="003041FB" w:rsidRPr="00443C2B" w:rsidRDefault="003041FB" w:rsidP="003041FB">
      <w:pPr>
        <w:spacing w:line="360" w:lineRule="auto"/>
        <w:ind w:firstLine="432"/>
        <w:jc w:val="both"/>
        <w:rPr>
          <w:rFonts w:asciiTheme="majorBidi" w:hAnsiTheme="majorBidi" w:cstheme="majorBidi"/>
          <w:b/>
          <w:bCs/>
          <w:sz w:val="28"/>
          <w:szCs w:val="28"/>
        </w:rPr>
      </w:pPr>
      <w:r w:rsidRPr="00443C2B">
        <w:rPr>
          <w:rFonts w:asciiTheme="majorBidi" w:hAnsiTheme="majorBidi" w:cs="Times New Roman"/>
          <w:b/>
          <w:bCs/>
          <w:sz w:val="28"/>
          <w:szCs w:val="28"/>
          <w:rtl/>
        </w:rPr>
        <w:t xml:space="preserve">5. </w:t>
      </w:r>
      <w:r w:rsidRPr="00443C2B">
        <w:rPr>
          <w:rFonts w:asciiTheme="majorBidi" w:hAnsiTheme="majorBidi" w:cs="Times New Roman" w:hint="eastAsia"/>
          <w:b/>
          <w:bCs/>
          <w:sz w:val="28"/>
          <w:szCs w:val="28"/>
          <w:rtl/>
        </w:rPr>
        <w:t>إدارة</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الضغوط</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النفسية</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والبيئة</w:t>
      </w:r>
      <w:r w:rsidRPr="00443C2B">
        <w:rPr>
          <w:rFonts w:asciiTheme="majorBidi" w:hAnsiTheme="majorBidi" w:cs="Times New Roman"/>
          <w:b/>
          <w:bCs/>
          <w:sz w:val="28"/>
          <w:szCs w:val="28"/>
          <w:rtl/>
        </w:rPr>
        <w:t xml:space="preserve"> </w:t>
      </w:r>
      <w:r w:rsidRPr="00443C2B">
        <w:rPr>
          <w:rFonts w:asciiTheme="majorBidi" w:hAnsiTheme="majorBidi" w:cs="Times New Roman" w:hint="eastAsia"/>
          <w:b/>
          <w:bCs/>
          <w:sz w:val="28"/>
          <w:szCs w:val="28"/>
          <w:rtl/>
        </w:rPr>
        <w:t>الخارجية</w:t>
      </w:r>
      <w:r>
        <w:rPr>
          <w:rFonts w:asciiTheme="majorBidi" w:hAnsiTheme="majorBidi" w:cstheme="majorBidi" w:hint="cs"/>
          <w:b/>
          <w:bCs/>
          <w:sz w:val="28"/>
          <w:szCs w:val="28"/>
          <w:rtl/>
        </w:rPr>
        <w:t xml:space="preserve">: </w:t>
      </w:r>
      <w:r w:rsidRPr="008E6403">
        <w:rPr>
          <w:rFonts w:asciiTheme="majorBidi" w:hAnsiTheme="majorBidi" w:cs="Times New Roman" w:hint="eastAsia"/>
          <w:sz w:val="28"/>
          <w:szCs w:val="28"/>
          <w:rtl/>
        </w:rPr>
        <w:t>يواجه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العاملون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القطاع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ضغوطاً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نفسية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مكثفة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ناتجة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التعامل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قضايا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الحياة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والموت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للمرضى</w:t>
      </w:r>
      <w:r>
        <w:rPr>
          <w:rFonts w:asciiTheme="majorBidi" w:hAnsiTheme="majorBidi" w:cs="Times New Roman" w:hint="cs"/>
          <w:sz w:val="28"/>
          <w:szCs w:val="28"/>
          <w:rtl/>
        </w:rPr>
        <w:t xml:space="preserve">، </w:t>
      </w:r>
      <w:r w:rsidRPr="008E6403">
        <w:rPr>
          <w:rFonts w:asciiTheme="majorBidi" w:hAnsiTheme="majorBidi" w:cs="Times New Roman" w:hint="eastAsia"/>
          <w:sz w:val="28"/>
          <w:szCs w:val="28"/>
          <w:rtl/>
        </w:rPr>
        <w:t>لذلك،</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تتضمن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قدرة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على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استيعاب</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الضغوط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والاهتمام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بالبيئة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الخارجية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والتطورات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التقنية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المتسارعة</w:t>
      </w:r>
      <w:r>
        <w:rPr>
          <w:rFonts w:asciiTheme="majorBidi" w:hAnsiTheme="majorBidi" w:cs="Times New Roman" w:hint="cs"/>
          <w:sz w:val="28"/>
          <w:szCs w:val="28"/>
          <w:rtl/>
        </w:rPr>
        <w:t>، كما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مواكبة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التقدم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التكنولوجي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الطبي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ومواجهة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التحديات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البيئية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والاجتماعية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يساهم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تلبية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احتياجات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المجتمع</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وتحقيق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الرضا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الشامل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للمراجعين</w:t>
      </w:r>
      <w:r w:rsidRPr="008E6403">
        <w:rPr>
          <w:rFonts w:asciiTheme="majorBidi" w:hAnsiTheme="majorBidi" w:cs="Times New Roman"/>
          <w:sz w:val="28"/>
          <w:szCs w:val="28"/>
          <w:rtl/>
        </w:rPr>
        <w:t>.</w:t>
      </w:r>
    </w:p>
    <w:p w14:paraId="2DF1AE25" w14:textId="77777777" w:rsidR="003041FB" w:rsidRDefault="003041FB" w:rsidP="003041FB">
      <w:pPr>
        <w:spacing w:line="360" w:lineRule="auto"/>
        <w:ind w:firstLine="432"/>
        <w:jc w:val="both"/>
        <w:rPr>
          <w:rFonts w:asciiTheme="majorBidi" w:hAnsiTheme="majorBidi" w:cs="Times New Roman"/>
          <w:sz w:val="28"/>
          <w:szCs w:val="28"/>
          <w:rtl/>
        </w:rPr>
      </w:pPr>
      <w:r>
        <w:rPr>
          <w:rFonts w:asciiTheme="majorBidi" w:hAnsiTheme="majorBidi" w:cs="Times New Roman" w:hint="cs"/>
          <w:sz w:val="28"/>
          <w:szCs w:val="28"/>
          <w:rtl/>
        </w:rPr>
        <w:t>و</w:t>
      </w:r>
      <w:r w:rsidRPr="008E6403">
        <w:rPr>
          <w:rFonts w:asciiTheme="majorBidi" w:hAnsiTheme="majorBidi" w:cs="Times New Roman" w:hint="eastAsia"/>
          <w:sz w:val="28"/>
          <w:szCs w:val="28"/>
          <w:rtl/>
        </w:rPr>
        <w:t>يرى</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الباحث</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أن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خصائص</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تجعل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إدارتها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مهمة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استثنائية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تتجاوز</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المفاهيم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الإدارية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التقليدية</w:t>
      </w:r>
      <w:r>
        <w:rPr>
          <w:rFonts w:asciiTheme="majorBidi" w:hAnsiTheme="majorBidi" w:cs="Times New Roman" w:hint="cs"/>
          <w:sz w:val="28"/>
          <w:szCs w:val="28"/>
          <w:rtl/>
        </w:rPr>
        <w:t>،</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فإذا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كانت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الأنظمة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التقنية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كالسجلات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الإلكترونية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تضمن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دقة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المعلومة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وتقليل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الازدواجية،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فإن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خصائص</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الجودة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كسرعة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الاستجابة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وإدارة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الضغوط</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تمثل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الروح</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البشرية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لهذه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المنظومة</w:t>
      </w:r>
      <w:r>
        <w:rPr>
          <w:rFonts w:asciiTheme="majorBidi" w:hAnsiTheme="majorBidi" w:cs="Times New Roman" w:hint="cs"/>
          <w:sz w:val="28"/>
          <w:szCs w:val="28"/>
          <w:rtl/>
        </w:rPr>
        <w:t>، كما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إن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التكامل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القدرة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التقنية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وبين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الفهم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العميق</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لخصائص</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الخدمة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الإنسانية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هو</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السبيل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lastRenderedPageBreak/>
        <w:t>الوحيد</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للارتقاء</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بالمنظمات</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الصحية،</w:t>
      </w:r>
      <w:r w:rsidRPr="008E6403">
        <w:rPr>
          <w:rFonts w:asciiTheme="majorBidi" w:hAnsiTheme="majorBidi" w:cs="Times New Roman"/>
          <w:sz w:val="28"/>
          <w:szCs w:val="28"/>
          <w:rtl/>
        </w:rPr>
        <w:t xml:space="preserve"> </w:t>
      </w:r>
      <w:r>
        <w:rPr>
          <w:rFonts w:asciiTheme="majorBidi" w:hAnsiTheme="majorBidi" w:cs="Times New Roman" w:hint="cs"/>
          <w:sz w:val="28"/>
          <w:szCs w:val="28"/>
          <w:rtl/>
        </w:rPr>
        <w:t>و</w:t>
      </w:r>
      <w:r w:rsidRPr="008E6403">
        <w:rPr>
          <w:rFonts w:asciiTheme="majorBidi" w:hAnsiTheme="majorBidi" w:cs="Times New Roman" w:hint="eastAsia"/>
          <w:sz w:val="28"/>
          <w:szCs w:val="28"/>
          <w:rtl/>
        </w:rPr>
        <w:t>لضمان</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تقديم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رعاية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لا</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تكتفي</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بالكفاءة،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تتسم</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بالرحمة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والمسؤولية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الأخلاقية</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تجاه</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كل</w:t>
      </w:r>
      <w:r w:rsidRPr="008E6403">
        <w:rPr>
          <w:rFonts w:asciiTheme="majorBidi" w:hAnsiTheme="majorBidi" w:cs="Times New Roman"/>
          <w:sz w:val="28"/>
          <w:szCs w:val="28"/>
          <w:rtl/>
        </w:rPr>
        <w:t xml:space="preserve"> </w:t>
      </w:r>
      <w:r w:rsidRPr="008E6403">
        <w:rPr>
          <w:rFonts w:asciiTheme="majorBidi" w:hAnsiTheme="majorBidi" w:cs="Times New Roman" w:hint="eastAsia"/>
          <w:sz w:val="28"/>
          <w:szCs w:val="28"/>
          <w:rtl/>
        </w:rPr>
        <w:t>مريض</w:t>
      </w:r>
      <w:r w:rsidRPr="008E6403">
        <w:rPr>
          <w:rFonts w:asciiTheme="majorBidi" w:hAnsiTheme="majorBidi" w:cs="Times New Roman"/>
          <w:sz w:val="28"/>
          <w:szCs w:val="28"/>
          <w:rtl/>
        </w:rPr>
        <w:t>.</w:t>
      </w:r>
    </w:p>
    <w:p w14:paraId="2BB285ED" w14:textId="550EBC29" w:rsidR="003041FB" w:rsidRPr="003041FB" w:rsidRDefault="003041FB" w:rsidP="00097288">
      <w:pPr>
        <w:spacing w:line="360" w:lineRule="auto"/>
        <w:jc w:val="lowKashida"/>
        <w:outlineLvl w:val="1"/>
        <w:rPr>
          <w:rFonts w:asciiTheme="majorBidi" w:hAnsiTheme="majorBidi" w:cstheme="majorBidi"/>
          <w:sz w:val="28"/>
          <w:szCs w:val="28"/>
          <w:u w:val="single"/>
        </w:rPr>
      </w:pPr>
      <w:bookmarkStart w:id="105" w:name="_Toc224313360"/>
      <w:r w:rsidRPr="003041FB">
        <w:rPr>
          <w:rFonts w:asciiTheme="majorBidi" w:hAnsiTheme="majorBidi" w:cstheme="majorBidi" w:hint="cs"/>
          <w:b/>
          <w:bCs/>
          <w:sz w:val="28"/>
          <w:szCs w:val="28"/>
          <w:u w:val="single"/>
          <w:rtl/>
        </w:rPr>
        <w:t>رابعا:</w:t>
      </w:r>
      <w:r w:rsidRPr="003041FB">
        <w:rPr>
          <w:rFonts w:asciiTheme="majorBidi" w:hAnsiTheme="majorBidi" w:cstheme="majorBidi"/>
          <w:b/>
          <w:bCs/>
          <w:sz w:val="28"/>
          <w:szCs w:val="28"/>
          <w:u w:val="single"/>
          <w:rtl/>
        </w:rPr>
        <w:t xml:space="preserve"> </w:t>
      </w:r>
      <w:r w:rsidRPr="003041FB">
        <w:rPr>
          <w:rFonts w:asciiTheme="majorBidi" w:hAnsiTheme="majorBidi" w:cstheme="majorBidi" w:hint="cs"/>
          <w:b/>
          <w:bCs/>
          <w:sz w:val="28"/>
          <w:szCs w:val="28"/>
          <w:u w:val="single"/>
          <w:rtl/>
        </w:rPr>
        <w:t>أهمية جودة الرعاية الرعاية الصحية</w:t>
      </w:r>
      <w:r w:rsidRPr="003041FB">
        <w:rPr>
          <w:rFonts w:asciiTheme="majorBidi" w:hAnsiTheme="majorBidi" w:cstheme="majorBidi" w:hint="cs"/>
          <w:sz w:val="28"/>
          <w:szCs w:val="28"/>
          <w:u w:val="single"/>
          <w:rtl/>
        </w:rPr>
        <w:t>:</w:t>
      </w:r>
      <w:bookmarkEnd w:id="105"/>
    </w:p>
    <w:p w14:paraId="7AC8AFAF" w14:textId="77777777" w:rsidR="003041FB" w:rsidRPr="008D4623" w:rsidRDefault="003041FB" w:rsidP="003041FB">
      <w:pPr>
        <w:spacing w:line="360" w:lineRule="auto"/>
        <w:ind w:firstLine="432"/>
        <w:jc w:val="both"/>
        <w:rPr>
          <w:rFonts w:asciiTheme="majorBidi" w:hAnsiTheme="majorBidi" w:cstheme="majorBidi"/>
          <w:sz w:val="28"/>
          <w:szCs w:val="28"/>
        </w:rPr>
      </w:pPr>
      <w:r w:rsidRPr="008D4623">
        <w:rPr>
          <w:rFonts w:asciiTheme="majorBidi" w:hAnsiTheme="majorBidi" w:cs="Times New Roman" w:hint="eastAsia"/>
          <w:sz w:val="28"/>
          <w:szCs w:val="28"/>
          <w:rtl/>
        </w:rPr>
        <w:t>تُعد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أهمية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الرعاية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الصحية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المحور</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الذي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ترتكز</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عليه</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سلامة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المجتمعات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واستدامة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الأنظمة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الاقتصادية،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فهي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ليست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مجرد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معايير</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فنية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تتبعها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المستشفيات،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بل</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هي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فلسفة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إدارية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وطبية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تهدف</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إلى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ردم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الفجوة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بين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الإمكانات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المتاحة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والنتائج</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المرجوة</w:t>
      </w:r>
      <w:r w:rsidRPr="008D4623">
        <w:rPr>
          <w:rFonts w:asciiTheme="majorBidi" w:hAnsiTheme="majorBidi" w:cs="Times New Roman"/>
          <w:sz w:val="28"/>
          <w:szCs w:val="28"/>
          <w:rtl/>
        </w:rPr>
        <w:t>.</w:t>
      </w:r>
      <w:r>
        <w:rPr>
          <w:rFonts w:asciiTheme="majorBidi" w:hAnsiTheme="majorBidi" w:cs="Times New Roman" w:hint="cs"/>
          <w:sz w:val="28"/>
          <w:szCs w:val="28"/>
          <w:rtl/>
        </w:rPr>
        <w:t xml:space="preserve">، </w:t>
      </w:r>
      <w:r w:rsidRPr="008D4623">
        <w:rPr>
          <w:rFonts w:asciiTheme="majorBidi" w:hAnsiTheme="majorBidi" w:cs="Times New Roman" w:hint="eastAsia"/>
          <w:sz w:val="28"/>
          <w:szCs w:val="28"/>
          <w:rtl/>
        </w:rPr>
        <w:t>وتنبثق</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هذه</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الأهمية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الحاجة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الماسة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لتقديم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خدمات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صحية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تتسم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بالكفاءة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والأمان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ظل</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تزايد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تعقيد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الأمراض</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وارتفاع</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توقعات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المرضى،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مما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جعل</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هي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المعيار</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الحقيقي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لنجاح</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المؤسسات</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الصحية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أداء</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رسالتها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الإنسانية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والوطنية</w:t>
      </w:r>
      <w:r>
        <w:rPr>
          <w:rFonts w:asciiTheme="majorBidi" w:hAnsiTheme="majorBidi" w:cs="Times New Roman" w:hint="cs"/>
          <w:sz w:val="28"/>
          <w:szCs w:val="28"/>
          <w:rtl/>
        </w:rPr>
        <w:t xml:space="preserve">، وقد استعرض </w:t>
      </w:r>
      <w:r>
        <w:rPr>
          <w:rFonts w:asciiTheme="majorBidi" w:hAnsiTheme="majorBidi" w:cs="Times New Roman"/>
          <w:sz w:val="28"/>
          <w:szCs w:val="28"/>
        </w:rPr>
        <w:t>(Hannawa,, et al, 2022, p.378)</w:t>
      </w:r>
      <w:r w:rsidRPr="008D4623">
        <w:rPr>
          <w:rFonts w:asciiTheme="majorBidi" w:hAnsiTheme="majorBidi" w:cs="Times New Roman"/>
          <w:sz w:val="28"/>
          <w:szCs w:val="28"/>
          <w:rtl/>
        </w:rPr>
        <w:t xml:space="preserve"> </w:t>
      </w:r>
      <w:r>
        <w:rPr>
          <w:rFonts w:asciiTheme="majorBidi" w:hAnsiTheme="majorBidi" w:cs="Times New Roman" w:hint="cs"/>
          <w:sz w:val="28"/>
          <w:szCs w:val="28"/>
          <w:rtl/>
        </w:rPr>
        <w:t>أهمية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الرعاية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الصحية</w:t>
      </w:r>
      <w:r>
        <w:rPr>
          <w:rFonts w:asciiTheme="majorBidi" w:hAnsiTheme="majorBidi" w:cs="Times New Roman" w:hint="cs"/>
          <w:sz w:val="28"/>
          <w:szCs w:val="28"/>
          <w:rtl/>
        </w:rPr>
        <w:t xml:space="preserve"> فى النقاط التالية:</w:t>
      </w:r>
      <w:r w:rsidRPr="008D4623">
        <w:rPr>
          <w:rFonts w:asciiTheme="majorBidi" w:hAnsiTheme="majorBidi" w:cs="Times New Roman"/>
          <w:sz w:val="28"/>
          <w:szCs w:val="28"/>
          <w:rtl/>
        </w:rPr>
        <w:t>:</w:t>
      </w:r>
    </w:p>
    <w:p w14:paraId="0008BD92" w14:textId="77777777" w:rsidR="003041FB" w:rsidRPr="00990ED4" w:rsidRDefault="003041FB" w:rsidP="003041FB">
      <w:pPr>
        <w:pStyle w:val="ListParagraph"/>
        <w:numPr>
          <w:ilvl w:val="0"/>
          <w:numId w:val="94"/>
        </w:numPr>
        <w:spacing w:after="160" w:line="360" w:lineRule="auto"/>
        <w:ind w:left="746"/>
        <w:jc w:val="both"/>
        <w:rPr>
          <w:rFonts w:asciiTheme="majorBidi" w:hAnsiTheme="majorBidi" w:cstheme="majorBidi"/>
          <w:b/>
          <w:bCs/>
          <w:sz w:val="28"/>
          <w:szCs w:val="28"/>
        </w:rPr>
      </w:pPr>
      <w:r w:rsidRPr="00990ED4">
        <w:rPr>
          <w:rFonts w:asciiTheme="majorBidi" w:hAnsiTheme="majorBidi" w:cs="Times New Roman" w:hint="eastAsia"/>
          <w:b/>
          <w:bCs/>
          <w:sz w:val="28"/>
          <w:szCs w:val="28"/>
          <w:rtl/>
        </w:rPr>
        <w:t>ضمان</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سلامة</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المرضى</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وتقليل</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المخاطر</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السريرية</w:t>
      </w:r>
      <w:r w:rsidRPr="00990ED4">
        <w:rPr>
          <w:rFonts w:asciiTheme="majorBidi" w:hAnsiTheme="majorBidi" w:cstheme="majorBidi" w:hint="cs"/>
          <w:b/>
          <w:bCs/>
          <w:sz w:val="28"/>
          <w:szCs w:val="28"/>
          <w:rtl/>
        </w:rPr>
        <w:t xml:space="preserve">: </w:t>
      </w:r>
      <w:r w:rsidRPr="00990ED4">
        <w:rPr>
          <w:rFonts w:asciiTheme="majorBidi" w:hAnsiTheme="majorBidi" w:cs="Times New Roman" w:hint="eastAsia"/>
          <w:sz w:val="28"/>
          <w:szCs w:val="28"/>
          <w:rtl/>
        </w:rPr>
        <w:t>تعتبر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السلامة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الركيزة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الأولى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والأهم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تهدف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حماية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المرضى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الأخطاء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القابلة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للوقاية،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مثل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التشخيص</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الخاطئ</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الحوادث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الدوائية</w:t>
      </w:r>
      <w:r w:rsidRPr="00990ED4">
        <w:rPr>
          <w:rFonts w:asciiTheme="majorBidi" w:hAnsiTheme="majorBidi" w:cs="Times New Roman" w:hint="cs"/>
          <w:sz w:val="28"/>
          <w:szCs w:val="28"/>
          <w:rtl/>
        </w:rPr>
        <w:t xml:space="preserve">، كما </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تطبيق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أنظمة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يضمن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الالتزام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ببروتوكولات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دقيقة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تمنع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حدوث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المضاعفات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الجانبية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والعدوى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المكتسبة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داخل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المستشفيات،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يقلل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معدلات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الوفيات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والمراضة</w:t>
      </w:r>
      <w:r w:rsidRPr="00990ED4">
        <w:rPr>
          <w:rFonts w:asciiTheme="majorBidi" w:hAnsiTheme="majorBidi" w:cs="Times New Roman" w:hint="cs"/>
          <w:sz w:val="28"/>
          <w:szCs w:val="28"/>
          <w:rtl/>
        </w:rPr>
        <w:t>،</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بيئة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تركز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تضمن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المؤسسة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رحلة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العلاجية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ستكون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محفوفة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بالحماية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والتدخلات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المبنية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البراهين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العلمية</w:t>
      </w:r>
      <w:r w:rsidRPr="00990ED4">
        <w:rPr>
          <w:rFonts w:asciiTheme="majorBidi" w:hAnsiTheme="majorBidi" w:cs="Times New Roman"/>
          <w:sz w:val="28"/>
          <w:szCs w:val="28"/>
          <w:rtl/>
        </w:rPr>
        <w:t>.</w:t>
      </w:r>
    </w:p>
    <w:p w14:paraId="6A5D3A37" w14:textId="77777777" w:rsidR="003041FB" w:rsidRPr="00990ED4" w:rsidRDefault="003041FB" w:rsidP="003041FB">
      <w:pPr>
        <w:pStyle w:val="ListParagraph"/>
        <w:numPr>
          <w:ilvl w:val="0"/>
          <w:numId w:val="94"/>
        </w:numPr>
        <w:spacing w:after="160" w:line="360" w:lineRule="auto"/>
        <w:ind w:left="746"/>
        <w:jc w:val="both"/>
        <w:rPr>
          <w:rFonts w:asciiTheme="majorBidi" w:hAnsiTheme="majorBidi" w:cstheme="majorBidi"/>
          <w:b/>
          <w:bCs/>
          <w:sz w:val="28"/>
          <w:szCs w:val="28"/>
        </w:rPr>
      </w:pPr>
      <w:r w:rsidRPr="00990ED4">
        <w:rPr>
          <w:rFonts w:asciiTheme="majorBidi" w:hAnsiTheme="majorBidi" w:cs="Times New Roman" w:hint="eastAsia"/>
          <w:b/>
          <w:bCs/>
          <w:sz w:val="28"/>
          <w:szCs w:val="28"/>
          <w:rtl/>
        </w:rPr>
        <w:t>رفع</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الكفاءة</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الاقتصادية</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وتقليل</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الهدر</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المالي</w:t>
      </w:r>
      <w:r w:rsidRPr="00990ED4">
        <w:rPr>
          <w:rFonts w:asciiTheme="majorBidi" w:hAnsiTheme="majorBidi" w:cstheme="majorBidi" w:hint="cs"/>
          <w:b/>
          <w:bCs/>
          <w:sz w:val="28"/>
          <w:szCs w:val="28"/>
          <w:rtl/>
        </w:rPr>
        <w:t xml:space="preserve">: </w:t>
      </w:r>
      <w:r w:rsidRPr="00990ED4">
        <w:rPr>
          <w:rFonts w:asciiTheme="majorBidi" w:hAnsiTheme="majorBidi" w:cs="Times New Roman" w:hint="eastAsia"/>
          <w:sz w:val="28"/>
          <w:szCs w:val="28"/>
          <w:rtl/>
        </w:rPr>
        <w:t>تؤدي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ذات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المنخفضة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أعباء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ضخمة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نتيجة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تكرار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الفحوصات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وإعادة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إدخال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المرضى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للمستشفيات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بسبب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انتكاسات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ناتجة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علاج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غير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مكتمل،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فضلاً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تكاليف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التعويضات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القانونية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للأخطاء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hint="cs"/>
          <w:sz w:val="28"/>
          <w:szCs w:val="28"/>
          <w:rtl/>
        </w:rPr>
        <w:t xml:space="preserve">، </w:t>
      </w:r>
      <w:r w:rsidRPr="00990ED4">
        <w:rPr>
          <w:rFonts w:asciiTheme="majorBidi" w:hAnsiTheme="majorBidi" w:cs="Times New Roman" w:hint="eastAsia"/>
          <w:sz w:val="28"/>
          <w:szCs w:val="28"/>
          <w:rtl/>
        </w:rPr>
        <w:t>وتبرز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أهمية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هنا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قدرتها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تحسين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استخدام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الموارد</w:t>
      </w:r>
      <w:r w:rsidRPr="00990ED4">
        <w:rPr>
          <w:rFonts w:asciiTheme="majorBidi" w:hAnsiTheme="majorBidi" w:cs="Times New Roman"/>
          <w:sz w:val="28"/>
          <w:szCs w:val="28"/>
          <w:rtl/>
        </w:rPr>
        <w:t>"</w:t>
      </w:r>
      <w:r w:rsidRPr="00990ED4">
        <w:rPr>
          <w:rFonts w:asciiTheme="majorBidi" w:hAnsiTheme="majorBidi" w:cs="Times New Roman" w:hint="eastAsia"/>
          <w:sz w:val="28"/>
          <w:szCs w:val="28"/>
          <w:rtl/>
        </w:rPr>
        <w:t>؛</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فتقديم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الخدمة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الأولى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يقلل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التكاليف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غير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الضرورية،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يحقق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وفورات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للمؤسسة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وللدولة،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ويسمح</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بإعادة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استثمار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هذه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الأموال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تطوير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التقنيات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وتوسيع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نطاق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التغطية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w:t>
      </w:r>
    </w:p>
    <w:p w14:paraId="158F4852" w14:textId="77777777" w:rsidR="003041FB" w:rsidRPr="00990ED4" w:rsidRDefault="003041FB" w:rsidP="003041FB">
      <w:pPr>
        <w:pStyle w:val="ListParagraph"/>
        <w:numPr>
          <w:ilvl w:val="0"/>
          <w:numId w:val="94"/>
        </w:numPr>
        <w:spacing w:after="160" w:line="360" w:lineRule="auto"/>
        <w:ind w:left="746"/>
        <w:jc w:val="both"/>
        <w:rPr>
          <w:rFonts w:asciiTheme="majorBidi" w:hAnsiTheme="majorBidi" w:cstheme="majorBidi"/>
          <w:b/>
          <w:bCs/>
          <w:sz w:val="28"/>
          <w:szCs w:val="28"/>
        </w:rPr>
      </w:pPr>
      <w:r w:rsidRPr="00990ED4">
        <w:rPr>
          <w:rFonts w:asciiTheme="majorBidi" w:hAnsiTheme="majorBidi" w:cs="Times New Roman" w:hint="eastAsia"/>
          <w:b/>
          <w:bCs/>
          <w:sz w:val="28"/>
          <w:szCs w:val="28"/>
          <w:rtl/>
        </w:rPr>
        <w:t>تحسين</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المخرجات</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الصحية</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ومعدلات</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الشفاء</w:t>
      </w:r>
      <w:r w:rsidRPr="00990ED4">
        <w:rPr>
          <w:rFonts w:asciiTheme="majorBidi" w:hAnsiTheme="majorBidi" w:cstheme="majorBidi" w:hint="cs"/>
          <w:b/>
          <w:bCs/>
          <w:sz w:val="28"/>
          <w:szCs w:val="28"/>
          <w:rtl/>
        </w:rPr>
        <w:t xml:space="preserve">: </w:t>
      </w:r>
      <w:r w:rsidRPr="00990ED4">
        <w:rPr>
          <w:rFonts w:asciiTheme="majorBidi" w:hAnsiTheme="majorBidi" w:cs="Times New Roman" w:hint="eastAsia"/>
          <w:sz w:val="28"/>
          <w:szCs w:val="28"/>
          <w:rtl/>
        </w:rPr>
        <w:t>ترتبط</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ارتباطاً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طردياً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بالنتائج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السريرية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النهائية؛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الالتزام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العالمية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يضمن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حصول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العلاج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الأكثر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فاعلية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وتطوراً</w:t>
      </w:r>
      <w:r w:rsidRPr="00990ED4">
        <w:rPr>
          <w:rFonts w:asciiTheme="majorBidi" w:hAnsiTheme="majorBidi" w:cs="Times New Roman" w:hint="cs"/>
          <w:sz w:val="28"/>
          <w:szCs w:val="28"/>
          <w:rtl/>
        </w:rPr>
        <w:t>، و</w:t>
      </w:r>
      <w:r w:rsidRPr="00990ED4">
        <w:rPr>
          <w:rFonts w:asciiTheme="majorBidi" w:hAnsiTheme="majorBidi" w:cs="Times New Roman" w:hint="eastAsia"/>
          <w:sz w:val="28"/>
          <w:szCs w:val="28"/>
          <w:rtl/>
        </w:rPr>
        <w:t>تساهم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تسريع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عملية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الشفاء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وتقليل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فترة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البقاء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المستشفى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التنسيق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الفعال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بين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الفرق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المختلفة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وضمان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استمرارية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hint="cs"/>
          <w:sz w:val="28"/>
          <w:szCs w:val="28"/>
          <w:rtl/>
        </w:rPr>
        <w:t>، و</w:t>
      </w:r>
      <w:r w:rsidRPr="00990ED4">
        <w:rPr>
          <w:rFonts w:asciiTheme="majorBidi" w:hAnsiTheme="majorBidi" w:cs="Times New Roman" w:hint="eastAsia"/>
          <w:sz w:val="28"/>
          <w:szCs w:val="28"/>
          <w:rtl/>
        </w:rPr>
        <w:t>هذا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التحسن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lastRenderedPageBreak/>
        <w:t>المخرجات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ينعكس</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فقط</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صحة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الفرد،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يمتد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لرفع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مستوى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العامة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المجتمع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وزيادة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إنتاجية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الأفراد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عودتهم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السريعة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لحياتهم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الطبيعية</w:t>
      </w:r>
      <w:r w:rsidRPr="00990ED4">
        <w:rPr>
          <w:rFonts w:asciiTheme="majorBidi" w:hAnsiTheme="majorBidi" w:cs="Times New Roman"/>
          <w:sz w:val="28"/>
          <w:szCs w:val="28"/>
          <w:rtl/>
        </w:rPr>
        <w:t>.</w:t>
      </w:r>
    </w:p>
    <w:p w14:paraId="34D627F7" w14:textId="77777777" w:rsidR="003041FB" w:rsidRPr="00990ED4" w:rsidRDefault="003041FB" w:rsidP="003041FB">
      <w:pPr>
        <w:pStyle w:val="ListParagraph"/>
        <w:numPr>
          <w:ilvl w:val="0"/>
          <w:numId w:val="94"/>
        </w:numPr>
        <w:spacing w:after="160" w:line="360" w:lineRule="auto"/>
        <w:ind w:left="746"/>
        <w:jc w:val="both"/>
        <w:rPr>
          <w:rFonts w:asciiTheme="majorBidi" w:hAnsiTheme="majorBidi" w:cstheme="majorBidi"/>
          <w:b/>
          <w:bCs/>
          <w:sz w:val="28"/>
          <w:szCs w:val="28"/>
        </w:rPr>
      </w:pPr>
      <w:r w:rsidRPr="00990ED4">
        <w:rPr>
          <w:rFonts w:asciiTheme="majorBidi" w:hAnsiTheme="majorBidi" w:cs="Times New Roman" w:hint="eastAsia"/>
          <w:b/>
          <w:bCs/>
          <w:sz w:val="28"/>
          <w:szCs w:val="28"/>
          <w:rtl/>
        </w:rPr>
        <w:t>تعزيز</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رضا</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المرضى</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وتجربتهم</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الإنسانية</w:t>
      </w:r>
      <w:r w:rsidRPr="00990ED4">
        <w:rPr>
          <w:rFonts w:asciiTheme="majorBidi" w:hAnsiTheme="majorBidi" w:cstheme="majorBidi" w:hint="cs"/>
          <w:b/>
          <w:bCs/>
          <w:sz w:val="28"/>
          <w:szCs w:val="28"/>
          <w:rtl/>
        </w:rPr>
        <w:t xml:space="preserve">: </w:t>
      </w:r>
      <w:r w:rsidRPr="00990ED4">
        <w:rPr>
          <w:rFonts w:asciiTheme="majorBidi" w:hAnsiTheme="majorBidi" w:cs="Times New Roman" w:hint="eastAsia"/>
          <w:sz w:val="28"/>
          <w:szCs w:val="28"/>
          <w:rtl/>
        </w:rPr>
        <w:t>تضع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مركز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العملية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الرعائية،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يعزز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مفهوم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التمحور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حول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heme="majorBidi"/>
          <w:sz w:val="28"/>
          <w:szCs w:val="28"/>
        </w:rPr>
        <w:t>Patient-Centered Care</w:t>
      </w:r>
      <w:r w:rsidRPr="00990ED4">
        <w:rPr>
          <w:rFonts w:asciiTheme="majorBidi" w:hAnsiTheme="majorBidi" w:cs="Times New Roman"/>
          <w:sz w:val="28"/>
          <w:szCs w:val="28"/>
          <w:rtl/>
        </w:rPr>
        <w:t>)</w:t>
      </w:r>
      <w:r w:rsidRPr="00990ED4">
        <w:rPr>
          <w:rFonts w:asciiTheme="majorBidi" w:hAnsiTheme="majorBidi" w:cs="Times New Roman" w:hint="cs"/>
          <w:sz w:val="28"/>
          <w:szCs w:val="28"/>
          <w:rtl/>
        </w:rPr>
        <w:t xml:space="preserve">، كما </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الاهتمام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التواصل،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واحترام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خصوصية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وقيمه،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وتوفير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بيئة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مريحة،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يساهم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رفع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مستوى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الرضا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الخدمة</w:t>
      </w:r>
      <w:r w:rsidRPr="00990ED4">
        <w:rPr>
          <w:rFonts w:asciiTheme="majorBidi" w:hAnsiTheme="majorBidi" w:cs="Times New Roman" w:hint="cs"/>
          <w:sz w:val="28"/>
          <w:szCs w:val="28"/>
          <w:rtl/>
        </w:rPr>
        <w:t>،</w:t>
      </w:r>
      <w:r w:rsidRPr="00990ED4">
        <w:rPr>
          <w:rFonts w:asciiTheme="majorBidi" w:hAnsiTheme="majorBidi" w:cs="Times New Roman"/>
          <w:sz w:val="28"/>
          <w:szCs w:val="28"/>
          <w:rtl/>
        </w:rPr>
        <w:t xml:space="preserve"> </w:t>
      </w:r>
      <w:r w:rsidRPr="00990ED4">
        <w:rPr>
          <w:rFonts w:asciiTheme="majorBidi" w:hAnsiTheme="majorBidi" w:cs="Times New Roman" w:hint="cs"/>
          <w:sz w:val="28"/>
          <w:szCs w:val="28"/>
          <w:rtl/>
        </w:rPr>
        <w:t>و</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شعور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بالاهتمام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والتقدير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يقلل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مستويات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القلق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لديه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ويزيد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تقبله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للعلاج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وتعاون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الكادر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يحول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مجرد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إجراء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طبي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جامد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تجربة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إنسانية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متكاملة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تتسم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بالثقة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المتبادلة</w:t>
      </w:r>
      <w:r w:rsidRPr="00990ED4">
        <w:rPr>
          <w:rFonts w:asciiTheme="majorBidi" w:hAnsiTheme="majorBidi" w:cs="Times New Roman"/>
          <w:sz w:val="28"/>
          <w:szCs w:val="28"/>
          <w:rtl/>
        </w:rPr>
        <w:t>.</w:t>
      </w:r>
    </w:p>
    <w:p w14:paraId="16C7EEB9" w14:textId="77777777" w:rsidR="003041FB" w:rsidRPr="00990ED4" w:rsidRDefault="003041FB" w:rsidP="003041FB">
      <w:pPr>
        <w:pStyle w:val="ListParagraph"/>
        <w:numPr>
          <w:ilvl w:val="0"/>
          <w:numId w:val="94"/>
        </w:numPr>
        <w:spacing w:after="160" w:line="360" w:lineRule="auto"/>
        <w:ind w:left="746"/>
        <w:jc w:val="both"/>
        <w:rPr>
          <w:rFonts w:asciiTheme="majorBidi" w:hAnsiTheme="majorBidi" w:cstheme="majorBidi"/>
          <w:b/>
          <w:bCs/>
          <w:sz w:val="28"/>
          <w:szCs w:val="28"/>
        </w:rPr>
      </w:pPr>
      <w:r w:rsidRPr="00990ED4">
        <w:rPr>
          <w:rFonts w:asciiTheme="majorBidi" w:hAnsiTheme="majorBidi" w:cs="Times New Roman" w:hint="eastAsia"/>
          <w:b/>
          <w:bCs/>
          <w:sz w:val="28"/>
          <w:szCs w:val="28"/>
          <w:rtl/>
        </w:rPr>
        <w:t>التميز</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المؤسسي</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والحصول</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على</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الاعتمادات</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الدولية</w:t>
      </w:r>
      <w:r w:rsidRPr="00990ED4">
        <w:rPr>
          <w:rFonts w:asciiTheme="majorBidi" w:hAnsiTheme="majorBidi" w:cstheme="majorBidi" w:hint="cs"/>
          <w:b/>
          <w:bCs/>
          <w:sz w:val="28"/>
          <w:szCs w:val="28"/>
          <w:rtl/>
        </w:rPr>
        <w:t xml:space="preserve">: </w:t>
      </w:r>
      <w:r w:rsidRPr="00990ED4">
        <w:rPr>
          <w:rFonts w:asciiTheme="majorBidi" w:hAnsiTheme="majorBidi" w:cs="Times New Roman" w:hint="eastAsia"/>
          <w:sz w:val="28"/>
          <w:szCs w:val="28"/>
          <w:rtl/>
        </w:rPr>
        <w:t>تُعد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وسيلة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المستشفيات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لتحقيق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التميز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التنافسي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والاعتراف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العالمي،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الالتزام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يؤهل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المنشأة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للحصول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شهادات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الاعتماد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المحلية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والدولية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مثل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سباهي</w:t>
      </w:r>
      <w:r w:rsidRPr="00990ED4">
        <w:rPr>
          <w:rFonts w:asciiTheme="majorBidi" w:hAnsiTheme="majorBidi" w:cs="Times New Roman"/>
          <w:sz w:val="28"/>
          <w:szCs w:val="28"/>
          <w:rtl/>
        </w:rPr>
        <w:t xml:space="preserve"> </w:t>
      </w:r>
      <w:r w:rsidRPr="00990ED4">
        <w:rPr>
          <w:rFonts w:asciiTheme="majorBidi" w:hAnsiTheme="majorBidi" w:cstheme="majorBidi"/>
          <w:sz w:val="28"/>
          <w:szCs w:val="28"/>
        </w:rPr>
        <w:t>CBAHI</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heme="majorBidi"/>
          <w:sz w:val="28"/>
          <w:szCs w:val="28"/>
        </w:rPr>
        <w:t>JCI</w:t>
      </w:r>
      <w:r w:rsidRPr="00990ED4">
        <w:rPr>
          <w:rFonts w:asciiTheme="majorBidi" w:hAnsiTheme="majorBidi" w:cs="Times New Roman"/>
          <w:sz w:val="28"/>
          <w:szCs w:val="28"/>
          <w:rtl/>
        </w:rPr>
        <w:t>)</w:t>
      </w:r>
      <w:r w:rsidRPr="00990ED4">
        <w:rPr>
          <w:rFonts w:asciiTheme="majorBidi" w:hAnsiTheme="majorBidi" w:cs="Times New Roman" w:hint="cs"/>
          <w:sz w:val="28"/>
          <w:szCs w:val="28"/>
          <w:rtl/>
        </w:rPr>
        <w:t>، و</w:t>
      </w:r>
      <w:r w:rsidRPr="00990ED4">
        <w:rPr>
          <w:rFonts w:asciiTheme="majorBidi" w:hAnsiTheme="majorBidi" w:cs="Times New Roman" w:hint="eastAsia"/>
          <w:sz w:val="28"/>
          <w:szCs w:val="28"/>
          <w:rtl/>
        </w:rPr>
        <w:t>هذه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الاعتمادات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ليست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مجرد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ألقاب،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دليل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كفاءة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النظم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الإدارية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والسريرية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للمنشأة،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يرفع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قيمتها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السوقية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ويجذب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الكفاءات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المتميزة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للعمل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كما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يسهل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عليها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التعاقد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شركات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التأمين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والجهات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المانحة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تشترط</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مستويات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w:t>
      </w:r>
    </w:p>
    <w:p w14:paraId="0F1DE755" w14:textId="77777777" w:rsidR="003041FB" w:rsidRPr="00990ED4" w:rsidRDefault="003041FB" w:rsidP="003041FB">
      <w:pPr>
        <w:pStyle w:val="ListParagraph"/>
        <w:numPr>
          <w:ilvl w:val="0"/>
          <w:numId w:val="94"/>
        </w:numPr>
        <w:spacing w:after="160" w:line="360" w:lineRule="auto"/>
        <w:ind w:left="746"/>
        <w:jc w:val="both"/>
        <w:rPr>
          <w:rFonts w:asciiTheme="majorBidi" w:hAnsiTheme="majorBidi" w:cstheme="majorBidi"/>
          <w:b/>
          <w:bCs/>
          <w:sz w:val="28"/>
          <w:szCs w:val="28"/>
        </w:rPr>
      </w:pPr>
      <w:r w:rsidRPr="00990ED4">
        <w:rPr>
          <w:rFonts w:asciiTheme="majorBidi" w:hAnsiTheme="majorBidi" w:cs="Times New Roman" w:hint="eastAsia"/>
          <w:b/>
          <w:bCs/>
          <w:sz w:val="28"/>
          <w:szCs w:val="28"/>
          <w:rtl/>
        </w:rPr>
        <w:t>تعزيز</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الرضا</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الوظيفي</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واستقرار</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الكوادر</w:t>
      </w:r>
      <w:r w:rsidRPr="00990ED4">
        <w:rPr>
          <w:rFonts w:asciiTheme="majorBidi" w:hAnsiTheme="majorBidi" w:cs="Times New Roman"/>
          <w:b/>
          <w:bCs/>
          <w:sz w:val="28"/>
          <w:szCs w:val="28"/>
          <w:rtl/>
        </w:rPr>
        <w:t xml:space="preserve"> </w:t>
      </w:r>
      <w:r w:rsidRPr="00990ED4">
        <w:rPr>
          <w:rFonts w:asciiTheme="majorBidi" w:hAnsiTheme="majorBidi" w:cs="Times New Roman" w:hint="eastAsia"/>
          <w:b/>
          <w:bCs/>
          <w:sz w:val="28"/>
          <w:szCs w:val="28"/>
          <w:rtl/>
        </w:rPr>
        <w:t>الطبية</w:t>
      </w:r>
      <w:r w:rsidRPr="00990ED4">
        <w:rPr>
          <w:rFonts w:asciiTheme="majorBidi" w:hAnsiTheme="majorBidi" w:cstheme="majorBidi" w:hint="cs"/>
          <w:b/>
          <w:bCs/>
          <w:sz w:val="28"/>
          <w:szCs w:val="28"/>
          <w:rtl/>
        </w:rPr>
        <w:t xml:space="preserve">: </w:t>
      </w:r>
      <w:r w:rsidRPr="00990ED4">
        <w:rPr>
          <w:rFonts w:asciiTheme="majorBidi" w:hAnsiTheme="majorBidi" w:cs="Times New Roman" w:hint="eastAsia"/>
          <w:sz w:val="28"/>
          <w:szCs w:val="28"/>
          <w:rtl/>
        </w:rPr>
        <w:t>لا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تقتصر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أهمية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فحسب،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تمتد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لتشمل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الفريق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توفر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بيئة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منظمة،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واضحة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ومحددة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المسؤوليات،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يقلل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حدوث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النزاعات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المهنية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الإرهاق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الناتج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الفوضى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الإدارية</w:t>
      </w:r>
      <w:r w:rsidRPr="00990ED4">
        <w:rPr>
          <w:rFonts w:asciiTheme="majorBidi" w:hAnsiTheme="majorBidi" w:cs="Times New Roman" w:hint="cs"/>
          <w:sz w:val="28"/>
          <w:szCs w:val="28"/>
          <w:rtl/>
        </w:rPr>
        <w:t>، ف</w:t>
      </w:r>
      <w:r w:rsidRPr="00990ED4">
        <w:rPr>
          <w:rFonts w:asciiTheme="majorBidi" w:hAnsiTheme="majorBidi" w:cs="Times New Roman" w:hint="eastAsia"/>
          <w:sz w:val="28"/>
          <w:szCs w:val="28"/>
          <w:rtl/>
        </w:rPr>
        <w:t>عندما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يعمل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الممرض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نظام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يحترم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ويوفر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الأدوات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اللازمة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للنجاح،</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يزداد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شعوره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بالإنجاز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والرضا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الوظيفي،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يقلل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معدلات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دوران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العمل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ويساهم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استبقاء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الخبرات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الوطنية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داخل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المنشأة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w:t>
      </w:r>
    </w:p>
    <w:p w14:paraId="09405D3B" w14:textId="77777777" w:rsidR="003041FB" w:rsidRDefault="003041FB" w:rsidP="003041FB">
      <w:pPr>
        <w:spacing w:line="360" w:lineRule="auto"/>
        <w:ind w:firstLine="432"/>
        <w:jc w:val="both"/>
        <w:rPr>
          <w:rFonts w:asciiTheme="majorBidi" w:hAnsiTheme="majorBidi" w:cs="Times New Roman"/>
          <w:b/>
          <w:bCs/>
          <w:sz w:val="28"/>
          <w:szCs w:val="28"/>
          <w:rtl/>
        </w:rPr>
      </w:pPr>
      <w:r>
        <w:rPr>
          <w:rFonts w:asciiTheme="majorBidi" w:hAnsiTheme="majorBidi" w:cs="Times New Roman" w:hint="cs"/>
          <w:sz w:val="28"/>
          <w:szCs w:val="28"/>
          <w:rtl/>
        </w:rPr>
        <w:t>و</w:t>
      </w:r>
      <w:r w:rsidRPr="008D4623">
        <w:rPr>
          <w:rFonts w:asciiTheme="majorBidi" w:hAnsiTheme="majorBidi" w:cs="Times New Roman" w:hint="eastAsia"/>
          <w:sz w:val="28"/>
          <w:szCs w:val="28"/>
          <w:rtl/>
        </w:rPr>
        <w:t>يرى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الباحث</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أهمية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الرعاية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الصحية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تتجاوز</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مفهوم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التحسين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الفني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لتصبح</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عقداً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أخلاقياً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واجتماعياً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بين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الدولة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والمواطن</w:t>
      </w:r>
      <w:r>
        <w:rPr>
          <w:rFonts w:asciiTheme="majorBidi" w:hAnsiTheme="majorBidi" w:cs="Times New Roman" w:hint="cs"/>
          <w:sz w:val="28"/>
          <w:szCs w:val="28"/>
          <w:rtl/>
        </w:rPr>
        <w:t xml:space="preserve">، </w:t>
      </w:r>
      <w:r w:rsidRPr="008D4623">
        <w:rPr>
          <w:rFonts w:asciiTheme="majorBidi" w:hAnsiTheme="majorBidi" w:cs="Times New Roman" w:hint="eastAsia"/>
          <w:sz w:val="28"/>
          <w:szCs w:val="28"/>
          <w:rtl/>
        </w:rPr>
        <w:t>ويعتقد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الباحث</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القيمة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المضافة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الحقيقية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للجودة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تكمن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قدرتها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على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بناء</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الثقة</w:t>
      </w:r>
      <w:r w:rsidRPr="008D4623">
        <w:rPr>
          <w:rFonts w:asciiTheme="majorBidi" w:hAnsiTheme="majorBidi" w:cs="Times New Roman"/>
          <w:sz w:val="28"/>
          <w:szCs w:val="28"/>
          <w:rtl/>
        </w:rPr>
        <w:t>"</w:t>
      </w:r>
      <w:r w:rsidRPr="008D4623">
        <w:rPr>
          <w:rFonts w:asciiTheme="majorBidi" w:hAnsiTheme="majorBidi" w:cs="Times New Roman" w:hint="eastAsia"/>
          <w:sz w:val="28"/>
          <w:szCs w:val="28"/>
          <w:rtl/>
        </w:rPr>
        <w:t>؛</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فبدون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حقيقية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تظل</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الأجهزة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الحديثة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والمباني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الفخمة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مجرد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هياكل</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جامدة</w:t>
      </w:r>
      <w:r>
        <w:rPr>
          <w:rFonts w:asciiTheme="majorBidi" w:hAnsiTheme="majorBidi" w:cs="Times New Roman" w:hint="cs"/>
          <w:sz w:val="28"/>
          <w:szCs w:val="28"/>
          <w:rtl/>
        </w:rPr>
        <w:t xml:space="preserve">، </w:t>
      </w:r>
      <w:r w:rsidRPr="008D4623">
        <w:rPr>
          <w:rFonts w:asciiTheme="majorBidi" w:hAnsiTheme="majorBidi" w:cs="Times New Roman" w:hint="eastAsia"/>
          <w:sz w:val="28"/>
          <w:szCs w:val="28"/>
          <w:rtl/>
        </w:rPr>
        <w:t>ويؤكد</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الباحث</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على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القطاع</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الصحي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السعودي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اليوم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هي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المحرك</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الرئيسي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لتحقيق</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رؤية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المملكة</w:t>
      </w:r>
      <w:r w:rsidRPr="008D4623">
        <w:rPr>
          <w:rFonts w:asciiTheme="majorBidi" w:hAnsiTheme="majorBidi" w:cs="Times New Roman"/>
          <w:sz w:val="28"/>
          <w:szCs w:val="28"/>
          <w:rtl/>
        </w:rPr>
        <w:t xml:space="preserve"> 2030</w:t>
      </w:r>
      <w:r w:rsidRPr="008D4623">
        <w:rPr>
          <w:rFonts w:asciiTheme="majorBidi" w:hAnsiTheme="majorBidi" w:cs="Times New Roman" w:hint="eastAsia"/>
          <w:sz w:val="28"/>
          <w:szCs w:val="28"/>
          <w:rtl/>
        </w:rPr>
        <w:t>،</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حيث</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تسعى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المملكة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لتقديم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رعاية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صحية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عالمية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المستوى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تضع</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الإنسان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أولاً</w:t>
      </w:r>
      <w:r w:rsidRPr="008D4623">
        <w:rPr>
          <w:rFonts w:asciiTheme="majorBidi" w:hAnsiTheme="majorBidi" w:cs="Times New Roman"/>
          <w:sz w:val="28"/>
          <w:szCs w:val="28"/>
          <w:rtl/>
        </w:rPr>
        <w:t>"</w:t>
      </w:r>
      <w:r>
        <w:rPr>
          <w:rFonts w:asciiTheme="majorBidi" w:hAnsiTheme="majorBidi" w:cs="Times New Roman" w:hint="cs"/>
          <w:sz w:val="28"/>
          <w:szCs w:val="28"/>
          <w:rtl/>
        </w:rPr>
        <w:t xml:space="preserve">، </w:t>
      </w:r>
      <w:r w:rsidRPr="008D4623">
        <w:rPr>
          <w:rFonts w:asciiTheme="majorBidi" w:hAnsiTheme="majorBidi" w:cs="Times New Roman" w:hint="eastAsia"/>
          <w:sz w:val="28"/>
          <w:szCs w:val="28"/>
          <w:rtl/>
        </w:rPr>
        <w:t>ويخلص</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الباحث</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إلى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أن</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الاستثمار</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الجودة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هو</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الاستثمار</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المستدام</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الذي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يحفظ</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النفس</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البشرية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أولاً،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ويحقق</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الجدوى</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الاقتصادية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ثانياً،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مما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يجعلها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ضرورة</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لا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ترفاً</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في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بناء</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مستقبل</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صحي</w:t>
      </w:r>
      <w:r w:rsidRPr="008D4623">
        <w:rPr>
          <w:rFonts w:asciiTheme="majorBidi" w:hAnsiTheme="majorBidi" w:cs="Times New Roman"/>
          <w:sz w:val="28"/>
          <w:szCs w:val="28"/>
          <w:rtl/>
        </w:rPr>
        <w:t xml:space="preserve"> </w:t>
      </w:r>
      <w:r w:rsidRPr="008D4623">
        <w:rPr>
          <w:rFonts w:asciiTheme="majorBidi" w:hAnsiTheme="majorBidi" w:cs="Times New Roman" w:hint="eastAsia"/>
          <w:sz w:val="28"/>
          <w:szCs w:val="28"/>
          <w:rtl/>
        </w:rPr>
        <w:t>آمن</w:t>
      </w:r>
      <w:r w:rsidRPr="008D4623">
        <w:rPr>
          <w:rFonts w:asciiTheme="majorBidi" w:hAnsiTheme="majorBidi" w:cs="Times New Roman"/>
          <w:sz w:val="28"/>
          <w:szCs w:val="28"/>
          <w:rtl/>
        </w:rPr>
        <w:t>.</w:t>
      </w:r>
      <w:r w:rsidRPr="008D4623">
        <w:rPr>
          <w:rFonts w:asciiTheme="majorBidi" w:hAnsiTheme="majorBidi" w:cs="Times New Roman" w:hint="cs"/>
          <w:b/>
          <w:bCs/>
          <w:sz w:val="28"/>
          <w:szCs w:val="28"/>
          <w:rtl/>
        </w:rPr>
        <w:t xml:space="preserve"> </w:t>
      </w:r>
    </w:p>
    <w:p w14:paraId="6F61B31D" w14:textId="77777777" w:rsidR="000B2E75" w:rsidRPr="00990ED4" w:rsidRDefault="000B2E75" w:rsidP="003041FB">
      <w:pPr>
        <w:spacing w:line="360" w:lineRule="auto"/>
        <w:ind w:firstLine="432"/>
        <w:jc w:val="both"/>
        <w:rPr>
          <w:rFonts w:asciiTheme="majorBidi" w:hAnsiTheme="majorBidi" w:cstheme="majorBidi"/>
          <w:sz w:val="28"/>
          <w:szCs w:val="28"/>
          <w:rtl/>
        </w:rPr>
      </w:pPr>
    </w:p>
    <w:p w14:paraId="05456080" w14:textId="513741B5" w:rsidR="003041FB" w:rsidRPr="00774953" w:rsidRDefault="003041FB" w:rsidP="00097288">
      <w:pPr>
        <w:spacing w:line="360" w:lineRule="auto"/>
        <w:jc w:val="lowKashida"/>
        <w:outlineLvl w:val="1"/>
        <w:rPr>
          <w:rFonts w:asciiTheme="majorBidi" w:hAnsiTheme="majorBidi" w:cstheme="majorBidi"/>
          <w:b/>
          <w:bCs/>
          <w:sz w:val="28"/>
          <w:szCs w:val="28"/>
        </w:rPr>
      </w:pPr>
      <w:bookmarkStart w:id="106" w:name="_Toc224313361"/>
      <w:r>
        <w:rPr>
          <w:rFonts w:asciiTheme="majorBidi" w:hAnsiTheme="majorBidi" w:cstheme="majorBidi" w:hint="cs"/>
          <w:b/>
          <w:bCs/>
          <w:sz w:val="28"/>
          <w:szCs w:val="28"/>
          <w:rtl/>
        </w:rPr>
        <w:lastRenderedPageBreak/>
        <w:t>خامسا:</w:t>
      </w:r>
      <w:r w:rsidRPr="00774953">
        <w:rPr>
          <w:rFonts w:asciiTheme="majorBidi" w:hAnsiTheme="majorBidi" w:cstheme="majorBidi"/>
          <w:b/>
          <w:bCs/>
          <w:sz w:val="28"/>
          <w:szCs w:val="28"/>
          <w:rtl/>
        </w:rPr>
        <w:t xml:space="preserve"> </w:t>
      </w:r>
      <w:r>
        <w:rPr>
          <w:rFonts w:asciiTheme="majorBidi" w:hAnsiTheme="majorBidi" w:cstheme="majorBidi" w:hint="cs"/>
          <w:b/>
          <w:bCs/>
          <w:sz w:val="28"/>
          <w:szCs w:val="28"/>
          <w:rtl/>
        </w:rPr>
        <w:t>أبعاد جودة الرعاية الصحية:</w:t>
      </w:r>
      <w:bookmarkEnd w:id="106"/>
      <w:r w:rsidRPr="00774953">
        <w:rPr>
          <w:rFonts w:asciiTheme="majorBidi" w:hAnsiTheme="majorBidi" w:cstheme="majorBidi"/>
          <w:b/>
          <w:bCs/>
          <w:sz w:val="28"/>
          <w:szCs w:val="28"/>
          <w:rtl/>
        </w:rPr>
        <w:t xml:space="preserve"> </w:t>
      </w:r>
    </w:p>
    <w:p w14:paraId="0C9825D0" w14:textId="38CB7C27" w:rsidR="00097288" w:rsidRPr="001768F0" w:rsidRDefault="00874917" w:rsidP="000B2E75">
      <w:pPr>
        <w:spacing w:line="360" w:lineRule="auto"/>
        <w:ind w:firstLine="284"/>
        <w:jc w:val="both"/>
        <w:rPr>
          <w:rFonts w:asciiTheme="majorBidi" w:hAnsiTheme="majorBidi" w:cs="Times New Roman"/>
          <w:sz w:val="28"/>
          <w:szCs w:val="28"/>
        </w:rPr>
      </w:pPr>
      <w:r w:rsidRPr="00874917">
        <w:rPr>
          <w:rFonts w:asciiTheme="majorBidi" w:hAnsiTheme="majorBidi" w:cs="Times New Roman"/>
          <w:sz w:val="28"/>
          <w:szCs w:val="28"/>
          <w:rtl/>
        </w:rPr>
        <w:t>تُعد أبعاد جودة الرعاية الصحية الركائز الأساسية التي تضمن تقديم خدمات طبية تتماشى مع المعايير العالمية وتطلعات المستفيدين، فهي لا تقتصر على تقديم العلاج فحسب، بل تمتد لتشمل حوكمة العمليات الإكلينيكية والإدارية لضمان استدامة التميز المؤسسي</w:t>
      </w:r>
      <w:r>
        <w:rPr>
          <w:rFonts w:asciiTheme="majorBidi" w:hAnsiTheme="majorBidi" w:cs="Times New Roman" w:hint="cs"/>
          <w:sz w:val="28"/>
          <w:szCs w:val="28"/>
          <w:rtl/>
        </w:rPr>
        <w:t xml:space="preserve">، </w:t>
      </w:r>
      <w:r w:rsidRPr="00874917">
        <w:rPr>
          <w:rFonts w:asciiTheme="majorBidi" w:hAnsiTheme="majorBidi" w:cs="Times New Roman"/>
          <w:sz w:val="28"/>
          <w:szCs w:val="28"/>
          <w:rtl/>
        </w:rPr>
        <w:t>وتتداخل هذه الأبعاد (الأمان، الفعالية، الكفاءة، والتركيز على المريض) لتشكل إطاراً تقييمياً متكاملاً يقيس مدى نجاح المنظمة الصحية في تحقيق أهدافها الاستراتيجية، وفيما يلي عرض تفصيلي لهذه الأبعاد ودورها في تعزيز جودة الخدمة الطبية:</w:t>
      </w:r>
      <w:r w:rsidR="003041FB">
        <w:rPr>
          <w:rFonts w:asciiTheme="majorBidi" w:hAnsiTheme="majorBidi" w:cs="Times New Roman"/>
          <w:sz w:val="28"/>
          <w:szCs w:val="28"/>
        </w:rPr>
        <w:t xml:space="preserve">.(Thomas Craig,. </w:t>
      </w:r>
      <w:r>
        <w:rPr>
          <w:rFonts w:asciiTheme="majorBidi" w:hAnsiTheme="majorBidi" w:cs="Times New Roman"/>
          <w:sz w:val="28"/>
          <w:szCs w:val="28"/>
        </w:rPr>
        <w:t>e</w:t>
      </w:r>
      <w:r w:rsidR="003041FB">
        <w:rPr>
          <w:rFonts w:asciiTheme="majorBidi" w:hAnsiTheme="majorBidi" w:cs="Times New Roman"/>
          <w:sz w:val="28"/>
          <w:szCs w:val="28"/>
        </w:rPr>
        <w:t>t al, 2020, p.81)</w:t>
      </w:r>
    </w:p>
    <w:p w14:paraId="2E42F173" w14:textId="38033A06" w:rsidR="003041FB" w:rsidRPr="00874917" w:rsidRDefault="003041FB" w:rsidP="00874917">
      <w:pPr>
        <w:pStyle w:val="ListParagraph"/>
        <w:numPr>
          <w:ilvl w:val="0"/>
          <w:numId w:val="105"/>
        </w:numPr>
        <w:spacing w:line="360" w:lineRule="auto"/>
        <w:jc w:val="both"/>
        <w:rPr>
          <w:rFonts w:asciiTheme="majorBidi" w:hAnsiTheme="majorBidi" w:cstheme="majorBidi"/>
          <w:b/>
          <w:bCs/>
          <w:sz w:val="28"/>
          <w:szCs w:val="28"/>
        </w:rPr>
      </w:pPr>
      <w:r w:rsidRPr="00874917">
        <w:rPr>
          <w:rFonts w:asciiTheme="majorBidi" w:hAnsiTheme="majorBidi" w:cs="Times New Roman" w:hint="cs"/>
          <w:b/>
          <w:bCs/>
          <w:sz w:val="28"/>
          <w:szCs w:val="28"/>
          <w:rtl/>
        </w:rPr>
        <w:t xml:space="preserve"> </w:t>
      </w:r>
      <w:r w:rsidRPr="00874917">
        <w:rPr>
          <w:rFonts w:asciiTheme="majorBidi" w:hAnsiTheme="majorBidi" w:cs="Times New Roman"/>
          <w:b/>
          <w:bCs/>
          <w:sz w:val="28"/>
          <w:szCs w:val="28"/>
          <w:rtl/>
        </w:rPr>
        <w:t xml:space="preserve"> </w:t>
      </w:r>
      <w:r w:rsidRPr="00874917">
        <w:rPr>
          <w:rFonts w:asciiTheme="majorBidi" w:hAnsiTheme="majorBidi" w:cs="Times New Roman" w:hint="eastAsia"/>
          <w:b/>
          <w:bCs/>
          <w:sz w:val="28"/>
          <w:szCs w:val="28"/>
          <w:rtl/>
        </w:rPr>
        <w:t>بعد</w:t>
      </w:r>
      <w:r w:rsidRPr="00874917">
        <w:rPr>
          <w:rFonts w:asciiTheme="majorBidi" w:hAnsiTheme="majorBidi" w:cs="Times New Roman"/>
          <w:b/>
          <w:bCs/>
          <w:sz w:val="28"/>
          <w:szCs w:val="28"/>
          <w:rtl/>
        </w:rPr>
        <w:t xml:space="preserve"> </w:t>
      </w:r>
      <w:r w:rsidRPr="00874917">
        <w:rPr>
          <w:rFonts w:asciiTheme="majorBidi" w:hAnsiTheme="majorBidi" w:cs="Times New Roman" w:hint="eastAsia"/>
          <w:b/>
          <w:bCs/>
          <w:sz w:val="28"/>
          <w:szCs w:val="28"/>
          <w:rtl/>
        </w:rPr>
        <w:t>الأمان</w:t>
      </w:r>
      <w:r w:rsidRPr="00874917">
        <w:rPr>
          <w:rFonts w:asciiTheme="majorBidi" w:hAnsiTheme="majorBidi" w:cs="Times New Roman"/>
          <w:b/>
          <w:bCs/>
          <w:sz w:val="28"/>
          <w:szCs w:val="28"/>
          <w:rtl/>
        </w:rPr>
        <w:t xml:space="preserve"> (</w:t>
      </w:r>
      <w:r w:rsidRPr="00874917">
        <w:rPr>
          <w:rFonts w:asciiTheme="majorBidi" w:hAnsiTheme="majorBidi" w:cstheme="majorBidi"/>
          <w:b/>
          <w:bCs/>
          <w:sz w:val="28"/>
          <w:szCs w:val="28"/>
        </w:rPr>
        <w:t>Safety</w:t>
      </w:r>
      <w:r w:rsidRPr="00874917">
        <w:rPr>
          <w:rFonts w:asciiTheme="majorBidi" w:hAnsiTheme="majorBidi" w:cs="Times New Roman"/>
          <w:b/>
          <w:bCs/>
          <w:sz w:val="28"/>
          <w:szCs w:val="28"/>
          <w:rtl/>
        </w:rPr>
        <w:t>)</w:t>
      </w:r>
    </w:p>
    <w:p w14:paraId="59358937" w14:textId="77777777" w:rsidR="003041FB" w:rsidRPr="00990ED4" w:rsidRDefault="003041FB" w:rsidP="003041FB">
      <w:pPr>
        <w:spacing w:line="360" w:lineRule="auto"/>
        <w:ind w:firstLine="284"/>
        <w:jc w:val="both"/>
        <w:rPr>
          <w:rFonts w:asciiTheme="majorBidi" w:hAnsiTheme="majorBidi" w:cstheme="majorBidi"/>
          <w:sz w:val="28"/>
          <w:szCs w:val="28"/>
        </w:rPr>
      </w:pPr>
      <w:r w:rsidRPr="00990ED4">
        <w:rPr>
          <w:rFonts w:asciiTheme="majorBidi" w:hAnsiTheme="majorBidi" w:cs="Times New Roman" w:hint="eastAsia"/>
          <w:sz w:val="28"/>
          <w:szCs w:val="28"/>
          <w:rtl/>
        </w:rPr>
        <w:t>يُعد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بمثابة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المكون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الجوهري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والأولوية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القصوى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منظومة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ويمكن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تعريفه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بأنه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مجموعة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الإجراءات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والسياسات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تهدف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تجنب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إصابة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المرضى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تضررهم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يُفترض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تساعدهم،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النظام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الذي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يضمن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تقليل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الأخطاء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والهفوات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السريرية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أدنى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مستوياتها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الممكنة</w:t>
      </w:r>
      <w:r>
        <w:rPr>
          <w:rFonts w:asciiTheme="majorBidi" w:hAnsiTheme="majorBidi" w:cs="Times New Roman" w:hint="cs"/>
          <w:sz w:val="28"/>
          <w:szCs w:val="28"/>
          <w:rtl/>
        </w:rPr>
        <w:t xml:space="preserve">، </w:t>
      </w:r>
      <w:r w:rsidRPr="00990ED4">
        <w:rPr>
          <w:rFonts w:asciiTheme="majorBidi" w:hAnsiTheme="majorBidi" w:cs="Times New Roman" w:hint="eastAsia"/>
          <w:sz w:val="28"/>
          <w:szCs w:val="28"/>
          <w:rtl/>
        </w:rPr>
        <w:t>وبناءً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ذلك،</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يتكون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هذا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البعد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آليات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التحقق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هوية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والالتزام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ببروتوكولات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العدوى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المكتسبة،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وضمان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سلامة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صرف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الأدوية،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بالإضافة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ثقافة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مؤسسية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تشجع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الإبلاغ</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الأحداث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العارضة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خوف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العقاب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بغرض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التعلم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ومنع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التكرار</w:t>
      </w:r>
      <w:r w:rsidRPr="00990ED4">
        <w:rPr>
          <w:rFonts w:asciiTheme="majorBidi" w:hAnsiTheme="majorBidi" w:cs="Times New Roman"/>
          <w:sz w:val="28"/>
          <w:szCs w:val="28"/>
          <w:rtl/>
        </w:rPr>
        <w:t xml:space="preserve"> </w:t>
      </w:r>
      <w:r>
        <w:rPr>
          <w:rFonts w:asciiTheme="majorBidi" w:hAnsiTheme="majorBidi" w:cs="Times New Roman"/>
          <w:sz w:val="28"/>
          <w:szCs w:val="28"/>
        </w:rPr>
        <w:t>(Dow,.et al, 2020, p.167)</w:t>
      </w:r>
    </w:p>
    <w:p w14:paraId="75DDE4E9" w14:textId="77777777" w:rsidR="003041FB" w:rsidRDefault="003041FB" w:rsidP="003041FB">
      <w:pPr>
        <w:spacing w:line="360" w:lineRule="auto"/>
        <w:ind w:firstLine="284"/>
        <w:jc w:val="both"/>
        <w:rPr>
          <w:rFonts w:asciiTheme="majorBidi" w:hAnsiTheme="majorBidi" w:cs="Times New Roman"/>
          <w:sz w:val="28"/>
          <w:szCs w:val="28"/>
        </w:rPr>
      </w:pPr>
      <w:r w:rsidRPr="00990ED4">
        <w:rPr>
          <w:rFonts w:asciiTheme="majorBidi" w:hAnsiTheme="majorBidi" w:cs="Times New Roman" w:hint="eastAsia"/>
          <w:sz w:val="28"/>
          <w:szCs w:val="28"/>
          <w:rtl/>
        </w:rPr>
        <w:t>وتُشكل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ركيزة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حجر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الزاوية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لضمان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ثقة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المجتمع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النظام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هذا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البعد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يؤدي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مباشرة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فقدان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الأرواح</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حدوث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مضاعفات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دائمة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تُثقل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كاهل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المريض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والمنظمة</w:t>
      </w:r>
      <w:r>
        <w:rPr>
          <w:rFonts w:asciiTheme="majorBidi" w:hAnsiTheme="majorBidi" w:cs="Times New Roman" w:hint="cs"/>
          <w:sz w:val="28"/>
          <w:szCs w:val="28"/>
          <w:rtl/>
        </w:rPr>
        <w:t xml:space="preserve">، </w:t>
      </w:r>
      <w:r w:rsidRPr="00990ED4">
        <w:rPr>
          <w:rFonts w:asciiTheme="majorBidi" w:hAnsiTheme="majorBidi" w:cs="Times New Roman" w:hint="eastAsia"/>
          <w:sz w:val="28"/>
          <w:szCs w:val="28"/>
          <w:rtl/>
        </w:rPr>
        <w:t>فبدون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بيئة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آمنة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تلتزم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السلامة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العالمية،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تتعرض</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المنظمة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لمخاطر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قانونية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وأخلاقية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جسيمة،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بينما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يُعزز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التمسك</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الصارم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ببروتوكولات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قدرة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المنشأة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تقديم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موثوقة،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ويقلل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فترات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التنويم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غير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الضرورية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الناتجة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الأخطاء،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يرفع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المخرجات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النهائية</w:t>
      </w:r>
      <w:r w:rsidRPr="00990ED4">
        <w:rPr>
          <w:rFonts w:asciiTheme="majorBidi" w:hAnsiTheme="majorBidi" w:cs="Times New Roman"/>
          <w:sz w:val="28"/>
          <w:szCs w:val="28"/>
          <w:rtl/>
        </w:rPr>
        <w:t xml:space="preserve"> </w:t>
      </w:r>
      <w:r>
        <w:rPr>
          <w:rFonts w:asciiTheme="majorBidi" w:hAnsiTheme="majorBidi" w:cs="Times New Roman"/>
          <w:sz w:val="28"/>
          <w:szCs w:val="28"/>
        </w:rPr>
        <w:t>(Rajabi,. et al, 2013, p.147)</w:t>
      </w:r>
    </w:p>
    <w:p w14:paraId="5CA3A7FE" w14:textId="070DF4F3" w:rsidR="003041FB" w:rsidRPr="00874917" w:rsidRDefault="003041FB" w:rsidP="00874917">
      <w:pPr>
        <w:pStyle w:val="ListParagraph"/>
        <w:numPr>
          <w:ilvl w:val="0"/>
          <w:numId w:val="105"/>
        </w:numPr>
        <w:spacing w:line="360" w:lineRule="auto"/>
        <w:jc w:val="both"/>
        <w:rPr>
          <w:rFonts w:asciiTheme="majorBidi" w:hAnsiTheme="majorBidi" w:cstheme="majorBidi"/>
          <w:b/>
          <w:bCs/>
          <w:sz w:val="28"/>
          <w:szCs w:val="28"/>
        </w:rPr>
      </w:pPr>
      <w:r w:rsidRPr="00874917">
        <w:rPr>
          <w:rFonts w:asciiTheme="majorBidi" w:hAnsiTheme="majorBidi" w:cs="Times New Roman"/>
          <w:b/>
          <w:bCs/>
          <w:sz w:val="28"/>
          <w:szCs w:val="28"/>
          <w:rtl/>
        </w:rPr>
        <w:t xml:space="preserve"> </w:t>
      </w:r>
      <w:r w:rsidRPr="00874917">
        <w:rPr>
          <w:rFonts w:asciiTheme="majorBidi" w:hAnsiTheme="majorBidi" w:cs="Times New Roman" w:hint="eastAsia"/>
          <w:b/>
          <w:bCs/>
          <w:sz w:val="28"/>
          <w:szCs w:val="28"/>
          <w:rtl/>
        </w:rPr>
        <w:t>بعد</w:t>
      </w:r>
      <w:r w:rsidRPr="00874917">
        <w:rPr>
          <w:rFonts w:asciiTheme="majorBidi" w:hAnsiTheme="majorBidi" w:cs="Times New Roman"/>
          <w:b/>
          <w:bCs/>
          <w:sz w:val="28"/>
          <w:szCs w:val="28"/>
          <w:rtl/>
        </w:rPr>
        <w:t xml:space="preserve"> </w:t>
      </w:r>
      <w:r w:rsidRPr="00874917">
        <w:rPr>
          <w:rFonts w:asciiTheme="majorBidi" w:hAnsiTheme="majorBidi" w:cs="Times New Roman" w:hint="eastAsia"/>
          <w:b/>
          <w:bCs/>
          <w:sz w:val="28"/>
          <w:szCs w:val="28"/>
          <w:rtl/>
        </w:rPr>
        <w:t>الفعالية</w:t>
      </w:r>
      <w:r w:rsidRPr="00874917">
        <w:rPr>
          <w:rFonts w:asciiTheme="majorBidi" w:hAnsiTheme="majorBidi" w:cs="Times New Roman"/>
          <w:b/>
          <w:bCs/>
          <w:sz w:val="28"/>
          <w:szCs w:val="28"/>
          <w:rtl/>
        </w:rPr>
        <w:t xml:space="preserve"> (</w:t>
      </w:r>
      <w:r w:rsidRPr="00874917">
        <w:rPr>
          <w:rFonts w:asciiTheme="majorBidi" w:hAnsiTheme="majorBidi" w:cstheme="majorBidi"/>
          <w:b/>
          <w:bCs/>
          <w:sz w:val="28"/>
          <w:szCs w:val="28"/>
        </w:rPr>
        <w:t>Effectiveness</w:t>
      </w:r>
      <w:r w:rsidRPr="00874917">
        <w:rPr>
          <w:rFonts w:asciiTheme="majorBidi" w:hAnsiTheme="majorBidi" w:cs="Times New Roman"/>
          <w:b/>
          <w:bCs/>
          <w:sz w:val="28"/>
          <w:szCs w:val="28"/>
          <w:rtl/>
        </w:rPr>
        <w:t>)</w:t>
      </w:r>
    </w:p>
    <w:p w14:paraId="0D70A41A" w14:textId="77777777" w:rsidR="003041FB" w:rsidRPr="00990ED4" w:rsidRDefault="003041FB" w:rsidP="003041FB">
      <w:pPr>
        <w:spacing w:line="360" w:lineRule="auto"/>
        <w:ind w:firstLine="284"/>
        <w:jc w:val="both"/>
        <w:rPr>
          <w:rFonts w:asciiTheme="majorBidi" w:hAnsiTheme="majorBidi" w:cstheme="majorBidi"/>
          <w:sz w:val="28"/>
          <w:szCs w:val="28"/>
        </w:rPr>
      </w:pPr>
      <w:r w:rsidRPr="00990ED4">
        <w:rPr>
          <w:rFonts w:asciiTheme="majorBidi" w:hAnsiTheme="majorBidi" w:cs="Times New Roman" w:hint="eastAsia"/>
          <w:sz w:val="28"/>
          <w:szCs w:val="28"/>
          <w:rtl/>
        </w:rPr>
        <w:t>تُمثل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الفعالية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الجانب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العلمي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والموضوعي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للجودة،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تركز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تقديم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الخدمات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بناءً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المعرفة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العلمية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المحدثة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لكل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يمكنه</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الاستفادة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والامتناع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تقديمها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ليس</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المرجح</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يستفيد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منها</w:t>
      </w:r>
      <w:r>
        <w:rPr>
          <w:rFonts w:asciiTheme="majorBidi" w:hAnsiTheme="majorBidi" w:cs="Times New Roman" w:hint="cs"/>
          <w:sz w:val="28"/>
          <w:szCs w:val="28"/>
          <w:rtl/>
        </w:rPr>
        <w:t xml:space="preserve">، </w:t>
      </w:r>
      <w:r w:rsidRPr="00990ED4">
        <w:rPr>
          <w:rFonts w:asciiTheme="majorBidi" w:hAnsiTheme="majorBidi" w:cs="Times New Roman" w:hint="eastAsia"/>
          <w:sz w:val="28"/>
          <w:szCs w:val="28"/>
          <w:rtl/>
        </w:rPr>
        <w:t>ويمكن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تعريفها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بأنها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مدى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مطابقة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المقدمة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للأدلة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والبراهين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العلمية</w:t>
      </w:r>
      <w:r w:rsidRPr="00990ED4">
        <w:rPr>
          <w:rFonts w:asciiTheme="majorBidi" w:hAnsiTheme="majorBidi" w:cs="Times New Roman"/>
          <w:sz w:val="28"/>
          <w:szCs w:val="28"/>
          <w:rtl/>
        </w:rPr>
        <w:t xml:space="preserve"> (</w:t>
      </w:r>
      <w:r w:rsidRPr="00990ED4">
        <w:rPr>
          <w:rFonts w:asciiTheme="majorBidi" w:hAnsiTheme="majorBidi" w:cstheme="majorBidi"/>
          <w:sz w:val="28"/>
          <w:szCs w:val="28"/>
        </w:rPr>
        <w:t>Evidence-Based Medicine</w:t>
      </w:r>
      <w:r w:rsidRPr="00990ED4">
        <w:rPr>
          <w:rFonts w:asciiTheme="majorBidi" w:hAnsiTheme="majorBidi" w:cs="Times New Roman"/>
          <w:sz w:val="28"/>
          <w:szCs w:val="28"/>
          <w:rtl/>
        </w:rPr>
        <w:t>)</w:t>
      </w:r>
      <w:r w:rsidRPr="00990ED4">
        <w:rPr>
          <w:rFonts w:asciiTheme="majorBidi" w:hAnsiTheme="majorBidi" w:cs="Times New Roman" w:hint="eastAsia"/>
          <w:sz w:val="28"/>
          <w:szCs w:val="28"/>
          <w:rtl/>
        </w:rPr>
        <w:t>،</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القدرة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تحقيق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النتائج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المنشودة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خلال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lastRenderedPageBreak/>
        <w:t>استخدام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التدخلات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الصحيحة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المواقف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الصحيحة</w:t>
      </w:r>
      <w:r>
        <w:rPr>
          <w:rFonts w:asciiTheme="majorBidi" w:hAnsiTheme="majorBidi" w:cs="Times New Roman" w:hint="cs"/>
          <w:sz w:val="28"/>
          <w:szCs w:val="28"/>
          <w:rtl/>
        </w:rPr>
        <w:t>،</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وبناءً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ذلك،</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يتكون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هذا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البعد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الالتزام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بالمسارات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السريرية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المعتمدة،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وتحديث</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البروتوكولات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العلاجية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دورياً،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وضمان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كفاءة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الكادر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تنفيذ</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الإجراءات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التقنية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والجراحية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بدقة</w:t>
      </w:r>
      <w:r w:rsidRPr="00990ED4">
        <w:rPr>
          <w:rFonts w:asciiTheme="majorBidi" w:hAnsiTheme="majorBidi" w:cs="Times New Roman"/>
          <w:sz w:val="28"/>
          <w:szCs w:val="28"/>
          <w:rtl/>
        </w:rPr>
        <w:t xml:space="preserve"> (</w:t>
      </w:r>
      <w:r>
        <w:rPr>
          <w:rFonts w:asciiTheme="majorBidi" w:hAnsiTheme="majorBidi" w:cs="Times New Roman"/>
          <w:sz w:val="28"/>
          <w:szCs w:val="28"/>
        </w:rPr>
        <w:t>(Siddiqui, 2021,p.517)</w:t>
      </w:r>
    </w:p>
    <w:p w14:paraId="35543158" w14:textId="77777777" w:rsidR="003041FB" w:rsidRPr="00990ED4" w:rsidRDefault="003041FB" w:rsidP="003041FB">
      <w:pPr>
        <w:spacing w:line="360" w:lineRule="auto"/>
        <w:ind w:firstLine="284"/>
        <w:jc w:val="both"/>
        <w:rPr>
          <w:rFonts w:asciiTheme="majorBidi" w:hAnsiTheme="majorBidi" w:cstheme="majorBidi"/>
          <w:sz w:val="28"/>
          <w:szCs w:val="28"/>
        </w:rPr>
      </w:pPr>
      <w:r w:rsidRPr="00990ED4">
        <w:rPr>
          <w:rFonts w:asciiTheme="majorBidi" w:hAnsiTheme="majorBidi" w:cs="Times New Roman" w:hint="eastAsia"/>
          <w:sz w:val="28"/>
          <w:szCs w:val="28"/>
          <w:rtl/>
        </w:rPr>
        <w:t>وتلعب</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الفعالية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دوراً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محورياً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ضمان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جدوى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العمليات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الطبية؛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إذ</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الرعاية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التي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تفتقر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الأساس</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العلمي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تؤدي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هدر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الموارد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دون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تحقيق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شفاء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حقيقي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للمريض</w:t>
      </w:r>
      <w:r>
        <w:rPr>
          <w:rFonts w:asciiTheme="majorBidi" w:hAnsiTheme="majorBidi" w:cs="Times New Roman" w:hint="cs"/>
          <w:sz w:val="28"/>
          <w:szCs w:val="28"/>
          <w:rtl/>
        </w:rPr>
        <w:t>،</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فبدون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تطبيق</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معايير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الفعالية،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تزداد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احتمالية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تقديم</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علاجات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غير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ضرورية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أو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إغفال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تدخلات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حاسمة،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يؤثر</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سلباً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سمعة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المنظمة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ومخرجاتها</w:t>
      </w:r>
      <w:r>
        <w:rPr>
          <w:rFonts w:asciiTheme="majorBidi" w:hAnsiTheme="majorBidi" w:cs="Times New Roman" w:hint="cs"/>
          <w:sz w:val="28"/>
          <w:szCs w:val="28"/>
          <w:rtl/>
        </w:rPr>
        <w:t>، و</w:t>
      </w:r>
      <w:r w:rsidRPr="00990ED4">
        <w:rPr>
          <w:rFonts w:asciiTheme="majorBidi" w:hAnsiTheme="majorBidi" w:cs="Times New Roman" w:hint="eastAsia"/>
          <w:sz w:val="28"/>
          <w:szCs w:val="28"/>
          <w:rtl/>
        </w:rPr>
        <w:t>بينما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تُعزز</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الفعالية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كفاءة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الأداء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السريري،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وتضمن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استغلال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الموارد</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مسارات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علاجية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ذات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نتائج</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مثبتة،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يؤدي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إلى</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تحسين</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معدلات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الشفاء</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وتقليل</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نسبة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المراضة،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وهو</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ما</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يضع</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المنشأة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في</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مصاف</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المؤسسات</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الصحية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الرائدة</w:t>
      </w:r>
      <w:r w:rsidRPr="00990ED4">
        <w:rPr>
          <w:rFonts w:asciiTheme="majorBidi" w:hAnsiTheme="majorBidi" w:cs="Times New Roman"/>
          <w:sz w:val="28"/>
          <w:szCs w:val="28"/>
          <w:rtl/>
        </w:rPr>
        <w:t xml:space="preserve"> </w:t>
      </w:r>
      <w:r w:rsidRPr="00990ED4">
        <w:rPr>
          <w:rFonts w:asciiTheme="majorBidi" w:hAnsiTheme="majorBidi" w:cs="Times New Roman" w:hint="eastAsia"/>
          <w:sz w:val="28"/>
          <w:szCs w:val="28"/>
          <w:rtl/>
        </w:rPr>
        <w:t>عالمياً</w:t>
      </w:r>
      <w:r w:rsidRPr="00990ED4">
        <w:rPr>
          <w:rFonts w:asciiTheme="majorBidi" w:hAnsiTheme="majorBidi" w:cs="Times New Roman"/>
          <w:sz w:val="28"/>
          <w:szCs w:val="28"/>
          <w:rtl/>
        </w:rPr>
        <w:t xml:space="preserve"> </w:t>
      </w:r>
      <w:r>
        <w:rPr>
          <w:rFonts w:asciiTheme="majorBidi" w:hAnsiTheme="majorBidi" w:cs="Times New Roman"/>
          <w:sz w:val="28"/>
          <w:szCs w:val="28"/>
        </w:rPr>
        <w:t>(Brown,. et al, 2023, p.133)</w:t>
      </w:r>
    </w:p>
    <w:p w14:paraId="79F5C3C6" w14:textId="68537860" w:rsidR="003041FB" w:rsidRPr="001768F0" w:rsidRDefault="00874917" w:rsidP="003041FB">
      <w:pPr>
        <w:spacing w:line="360" w:lineRule="auto"/>
        <w:ind w:firstLine="284"/>
        <w:jc w:val="both"/>
        <w:rPr>
          <w:rFonts w:asciiTheme="majorBidi" w:hAnsiTheme="majorBidi" w:cs="Times New Roman"/>
          <w:b/>
          <w:bCs/>
          <w:sz w:val="28"/>
          <w:szCs w:val="28"/>
          <w:rtl/>
        </w:rPr>
      </w:pPr>
      <w:r>
        <w:rPr>
          <w:rFonts w:asciiTheme="majorBidi" w:hAnsiTheme="majorBidi" w:cs="Times New Roman" w:hint="cs"/>
          <w:b/>
          <w:bCs/>
          <w:sz w:val="28"/>
          <w:szCs w:val="28"/>
          <w:rtl/>
        </w:rPr>
        <w:t xml:space="preserve">ج- </w:t>
      </w:r>
      <w:r w:rsidR="003041FB" w:rsidRPr="001768F0">
        <w:rPr>
          <w:rFonts w:asciiTheme="majorBidi" w:hAnsiTheme="majorBidi" w:cs="Times New Roman" w:hint="eastAsia"/>
          <w:b/>
          <w:bCs/>
          <w:sz w:val="28"/>
          <w:szCs w:val="28"/>
          <w:rtl/>
        </w:rPr>
        <w:t>بعد</w:t>
      </w:r>
      <w:r w:rsidR="003041FB" w:rsidRPr="001768F0">
        <w:rPr>
          <w:rFonts w:asciiTheme="majorBidi" w:hAnsiTheme="majorBidi" w:cs="Times New Roman"/>
          <w:b/>
          <w:bCs/>
          <w:sz w:val="28"/>
          <w:szCs w:val="28"/>
          <w:rtl/>
        </w:rPr>
        <w:t xml:space="preserve"> </w:t>
      </w:r>
      <w:r w:rsidR="003041FB" w:rsidRPr="001768F0">
        <w:rPr>
          <w:rFonts w:asciiTheme="majorBidi" w:hAnsiTheme="majorBidi" w:cs="Times New Roman" w:hint="eastAsia"/>
          <w:b/>
          <w:bCs/>
          <w:sz w:val="28"/>
          <w:szCs w:val="28"/>
          <w:rtl/>
        </w:rPr>
        <w:t>الكفاءة</w:t>
      </w:r>
      <w:r w:rsidR="003041FB" w:rsidRPr="001768F0">
        <w:rPr>
          <w:rFonts w:asciiTheme="majorBidi" w:hAnsiTheme="majorBidi" w:cs="Times New Roman"/>
          <w:b/>
          <w:bCs/>
          <w:sz w:val="28"/>
          <w:szCs w:val="28"/>
        </w:rPr>
        <w:t xml:space="preserve"> (Efficiency)</w:t>
      </w:r>
    </w:p>
    <w:p w14:paraId="646475B8" w14:textId="77777777" w:rsidR="003041FB" w:rsidRDefault="003041FB" w:rsidP="003041FB">
      <w:pPr>
        <w:spacing w:line="360" w:lineRule="auto"/>
        <w:ind w:firstLine="284"/>
        <w:jc w:val="both"/>
        <w:rPr>
          <w:rFonts w:asciiTheme="majorBidi" w:hAnsiTheme="majorBidi" w:cs="Times New Roman"/>
          <w:sz w:val="28"/>
          <w:szCs w:val="28"/>
        </w:rPr>
      </w:pPr>
      <w:r w:rsidRPr="001768F0">
        <w:rPr>
          <w:rFonts w:asciiTheme="majorBidi" w:hAnsiTheme="majorBidi" w:cs="Times New Roman" w:hint="eastAsia"/>
          <w:sz w:val="28"/>
          <w:szCs w:val="28"/>
          <w:rtl/>
        </w:rPr>
        <w:t>تُمثل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الكفاءة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الاقتصادي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والإداري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لجودة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الرعاية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ويمكن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تعريفها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بأنها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القدرة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تقديم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أفضل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مستوى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ممكن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الرعاية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الطبية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تجنب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الهدر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الموارد،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سواء</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كانت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موارد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مادية،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بشرية،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زمنية،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الحصول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المخرجات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المستهدفة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بأقل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مدخلات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ممكنة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دون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المساس</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بسلامة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Pr>
          <w:rFonts w:asciiTheme="majorBidi" w:hAnsiTheme="majorBidi" w:cs="Times New Roman" w:hint="cs"/>
          <w:sz w:val="28"/>
          <w:szCs w:val="28"/>
          <w:rtl/>
        </w:rPr>
        <w:t>،</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وبناءً</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ذلك،</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يتكون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عمليات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تحسين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سلاسل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الإمداد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الطبي،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وتقليل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الفحوصات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المخبرية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والإشعاعية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غير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المبررة،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ومنع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تكرار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الإجراءات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الإدارية،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فضلاً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الاستغلال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الأمثل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لغرف</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العمليات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وأسرة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التنويم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لضمان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تدفق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المرضى</w:t>
      </w:r>
      <w:r w:rsidRPr="001768F0">
        <w:rPr>
          <w:rFonts w:asciiTheme="majorBidi" w:hAnsiTheme="majorBidi" w:cs="Times New Roman"/>
          <w:sz w:val="28"/>
          <w:szCs w:val="28"/>
          <w:rtl/>
        </w:rPr>
        <w:t xml:space="preserve"> </w:t>
      </w:r>
      <w:r>
        <w:rPr>
          <w:rFonts w:asciiTheme="majorBidi" w:hAnsiTheme="majorBidi" w:cs="Times New Roman"/>
          <w:sz w:val="28"/>
          <w:szCs w:val="28"/>
        </w:rPr>
        <w:t>(Weqar,. et al, 2024, p.115).</w:t>
      </w:r>
    </w:p>
    <w:p w14:paraId="7D04F82B" w14:textId="77777777" w:rsidR="003041FB" w:rsidRDefault="003041FB" w:rsidP="003041FB">
      <w:pPr>
        <w:spacing w:line="360" w:lineRule="auto"/>
        <w:ind w:firstLine="284"/>
        <w:jc w:val="both"/>
        <w:rPr>
          <w:rFonts w:asciiTheme="majorBidi" w:hAnsiTheme="majorBidi" w:cs="Times New Roman"/>
          <w:sz w:val="28"/>
          <w:szCs w:val="28"/>
        </w:rPr>
      </w:pPr>
      <w:r w:rsidRPr="001768F0">
        <w:rPr>
          <w:rFonts w:asciiTheme="majorBidi" w:hAnsiTheme="majorBidi" w:cs="Times New Roman" w:hint="eastAsia"/>
          <w:sz w:val="28"/>
          <w:szCs w:val="28"/>
          <w:rtl/>
        </w:rPr>
        <w:t>وتُعد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الكفاءة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حجر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الزاوية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استدامة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الأنظمة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إذ</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غيابها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يؤدي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استنزاف</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الميزانيات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بنود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غير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منتجة،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يحرم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مرضى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آخرين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فرص</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العلاج</w:t>
      </w:r>
      <w:r>
        <w:rPr>
          <w:rFonts w:asciiTheme="majorBidi" w:hAnsiTheme="majorBidi" w:cs="Times New Roman" w:hint="cs"/>
          <w:sz w:val="28"/>
          <w:szCs w:val="28"/>
          <w:rtl/>
        </w:rPr>
        <w:t>،</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فبدون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كفاءة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تشغيلية،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يواجه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النظام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مخاطر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العجز</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المالي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والبيروقراطية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القاتلة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تؤخر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تقديم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الخدمة،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بينما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يُعزز</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تطبيق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معايير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الكفاءة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قدرة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المنشأة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توسيع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نطاق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خدماتها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ورفع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إنتاجية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الكادر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الطبي،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ينعكس</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إيجاباً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القدرة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التنافسية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للمنظمة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وخفض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التكاليف</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الإجمالية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للرعاية</w:t>
      </w:r>
      <w:r w:rsidRPr="001768F0">
        <w:rPr>
          <w:rFonts w:asciiTheme="majorBidi" w:hAnsiTheme="majorBidi" w:cs="Times New Roman"/>
          <w:sz w:val="28"/>
          <w:szCs w:val="28"/>
          <w:rtl/>
        </w:rPr>
        <w:t xml:space="preserve"> </w:t>
      </w:r>
      <w:r>
        <w:rPr>
          <w:rFonts w:asciiTheme="majorBidi" w:hAnsiTheme="majorBidi" w:cs="Times New Roman"/>
          <w:sz w:val="28"/>
          <w:szCs w:val="28"/>
        </w:rPr>
        <w:t>(Dow,.et al, 2020, p.169)</w:t>
      </w:r>
    </w:p>
    <w:p w14:paraId="1C8FC4D0" w14:textId="13D80BCE" w:rsidR="003041FB" w:rsidRPr="001768F0" w:rsidRDefault="00874917" w:rsidP="003041FB">
      <w:pPr>
        <w:spacing w:line="360" w:lineRule="auto"/>
        <w:ind w:firstLine="284"/>
        <w:jc w:val="both"/>
        <w:rPr>
          <w:rFonts w:asciiTheme="majorBidi" w:hAnsiTheme="majorBidi" w:cs="Times New Roman"/>
          <w:b/>
          <w:bCs/>
          <w:sz w:val="28"/>
          <w:szCs w:val="28"/>
          <w:rtl/>
        </w:rPr>
      </w:pPr>
      <w:r>
        <w:rPr>
          <w:rFonts w:asciiTheme="majorBidi" w:hAnsiTheme="majorBidi" w:cs="Times New Roman" w:hint="cs"/>
          <w:b/>
          <w:bCs/>
          <w:sz w:val="28"/>
          <w:szCs w:val="28"/>
          <w:rtl/>
        </w:rPr>
        <w:t xml:space="preserve">د- </w:t>
      </w:r>
      <w:r w:rsidR="003041FB" w:rsidRPr="001768F0">
        <w:rPr>
          <w:rFonts w:asciiTheme="majorBidi" w:hAnsiTheme="majorBidi" w:cs="Times New Roman"/>
          <w:b/>
          <w:bCs/>
          <w:sz w:val="28"/>
          <w:szCs w:val="28"/>
        </w:rPr>
        <w:t xml:space="preserve"> </w:t>
      </w:r>
      <w:r w:rsidR="003041FB" w:rsidRPr="001768F0">
        <w:rPr>
          <w:rFonts w:asciiTheme="majorBidi" w:hAnsiTheme="majorBidi" w:cs="Times New Roman" w:hint="eastAsia"/>
          <w:b/>
          <w:bCs/>
          <w:sz w:val="28"/>
          <w:szCs w:val="28"/>
          <w:rtl/>
        </w:rPr>
        <w:t>بعد</w:t>
      </w:r>
      <w:r w:rsidR="003041FB" w:rsidRPr="001768F0">
        <w:rPr>
          <w:rFonts w:asciiTheme="majorBidi" w:hAnsiTheme="majorBidi" w:cs="Times New Roman"/>
          <w:b/>
          <w:bCs/>
          <w:sz w:val="28"/>
          <w:szCs w:val="28"/>
          <w:rtl/>
        </w:rPr>
        <w:t xml:space="preserve"> </w:t>
      </w:r>
      <w:r w:rsidR="003041FB" w:rsidRPr="001768F0">
        <w:rPr>
          <w:rFonts w:asciiTheme="majorBidi" w:hAnsiTheme="majorBidi" w:cs="Times New Roman" w:hint="eastAsia"/>
          <w:b/>
          <w:bCs/>
          <w:sz w:val="28"/>
          <w:szCs w:val="28"/>
          <w:rtl/>
        </w:rPr>
        <w:t>التركيز</w:t>
      </w:r>
      <w:r w:rsidR="003041FB" w:rsidRPr="001768F0">
        <w:rPr>
          <w:rFonts w:asciiTheme="majorBidi" w:hAnsiTheme="majorBidi" w:cs="Times New Roman"/>
          <w:b/>
          <w:bCs/>
          <w:sz w:val="28"/>
          <w:szCs w:val="28"/>
          <w:rtl/>
        </w:rPr>
        <w:t xml:space="preserve"> </w:t>
      </w:r>
      <w:r w:rsidR="003041FB" w:rsidRPr="001768F0">
        <w:rPr>
          <w:rFonts w:asciiTheme="majorBidi" w:hAnsiTheme="majorBidi" w:cs="Times New Roman" w:hint="eastAsia"/>
          <w:b/>
          <w:bCs/>
          <w:sz w:val="28"/>
          <w:szCs w:val="28"/>
          <w:rtl/>
        </w:rPr>
        <w:t>على</w:t>
      </w:r>
      <w:r w:rsidR="003041FB" w:rsidRPr="001768F0">
        <w:rPr>
          <w:rFonts w:asciiTheme="majorBidi" w:hAnsiTheme="majorBidi" w:cs="Times New Roman"/>
          <w:b/>
          <w:bCs/>
          <w:sz w:val="28"/>
          <w:szCs w:val="28"/>
          <w:rtl/>
        </w:rPr>
        <w:t xml:space="preserve"> </w:t>
      </w:r>
      <w:r w:rsidR="003041FB" w:rsidRPr="001768F0">
        <w:rPr>
          <w:rFonts w:asciiTheme="majorBidi" w:hAnsiTheme="majorBidi" w:cs="Times New Roman" w:hint="eastAsia"/>
          <w:b/>
          <w:bCs/>
          <w:sz w:val="28"/>
          <w:szCs w:val="28"/>
          <w:rtl/>
        </w:rPr>
        <w:t>المريض</w:t>
      </w:r>
      <w:r w:rsidR="003041FB" w:rsidRPr="001768F0">
        <w:rPr>
          <w:rFonts w:asciiTheme="majorBidi" w:hAnsiTheme="majorBidi" w:cs="Times New Roman"/>
          <w:b/>
          <w:bCs/>
          <w:sz w:val="28"/>
          <w:szCs w:val="28"/>
        </w:rPr>
        <w:t xml:space="preserve"> (Patient-Centeredness)</w:t>
      </w:r>
    </w:p>
    <w:p w14:paraId="527E137D" w14:textId="77777777" w:rsidR="003041FB" w:rsidRPr="001768F0" w:rsidRDefault="003041FB" w:rsidP="003041FB">
      <w:pPr>
        <w:spacing w:line="360" w:lineRule="auto"/>
        <w:ind w:firstLine="284"/>
        <w:jc w:val="both"/>
        <w:rPr>
          <w:rFonts w:asciiTheme="majorBidi" w:hAnsiTheme="majorBidi" w:cs="Times New Roman"/>
          <w:sz w:val="28"/>
          <w:szCs w:val="28"/>
          <w:rtl/>
        </w:rPr>
      </w:pPr>
      <w:r w:rsidRPr="001768F0">
        <w:rPr>
          <w:rFonts w:asciiTheme="majorBidi" w:hAnsiTheme="majorBidi" w:cs="Times New Roman" w:hint="eastAsia"/>
          <w:sz w:val="28"/>
          <w:szCs w:val="28"/>
          <w:rtl/>
        </w:rPr>
        <w:t>يُعد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بمثابة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الروح</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الإنسانية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للجودة،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ويمكن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تعريفه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بأنه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تقديم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رعاية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تحترم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وتستجيب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لتفضيلات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واحتياجات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وقيم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الفردية،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وضمان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القيم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الخاصة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توجه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جميع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القرارات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السريرية،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تحويل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متلقٍ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سلبي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للخدمة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شريك</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فاعل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رحلة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علاجه</w:t>
      </w:r>
      <w:r>
        <w:rPr>
          <w:rFonts w:asciiTheme="majorBidi" w:hAnsiTheme="majorBidi" w:cs="Times New Roman" w:hint="cs"/>
          <w:sz w:val="28"/>
          <w:szCs w:val="28"/>
          <w:rtl/>
        </w:rPr>
        <w:t>،</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وبناءً</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ذلك،</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يتكون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مهارات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التواصل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الفعال،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وإشراك</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وذويه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lastRenderedPageBreak/>
        <w:t>اختيار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خطة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العلاج،</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وتوفير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المعلومات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الكاملة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والشفافة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حالته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بالإضافة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مراعاة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الجوانب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النفسية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والروحية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والبيئية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المحيطة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بالمريض</w:t>
      </w:r>
      <w:r w:rsidRPr="001768F0">
        <w:rPr>
          <w:rFonts w:asciiTheme="majorBidi" w:hAnsiTheme="majorBidi" w:cs="Times New Roman"/>
          <w:sz w:val="28"/>
          <w:szCs w:val="28"/>
          <w:rtl/>
        </w:rPr>
        <w:t xml:space="preserve"> </w:t>
      </w:r>
      <w:r>
        <w:rPr>
          <w:rFonts w:asciiTheme="majorBidi" w:hAnsiTheme="majorBidi" w:cs="Times New Roman"/>
          <w:sz w:val="28"/>
          <w:szCs w:val="28"/>
        </w:rPr>
        <w:t>(Siddiqui, 2021,p.518)</w:t>
      </w:r>
    </w:p>
    <w:p w14:paraId="49BE7787" w14:textId="77777777" w:rsidR="003041FB" w:rsidRPr="001768F0" w:rsidRDefault="003041FB" w:rsidP="003041FB">
      <w:pPr>
        <w:spacing w:line="360" w:lineRule="auto"/>
        <w:ind w:firstLine="284"/>
        <w:jc w:val="both"/>
        <w:rPr>
          <w:rFonts w:asciiTheme="majorBidi" w:hAnsiTheme="majorBidi" w:cs="Times New Roman"/>
          <w:sz w:val="28"/>
          <w:szCs w:val="28"/>
          <w:rtl/>
        </w:rPr>
      </w:pPr>
      <w:r w:rsidRPr="001768F0">
        <w:rPr>
          <w:rFonts w:asciiTheme="majorBidi" w:hAnsiTheme="majorBidi" w:cs="Times New Roman" w:hint="eastAsia"/>
          <w:sz w:val="28"/>
          <w:szCs w:val="28"/>
          <w:rtl/>
        </w:rPr>
        <w:t>وتلعب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المركزية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حول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دوراً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جوهرياً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تحسين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الالتزام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بالعلاج؛</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فبدون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يشعر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بالاغتراب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تجاه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النظام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قد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يؤدي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عدم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اتباع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التوصيات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الطبية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وفشل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العملية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العلاجية</w:t>
      </w:r>
      <w:r>
        <w:rPr>
          <w:rFonts w:asciiTheme="majorBidi" w:hAnsiTheme="majorBidi" w:cs="Times New Roman" w:hint="cs"/>
          <w:sz w:val="28"/>
          <w:szCs w:val="28"/>
          <w:rtl/>
        </w:rPr>
        <w:t xml:space="preserve">، </w:t>
      </w:r>
      <w:r w:rsidRPr="001768F0">
        <w:rPr>
          <w:rFonts w:asciiTheme="majorBidi" w:hAnsiTheme="majorBidi" w:cs="Times New Roman" w:hint="eastAsia"/>
          <w:sz w:val="28"/>
          <w:szCs w:val="28"/>
          <w:rtl/>
        </w:rPr>
        <w:t>بينما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يُعزز</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التركيز</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تجربة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الاستشفاء،</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ويقلل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مستويات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التوتر،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ويخلق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علاقة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وطيدة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قائمة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الثقة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الطبيب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والمريض،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يؤدي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النهاية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مخرجات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أفضل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وشعور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عميق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بالكرامة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والرضا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الخدمة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المقدمة</w:t>
      </w:r>
      <w:r w:rsidRPr="001768F0">
        <w:rPr>
          <w:rFonts w:asciiTheme="majorBidi" w:hAnsiTheme="majorBidi" w:cs="Times New Roman"/>
          <w:sz w:val="28"/>
          <w:szCs w:val="28"/>
        </w:rPr>
        <w:t xml:space="preserve"> </w:t>
      </w:r>
      <w:r>
        <w:rPr>
          <w:rFonts w:asciiTheme="majorBidi" w:hAnsiTheme="majorBidi" w:cs="Times New Roman"/>
          <w:sz w:val="28"/>
          <w:szCs w:val="28"/>
        </w:rPr>
        <w:t>(Dang,. et al, 2022, p.167)</w:t>
      </w:r>
    </w:p>
    <w:p w14:paraId="2E8B4C03" w14:textId="2FC88EF0" w:rsidR="003041FB" w:rsidRDefault="00874917" w:rsidP="003041FB">
      <w:pPr>
        <w:spacing w:line="360" w:lineRule="auto"/>
        <w:ind w:firstLine="284"/>
        <w:jc w:val="both"/>
        <w:rPr>
          <w:rFonts w:asciiTheme="majorBidi" w:hAnsiTheme="majorBidi" w:cs="Times New Roman"/>
          <w:sz w:val="28"/>
          <w:szCs w:val="28"/>
          <w:rtl/>
        </w:rPr>
      </w:pPr>
      <w:r>
        <w:rPr>
          <w:rFonts w:asciiTheme="majorBidi" w:hAnsiTheme="majorBidi" w:cs="Times New Roman" w:hint="cs"/>
          <w:sz w:val="28"/>
          <w:szCs w:val="28"/>
          <w:rtl/>
        </w:rPr>
        <w:t>ويرى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الباحث</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أن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التحدي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الحقيقي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في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القطاعات</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الصحية،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وتحديداً</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في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ظل</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التحول</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الرقمي،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هو</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تحقيق</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التوازن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بين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هذه</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الأبعاد؛</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بحيث</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لا</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يطغى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الاهتمام</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بـ</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الكفاءة</w:t>
      </w:r>
      <w:r w:rsidR="003041FB" w:rsidRPr="001768F0">
        <w:rPr>
          <w:rFonts w:asciiTheme="majorBidi" w:hAnsiTheme="majorBidi" w:cs="Times New Roman"/>
          <w:sz w:val="28"/>
          <w:szCs w:val="28"/>
          <w:rtl/>
        </w:rPr>
        <w:t>" (</w:t>
      </w:r>
      <w:r w:rsidR="003041FB" w:rsidRPr="001768F0">
        <w:rPr>
          <w:rFonts w:asciiTheme="majorBidi" w:hAnsiTheme="majorBidi" w:cs="Times New Roman" w:hint="eastAsia"/>
          <w:sz w:val="28"/>
          <w:szCs w:val="28"/>
          <w:rtl/>
        </w:rPr>
        <w:t>تقليل</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التكاليف</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على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حساب</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الأمان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أو</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التركيز</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على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المريض</w:t>
      </w:r>
      <w:r w:rsidR="003041FB" w:rsidRPr="001768F0">
        <w:rPr>
          <w:rFonts w:asciiTheme="majorBidi" w:hAnsiTheme="majorBidi" w:cs="Times New Roman"/>
          <w:sz w:val="28"/>
          <w:szCs w:val="28"/>
          <w:rtl/>
        </w:rPr>
        <w:t>"</w:t>
      </w:r>
      <w:r w:rsidR="003041FB">
        <w:rPr>
          <w:rFonts w:asciiTheme="majorBidi" w:hAnsiTheme="majorBidi" w:cs="Times New Roman" w:hint="cs"/>
          <w:sz w:val="28"/>
          <w:szCs w:val="28"/>
          <w:rtl/>
        </w:rPr>
        <w:t xml:space="preserve">، </w:t>
      </w:r>
      <w:r w:rsidR="003041FB" w:rsidRPr="001768F0">
        <w:rPr>
          <w:rFonts w:asciiTheme="majorBidi" w:hAnsiTheme="majorBidi" w:cs="Times New Roman" w:hint="eastAsia"/>
          <w:sz w:val="28"/>
          <w:szCs w:val="28"/>
          <w:rtl/>
        </w:rPr>
        <w:t>ويخلص</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إلى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أن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تطبيق</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هذا</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النموذج</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بشكل</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كامل</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يضمن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تحويل</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المنشأة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الصحية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من</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مركز</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لعلاج</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الأمراض</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إلى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منظومة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لتعزيز</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حياة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الإنسان</w:t>
      </w:r>
      <w:r w:rsidR="003041FB" w:rsidRPr="001768F0">
        <w:rPr>
          <w:rFonts w:asciiTheme="majorBidi" w:hAnsiTheme="majorBidi" w:cs="Times New Roman"/>
          <w:sz w:val="28"/>
          <w:szCs w:val="28"/>
          <w:rtl/>
        </w:rPr>
        <w:t>"</w:t>
      </w:r>
      <w:r w:rsidR="003041FB" w:rsidRPr="001768F0">
        <w:rPr>
          <w:rFonts w:asciiTheme="majorBidi" w:hAnsiTheme="majorBidi" w:cs="Times New Roman" w:hint="eastAsia"/>
          <w:sz w:val="28"/>
          <w:szCs w:val="28"/>
          <w:rtl/>
        </w:rPr>
        <w:t>،</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وهو</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ما</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يتماشى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مع</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التطلعات</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الطموحة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لرؤية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المملكة</w:t>
      </w:r>
      <w:r w:rsidR="003041FB" w:rsidRPr="001768F0">
        <w:rPr>
          <w:rFonts w:asciiTheme="majorBidi" w:hAnsiTheme="majorBidi" w:cs="Times New Roman"/>
          <w:sz w:val="28"/>
          <w:szCs w:val="28"/>
          <w:rtl/>
        </w:rPr>
        <w:t xml:space="preserve"> 2030 </w:t>
      </w:r>
      <w:r w:rsidR="003041FB" w:rsidRPr="001768F0">
        <w:rPr>
          <w:rFonts w:asciiTheme="majorBidi" w:hAnsiTheme="majorBidi" w:cs="Times New Roman" w:hint="eastAsia"/>
          <w:sz w:val="28"/>
          <w:szCs w:val="28"/>
          <w:rtl/>
        </w:rPr>
        <w:t>في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خلق</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نظام</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صحي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عالمي</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المستوى</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يتسم</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بالعدالة،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والجودة،</w:t>
      </w:r>
      <w:r w:rsidR="003041FB" w:rsidRPr="001768F0">
        <w:rPr>
          <w:rFonts w:asciiTheme="majorBidi" w:hAnsiTheme="majorBidi" w:cs="Times New Roman"/>
          <w:sz w:val="28"/>
          <w:szCs w:val="28"/>
          <w:rtl/>
        </w:rPr>
        <w:t xml:space="preserve"> </w:t>
      </w:r>
      <w:r w:rsidR="003041FB" w:rsidRPr="001768F0">
        <w:rPr>
          <w:rFonts w:asciiTheme="majorBidi" w:hAnsiTheme="majorBidi" w:cs="Times New Roman" w:hint="eastAsia"/>
          <w:sz w:val="28"/>
          <w:szCs w:val="28"/>
          <w:rtl/>
        </w:rPr>
        <w:t>والاستدامة</w:t>
      </w:r>
      <w:r w:rsidR="003041FB" w:rsidRPr="001768F0">
        <w:rPr>
          <w:rFonts w:asciiTheme="majorBidi" w:hAnsiTheme="majorBidi" w:cs="Times New Roman"/>
          <w:sz w:val="28"/>
          <w:szCs w:val="28"/>
          <w:rtl/>
        </w:rPr>
        <w:t>.</w:t>
      </w:r>
    </w:p>
    <w:p w14:paraId="30EFEC14" w14:textId="61802648" w:rsidR="003041FB" w:rsidRPr="00874917" w:rsidRDefault="00874917" w:rsidP="00097288">
      <w:pPr>
        <w:spacing w:line="360" w:lineRule="auto"/>
        <w:jc w:val="both"/>
        <w:outlineLvl w:val="1"/>
        <w:rPr>
          <w:rFonts w:asciiTheme="majorBidi" w:hAnsiTheme="majorBidi" w:cstheme="majorBidi"/>
          <w:b/>
          <w:bCs/>
          <w:sz w:val="28"/>
          <w:szCs w:val="28"/>
          <w:u w:val="single"/>
          <w:rtl/>
        </w:rPr>
      </w:pPr>
      <w:bookmarkStart w:id="107" w:name="_Toc224313362"/>
      <w:r w:rsidRPr="00874917">
        <w:rPr>
          <w:rFonts w:asciiTheme="majorBidi" w:hAnsiTheme="majorBidi" w:cstheme="majorBidi" w:hint="cs"/>
          <w:b/>
          <w:bCs/>
          <w:sz w:val="28"/>
          <w:szCs w:val="28"/>
          <w:u w:val="single"/>
          <w:rtl/>
        </w:rPr>
        <w:t xml:space="preserve">سادسا: </w:t>
      </w:r>
      <w:r w:rsidR="003041FB" w:rsidRPr="00874917">
        <w:rPr>
          <w:rFonts w:asciiTheme="majorBidi" w:hAnsiTheme="majorBidi" w:cstheme="majorBidi"/>
          <w:b/>
          <w:bCs/>
          <w:sz w:val="28"/>
          <w:szCs w:val="28"/>
          <w:u w:val="single"/>
          <w:rtl/>
        </w:rPr>
        <w:t xml:space="preserve">استراتيجيات تحسين جودة </w:t>
      </w:r>
      <w:r w:rsidR="003041FB" w:rsidRPr="00874917">
        <w:rPr>
          <w:rFonts w:asciiTheme="majorBidi" w:hAnsiTheme="majorBidi" w:cstheme="majorBidi" w:hint="cs"/>
          <w:b/>
          <w:bCs/>
          <w:sz w:val="28"/>
          <w:szCs w:val="28"/>
          <w:u w:val="single"/>
          <w:rtl/>
        </w:rPr>
        <w:t>الرعاية</w:t>
      </w:r>
      <w:r w:rsidR="003041FB" w:rsidRPr="00874917">
        <w:rPr>
          <w:rFonts w:asciiTheme="majorBidi" w:hAnsiTheme="majorBidi" w:cstheme="majorBidi"/>
          <w:b/>
          <w:bCs/>
          <w:sz w:val="28"/>
          <w:szCs w:val="28"/>
          <w:u w:val="single"/>
          <w:rtl/>
        </w:rPr>
        <w:t xml:space="preserve"> الصحية</w:t>
      </w:r>
      <w:r w:rsidR="003041FB" w:rsidRPr="00874917">
        <w:rPr>
          <w:rFonts w:asciiTheme="majorBidi" w:hAnsiTheme="majorBidi" w:cstheme="majorBidi" w:hint="cs"/>
          <w:b/>
          <w:bCs/>
          <w:sz w:val="28"/>
          <w:szCs w:val="28"/>
          <w:u w:val="single"/>
          <w:rtl/>
        </w:rPr>
        <w:t>:</w:t>
      </w:r>
      <w:bookmarkEnd w:id="107"/>
    </w:p>
    <w:p w14:paraId="7F407EB3" w14:textId="77777777" w:rsidR="003041FB" w:rsidRDefault="003041FB" w:rsidP="003041FB">
      <w:pPr>
        <w:spacing w:line="360" w:lineRule="auto"/>
        <w:jc w:val="both"/>
        <w:rPr>
          <w:rFonts w:asciiTheme="majorBidi" w:hAnsiTheme="majorBidi" w:cs="Times New Roman"/>
          <w:sz w:val="28"/>
          <w:szCs w:val="28"/>
          <w:rtl/>
        </w:rPr>
      </w:pPr>
      <w:r w:rsidRPr="001768F0">
        <w:rPr>
          <w:rFonts w:asciiTheme="majorBidi" w:hAnsiTheme="majorBidi" w:cs="Times New Roman" w:hint="eastAsia"/>
          <w:sz w:val="28"/>
          <w:szCs w:val="28"/>
          <w:rtl/>
        </w:rPr>
        <w:t>تُعد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استراتيجيات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تحسين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جودة</w:t>
      </w:r>
      <w:r w:rsidRPr="001768F0">
        <w:rPr>
          <w:rFonts w:asciiTheme="majorBidi" w:hAnsiTheme="majorBidi" w:cs="Times New Roman"/>
          <w:sz w:val="28"/>
          <w:szCs w:val="28"/>
          <w:rtl/>
        </w:rPr>
        <w:t xml:space="preserve"> </w:t>
      </w:r>
      <w:r>
        <w:rPr>
          <w:rFonts w:asciiTheme="majorBidi" w:hAnsiTheme="majorBidi" w:cs="Times New Roman" w:hint="cs"/>
          <w:sz w:val="28"/>
          <w:szCs w:val="28"/>
          <w:rtl/>
        </w:rPr>
        <w:t>الرعاية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المسارات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المنهجية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تسلكها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المنظمات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للانتقال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واقع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الخدمة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المعتاد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آفاق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التميز</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العالمي</w:t>
      </w:r>
      <w:r>
        <w:rPr>
          <w:rFonts w:asciiTheme="majorBidi" w:hAnsiTheme="majorBidi" w:cs="Times New Roman" w:hint="cs"/>
          <w:sz w:val="28"/>
          <w:szCs w:val="28"/>
          <w:rtl/>
        </w:rPr>
        <w:t xml:space="preserve">، كما </w:t>
      </w:r>
      <w:r w:rsidRPr="001768F0">
        <w:rPr>
          <w:rFonts w:asciiTheme="majorBidi" w:hAnsiTheme="majorBidi" w:cs="Times New Roman" w:hint="eastAsia"/>
          <w:sz w:val="28"/>
          <w:szCs w:val="28"/>
          <w:rtl/>
        </w:rPr>
        <w:t>إن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تحسين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الجودة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ليس</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مجرد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إجراء</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عارض،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عملية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تطويرية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شاملة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تتطلب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تضافر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الجهود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التقنية،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والبشرية،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والمعلوماتية</w:t>
      </w:r>
      <w:r>
        <w:rPr>
          <w:rFonts w:asciiTheme="majorBidi" w:hAnsiTheme="majorBidi" w:cs="Times New Roman" w:hint="cs"/>
          <w:sz w:val="28"/>
          <w:szCs w:val="28"/>
          <w:rtl/>
        </w:rPr>
        <w:t xml:space="preserve">، </w:t>
      </w:r>
      <w:r w:rsidRPr="001768F0">
        <w:rPr>
          <w:rFonts w:asciiTheme="majorBidi" w:hAnsiTheme="majorBidi" w:cs="Times New Roman" w:hint="eastAsia"/>
          <w:sz w:val="28"/>
          <w:szCs w:val="28"/>
          <w:rtl/>
        </w:rPr>
        <w:t>وفي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ظل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التحديات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المعاصرة،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برزت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الحاجة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تبني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استراتيجيات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تتسم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بالمرونة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والقدرة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مواكبة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الثورة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الرقمية،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يضمن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استدامة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التحسين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ورفع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كفاءة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المخرجات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السريرية</w:t>
      </w:r>
      <w:r>
        <w:rPr>
          <w:rFonts w:asciiTheme="majorBidi" w:hAnsiTheme="majorBidi" w:cs="Times New Roman" w:hint="cs"/>
          <w:sz w:val="28"/>
          <w:szCs w:val="28"/>
          <w:rtl/>
        </w:rPr>
        <w:t xml:space="preserve">، </w:t>
      </w:r>
      <w:r w:rsidRPr="001768F0">
        <w:rPr>
          <w:rFonts w:asciiTheme="majorBidi" w:hAnsiTheme="majorBidi" w:cs="Times New Roman" w:hint="eastAsia"/>
          <w:sz w:val="28"/>
          <w:szCs w:val="28"/>
          <w:rtl/>
        </w:rPr>
        <w:t>وفيما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يلي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استعراض</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لأهم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الاستراتيجيات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ترسم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ملامح</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الجودة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البيئات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الصحية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الحديثة</w:t>
      </w:r>
      <w:r w:rsidRPr="001768F0">
        <w:rPr>
          <w:rFonts w:asciiTheme="majorBidi" w:hAnsiTheme="majorBidi" w:cs="Times New Roman"/>
          <w:sz w:val="28"/>
          <w:szCs w:val="28"/>
          <w:rtl/>
        </w:rPr>
        <w:t>:</w:t>
      </w:r>
      <w:r w:rsidRPr="0011482E">
        <w:rPr>
          <w:rFonts w:asciiTheme="majorBidi" w:hAnsiTheme="majorBidi" w:cs="Times New Roman"/>
          <w:sz w:val="28"/>
          <w:szCs w:val="28"/>
        </w:rPr>
        <w:t xml:space="preserve"> </w:t>
      </w:r>
      <w:r>
        <w:rPr>
          <w:rFonts w:asciiTheme="majorBidi" w:hAnsiTheme="majorBidi" w:cs="Times New Roman"/>
          <w:sz w:val="28"/>
          <w:szCs w:val="28"/>
        </w:rPr>
        <w:t>(Mostafa, and El-Atawi, 2024, p.79)</w:t>
      </w:r>
    </w:p>
    <w:p w14:paraId="68498526" w14:textId="549452A1" w:rsidR="003041FB" w:rsidRPr="00874917" w:rsidRDefault="003041FB" w:rsidP="00874917">
      <w:pPr>
        <w:pStyle w:val="ListParagraph"/>
        <w:numPr>
          <w:ilvl w:val="0"/>
          <w:numId w:val="106"/>
        </w:numPr>
        <w:spacing w:line="360" w:lineRule="auto"/>
        <w:jc w:val="both"/>
        <w:rPr>
          <w:rFonts w:asciiTheme="majorBidi" w:hAnsiTheme="majorBidi" w:cstheme="majorBidi"/>
          <w:b/>
          <w:bCs/>
          <w:sz w:val="28"/>
          <w:szCs w:val="28"/>
          <w:u w:val="single"/>
        </w:rPr>
      </w:pPr>
      <w:r w:rsidRPr="00874917">
        <w:rPr>
          <w:rFonts w:asciiTheme="majorBidi" w:hAnsiTheme="majorBidi" w:cstheme="majorBidi" w:hint="cs"/>
          <w:b/>
          <w:bCs/>
          <w:sz w:val="28"/>
          <w:szCs w:val="28"/>
          <w:u w:val="single"/>
          <w:rtl/>
        </w:rPr>
        <w:t xml:space="preserve"> استراتيجية </w:t>
      </w:r>
      <w:r w:rsidRPr="00874917">
        <w:rPr>
          <w:rFonts w:asciiTheme="majorBidi" w:hAnsiTheme="majorBidi" w:cstheme="majorBidi"/>
          <w:b/>
          <w:bCs/>
          <w:sz w:val="28"/>
          <w:szCs w:val="28"/>
          <w:u w:val="single"/>
          <w:rtl/>
        </w:rPr>
        <w:t>تحسين البنية التحتية</w:t>
      </w:r>
      <w:r w:rsidRPr="00874917">
        <w:rPr>
          <w:rFonts w:asciiTheme="majorBidi" w:hAnsiTheme="majorBidi" w:cstheme="majorBidi" w:hint="cs"/>
          <w:b/>
          <w:bCs/>
          <w:sz w:val="28"/>
          <w:szCs w:val="28"/>
          <w:u w:val="single"/>
          <w:rtl/>
        </w:rPr>
        <w:t>:</w:t>
      </w:r>
    </w:p>
    <w:p w14:paraId="6785E0D6" w14:textId="77777777" w:rsidR="003041FB" w:rsidRPr="00AE4516" w:rsidRDefault="003041FB" w:rsidP="003041FB">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اشار</w:t>
      </w:r>
      <w:r>
        <w:rPr>
          <w:rFonts w:asciiTheme="majorBidi" w:hAnsiTheme="majorBidi" w:cstheme="majorBidi" w:hint="cs"/>
          <w:sz w:val="28"/>
          <w:szCs w:val="28"/>
          <w:rtl/>
          <w:lang w:bidi="ar-EG"/>
        </w:rPr>
        <w:t xml:space="preserve"> </w:t>
      </w:r>
      <w:r>
        <w:rPr>
          <w:rFonts w:asciiTheme="majorBidi" w:hAnsiTheme="majorBidi" w:cs="Times New Roman"/>
          <w:sz w:val="28"/>
          <w:szCs w:val="28"/>
        </w:rPr>
        <w:t>Iqbal,. et al, 2019, p.216)</w:t>
      </w:r>
      <w:r>
        <w:rPr>
          <w:rFonts w:asciiTheme="majorBidi" w:hAnsiTheme="majorBidi" w:cs="Times New Roman" w:hint="cs"/>
          <w:sz w:val="28"/>
          <w:szCs w:val="28"/>
          <w:rtl/>
          <w:lang w:bidi="ar-EG"/>
        </w:rPr>
        <w:t>)</w:t>
      </w:r>
      <w:r>
        <w:rPr>
          <w:rFonts w:asciiTheme="majorBidi" w:hAnsiTheme="majorBidi" w:cstheme="majorBidi" w:hint="cs"/>
          <w:sz w:val="28"/>
          <w:szCs w:val="28"/>
          <w:rtl/>
        </w:rPr>
        <w:t xml:space="preserve"> انه من الممكن </w:t>
      </w:r>
      <w:r w:rsidRPr="00AE4516">
        <w:rPr>
          <w:rFonts w:asciiTheme="majorBidi" w:hAnsiTheme="majorBidi" w:cstheme="majorBidi"/>
          <w:sz w:val="28"/>
          <w:szCs w:val="28"/>
          <w:rtl/>
        </w:rPr>
        <w:t xml:space="preserve"> تحسين البنية التحتية، والتجهيزات الطبية لتحسين جودة </w:t>
      </w:r>
      <w:r>
        <w:rPr>
          <w:rFonts w:asciiTheme="majorBidi" w:hAnsiTheme="majorBidi" w:cstheme="majorBidi" w:hint="cs"/>
          <w:sz w:val="28"/>
          <w:szCs w:val="28"/>
          <w:rtl/>
        </w:rPr>
        <w:t>الرعاية الصحية، وذلك من خلال التالى:</w:t>
      </w:r>
      <w:r w:rsidRPr="00AE4516">
        <w:rPr>
          <w:rFonts w:asciiTheme="majorBidi" w:hAnsiTheme="majorBidi" w:cstheme="majorBidi"/>
          <w:sz w:val="28"/>
          <w:szCs w:val="28"/>
          <w:rtl/>
        </w:rPr>
        <w:t xml:space="preserve"> </w:t>
      </w:r>
    </w:p>
    <w:p w14:paraId="160F7060" w14:textId="77777777" w:rsidR="003041FB" w:rsidRPr="00544858" w:rsidRDefault="003041FB" w:rsidP="003041FB">
      <w:pPr>
        <w:pStyle w:val="ListParagraph"/>
        <w:numPr>
          <w:ilvl w:val="1"/>
          <w:numId w:val="96"/>
        </w:numPr>
        <w:spacing w:after="160" w:line="360" w:lineRule="auto"/>
        <w:jc w:val="both"/>
        <w:rPr>
          <w:rFonts w:asciiTheme="majorBidi" w:hAnsiTheme="majorBidi" w:cstheme="majorBidi"/>
          <w:b/>
          <w:bCs/>
          <w:sz w:val="28"/>
          <w:szCs w:val="28"/>
        </w:rPr>
      </w:pPr>
      <w:r w:rsidRPr="00544858">
        <w:rPr>
          <w:rFonts w:asciiTheme="majorBidi" w:hAnsiTheme="majorBidi" w:cstheme="majorBidi"/>
          <w:b/>
          <w:bCs/>
          <w:sz w:val="28"/>
          <w:szCs w:val="28"/>
          <w:rtl/>
        </w:rPr>
        <w:t>تحديث البنية التحتية الصحية:</w:t>
      </w:r>
      <w:r>
        <w:rPr>
          <w:rFonts w:asciiTheme="majorBidi" w:hAnsiTheme="majorBidi" w:cstheme="majorBidi" w:hint="cs"/>
          <w:b/>
          <w:bCs/>
          <w:sz w:val="28"/>
          <w:szCs w:val="28"/>
          <w:rtl/>
          <w:lang w:bidi="ar-EG"/>
        </w:rPr>
        <w:t xml:space="preserve"> </w:t>
      </w:r>
      <w:r w:rsidRPr="00544858">
        <w:rPr>
          <w:rFonts w:asciiTheme="majorBidi" w:hAnsiTheme="majorBidi" w:cstheme="majorBidi"/>
          <w:sz w:val="28"/>
          <w:szCs w:val="28"/>
          <w:rtl/>
        </w:rPr>
        <w:t>وذلك عن طريق</w:t>
      </w:r>
      <w:r w:rsidRPr="00544858">
        <w:rPr>
          <w:rFonts w:asciiTheme="majorBidi" w:hAnsiTheme="majorBidi" w:cstheme="majorBidi"/>
          <w:b/>
          <w:bCs/>
          <w:sz w:val="28"/>
          <w:szCs w:val="28"/>
          <w:rtl/>
        </w:rPr>
        <w:t xml:space="preserve"> </w:t>
      </w:r>
      <w:r w:rsidRPr="00544858">
        <w:rPr>
          <w:rFonts w:asciiTheme="majorBidi" w:hAnsiTheme="majorBidi" w:cstheme="majorBidi"/>
          <w:sz w:val="28"/>
          <w:szCs w:val="28"/>
          <w:rtl/>
        </w:rPr>
        <w:t>تطوير وتوسيع المرافق الطبية (المستشفيات، العيادات، المراكز الصحية)، وضمان توفر المساحات الكافية والمصممة بشكل مريح للمرضى والطاقم الطبي</w:t>
      </w:r>
      <w:r w:rsidRPr="00544858">
        <w:rPr>
          <w:rFonts w:asciiTheme="majorBidi" w:hAnsiTheme="majorBidi" w:cstheme="majorBidi"/>
          <w:b/>
          <w:bCs/>
          <w:sz w:val="28"/>
          <w:szCs w:val="28"/>
          <w:rtl/>
        </w:rPr>
        <w:t>،</w:t>
      </w:r>
      <w:r w:rsidRPr="00544858">
        <w:rPr>
          <w:rFonts w:asciiTheme="majorBidi" w:hAnsiTheme="majorBidi" w:cstheme="majorBidi"/>
          <w:sz w:val="28"/>
          <w:szCs w:val="28"/>
          <w:rtl/>
        </w:rPr>
        <w:t xml:space="preserve"> وتحسين إمدادات المياه والكهرباء والتهوية والتكييف في المرافق الصحية</w:t>
      </w:r>
    </w:p>
    <w:p w14:paraId="6956C54D" w14:textId="77777777" w:rsidR="003041FB" w:rsidRPr="00544858" w:rsidRDefault="003041FB" w:rsidP="003041FB">
      <w:pPr>
        <w:pStyle w:val="ListParagraph"/>
        <w:numPr>
          <w:ilvl w:val="1"/>
          <w:numId w:val="96"/>
        </w:numPr>
        <w:spacing w:after="160" w:line="360" w:lineRule="auto"/>
        <w:jc w:val="both"/>
        <w:rPr>
          <w:rFonts w:asciiTheme="majorBidi" w:hAnsiTheme="majorBidi" w:cstheme="majorBidi"/>
          <w:b/>
          <w:bCs/>
          <w:sz w:val="28"/>
          <w:szCs w:val="28"/>
        </w:rPr>
      </w:pPr>
      <w:r w:rsidRPr="00544858">
        <w:rPr>
          <w:rFonts w:asciiTheme="majorBidi" w:hAnsiTheme="majorBidi" w:cstheme="majorBidi"/>
          <w:b/>
          <w:bCs/>
          <w:sz w:val="28"/>
          <w:szCs w:val="28"/>
          <w:rtl/>
        </w:rPr>
        <w:lastRenderedPageBreak/>
        <w:t>تجديد وتحديث التجهيزات الطبية:</w:t>
      </w:r>
      <w:r>
        <w:rPr>
          <w:rFonts w:asciiTheme="majorBidi" w:hAnsiTheme="majorBidi" w:cstheme="majorBidi" w:hint="cs"/>
          <w:b/>
          <w:bCs/>
          <w:sz w:val="28"/>
          <w:szCs w:val="28"/>
          <w:rtl/>
        </w:rPr>
        <w:t xml:space="preserve"> </w:t>
      </w:r>
      <w:r w:rsidRPr="00544858">
        <w:rPr>
          <w:rFonts w:asciiTheme="majorBidi" w:hAnsiTheme="majorBidi" w:cstheme="majorBidi"/>
          <w:sz w:val="28"/>
          <w:szCs w:val="28"/>
          <w:rtl/>
        </w:rPr>
        <w:t>وذلك عن طريق</w:t>
      </w:r>
      <w:r w:rsidRPr="00544858">
        <w:rPr>
          <w:rFonts w:asciiTheme="majorBidi" w:hAnsiTheme="majorBidi" w:cstheme="majorBidi"/>
          <w:b/>
          <w:bCs/>
          <w:sz w:val="28"/>
          <w:szCs w:val="28"/>
          <w:rtl/>
        </w:rPr>
        <w:t xml:space="preserve"> </w:t>
      </w:r>
      <w:r w:rsidRPr="00544858">
        <w:rPr>
          <w:rFonts w:asciiTheme="majorBidi" w:hAnsiTheme="majorBidi" w:cstheme="majorBidi"/>
          <w:sz w:val="28"/>
          <w:szCs w:val="28"/>
          <w:rtl/>
        </w:rPr>
        <w:t xml:space="preserve">استبدال المعدات والأجهزة الطبية القديمة بتكنولوجيا حديثة ومتطورة </w:t>
      </w:r>
      <w:r w:rsidRPr="00544858">
        <w:rPr>
          <w:rFonts w:asciiTheme="majorBidi" w:hAnsiTheme="majorBidi" w:cstheme="majorBidi"/>
          <w:b/>
          <w:bCs/>
          <w:sz w:val="28"/>
          <w:szCs w:val="28"/>
          <w:rtl/>
        </w:rPr>
        <w:t>،</w:t>
      </w:r>
      <w:r w:rsidRPr="00544858">
        <w:rPr>
          <w:rFonts w:asciiTheme="majorBidi" w:hAnsiTheme="majorBidi" w:cstheme="majorBidi"/>
          <w:sz w:val="28"/>
          <w:szCs w:val="28"/>
          <w:rtl/>
        </w:rPr>
        <w:t>وتوفير أحدث التقنيات التشخيصية والعلاجية (أشعة، مختبرات، عمليات جراحية)</w:t>
      </w:r>
      <w:r w:rsidRPr="00544858">
        <w:rPr>
          <w:rFonts w:asciiTheme="majorBidi" w:hAnsiTheme="majorBidi" w:cstheme="majorBidi"/>
          <w:b/>
          <w:bCs/>
          <w:sz w:val="28"/>
          <w:szCs w:val="28"/>
          <w:rtl/>
        </w:rPr>
        <w:t>،</w:t>
      </w:r>
      <w:r w:rsidRPr="00544858">
        <w:rPr>
          <w:rFonts w:asciiTheme="majorBidi" w:hAnsiTheme="majorBidi" w:cstheme="majorBidi"/>
          <w:sz w:val="28"/>
          <w:szCs w:val="28"/>
          <w:rtl/>
        </w:rPr>
        <w:t xml:space="preserve"> وضمان صيانة دورية وفعالة للمعدات الطبية لضمان كفاءتها وسلامتها</w:t>
      </w:r>
    </w:p>
    <w:p w14:paraId="40DBFE2E" w14:textId="77777777" w:rsidR="003041FB" w:rsidRPr="00544858" w:rsidRDefault="003041FB" w:rsidP="003041FB">
      <w:pPr>
        <w:pStyle w:val="ListParagraph"/>
        <w:numPr>
          <w:ilvl w:val="1"/>
          <w:numId w:val="96"/>
        </w:numPr>
        <w:spacing w:after="160" w:line="360" w:lineRule="auto"/>
        <w:jc w:val="both"/>
        <w:rPr>
          <w:rFonts w:asciiTheme="majorBidi" w:hAnsiTheme="majorBidi" w:cstheme="majorBidi"/>
          <w:b/>
          <w:bCs/>
          <w:sz w:val="28"/>
          <w:szCs w:val="28"/>
        </w:rPr>
      </w:pPr>
      <w:r w:rsidRPr="00544858">
        <w:rPr>
          <w:rFonts w:asciiTheme="majorBidi" w:hAnsiTheme="majorBidi" w:cstheme="majorBidi"/>
          <w:b/>
          <w:bCs/>
          <w:sz w:val="28"/>
          <w:szCs w:val="28"/>
          <w:rtl/>
        </w:rPr>
        <w:t>تحسين الأنظمة اللوجستية والإمدادات الطبية:</w:t>
      </w:r>
      <w:r>
        <w:rPr>
          <w:rFonts w:asciiTheme="majorBidi" w:hAnsiTheme="majorBidi" w:cstheme="majorBidi" w:hint="cs"/>
          <w:b/>
          <w:bCs/>
          <w:sz w:val="28"/>
          <w:szCs w:val="28"/>
          <w:rtl/>
        </w:rPr>
        <w:t xml:space="preserve"> </w:t>
      </w:r>
      <w:r w:rsidRPr="00544858">
        <w:rPr>
          <w:rFonts w:asciiTheme="majorBidi" w:hAnsiTheme="majorBidi" w:cstheme="majorBidi"/>
          <w:sz w:val="28"/>
          <w:szCs w:val="28"/>
          <w:rtl/>
        </w:rPr>
        <w:t>وذلك عن طريق إنشاء نظام فعال لإدارة المخزون والتوريد للمستلزمات الطبية، وتنظيم نظام النقل والتوزيع للأدوية والمستهلكات الطبية، وضمان توافر المخزون الاحتياطي اللازم لمواجهة الطلب المتزايد</w:t>
      </w:r>
    </w:p>
    <w:p w14:paraId="52B2F111" w14:textId="77777777" w:rsidR="003041FB" w:rsidRPr="00544858" w:rsidRDefault="003041FB" w:rsidP="003041FB">
      <w:pPr>
        <w:pStyle w:val="ListParagraph"/>
        <w:numPr>
          <w:ilvl w:val="1"/>
          <w:numId w:val="96"/>
        </w:numPr>
        <w:spacing w:after="160" w:line="360" w:lineRule="auto"/>
        <w:jc w:val="both"/>
        <w:rPr>
          <w:rFonts w:asciiTheme="majorBidi" w:hAnsiTheme="majorBidi" w:cstheme="majorBidi"/>
          <w:sz w:val="28"/>
          <w:szCs w:val="28"/>
        </w:rPr>
      </w:pPr>
      <w:r w:rsidRPr="00544858">
        <w:rPr>
          <w:rFonts w:asciiTheme="majorBidi" w:hAnsiTheme="majorBidi" w:cstheme="majorBidi"/>
          <w:b/>
          <w:bCs/>
          <w:sz w:val="28"/>
          <w:szCs w:val="28"/>
          <w:rtl/>
        </w:rPr>
        <w:t>الاستثمار في التكنولوجيا الطبية الحديثة:</w:t>
      </w:r>
      <w:r>
        <w:rPr>
          <w:rFonts w:asciiTheme="majorBidi" w:hAnsiTheme="majorBidi" w:cstheme="majorBidi" w:hint="cs"/>
          <w:sz w:val="28"/>
          <w:szCs w:val="28"/>
          <w:rtl/>
        </w:rPr>
        <w:t xml:space="preserve"> </w:t>
      </w:r>
      <w:r w:rsidRPr="00544858">
        <w:rPr>
          <w:rFonts w:asciiTheme="majorBidi" w:hAnsiTheme="majorBidi" w:cstheme="majorBidi"/>
          <w:sz w:val="28"/>
          <w:szCs w:val="28"/>
          <w:rtl/>
        </w:rPr>
        <w:t>وذلك عن طريق تطبيق أنظمة المعلومات الصحية الإلكترونية المتكاملة، وتفعيل استخدام التطبيقات الرقمية والأجهزة الذكية في الرعاية الصحية،</w:t>
      </w:r>
      <w:r w:rsidRPr="00544858">
        <w:rPr>
          <w:rFonts w:asciiTheme="majorBidi" w:hAnsiTheme="majorBidi" w:cstheme="majorBidi"/>
          <w:sz w:val="28"/>
          <w:szCs w:val="28"/>
        </w:rPr>
        <w:t xml:space="preserve"> </w:t>
      </w:r>
      <w:r w:rsidRPr="00544858">
        <w:rPr>
          <w:rFonts w:asciiTheme="majorBidi" w:hAnsiTheme="majorBidi" w:cstheme="majorBidi"/>
          <w:sz w:val="28"/>
          <w:szCs w:val="28"/>
          <w:rtl/>
        </w:rPr>
        <w:t>واستخدام تقنيات الذكاء الاصطناعي والتحليلات الكبيرة للبيانات الصحية</w:t>
      </w:r>
    </w:p>
    <w:p w14:paraId="35D70885" w14:textId="77777777" w:rsidR="003041FB" w:rsidRPr="00544858" w:rsidRDefault="003041FB" w:rsidP="003041FB">
      <w:pPr>
        <w:pStyle w:val="ListParagraph"/>
        <w:numPr>
          <w:ilvl w:val="1"/>
          <w:numId w:val="96"/>
        </w:numPr>
        <w:spacing w:after="160" w:line="360" w:lineRule="auto"/>
        <w:jc w:val="both"/>
        <w:rPr>
          <w:rFonts w:asciiTheme="majorBidi" w:hAnsiTheme="majorBidi" w:cstheme="majorBidi"/>
          <w:b/>
          <w:bCs/>
          <w:sz w:val="28"/>
          <w:szCs w:val="28"/>
        </w:rPr>
      </w:pPr>
      <w:r w:rsidRPr="00544858">
        <w:rPr>
          <w:rFonts w:asciiTheme="majorBidi" w:hAnsiTheme="majorBidi" w:cstheme="majorBidi"/>
          <w:b/>
          <w:bCs/>
          <w:sz w:val="28"/>
          <w:szCs w:val="28"/>
          <w:rtl/>
        </w:rPr>
        <w:t>تحسين البيئة المادية للمرافق الصحية:</w:t>
      </w:r>
      <w:r>
        <w:rPr>
          <w:rFonts w:asciiTheme="majorBidi" w:hAnsiTheme="majorBidi" w:cstheme="majorBidi" w:hint="cs"/>
          <w:b/>
          <w:bCs/>
          <w:sz w:val="28"/>
          <w:szCs w:val="28"/>
          <w:rtl/>
        </w:rPr>
        <w:t xml:space="preserve"> </w:t>
      </w:r>
      <w:r w:rsidRPr="00544858">
        <w:rPr>
          <w:rFonts w:asciiTheme="majorBidi" w:hAnsiTheme="majorBidi" w:cstheme="majorBidi"/>
          <w:sz w:val="28"/>
          <w:szCs w:val="28"/>
          <w:rtl/>
        </w:rPr>
        <w:t>وذلك عن طريق تطوير تصميمات بيئية صحية وآمنة للمرضى والموظفين</w:t>
      </w:r>
      <w:r w:rsidRPr="00544858">
        <w:rPr>
          <w:rFonts w:asciiTheme="majorBidi" w:hAnsiTheme="majorBidi" w:cstheme="majorBidi"/>
          <w:b/>
          <w:bCs/>
          <w:sz w:val="28"/>
          <w:szCs w:val="28"/>
          <w:rtl/>
        </w:rPr>
        <w:t>،</w:t>
      </w:r>
      <w:r w:rsidRPr="00544858">
        <w:rPr>
          <w:rFonts w:asciiTheme="majorBidi" w:hAnsiTheme="majorBidi" w:cstheme="majorBidi"/>
          <w:sz w:val="28"/>
          <w:szCs w:val="28"/>
          <w:rtl/>
        </w:rPr>
        <w:t xml:space="preserve"> وتعزيز الجوانب الجمالية والترفيهية لتحسين تجربة المرضى</w:t>
      </w:r>
      <w:r w:rsidRPr="00544858">
        <w:rPr>
          <w:rFonts w:asciiTheme="majorBidi" w:hAnsiTheme="majorBidi" w:cstheme="majorBidi"/>
          <w:b/>
          <w:bCs/>
          <w:sz w:val="28"/>
          <w:szCs w:val="28"/>
          <w:rtl/>
        </w:rPr>
        <w:t>،</w:t>
      </w:r>
      <w:r>
        <w:rPr>
          <w:rFonts w:asciiTheme="majorBidi" w:hAnsiTheme="majorBidi" w:cstheme="majorBidi" w:hint="cs"/>
          <w:sz w:val="28"/>
          <w:szCs w:val="28"/>
          <w:rtl/>
        </w:rPr>
        <w:t xml:space="preserve"> </w:t>
      </w:r>
      <w:r w:rsidRPr="00544858">
        <w:rPr>
          <w:rFonts w:asciiTheme="majorBidi" w:hAnsiTheme="majorBidi" w:cstheme="majorBidi"/>
          <w:sz w:val="28"/>
          <w:szCs w:val="28"/>
          <w:rtl/>
        </w:rPr>
        <w:t>وضمان نظافة وتعقيم المرافق بشكل دوري وفعال</w:t>
      </w:r>
      <w:r>
        <w:rPr>
          <w:rFonts w:asciiTheme="majorBidi" w:hAnsiTheme="majorBidi" w:cstheme="majorBidi" w:hint="cs"/>
          <w:b/>
          <w:bCs/>
          <w:sz w:val="28"/>
          <w:szCs w:val="28"/>
          <w:rtl/>
        </w:rPr>
        <w:t>.</w:t>
      </w:r>
    </w:p>
    <w:p w14:paraId="156EAD03" w14:textId="2F1F7F4B" w:rsidR="003041FB" w:rsidRPr="00874917" w:rsidRDefault="003041FB" w:rsidP="00874917">
      <w:pPr>
        <w:pStyle w:val="ListParagraph"/>
        <w:numPr>
          <w:ilvl w:val="0"/>
          <w:numId w:val="106"/>
        </w:numPr>
        <w:spacing w:line="360" w:lineRule="auto"/>
        <w:jc w:val="both"/>
        <w:rPr>
          <w:rFonts w:asciiTheme="majorBidi" w:hAnsiTheme="majorBidi" w:cstheme="majorBidi"/>
          <w:b/>
          <w:bCs/>
          <w:sz w:val="28"/>
          <w:szCs w:val="28"/>
          <w:u w:val="single"/>
        </w:rPr>
      </w:pPr>
      <w:r w:rsidRPr="00874917">
        <w:rPr>
          <w:rFonts w:asciiTheme="majorBidi" w:hAnsiTheme="majorBidi" w:cstheme="majorBidi" w:hint="cs"/>
          <w:b/>
          <w:bCs/>
          <w:sz w:val="28"/>
          <w:szCs w:val="28"/>
          <w:u w:val="single"/>
          <w:rtl/>
        </w:rPr>
        <w:t xml:space="preserve"> استراتيجية </w:t>
      </w:r>
      <w:r w:rsidRPr="00874917">
        <w:rPr>
          <w:rFonts w:asciiTheme="majorBidi" w:hAnsiTheme="majorBidi" w:cstheme="majorBidi"/>
          <w:b/>
          <w:bCs/>
          <w:sz w:val="28"/>
          <w:szCs w:val="28"/>
          <w:u w:val="single"/>
          <w:rtl/>
        </w:rPr>
        <w:t>تطوير وتدريب الكوادر الطبية والتمريضية</w:t>
      </w:r>
      <w:r w:rsidRPr="00874917">
        <w:rPr>
          <w:rFonts w:asciiTheme="majorBidi" w:hAnsiTheme="majorBidi" w:cstheme="majorBidi" w:hint="cs"/>
          <w:b/>
          <w:bCs/>
          <w:sz w:val="28"/>
          <w:szCs w:val="28"/>
          <w:u w:val="single"/>
          <w:rtl/>
        </w:rPr>
        <w:t>:</w:t>
      </w:r>
    </w:p>
    <w:p w14:paraId="51F005A2" w14:textId="77777777" w:rsidR="003041FB" w:rsidRPr="00AE4516" w:rsidRDefault="003041FB" w:rsidP="003041FB">
      <w:pPr>
        <w:spacing w:line="360" w:lineRule="auto"/>
        <w:ind w:firstLine="284"/>
        <w:jc w:val="both"/>
        <w:rPr>
          <w:rFonts w:asciiTheme="majorBidi" w:hAnsiTheme="majorBidi" w:cstheme="majorBidi"/>
          <w:sz w:val="28"/>
          <w:szCs w:val="28"/>
          <w:lang w:bidi="ar-EG"/>
        </w:rPr>
      </w:pPr>
      <w:r>
        <w:rPr>
          <w:rFonts w:asciiTheme="majorBidi" w:hAnsiTheme="majorBidi" w:cstheme="majorBidi" w:hint="cs"/>
          <w:sz w:val="28"/>
          <w:szCs w:val="28"/>
          <w:rtl/>
        </w:rPr>
        <w:t xml:space="preserve">اشار </w:t>
      </w:r>
      <w:r>
        <w:rPr>
          <w:rFonts w:asciiTheme="majorBidi" w:hAnsiTheme="majorBidi" w:cstheme="majorBidi"/>
          <w:sz w:val="28"/>
          <w:szCs w:val="28"/>
          <w:lang w:bidi="ar-EG"/>
        </w:rPr>
        <w:t>(</w:t>
      </w:r>
      <w:r>
        <w:rPr>
          <w:rFonts w:asciiTheme="majorBidi" w:hAnsiTheme="majorBidi" w:cs="Times New Roman"/>
          <w:sz w:val="28"/>
          <w:szCs w:val="28"/>
        </w:rPr>
        <w:t>Harding, 2024, p.316</w:t>
      </w:r>
      <w:r w:rsidRPr="00794B05">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sidRPr="00AE4516">
        <w:rPr>
          <w:rFonts w:asciiTheme="majorBidi" w:hAnsiTheme="majorBidi" w:cstheme="majorBidi"/>
          <w:sz w:val="28"/>
          <w:szCs w:val="28"/>
          <w:rtl/>
        </w:rPr>
        <w:t>إن تطوير وتدريب الكوادر الطبية والتمريضية هو أحد العناصر الأسا</w:t>
      </w:r>
      <w:r>
        <w:rPr>
          <w:rFonts w:asciiTheme="majorBidi" w:hAnsiTheme="majorBidi" w:cstheme="majorBidi"/>
          <w:sz w:val="28"/>
          <w:szCs w:val="28"/>
          <w:rtl/>
        </w:rPr>
        <w:t xml:space="preserve">سية لتحسين جودة </w:t>
      </w:r>
      <w:r>
        <w:rPr>
          <w:rFonts w:asciiTheme="majorBidi" w:hAnsiTheme="majorBidi" w:cstheme="majorBidi" w:hint="cs"/>
          <w:sz w:val="28"/>
          <w:szCs w:val="28"/>
          <w:rtl/>
        </w:rPr>
        <w:t>الرعاية</w:t>
      </w:r>
      <w:r>
        <w:rPr>
          <w:rFonts w:asciiTheme="majorBidi" w:hAnsiTheme="majorBidi" w:cstheme="majorBidi"/>
          <w:sz w:val="28"/>
          <w:szCs w:val="28"/>
          <w:rtl/>
        </w:rPr>
        <w:t xml:space="preserve"> الصحية</w:t>
      </w:r>
      <w:r>
        <w:rPr>
          <w:rFonts w:asciiTheme="majorBidi" w:hAnsiTheme="majorBidi" w:cstheme="majorBidi" w:hint="cs"/>
          <w:sz w:val="28"/>
          <w:szCs w:val="28"/>
          <w:rtl/>
        </w:rPr>
        <w:t>، ويتم ذلك من خلال التالى:</w:t>
      </w:r>
    </w:p>
    <w:p w14:paraId="001504E0" w14:textId="77777777" w:rsidR="003041FB" w:rsidRPr="003E4C24" w:rsidRDefault="003041FB" w:rsidP="003041FB">
      <w:pPr>
        <w:pStyle w:val="ListParagraph"/>
        <w:numPr>
          <w:ilvl w:val="1"/>
          <w:numId w:val="97"/>
        </w:numPr>
        <w:spacing w:after="160" w:line="360" w:lineRule="auto"/>
        <w:jc w:val="both"/>
        <w:rPr>
          <w:rFonts w:asciiTheme="majorBidi" w:hAnsiTheme="majorBidi" w:cstheme="majorBidi"/>
          <w:sz w:val="28"/>
          <w:szCs w:val="28"/>
        </w:rPr>
      </w:pPr>
      <w:r w:rsidRPr="003E4C24">
        <w:rPr>
          <w:rFonts w:asciiTheme="majorBidi" w:hAnsiTheme="majorBidi" w:cstheme="majorBidi"/>
          <w:b/>
          <w:bCs/>
          <w:sz w:val="28"/>
          <w:szCs w:val="28"/>
          <w:rtl/>
        </w:rPr>
        <w:t xml:space="preserve">استقطاب الكفاءات المتميزة: </w:t>
      </w:r>
      <w:r w:rsidRPr="003E4C24">
        <w:rPr>
          <w:rFonts w:asciiTheme="majorBidi" w:hAnsiTheme="majorBidi" w:cstheme="majorBidi"/>
          <w:sz w:val="28"/>
          <w:szCs w:val="28"/>
          <w:rtl/>
        </w:rPr>
        <w:t xml:space="preserve">عن طريق تبني معايير عالية للتعيين والترقية في المهن الطبية والتمريضية، وتوفير حوافز مادية وأكاديمية لاستقطاب الخبرات والمواهب المتميزة، والتعاون مع المؤسسات التعليمية لتطوير برامج تدريب عالية الجودة. </w:t>
      </w:r>
    </w:p>
    <w:p w14:paraId="4168C3DE" w14:textId="77777777" w:rsidR="003041FB" w:rsidRPr="003E4C24" w:rsidRDefault="003041FB" w:rsidP="003041FB">
      <w:pPr>
        <w:pStyle w:val="ListParagraph"/>
        <w:numPr>
          <w:ilvl w:val="1"/>
          <w:numId w:val="97"/>
        </w:numPr>
        <w:spacing w:after="160" w:line="360" w:lineRule="auto"/>
        <w:jc w:val="both"/>
        <w:rPr>
          <w:rFonts w:asciiTheme="majorBidi" w:hAnsiTheme="majorBidi" w:cstheme="majorBidi"/>
          <w:sz w:val="28"/>
          <w:szCs w:val="28"/>
        </w:rPr>
      </w:pPr>
      <w:r w:rsidRPr="003E4C24">
        <w:rPr>
          <w:rFonts w:asciiTheme="majorBidi" w:hAnsiTheme="majorBidi" w:cstheme="majorBidi"/>
          <w:b/>
          <w:bCs/>
          <w:sz w:val="28"/>
          <w:szCs w:val="28"/>
          <w:rtl/>
        </w:rPr>
        <w:t xml:space="preserve">الارتقاء بمستوى التدريب والتأهيل: </w:t>
      </w:r>
      <w:r w:rsidRPr="003E4C24">
        <w:rPr>
          <w:rFonts w:asciiTheme="majorBidi" w:hAnsiTheme="majorBidi" w:cstheme="majorBidi"/>
          <w:sz w:val="28"/>
          <w:szCs w:val="28"/>
          <w:rtl/>
        </w:rPr>
        <w:t>عن</w:t>
      </w:r>
      <w:r w:rsidRPr="003E4C24">
        <w:rPr>
          <w:rFonts w:asciiTheme="majorBidi" w:hAnsiTheme="majorBidi" w:cstheme="majorBidi"/>
          <w:b/>
          <w:bCs/>
          <w:sz w:val="28"/>
          <w:szCs w:val="28"/>
          <w:rtl/>
        </w:rPr>
        <w:t xml:space="preserve"> </w:t>
      </w:r>
      <w:r w:rsidRPr="003E4C24">
        <w:rPr>
          <w:rFonts w:asciiTheme="majorBidi" w:hAnsiTheme="majorBidi" w:cstheme="majorBidi"/>
          <w:sz w:val="28"/>
          <w:szCs w:val="28"/>
          <w:rtl/>
        </w:rPr>
        <w:t xml:space="preserve">طريق تحديث وتطوير المناهج التعليمية والتدريبية للمهن الصحية، وتطبيق برامج تدريبية متقدمة في التقنيات والممارسات الحديثة، وتوفير برامج تطوير مهني مستمر للكوادر الطبية والتمريضية. </w:t>
      </w:r>
    </w:p>
    <w:p w14:paraId="6B2EE1DB" w14:textId="77777777" w:rsidR="003041FB" w:rsidRPr="003E4C24" w:rsidRDefault="003041FB" w:rsidP="003041FB">
      <w:pPr>
        <w:pStyle w:val="ListParagraph"/>
        <w:numPr>
          <w:ilvl w:val="1"/>
          <w:numId w:val="97"/>
        </w:numPr>
        <w:spacing w:after="160" w:line="360" w:lineRule="auto"/>
        <w:jc w:val="both"/>
        <w:rPr>
          <w:rFonts w:asciiTheme="majorBidi" w:hAnsiTheme="majorBidi" w:cstheme="majorBidi"/>
          <w:sz w:val="28"/>
          <w:szCs w:val="28"/>
        </w:rPr>
      </w:pPr>
      <w:r w:rsidRPr="003E4C24">
        <w:rPr>
          <w:rFonts w:asciiTheme="majorBidi" w:hAnsiTheme="majorBidi" w:cstheme="majorBidi"/>
          <w:b/>
          <w:bCs/>
          <w:sz w:val="28"/>
          <w:szCs w:val="28"/>
          <w:rtl/>
        </w:rPr>
        <w:t xml:space="preserve">تعزيز المهارات والكفاءات العملية: </w:t>
      </w:r>
      <w:r w:rsidRPr="003E4C24">
        <w:rPr>
          <w:rFonts w:asciiTheme="majorBidi" w:hAnsiTheme="majorBidi" w:cstheme="majorBidi"/>
          <w:sz w:val="28"/>
          <w:szCs w:val="28"/>
          <w:rtl/>
        </w:rPr>
        <w:t xml:space="preserve">عن طريق إتاحة فرص التدريب العملي والتطبيقي في بيئات رعاية صحية متطورة، وتنظيم ورش عمل وندوات لتبادل الخبرات والممارسات الناجحة، وتطوير برامج تدريبية على المهارات القيادية والإدارية للطاقم الطبي. </w:t>
      </w:r>
    </w:p>
    <w:p w14:paraId="009B7D9B" w14:textId="77777777" w:rsidR="003041FB" w:rsidRPr="003E4C24" w:rsidRDefault="003041FB" w:rsidP="003041FB">
      <w:pPr>
        <w:pStyle w:val="ListParagraph"/>
        <w:numPr>
          <w:ilvl w:val="1"/>
          <w:numId w:val="97"/>
        </w:numPr>
        <w:spacing w:after="160" w:line="360" w:lineRule="auto"/>
        <w:jc w:val="both"/>
        <w:rPr>
          <w:rFonts w:asciiTheme="majorBidi" w:hAnsiTheme="majorBidi" w:cstheme="majorBidi"/>
          <w:sz w:val="28"/>
          <w:szCs w:val="28"/>
        </w:rPr>
      </w:pPr>
      <w:r w:rsidRPr="003E4C24">
        <w:rPr>
          <w:rFonts w:asciiTheme="majorBidi" w:hAnsiTheme="majorBidi" w:cstheme="majorBidi"/>
          <w:b/>
          <w:bCs/>
          <w:sz w:val="28"/>
          <w:szCs w:val="28"/>
          <w:rtl/>
        </w:rPr>
        <w:lastRenderedPageBreak/>
        <w:t>تعزيز التواصل وروح الفريق:</w:t>
      </w:r>
      <w:r w:rsidRPr="003E4C24">
        <w:rPr>
          <w:rFonts w:asciiTheme="majorBidi" w:hAnsiTheme="majorBidi" w:cstheme="majorBidi"/>
          <w:sz w:val="28"/>
          <w:szCs w:val="28"/>
          <w:rtl/>
        </w:rPr>
        <w:t xml:space="preserve">عن طريق تنظيم دورات تدريبية على مهارات التواصل والتعاون بين التخصصات، وتشجيع الأنشطة التكاملية بين الأطباء والممرضين والفريق الصحي، وتبني سياسات وبرامج لتحسين بيئة العمل وتعزيز الرضا الوظيفي. </w:t>
      </w:r>
    </w:p>
    <w:p w14:paraId="682E5E46" w14:textId="77777777" w:rsidR="003041FB" w:rsidRPr="003E4C24" w:rsidRDefault="003041FB" w:rsidP="003041FB">
      <w:pPr>
        <w:pStyle w:val="ListParagraph"/>
        <w:numPr>
          <w:ilvl w:val="1"/>
          <w:numId w:val="97"/>
        </w:numPr>
        <w:spacing w:after="160" w:line="360" w:lineRule="auto"/>
        <w:jc w:val="both"/>
        <w:rPr>
          <w:rFonts w:asciiTheme="majorBidi" w:hAnsiTheme="majorBidi" w:cstheme="majorBidi"/>
          <w:b/>
          <w:bCs/>
          <w:sz w:val="28"/>
          <w:szCs w:val="28"/>
        </w:rPr>
      </w:pPr>
      <w:r w:rsidRPr="003E4C24">
        <w:rPr>
          <w:rFonts w:asciiTheme="majorBidi" w:hAnsiTheme="majorBidi" w:cstheme="majorBidi"/>
          <w:b/>
          <w:bCs/>
          <w:sz w:val="28"/>
          <w:szCs w:val="28"/>
          <w:rtl/>
        </w:rPr>
        <w:t>الاستفادة من التقنيات الحديثة:</w:t>
      </w:r>
      <w:r w:rsidRPr="003E4C24">
        <w:rPr>
          <w:rFonts w:asciiTheme="majorBidi" w:hAnsiTheme="majorBidi" w:cstheme="majorBidi"/>
          <w:sz w:val="28"/>
          <w:szCs w:val="28"/>
          <w:rtl/>
        </w:rPr>
        <w:t xml:space="preserve">عن طريق تدريب الكوادر على استخدام التكنولوجيا الطبية المتطورة، وتنمية المهارات الرقمية في مجال المعلومات الصحية الإلكترونية، والاستفادة من تقنيات الذكاء الاصطناعي في التعليم والتطوير المهني. </w:t>
      </w:r>
    </w:p>
    <w:p w14:paraId="55E3A1C2" w14:textId="77777777" w:rsidR="003041FB" w:rsidRPr="00AE4516" w:rsidRDefault="003041FB" w:rsidP="003041FB">
      <w:pPr>
        <w:spacing w:line="360" w:lineRule="auto"/>
        <w:jc w:val="both"/>
        <w:rPr>
          <w:rFonts w:asciiTheme="majorBidi" w:hAnsiTheme="majorBidi" w:cstheme="majorBidi"/>
          <w:sz w:val="28"/>
          <w:szCs w:val="28"/>
        </w:rPr>
      </w:pPr>
      <w:r>
        <w:rPr>
          <w:rFonts w:asciiTheme="majorBidi" w:hAnsiTheme="majorBidi" w:cstheme="majorBidi" w:hint="cs"/>
          <w:sz w:val="28"/>
          <w:szCs w:val="28"/>
          <w:rtl/>
        </w:rPr>
        <w:t>و</w:t>
      </w:r>
      <w:r w:rsidRPr="00AE4516">
        <w:rPr>
          <w:rFonts w:asciiTheme="majorBidi" w:hAnsiTheme="majorBidi" w:cstheme="majorBidi"/>
          <w:sz w:val="28"/>
          <w:szCs w:val="28"/>
          <w:rtl/>
        </w:rPr>
        <w:t>بتطبيق هذه الاستراتيجيات المتكاملة، سيتم تطوير وتأهيل الكوادر الطبية والتمريضية بما يعزز من جود</w:t>
      </w:r>
      <w:r>
        <w:rPr>
          <w:rFonts w:asciiTheme="majorBidi" w:hAnsiTheme="majorBidi" w:cstheme="majorBidi"/>
          <w:sz w:val="28"/>
          <w:szCs w:val="28"/>
          <w:rtl/>
        </w:rPr>
        <w:t xml:space="preserve">ة </w:t>
      </w:r>
      <w:r>
        <w:rPr>
          <w:rFonts w:asciiTheme="majorBidi" w:hAnsiTheme="majorBidi" w:cstheme="majorBidi" w:hint="cs"/>
          <w:sz w:val="28"/>
          <w:szCs w:val="28"/>
          <w:rtl/>
        </w:rPr>
        <w:t>الرعاية</w:t>
      </w:r>
      <w:r>
        <w:rPr>
          <w:rFonts w:asciiTheme="majorBidi" w:hAnsiTheme="majorBidi" w:cstheme="majorBidi"/>
          <w:sz w:val="28"/>
          <w:szCs w:val="28"/>
          <w:rtl/>
        </w:rPr>
        <w:t xml:space="preserve"> الصحية المقدمة للمرضى</w:t>
      </w:r>
      <w:r>
        <w:rPr>
          <w:rFonts w:asciiTheme="majorBidi" w:hAnsiTheme="majorBidi" w:cstheme="majorBidi" w:hint="cs"/>
          <w:sz w:val="28"/>
          <w:szCs w:val="28"/>
          <w:rtl/>
        </w:rPr>
        <w:t xml:space="preserve"> (الباحث).</w:t>
      </w:r>
    </w:p>
    <w:p w14:paraId="18C17E39" w14:textId="426CF5CB" w:rsidR="003041FB" w:rsidRPr="00AE4516" w:rsidRDefault="00874917" w:rsidP="003041FB">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 xml:space="preserve">ج- </w:t>
      </w:r>
      <w:r w:rsidR="003041FB">
        <w:rPr>
          <w:rFonts w:asciiTheme="majorBidi" w:hAnsiTheme="majorBidi" w:cstheme="majorBidi" w:hint="cs"/>
          <w:b/>
          <w:bCs/>
          <w:sz w:val="28"/>
          <w:szCs w:val="28"/>
          <w:rtl/>
        </w:rPr>
        <w:t xml:space="preserve">استراتيجية </w:t>
      </w:r>
      <w:r w:rsidR="003041FB" w:rsidRPr="00AE4516">
        <w:rPr>
          <w:rFonts w:asciiTheme="majorBidi" w:hAnsiTheme="majorBidi" w:cstheme="majorBidi"/>
          <w:b/>
          <w:bCs/>
          <w:sz w:val="28"/>
          <w:szCs w:val="28"/>
          <w:rtl/>
        </w:rPr>
        <w:t xml:space="preserve"> تعزيز نظم المعلومات الصحية والتكنولوجيا الحديثة</w:t>
      </w:r>
      <w:r w:rsidR="003041FB">
        <w:rPr>
          <w:rFonts w:asciiTheme="majorBidi" w:hAnsiTheme="majorBidi" w:cstheme="majorBidi" w:hint="cs"/>
          <w:b/>
          <w:bCs/>
          <w:sz w:val="28"/>
          <w:szCs w:val="28"/>
          <w:rtl/>
        </w:rPr>
        <w:t>:</w:t>
      </w:r>
    </w:p>
    <w:p w14:paraId="52141604" w14:textId="77777777" w:rsidR="003041FB" w:rsidRPr="00AE4516" w:rsidRDefault="003041FB" w:rsidP="003041FB">
      <w:pPr>
        <w:spacing w:line="360" w:lineRule="auto"/>
        <w:ind w:firstLine="284"/>
        <w:jc w:val="both"/>
        <w:rPr>
          <w:rFonts w:asciiTheme="majorBidi" w:hAnsiTheme="majorBidi" w:cstheme="majorBidi"/>
          <w:sz w:val="28"/>
          <w:szCs w:val="28"/>
          <w:rtl/>
          <w:lang w:bidi="ar-EG"/>
        </w:rPr>
      </w:pPr>
      <w:r>
        <w:rPr>
          <w:rFonts w:asciiTheme="majorBidi" w:hAnsiTheme="majorBidi" w:cstheme="majorBidi" w:hint="cs"/>
          <w:sz w:val="28"/>
          <w:szCs w:val="28"/>
          <w:rtl/>
        </w:rPr>
        <w:t>اشار</w:t>
      </w:r>
      <w:r w:rsidRPr="008779D7">
        <w:rPr>
          <w:rFonts w:asciiTheme="majorBidi" w:hAnsiTheme="majorBidi" w:cstheme="majorBidi"/>
          <w:sz w:val="28"/>
          <w:szCs w:val="28"/>
          <w:lang w:bidi="ar-EG"/>
        </w:rPr>
        <w:t xml:space="preserve"> </w:t>
      </w:r>
      <w:r>
        <w:rPr>
          <w:rFonts w:asciiTheme="majorBidi" w:hAnsiTheme="majorBidi" w:cstheme="majorBidi"/>
          <w:sz w:val="28"/>
          <w:szCs w:val="28"/>
          <w:lang w:bidi="ar-EG"/>
        </w:rPr>
        <w:t>(</w:t>
      </w:r>
      <w:r>
        <w:rPr>
          <w:rFonts w:asciiTheme="majorBidi" w:hAnsiTheme="majorBidi" w:cs="Times New Roman"/>
          <w:sz w:val="28"/>
          <w:szCs w:val="28"/>
        </w:rPr>
        <w:t>Stoumpos,. et al, 2023, p.340</w:t>
      </w:r>
      <w:r w:rsidRPr="00244341">
        <w:rPr>
          <w:rFonts w:asciiTheme="majorBidi" w:hAnsiTheme="majorBidi" w:cstheme="majorBidi"/>
          <w:sz w:val="28"/>
          <w:szCs w:val="28"/>
          <w:lang w:bidi="ar-EG"/>
        </w:rPr>
        <w:t>)</w:t>
      </w:r>
      <w:r>
        <w:rPr>
          <w:rFonts w:asciiTheme="majorBidi" w:hAnsiTheme="majorBidi" w:cstheme="majorBidi" w:hint="cs"/>
          <w:sz w:val="28"/>
          <w:szCs w:val="28"/>
          <w:rtl/>
        </w:rPr>
        <w:t xml:space="preserve"> ان </w:t>
      </w:r>
      <w:r w:rsidRPr="00AE4516">
        <w:rPr>
          <w:rFonts w:asciiTheme="majorBidi" w:hAnsiTheme="majorBidi" w:cstheme="majorBidi"/>
          <w:sz w:val="28"/>
          <w:szCs w:val="28"/>
          <w:rtl/>
        </w:rPr>
        <w:t>تعزيز نظم المعلومات الصحية والتكنولوجيا الحديثة هو أحد الركائز الأسا</w:t>
      </w:r>
      <w:r>
        <w:rPr>
          <w:rFonts w:asciiTheme="majorBidi" w:hAnsiTheme="majorBidi" w:cstheme="majorBidi"/>
          <w:sz w:val="28"/>
          <w:szCs w:val="28"/>
          <w:rtl/>
        </w:rPr>
        <w:t xml:space="preserve">سية لتحسين جودة </w:t>
      </w:r>
      <w:r>
        <w:rPr>
          <w:rFonts w:asciiTheme="majorBidi" w:hAnsiTheme="majorBidi" w:cstheme="majorBidi" w:hint="cs"/>
          <w:sz w:val="28"/>
          <w:szCs w:val="28"/>
          <w:rtl/>
        </w:rPr>
        <w:t>الرعاية</w:t>
      </w:r>
      <w:r>
        <w:rPr>
          <w:rFonts w:asciiTheme="majorBidi" w:hAnsiTheme="majorBidi" w:cstheme="majorBidi"/>
          <w:sz w:val="28"/>
          <w:szCs w:val="28"/>
          <w:rtl/>
        </w:rPr>
        <w:t xml:space="preserve"> الصحية</w:t>
      </w:r>
      <w:r>
        <w:rPr>
          <w:rFonts w:asciiTheme="majorBidi" w:hAnsiTheme="majorBidi" w:cstheme="majorBidi" w:hint="cs"/>
          <w:sz w:val="28"/>
          <w:szCs w:val="28"/>
          <w:rtl/>
        </w:rPr>
        <w:t>، ويتم ذلك من خلال التالى:</w:t>
      </w:r>
    </w:p>
    <w:p w14:paraId="679D71F7" w14:textId="77777777" w:rsidR="003041FB" w:rsidRPr="008779D7" w:rsidRDefault="003041FB" w:rsidP="003041FB">
      <w:pPr>
        <w:pStyle w:val="ListParagraph"/>
        <w:numPr>
          <w:ilvl w:val="1"/>
          <w:numId w:val="98"/>
        </w:numPr>
        <w:spacing w:after="160" w:line="360" w:lineRule="auto"/>
        <w:jc w:val="both"/>
        <w:rPr>
          <w:rFonts w:asciiTheme="majorBidi" w:hAnsiTheme="majorBidi" w:cstheme="majorBidi"/>
          <w:sz w:val="28"/>
          <w:szCs w:val="28"/>
        </w:rPr>
      </w:pPr>
      <w:r w:rsidRPr="008779D7">
        <w:rPr>
          <w:rFonts w:asciiTheme="majorBidi" w:hAnsiTheme="majorBidi" w:cstheme="majorBidi"/>
          <w:b/>
          <w:bCs/>
          <w:sz w:val="28"/>
          <w:szCs w:val="28"/>
          <w:rtl/>
        </w:rPr>
        <w:t>تطوير نظم المعلومات الصحية الإلكترونية:</w:t>
      </w:r>
      <w:r w:rsidRPr="008779D7">
        <w:rPr>
          <w:rFonts w:asciiTheme="majorBidi" w:hAnsiTheme="majorBidi" w:cstheme="majorBidi"/>
          <w:sz w:val="28"/>
          <w:szCs w:val="28"/>
          <w:rtl/>
        </w:rPr>
        <w:t>وذلك عن طريق</w:t>
      </w:r>
      <w:r w:rsidRPr="008779D7">
        <w:rPr>
          <w:rFonts w:asciiTheme="majorBidi" w:hAnsiTheme="majorBidi" w:cstheme="majorBidi"/>
          <w:b/>
          <w:bCs/>
          <w:sz w:val="28"/>
          <w:szCs w:val="28"/>
          <w:rtl/>
        </w:rPr>
        <w:t xml:space="preserve"> </w:t>
      </w:r>
      <w:r w:rsidRPr="008779D7">
        <w:rPr>
          <w:rFonts w:asciiTheme="majorBidi" w:hAnsiTheme="majorBidi" w:cstheme="majorBidi"/>
          <w:sz w:val="28"/>
          <w:szCs w:val="28"/>
          <w:rtl/>
        </w:rPr>
        <w:t xml:space="preserve">تطبيق سجلات طبية إلكترونية متكاملة لتجميع وإدارة البيانات الصحية،وربط نظم المعلومات بين مختلف المرافق الصحية لتحسين التنسيق والتواصل، واستخدام أنظمة الذكاء الاصطناعي في التشخيص والعلاج والتنبؤ الطبي. </w:t>
      </w:r>
    </w:p>
    <w:p w14:paraId="1E29FAC2" w14:textId="77777777" w:rsidR="003041FB" w:rsidRPr="008779D7" w:rsidRDefault="003041FB" w:rsidP="003041FB">
      <w:pPr>
        <w:pStyle w:val="ListParagraph"/>
        <w:numPr>
          <w:ilvl w:val="1"/>
          <w:numId w:val="98"/>
        </w:numPr>
        <w:spacing w:after="160" w:line="360" w:lineRule="auto"/>
        <w:jc w:val="both"/>
        <w:rPr>
          <w:rFonts w:asciiTheme="majorBidi" w:hAnsiTheme="majorBidi" w:cstheme="majorBidi"/>
          <w:b/>
          <w:bCs/>
          <w:sz w:val="28"/>
          <w:szCs w:val="28"/>
        </w:rPr>
      </w:pPr>
      <w:r w:rsidRPr="008779D7">
        <w:rPr>
          <w:rFonts w:asciiTheme="majorBidi" w:hAnsiTheme="majorBidi" w:cstheme="majorBidi"/>
          <w:b/>
          <w:bCs/>
          <w:sz w:val="28"/>
          <w:szCs w:val="28"/>
          <w:rtl/>
        </w:rPr>
        <w:t>تحسين البنية التحتية التكنولوجية:</w:t>
      </w:r>
      <w:r w:rsidRPr="008779D7">
        <w:rPr>
          <w:rFonts w:asciiTheme="majorBidi" w:hAnsiTheme="majorBidi" w:cstheme="majorBidi"/>
          <w:sz w:val="28"/>
          <w:szCs w:val="28"/>
          <w:rtl/>
        </w:rPr>
        <w:t>عن طريق توفير البنية التحتية اللازمة لتطبيق التقنيات الطبية الحديثة، وتحديث وتطوير أنظمة الاتصالات والشبكات في المؤسسات الصحية، وتعزيز التحول الرقمي وتطبيق الخدمات الصحية عن بُعد</w:t>
      </w:r>
    </w:p>
    <w:p w14:paraId="4B8598C7" w14:textId="77777777" w:rsidR="003041FB" w:rsidRPr="008779D7" w:rsidRDefault="003041FB" w:rsidP="003041FB">
      <w:pPr>
        <w:pStyle w:val="ListParagraph"/>
        <w:numPr>
          <w:ilvl w:val="1"/>
          <w:numId w:val="98"/>
        </w:numPr>
        <w:spacing w:after="160" w:line="360" w:lineRule="auto"/>
        <w:jc w:val="both"/>
        <w:rPr>
          <w:rFonts w:asciiTheme="majorBidi" w:hAnsiTheme="majorBidi" w:cstheme="majorBidi"/>
          <w:sz w:val="28"/>
          <w:szCs w:val="28"/>
        </w:rPr>
      </w:pPr>
      <w:r w:rsidRPr="008779D7">
        <w:rPr>
          <w:rFonts w:asciiTheme="majorBidi" w:hAnsiTheme="majorBidi" w:cstheme="majorBidi"/>
          <w:b/>
          <w:bCs/>
          <w:sz w:val="28"/>
          <w:szCs w:val="28"/>
          <w:rtl/>
        </w:rPr>
        <w:t>تعزيز التكنولوجيا الطبية المتطورة:</w:t>
      </w:r>
      <w:r w:rsidRPr="008779D7">
        <w:rPr>
          <w:rFonts w:asciiTheme="majorBidi" w:hAnsiTheme="majorBidi" w:cstheme="majorBidi"/>
          <w:sz w:val="28"/>
          <w:szCs w:val="28"/>
          <w:rtl/>
        </w:rPr>
        <w:t>عن طريق استخدام التقنيات الحديثة في التشخيص والعلاج كالتصوير الطبي المتقدم، وتطبيق تقنيات الروبوتات والأجهزة الذكية في الجراحات والرعاية الطبية، والاستفادة من تقنيات الواقع الافتراضي والواقع المعزز في التعليم الطبي</w:t>
      </w:r>
    </w:p>
    <w:p w14:paraId="5F42DBE3" w14:textId="77777777" w:rsidR="003041FB" w:rsidRPr="008779D7" w:rsidRDefault="003041FB" w:rsidP="003041FB">
      <w:pPr>
        <w:pStyle w:val="ListParagraph"/>
        <w:numPr>
          <w:ilvl w:val="1"/>
          <w:numId w:val="98"/>
        </w:numPr>
        <w:spacing w:after="160" w:line="360" w:lineRule="auto"/>
        <w:jc w:val="both"/>
        <w:rPr>
          <w:rFonts w:asciiTheme="majorBidi" w:hAnsiTheme="majorBidi" w:cstheme="majorBidi"/>
          <w:sz w:val="28"/>
          <w:szCs w:val="28"/>
        </w:rPr>
      </w:pPr>
      <w:r w:rsidRPr="008779D7">
        <w:rPr>
          <w:rFonts w:asciiTheme="majorBidi" w:hAnsiTheme="majorBidi" w:cstheme="majorBidi"/>
          <w:b/>
          <w:bCs/>
          <w:sz w:val="28"/>
          <w:szCs w:val="28"/>
          <w:rtl/>
        </w:rPr>
        <w:t>تعزيز الأمن والخصوصية الرقمية:</w:t>
      </w:r>
      <w:r>
        <w:rPr>
          <w:rFonts w:asciiTheme="majorBidi" w:hAnsiTheme="majorBidi" w:cstheme="majorBidi" w:hint="cs"/>
          <w:sz w:val="28"/>
          <w:szCs w:val="28"/>
          <w:rtl/>
        </w:rPr>
        <w:t xml:space="preserve"> </w:t>
      </w:r>
      <w:r w:rsidRPr="008779D7">
        <w:rPr>
          <w:rFonts w:asciiTheme="majorBidi" w:hAnsiTheme="majorBidi" w:cstheme="majorBidi"/>
          <w:sz w:val="28"/>
          <w:szCs w:val="28"/>
          <w:rtl/>
        </w:rPr>
        <w:t>عن طريق تطبيق إجراءات أمنية متقدمة لحماية البيانات الصحية الإلكترونية، وإرساء معايير وأنظمة للحفاظ على خصوصية المرضى وسرية المعلومات، وتدريب الكوادر الصحية على ممارسات الأمن والخصوصية الرقمية</w:t>
      </w:r>
      <w:r w:rsidRPr="008779D7">
        <w:rPr>
          <w:rFonts w:asciiTheme="majorBidi" w:hAnsiTheme="majorBidi" w:cstheme="majorBidi"/>
          <w:sz w:val="28"/>
          <w:szCs w:val="28"/>
        </w:rPr>
        <w:t xml:space="preserve">. </w:t>
      </w:r>
    </w:p>
    <w:p w14:paraId="22FA8C40" w14:textId="77777777" w:rsidR="003041FB" w:rsidRPr="008779D7" w:rsidRDefault="003041FB" w:rsidP="003041FB">
      <w:pPr>
        <w:pStyle w:val="ListParagraph"/>
        <w:numPr>
          <w:ilvl w:val="1"/>
          <w:numId w:val="98"/>
        </w:numPr>
        <w:spacing w:after="160" w:line="360" w:lineRule="auto"/>
        <w:jc w:val="both"/>
        <w:rPr>
          <w:rFonts w:asciiTheme="majorBidi" w:hAnsiTheme="majorBidi" w:cstheme="majorBidi"/>
          <w:b/>
          <w:bCs/>
          <w:sz w:val="28"/>
          <w:szCs w:val="28"/>
        </w:rPr>
      </w:pPr>
      <w:r w:rsidRPr="008779D7">
        <w:rPr>
          <w:rFonts w:asciiTheme="majorBidi" w:hAnsiTheme="majorBidi" w:cstheme="majorBidi"/>
          <w:b/>
          <w:bCs/>
          <w:sz w:val="28"/>
          <w:szCs w:val="28"/>
          <w:rtl/>
        </w:rPr>
        <w:lastRenderedPageBreak/>
        <w:t>تعزيز الاستفادة من البيانات الصحية:</w:t>
      </w:r>
      <w:r>
        <w:rPr>
          <w:rFonts w:asciiTheme="majorBidi" w:hAnsiTheme="majorBidi" w:cstheme="majorBidi" w:hint="cs"/>
          <w:b/>
          <w:bCs/>
          <w:sz w:val="28"/>
          <w:szCs w:val="28"/>
          <w:rtl/>
        </w:rPr>
        <w:t xml:space="preserve"> </w:t>
      </w:r>
      <w:r w:rsidRPr="008779D7">
        <w:rPr>
          <w:rFonts w:asciiTheme="majorBidi" w:hAnsiTheme="majorBidi" w:cstheme="majorBidi"/>
          <w:sz w:val="28"/>
          <w:szCs w:val="28"/>
          <w:rtl/>
        </w:rPr>
        <w:t>وذلك عن طريق</w:t>
      </w:r>
      <w:r w:rsidRPr="008779D7">
        <w:rPr>
          <w:rFonts w:asciiTheme="majorBidi" w:hAnsiTheme="majorBidi" w:cstheme="majorBidi"/>
          <w:b/>
          <w:bCs/>
          <w:sz w:val="28"/>
          <w:szCs w:val="28"/>
          <w:rtl/>
        </w:rPr>
        <w:t xml:space="preserve"> </w:t>
      </w:r>
      <w:r w:rsidRPr="008779D7">
        <w:rPr>
          <w:rFonts w:asciiTheme="majorBidi" w:hAnsiTheme="majorBidi" w:cstheme="majorBidi"/>
          <w:sz w:val="28"/>
          <w:szCs w:val="28"/>
          <w:rtl/>
        </w:rPr>
        <w:t>تطوير قواعد بيانات صحية متكاملة لتحليل البيانات وصنع القرارات، والاستفادة من التحليلات الكبرى وعلوم البيانات في إدارة الخدمات الصحية، وتطوير أنظمة دعم القرار الطبي القائمة على الذكاء الاصطناعي</w:t>
      </w:r>
      <w:r w:rsidRPr="008779D7">
        <w:rPr>
          <w:rFonts w:asciiTheme="majorBidi" w:hAnsiTheme="majorBidi" w:cstheme="majorBidi"/>
          <w:b/>
          <w:bCs/>
          <w:sz w:val="28"/>
          <w:szCs w:val="28"/>
        </w:rPr>
        <w:t xml:space="preserve">. </w:t>
      </w:r>
    </w:p>
    <w:p w14:paraId="00E3459A" w14:textId="77777777" w:rsidR="003041FB" w:rsidRPr="001768F0" w:rsidRDefault="003041FB" w:rsidP="003041FB">
      <w:pPr>
        <w:spacing w:line="360" w:lineRule="auto"/>
        <w:ind w:firstLine="284"/>
        <w:jc w:val="both"/>
        <w:rPr>
          <w:rFonts w:asciiTheme="majorBidi" w:hAnsiTheme="majorBidi" w:cs="Times New Roman"/>
          <w:sz w:val="28"/>
          <w:szCs w:val="28"/>
          <w:rtl/>
        </w:rPr>
      </w:pPr>
      <w:r w:rsidRPr="001768F0">
        <w:rPr>
          <w:rFonts w:asciiTheme="majorBidi" w:hAnsiTheme="majorBidi" w:cs="Times New Roman" w:hint="eastAsia"/>
          <w:sz w:val="28"/>
          <w:szCs w:val="28"/>
          <w:rtl/>
        </w:rPr>
        <w:t>يرى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الباحث</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الاستراتيجيات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الثلاث</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البنية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التحتية،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الكوادر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البشرية،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نظم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المعلومات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تعمل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جزر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منعزلة،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مثلث</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ذهبي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يكمل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بعضه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بعضاً؛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فالبنية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التحتية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المتطورة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تظل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مجرد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جمادات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بدون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كادر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طبي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مدرب،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والكوادر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البشرية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تظل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عاجزة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بدون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نظم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معلوماتية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توفر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البيانات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الدقيقة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الوقت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المناسب</w:t>
      </w:r>
      <w:r w:rsidRPr="001768F0">
        <w:rPr>
          <w:rFonts w:asciiTheme="majorBidi" w:hAnsiTheme="majorBidi" w:cs="Times New Roman"/>
          <w:sz w:val="28"/>
          <w:szCs w:val="28"/>
        </w:rPr>
        <w:t>.</w:t>
      </w:r>
    </w:p>
    <w:p w14:paraId="29F1C9F6" w14:textId="77777777" w:rsidR="003041FB" w:rsidRPr="001768F0" w:rsidRDefault="003041FB" w:rsidP="003041FB">
      <w:pPr>
        <w:spacing w:line="360" w:lineRule="auto"/>
        <w:ind w:firstLine="284"/>
        <w:jc w:val="both"/>
        <w:rPr>
          <w:rFonts w:asciiTheme="majorBidi" w:hAnsiTheme="majorBidi" w:cs="Times New Roman"/>
          <w:sz w:val="28"/>
          <w:szCs w:val="28"/>
          <w:rtl/>
        </w:rPr>
      </w:pPr>
      <w:r>
        <w:rPr>
          <w:rFonts w:asciiTheme="majorBidi" w:hAnsiTheme="majorBidi" w:cs="Times New Roman" w:hint="cs"/>
          <w:sz w:val="28"/>
          <w:szCs w:val="28"/>
          <w:rtl/>
        </w:rPr>
        <w:t>كما أن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الاستثمار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التحول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الرقمي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ضمن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الاستراتيجيات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هو</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الرهان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الرابح</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للمملكة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العربية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السعودية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ظل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رؤية</w:t>
      </w:r>
      <w:r w:rsidRPr="001768F0">
        <w:rPr>
          <w:rFonts w:asciiTheme="majorBidi" w:hAnsiTheme="majorBidi" w:cs="Times New Roman"/>
          <w:sz w:val="28"/>
          <w:szCs w:val="28"/>
          <w:rtl/>
        </w:rPr>
        <w:t xml:space="preserve"> 2030</w:t>
      </w:r>
      <w:r w:rsidRPr="001768F0">
        <w:rPr>
          <w:rFonts w:asciiTheme="majorBidi" w:hAnsiTheme="majorBidi" w:cs="Times New Roman" w:hint="eastAsia"/>
          <w:sz w:val="28"/>
          <w:szCs w:val="28"/>
          <w:rtl/>
        </w:rPr>
        <w:t>؛</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حيث</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دمج</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التكنولوجيا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البنية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التحتية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وتدريب</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الكوادر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عليها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سيوفر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الكثير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الجهد</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والمال،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ويحقق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قفزة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نوعية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جودة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حياة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المواطنين</w:t>
      </w:r>
      <w:r>
        <w:rPr>
          <w:rFonts w:asciiTheme="majorBidi" w:hAnsiTheme="majorBidi" w:cs="Times New Roman" w:hint="cs"/>
          <w:sz w:val="28"/>
          <w:szCs w:val="28"/>
          <w:rtl/>
        </w:rPr>
        <w:t xml:space="preserve">، </w:t>
      </w:r>
      <w:r w:rsidRPr="001768F0">
        <w:rPr>
          <w:rFonts w:asciiTheme="majorBidi" w:hAnsiTheme="majorBidi" w:cs="Times New Roman" w:hint="eastAsia"/>
          <w:sz w:val="28"/>
          <w:szCs w:val="28"/>
          <w:rtl/>
        </w:rPr>
        <w:t>ويخلص</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الباحث</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إلى</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أن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سر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النجاح</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تطبيق</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هذه</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الاستراتيجيات</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يكمن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الاستمرارية</w:t>
      </w:r>
      <w:r w:rsidRPr="001768F0">
        <w:rPr>
          <w:rFonts w:asciiTheme="majorBidi" w:hAnsiTheme="majorBidi" w:cs="Times New Roman"/>
          <w:sz w:val="28"/>
          <w:szCs w:val="28"/>
          <w:rtl/>
        </w:rPr>
        <w:t>"</w:t>
      </w:r>
      <w:r w:rsidRPr="001768F0">
        <w:rPr>
          <w:rFonts w:asciiTheme="majorBidi" w:hAnsiTheme="majorBidi" w:cs="Times New Roman" w:hint="eastAsia"/>
          <w:sz w:val="28"/>
          <w:szCs w:val="28"/>
          <w:rtl/>
        </w:rPr>
        <w:t>؛</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فالجودة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رحلة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تطوير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تنتهي</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بانتهاء</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مشروع،</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بل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تستلزم</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ثقافة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مؤسسية</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تجعل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التحسين</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المستمر</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واجباً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يومياً</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لكل</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ممارس</w:t>
      </w:r>
      <w:r w:rsidRPr="001768F0">
        <w:rPr>
          <w:rFonts w:asciiTheme="majorBidi" w:hAnsiTheme="majorBidi" w:cs="Times New Roman"/>
          <w:sz w:val="28"/>
          <w:szCs w:val="28"/>
          <w:rtl/>
        </w:rPr>
        <w:t xml:space="preserve"> </w:t>
      </w:r>
      <w:r w:rsidRPr="001768F0">
        <w:rPr>
          <w:rFonts w:asciiTheme="majorBidi" w:hAnsiTheme="majorBidi" w:cs="Times New Roman" w:hint="eastAsia"/>
          <w:sz w:val="28"/>
          <w:szCs w:val="28"/>
          <w:rtl/>
        </w:rPr>
        <w:t>صحي</w:t>
      </w:r>
      <w:r w:rsidRPr="001768F0">
        <w:rPr>
          <w:rFonts w:asciiTheme="majorBidi" w:hAnsiTheme="majorBidi" w:cs="Times New Roman"/>
          <w:sz w:val="28"/>
          <w:szCs w:val="28"/>
          <w:rtl/>
        </w:rPr>
        <w:t>.</w:t>
      </w:r>
    </w:p>
    <w:p w14:paraId="3BDDB1DE" w14:textId="6D7FAF3C" w:rsidR="003041FB" w:rsidRPr="00874917" w:rsidRDefault="00874917" w:rsidP="00097288">
      <w:pPr>
        <w:spacing w:line="360" w:lineRule="auto"/>
        <w:jc w:val="lowKashida"/>
        <w:outlineLvl w:val="1"/>
        <w:rPr>
          <w:rFonts w:asciiTheme="majorBidi" w:hAnsiTheme="majorBidi" w:cstheme="majorBidi"/>
          <w:b/>
          <w:bCs/>
          <w:sz w:val="28"/>
          <w:szCs w:val="28"/>
          <w:u w:val="single"/>
        </w:rPr>
      </w:pPr>
      <w:bookmarkStart w:id="108" w:name="_Toc224313363"/>
      <w:bookmarkStart w:id="109" w:name="_Hlk217368068"/>
      <w:r w:rsidRPr="00874917">
        <w:rPr>
          <w:rFonts w:asciiTheme="majorBidi" w:hAnsiTheme="majorBidi" w:cstheme="majorBidi" w:hint="cs"/>
          <w:b/>
          <w:bCs/>
          <w:sz w:val="28"/>
          <w:szCs w:val="28"/>
          <w:u w:val="single"/>
          <w:rtl/>
        </w:rPr>
        <w:t>سابعا:</w:t>
      </w:r>
      <w:r w:rsidR="003041FB" w:rsidRPr="00874917">
        <w:rPr>
          <w:rFonts w:asciiTheme="majorBidi" w:hAnsiTheme="majorBidi" w:cstheme="majorBidi" w:hint="cs"/>
          <w:b/>
          <w:bCs/>
          <w:sz w:val="28"/>
          <w:szCs w:val="28"/>
          <w:u w:val="single"/>
          <w:rtl/>
        </w:rPr>
        <w:t xml:space="preserve"> </w:t>
      </w:r>
      <w:r w:rsidR="003041FB" w:rsidRPr="00874917">
        <w:rPr>
          <w:rFonts w:asciiTheme="majorBidi" w:hAnsiTheme="majorBidi" w:cstheme="majorBidi"/>
          <w:b/>
          <w:bCs/>
          <w:sz w:val="28"/>
          <w:szCs w:val="28"/>
          <w:u w:val="single"/>
          <w:rtl/>
        </w:rPr>
        <w:t xml:space="preserve"> </w:t>
      </w:r>
      <w:r w:rsidR="003041FB" w:rsidRPr="00874917">
        <w:rPr>
          <w:rFonts w:asciiTheme="majorBidi" w:hAnsiTheme="majorBidi" w:cstheme="majorBidi" w:hint="cs"/>
          <w:b/>
          <w:bCs/>
          <w:sz w:val="28"/>
          <w:szCs w:val="28"/>
          <w:u w:val="single"/>
          <w:rtl/>
        </w:rPr>
        <w:t>أدوات قياس جودة الرعاية الصحية:</w:t>
      </w:r>
      <w:bookmarkEnd w:id="108"/>
    </w:p>
    <w:bookmarkEnd w:id="109"/>
    <w:p w14:paraId="42FD6C46" w14:textId="77777777" w:rsidR="003041FB" w:rsidRPr="00F3668E" w:rsidRDefault="003041FB" w:rsidP="003041FB">
      <w:pPr>
        <w:spacing w:line="360" w:lineRule="auto"/>
        <w:ind w:firstLine="284"/>
        <w:jc w:val="both"/>
        <w:rPr>
          <w:rFonts w:asciiTheme="majorBidi" w:hAnsiTheme="majorBidi" w:cstheme="majorBidi"/>
          <w:sz w:val="28"/>
          <w:szCs w:val="28"/>
          <w:rtl/>
        </w:rPr>
      </w:pPr>
      <w:r>
        <w:rPr>
          <w:rFonts w:asciiTheme="majorBidi" w:hAnsiTheme="majorBidi" w:cs="Times New Roman" w:hint="cs"/>
          <w:sz w:val="28"/>
          <w:szCs w:val="28"/>
          <w:rtl/>
          <w:lang w:bidi="ar-EG"/>
        </w:rPr>
        <w:t xml:space="preserve">أشار </w:t>
      </w:r>
      <w:r>
        <w:rPr>
          <w:rFonts w:asciiTheme="majorBidi" w:hAnsiTheme="majorBidi" w:cs="Times New Roman"/>
          <w:sz w:val="28"/>
          <w:szCs w:val="28"/>
          <w:lang w:bidi="ar-EG"/>
        </w:rPr>
        <w:t>(</w:t>
      </w:r>
      <w:r>
        <w:rPr>
          <w:rFonts w:asciiTheme="majorBidi" w:hAnsiTheme="majorBidi" w:cs="Times New Roman"/>
          <w:sz w:val="28"/>
          <w:szCs w:val="28"/>
        </w:rPr>
        <w:t>Endeshaw, 2021, p.106)</w:t>
      </w:r>
      <w:r w:rsidRPr="00F3668E">
        <w:rPr>
          <w:rFonts w:asciiTheme="majorBidi" w:hAnsiTheme="majorBidi" w:cs="Times New Roman" w:hint="eastAsia"/>
          <w:sz w:val="28"/>
          <w:szCs w:val="28"/>
          <w:rtl/>
        </w:rPr>
        <w:t xml:space="preserve"> </w:t>
      </w:r>
      <w:r>
        <w:rPr>
          <w:rFonts w:asciiTheme="majorBidi" w:hAnsiTheme="majorBidi" w:cs="Times New Roman" w:hint="cs"/>
          <w:sz w:val="28"/>
          <w:szCs w:val="28"/>
          <w:rtl/>
        </w:rPr>
        <w:t xml:space="preserve"> ان </w:t>
      </w:r>
      <w:r w:rsidRPr="00F3668E">
        <w:rPr>
          <w:rFonts w:asciiTheme="majorBidi" w:hAnsiTheme="majorBidi" w:cs="Times New Roman" w:hint="eastAsia"/>
          <w:sz w:val="28"/>
          <w:szCs w:val="28"/>
          <w:rtl/>
        </w:rPr>
        <w:t>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تُستمد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شرعيتها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وقوتها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المنظمات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والهيئات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التشريعية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الكبرى،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العالمية</w:t>
      </w:r>
      <w:r w:rsidRPr="00F3668E">
        <w:rPr>
          <w:rFonts w:asciiTheme="majorBidi" w:hAnsiTheme="majorBidi" w:cstheme="majorBidi"/>
          <w:sz w:val="28"/>
          <w:szCs w:val="28"/>
        </w:rPr>
        <w:t xml:space="preserve"> (WHO)</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واللجنة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المشتركة</w:t>
      </w:r>
      <w:r>
        <w:rPr>
          <w:rFonts w:asciiTheme="majorBidi" w:hAnsiTheme="majorBidi" w:cs="Times New Roman" w:hint="cs"/>
          <w:sz w:val="28"/>
          <w:szCs w:val="28"/>
          <w:rtl/>
        </w:rPr>
        <w:t xml:space="preserve"> </w:t>
      </w:r>
      <w:r w:rsidRPr="00F3668E">
        <w:rPr>
          <w:rFonts w:asciiTheme="majorBidi" w:hAnsiTheme="majorBidi" w:cstheme="majorBidi"/>
          <w:sz w:val="28"/>
          <w:szCs w:val="28"/>
        </w:rPr>
        <w:t xml:space="preserve"> (JCI)</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ومعهد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تطوير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heme="majorBidi"/>
          <w:sz w:val="28"/>
          <w:szCs w:val="28"/>
        </w:rPr>
        <w:t xml:space="preserve"> (IHI)</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بالإضافة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الجهات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الوطنية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المركز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السعودي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لآعتماد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المنشآت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heme="majorBidi"/>
          <w:sz w:val="28"/>
          <w:szCs w:val="28"/>
        </w:rPr>
        <w:t xml:space="preserve"> (CBAHI) </w:t>
      </w:r>
      <w:r>
        <w:rPr>
          <w:rFonts w:asciiTheme="majorBidi" w:hAnsiTheme="majorBidi" w:cstheme="majorBidi" w:hint="cs"/>
          <w:sz w:val="28"/>
          <w:szCs w:val="28"/>
          <w:rtl/>
        </w:rPr>
        <w:t xml:space="preserve"> ، </w:t>
      </w:r>
      <w:r w:rsidRPr="00F3668E">
        <w:rPr>
          <w:rFonts w:asciiTheme="majorBidi" w:hAnsiTheme="majorBidi" w:cs="Times New Roman" w:hint="eastAsia"/>
          <w:sz w:val="28"/>
          <w:szCs w:val="28"/>
          <w:rtl/>
        </w:rPr>
        <w:t>وقد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صدور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استجابةً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لضرورات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ملحة،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أهمها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تصاعد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معدلات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الأخطاء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عالمياً،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والحاجة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توحيد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معايير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الخدمة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وضمان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الشفافية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والمساءلة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أمام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المرضى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والجهات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التمويلية</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وتهدف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الجهات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خلال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لغة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موحدة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للتميز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السريري،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تضمن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سيتلقى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آمنة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وفعالة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بغض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النظر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الموقع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الجغرافي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للمنشأة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Pr>
          <w:rFonts w:asciiTheme="majorBidi" w:hAnsiTheme="majorBidi" w:cstheme="majorBidi" w:hint="cs"/>
          <w:sz w:val="28"/>
          <w:szCs w:val="28"/>
          <w:rtl/>
        </w:rPr>
        <w:t>، وقد استعرض</w:t>
      </w:r>
      <w:r w:rsidRPr="00F3668E">
        <w:rPr>
          <w:rFonts w:asciiTheme="majorBidi" w:hAnsiTheme="majorBidi" w:cs="Times New Roman"/>
          <w:sz w:val="28"/>
          <w:szCs w:val="28"/>
          <w:rtl/>
        </w:rPr>
        <w:t xml:space="preserve"> </w:t>
      </w:r>
      <w:r>
        <w:rPr>
          <w:rFonts w:asciiTheme="majorBidi" w:hAnsiTheme="majorBidi" w:cs="Times New Roman"/>
          <w:sz w:val="28"/>
          <w:szCs w:val="28"/>
        </w:rPr>
        <w:t>(Quentin,. et al, 2019, p.31)</w:t>
      </w:r>
      <w:r w:rsidRPr="00F3668E">
        <w:rPr>
          <w:rFonts w:asciiTheme="majorBidi" w:hAnsiTheme="majorBidi" w:cs="Times New Roman" w:hint="eastAsia"/>
          <w:sz w:val="28"/>
          <w:szCs w:val="28"/>
          <w:rtl/>
        </w:rPr>
        <w:t xml:space="preserve"> </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أهم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المعتمدة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عالمياً</w:t>
      </w:r>
      <w:r w:rsidRPr="00F3668E">
        <w:rPr>
          <w:rFonts w:asciiTheme="majorBidi" w:hAnsiTheme="majorBidi" w:cstheme="majorBidi"/>
          <w:sz w:val="28"/>
          <w:szCs w:val="28"/>
        </w:rPr>
        <w:t>:</w:t>
      </w:r>
    </w:p>
    <w:p w14:paraId="0F2F9AB1" w14:textId="77777777" w:rsidR="003041FB" w:rsidRPr="00F3668E" w:rsidRDefault="003041FB" w:rsidP="003041FB">
      <w:pPr>
        <w:pStyle w:val="ListParagraph"/>
        <w:numPr>
          <w:ilvl w:val="0"/>
          <w:numId w:val="99"/>
        </w:numPr>
        <w:spacing w:after="160" w:line="360" w:lineRule="auto"/>
        <w:jc w:val="both"/>
        <w:rPr>
          <w:rFonts w:asciiTheme="majorBidi" w:hAnsiTheme="majorBidi" w:cstheme="majorBidi"/>
          <w:b/>
          <w:bCs/>
          <w:sz w:val="28"/>
          <w:szCs w:val="28"/>
          <w:rtl/>
        </w:rPr>
      </w:pPr>
      <w:r w:rsidRPr="00F3668E">
        <w:rPr>
          <w:rFonts w:asciiTheme="majorBidi" w:hAnsiTheme="majorBidi" w:cs="Times New Roman" w:hint="eastAsia"/>
          <w:b/>
          <w:bCs/>
          <w:sz w:val="28"/>
          <w:szCs w:val="28"/>
          <w:rtl/>
        </w:rPr>
        <w:t>مؤشرات</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الأداء</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الرئيسية</w:t>
      </w:r>
      <w:r w:rsidRPr="00F3668E">
        <w:rPr>
          <w:rFonts w:asciiTheme="majorBidi" w:hAnsiTheme="majorBidi" w:cstheme="majorBidi"/>
          <w:b/>
          <w:bCs/>
          <w:sz w:val="28"/>
          <w:szCs w:val="28"/>
        </w:rPr>
        <w:t xml:space="preserve"> (Key Performance Indicators - KPIs)</w:t>
      </w:r>
    </w:p>
    <w:p w14:paraId="304E22F0" w14:textId="77777777" w:rsidR="003041FB" w:rsidRDefault="003041FB" w:rsidP="003041FB">
      <w:pPr>
        <w:spacing w:line="360" w:lineRule="auto"/>
        <w:ind w:firstLine="284"/>
        <w:jc w:val="both"/>
        <w:rPr>
          <w:rFonts w:asciiTheme="majorBidi" w:hAnsiTheme="majorBidi" w:cstheme="majorBidi"/>
          <w:sz w:val="28"/>
          <w:szCs w:val="28"/>
        </w:rPr>
      </w:pPr>
      <w:r w:rsidRPr="00F3668E">
        <w:rPr>
          <w:rFonts w:asciiTheme="majorBidi" w:hAnsiTheme="majorBidi" w:cs="Times New Roman" w:hint="eastAsia"/>
          <w:sz w:val="28"/>
          <w:szCs w:val="28"/>
          <w:rtl/>
        </w:rPr>
        <w:t>تعتبر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مؤشرات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الأكثر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شيوعاً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وفاعلية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مقاييس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تُستخدم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لتقييم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مدى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نجاح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تحقيق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أهدافها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وتشمل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المؤشرات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جوانب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متعددة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معدلات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lastRenderedPageBreak/>
        <w:t>الوفيات،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ونسبة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حدوث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العدوى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المكتسبة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داخل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ومعدلات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إعادة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التنويم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خلال</w:t>
      </w:r>
      <w:r w:rsidRPr="00F3668E">
        <w:rPr>
          <w:rFonts w:asciiTheme="majorBidi" w:hAnsiTheme="majorBidi" w:cs="Times New Roman"/>
          <w:sz w:val="28"/>
          <w:szCs w:val="28"/>
          <w:rtl/>
        </w:rPr>
        <w:t xml:space="preserve"> 30 </w:t>
      </w:r>
      <w:r w:rsidRPr="00F3668E">
        <w:rPr>
          <w:rFonts w:asciiTheme="majorBidi" w:hAnsiTheme="majorBidi" w:cs="Times New Roman" w:hint="eastAsia"/>
          <w:sz w:val="28"/>
          <w:szCs w:val="28"/>
          <w:rtl/>
        </w:rPr>
        <w:t>يوماً،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بالإضافة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متوسط</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الانتظار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أقسام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الطوارئ</w:t>
      </w:r>
      <w:r>
        <w:rPr>
          <w:rFonts w:asciiTheme="majorBidi" w:hAnsiTheme="majorBidi" w:cs="Times New Roman" w:hint="cs"/>
          <w:sz w:val="28"/>
          <w:szCs w:val="28"/>
          <w:rtl/>
        </w:rPr>
        <w:t>، و</w:t>
      </w:r>
      <w:r w:rsidRPr="00F3668E">
        <w:rPr>
          <w:rFonts w:asciiTheme="majorBidi" w:hAnsiTheme="majorBidi" w:cs="Times New Roman" w:hint="eastAsia"/>
          <w:sz w:val="28"/>
          <w:szCs w:val="28"/>
          <w:rtl/>
        </w:rPr>
        <w:t>تكمن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قوة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قدرتها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تقديم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صورة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لحظية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ودقيقة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مستوى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السريري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والتشغيلي،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يسمح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بالمقارنة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المرجعية</w:t>
      </w:r>
      <w:r w:rsidRPr="00F3668E">
        <w:rPr>
          <w:rFonts w:asciiTheme="majorBidi" w:hAnsiTheme="majorBidi" w:cstheme="majorBidi"/>
          <w:sz w:val="28"/>
          <w:szCs w:val="28"/>
        </w:rPr>
        <w:t xml:space="preserve"> (Benchmarking) </w:t>
      </w:r>
      <w:r w:rsidRPr="00F3668E">
        <w:rPr>
          <w:rFonts w:asciiTheme="majorBidi" w:hAnsiTheme="majorBidi" w:cs="Times New Roman" w:hint="eastAsia"/>
          <w:sz w:val="28"/>
          <w:szCs w:val="28"/>
          <w:rtl/>
        </w:rPr>
        <w:t>مع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العالمية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الرائدة</w:t>
      </w:r>
      <w:r w:rsidRPr="00F3668E">
        <w:rPr>
          <w:rFonts w:asciiTheme="majorBidi" w:hAnsiTheme="majorBidi" w:cstheme="majorBidi"/>
          <w:sz w:val="28"/>
          <w:szCs w:val="28"/>
        </w:rPr>
        <w:t>.</w:t>
      </w:r>
    </w:p>
    <w:p w14:paraId="318B0806" w14:textId="77777777" w:rsidR="003041FB" w:rsidRPr="00F3668E" w:rsidRDefault="003041FB" w:rsidP="003041FB">
      <w:pPr>
        <w:pStyle w:val="ListParagraph"/>
        <w:numPr>
          <w:ilvl w:val="0"/>
          <w:numId w:val="99"/>
        </w:numPr>
        <w:spacing w:after="160" w:line="360" w:lineRule="auto"/>
        <w:jc w:val="both"/>
        <w:rPr>
          <w:rFonts w:asciiTheme="majorBidi" w:hAnsiTheme="majorBidi" w:cstheme="majorBidi"/>
          <w:b/>
          <w:bCs/>
          <w:sz w:val="28"/>
          <w:szCs w:val="28"/>
          <w:rtl/>
        </w:rPr>
      </w:pPr>
      <w:r w:rsidRPr="00F3668E">
        <w:rPr>
          <w:rFonts w:asciiTheme="majorBidi" w:hAnsiTheme="majorBidi" w:cs="Times New Roman" w:hint="eastAsia"/>
          <w:b/>
          <w:bCs/>
          <w:sz w:val="28"/>
          <w:szCs w:val="28"/>
          <w:rtl/>
        </w:rPr>
        <w:t>استبيانات</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قياس</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تجربة</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ورضا</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المرضى</w:t>
      </w:r>
      <w:r w:rsidRPr="00F3668E">
        <w:rPr>
          <w:rFonts w:asciiTheme="majorBidi" w:hAnsiTheme="majorBidi" w:cstheme="majorBidi"/>
          <w:b/>
          <w:bCs/>
          <w:sz w:val="28"/>
          <w:szCs w:val="28"/>
        </w:rPr>
        <w:t xml:space="preserve"> (HCAHPS)</w:t>
      </w:r>
    </w:p>
    <w:p w14:paraId="3DBF9690"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يُمثل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نظام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التقييم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لعمليات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وأنظمة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منظور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المرضى</w:t>
      </w:r>
      <w:r w:rsidRPr="00F3668E">
        <w:rPr>
          <w:rFonts w:asciiTheme="majorBidi" w:hAnsiTheme="majorBidi" w:cstheme="majorBidi"/>
          <w:sz w:val="28"/>
          <w:szCs w:val="28"/>
        </w:rPr>
        <w:t xml:space="preserve">" (HCAHPS)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العالمية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وجهة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نظر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Pr>
          <w:rFonts w:asciiTheme="majorBidi" w:hAnsiTheme="majorBidi" w:cs="Times New Roman" w:hint="cs"/>
          <w:sz w:val="28"/>
          <w:szCs w:val="28"/>
          <w:rtl/>
        </w:rPr>
        <w:t>، و</w:t>
      </w:r>
      <w:r w:rsidRPr="00F3668E">
        <w:rPr>
          <w:rFonts w:asciiTheme="majorBidi" w:hAnsiTheme="majorBidi" w:cs="Times New Roman" w:hint="eastAsia"/>
          <w:sz w:val="28"/>
          <w:szCs w:val="28"/>
          <w:rtl/>
        </w:rPr>
        <w:t>تعتمد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استطلاعات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رأي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تغطي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جوانب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حيوية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التواصل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الأطباء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والممرضين،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نظافة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وهدوء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بيئة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ووضوح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تعليمات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الخروج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والدواء</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وتكمن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تعكس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الإنساني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أثبتت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الدراسات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المؤسسات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تحقق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تقييمات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رضا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المرضى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غالباً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تحقق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مخرجات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سريرية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أفضل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وتتمتع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بسمعة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مؤسسية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أقوى</w:t>
      </w:r>
      <w:r w:rsidRPr="00F3668E">
        <w:rPr>
          <w:rFonts w:asciiTheme="majorBidi" w:hAnsiTheme="majorBidi" w:cstheme="majorBidi"/>
          <w:sz w:val="28"/>
          <w:szCs w:val="28"/>
        </w:rPr>
        <w:t>.</w:t>
      </w:r>
    </w:p>
    <w:p w14:paraId="79FFD79E" w14:textId="77777777" w:rsidR="003041FB" w:rsidRPr="00F3668E" w:rsidRDefault="003041FB" w:rsidP="003041FB">
      <w:pPr>
        <w:pStyle w:val="ListParagraph"/>
        <w:numPr>
          <w:ilvl w:val="0"/>
          <w:numId w:val="99"/>
        </w:numPr>
        <w:spacing w:after="160" w:line="360" w:lineRule="auto"/>
        <w:jc w:val="both"/>
        <w:rPr>
          <w:rFonts w:asciiTheme="majorBidi" w:hAnsiTheme="majorBidi" w:cstheme="majorBidi"/>
          <w:b/>
          <w:bCs/>
          <w:sz w:val="28"/>
          <w:szCs w:val="28"/>
          <w:rtl/>
        </w:rPr>
      </w:pPr>
      <w:r w:rsidRPr="00F3668E">
        <w:rPr>
          <w:rFonts w:asciiTheme="majorBidi" w:hAnsiTheme="majorBidi" w:cstheme="majorBidi"/>
          <w:b/>
          <w:bCs/>
          <w:sz w:val="28"/>
          <w:szCs w:val="28"/>
        </w:rPr>
        <w:t xml:space="preserve"> </w:t>
      </w:r>
      <w:r w:rsidRPr="00F3668E">
        <w:rPr>
          <w:rFonts w:asciiTheme="majorBidi" w:hAnsiTheme="majorBidi" w:cs="Times New Roman" w:hint="eastAsia"/>
          <w:b/>
          <w:bCs/>
          <w:sz w:val="28"/>
          <w:szCs w:val="28"/>
          <w:rtl/>
        </w:rPr>
        <w:t>نموذج</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دونابيديان</w:t>
      </w:r>
      <w:r w:rsidRPr="00F3668E">
        <w:rPr>
          <w:rFonts w:asciiTheme="majorBidi" w:hAnsiTheme="majorBidi" w:cstheme="majorBidi"/>
          <w:b/>
          <w:bCs/>
          <w:sz w:val="28"/>
          <w:szCs w:val="28"/>
        </w:rPr>
        <w:t xml:space="preserve"> (Donabedian Model: Structure-Process-Outcome)</w:t>
      </w:r>
    </w:p>
    <w:p w14:paraId="66FFC946"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يُعد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آفيديس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دونابيديان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الإطار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النظري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الأشمل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عالمياً،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يقسم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عملية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ثلاثة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مستويات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متكاملة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البناء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تقييم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الموارد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والبنية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التحتية</w:t>
      </w:r>
      <w:r w:rsidRPr="00F3668E">
        <w:rPr>
          <w:rFonts w:asciiTheme="majorBidi" w:hAnsiTheme="majorBidi" w:cs="Times New Roman"/>
          <w:sz w:val="28"/>
          <w:szCs w:val="28"/>
          <w:rtl/>
        </w:rPr>
        <w:t>)</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العملية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تقييم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الإجراءات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والتمريضية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المتخذة</w:t>
      </w:r>
      <w:r w:rsidRPr="00F3668E">
        <w:rPr>
          <w:rFonts w:asciiTheme="majorBidi" w:hAnsiTheme="majorBidi" w:cs="Times New Roman"/>
          <w:sz w:val="28"/>
          <w:szCs w:val="28"/>
          <w:rtl/>
        </w:rPr>
        <w:t>)</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والنتائج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تقييم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الأثر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النهائي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صحة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Pr>
          <w:rFonts w:asciiTheme="majorBidi" w:hAnsiTheme="majorBidi" w:cs="Times New Roman" w:hint="cs"/>
          <w:sz w:val="28"/>
          <w:szCs w:val="28"/>
          <w:rtl/>
        </w:rPr>
        <w:t>و</w:t>
      </w:r>
      <w:r w:rsidRPr="00F3668E">
        <w:rPr>
          <w:rFonts w:asciiTheme="majorBidi" w:hAnsiTheme="majorBidi" w:cs="Times New Roman" w:hint="eastAsia"/>
          <w:sz w:val="28"/>
          <w:szCs w:val="28"/>
          <w:rtl/>
        </w:rPr>
        <w:t>تتيح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للمحللين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فهم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لماذا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حدث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الخلل؛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فإذا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كانت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النتائج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سيئة،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يمكن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تتبع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الخلل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هو</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نقص</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الموارد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البناء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انحراف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الممارسة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البروتوكول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العملية</w:t>
      </w:r>
      <w:r w:rsidRPr="00F3668E">
        <w:rPr>
          <w:rFonts w:asciiTheme="majorBidi" w:hAnsiTheme="majorBidi" w:cs="Times New Roman"/>
          <w:sz w:val="28"/>
          <w:szCs w:val="28"/>
          <w:rtl/>
        </w:rPr>
        <w:t>)</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يجعلها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تشخيصية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وتنظيمية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بالغة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الأهمية</w:t>
      </w:r>
      <w:r w:rsidRPr="00F3668E">
        <w:rPr>
          <w:rFonts w:asciiTheme="majorBidi" w:hAnsiTheme="majorBidi" w:cstheme="majorBidi"/>
          <w:sz w:val="28"/>
          <w:szCs w:val="28"/>
        </w:rPr>
        <w:t>.</w:t>
      </w:r>
    </w:p>
    <w:p w14:paraId="7DD96C73" w14:textId="77777777" w:rsidR="003041FB" w:rsidRPr="00F3668E" w:rsidRDefault="003041FB" w:rsidP="003041FB">
      <w:pPr>
        <w:pStyle w:val="ListParagraph"/>
        <w:numPr>
          <w:ilvl w:val="0"/>
          <w:numId w:val="99"/>
        </w:numPr>
        <w:spacing w:after="160" w:line="360" w:lineRule="auto"/>
        <w:jc w:val="both"/>
        <w:rPr>
          <w:rFonts w:asciiTheme="majorBidi" w:hAnsiTheme="majorBidi" w:cstheme="majorBidi"/>
          <w:b/>
          <w:bCs/>
          <w:sz w:val="28"/>
          <w:szCs w:val="28"/>
          <w:rtl/>
        </w:rPr>
      </w:pPr>
      <w:r w:rsidRPr="00F3668E">
        <w:rPr>
          <w:rFonts w:asciiTheme="majorBidi" w:hAnsiTheme="majorBidi" w:cstheme="majorBidi"/>
          <w:b/>
          <w:bCs/>
          <w:sz w:val="28"/>
          <w:szCs w:val="28"/>
        </w:rPr>
        <w:t xml:space="preserve"> </w:t>
      </w:r>
      <w:r w:rsidRPr="00F3668E">
        <w:rPr>
          <w:rFonts w:asciiTheme="majorBidi" w:hAnsiTheme="majorBidi" w:cs="Times New Roman" w:hint="eastAsia"/>
          <w:b/>
          <w:bCs/>
          <w:sz w:val="28"/>
          <w:szCs w:val="28"/>
          <w:rtl/>
        </w:rPr>
        <w:t>جولات</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السلامة</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وتدقيق</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السجلات</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الطبية</w:t>
      </w:r>
      <w:r w:rsidRPr="00F3668E">
        <w:rPr>
          <w:rFonts w:asciiTheme="majorBidi" w:hAnsiTheme="majorBidi" w:cstheme="majorBidi"/>
          <w:b/>
          <w:bCs/>
          <w:sz w:val="28"/>
          <w:szCs w:val="28"/>
        </w:rPr>
        <w:t xml:space="preserve"> (Clinical Audit)</w:t>
      </w:r>
    </w:p>
    <w:p w14:paraId="192278CE" w14:textId="77777777" w:rsidR="003041FB"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تُعد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عملية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التدقيق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السريري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رقابية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داخلية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تهدف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تحسين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خلال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مراجعة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منتظمة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وممنهجة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للسجلات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ومقارنتها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بالمعايير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الذهبية</w:t>
      </w:r>
      <w:r w:rsidRPr="00F3668E">
        <w:rPr>
          <w:rFonts w:asciiTheme="majorBidi" w:hAnsiTheme="majorBidi" w:cstheme="majorBidi"/>
          <w:sz w:val="28"/>
          <w:szCs w:val="28"/>
        </w:rPr>
        <w:t xml:space="preserve"> (Gold Standards) </w:t>
      </w:r>
      <w:r>
        <w:rPr>
          <w:rFonts w:asciiTheme="majorBidi" w:hAnsiTheme="majorBidi" w:cstheme="majorBidi" w:hint="cs"/>
          <w:sz w:val="28"/>
          <w:szCs w:val="28"/>
          <w:rtl/>
        </w:rPr>
        <w:t>، و</w:t>
      </w:r>
      <w:r w:rsidRPr="00F3668E">
        <w:rPr>
          <w:rFonts w:asciiTheme="majorBidi" w:hAnsiTheme="majorBidi" w:cs="Times New Roman" w:hint="eastAsia"/>
          <w:sz w:val="28"/>
          <w:szCs w:val="28"/>
          <w:rtl/>
        </w:rPr>
        <w:t>يتم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خلالها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رصد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مدى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التزام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الفريق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بالبروتوكولات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العلاجية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المعتمدة،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وتوثيق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الملاحظات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بدقة</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وتتكامل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السلامة</w:t>
      </w:r>
      <w:r w:rsidRPr="00F3668E">
        <w:rPr>
          <w:rFonts w:asciiTheme="majorBidi" w:hAnsiTheme="majorBidi" w:cstheme="majorBidi"/>
          <w:sz w:val="28"/>
          <w:szCs w:val="28"/>
        </w:rPr>
        <w:t xml:space="preserve">" (Safety Rounds) </w:t>
      </w:r>
      <w:r w:rsidRPr="00F3668E">
        <w:rPr>
          <w:rFonts w:asciiTheme="majorBidi" w:hAnsiTheme="majorBidi" w:cs="Times New Roman" w:hint="eastAsia"/>
          <w:sz w:val="28"/>
          <w:szCs w:val="28"/>
          <w:rtl/>
        </w:rPr>
        <w:t>التي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يقوم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القادة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أروقة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لرصد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المخاطر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المحتملة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بشكل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مباشر،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يعزز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ثقافة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الشفافية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والمساءلة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والتحسين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الفوري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للأخطاء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قبل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وقوعها</w:t>
      </w:r>
      <w:r w:rsidRPr="00F3668E">
        <w:rPr>
          <w:rFonts w:asciiTheme="majorBidi" w:hAnsiTheme="majorBidi" w:cstheme="majorBidi"/>
          <w:sz w:val="28"/>
          <w:szCs w:val="28"/>
        </w:rPr>
        <w:t>.</w:t>
      </w:r>
    </w:p>
    <w:p w14:paraId="0E09FF19" w14:textId="77777777" w:rsidR="000B2E75" w:rsidRDefault="000B2E75" w:rsidP="003041FB">
      <w:pPr>
        <w:spacing w:line="360" w:lineRule="auto"/>
        <w:ind w:firstLine="284"/>
        <w:jc w:val="both"/>
        <w:rPr>
          <w:rFonts w:asciiTheme="majorBidi" w:hAnsiTheme="majorBidi" w:cstheme="majorBidi"/>
          <w:sz w:val="28"/>
          <w:szCs w:val="28"/>
          <w:rtl/>
        </w:rPr>
      </w:pPr>
    </w:p>
    <w:p w14:paraId="0C8239D4" w14:textId="77777777" w:rsidR="000B2E75" w:rsidRPr="00F3668E" w:rsidRDefault="000B2E75" w:rsidP="003041FB">
      <w:pPr>
        <w:spacing w:line="360" w:lineRule="auto"/>
        <w:ind w:firstLine="284"/>
        <w:jc w:val="both"/>
        <w:rPr>
          <w:rFonts w:asciiTheme="majorBidi" w:hAnsiTheme="majorBidi" w:cstheme="majorBidi"/>
          <w:sz w:val="28"/>
          <w:szCs w:val="28"/>
          <w:rtl/>
        </w:rPr>
      </w:pPr>
    </w:p>
    <w:p w14:paraId="5A814895" w14:textId="77777777" w:rsidR="003041FB" w:rsidRPr="00F3668E" w:rsidRDefault="003041FB" w:rsidP="003041FB">
      <w:pPr>
        <w:pStyle w:val="ListParagraph"/>
        <w:numPr>
          <w:ilvl w:val="0"/>
          <w:numId w:val="99"/>
        </w:numPr>
        <w:spacing w:after="160" w:line="360" w:lineRule="auto"/>
        <w:jc w:val="both"/>
        <w:rPr>
          <w:rFonts w:asciiTheme="majorBidi" w:hAnsiTheme="majorBidi" w:cstheme="majorBidi"/>
          <w:b/>
          <w:bCs/>
          <w:sz w:val="28"/>
          <w:szCs w:val="28"/>
          <w:rtl/>
        </w:rPr>
      </w:pPr>
      <w:r w:rsidRPr="00F3668E">
        <w:rPr>
          <w:rFonts w:asciiTheme="majorBidi" w:hAnsiTheme="majorBidi" w:cstheme="majorBidi"/>
          <w:b/>
          <w:bCs/>
          <w:sz w:val="28"/>
          <w:szCs w:val="28"/>
        </w:rPr>
        <w:lastRenderedPageBreak/>
        <w:t xml:space="preserve"> </w:t>
      </w:r>
      <w:r w:rsidRPr="00F3668E">
        <w:rPr>
          <w:rFonts w:asciiTheme="majorBidi" w:hAnsiTheme="majorBidi" w:cs="Times New Roman" w:hint="eastAsia"/>
          <w:b/>
          <w:bCs/>
          <w:sz w:val="28"/>
          <w:szCs w:val="28"/>
          <w:rtl/>
        </w:rPr>
        <w:t>الاعتمادات</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الدولية</w:t>
      </w:r>
      <w:r w:rsidRPr="00F3668E">
        <w:rPr>
          <w:rFonts w:asciiTheme="majorBidi" w:hAnsiTheme="majorBidi" w:cs="Times New Roman"/>
          <w:b/>
          <w:bCs/>
          <w:sz w:val="28"/>
          <w:szCs w:val="28"/>
          <w:rtl/>
        </w:rPr>
        <w:t xml:space="preserve"> </w:t>
      </w:r>
      <w:r w:rsidRPr="00F3668E">
        <w:rPr>
          <w:rFonts w:asciiTheme="majorBidi" w:hAnsiTheme="majorBidi" w:cs="Times New Roman" w:hint="eastAsia"/>
          <w:b/>
          <w:bCs/>
          <w:sz w:val="28"/>
          <w:szCs w:val="28"/>
          <w:rtl/>
        </w:rPr>
        <w:t>والوطنية</w:t>
      </w:r>
      <w:r w:rsidRPr="00F3668E">
        <w:rPr>
          <w:rFonts w:asciiTheme="majorBidi" w:hAnsiTheme="majorBidi" w:cstheme="majorBidi"/>
          <w:b/>
          <w:bCs/>
          <w:sz w:val="28"/>
          <w:szCs w:val="28"/>
        </w:rPr>
        <w:t xml:space="preserve"> (JCI &amp; CBAHI)</w:t>
      </w:r>
    </w:p>
    <w:p w14:paraId="2CCA5C7D"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تُعتبر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شهادات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اللجنة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المشترجة</w:t>
      </w:r>
      <w:r w:rsidRPr="00F3668E">
        <w:rPr>
          <w:rFonts w:asciiTheme="majorBidi" w:hAnsiTheme="majorBidi" w:cstheme="majorBidi"/>
          <w:sz w:val="28"/>
          <w:szCs w:val="28"/>
        </w:rPr>
        <w:t xml:space="preserve"> (JCI) </w:t>
      </w:r>
      <w:r w:rsidRPr="00F3668E">
        <w:rPr>
          <w:rFonts w:asciiTheme="majorBidi" w:hAnsiTheme="majorBidi" w:cs="Times New Roman" w:hint="eastAsia"/>
          <w:sz w:val="28"/>
          <w:szCs w:val="28"/>
          <w:rtl/>
        </w:rPr>
        <w:t>والمركز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السعودي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لـاعتماد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المنشآت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heme="majorBidi"/>
          <w:sz w:val="28"/>
          <w:szCs w:val="28"/>
        </w:rPr>
        <w:t xml:space="preserve"> (CBAHI)</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أقوى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الرسمية</w:t>
      </w:r>
      <w:r>
        <w:rPr>
          <w:rFonts w:asciiTheme="majorBidi" w:hAnsiTheme="majorBidi" w:cs="Times New Roman" w:hint="cs"/>
          <w:sz w:val="28"/>
          <w:szCs w:val="28"/>
          <w:rtl/>
        </w:rPr>
        <w:t>، و</w:t>
      </w:r>
      <w:r w:rsidRPr="00F3668E">
        <w:rPr>
          <w:rFonts w:asciiTheme="majorBidi" w:hAnsiTheme="majorBidi" w:cs="Times New Roman" w:hint="eastAsia"/>
          <w:sz w:val="28"/>
          <w:szCs w:val="28"/>
          <w:rtl/>
        </w:rPr>
        <w:t>تعتمد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الهيئات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الميداني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الشامل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يغطي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مئات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المعايير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الصارمة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لضمان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وسلامة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البيئة</w:t>
      </w:r>
      <w:r>
        <w:rPr>
          <w:rFonts w:asciiTheme="majorBidi" w:hAnsiTheme="majorBidi" w:cs="Times New Roman" w:hint="cs"/>
          <w:sz w:val="28"/>
          <w:szCs w:val="28"/>
          <w:rtl/>
        </w:rPr>
        <w:t xml:space="preserve">، كما </w:t>
      </w:r>
      <w:r w:rsidRPr="00F3668E">
        <w:rPr>
          <w:rFonts w:asciiTheme="majorBidi" w:hAnsiTheme="majorBidi" w:cs="Times New Roman" w:hint="eastAsia"/>
          <w:sz w:val="28"/>
          <w:szCs w:val="28"/>
          <w:rtl/>
        </w:rPr>
        <w:t>إن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حصول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المنشأة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يعني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خضعت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لعملية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خارجية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مستقلة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أثبتت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امتثالها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لأفضل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الممارسات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العالمية،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يجعلها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اعتراف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رسمية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تمنح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الطمأنينة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للمرضى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والجهات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التمويلية</w:t>
      </w:r>
      <w:r w:rsidRPr="00F3668E">
        <w:rPr>
          <w:rFonts w:asciiTheme="majorBidi" w:hAnsiTheme="majorBidi" w:cstheme="majorBidi"/>
          <w:sz w:val="28"/>
          <w:szCs w:val="28"/>
        </w:rPr>
        <w:t>.</w:t>
      </w:r>
    </w:p>
    <w:p w14:paraId="6A4AF183" w14:textId="77777777" w:rsidR="003041FB" w:rsidRPr="00F3668E" w:rsidRDefault="003041FB" w:rsidP="003041FB">
      <w:pPr>
        <w:spacing w:line="360" w:lineRule="auto"/>
        <w:ind w:firstLine="284"/>
        <w:jc w:val="both"/>
        <w:rPr>
          <w:rFonts w:asciiTheme="majorBidi" w:hAnsiTheme="majorBidi" w:cstheme="majorBidi"/>
          <w:sz w:val="28"/>
          <w:szCs w:val="28"/>
          <w:rtl/>
        </w:rPr>
      </w:pPr>
      <w:r>
        <w:rPr>
          <w:rFonts w:asciiTheme="majorBidi" w:hAnsiTheme="majorBidi" w:cs="Times New Roman" w:hint="cs"/>
          <w:sz w:val="28"/>
          <w:szCs w:val="28"/>
          <w:rtl/>
        </w:rPr>
        <w:t>و</w:t>
      </w:r>
      <w:r w:rsidRPr="00F3668E">
        <w:rPr>
          <w:rFonts w:asciiTheme="majorBidi" w:hAnsiTheme="majorBidi" w:cs="Times New Roman" w:hint="eastAsia"/>
          <w:sz w:val="28"/>
          <w:szCs w:val="28"/>
          <w:rtl/>
        </w:rPr>
        <w:t>يرى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الباحث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تعدد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يعكس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شمولية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مفهوم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يمكن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أداة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واحدة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الأخرى</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Pr>
          <w:rFonts w:asciiTheme="majorBidi" w:hAnsiTheme="majorBidi" w:cs="Times New Roman" w:hint="cs"/>
          <w:sz w:val="28"/>
          <w:szCs w:val="28"/>
          <w:rtl/>
        </w:rPr>
        <w:t>كما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الحقيقية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تكمن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جمع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البيانات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فحسب،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تحويل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البيانات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قرارات</w:t>
      </w:r>
      <w:r w:rsidRPr="00F3668E">
        <w:rPr>
          <w:rFonts w:asciiTheme="majorBidi" w:hAnsiTheme="majorBidi" w:cs="Times New Roman"/>
          <w:sz w:val="28"/>
          <w:szCs w:val="28"/>
          <w:rtl/>
        </w:rPr>
        <w:t>"</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فالمؤشرات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الرقمية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تظل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صماء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تُترجم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خطط</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تصحيحية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تلمس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واقع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heme="majorBidi"/>
          <w:sz w:val="28"/>
          <w:szCs w:val="28"/>
        </w:rPr>
        <w:t>.</w:t>
      </w:r>
    </w:p>
    <w:p w14:paraId="58202114" w14:textId="77777777" w:rsidR="003041FB" w:rsidRDefault="003041FB" w:rsidP="003041FB">
      <w:pPr>
        <w:spacing w:line="360" w:lineRule="auto"/>
        <w:ind w:firstLine="284"/>
        <w:jc w:val="both"/>
        <w:rPr>
          <w:rFonts w:asciiTheme="majorBidi" w:hAnsiTheme="majorBidi" w:cs="Times New Roman"/>
          <w:sz w:val="28"/>
          <w:szCs w:val="28"/>
          <w:rtl/>
        </w:rPr>
      </w:pPr>
      <w:r w:rsidRPr="00F3668E">
        <w:rPr>
          <w:rFonts w:asciiTheme="majorBidi" w:hAnsiTheme="majorBidi" w:cs="Times New Roman" w:hint="eastAsia"/>
          <w:sz w:val="28"/>
          <w:szCs w:val="28"/>
          <w:rtl/>
        </w:rPr>
        <w:t>ويؤكد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الباحث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ضرورة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دمج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الرقمية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الذكية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عمليات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الرصد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الآلي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السجلات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الإلكترونية</w:t>
      </w:r>
      <w:r w:rsidRPr="00F3668E">
        <w:rPr>
          <w:rFonts w:asciiTheme="majorBidi" w:hAnsiTheme="majorBidi" w:cs="Times New Roman"/>
          <w:sz w:val="28"/>
          <w:szCs w:val="28"/>
          <w:rtl/>
        </w:rPr>
        <w:t>)</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لتقليل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التدخل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البشري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وضمان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حيادية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البيانات</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ويخلص</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المنظمة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الناجحة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تتبنى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ثقافة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كجزء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روتينها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اليومي،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مؤمناً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يمكن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يمكن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إدارته،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وبالتالي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يمكن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تحسينه</w:t>
      </w:r>
      <w:r w:rsidRPr="00F3668E">
        <w:rPr>
          <w:rFonts w:asciiTheme="majorBidi" w:hAnsiTheme="majorBidi" w:cs="Times New Roman"/>
          <w:sz w:val="28"/>
          <w:szCs w:val="28"/>
          <w:rtl/>
        </w:rPr>
        <w:t>.</w:t>
      </w:r>
    </w:p>
    <w:p w14:paraId="63A1EB15" w14:textId="188B39EE" w:rsidR="003041FB" w:rsidRPr="00774953" w:rsidRDefault="00874917" w:rsidP="00097288">
      <w:pPr>
        <w:spacing w:line="360" w:lineRule="auto"/>
        <w:jc w:val="lowKashida"/>
        <w:outlineLvl w:val="1"/>
        <w:rPr>
          <w:rFonts w:asciiTheme="majorBidi" w:hAnsiTheme="majorBidi" w:cstheme="majorBidi"/>
          <w:b/>
          <w:bCs/>
          <w:sz w:val="28"/>
          <w:szCs w:val="28"/>
        </w:rPr>
      </w:pPr>
      <w:bookmarkStart w:id="110" w:name="_Toc224313364"/>
      <w:bookmarkStart w:id="111" w:name="_Hlk217368079"/>
      <w:r>
        <w:rPr>
          <w:rFonts w:asciiTheme="majorBidi" w:hAnsiTheme="majorBidi" w:cstheme="majorBidi" w:hint="cs"/>
          <w:b/>
          <w:bCs/>
          <w:sz w:val="28"/>
          <w:szCs w:val="28"/>
          <w:rtl/>
        </w:rPr>
        <w:t>ثامنا:</w:t>
      </w:r>
      <w:r w:rsidR="003041FB">
        <w:rPr>
          <w:rFonts w:asciiTheme="majorBidi" w:hAnsiTheme="majorBidi" w:cstheme="majorBidi" w:hint="cs"/>
          <w:b/>
          <w:bCs/>
          <w:sz w:val="28"/>
          <w:szCs w:val="28"/>
          <w:rtl/>
        </w:rPr>
        <w:t xml:space="preserve"> نماذج جودة الرعاية الصحية:</w:t>
      </w:r>
      <w:bookmarkEnd w:id="110"/>
    </w:p>
    <w:bookmarkEnd w:id="111"/>
    <w:p w14:paraId="55C47745"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تُعد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الأطر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الفلسفية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والهيكلية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صاغت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مفهوم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التميز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عبر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العقود،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وليدة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الصدفة،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جاءت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نتاجاً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لأبحاث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معمقة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قادها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رواد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لمواجهة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التعقيد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المتزايد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النظم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Pr>
          <w:rFonts w:asciiTheme="majorBidi" w:hAnsiTheme="majorBidi" w:cs="Times New Roman" w:hint="cs"/>
          <w:sz w:val="28"/>
          <w:szCs w:val="28"/>
          <w:rtl/>
        </w:rPr>
        <w:t>و</w:t>
      </w:r>
      <w:r w:rsidRPr="00F3668E">
        <w:rPr>
          <w:rFonts w:asciiTheme="majorBidi" w:hAnsiTheme="majorBidi" w:cs="Times New Roman" w:hint="eastAsia"/>
          <w:sz w:val="28"/>
          <w:szCs w:val="28"/>
          <w:rtl/>
        </w:rPr>
        <w:t>تهدف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تقديم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خارطة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طريق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للمنظمات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تمكنها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وتحسين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أدائها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بشكل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منهجي</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وتستمد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الأنماط</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قوتها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تنوع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مدارسها،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فمنها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يركز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الهيكل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التنظيمي،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ومنها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يركز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العمليات،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وصولاً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تضع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قلب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التجربة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العلاجية</w:t>
      </w:r>
      <w:r>
        <w:rPr>
          <w:rFonts w:asciiTheme="majorBidi" w:hAnsiTheme="majorBidi" w:cstheme="majorBidi"/>
          <w:sz w:val="28"/>
          <w:szCs w:val="28"/>
        </w:rPr>
        <w:t xml:space="preserve"> (</w:t>
      </w:r>
      <w:r>
        <w:rPr>
          <w:rFonts w:asciiTheme="majorBidi" w:hAnsiTheme="majorBidi" w:cs="Times New Roman"/>
          <w:sz w:val="28"/>
          <w:szCs w:val="28"/>
        </w:rPr>
        <w:t>AlOmari, 2021, p.407)</w:t>
      </w:r>
    </w:p>
    <w:p w14:paraId="6D206875" w14:textId="77777777" w:rsidR="003041FB" w:rsidRPr="00F3668E" w:rsidRDefault="003041FB" w:rsidP="003041FB">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w:t>
      </w:r>
      <w:r w:rsidRPr="00F3668E">
        <w:rPr>
          <w:rFonts w:asciiTheme="majorBidi" w:hAnsiTheme="majorBidi" w:cs="Times New Roman" w:hint="eastAsia"/>
          <w:sz w:val="28"/>
          <w:szCs w:val="28"/>
          <w:rtl/>
        </w:rPr>
        <w:t>فيما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يلي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استعراض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لأهم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العالمية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وتفاصيلها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المنهجية</w:t>
      </w:r>
      <w:r w:rsidRPr="00F3668E">
        <w:rPr>
          <w:rFonts w:asciiTheme="majorBidi" w:hAnsiTheme="majorBidi" w:cstheme="majorBidi"/>
          <w:sz w:val="28"/>
          <w:szCs w:val="28"/>
        </w:rPr>
        <w:t>:</w:t>
      </w:r>
    </w:p>
    <w:p w14:paraId="0F543AE8" w14:textId="77777777" w:rsidR="003041FB" w:rsidRPr="00CB3064" w:rsidRDefault="003041FB" w:rsidP="003041FB">
      <w:pPr>
        <w:pStyle w:val="ListParagraph"/>
        <w:numPr>
          <w:ilvl w:val="0"/>
          <w:numId w:val="100"/>
        </w:numPr>
        <w:spacing w:after="160" w:line="360" w:lineRule="auto"/>
        <w:jc w:val="both"/>
        <w:rPr>
          <w:rFonts w:asciiTheme="majorBidi" w:hAnsiTheme="majorBidi" w:cstheme="majorBidi"/>
          <w:b/>
          <w:bCs/>
          <w:sz w:val="28"/>
          <w:szCs w:val="28"/>
          <w:rtl/>
        </w:rPr>
      </w:pPr>
      <w:r w:rsidRPr="00CB3064">
        <w:rPr>
          <w:rFonts w:asciiTheme="majorBidi" w:hAnsiTheme="majorBidi" w:cstheme="majorBidi"/>
          <w:b/>
          <w:bCs/>
          <w:sz w:val="28"/>
          <w:szCs w:val="28"/>
        </w:rPr>
        <w:t xml:space="preserve"> </w:t>
      </w:r>
      <w:r w:rsidRPr="00CB3064">
        <w:rPr>
          <w:rFonts w:asciiTheme="majorBidi" w:hAnsiTheme="majorBidi" w:cs="Times New Roman" w:hint="eastAsia"/>
          <w:b/>
          <w:bCs/>
          <w:sz w:val="28"/>
          <w:szCs w:val="28"/>
          <w:rtl/>
        </w:rPr>
        <w:t>نموذج</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دونابيديان</w:t>
      </w:r>
      <w:r w:rsidRPr="00CB3064">
        <w:rPr>
          <w:rFonts w:asciiTheme="majorBidi" w:hAnsiTheme="majorBidi" w:cstheme="majorBidi"/>
          <w:b/>
          <w:bCs/>
          <w:sz w:val="28"/>
          <w:szCs w:val="28"/>
        </w:rPr>
        <w:t xml:space="preserve"> (Donabedian Model)</w:t>
      </w:r>
    </w:p>
    <w:p w14:paraId="2D648710"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يُعتبر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حجر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الزاوية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نشأ</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عام</w:t>
      </w:r>
      <w:r w:rsidRPr="00F3668E">
        <w:rPr>
          <w:rFonts w:asciiTheme="majorBidi" w:hAnsiTheme="majorBidi" w:cs="Times New Roman"/>
          <w:sz w:val="28"/>
          <w:szCs w:val="28"/>
          <w:rtl/>
        </w:rPr>
        <w:t xml:space="preserve"> 1966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البروفيسور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آفيديس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دونابيديان</w:t>
      </w:r>
      <w:r w:rsidRPr="00F3668E">
        <w:rPr>
          <w:rFonts w:asciiTheme="majorBidi" w:hAnsiTheme="majorBidi" w:cstheme="majorBidi"/>
          <w:sz w:val="28"/>
          <w:szCs w:val="28"/>
        </w:rPr>
        <w:t xml:space="preserve"> (Avedis Donabedian)</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الروحي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Pr>
          <w:rFonts w:asciiTheme="majorBidi" w:hAnsiTheme="majorBidi" w:cs="Times New Roman" w:hint="cs"/>
          <w:sz w:val="28"/>
          <w:szCs w:val="28"/>
          <w:rtl/>
        </w:rPr>
        <w:t>، و</w:t>
      </w:r>
      <w:r w:rsidRPr="00F3668E">
        <w:rPr>
          <w:rFonts w:asciiTheme="majorBidi" w:hAnsiTheme="majorBidi" w:cs="Times New Roman" w:hint="eastAsia"/>
          <w:sz w:val="28"/>
          <w:szCs w:val="28"/>
          <w:rtl/>
        </w:rPr>
        <w:t>تقوم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فلسفة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مبدأ</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يمكن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قياسها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خلال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فحص</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النظام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تُقدم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الرعاية</w:t>
      </w:r>
      <w:r w:rsidRPr="00F3668E">
        <w:rPr>
          <w:rFonts w:asciiTheme="majorBidi" w:hAnsiTheme="majorBidi" w:cs="Times New Roman"/>
          <w:sz w:val="28"/>
          <w:szCs w:val="28"/>
          <w:rtl/>
        </w:rPr>
        <w:t>"</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lastRenderedPageBreak/>
        <w:t>ويُقسم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دونابيديان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ثلاثة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أبعاد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متكاملة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البنية</w:t>
      </w:r>
      <w:r w:rsidRPr="00F3668E">
        <w:rPr>
          <w:rFonts w:asciiTheme="majorBidi" w:hAnsiTheme="majorBidi" w:cstheme="majorBidi"/>
          <w:sz w:val="28"/>
          <w:szCs w:val="28"/>
        </w:rPr>
        <w:t xml:space="preserve"> (Structure) </w:t>
      </w:r>
      <w:r w:rsidRPr="00F3668E">
        <w:rPr>
          <w:rFonts w:asciiTheme="majorBidi" w:hAnsiTheme="majorBidi" w:cs="Times New Roman" w:hint="eastAsia"/>
          <w:sz w:val="28"/>
          <w:szCs w:val="28"/>
          <w:rtl/>
        </w:rPr>
        <w:t>وهي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الموارد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والتجهيزات،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العملية</w:t>
      </w:r>
      <w:r w:rsidRPr="00F3668E">
        <w:rPr>
          <w:rFonts w:asciiTheme="majorBidi" w:hAnsiTheme="majorBidi" w:cstheme="majorBidi"/>
          <w:sz w:val="28"/>
          <w:szCs w:val="28"/>
        </w:rPr>
        <w:t xml:space="preserve"> (Process) </w:t>
      </w:r>
      <w:r w:rsidRPr="00F3668E">
        <w:rPr>
          <w:rFonts w:asciiTheme="majorBidi" w:hAnsiTheme="majorBidi" w:cs="Times New Roman" w:hint="eastAsia"/>
          <w:sz w:val="28"/>
          <w:szCs w:val="28"/>
          <w:rtl/>
        </w:rPr>
        <w:t>وهي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الإجراءات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المتبعة،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والمخرجات</w:t>
      </w:r>
      <w:r w:rsidRPr="00F3668E">
        <w:rPr>
          <w:rFonts w:asciiTheme="majorBidi" w:hAnsiTheme="majorBidi" w:cstheme="majorBidi"/>
          <w:sz w:val="28"/>
          <w:szCs w:val="28"/>
        </w:rPr>
        <w:t xml:space="preserve"> (Outcomes) </w:t>
      </w:r>
      <w:r w:rsidRPr="00F3668E">
        <w:rPr>
          <w:rFonts w:asciiTheme="majorBidi" w:hAnsiTheme="majorBidi" w:cs="Times New Roman" w:hint="eastAsia"/>
          <w:sz w:val="28"/>
          <w:szCs w:val="28"/>
          <w:rtl/>
        </w:rPr>
        <w:t>وهي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الأثر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النهائي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حالة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Pr>
          <w:rFonts w:asciiTheme="majorBidi" w:hAnsiTheme="majorBidi" w:cstheme="majorBidi"/>
          <w:sz w:val="28"/>
          <w:szCs w:val="28"/>
        </w:rPr>
        <w:t xml:space="preserve"> (</w:t>
      </w:r>
      <w:r>
        <w:rPr>
          <w:rFonts w:asciiTheme="majorBidi" w:hAnsiTheme="majorBidi" w:cs="Times New Roman"/>
          <w:sz w:val="28"/>
          <w:szCs w:val="28"/>
        </w:rPr>
        <w:t>Tossaint-Schoenmakers,. et al, 2021, p.271).</w:t>
      </w:r>
    </w:p>
    <w:p w14:paraId="79E72B4B" w14:textId="7AF12459" w:rsidR="00097288" w:rsidRPr="000B2E75" w:rsidRDefault="003041FB" w:rsidP="000B2E75">
      <w:pPr>
        <w:spacing w:line="360" w:lineRule="auto"/>
        <w:ind w:firstLine="284"/>
        <w:jc w:val="both"/>
        <w:rPr>
          <w:rFonts w:asciiTheme="majorBidi" w:hAnsiTheme="majorBidi" w:cs="Times New Roman"/>
          <w:sz w:val="28"/>
          <w:szCs w:val="28"/>
          <w:rtl/>
        </w:rPr>
      </w:pPr>
      <w:r>
        <w:rPr>
          <w:rFonts w:asciiTheme="majorBidi" w:hAnsiTheme="majorBidi" w:cstheme="majorBidi" w:hint="cs"/>
          <w:sz w:val="28"/>
          <w:szCs w:val="28"/>
          <w:rtl/>
        </w:rPr>
        <w:t>و</w:t>
      </w:r>
      <w:r w:rsidRPr="00F3668E">
        <w:rPr>
          <w:rFonts w:asciiTheme="majorBidi" w:hAnsiTheme="majorBidi" w:cs="Times New Roman" w:hint="eastAsia"/>
          <w:sz w:val="28"/>
          <w:szCs w:val="28"/>
          <w:rtl/>
        </w:rPr>
        <w:t>تكمن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بساطته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وقدرته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الشاملة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تشخيص</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مواطن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الخلل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نظام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صحي؛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فهو</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يساعد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القادة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معرفة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القصور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ناتجاً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نقص</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الإمكانات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سوء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الإجراءات</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ومع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ذلك،</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يُعاب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تركيزه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الكبير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المخرجات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السريرية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المباشرة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إغفال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بعض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الجوانب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المعقدة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المتعلقة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بتجربة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النفسية،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يفترض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وجود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علاقة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خطية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بسيطة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الأبعاد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الثلاثة،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وهو</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أمر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يتحقق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دائماً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النظم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المعقدة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تتداخل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العوامل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الخارجية</w:t>
      </w:r>
      <w:r>
        <w:rPr>
          <w:rFonts w:asciiTheme="majorBidi" w:hAnsiTheme="majorBidi" w:cstheme="majorBidi"/>
          <w:sz w:val="28"/>
          <w:szCs w:val="28"/>
        </w:rPr>
        <w:t xml:space="preserve"> (</w:t>
      </w:r>
      <w:r>
        <w:rPr>
          <w:rFonts w:asciiTheme="majorBidi" w:hAnsiTheme="majorBidi" w:cs="Times New Roman"/>
          <w:sz w:val="28"/>
          <w:szCs w:val="28"/>
        </w:rPr>
        <w:t>McCullough. Et al, 2023, p.159)</w:t>
      </w:r>
    </w:p>
    <w:p w14:paraId="43500C21" w14:textId="77777777" w:rsidR="003041FB" w:rsidRPr="00CB3064" w:rsidRDefault="003041FB" w:rsidP="003041FB">
      <w:pPr>
        <w:pStyle w:val="ListParagraph"/>
        <w:numPr>
          <w:ilvl w:val="0"/>
          <w:numId w:val="100"/>
        </w:numPr>
        <w:spacing w:after="160" w:line="360" w:lineRule="auto"/>
        <w:jc w:val="both"/>
        <w:rPr>
          <w:rFonts w:asciiTheme="majorBidi" w:hAnsiTheme="majorBidi" w:cstheme="majorBidi"/>
          <w:b/>
          <w:bCs/>
          <w:sz w:val="28"/>
          <w:szCs w:val="28"/>
          <w:rtl/>
        </w:rPr>
      </w:pPr>
      <w:r w:rsidRPr="00CB3064">
        <w:rPr>
          <w:rFonts w:asciiTheme="majorBidi" w:hAnsiTheme="majorBidi" w:cs="Times New Roman" w:hint="eastAsia"/>
          <w:b/>
          <w:bCs/>
          <w:sz w:val="28"/>
          <w:szCs w:val="28"/>
          <w:rtl/>
        </w:rPr>
        <w:t>نموذج</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ديمنج</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للتحسين</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المستمر</w:t>
      </w:r>
      <w:r w:rsidRPr="00CB3064">
        <w:rPr>
          <w:rFonts w:asciiTheme="majorBidi" w:hAnsiTheme="majorBidi" w:cstheme="majorBidi"/>
          <w:b/>
          <w:bCs/>
          <w:sz w:val="28"/>
          <w:szCs w:val="28"/>
        </w:rPr>
        <w:t xml:space="preserve"> (PDCA Cycle)</w:t>
      </w:r>
    </w:p>
    <w:p w14:paraId="70EE3516"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يعود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تاريخ</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الخمسينيات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القرن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الماضي،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ورغم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نشأته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القطاع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الصناعي،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انتقل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للقطاع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ليصبح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المنهج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القياسي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للتحسين</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Pr>
          <w:rFonts w:asciiTheme="majorBidi" w:hAnsiTheme="majorBidi" w:cs="Times New Roman" w:hint="cs"/>
          <w:sz w:val="28"/>
          <w:szCs w:val="28"/>
          <w:rtl/>
        </w:rPr>
        <w:t>و</w:t>
      </w:r>
      <w:r w:rsidRPr="00F3668E">
        <w:rPr>
          <w:rFonts w:asciiTheme="majorBidi" w:hAnsiTheme="majorBidi" w:cs="Times New Roman" w:hint="eastAsia"/>
          <w:sz w:val="28"/>
          <w:szCs w:val="28"/>
          <w:rtl/>
        </w:rPr>
        <w:t>يُنسب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إدوارد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ديمنج</w:t>
      </w:r>
      <w:r w:rsidRPr="00F3668E">
        <w:rPr>
          <w:rFonts w:asciiTheme="majorBidi" w:hAnsiTheme="majorBidi" w:cstheme="majorBidi"/>
          <w:sz w:val="28"/>
          <w:szCs w:val="28"/>
        </w:rPr>
        <w:t xml:space="preserve"> (W. Edwards Deming)</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استلهم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جذوره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شوهارت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تقوم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فلسفة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ديمنج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التحسين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المستمر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والجماعي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بدلاً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التفتيش</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النهائي،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وتعتمد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رباعية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الأبعاد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خطط</w:t>
      </w:r>
      <w:r w:rsidRPr="00F3668E">
        <w:rPr>
          <w:rFonts w:asciiTheme="majorBidi" w:hAnsiTheme="majorBidi" w:cstheme="majorBidi"/>
          <w:sz w:val="28"/>
          <w:szCs w:val="28"/>
        </w:rPr>
        <w:t xml:space="preserve"> (Plan)</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نفذ</w:t>
      </w:r>
      <w:r w:rsidRPr="00F3668E">
        <w:rPr>
          <w:rFonts w:asciiTheme="majorBidi" w:hAnsiTheme="majorBidi" w:cstheme="majorBidi"/>
          <w:sz w:val="28"/>
          <w:szCs w:val="28"/>
        </w:rPr>
        <w:t xml:space="preserve"> (Do)</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افحص</w:t>
      </w:r>
      <w:r w:rsidRPr="00F3668E">
        <w:rPr>
          <w:rFonts w:asciiTheme="majorBidi" w:hAnsiTheme="majorBidi" w:cstheme="majorBidi"/>
          <w:sz w:val="28"/>
          <w:szCs w:val="28"/>
        </w:rPr>
        <w:t xml:space="preserve"> (Check)</w:t>
      </w:r>
      <w:r w:rsidRPr="00F3668E">
        <w:rPr>
          <w:rFonts w:asciiTheme="majorBidi" w:hAnsiTheme="majorBidi" w:cs="Times New Roman" w:hint="eastAsia"/>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صحح</w:t>
      </w:r>
      <w:r w:rsidRPr="00F3668E">
        <w:rPr>
          <w:rFonts w:asciiTheme="majorBidi" w:hAnsiTheme="majorBidi" w:cstheme="majorBidi"/>
          <w:sz w:val="28"/>
          <w:szCs w:val="28"/>
        </w:rPr>
        <w:t xml:space="preserve"> (Act) </w:t>
      </w:r>
      <w:r>
        <w:rPr>
          <w:rFonts w:asciiTheme="majorBidi" w:hAnsiTheme="majorBidi" w:cstheme="majorBidi" w:hint="cs"/>
          <w:sz w:val="28"/>
          <w:szCs w:val="28"/>
          <w:rtl/>
        </w:rPr>
        <w:t>، و</w:t>
      </w:r>
      <w:r w:rsidRPr="00F3668E">
        <w:rPr>
          <w:rFonts w:asciiTheme="majorBidi" w:hAnsiTheme="majorBidi" w:cs="Times New Roman" w:hint="eastAsia"/>
          <w:sz w:val="28"/>
          <w:szCs w:val="28"/>
          <w:rtl/>
        </w:rPr>
        <w:t>يركز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تقليل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التباين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واعتبار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مسؤولية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المنظمة</w:t>
      </w:r>
      <w:r>
        <w:rPr>
          <w:rFonts w:asciiTheme="majorBidi" w:hAnsiTheme="majorBidi" w:cstheme="majorBidi"/>
          <w:sz w:val="28"/>
          <w:szCs w:val="28"/>
        </w:rPr>
        <w:t xml:space="preserve"> (</w:t>
      </w:r>
      <w:r>
        <w:rPr>
          <w:rFonts w:asciiTheme="majorBidi" w:hAnsiTheme="majorBidi" w:cs="Times New Roman"/>
          <w:sz w:val="28"/>
          <w:szCs w:val="28"/>
        </w:rPr>
        <w:t>Abuzied,, et al, 2023, p.71)</w:t>
      </w:r>
    </w:p>
    <w:p w14:paraId="7D778ACB" w14:textId="77777777" w:rsidR="003041FB" w:rsidRPr="00F3668E" w:rsidRDefault="003041FB" w:rsidP="003041FB">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w:t>
      </w:r>
      <w:r w:rsidRPr="00F3668E">
        <w:rPr>
          <w:rFonts w:asciiTheme="majorBidi" w:hAnsiTheme="majorBidi" w:cs="Times New Roman" w:hint="eastAsia"/>
          <w:sz w:val="28"/>
          <w:szCs w:val="28"/>
          <w:rtl/>
        </w:rPr>
        <w:t>تتجلى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ديمنج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خلق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ثقافة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التعلم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الأخطاء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والتحسين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التدريجي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الدائم،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يجعله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مثالياً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لإدارة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العمليات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اليومية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المستشفيات</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عيوبه،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بطء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الوصول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نتائج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جذرية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الحالات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الطارئة،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يتطلب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وقتاً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طويلاً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لتكرار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الدورات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التحسينية،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يواجه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مقاومة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الكوادر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يتم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توفير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دعم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قيادي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قوي،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كونه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يتطلب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تغييراً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جذرياً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السلوك</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التنظيمي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وليس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فقط</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الأدوات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التقنية</w:t>
      </w:r>
      <w:r>
        <w:rPr>
          <w:rFonts w:asciiTheme="majorBidi" w:hAnsiTheme="majorBidi" w:cstheme="majorBidi"/>
          <w:sz w:val="28"/>
          <w:szCs w:val="28"/>
        </w:rPr>
        <w:t xml:space="preserve"> (</w:t>
      </w:r>
      <w:r>
        <w:rPr>
          <w:rFonts w:asciiTheme="majorBidi" w:hAnsiTheme="majorBidi" w:cs="Times New Roman"/>
          <w:sz w:val="28"/>
          <w:szCs w:val="28"/>
        </w:rPr>
        <w:t>Manandi,. et al, 2023, p.117)</w:t>
      </w:r>
    </w:p>
    <w:p w14:paraId="6E148D0C" w14:textId="77777777" w:rsidR="003041FB" w:rsidRPr="00CB3064" w:rsidRDefault="003041FB" w:rsidP="003041FB">
      <w:pPr>
        <w:pStyle w:val="ListParagraph"/>
        <w:numPr>
          <w:ilvl w:val="0"/>
          <w:numId w:val="100"/>
        </w:numPr>
        <w:spacing w:after="160" w:line="360" w:lineRule="auto"/>
        <w:jc w:val="both"/>
        <w:rPr>
          <w:rFonts w:asciiTheme="majorBidi" w:hAnsiTheme="majorBidi" w:cstheme="majorBidi"/>
          <w:b/>
          <w:bCs/>
          <w:sz w:val="28"/>
          <w:szCs w:val="28"/>
          <w:rtl/>
        </w:rPr>
      </w:pPr>
      <w:r w:rsidRPr="00CB3064">
        <w:rPr>
          <w:rFonts w:asciiTheme="majorBidi" w:hAnsiTheme="majorBidi" w:cstheme="majorBidi"/>
          <w:b/>
          <w:bCs/>
          <w:sz w:val="28"/>
          <w:szCs w:val="28"/>
        </w:rPr>
        <w:t xml:space="preserve"> </w:t>
      </w:r>
      <w:r w:rsidRPr="00CB3064">
        <w:rPr>
          <w:rFonts w:asciiTheme="majorBidi" w:hAnsiTheme="majorBidi" w:cs="Times New Roman" w:hint="eastAsia"/>
          <w:b/>
          <w:bCs/>
          <w:sz w:val="28"/>
          <w:szCs w:val="28"/>
          <w:rtl/>
        </w:rPr>
        <w:t>نموذج</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الأبعاد</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الستة</w:t>
      </w:r>
      <w:r w:rsidRPr="00CB3064">
        <w:rPr>
          <w:rFonts w:asciiTheme="majorBidi" w:hAnsiTheme="majorBidi" w:cstheme="majorBidi"/>
          <w:b/>
          <w:bCs/>
          <w:sz w:val="28"/>
          <w:szCs w:val="28"/>
        </w:rPr>
        <w:t xml:space="preserve"> (STEEP Model)</w:t>
      </w:r>
    </w:p>
    <w:p w14:paraId="2573F694" w14:textId="77777777" w:rsidR="003041FB" w:rsidRPr="00F3668E"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صدر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معهد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الأمريكي</w:t>
      </w:r>
      <w:r w:rsidRPr="00F3668E">
        <w:rPr>
          <w:rFonts w:asciiTheme="majorBidi" w:hAnsiTheme="majorBidi" w:cstheme="majorBidi"/>
          <w:sz w:val="28"/>
          <w:szCs w:val="28"/>
        </w:rPr>
        <w:t xml:space="preserve"> (IOM)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تقريره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الشهير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عام</w:t>
      </w:r>
      <w:r w:rsidRPr="00F3668E">
        <w:rPr>
          <w:rFonts w:asciiTheme="majorBidi" w:hAnsiTheme="majorBidi" w:cs="Times New Roman"/>
          <w:sz w:val="28"/>
          <w:szCs w:val="28"/>
          <w:rtl/>
        </w:rPr>
        <w:t xml:space="preserve"> 2001 </w:t>
      </w:r>
      <w:r w:rsidRPr="00F3668E">
        <w:rPr>
          <w:rFonts w:asciiTheme="majorBidi" w:hAnsiTheme="majorBidi" w:cs="Times New Roman" w:hint="eastAsia"/>
          <w:sz w:val="28"/>
          <w:szCs w:val="28"/>
          <w:rtl/>
        </w:rPr>
        <w:t>بعنوان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عبور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فجوة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w:t>
      </w:r>
      <w:r>
        <w:rPr>
          <w:rFonts w:asciiTheme="majorBidi" w:hAnsiTheme="majorBidi" w:cs="Times New Roman" w:hint="cs"/>
          <w:sz w:val="28"/>
          <w:szCs w:val="28"/>
          <w:rtl/>
        </w:rPr>
        <w:t xml:space="preserve">، وقد </w:t>
      </w:r>
      <w:r w:rsidRPr="00F3668E">
        <w:rPr>
          <w:rFonts w:asciiTheme="majorBidi" w:hAnsiTheme="majorBidi" w:cs="Times New Roman" w:hint="eastAsia"/>
          <w:sz w:val="28"/>
          <w:szCs w:val="28"/>
          <w:rtl/>
        </w:rPr>
        <w:t>شارك</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صياغته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نخبة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رواد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الولايات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المتحدة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استجابةً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لارتفاع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معدلات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الأخطاء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الطبية</w:t>
      </w:r>
      <w:r>
        <w:rPr>
          <w:rFonts w:asciiTheme="majorBidi" w:hAnsiTheme="majorBidi" w:cs="Times New Roman" w:hint="cs"/>
          <w:sz w:val="28"/>
          <w:szCs w:val="28"/>
          <w:rtl/>
        </w:rPr>
        <w:t>، و</w:t>
      </w:r>
      <w:r w:rsidRPr="00F3668E">
        <w:rPr>
          <w:rFonts w:asciiTheme="majorBidi" w:hAnsiTheme="majorBidi" w:cs="Times New Roman" w:hint="eastAsia"/>
          <w:sz w:val="28"/>
          <w:szCs w:val="28"/>
          <w:rtl/>
        </w:rPr>
        <w:t>تقوم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فلسفته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تقديم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رعاية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متمحورة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بالدرجة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الأولى،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ويتكون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ستة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أبعاد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جوهرية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الأمان،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الفعالية،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التمحور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التوقيت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المناسب،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الكفاءة،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lastRenderedPageBreak/>
        <w:t>والعدالة</w:t>
      </w:r>
      <w:r>
        <w:rPr>
          <w:rFonts w:asciiTheme="majorBidi" w:hAnsiTheme="majorBidi" w:cs="Times New Roman" w:hint="cs"/>
          <w:sz w:val="28"/>
          <w:szCs w:val="28"/>
          <w:rtl/>
        </w:rPr>
        <w:t>،</w:t>
      </w:r>
      <w:r w:rsidRPr="00F3668E">
        <w:rPr>
          <w:rFonts w:asciiTheme="majorBidi" w:hAnsiTheme="majorBidi" w:cs="Times New Roman"/>
          <w:sz w:val="28"/>
          <w:szCs w:val="28"/>
          <w:rtl/>
        </w:rPr>
        <w:t xml:space="preserve"> </w:t>
      </w:r>
      <w:r>
        <w:rPr>
          <w:rFonts w:asciiTheme="majorBidi" w:hAnsiTheme="majorBidi" w:cs="Times New Roman" w:hint="cs"/>
          <w:sz w:val="28"/>
          <w:szCs w:val="28"/>
          <w:rtl/>
        </w:rPr>
        <w:t>و</w:t>
      </w:r>
      <w:r w:rsidRPr="00F3668E">
        <w:rPr>
          <w:rFonts w:asciiTheme="majorBidi" w:hAnsiTheme="majorBidi" w:cs="Times New Roman" w:hint="eastAsia"/>
          <w:sz w:val="28"/>
          <w:szCs w:val="28"/>
          <w:rtl/>
        </w:rPr>
        <w:t>يهدف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الفجوة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المعرفة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المتاحة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والممارسة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الفعلية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أرض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الواقع</w:t>
      </w:r>
      <w:r>
        <w:rPr>
          <w:rFonts w:asciiTheme="majorBidi" w:hAnsiTheme="majorBidi" w:cstheme="majorBidi"/>
          <w:sz w:val="28"/>
          <w:szCs w:val="28"/>
        </w:rPr>
        <w:t xml:space="preserve"> (</w:t>
      </w:r>
      <w:r>
        <w:rPr>
          <w:rFonts w:asciiTheme="majorBidi" w:hAnsiTheme="majorBidi" w:cs="Times New Roman"/>
          <w:sz w:val="28"/>
          <w:szCs w:val="28"/>
        </w:rPr>
        <w:t>Ballard, 2013, p.41)</w:t>
      </w:r>
    </w:p>
    <w:p w14:paraId="6CC750EC" w14:textId="77777777" w:rsidR="003041FB" w:rsidRPr="00F3668E" w:rsidRDefault="003041FB" w:rsidP="003041FB">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w:t>
      </w:r>
      <w:r w:rsidRPr="00F3668E">
        <w:rPr>
          <w:rFonts w:asciiTheme="majorBidi" w:hAnsiTheme="majorBidi" w:cs="Times New Roman" w:hint="eastAsia"/>
          <w:sz w:val="28"/>
          <w:szCs w:val="28"/>
          <w:rtl/>
        </w:rPr>
        <w:t>تكمن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أهمية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heme="majorBidi"/>
          <w:sz w:val="28"/>
          <w:szCs w:val="28"/>
        </w:rPr>
        <w:t xml:space="preserve"> STEEP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كونه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الأكثر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حداثة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وشمولية،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ربط</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والقيم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الأخلاقية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العدالة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الكفاءة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الاقتصادية</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أصبح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المرجع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لهيئات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الدولية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مثل</w:t>
      </w:r>
      <w:r w:rsidRPr="00F3668E">
        <w:rPr>
          <w:rFonts w:asciiTheme="majorBidi" w:hAnsiTheme="majorBidi" w:cstheme="majorBidi"/>
          <w:sz w:val="28"/>
          <w:szCs w:val="28"/>
        </w:rPr>
        <w:t xml:space="preserve"> JCI </w:t>
      </w:r>
      <w:r w:rsidRPr="00F3668E">
        <w:rPr>
          <w:rFonts w:asciiTheme="majorBidi" w:hAnsiTheme="majorBidi" w:cs="Times New Roman" w:hint="eastAsia"/>
          <w:sz w:val="28"/>
          <w:szCs w:val="28"/>
          <w:rtl/>
        </w:rPr>
        <w:t>أما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أبرز</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عيوبه،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صعوبة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التطبيق</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المتزامن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لجميع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أبعاده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الستة؛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إذ</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يحدث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تعارض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أحياناً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الكفاءة</w:t>
      </w:r>
      <w:r w:rsidRPr="00F3668E">
        <w:rPr>
          <w:rFonts w:asciiTheme="majorBidi" w:hAnsiTheme="majorBidi" w:cs="Times New Roman"/>
          <w:sz w:val="28"/>
          <w:szCs w:val="28"/>
          <w:rtl/>
        </w:rPr>
        <w:t>" (</w:t>
      </w:r>
      <w:r w:rsidRPr="00F3668E">
        <w:rPr>
          <w:rFonts w:asciiTheme="majorBidi" w:hAnsiTheme="majorBidi" w:cs="Times New Roman" w:hint="eastAsia"/>
          <w:sz w:val="28"/>
          <w:szCs w:val="28"/>
          <w:rtl/>
        </w:rPr>
        <w:t>تقليل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التكاليف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وبين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التمحور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حول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الذي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يتطلب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موارد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إضافية،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يضع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عبئاً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تشغيلياً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كبيراً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على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المستشفيات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ذات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الموارد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المحدودة</w:t>
      </w:r>
      <w:r>
        <w:rPr>
          <w:rFonts w:asciiTheme="majorBidi" w:hAnsiTheme="majorBidi" w:cstheme="majorBidi"/>
          <w:sz w:val="28"/>
          <w:szCs w:val="28"/>
        </w:rPr>
        <w:t xml:space="preserve"> (</w:t>
      </w:r>
      <w:r>
        <w:rPr>
          <w:rFonts w:asciiTheme="majorBidi" w:hAnsiTheme="majorBidi" w:cs="Times New Roman"/>
          <w:sz w:val="28"/>
          <w:szCs w:val="28"/>
        </w:rPr>
        <w:t>Nwankwo, and Olaniyi, 2024, p.65).</w:t>
      </w:r>
    </w:p>
    <w:p w14:paraId="357860AD" w14:textId="77777777" w:rsidR="003041FB" w:rsidRPr="00F3668E" w:rsidRDefault="003041FB" w:rsidP="003041FB">
      <w:pPr>
        <w:spacing w:line="360" w:lineRule="auto"/>
        <w:ind w:firstLine="284"/>
        <w:jc w:val="both"/>
        <w:rPr>
          <w:rFonts w:asciiTheme="majorBidi" w:hAnsiTheme="majorBidi" w:cstheme="majorBidi"/>
          <w:sz w:val="28"/>
          <w:szCs w:val="28"/>
          <w:rtl/>
        </w:rPr>
      </w:pPr>
      <w:r>
        <w:rPr>
          <w:rFonts w:asciiTheme="majorBidi" w:hAnsiTheme="majorBidi" w:cs="Times New Roman" w:hint="cs"/>
          <w:sz w:val="28"/>
          <w:szCs w:val="28"/>
          <w:rtl/>
        </w:rPr>
        <w:t>و</w:t>
      </w:r>
      <w:r w:rsidRPr="00F3668E">
        <w:rPr>
          <w:rFonts w:asciiTheme="majorBidi" w:hAnsiTheme="majorBidi" w:cs="Times New Roman" w:hint="eastAsia"/>
          <w:sz w:val="28"/>
          <w:szCs w:val="28"/>
          <w:rtl/>
        </w:rPr>
        <w:t>يرى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الباحث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العالمية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تمثل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تطوراً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فكرياً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متراكماً؛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فبينما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وضع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دونابيديان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القواعد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الهيكلية،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ديمنج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ليعلمنا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كيف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نحرك</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الهيكل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باستمرار،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ثم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جاء</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heme="majorBidi"/>
          <w:sz w:val="28"/>
          <w:szCs w:val="28"/>
        </w:rPr>
        <w:t xml:space="preserve"> "STEEP" </w:t>
      </w:r>
      <w:r w:rsidRPr="00F3668E">
        <w:rPr>
          <w:rFonts w:asciiTheme="majorBidi" w:hAnsiTheme="majorBidi" w:cs="Times New Roman" w:hint="eastAsia"/>
          <w:sz w:val="28"/>
          <w:szCs w:val="28"/>
          <w:rtl/>
        </w:rPr>
        <w:t>ليضع</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الروح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الإنسانية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والأخلاقية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لهذا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التحرك</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ويعتقد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الباحث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سر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النجاح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المنظمات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المعاصرة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يكمن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اختيار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واحد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والتمسك</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التكامل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المنهجي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بينها؛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يُستخدم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دونابيديان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للتقييم،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ودورة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ديمنج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للتنفيذ،</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ومعايير</w:t>
      </w:r>
      <w:r w:rsidRPr="00F3668E">
        <w:rPr>
          <w:rFonts w:asciiTheme="majorBidi" w:hAnsiTheme="majorBidi" w:cstheme="majorBidi"/>
          <w:sz w:val="28"/>
          <w:szCs w:val="28"/>
        </w:rPr>
        <w:t xml:space="preserve"> STEEP </w:t>
      </w:r>
      <w:r w:rsidRPr="00F3668E">
        <w:rPr>
          <w:rFonts w:asciiTheme="majorBidi" w:hAnsiTheme="majorBidi" w:cs="Times New Roman" w:hint="eastAsia"/>
          <w:sz w:val="28"/>
          <w:szCs w:val="28"/>
          <w:rtl/>
        </w:rPr>
        <w:t>كأهداف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نهائية</w:t>
      </w:r>
      <w:r w:rsidRPr="00F3668E">
        <w:rPr>
          <w:rFonts w:asciiTheme="majorBidi" w:hAnsiTheme="majorBidi" w:cstheme="majorBidi"/>
          <w:sz w:val="28"/>
          <w:szCs w:val="28"/>
        </w:rPr>
        <w:t>.</w:t>
      </w:r>
    </w:p>
    <w:p w14:paraId="662198E6" w14:textId="77777777" w:rsidR="003041FB" w:rsidRDefault="003041FB" w:rsidP="003041FB">
      <w:pPr>
        <w:spacing w:line="360" w:lineRule="auto"/>
        <w:ind w:firstLine="284"/>
        <w:jc w:val="both"/>
        <w:rPr>
          <w:rFonts w:asciiTheme="majorBidi" w:hAnsiTheme="majorBidi" w:cstheme="majorBidi"/>
          <w:sz w:val="28"/>
          <w:szCs w:val="28"/>
          <w:rtl/>
        </w:rPr>
      </w:pPr>
      <w:r w:rsidRPr="00F3668E">
        <w:rPr>
          <w:rFonts w:asciiTheme="majorBidi" w:hAnsiTheme="majorBidi" w:cs="Times New Roman" w:hint="eastAsia"/>
          <w:sz w:val="28"/>
          <w:szCs w:val="28"/>
          <w:rtl/>
        </w:rPr>
        <w:t>ويؤكد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الباحث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التحدي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الحقيقي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بيئتنا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الصحية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العربية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هو</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تحويل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نظريات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ملفات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الاعتماد</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ممارسات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يشعر</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المريض</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في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العيادة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والطوارئ</w:t>
      </w:r>
      <w:r>
        <w:rPr>
          <w:rFonts w:asciiTheme="majorBidi" w:hAnsiTheme="majorBidi" w:cs="Times New Roman" w:hint="cs"/>
          <w:sz w:val="28"/>
          <w:szCs w:val="28"/>
          <w:rtl/>
        </w:rPr>
        <w:t xml:space="preserve">، </w:t>
      </w:r>
      <w:r w:rsidRPr="00F3668E">
        <w:rPr>
          <w:rFonts w:asciiTheme="majorBidi" w:hAnsiTheme="majorBidi" w:cs="Times New Roman" w:hint="eastAsia"/>
          <w:sz w:val="28"/>
          <w:szCs w:val="28"/>
          <w:rtl/>
        </w:rPr>
        <w:t>ويخلص</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إلى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الانتقال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نحو</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الجودة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الحقيقية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يستوجب</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أنسنة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هذه</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النماذج،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بحيث</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تصبح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الأرقام</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والمؤشرات</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الهدف،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بل</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يصبح</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حفظ</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النفس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البشرية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وتخفيف</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آلامها</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هو</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الغاية</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الأسمى</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والمقياس</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الحقيقي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لأي</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نموذج</w:t>
      </w:r>
      <w:r w:rsidRPr="00F3668E">
        <w:rPr>
          <w:rFonts w:asciiTheme="majorBidi" w:hAnsiTheme="majorBidi" w:cs="Times New Roman"/>
          <w:sz w:val="28"/>
          <w:szCs w:val="28"/>
          <w:rtl/>
        </w:rPr>
        <w:t xml:space="preserve"> </w:t>
      </w:r>
      <w:r w:rsidRPr="00F3668E">
        <w:rPr>
          <w:rFonts w:asciiTheme="majorBidi" w:hAnsiTheme="majorBidi" w:cs="Times New Roman" w:hint="eastAsia"/>
          <w:sz w:val="28"/>
          <w:szCs w:val="28"/>
          <w:rtl/>
        </w:rPr>
        <w:t>جودة</w:t>
      </w:r>
      <w:r w:rsidRPr="00F3668E">
        <w:rPr>
          <w:rFonts w:asciiTheme="majorBidi" w:hAnsiTheme="majorBidi" w:cs="Times New Roman"/>
          <w:sz w:val="28"/>
          <w:szCs w:val="28"/>
          <w:rtl/>
        </w:rPr>
        <w:t>.</w:t>
      </w:r>
    </w:p>
    <w:p w14:paraId="31F39768" w14:textId="6298DFD4" w:rsidR="003041FB" w:rsidRPr="00874917" w:rsidRDefault="00874917" w:rsidP="00097288">
      <w:pPr>
        <w:spacing w:line="360" w:lineRule="auto"/>
        <w:jc w:val="lowKashida"/>
        <w:outlineLvl w:val="1"/>
        <w:rPr>
          <w:rFonts w:asciiTheme="majorBidi" w:hAnsiTheme="majorBidi" w:cstheme="majorBidi"/>
          <w:b/>
          <w:bCs/>
          <w:sz w:val="28"/>
          <w:szCs w:val="28"/>
          <w:u w:val="single"/>
          <w:rtl/>
        </w:rPr>
      </w:pPr>
      <w:bookmarkStart w:id="112" w:name="_Toc224313365"/>
      <w:bookmarkStart w:id="113" w:name="_Hlk217368092"/>
      <w:r w:rsidRPr="00874917">
        <w:rPr>
          <w:rFonts w:asciiTheme="majorBidi" w:hAnsiTheme="majorBidi" w:cstheme="majorBidi" w:hint="cs"/>
          <w:b/>
          <w:bCs/>
          <w:sz w:val="28"/>
          <w:szCs w:val="28"/>
          <w:u w:val="single"/>
          <w:rtl/>
        </w:rPr>
        <w:t>تاسعا:</w:t>
      </w:r>
      <w:r w:rsidR="003041FB" w:rsidRPr="00874917">
        <w:rPr>
          <w:rFonts w:asciiTheme="majorBidi" w:hAnsiTheme="majorBidi" w:cstheme="majorBidi" w:hint="cs"/>
          <w:b/>
          <w:bCs/>
          <w:sz w:val="28"/>
          <w:szCs w:val="28"/>
          <w:u w:val="single"/>
          <w:rtl/>
        </w:rPr>
        <w:t xml:space="preserve"> </w:t>
      </w:r>
      <w:r w:rsidR="003041FB" w:rsidRPr="00874917">
        <w:rPr>
          <w:rFonts w:asciiTheme="majorBidi" w:hAnsiTheme="majorBidi" w:cstheme="majorBidi"/>
          <w:b/>
          <w:bCs/>
          <w:sz w:val="28"/>
          <w:szCs w:val="28"/>
          <w:u w:val="single"/>
          <w:rtl/>
        </w:rPr>
        <w:t xml:space="preserve"> </w:t>
      </w:r>
      <w:r w:rsidR="003041FB" w:rsidRPr="00874917">
        <w:rPr>
          <w:rFonts w:asciiTheme="majorBidi" w:hAnsiTheme="majorBidi" w:cstheme="majorBidi" w:hint="cs"/>
          <w:b/>
          <w:bCs/>
          <w:sz w:val="28"/>
          <w:szCs w:val="28"/>
          <w:u w:val="single"/>
          <w:rtl/>
        </w:rPr>
        <w:t>أهم التجارب الدولية فى تحسن جودة الرعاية الصحية:</w:t>
      </w:r>
      <w:bookmarkEnd w:id="112"/>
    </w:p>
    <w:bookmarkEnd w:id="113"/>
    <w:p w14:paraId="6904412D" w14:textId="77777777" w:rsidR="003041FB" w:rsidRDefault="003041FB" w:rsidP="003041FB">
      <w:pPr>
        <w:spacing w:line="360" w:lineRule="auto"/>
        <w:ind w:firstLine="432"/>
        <w:jc w:val="both"/>
        <w:rPr>
          <w:rFonts w:asciiTheme="majorBidi" w:hAnsiTheme="majorBidi" w:cs="Times New Roman"/>
          <w:sz w:val="28"/>
          <w:szCs w:val="28"/>
          <w:rtl/>
        </w:rPr>
      </w:pPr>
      <w:r w:rsidRPr="00CB3064">
        <w:rPr>
          <w:rFonts w:asciiTheme="majorBidi" w:hAnsiTheme="majorBidi" w:cs="Times New Roman" w:hint="eastAsia"/>
          <w:sz w:val="28"/>
          <w:szCs w:val="28"/>
          <w:rtl/>
        </w:rPr>
        <w:t>تُعد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الدولية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تحسين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بمثابة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المختبرات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استطاعت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تحويل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الخطط</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الاستراتيجية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واقع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ملموس</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غير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وجه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القطاع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عالمياً</w:t>
      </w:r>
      <w:r>
        <w:rPr>
          <w:rFonts w:asciiTheme="majorBidi" w:hAnsiTheme="majorBidi" w:cs="Times New Roman" w:hint="cs"/>
          <w:sz w:val="28"/>
          <w:szCs w:val="28"/>
          <w:rtl/>
        </w:rPr>
        <w:t>، و</w:t>
      </w:r>
      <w:r w:rsidRPr="00CB3064">
        <w:rPr>
          <w:rFonts w:asciiTheme="majorBidi" w:hAnsiTheme="majorBidi" w:cs="Times New Roman" w:hint="eastAsia"/>
          <w:sz w:val="28"/>
          <w:szCs w:val="28"/>
          <w:rtl/>
        </w:rPr>
        <w:t>لم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تكن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مجرد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مبادرات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محلية،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كانت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مشاريع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وطنية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كبرى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مدعومة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بتشريعات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سياسية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وتمويل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ضخم،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انطلقت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دوافع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مشتركة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أبرزها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الحاجة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لتقليل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الإنفاق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غير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الفعال،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ومواجهة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أزمات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الأخطاء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الطبية،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وتحقيق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العدالة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تقديم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الخدمة</w:t>
      </w:r>
      <w:r>
        <w:rPr>
          <w:rFonts w:asciiTheme="majorBidi" w:hAnsiTheme="majorBidi" w:cs="Times New Roman" w:hint="cs"/>
          <w:sz w:val="28"/>
          <w:szCs w:val="28"/>
          <w:rtl/>
        </w:rPr>
        <w:t xml:space="preserve">، </w:t>
      </w:r>
      <w:r w:rsidRPr="00CB3064">
        <w:rPr>
          <w:rFonts w:asciiTheme="majorBidi" w:hAnsiTheme="majorBidi" w:cs="Times New Roman" w:hint="eastAsia"/>
          <w:sz w:val="28"/>
          <w:szCs w:val="28"/>
          <w:rtl/>
        </w:rPr>
        <w:t>وتبرز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كيف</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يمكن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للدول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تنهض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خدماتها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خلال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الموازنة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التقنية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المتقدمة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والكوادر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البشرية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المؤهلة</w:t>
      </w:r>
      <w:r>
        <w:rPr>
          <w:rFonts w:asciiTheme="majorBidi" w:hAnsiTheme="majorBidi" w:cstheme="majorBidi"/>
          <w:sz w:val="28"/>
          <w:szCs w:val="28"/>
        </w:rPr>
        <w:t xml:space="preserve"> (</w:t>
      </w:r>
      <w:r>
        <w:rPr>
          <w:rFonts w:asciiTheme="majorBidi" w:hAnsiTheme="majorBidi" w:cs="Times New Roman"/>
          <w:sz w:val="28"/>
          <w:szCs w:val="28"/>
        </w:rPr>
        <w:t>Hickey,. et al, 2017, p.351)</w:t>
      </w:r>
    </w:p>
    <w:p w14:paraId="453AD425" w14:textId="77777777" w:rsidR="000B2E75" w:rsidRDefault="000B2E75" w:rsidP="003041FB">
      <w:pPr>
        <w:spacing w:line="360" w:lineRule="auto"/>
        <w:ind w:firstLine="432"/>
        <w:jc w:val="both"/>
        <w:rPr>
          <w:rFonts w:asciiTheme="majorBidi" w:hAnsiTheme="majorBidi" w:cs="Times New Roman"/>
          <w:sz w:val="28"/>
          <w:szCs w:val="28"/>
          <w:rtl/>
        </w:rPr>
      </w:pPr>
    </w:p>
    <w:p w14:paraId="1EA1818D" w14:textId="77777777" w:rsidR="000B2E75" w:rsidRPr="00CB3064" w:rsidRDefault="000B2E75" w:rsidP="003041FB">
      <w:pPr>
        <w:spacing w:line="360" w:lineRule="auto"/>
        <w:ind w:firstLine="432"/>
        <w:jc w:val="both"/>
        <w:rPr>
          <w:rFonts w:asciiTheme="majorBidi" w:hAnsiTheme="majorBidi" w:cstheme="majorBidi"/>
          <w:sz w:val="28"/>
          <w:szCs w:val="28"/>
          <w:rtl/>
        </w:rPr>
      </w:pPr>
    </w:p>
    <w:p w14:paraId="634557BA" w14:textId="77777777" w:rsidR="003041FB" w:rsidRPr="00CB3064" w:rsidRDefault="003041FB" w:rsidP="003041FB">
      <w:pPr>
        <w:spacing w:line="360" w:lineRule="auto"/>
        <w:ind w:firstLine="432"/>
        <w:jc w:val="both"/>
        <w:rPr>
          <w:rFonts w:asciiTheme="majorBidi" w:hAnsiTheme="majorBidi" w:cstheme="majorBidi"/>
          <w:sz w:val="28"/>
          <w:szCs w:val="28"/>
          <w:rtl/>
        </w:rPr>
      </w:pPr>
      <w:r>
        <w:rPr>
          <w:rFonts w:asciiTheme="majorBidi" w:hAnsiTheme="majorBidi" w:cstheme="majorBidi" w:hint="cs"/>
          <w:sz w:val="28"/>
          <w:szCs w:val="28"/>
          <w:rtl/>
        </w:rPr>
        <w:lastRenderedPageBreak/>
        <w:t>و</w:t>
      </w:r>
      <w:r w:rsidRPr="00CB3064">
        <w:rPr>
          <w:rFonts w:asciiTheme="majorBidi" w:hAnsiTheme="majorBidi" w:cs="Times New Roman" w:hint="eastAsia"/>
          <w:sz w:val="28"/>
          <w:szCs w:val="28"/>
          <w:rtl/>
        </w:rPr>
        <w:t>فيما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يلي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استعراض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لأهم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الدولية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الرائدة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heme="majorBidi"/>
          <w:sz w:val="28"/>
          <w:szCs w:val="28"/>
        </w:rPr>
        <w:t>:</w:t>
      </w:r>
    </w:p>
    <w:p w14:paraId="7643687D" w14:textId="77777777" w:rsidR="003041FB" w:rsidRPr="00CB3064" w:rsidRDefault="003041FB" w:rsidP="003041FB">
      <w:pPr>
        <w:pStyle w:val="ListParagraph"/>
        <w:numPr>
          <w:ilvl w:val="0"/>
          <w:numId w:val="101"/>
        </w:numPr>
        <w:spacing w:after="160" w:line="360" w:lineRule="auto"/>
        <w:jc w:val="both"/>
        <w:rPr>
          <w:rFonts w:asciiTheme="majorBidi" w:hAnsiTheme="majorBidi" w:cstheme="majorBidi"/>
          <w:sz w:val="28"/>
          <w:szCs w:val="28"/>
          <w:rtl/>
        </w:rPr>
      </w:pPr>
      <w:r w:rsidRPr="00CB3064">
        <w:rPr>
          <w:rFonts w:asciiTheme="majorBidi" w:hAnsiTheme="majorBidi" w:cs="Times New Roman" w:hint="eastAsia"/>
          <w:b/>
          <w:bCs/>
          <w:sz w:val="28"/>
          <w:szCs w:val="28"/>
          <w:rtl/>
        </w:rPr>
        <w:t>التجربة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البريطانية</w:t>
      </w:r>
      <w:r w:rsidRPr="00CB3064">
        <w:rPr>
          <w:rFonts w:asciiTheme="majorBidi" w:hAnsiTheme="majorBidi" w:cstheme="majorBidi"/>
          <w:b/>
          <w:bCs/>
          <w:sz w:val="28"/>
          <w:szCs w:val="28"/>
        </w:rPr>
        <w:t xml:space="preserve"> </w:t>
      </w:r>
      <w:r w:rsidRPr="00CB3064">
        <w:rPr>
          <w:rFonts w:asciiTheme="majorBidi" w:hAnsiTheme="majorBidi" w:cstheme="majorBidi" w:hint="cs"/>
          <w:b/>
          <w:bCs/>
          <w:sz w:val="28"/>
          <w:szCs w:val="28"/>
          <w:rtl/>
        </w:rPr>
        <w:t>(</w:t>
      </w:r>
      <w:r w:rsidRPr="00CB3064">
        <w:rPr>
          <w:rFonts w:asciiTheme="majorBidi" w:hAnsiTheme="majorBidi" w:cs="Times New Roman" w:hint="eastAsia"/>
          <w:b/>
          <w:bCs/>
          <w:sz w:val="28"/>
          <w:szCs w:val="28"/>
          <w:rtl/>
        </w:rPr>
        <w:t>نظام</w:t>
      </w:r>
      <w:r w:rsidRPr="00CB3064">
        <w:rPr>
          <w:rFonts w:asciiTheme="majorBidi" w:hAnsiTheme="majorBidi" w:cstheme="majorBidi"/>
          <w:b/>
          <w:bCs/>
          <w:sz w:val="28"/>
          <w:szCs w:val="28"/>
        </w:rPr>
        <w:t xml:space="preserve"> NHS </w:t>
      </w:r>
      <w:r w:rsidRPr="00CB3064">
        <w:rPr>
          <w:rFonts w:asciiTheme="majorBidi" w:hAnsiTheme="majorBidi" w:cs="Times New Roman" w:hint="eastAsia"/>
          <w:b/>
          <w:bCs/>
          <w:sz w:val="28"/>
          <w:szCs w:val="28"/>
          <w:rtl/>
        </w:rPr>
        <w:t>ومركز</w:t>
      </w:r>
      <w:r w:rsidRPr="00CB3064">
        <w:rPr>
          <w:rFonts w:asciiTheme="majorBidi" w:hAnsiTheme="majorBidi" w:cstheme="majorBidi"/>
          <w:b/>
          <w:bCs/>
          <w:sz w:val="28"/>
          <w:szCs w:val="28"/>
        </w:rPr>
        <w:t xml:space="preserve"> NICE)</w:t>
      </w:r>
      <w:r w:rsidRPr="00CB3064">
        <w:rPr>
          <w:rFonts w:asciiTheme="majorBidi" w:hAnsiTheme="majorBidi" w:cstheme="majorBidi" w:hint="cs"/>
          <w:b/>
          <w:bCs/>
          <w:sz w:val="28"/>
          <w:szCs w:val="28"/>
          <w:rtl/>
        </w:rPr>
        <w:t>)</w:t>
      </w:r>
      <w:r w:rsidRPr="00CB3064">
        <w:rPr>
          <w:rFonts w:asciiTheme="majorBidi" w:hAnsiTheme="majorBidi" w:cstheme="majorBidi"/>
          <w:sz w:val="28"/>
          <w:szCs w:val="28"/>
        </w:rPr>
        <w:t xml:space="preserve"> </w:t>
      </w:r>
    </w:p>
    <w:p w14:paraId="130C6F29" w14:textId="77777777" w:rsidR="003041FB" w:rsidRPr="00C86EAA" w:rsidRDefault="003041FB" w:rsidP="003041FB">
      <w:pPr>
        <w:spacing w:line="360" w:lineRule="auto"/>
        <w:ind w:firstLine="432"/>
        <w:jc w:val="both"/>
        <w:rPr>
          <w:rFonts w:asciiTheme="majorBidi" w:hAnsiTheme="majorBidi" w:cstheme="majorBidi"/>
          <w:b/>
          <w:bCs/>
          <w:sz w:val="28"/>
          <w:szCs w:val="28"/>
          <w:rtl/>
        </w:rPr>
      </w:pPr>
      <w:r w:rsidRPr="00CB3064">
        <w:rPr>
          <w:rFonts w:asciiTheme="majorBidi" w:hAnsiTheme="majorBidi" w:cs="Times New Roman" w:hint="eastAsia"/>
          <w:sz w:val="28"/>
          <w:szCs w:val="28"/>
          <w:rtl/>
        </w:rPr>
        <w:t>بدأت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نقطة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التحول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الكبرى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المملكة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المتحدة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مطلع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الألفية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الثانية،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وتحديداً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خلال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إنشاء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المعهد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الوطني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للتميز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والرعاية</w:t>
      </w:r>
      <w:r w:rsidRPr="00CB3064">
        <w:rPr>
          <w:rFonts w:asciiTheme="majorBidi" w:hAnsiTheme="majorBidi" w:cstheme="majorBidi"/>
          <w:sz w:val="28"/>
          <w:szCs w:val="28"/>
        </w:rPr>
        <w:t xml:space="preserve">" (NICE) </w:t>
      </w:r>
      <w:r w:rsidRPr="00CB3064">
        <w:rPr>
          <w:rFonts w:asciiTheme="majorBidi" w:hAnsiTheme="majorBidi" w:cs="Times New Roman" w:hint="eastAsia"/>
          <w:sz w:val="28"/>
          <w:szCs w:val="28"/>
          <w:rtl/>
        </w:rPr>
        <w:t>كانت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الأسباب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الدافعة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وجود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تباين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كبير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العلاج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المدن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البريطانية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عُرف</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بـ</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يانصيب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الرمز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البريدي</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وارتفاع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تكاليف</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الأدوية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الحديثة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دون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وجود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معايير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واضحة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لجدواها</w:t>
      </w:r>
      <w:r>
        <w:rPr>
          <w:rFonts w:asciiTheme="majorBidi" w:hAnsiTheme="majorBidi" w:cs="Times New Roman" w:hint="cs"/>
          <w:sz w:val="28"/>
          <w:szCs w:val="28"/>
          <w:rtl/>
        </w:rPr>
        <w:t>، و</w:t>
      </w:r>
      <w:r w:rsidRPr="00CB3064">
        <w:rPr>
          <w:rFonts w:asciiTheme="majorBidi" w:hAnsiTheme="majorBidi" w:cs="Times New Roman" w:hint="eastAsia"/>
          <w:sz w:val="28"/>
          <w:szCs w:val="28"/>
          <w:rtl/>
        </w:rPr>
        <w:t>تقوم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فلسفة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المبنية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البراهين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والجدوى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الاقتصادية</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حيث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يقوم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المعهد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بصياغة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بروتوكولات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علاجية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موحدة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ملزمة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لكافة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الأطباء،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تضمن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حصول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المريض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أفضل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علاج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متاح</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بأعلى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معايير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الأمان</w:t>
      </w:r>
      <w:r w:rsidRPr="00CB3064">
        <w:rPr>
          <w:rFonts w:asciiTheme="majorBidi" w:hAnsiTheme="majorBidi" w:cstheme="majorBidi"/>
          <w:sz w:val="28"/>
          <w:szCs w:val="28"/>
        </w:rPr>
        <w:t>.</w:t>
      </w:r>
      <w:r>
        <w:rPr>
          <w:rFonts w:asciiTheme="majorBidi" w:hAnsiTheme="majorBidi" w:cstheme="majorBidi" w:hint="cs"/>
          <w:sz w:val="28"/>
          <w:szCs w:val="28"/>
          <w:rtl/>
        </w:rPr>
        <w:t xml:space="preserve"> </w:t>
      </w:r>
      <w:r>
        <w:rPr>
          <w:rFonts w:asciiTheme="majorBidi" w:hAnsiTheme="majorBidi" w:cstheme="majorBidi"/>
          <w:sz w:val="28"/>
          <w:szCs w:val="28"/>
        </w:rPr>
        <w:t>(</w:t>
      </w:r>
      <w:r>
        <w:rPr>
          <w:rFonts w:asciiTheme="majorBidi" w:hAnsiTheme="majorBidi" w:cs="Times New Roman"/>
          <w:sz w:val="28"/>
          <w:szCs w:val="28"/>
        </w:rPr>
        <w:t>Unsworth,et al, 2021, p.220)</w:t>
      </w:r>
    </w:p>
    <w:p w14:paraId="5F113329" w14:textId="77777777" w:rsidR="003041FB" w:rsidRPr="00C86EAA" w:rsidRDefault="003041FB" w:rsidP="003041FB">
      <w:pPr>
        <w:spacing w:line="360" w:lineRule="auto"/>
        <w:ind w:firstLine="432"/>
        <w:jc w:val="both"/>
        <w:rPr>
          <w:rFonts w:asciiTheme="majorBidi" w:hAnsiTheme="majorBidi" w:cstheme="majorBidi"/>
          <w:b/>
          <w:bCs/>
          <w:sz w:val="28"/>
          <w:szCs w:val="28"/>
          <w:rtl/>
        </w:rPr>
      </w:pPr>
      <w:r w:rsidRPr="00CB3064">
        <w:rPr>
          <w:rFonts w:asciiTheme="majorBidi" w:hAnsiTheme="majorBidi" w:cs="Times New Roman" w:hint="eastAsia"/>
          <w:sz w:val="28"/>
          <w:szCs w:val="28"/>
          <w:rtl/>
        </w:rPr>
        <w:t>ونتج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توحيد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الممارسات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السريرية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جميع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أنحاء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البلاد،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أدى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خفض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الإنفاق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الحكومي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الأدوية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غير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الفعالة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وتوجيهه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نحو</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تحسين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التحتية،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ساهمت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تقليل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معدلات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الوفيات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الناتجة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أمراض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القلب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والسرطان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بفضل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الالتزام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بالمسارات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العلاجية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الموحدة</w:t>
      </w:r>
      <w:r>
        <w:rPr>
          <w:rFonts w:asciiTheme="majorBidi" w:hAnsiTheme="majorBidi" w:cs="Times New Roman" w:hint="cs"/>
          <w:sz w:val="28"/>
          <w:szCs w:val="28"/>
          <w:rtl/>
        </w:rPr>
        <w:t xml:space="preserve">، </w:t>
      </w:r>
      <w:r w:rsidRPr="00CB3064">
        <w:rPr>
          <w:rFonts w:asciiTheme="majorBidi" w:hAnsiTheme="majorBidi" w:cs="Times New Roman" w:hint="eastAsia"/>
          <w:sz w:val="28"/>
          <w:szCs w:val="28"/>
          <w:rtl/>
        </w:rPr>
        <w:t>ومع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ذلك،</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واجهت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تحديات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تتعلق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بـ</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بيروقراطية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النظام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وطول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قوائم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الانتظار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لبعض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الجراحات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غير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العاجلة،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دفع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السلطات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مؤخراً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للتركيز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استراتيجيات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الأولية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الرقمية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لتسريع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وتيرة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الحصول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الخدمة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دون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المساس</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بجودتها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العلمية</w:t>
      </w:r>
      <w:r>
        <w:rPr>
          <w:rFonts w:asciiTheme="majorBidi" w:hAnsiTheme="majorBidi" w:cstheme="majorBidi"/>
          <w:sz w:val="28"/>
          <w:szCs w:val="28"/>
        </w:rPr>
        <w:t xml:space="preserve"> (</w:t>
      </w:r>
      <w:r>
        <w:rPr>
          <w:rFonts w:asciiTheme="majorBidi" w:hAnsiTheme="majorBidi" w:cs="Times New Roman"/>
          <w:sz w:val="28"/>
          <w:szCs w:val="28"/>
        </w:rPr>
        <w:t>Unsworth,et al, 2021, p.222)</w:t>
      </w:r>
    </w:p>
    <w:p w14:paraId="31E49FBC" w14:textId="77777777" w:rsidR="003041FB" w:rsidRPr="00CB3064" w:rsidRDefault="003041FB" w:rsidP="003041FB">
      <w:pPr>
        <w:pStyle w:val="ListParagraph"/>
        <w:numPr>
          <w:ilvl w:val="0"/>
          <w:numId w:val="101"/>
        </w:numPr>
        <w:spacing w:after="160" w:line="360" w:lineRule="auto"/>
        <w:jc w:val="both"/>
        <w:rPr>
          <w:rFonts w:asciiTheme="majorBidi" w:hAnsiTheme="majorBidi" w:cs="Times New Roman"/>
          <w:b/>
          <w:bCs/>
          <w:sz w:val="28"/>
          <w:szCs w:val="28"/>
          <w:rtl/>
        </w:rPr>
      </w:pPr>
      <w:r w:rsidRPr="00CB3064">
        <w:rPr>
          <w:rFonts w:asciiTheme="majorBidi" w:hAnsiTheme="majorBidi" w:cs="Times New Roman" w:hint="eastAsia"/>
          <w:b/>
          <w:bCs/>
          <w:sz w:val="28"/>
          <w:szCs w:val="28"/>
          <w:rtl/>
        </w:rPr>
        <w:t>التجربة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السنغافورية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نموذج</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الكفاءة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والقيمة</w:t>
      </w:r>
      <w:r w:rsidRPr="00CB3064">
        <w:rPr>
          <w:rFonts w:asciiTheme="majorBidi" w:hAnsiTheme="majorBidi" w:cs="Times New Roman"/>
          <w:b/>
          <w:bCs/>
          <w:sz w:val="28"/>
          <w:szCs w:val="28"/>
          <w:rtl/>
        </w:rPr>
        <w:t>):</w:t>
      </w:r>
    </w:p>
    <w:p w14:paraId="2AD0C218" w14:textId="77777777" w:rsidR="003041FB" w:rsidRPr="00CB3064" w:rsidRDefault="003041FB" w:rsidP="003041FB">
      <w:pPr>
        <w:spacing w:line="360" w:lineRule="auto"/>
        <w:ind w:firstLine="432"/>
        <w:jc w:val="both"/>
        <w:rPr>
          <w:rFonts w:asciiTheme="majorBidi" w:hAnsiTheme="majorBidi" w:cstheme="majorBidi"/>
          <w:sz w:val="28"/>
          <w:szCs w:val="28"/>
          <w:rtl/>
        </w:rPr>
      </w:pP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تُعد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سنغافورة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أبرز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الآسيوية،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حيث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بدأت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نهضتها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الحقيقية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إعادة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هيكلة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القطاع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الثمانينيات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والتسعينيات</w:t>
      </w:r>
      <w:r>
        <w:rPr>
          <w:rFonts w:asciiTheme="majorBidi" w:hAnsiTheme="majorBidi" w:cs="Times New Roman" w:hint="cs"/>
          <w:sz w:val="28"/>
          <w:szCs w:val="28"/>
          <w:rtl/>
        </w:rPr>
        <w:t>، و</w:t>
      </w:r>
      <w:r w:rsidRPr="00CB3064">
        <w:rPr>
          <w:rFonts w:asciiTheme="majorBidi" w:hAnsiTheme="majorBidi" w:cs="Times New Roman" w:hint="eastAsia"/>
          <w:sz w:val="28"/>
          <w:szCs w:val="28"/>
          <w:rtl/>
        </w:rPr>
        <w:t>كانت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الأسباب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الدافعة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صغر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مساحة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الدولة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وندرة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الموارد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الطبيعية،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استوجب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بناء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نظام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يعتمد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الكفاءة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القصوى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التنافسية</w:t>
      </w:r>
      <w:r>
        <w:rPr>
          <w:rFonts w:asciiTheme="majorBidi" w:hAnsiTheme="majorBidi" w:cs="Times New Roman" w:hint="cs"/>
          <w:sz w:val="28"/>
          <w:szCs w:val="28"/>
          <w:rtl/>
        </w:rPr>
        <w:t>،</w:t>
      </w:r>
      <w:r w:rsidRPr="00CB3064">
        <w:rPr>
          <w:rFonts w:asciiTheme="majorBidi" w:hAnsiTheme="majorBidi" w:cs="Times New Roman"/>
          <w:sz w:val="28"/>
          <w:szCs w:val="28"/>
          <w:rtl/>
        </w:rPr>
        <w:t xml:space="preserve"> </w:t>
      </w:r>
      <w:r>
        <w:rPr>
          <w:rFonts w:asciiTheme="majorBidi" w:hAnsiTheme="majorBidi" w:cs="Times New Roman" w:hint="cs"/>
          <w:sz w:val="28"/>
          <w:szCs w:val="28"/>
          <w:rtl/>
        </w:rPr>
        <w:t>و</w:t>
      </w:r>
      <w:r w:rsidRPr="00CB3064">
        <w:rPr>
          <w:rFonts w:asciiTheme="majorBidi" w:hAnsiTheme="majorBidi" w:cs="Times New Roman" w:hint="eastAsia"/>
          <w:sz w:val="28"/>
          <w:szCs w:val="28"/>
          <w:rtl/>
        </w:rPr>
        <w:t>تقوم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فلسفة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السنغافورية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مبدأ</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المسؤولية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المشتركة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وربط</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بالشفافية؛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حيث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يتم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نشر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أسعار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الخدمات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ومعدلات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نجاح</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العمليات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الجراحية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لكل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مستشفى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للعلن،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خلق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بيئة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تنافسية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تجبر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المستشفيات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تحسين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جودتها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باستمرار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لجذب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المرضى</w:t>
      </w:r>
      <w:r>
        <w:rPr>
          <w:rFonts w:asciiTheme="majorBidi" w:hAnsiTheme="majorBidi" w:cstheme="majorBidi"/>
          <w:sz w:val="28"/>
          <w:szCs w:val="28"/>
        </w:rPr>
        <w:t xml:space="preserve"> (</w:t>
      </w:r>
      <w:r>
        <w:rPr>
          <w:rFonts w:asciiTheme="majorBidi" w:hAnsiTheme="majorBidi" w:cs="Times New Roman"/>
          <w:sz w:val="28"/>
          <w:szCs w:val="28"/>
        </w:rPr>
        <w:t>Tan,. et al, 2021, P.119)</w:t>
      </w:r>
    </w:p>
    <w:p w14:paraId="25B2E18C" w14:textId="77777777" w:rsidR="003041FB" w:rsidRPr="00CB3064" w:rsidRDefault="003041FB" w:rsidP="003041FB">
      <w:pPr>
        <w:spacing w:line="360" w:lineRule="auto"/>
        <w:ind w:firstLine="432"/>
        <w:jc w:val="both"/>
        <w:rPr>
          <w:rFonts w:asciiTheme="majorBidi" w:hAnsiTheme="majorBidi" w:cstheme="majorBidi"/>
          <w:sz w:val="28"/>
          <w:szCs w:val="28"/>
          <w:rtl/>
        </w:rPr>
      </w:pPr>
      <w:r w:rsidRPr="00CB3064">
        <w:rPr>
          <w:rFonts w:asciiTheme="majorBidi" w:hAnsiTheme="majorBidi" w:cs="Times New Roman" w:hint="eastAsia"/>
          <w:sz w:val="28"/>
          <w:szCs w:val="28"/>
          <w:rtl/>
        </w:rPr>
        <w:t>ونتج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تصدر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سنغافورة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للمراكز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الأولى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عالمياً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مؤشرات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كفاءة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النظام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وطول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العمر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للسكان،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الحفاظ</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إنفاق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منخفض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نسبياً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حوالي</w:t>
      </w:r>
      <w:r w:rsidRPr="00CB3064">
        <w:rPr>
          <w:rFonts w:asciiTheme="majorBidi" w:hAnsiTheme="majorBidi" w:cs="Times New Roman"/>
          <w:sz w:val="28"/>
          <w:szCs w:val="28"/>
          <w:rtl/>
        </w:rPr>
        <w:t xml:space="preserve"> 4-5%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الناتج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المحلي</w:t>
      </w:r>
      <w:r w:rsidRPr="00CB3064">
        <w:rPr>
          <w:rFonts w:asciiTheme="majorBidi" w:hAnsiTheme="majorBidi" w:cs="Times New Roman"/>
          <w:sz w:val="28"/>
          <w:szCs w:val="28"/>
          <w:rtl/>
        </w:rPr>
        <w:t>)</w:t>
      </w:r>
      <w:r>
        <w:rPr>
          <w:rFonts w:asciiTheme="majorBidi" w:hAnsiTheme="majorBidi" w:cs="Times New Roman" w:hint="cs"/>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تمكنت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دمج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التقنيات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الذكية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كافة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مراحل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جعلها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وجهة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عالمية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للسياحة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العلاجية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ذلك،</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واجهت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تحديات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تتعلق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بـ</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شيخوخة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السكان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المتسارعة</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وهو</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دفع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lastRenderedPageBreak/>
        <w:t>الأدبيات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الحديثة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للتركيز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تحويل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المستشفيات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المنزلية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والمجتمعية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لضمان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استدامة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النظام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أمام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التغيرات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الديموغرافية</w:t>
      </w:r>
      <w:r>
        <w:rPr>
          <w:rFonts w:asciiTheme="majorBidi" w:hAnsiTheme="majorBidi" w:cstheme="majorBidi"/>
          <w:sz w:val="28"/>
          <w:szCs w:val="28"/>
        </w:rPr>
        <w:t xml:space="preserve"> (</w:t>
      </w:r>
      <w:r>
        <w:rPr>
          <w:rFonts w:asciiTheme="majorBidi" w:hAnsiTheme="majorBidi" w:cs="Times New Roman"/>
          <w:sz w:val="28"/>
          <w:szCs w:val="28"/>
        </w:rPr>
        <w:t>Tan,. et al, 2021, P.119)</w:t>
      </w:r>
    </w:p>
    <w:p w14:paraId="5A836EA1" w14:textId="77777777" w:rsidR="003041FB" w:rsidRPr="00CB3064" w:rsidRDefault="003041FB" w:rsidP="003041FB">
      <w:pPr>
        <w:pStyle w:val="ListParagraph"/>
        <w:numPr>
          <w:ilvl w:val="0"/>
          <w:numId w:val="101"/>
        </w:numPr>
        <w:spacing w:after="160" w:line="360" w:lineRule="auto"/>
        <w:jc w:val="both"/>
        <w:rPr>
          <w:rFonts w:asciiTheme="majorBidi" w:hAnsiTheme="majorBidi" w:cs="Times New Roman"/>
          <w:b/>
          <w:bCs/>
          <w:sz w:val="28"/>
          <w:szCs w:val="28"/>
          <w:rtl/>
        </w:rPr>
      </w:pPr>
      <w:r w:rsidRPr="00CB3064">
        <w:rPr>
          <w:rFonts w:asciiTheme="majorBidi" w:hAnsiTheme="majorBidi" w:cs="Times New Roman" w:hint="eastAsia"/>
          <w:b/>
          <w:bCs/>
          <w:sz w:val="28"/>
          <w:szCs w:val="28"/>
          <w:rtl/>
        </w:rPr>
        <w:t>التجربة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الدنماركية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الرقمنة</w:t>
      </w:r>
      <w:r w:rsidRPr="00CB3064">
        <w:rPr>
          <w:rFonts w:asciiTheme="majorBidi" w:hAnsiTheme="majorBidi" w:cs="Times New Roman"/>
          <w:b/>
          <w:bCs/>
          <w:sz w:val="28"/>
          <w:szCs w:val="28"/>
          <w:rtl/>
        </w:rPr>
        <w:t xml:space="preserve"> </w:t>
      </w:r>
      <w:r w:rsidRPr="00CB3064">
        <w:rPr>
          <w:rFonts w:asciiTheme="majorBidi" w:hAnsiTheme="majorBidi" w:cs="Times New Roman" w:hint="eastAsia"/>
          <w:b/>
          <w:bCs/>
          <w:sz w:val="28"/>
          <w:szCs w:val="28"/>
          <w:rtl/>
        </w:rPr>
        <w:t>واللامركزية</w:t>
      </w:r>
      <w:r w:rsidRPr="00CB3064">
        <w:rPr>
          <w:rFonts w:asciiTheme="majorBidi" w:hAnsiTheme="majorBidi" w:cs="Times New Roman"/>
          <w:b/>
          <w:bCs/>
          <w:sz w:val="28"/>
          <w:szCs w:val="28"/>
          <w:rtl/>
        </w:rPr>
        <w:t>):</w:t>
      </w:r>
    </w:p>
    <w:p w14:paraId="7F380E38" w14:textId="77777777" w:rsidR="003041FB" w:rsidRPr="00CB3064" w:rsidRDefault="003041FB" w:rsidP="003041FB">
      <w:pPr>
        <w:spacing w:line="360" w:lineRule="auto"/>
        <w:ind w:firstLine="432"/>
        <w:jc w:val="both"/>
        <w:rPr>
          <w:rFonts w:asciiTheme="majorBidi" w:hAnsiTheme="majorBidi" w:cstheme="majorBidi"/>
          <w:sz w:val="28"/>
          <w:szCs w:val="28"/>
          <w:rtl/>
        </w:rPr>
      </w:pP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انطلقت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الدنماركية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بقوة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منذ</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عام</w:t>
      </w:r>
      <w:r w:rsidRPr="00CB3064">
        <w:rPr>
          <w:rFonts w:asciiTheme="majorBidi" w:hAnsiTheme="majorBidi" w:cs="Times New Roman"/>
          <w:sz w:val="28"/>
          <w:szCs w:val="28"/>
          <w:rtl/>
        </w:rPr>
        <w:t xml:space="preserve"> 2001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خلال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استراتيجية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وطنية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شاملة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تهدف</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جعل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بلا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أوراق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وبلا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حدود</w:t>
      </w:r>
      <w:r w:rsidRPr="00CB3064">
        <w:rPr>
          <w:rFonts w:asciiTheme="majorBidi" w:hAnsiTheme="majorBidi" w:cs="Times New Roman"/>
          <w:sz w:val="28"/>
          <w:szCs w:val="28"/>
          <w:rtl/>
        </w:rPr>
        <w:t>"</w:t>
      </w:r>
      <w:r>
        <w:rPr>
          <w:rFonts w:asciiTheme="majorBidi" w:hAnsiTheme="majorBidi" w:cs="Times New Roman" w:hint="cs"/>
          <w:sz w:val="28"/>
          <w:szCs w:val="28"/>
          <w:rtl/>
        </w:rPr>
        <w:t>،</w:t>
      </w:r>
      <w:r w:rsidRPr="00CB3064">
        <w:rPr>
          <w:rFonts w:asciiTheme="majorBidi" w:hAnsiTheme="majorBidi" w:cs="Times New Roman"/>
          <w:sz w:val="28"/>
          <w:szCs w:val="28"/>
          <w:rtl/>
        </w:rPr>
        <w:t xml:space="preserve"> </w:t>
      </w:r>
      <w:r>
        <w:rPr>
          <w:rFonts w:asciiTheme="majorBidi" w:hAnsiTheme="majorBidi" w:cs="Times New Roman" w:hint="cs"/>
          <w:sz w:val="28"/>
          <w:szCs w:val="28"/>
          <w:rtl/>
        </w:rPr>
        <w:t>و</w:t>
      </w:r>
      <w:r w:rsidRPr="00CB3064">
        <w:rPr>
          <w:rFonts w:asciiTheme="majorBidi" w:hAnsiTheme="majorBidi" w:cs="Times New Roman" w:hint="eastAsia"/>
          <w:sz w:val="28"/>
          <w:szCs w:val="28"/>
          <w:rtl/>
        </w:rPr>
        <w:t>كانت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الأسباب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الدافعة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الحاجة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لتنسيق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الأطباء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العامين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والمستشفيات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التخصصية،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وتقليل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الهدر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الناتج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تكرار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الفحوصات</w:t>
      </w:r>
      <w:r>
        <w:rPr>
          <w:rFonts w:asciiTheme="majorBidi" w:hAnsiTheme="majorBidi" w:cs="Times New Roman" w:hint="cs"/>
          <w:sz w:val="28"/>
          <w:szCs w:val="28"/>
          <w:rtl/>
        </w:rPr>
        <w:t>، و</w:t>
      </w:r>
      <w:r w:rsidRPr="00CB3064">
        <w:rPr>
          <w:rFonts w:asciiTheme="majorBidi" w:hAnsiTheme="majorBidi" w:cs="Times New Roman" w:hint="eastAsia"/>
          <w:sz w:val="28"/>
          <w:szCs w:val="28"/>
          <w:rtl/>
        </w:rPr>
        <w:t>اعتمدت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الفلسفة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لامركزية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الخدمة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مركزية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البيانات</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حيث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يُمنح</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مواطن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سجلاً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صحياً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موحداً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يمكن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الوصول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إليه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نقطة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الدولة،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يضمن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استمرارية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وتوافر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المعلومة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اللحظات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الحرجة</w:t>
      </w:r>
      <w:r>
        <w:rPr>
          <w:rFonts w:asciiTheme="majorBidi" w:hAnsiTheme="majorBidi" w:cstheme="majorBidi"/>
          <w:sz w:val="28"/>
          <w:szCs w:val="28"/>
        </w:rPr>
        <w:t xml:space="preserve"> (</w:t>
      </w:r>
      <w:r>
        <w:rPr>
          <w:rFonts w:asciiTheme="majorBidi" w:hAnsiTheme="majorBidi" w:cs="Times New Roman"/>
          <w:sz w:val="28"/>
          <w:szCs w:val="28"/>
        </w:rPr>
        <w:t>Funke, 2022, p.456)</w:t>
      </w:r>
    </w:p>
    <w:p w14:paraId="24868497" w14:textId="77777777" w:rsidR="003041FB" w:rsidRDefault="003041FB" w:rsidP="003041FB">
      <w:pPr>
        <w:spacing w:line="360" w:lineRule="auto"/>
        <w:ind w:firstLine="432"/>
        <w:jc w:val="both"/>
        <w:rPr>
          <w:rFonts w:asciiTheme="majorBidi" w:hAnsiTheme="majorBidi" w:cstheme="majorBidi"/>
          <w:sz w:val="28"/>
          <w:szCs w:val="28"/>
          <w:rtl/>
        </w:rPr>
      </w:pPr>
      <w:r w:rsidRPr="00CB3064">
        <w:rPr>
          <w:rFonts w:asciiTheme="majorBidi" w:hAnsiTheme="majorBidi" w:cs="Times New Roman" w:hint="eastAsia"/>
          <w:sz w:val="28"/>
          <w:szCs w:val="28"/>
          <w:rtl/>
        </w:rPr>
        <w:t>ونتج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قفزة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هائلة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التنسيق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الطبي،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حيث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أصبح</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المريض</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الدنماركي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يتنقل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التخصصات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بسلاسة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تامة،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وساهم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النظام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تقليل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الأخطاء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الدوائية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بنسبة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كبيرة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نتيجة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التنبيهات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الآلية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ذلك،</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واجهت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تحديات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حماية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الخصوصية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الرقمية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وتدريب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كبار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السن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التعامل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الأنظمة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الذكية،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دفع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الحكومة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إطلاق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برامج</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محو</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الرقمية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لضمان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عدالة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الوصول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لكافة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فئات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المجتمع</w:t>
      </w:r>
      <w:r>
        <w:rPr>
          <w:rFonts w:asciiTheme="majorBidi" w:hAnsiTheme="majorBidi" w:cstheme="majorBidi"/>
          <w:sz w:val="28"/>
          <w:szCs w:val="28"/>
        </w:rPr>
        <w:t xml:space="preserve"> (</w:t>
      </w:r>
      <w:r>
        <w:rPr>
          <w:rFonts w:asciiTheme="majorBidi" w:hAnsiTheme="majorBidi" w:cs="Times New Roman"/>
          <w:sz w:val="28"/>
          <w:szCs w:val="28"/>
        </w:rPr>
        <w:t>Funke, 2022, p.459)</w:t>
      </w:r>
    </w:p>
    <w:p w14:paraId="57994D46" w14:textId="77777777" w:rsidR="003041FB" w:rsidRPr="00CB3064" w:rsidRDefault="003041FB" w:rsidP="003041FB">
      <w:pPr>
        <w:spacing w:line="360" w:lineRule="auto"/>
        <w:ind w:firstLine="432"/>
        <w:jc w:val="both"/>
        <w:rPr>
          <w:rFonts w:asciiTheme="majorBidi" w:hAnsiTheme="majorBidi" w:cstheme="majorBidi"/>
          <w:sz w:val="28"/>
          <w:szCs w:val="28"/>
          <w:rtl/>
        </w:rPr>
      </w:pPr>
      <w:r>
        <w:rPr>
          <w:rFonts w:asciiTheme="majorBidi" w:hAnsiTheme="majorBidi" w:cstheme="majorBidi" w:hint="cs"/>
          <w:sz w:val="28"/>
          <w:szCs w:val="28"/>
          <w:rtl/>
        </w:rPr>
        <w:t>و</w:t>
      </w:r>
      <w:r w:rsidRPr="00CB3064">
        <w:rPr>
          <w:rFonts w:asciiTheme="majorBidi" w:hAnsiTheme="majorBidi" w:cs="Times New Roman" w:hint="eastAsia"/>
          <w:sz w:val="28"/>
          <w:szCs w:val="28"/>
          <w:rtl/>
        </w:rPr>
        <w:t>يرى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الباحث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الدولية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تؤكد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الرعاية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الصحية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ليست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منتجاً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يُشترى،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ثقافة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وتراكم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يتطلب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إرادة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سياسية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وتخطيطاً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طويل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الأمد</w:t>
      </w:r>
      <w:r>
        <w:rPr>
          <w:rFonts w:asciiTheme="majorBidi" w:hAnsiTheme="majorBidi" w:cs="Times New Roman" w:hint="cs"/>
          <w:sz w:val="28"/>
          <w:szCs w:val="28"/>
          <w:rtl/>
        </w:rPr>
        <w:t xml:space="preserve">، </w:t>
      </w:r>
      <w:r w:rsidRPr="00CB3064">
        <w:rPr>
          <w:rFonts w:asciiTheme="majorBidi" w:hAnsiTheme="majorBidi" w:cs="Times New Roman" w:hint="eastAsia"/>
          <w:sz w:val="28"/>
          <w:szCs w:val="28"/>
          <w:rtl/>
        </w:rPr>
        <w:t>فبينما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تعلمنا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التجربة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البريطانية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قيمة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المعايير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العلمية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الموحدة</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تعلمنا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سنغافورة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كفاءة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الموارد</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وتلهمنا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الدنمارك</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بقوة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الربط</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المعلوماتي</w:t>
      </w:r>
      <w:r w:rsidRPr="00CB3064">
        <w:rPr>
          <w:rFonts w:asciiTheme="majorBidi" w:hAnsiTheme="majorBidi" w:cstheme="majorBidi"/>
          <w:sz w:val="28"/>
          <w:szCs w:val="28"/>
        </w:rPr>
        <w:t>".</w:t>
      </w:r>
    </w:p>
    <w:p w14:paraId="2F366E04" w14:textId="77777777" w:rsidR="003041FB" w:rsidRPr="00CE4005" w:rsidRDefault="003041FB" w:rsidP="003041FB">
      <w:pPr>
        <w:spacing w:line="360" w:lineRule="auto"/>
        <w:ind w:firstLine="432"/>
        <w:jc w:val="both"/>
        <w:rPr>
          <w:rFonts w:asciiTheme="majorBidi" w:hAnsiTheme="majorBidi" w:cstheme="majorBidi"/>
          <w:sz w:val="28"/>
          <w:szCs w:val="28"/>
          <w:rtl/>
        </w:rPr>
      </w:pPr>
      <w:r w:rsidRPr="00CB3064">
        <w:rPr>
          <w:rFonts w:asciiTheme="majorBidi" w:hAnsiTheme="majorBidi" w:cs="Times New Roman" w:hint="eastAsia"/>
          <w:sz w:val="28"/>
          <w:szCs w:val="28"/>
          <w:rtl/>
        </w:rPr>
        <w:t>ويعتقد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الباحث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القاسم</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المشترك</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نجاح</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هو</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الشفافية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والمساءلة</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فالدول</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تجرأت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قياس</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أدائها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ونشر</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نتائجه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للعلن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حققت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القفزات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الكبرى</w:t>
      </w:r>
      <w:r>
        <w:rPr>
          <w:rFonts w:asciiTheme="majorBidi" w:hAnsiTheme="majorBidi" w:cs="Times New Roman" w:hint="cs"/>
          <w:sz w:val="28"/>
          <w:szCs w:val="28"/>
          <w:rtl/>
        </w:rPr>
        <w:t xml:space="preserve">، </w:t>
      </w:r>
      <w:r w:rsidRPr="00CB3064">
        <w:rPr>
          <w:rFonts w:asciiTheme="majorBidi" w:hAnsiTheme="majorBidi" w:cs="Times New Roman" w:hint="eastAsia"/>
          <w:sz w:val="28"/>
          <w:szCs w:val="28"/>
          <w:rtl/>
        </w:rPr>
        <w:t>ويخلص</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الباحث</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إلى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أن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الاستفادة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هذه</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التجارب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في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بيئتنا</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المحلية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تتطلب</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توطين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الممارسات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وليس</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مجرد</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نسخها</w:t>
      </w:r>
      <w:r w:rsidRPr="00CB3064">
        <w:rPr>
          <w:rFonts w:asciiTheme="majorBidi" w:hAnsiTheme="majorBidi" w:cs="Times New Roman"/>
          <w:sz w:val="28"/>
          <w:szCs w:val="28"/>
          <w:rtl/>
        </w:rPr>
        <w:t>"</w:t>
      </w:r>
      <w:r w:rsidRPr="00CB3064">
        <w:rPr>
          <w:rFonts w:asciiTheme="majorBidi" w:hAnsiTheme="majorBidi" w:cs="Times New Roman" w:hint="eastAsia"/>
          <w:sz w:val="28"/>
          <w:szCs w:val="28"/>
          <w:rtl/>
        </w:rPr>
        <w:t>،</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مع</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التركيز</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على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بناء</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قاعدة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بيانات</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وطنية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موحدة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تكون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هي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المحرك</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الحقيقي</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لتحسين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الجودة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وضمان</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سلامة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المرضى</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وفق</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رؤية</w:t>
      </w:r>
      <w:r w:rsidRPr="00CB3064">
        <w:rPr>
          <w:rFonts w:asciiTheme="majorBidi" w:hAnsiTheme="majorBidi" w:cs="Times New Roman"/>
          <w:sz w:val="28"/>
          <w:szCs w:val="28"/>
          <w:rtl/>
        </w:rPr>
        <w:t xml:space="preserve"> </w:t>
      </w:r>
      <w:r w:rsidRPr="00CB3064">
        <w:rPr>
          <w:rFonts w:asciiTheme="majorBidi" w:hAnsiTheme="majorBidi" w:cs="Times New Roman" w:hint="eastAsia"/>
          <w:sz w:val="28"/>
          <w:szCs w:val="28"/>
          <w:rtl/>
        </w:rPr>
        <w:t>المملكة</w:t>
      </w:r>
      <w:r w:rsidRPr="00CB3064">
        <w:rPr>
          <w:rFonts w:asciiTheme="majorBidi" w:hAnsiTheme="majorBidi" w:cs="Times New Roman"/>
          <w:sz w:val="28"/>
          <w:szCs w:val="28"/>
          <w:rtl/>
        </w:rPr>
        <w:t xml:space="preserve"> 2030.</w:t>
      </w:r>
    </w:p>
    <w:p w14:paraId="56276565" w14:textId="4D4A040B" w:rsidR="003041FB" w:rsidRPr="00774953" w:rsidRDefault="00874917" w:rsidP="00097288">
      <w:pPr>
        <w:spacing w:line="360" w:lineRule="auto"/>
        <w:jc w:val="lowKashida"/>
        <w:outlineLvl w:val="1"/>
        <w:rPr>
          <w:rFonts w:asciiTheme="majorBidi" w:hAnsiTheme="majorBidi" w:cstheme="majorBidi"/>
          <w:b/>
          <w:bCs/>
          <w:sz w:val="28"/>
          <w:szCs w:val="28"/>
        </w:rPr>
      </w:pPr>
      <w:bookmarkStart w:id="114" w:name="_Toc224313366"/>
      <w:bookmarkStart w:id="115" w:name="_Hlk217368135"/>
      <w:r>
        <w:rPr>
          <w:rFonts w:asciiTheme="majorBidi" w:hAnsiTheme="majorBidi" w:cstheme="majorBidi" w:hint="cs"/>
          <w:b/>
          <w:bCs/>
          <w:sz w:val="28"/>
          <w:szCs w:val="28"/>
          <w:rtl/>
        </w:rPr>
        <w:t xml:space="preserve">عاشرا: </w:t>
      </w:r>
      <w:r w:rsidR="003041FB">
        <w:rPr>
          <w:rFonts w:asciiTheme="majorBidi" w:hAnsiTheme="majorBidi" w:cstheme="majorBidi" w:hint="cs"/>
          <w:b/>
          <w:bCs/>
          <w:sz w:val="28"/>
          <w:szCs w:val="28"/>
          <w:rtl/>
        </w:rPr>
        <w:t xml:space="preserve"> </w:t>
      </w:r>
      <w:r w:rsidR="003041FB" w:rsidRPr="00774953">
        <w:rPr>
          <w:rFonts w:asciiTheme="majorBidi" w:hAnsiTheme="majorBidi" w:cstheme="majorBidi"/>
          <w:b/>
          <w:bCs/>
          <w:sz w:val="28"/>
          <w:szCs w:val="28"/>
          <w:rtl/>
        </w:rPr>
        <w:t>التحديات</w:t>
      </w:r>
      <w:r w:rsidR="003041FB">
        <w:rPr>
          <w:rFonts w:asciiTheme="majorBidi" w:hAnsiTheme="majorBidi" w:cstheme="majorBidi" w:hint="cs"/>
          <w:b/>
          <w:bCs/>
          <w:sz w:val="28"/>
          <w:szCs w:val="28"/>
          <w:rtl/>
        </w:rPr>
        <w:t xml:space="preserve"> التى تواجة القطاع الصحى السعودى لتعزيزجودة الرعاية الصحية:</w:t>
      </w:r>
      <w:bookmarkEnd w:id="114"/>
      <w:r w:rsidR="003041FB">
        <w:rPr>
          <w:rFonts w:asciiTheme="majorBidi" w:hAnsiTheme="majorBidi" w:cstheme="majorBidi" w:hint="cs"/>
          <w:b/>
          <w:bCs/>
          <w:sz w:val="28"/>
          <w:szCs w:val="28"/>
          <w:rtl/>
        </w:rPr>
        <w:t xml:space="preserve">  </w:t>
      </w:r>
    </w:p>
    <w:bookmarkEnd w:id="115"/>
    <w:p w14:paraId="4069BAA5" w14:textId="77777777" w:rsidR="003041FB" w:rsidRPr="00CE4005" w:rsidRDefault="003041FB" w:rsidP="003041FB">
      <w:pPr>
        <w:spacing w:line="360" w:lineRule="auto"/>
        <w:ind w:firstLine="284"/>
        <w:jc w:val="both"/>
        <w:rPr>
          <w:rFonts w:asciiTheme="majorBidi" w:hAnsiTheme="majorBidi" w:cstheme="majorBidi"/>
          <w:sz w:val="28"/>
          <w:szCs w:val="28"/>
        </w:rPr>
      </w:pPr>
      <w:r w:rsidRPr="00CE4005">
        <w:rPr>
          <w:rFonts w:asciiTheme="majorBidi" w:hAnsiTheme="majorBidi" w:cs="Times New Roman" w:hint="eastAsia"/>
          <w:sz w:val="28"/>
          <w:szCs w:val="28"/>
          <w:rtl/>
        </w:rPr>
        <w:t>يواجه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القطاع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السعودي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تحديات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نوعية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وجوهرية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مسيرته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نحو</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تعزيز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الرعاية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وهي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تحديات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تنبع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الطبيعة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التحولية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الكبرى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تشهدها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المملكة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ضمن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رؤية</w:t>
      </w:r>
      <w:r w:rsidRPr="00CE4005">
        <w:rPr>
          <w:rFonts w:asciiTheme="majorBidi" w:hAnsiTheme="majorBidi" w:cs="Times New Roman"/>
          <w:sz w:val="28"/>
          <w:szCs w:val="28"/>
          <w:rtl/>
        </w:rPr>
        <w:t xml:space="preserve"> 2030</w:t>
      </w:r>
      <w:r>
        <w:rPr>
          <w:rFonts w:asciiTheme="majorBidi" w:hAnsiTheme="majorBidi" w:cs="Times New Roman" w:hint="cs"/>
          <w:sz w:val="28"/>
          <w:szCs w:val="28"/>
          <w:rtl/>
        </w:rPr>
        <w:t>، و</w:t>
      </w:r>
      <w:r w:rsidRPr="00CE4005">
        <w:rPr>
          <w:rFonts w:asciiTheme="majorBidi" w:hAnsiTheme="majorBidi" w:cs="Times New Roman" w:hint="eastAsia"/>
          <w:sz w:val="28"/>
          <w:szCs w:val="28"/>
          <w:rtl/>
        </w:rPr>
        <w:t>هذه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lastRenderedPageBreak/>
        <w:t>التحديات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تتعلق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فقط</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بتوفر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الموارد،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بكيفية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إعادة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صياغة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النظام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ليكون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أكثر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مرونة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وكفاءة</w:t>
      </w:r>
      <w:r>
        <w:rPr>
          <w:rFonts w:asciiTheme="majorBidi" w:hAnsiTheme="majorBidi" w:cs="Times New Roman" w:hint="cs"/>
          <w:sz w:val="28"/>
          <w:szCs w:val="28"/>
          <w:rtl/>
        </w:rPr>
        <w:t xml:space="preserve">، وقد استعرض </w:t>
      </w:r>
      <w:r>
        <w:rPr>
          <w:rFonts w:asciiTheme="majorBidi" w:hAnsiTheme="majorBidi" w:cs="Times New Roman"/>
          <w:sz w:val="28"/>
          <w:szCs w:val="28"/>
        </w:rPr>
        <w:t>(Al-Anezi, 2025, p.173).</w:t>
      </w:r>
      <w:r>
        <w:rPr>
          <w:rFonts w:asciiTheme="majorBidi" w:hAnsiTheme="majorBidi" w:cs="Times New Roman" w:hint="cs"/>
          <w:sz w:val="28"/>
          <w:szCs w:val="28"/>
          <w:rtl/>
        </w:rPr>
        <w:t xml:space="preserve"> </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أبرز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هذه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التحديات</w:t>
      </w:r>
      <w:r w:rsidRPr="00CE4005">
        <w:rPr>
          <w:rFonts w:asciiTheme="majorBidi" w:hAnsiTheme="majorBidi" w:cs="Times New Roman"/>
          <w:sz w:val="28"/>
          <w:szCs w:val="28"/>
          <w:rtl/>
        </w:rPr>
        <w:t xml:space="preserve"> </w:t>
      </w:r>
      <w:r>
        <w:rPr>
          <w:rFonts w:asciiTheme="majorBidi" w:hAnsiTheme="majorBidi" w:cs="Times New Roman" w:hint="cs"/>
          <w:sz w:val="28"/>
          <w:szCs w:val="28"/>
          <w:rtl/>
        </w:rPr>
        <w:t>كالتالى</w:t>
      </w:r>
      <w:r w:rsidRPr="00CE4005">
        <w:rPr>
          <w:rFonts w:asciiTheme="majorBidi" w:hAnsiTheme="majorBidi" w:cs="Times New Roman"/>
          <w:sz w:val="28"/>
          <w:szCs w:val="28"/>
          <w:rtl/>
        </w:rPr>
        <w:t>:</w:t>
      </w:r>
    </w:p>
    <w:p w14:paraId="332A1572" w14:textId="77777777" w:rsidR="003041FB" w:rsidRPr="00CE4005" w:rsidRDefault="003041FB" w:rsidP="003041FB">
      <w:pPr>
        <w:pStyle w:val="ListParagraph"/>
        <w:numPr>
          <w:ilvl w:val="0"/>
          <w:numId w:val="102"/>
        </w:numPr>
        <w:spacing w:after="160" w:line="360" w:lineRule="auto"/>
        <w:jc w:val="both"/>
        <w:rPr>
          <w:rFonts w:asciiTheme="majorBidi" w:hAnsiTheme="majorBidi" w:cstheme="majorBidi"/>
          <w:b/>
          <w:bCs/>
          <w:sz w:val="28"/>
          <w:szCs w:val="28"/>
        </w:rPr>
      </w:pP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تحدي</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التحول</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من</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الرعاية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العلاجية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إلى</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الرعاية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الوقائية</w:t>
      </w:r>
      <w:r w:rsidRPr="00CE4005">
        <w:rPr>
          <w:rFonts w:asciiTheme="majorBidi" w:hAnsiTheme="majorBidi" w:cs="Times New Roman"/>
          <w:b/>
          <w:bCs/>
          <w:sz w:val="28"/>
          <w:szCs w:val="28"/>
          <w:rtl/>
        </w:rPr>
        <w:t>"</w:t>
      </w:r>
    </w:p>
    <w:p w14:paraId="70859785" w14:textId="77777777" w:rsidR="003041FB" w:rsidRPr="00CE4005" w:rsidRDefault="003041FB" w:rsidP="003041FB">
      <w:pPr>
        <w:spacing w:line="360" w:lineRule="auto"/>
        <w:ind w:firstLine="284"/>
        <w:jc w:val="both"/>
        <w:rPr>
          <w:rFonts w:asciiTheme="majorBidi" w:hAnsiTheme="majorBidi" w:cstheme="majorBidi"/>
          <w:sz w:val="28"/>
          <w:szCs w:val="28"/>
        </w:rPr>
      </w:pPr>
      <w:r w:rsidRPr="00CE4005">
        <w:rPr>
          <w:rFonts w:asciiTheme="majorBidi" w:hAnsiTheme="majorBidi" w:cs="Times New Roman" w:hint="eastAsia"/>
          <w:sz w:val="28"/>
          <w:szCs w:val="28"/>
          <w:rtl/>
        </w:rPr>
        <w:t>يُعد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تغيير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الثقافة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السائدة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لدى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المجتمع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والممارسين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التركيز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علاج</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الأمراض</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داخل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المستشفيات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التركيز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الوقاية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وتعزيز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العامة</w:t>
      </w:r>
      <w:r w:rsidRPr="00CE4005">
        <w:rPr>
          <w:rFonts w:asciiTheme="majorBidi" w:hAnsiTheme="majorBidi" w:cs="Times New Roman"/>
          <w:sz w:val="28"/>
          <w:szCs w:val="28"/>
          <w:rtl/>
        </w:rPr>
        <w:t xml:space="preserve"> (</w:t>
      </w:r>
      <w:r w:rsidRPr="00CE4005">
        <w:rPr>
          <w:rFonts w:asciiTheme="majorBidi" w:hAnsiTheme="majorBidi" w:cstheme="majorBidi"/>
          <w:sz w:val="28"/>
          <w:szCs w:val="28"/>
        </w:rPr>
        <w:t>Model of Care</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أحد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أكبر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التحديات</w:t>
      </w:r>
      <w:r>
        <w:rPr>
          <w:rFonts w:asciiTheme="majorBidi" w:hAnsiTheme="majorBidi" w:cs="Times New Roman" w:hint="cs"/>
          <w:sz w:val="28"/>
          <w:szCs w:val="28"/>
          <w:rtl/>
        </w:rPr>
        <w:t>، و</w:t>
      </w:r>
      <w:r w:rsidRPr="00CE4005">
        <w:rPr>
          <w:rFonts w:asciiTheme="majorBidi" w:hAnsiTheme="majorBidi" w:cs="Times New Roman" w:hint="eastAsia"/>
          <w:sz w:val="28"/>
          <w:szCs w:val="28"/>
          <w:rtl/>
        </w:rPr>
        <w:t>هذا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التحول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يتطلب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إعادة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هيكلة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شاملة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لمراكز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الرعاية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الأولية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لتكون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خط</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الدفاع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الأول،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وضمان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استمرارية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تقديم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الخدمات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الوقائية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بنفس</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الكفاءة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تُقدم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بها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الخدمات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العلاجية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المستشفيات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الكبرى</w:t>
      </w:r>
      <w:r w:rsidRPr="00CE4005">
        <w:rPr>
          <w:rFonts w:asciiTheme="majorBidi" w:hAnsiTheme="majorBidi" w:cs="Times New Roman"/>
          <w:sz w:val="28"/>
          <w:szCs w:val="28"/>
          <w:rtl/>
        </w:rPr>
        <w:t>.</w:t>
      </w:r>
    </w:p>
    <w:p w14:paraId="5012B2BD" w14:textId="77777777" w:rsidR="003041FB" w:rsidRPr="00CE4005" w:rsidRDefault="003041FB" w:rsidP="003041FB">
      <w:pPr>
        <w:pStyle w:val="ListParagraph"/>
        <w:numPr>
          <w:ilvl w:val="0"/>
          <w:numId w:val="102"/>
        </w:numPr>
        <w:spacing w:after="160" w:line="360" w:lineRule="auto"/>
        <w:jc w:val="both"/>
        <w:rPr>
          <w:rFonts w:asciiTheme="majorBidi" w:hAnsiTheme="majorBidi" w:cstheme="majorBidi"/>
          <w:b/>
          <w:bCs/>
          <w:sz w:val="28"/>
          <w:szCs w:val="28"/>
        </w:rPr>
      </w:pPr>
      <w:r w:rsidRPr="00CE4005">
        <w:rPr>
          <w:rFonts w:asciiTheme="majorBidi" w:hAnsiTheme="majorBidi" w:cs="Times New Roman" w:hint="eastAsia"/>
          <w:b/>
          <w:bCs/>
          <w:sz w:val="28"/>
          <w:szCs w:val="28"/>
          <w:rtl/>
        </w:rPr>
        <w:t>النقص</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في</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الكوادر</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الوطنية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المتخصصة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في</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إدارة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الجودة</w:t>
      </w:r>
    </w:p>
    <w:p w14:paraId="785FEC60" w14:textId="77777777" w:rsidR="003041FB" w:rsidRPr="00CE4005" w:rsidRDefault="003041FB" w:rsidP="003041FB">
      <w:pPr>
        <w:spacing w:line="360" w:lineRule="auto"/>
        <w:ind w:firstLine="284"/>
        <w:jc w:val="both"/>
        <w:rPr>
          <w:rFonts w:asciiTheme="majorBidi" w:hAnsiTheme="majorBidi" w:cstheme="majorBidi"/>
          <w:sz w:val="28"/>
          <w:szCs w:val="28"/>
        </w:rPr>
      </w:pPr>
      <w:r w:rsidRPr="00CE4005">
        <w:rPr>
          <w:rFonts w:asciiTheme="majorBidi" w:hAnsiTheme="majorBidi" w:cs="Times New Roman" w:hint="eastAsia"/>
          <w:sz w:val="28"/>
          <w:szCs w:val="28"/>
          <w:rtl/>
        </w:rPr>
        <w:t>رغم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وجود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كفاءات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طبية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متميزة،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إلا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هناك</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فجوة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توافر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الكوادر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السعودية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المتخصصة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علوم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وسلامة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المرضى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وإدارة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المخاطر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السريرية</w:t>
      </w:r>
      <w:r>
        <w:rPr>
          <w:rFonts w:asciiTheme="majorBidi" w:hAnsiTheme="majorBidi" w:cs="Times New Roman" w:hint="cs"/>
          <w:sz w:val="28"/>
          <w:szCs w:val="28"/>
          <w:rtl/>
        </w:rPr>
        <w:t>، و</w:t>
      </w:r>
      <w:r w:rsidRPr="00CE4005">
        <w:rPr>
          <w:rFonts w:asciiTheme="majorBidi" w:hAnsiTheme="majorBidi" w:cs="Times New Roman" w:hint="eastAsia"/>
          <w:sz w:val="28"/>
          <w:szCs w:val="28"/>
          <w:rtl/>
        </w:rPr>
        <w:t>الاعتماد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المتزايد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الخبرات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الأجنبية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هذا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المجال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الحساس</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قد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يخلق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تحديات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استدامة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ثقافة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المدى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الطويل،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مما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يستوجب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تسريع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برامج</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التوطين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النوعي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لهذا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التخصص</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لضمان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فهم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أعمق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لخصوصية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البيئة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المحلية</w:t>
      </w:r>
      <w:r w:rsidRPr="00CE4005">
        <w:rPr>
          <w:rFonts w:asciiTheme="majorBidi" w:hAnsiTheme="majorBidi" w:cs="Times New Roman"/>
          <w:sz w:val="28"/>
          <w:szCs w:val="28"/>
          <w:rtl/>
        </w:rPr>
        <w:t>.</w:t>
      </w:r>
    </w:p>
    <w:p w14:paraId="12FC1869" w14:textId="77777777" w:rsidR="003041FB" w:rsidRPr="00CE4005" w:rsidRDefault="003041FB" w:rsidP="003041FB">
      <w:pPr>
        <w:pStyle w:val="ListParagraph"/>
        <w:numPr>
          <w:ilvl w:val="0"/>
          <w:numId w:val="102"/>
        </w:numPr>
        <w:spacing w:after="160" w:line="360" w:lineRule="auto"/>
        <w:jc w:val="both"/>
        <w:rPr>
          <w:rFonts w:asciiTheme="majorBidi" w:hAnsiTheme="majorBidi" w:cstheme="majorBidi"/>
          <w:b/>
          <w:bCs/>
          <w:sz w:val="28"/>
          <w:szCs w:val="28"/>
        </w:rPr>
      </w:pP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النمو</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الديموغرافي</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وتزايد</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الأمراض</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المزمنة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غير</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السارية</w:t>
      </w:r>
      <w:r w:rsidRPr="00CE4005">
        <w:rPr>
          <w:rFonts w:asciiTheme="majorBidi" w:hAnsiTheme="majorBidi" w:cs="Times New Roman"/>
          <w:b/>
          <w:bCs/>
          <w:sz w:val="28"/>
          <w:szCs w:val="28"/>
          <w:rtl/>
        </w:rPr>
        <w:t>)</w:t>
      </w:r>
    </w:p>
    <w:p w14:paraId="1E31A70D" w14:textId="00DBE0D3" w:rsidR="003041FB" w:rsidRPr="00CE4005" w:rsidRDefault="003041FB" w:rsidP="00097288">
      <w:pPr>
        <w:spacing w:line="360" w:lineRule="auto"/>
        <w:ind w:firstLine="284"/>
        <w:jc w:val="both"/>
        <w:rPr>
          <w:rFonts w:asciiTheme="majorBidi" w:hAnsiTheme="majorBidi" w:cstheme="majorBidi"/>
          <w:sz w:val="28"/>
          <w:szCs w:val="28"/>
        </w:rPr>
      </w:pPr>
      <w:r w:rsidRPr="00CE4005">
        <w:rPr>
          <w:rFonts w:asciiTheme="majorBidi" w:hAnsiTheme="majorBidi" w:cs="Times New Roman" w:hint="eastAsia"/>
          <w:sz w:val="28"/>
          <w:szCs w:val="28"/>
          <w:rtl/>
        </w:rPr>
        <w:t>تواجه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المملكة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تزايداً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مطرداً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معدلات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الإصابة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بالأمراض</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المزمنة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مثل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السكري،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السمنة،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وأمراض</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القلب،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والتي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تتطلب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رعاية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طويلة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الأمد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ومعقدة</w:t>
      </w:r>
      <w:r>
        <w:rPr>
          <w:rFonts w:asciiTheme="majorBidi" w:hAnsiTheme="majorBidi" w:cs="Times New Roman" w:hint="cs"/>
          <w:sz w:val="28"/>
          <w:szCs w:val="28"/>
          <w:rtl/>
        </w:rPr>
        <w:t>، و</w:t>
      </w:r>
      <w:r w:rsidRPr="00CE4005">
        <w:rPr>
          <w:rFonts w:asciiTheme="majorBidi" w:hAnsiTheme="majorBidi" w:cs="Times New Roman" w:hint="eastAsia"/>
          <w:sz w:val="28"/>
          <w:szCs w:val="28"/>
          <w:rtl/>
        </w:rPr>
        <w:t>هذا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الضغط</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السكاني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يضع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الرعاية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أمام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اختبار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الاستمرارية</w:t>
      </w:r>
      <w:r w:rsidRPr="00CE4005">
        <w:rPr>
          <w:rFonts w:asciiTheme="majorBidi" w:hAnsiTheme="majorBidi" w:cs="Times New Roman"/>
          <w:sz w:val="28"/>
          <w:szCs w:val="28"/>
          <w:rtl/>
        </w:rPr>
        <w:t>"</w:t>
      </w:r>
      <w:r w:rsidRPr="00CE4005">
        <w:rPr>
          <w:rFonts w:asciiTheme="majorBidi" w:hAnsiTheme="majorBidi" w:cs="Times New Roman" w:hint="eastAsia"/>
          <w:sz w:val="28"/>
          <w:szCs w:val="28"/>
          <w:rtl/>
        </w:rPr>
        <w:t>؛</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حيث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يصعب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أحياناً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الحفاظ</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مستويات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عالية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والتوقيت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المناسب</w:t>
      </w:r>
      <w:r w:rsidRPr="00CE4005">
        <w:rPr>
          <w:rFonts w:asciiTheme="majorBidi" w:hAnsiTheme="majorBidi" w:cs="Times New Roman"/>
          <w:sz w:val="28"/>
          <w:szCs w:val="28"/>
          <w:rtl/>
        </w:rPr>
        <w:t xml:space="preserve"> (</w:t>
      </w:r>
      <w:r w:rsidRPr="00CE4005">
        <w:rPr>
          <w:rFonts w:asciiTheme="majorBidi" w:hAnsiTheme="majorBidi" w:cstheme="majorBidi"/>
          <w:sz w:val="28"/>
          <w:szCs w:val="28"/>
        </w:rPr>
        <w:t>Timeliness</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ظل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الطلب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المتزايد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المواعيد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والعمليات،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مما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قد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يؤدي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استنزاف</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الموارد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وضغط</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الكوادر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البشرية</w:t>
      </w:r>
      <w:r w:rsidRPr="00CE4005">
        <w:rPr>
          <w:rFonts w:asciiTheme="majorBidi" w:hAnsiTheme="majorBidi" w:cs="Times New Roman"/>
          <w:sz w:val="28"/>
          <w:szCs w:val="28"/>
          <w:rtl/>
        </w:rPr>
        <w:t>.</w:t>
      </w:r>
    </w:p>
    <w:p w14:paraId="71E268DF" w14:textId="77777777" w:rsidR="003041FB" w:rsidRPr="00CE4005" w:rsidRDefault="003041FB" w:rsidP="003041FB">
      <w:pPr>
        <w:pStyle w:val="ListParagraph"/>
        <w:numPr>
          <w:ilvl w:val="0"/>
          <w:numId w:val="102"/>
        </w:numPr>
        <w:spacing w:after="160" w:line="360" w:lineRule="auto"/>
        <w:jc w:val="both"/>
        <w:rPr>
          <w:rFonts w:asciiTheme="majorBidi" w:hAnsiTheme="majorBidi" w:cstheme="majorBidi"/>
          <w:b/>
          <w:bCs/>
          <w:sz w:val="28"/>
          <w:szCs w:val="28"/>
        </w:rPr>
      </w:pPr>
      <w:r w:rsidRPr="00CE4005">
        <w:rPr>
          <w:rFonts w:asciiTheme="majorBidi" w:hAnsiTheme="majorBidi" w:cs="Times New Roman" w:hint="eastAsia"/>
          <w:b/>
          <w:bCs/>
          <w:sz w:val="28"/>
          <w:szCs w:val="28"/>
          <w:rtl/>
        </w:rPr>
        <w:t>تحدي</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التوافق</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الإلكتروني</w:t>
      </w:r>
      <w:r w:rsidRPr="00CE4005">
        <w:rPr>
          <w:rFonts w:asciiTheme="majorBidi" w:hAnsiTheme="majorBidi" w:cs="Times New Roman"/>
          <w:b/>
          <w:bCs/>
          <w:sz w:val="28"/>
          <w:szCs w:val="28"/>
          <w:rtl/>
        </w:rPr>
        <w:t xml:space="preserve"> (</w:t>
      </w:r>
      <w:r w:rsidRPr="00CE4005">
        <w:rPr>
          <w:rFonts w:asciiTheme="majorBidi" w:hAnsiTheme="majorBidi" w:cstheme="majorBidi"/>
          <w:b/>
          <w:bCs/>
          <w:sz w:val="28"/>
          <w:szCs w:val="28"/>
        </w:rPr>
        <w:t>Interoperability</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وتجزؤ</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البيانات</w:t>
      </w:r>
    </w:p>
    <w:p w14:paraId="15DE3A56" w14:textId="77777777" w:rsidR="003041FB" w:rsidRDefault="003041FB" w:rsidP="003041FB">
      <w:pPr>
        <w:spacing w:line="360" w:lineRule="auto"/>
        <w:ind w:firstLine="284"/>
        <w:jc w:val="both"/>
        <w:rPr>
          <w:rFonts w:asciiTheme="majorBidi" w:hAnsiTheme="majorBidi" w:cs="Times New Roman"/>
          <w:sz w:val="28"/>
          <w:szCs w:val="28"/>
          <w:rtl/>
        </w:rPr>
      </w:pPr>
      <w:r w:rsidRPr="00CE4005">
        <w:rPr>
          <w:rFonts w:asciiTheme="majorBidi" w:hAnsiTheme="majorBidi" w:cs="Times New Roman" w:hint="eastAsia"/>
          <w:sz w:val="28"/>
          <w:szCs w:val="28"/>
          <w:rtl/>
        </w:rPr>
        <w:t>بالرغم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القفزات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التحول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الرقمي،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يزال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القطاع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يعاني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تجزؤ</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الأنظمة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التقنية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القطاعات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المختلفة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وزارة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المستشفيات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العسكرية،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القطاع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الخاص</w:t>
      </w:r>
      <w:r w:rsidRPr="00CE4005">
        <w:rPr>
          <w:rFonts w:asciiTheme="majorBidi" w:hAnsiTheme="majorBidi" w:cs="Times New Roman"/>
          <w:sz w:val="28"/>
          <w:szCs w:val="28"/>
          <w:rtl/>
        </w:rPr>
        <w:t>)</w:t>
      </w:r>
      <w:r>
        <w:rPr>
          <w:rFonts w:asciiTheme="majorBidi" w:hAnsiTheme="majorBidi" w:cs="Times New Roman" w:hint="cs"/>
          <w:sz w:val="28"/>
          <w:szCs w:val="28"/>
          <w:rtl/>
        </w:rPr>
        <w:t>، و</w:t>
      </w:r>
      <w:r w:rsidRPr="00CE4005">
        <w:rPr>
          <w:rFonts w:asciiTheme="majorBidi" w:hAnsiTheme="majorBidi" w:cs="Times New Roman" w:hint="eastAsia"/>
          <w:sz w:val="28"/>
          <w:szCs w:val="28"/>
          <w:rtl/>
        </w:rPr>
        <w:t>التحدي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يكمن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توحيد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هذه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الأنظمة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لضمان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انتقال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بيانات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المريض</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بسلاسة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وأمان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جميع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مقدمي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الخدمة،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فغياب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الربط</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الشامل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قد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يؤدي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تكرار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الفحوصات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أو</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حدوث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أخطاء</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دوائية،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مما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يمس</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جوهر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بعد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الكفاءة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w:t>
      </w:r>
      <w:r w:rsidRPr="00CE4005">
        <w:rPr>
          <w:rFonts w:asciiTheme="majorBidi" w:hAnsiTheme="majorBidi" w:cs="Times New Roman"/>
          <w:sz w:val="28"/>
          <w:szCs w:val="28"/>
          <w:rtl/>
        </w:rPr>
        <w:t>"</w:t>
      </w:r>
      <w:r w:rsidRPr="00CE4005">
        <w:rPr>
          <w:rFonts w:asciiTheme="majorBidi" w:hAnsiTheme="majorBidi" w:cs="Times New Roman" w:hint="eastAsia"/>
          <w:sz w:val="28"/>
          <w:szCs w:val="28"/>
          <w:rtl/>
        </w:rPr>
        <w:t>الأمان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w:t>
      </w:r>
    </w:p>
    <w:p w14:paraId="04EC2695" w14:textId="77777777" w:rsidR="000B2E75" w:rsidRPr="00CE4005" w:rsidRDefault="000B2E75" w:rsidP="003041FB">
      <w:pPr>
        <w:spacing w:line="360" w:lineRule="auto"/>
        <w:ind w:firstLine="284"/>
        <w:jc w:val="both"/>
        <w:rPr>
          <w:rFonts w:asciiTheme="majorBidi" w:hAnsiTheme="majorBidi" w:cstheme="majorBidi"/>
          <w:sz w:val="28"/>
          <w:szCs w:val="28"/>
        </w:rPr>
      </w:pPr>
    </w:p>
    <w:p w14:paraId="0970AA85" w14:textId="77777777" w:rsidR="003041FB" w:rsidRPr="00CE4005" w:rsidRDefault="003041FB" w:rsidP="003041FB">
      <w:pPr>
        <w:pStyle w:val="ListParagraph"/>
        <w:numPr>
          <w:ilvl w:val="0"/>
          <w:numId w:val="102"/>
        </w:numPr>
        <w:spacing w:after="160" w:line="360" w:lineRule="auto"/>
        <w:jc w:val="both"/>
        <w:rPr>
          <w:rFonts w:asciiTheme="majorBidi" w:hAnsiTheme="majorBidi" w:cstheme="majorBidi"/>
          <w:b/>
          <w:bCs/>
          <w:sz w:val="28"/>
          <w:szCs w:val="28"/>
        </w:rPr>
      </w:pPr>
      <w:r w:rsidRPr="00CE4005">
        <w:rPr>
          <w:rFonts w:asciiTheme="majorBidi" w:hAnsiTheme="majorBidi" w:cs="Times New Roman" w:hint="eastAsia"/>
          <w:b/>
          <w:bCs/>
          <w:sz w:val="28"/>
          <w:szCs w:val="28"/>
          <w:rtl/>
        </w:rPr>
        <w:lastRenderedPageBreak/>
        <w:t>تفاوت</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مستويات</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الجودة</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بين</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المناطق</w:t>
      </w:r>
      <w:r w:rsidRPr="00CE4005">
        <w:rPr>
          <w:rFonts w:asciiTheme="majorBidi" w:hAnsiTheme="majorBidi" w:cs="Times New Roman"/>
          <w:b/>
          <w:bCs/>
          <w:sz w:val="28"/>
          <w:szCs w:val="28"/>
          <w:rtl/>
        </w:rPr>
        <w:t xml:space="preserve"> </w:t>
      </w:r>
      <w:r w:rsidRPr="00CE4005">
        <w:rPr>
          <w:rFonts w:asciiTheme="majorBidi" w:hAnsiTheme="majorBidi" w:cs="Times New Roman" w:hint="eastAsia"/>
          <w:b/>
          <w:bCs/>
          <w:sz w:val="28"/>
          <w:szCs w:val="28"/>
          <w:rtl/>
        </w:rPr>
        <w:t>الجغرافية</w:t>
      </w:r>
    </w:p>
    <w:p w14:paraId="424A6969" w14:textId="77777777" w:rsidR="003041FB" w:rsidRPr="00CE4005" w:rsidRDefault="003041FB" w:rsidP="003041FB">
      <w:pPr>
        <w:spacing w:line="360" w:lineRule="auto"/>
        <w:ind w:firstLine="284"/>
        <w:jc w:val="both"/>
        <w:rPr>
          <w:rFonts w:asciiTheme="majorBidi" w:hAnsiTheme="majorBidi" w:cstheme="majorBidi"/>
          <w:sz w:val="28"/>
          <w:szCs w:val="28"/>
        </w:rPr>
      </w:pPr>
      <w:r w:rsidRPr="00CE4005">
        <w:rPr>
          <w:rFonts w:asciiTheme="majorBidi" w:hAnsiTheme="majorBidi" w:cs="Times New Roman" w:hint="eastAsia"/>
          <w:sz w:val="28"/>
          <w:szCs w:val="28"/>
          <w:rtl/>
        </w:rPr>
        <w:t>تمثل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المساحة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الشاسعة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للمملكة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تحدياً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لوجستياً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كبيراً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توحيد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معايير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حيث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تبرز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فجوة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المدن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الكبرى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الرياض،</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جدة،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الظهران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تضم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مراكز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طبية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عالمية،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وبين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المناطق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النائية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أو</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الطرفية</w:t>
      </w:r>
      <w:r>
        <w:rPr>
          <w:rFonts w:asciiTheme="majorBidi" w:hAnsiTheme="majorBidi" w:cs="Times New Roman" w:hint="cs"/>
          <w:sz w:val="28"/>
          <w:szCs w:val="28"/>
          <w:rtl/>
        </w:rPr>
        <w:t xml:space="preserve">، كما أن </w:t>
      </w:r>
      <w:r w:rsidRPr="00CE4005">
        <w:rPr>
          <w:rFonts w:asciiTheme="majorBidi" w:hAnsiTheme="majorBidi" w:cs="Times New Roman" w:hint="eastAsia"/>
          <w:sz w:val="28"/>
          <w:szCs w:val="28"/>
          <w:rtl/>
        </w:rPr>
        <w:t>تعزيز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تلك</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المناطق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يتطلب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استثمارات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ضخمة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الطب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الاتصالي</w:t>
      </w:r>
      <w:r w:rsidRPr="00CE4005">
        <w:rPr>
          <w:rFonts w:asciiTheme="majorBidi" w:hAnsiTheme="majorBidi" w:cs="Times New Roman"/>
          <w:sz w:val="28"/>
          <w:szCs w:val="28"/>
          <w:rtl/>
        </w:rPr>
        <w:t xml:space="preserve"> (</w:t>
      </w:r>
      <w:r w:rsidRPr="00CE4005">
        <w:rPr>
          <w:rFonts w:asciiTheme="majorBidi" w:hAnsiTheme="majorBidi" w:cstheme="majorBidi"/>
          <w:sz w:val="28"/>
          <w:szCs w:val="28"/>
        </w:rPr>
        <w:t>Telemedicine</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وضمان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وصول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الكفاءات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الطبية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والمستلزمات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التقنية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بنفس</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المعايير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المطبقة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المراكز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الرئيسية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لتحقيق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بعد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العدالة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الرعاية</w:t>
      </w:r>
      <w:r w:rsidRPr="00CE4005">
        <w:rPr>
          <w:rFonts w:asciiTheme="majorBidi" w:hAnsiTheme="majorBidi" w:cs="Times New Roman"/>
          <w:sz w:val="28"/>
          <w:szCs w:val="28"/>
          <w:rtl/>
        </w:rPr>
        <w:t>.</w:t>
      </w:r>
    </w:p>
    <w:p w14:paraId="3BBACAB8" w14:textId="77777777" w:rsidR="003041FB" w:rsidRPr="00CE4005" w:rsidRDefault="003041FB" w:rsidP="003041FB">
      <w:pPr>
        <w:spacing w:line="360" w:lineRule="auto"/>
        <w:ind w:firstLine="284"/>
        <w:jc w:val="both"/>
        <w:rPr>
          <w:rFonts w:asciiTheme="majorBidi" w:hAnsiTheme="majorBidi" w:cstheme="majorBidi"/>
          <w:sz w:val="28"/>
          <w:szCs w:val="28"/>
        </w:rPr>
      </w:pPr>
      <w:r>
        <w:rPr>
          <w:rFonts w:asciiTheme="majorBidi" w:hAnsiTheme="majorBidi" w:cs="Times New Roman" w:hint="cs"/>
          <w:sz w:val="28"/>
          <w:szCs w:val="28"/>
          <w:rtl/>
        </w:rPr>
        <w:t>و</w:t>
      </w:r>
      <w:r w:rsidRPr="00CE4005">
        <w:rPr>
          <w:rFonts w:asciiTheme="majorBidi" w:hAnsiTheme="majorBidi" w:cs="Times New Roman" w:hint="eastAsia"/>
          <w:sz w:val="28"/>
          <w:szCs w:val="28"/>
          <w:rtl/>
        </w:rPr>
        <w:t>يرى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الباحث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هذه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التحديات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ليست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عوائق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بقدر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فرص</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للتحسين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داخل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مشروع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التحول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السعودي</w:t>
      </w:r>
      <w:r>
        <w:rPr>
          <w:rFonts w:asciiTheme="majorBidi" w:hAnsiTheme="majorBidi" w:cs="Times New Roman" w:hint="cs"/>
          <w:sz w:val="28"/>
          <w:szCs w:val="28"/>
          <w:rtl/>
        </w:rPr>
        <w:t xml:space="preserve">، </w:t>
      </w:r>
      <w:r w:rsidRPr="00CE4005">
        <w:rPr>
          <w:rFonts w:asciiTheme="majorBidi" w:hAnsiTheme="majorBidi" w:cs="Times New Roman" w:hint="eastAsia"/>
          <w:sz w:val="28"/>
          <w:szCs w:val="28"/>
          <w:rtl/>
        </w:rPr>
        <w:t>ويعتقد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الباحث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التحدي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الحقيقي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ليس</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تقنياً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أو</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مالياً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فحسب،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هو</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تحدي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تغيير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الثقافة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التنظيمية</w:t>
      </w:r>
      <w:r w:rsidRPr="00CE4005">
        <w:rPr>
          <w:rFonts w:asciiTheme="majorBidi" w:hAnsiTheme="majorBidi" w:cs="Times New Roman"/>
          <w:sz w:val="28"/>
          <w:szCs w:val="28"/>
          <w:rtl/>
        </w:rPr>
        <w:t>"</w:t>
      </w:r>
      <w:r w:rsidRPr="00CE4005">
        <w:rPr>
          <w:rFonts w:asciiTheme="majorBidi" w:hAnsiTheme="majorBidi" w:cs="Times New Roman" w:hint="eastAsia"/>
          <w:sz w:val="28"/>
          <w:szCs w:val="28"/>
          <w:rtl/>
        </w:rPr>
        <w:t>؛</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حيث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يجب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تنتقل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الجودة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كونه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متطلباً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للحصول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اعتماد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سباهي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أو</w:t>
      </w:r>
      <w:r w:rsidRPr="00CE4005">
        <w:rPr>
          <w:rFonts w:asciiTheme="majorBidi" w:hAnsiTheme="majorBidi" w:cs="Times New Roman"/>
          <w:sz w:val="28"/>
          <w:szCs w:val="28"/>
          <w:rtl/>
        </w:rPr>
        <w:t xml:space="preserve"> "</w:t>
      </w:r>
      <w:r w:rsidRPr="00CE4005">
        <w:rPr>
          <w:rFonts w:asciiTheme="majorBidi" w:hAnsiTheme="majorBidi" w:cstheme="majorBidi"/>
          <w:sz w:val="28"/>
          <w:szCs w:val="28"/>
        </w:rPr>
        <w:t>JCI</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كونها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ممارسة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يومية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نابعة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استشعار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المسؤولية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أمام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المريض</w:t>
      </w:r>
      <w:r w:rsidRPr="00CE4005">
        <w:rPr>
          <w:rFonts w:asciiTheme="majorBidi" w:hAnsiTheme="majorBidi" w:cs="Times New Roman"/>
          <w:sz w:val="28"/>
          <w:szCs w:val="28"/>
          <w:rtl/>
        </w:rPr>
        <w:t>.</w:t>
      </w:r>
    </w:p>
    <w:p w14:paraId="07FFCC10" w14:textId="77777777" w:rsidR="003041FB" w:rsidRDefault="003041FB" w:rsidP="003041FB">
      <w:pPr>
        <w:spacing w:line="360" w:lineRule="auto"/>
        <w:ind w:firstLine="284"/>
        <w:jc w:val="both"/>
        <w:rPr>
          <w:rFonts w:asciiTheme="majorBidi" w:hAnsiTheme="majorBidi" w:cs="Times New Roman"/>
          <w:b/>
          <w:bCs/>
          <w:sz w:val="28"/>
          <w:szCs w:val="28"/>
          <w:rtl/>
        </w:rPr>
      </w:pPr>
      <w:r w:rsidRPr="00CE4005">
        <w:rPr>
          <w:rFonts w:asciiTheme="majorBidi" w:hAnsiTheme="majorBidi" w:cs="Times New Roman" w:hint="eastAsia"/>
          <w:sz w:val="28"/>
          <w:szCs w:val="28"/>
          <w:rtl/>
        </w:rPr>
        <w:t>ويؤكد</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الباحث</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نجاح</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المملكة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مواجهة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هذه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التحديات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مرهون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بمدى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تفعيل</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التجمع</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كمنظومة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متكاملة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تذيب</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الفوارق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بين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مستويات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الرعاية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المختلفة</w:t>
      </w:r>
      <w:r>
        <w:rPr>
          <w:rFonts w:asciiTheme="majorBidi" w:hAnsiTheme="majorBidi" w:cs="Times New Roman" w:hint="cs"/>
          <w:sz w:val="28"/>
          <w:szCs w:val="28"/>
          <w:rtl/>
        </w:rPr>
        <w:t xml:space="preserve">، </w:t>
      </w:r>
      <w:r w:rsidRPr="00CE4005">
        <w:rPr>
          <w:rFonts w:asciiTheme="majorBidi" w:hAnsiTheme="majorBidi" w:cs="Times New Roman" w:hint="eastAsia"/>
          <w:sz w:val="28"/>
          <w:szCs w:val="28"/>
          <w:rtl/>
        </w:rPr>
        <w:t>ويخلص</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إلى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أن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الاستثمار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في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القيادات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الصحية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الشابة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وتدريبها</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على</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مهارات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التغيير</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وإدارة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البيانات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هو</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المفتاح</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الحقيقي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لتجاوز</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هذه</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العقبات</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وتحقيق</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نظام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صحي</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يتسم</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بالأمان،</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والريادة،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والموثوقية</w:t>
      </w:r>
      <w:r w:rsidRPr="00CE4005">
        <w:rPr>
          <w:rFonts w:asciiTheme="majorBidi" w:hAnsiTheme="majorBidi" w:cs="Times New Roman"/>
          <w:sz w:val="28"/>
          <w:szCs w:val="28"/>
          <w:rtl/>
        </w:rPr>
        <w:t xml:space="preserve"> </w:t>
      </w:r>
      <w:r w:rsidRPr="00CE4005">
        <w:rPr>
          <w:rFonts w:asciiTheme="majorBidi" w:hAnsiTheme="majorBidi" w:cs="Times New Roman" w:hint="eastAsia"/>
          <w:sz w:val="28"/>
          <w:szCs w:val="28"/>
          <w:rtl/>
        </w:rPr>
        <w:t>العالية</w:t>
      </w:r>
      <w:r w:rsidRPr="00CE4005">
        <w:rPr>
          <w:rFonts w:asciiTheme="majorBidi" w:hAnsiTheme="majorBidi" w:cs="Times New Roman"/>
          <w:sz w:val="28"/>
          <w:szCs w:val="28"/>
          <w:rtl/>
        </w:rPr>
        <w:t>.</w:t>
      </w:r>
      <w:r w:rsidRPr="00CE4005">
        <w:rPr>
          <w:rFonts w:asciiTheme="majorBidi" w:hAnsiTheme="majorBidi" w:cs="Times New Roman" w:hint="cs"/>
          <w:b/>
          <w:bCs/>
          <w:sz w:val="28"/>
          <w:szCs w:val="28"/>
          <w:rtl/>
        </w:rPr>
        <w:t xml:space="preserve"> </w:t>
      </w:r>
    </w:p>
    <w:p w14:paraId="758C1D54" w14:textId="07813769" w:rsidR="0079082F" w:rsidRPr="0077578B" w:rsidRDefault="0077578B" w:rsidP="00097288">
      <w:pPr>
        <w:spacing w:line="360" w:lineRule="auto"/>
        <w:jc w:val="both"/>
        <w:outlineLvl w:val="1"/>
        <w:rPr>
          <w:rFonts w:asciiTheme="majorBidi" w:hAnsiTheme="majorBidi" w:cstheme="majorBidi"/>
          <w:b/>
          <w:bCs/>
          <w:sz w:val="28"/>
          <w:szCs w:val="28"/>
          <w:rtl/>
        </w:rPr>
      </w:pPr>
      <w:bookmarkStart w:id="116" w:name="_Toc224313367"/>
      <w:r w:rsidRPr="0077578B">
        <w:rPr>
          <w:rFonts w:asciiTheme="majorBidi" w:hAnsiTheme="majorBidi" w:cstheme="majorBidi" w:hint="cs"/>
          <w:b/>
          <w:bCs/>
          <w:sz w:val="28"/>
          <w:szCs w:val="28"/>
          <w:rtl/>
        </w:rPr>
        <w:t>2/2/3: ملخص الفصل الثانى:</w:t>
      </w:r>
      <w:bookmarkEnd w:id="116"/>
    </w:p>
    <w:p w14:paraId="17796DD7" w14:textId="12FDFE7B" w:rsidR="0077578B" w:rsidRPr="0077578B" w:rsidRDefault="0077578B" w:rsidP="0077578B">
      <w:pPr>
        <w:spacing w:line="360" w:lineRule="auto"/>
        <w:ind w:firstLine="284"/>
        <w:jc w:val="both"/>
        <w:rPr>
          <w:rFonts w:asciiTheme="majorBidi" w:hAnsiTheme="majorBidi" w:cs="Times New Roman"/>
          <w:sz w:val="28"/>
          <w:szCs w:val="28"/>
          <w:rtl/>
        </w:rPr>
      </w:pPr>
      <w:r w:rsidRPr="0077578B">
        <w:rPr>
          <w:rFonts w:asciiTheme="majorBidi" w:hAnsiTheme="majorBidi" w:cs="Times New Roman"/>
          <w:sz w:val="28"/>
          <w:szCs w:val="28"/>
          <w:rtl/>
        </w:rPr>
        <w:t>استعرض الفصل الثاني في مبحثه الأول رصداً دقيقاً للدراسات والأدبيات السابقة التي تناولت متغيرات الدراسة، حيث تم تقسيمها موضوعياً لتشمل الأبحاث التي ركزت على "السجلات الصحية الإلكترونية" وتلك التي تناولت "جودة الرعاية الصحية"، وصولاً إلى الدراسات التي استقصت طبيعة العلاقة والارتباط بين المتغيرين</w:t>
      </w:r>
      <w:r>
        <w:rPr>
          <w:rFonts w:asciiTheme="majorBidi" w:hAnsiTheme="majorBidi" w:cs="Times New Roman" w:hint="cs"/>
          <w:sz w:val="28"/>
          <w:szCs w:val="28"/>
          <w:rtl/>
        </w:rPr>
        <w:t xml:space="preserve">، </w:t>
      </w:r>
      <w:r w:rsidRPr="0077578B">
        <w:rPr>
          <w:rFonts w:asciiTheme="majorBidi" w:hAnsiTheme="majorBidi" w:cs="Times New Roman"/>
          <w:sz w:val="28"/>
          <w:szCs w:val="28"/>
          <w:rtl/>
        </w:rPr>
        <w:t>وقد حرص الباحث على نقد هذه الدراسات والتعليق عليها علمياً، مع توضيح الفجوات البحثية التي تركتها الدراسات السابقة وكيف جاءت الدراسة الحالية لتغطية تلك الفجوات، خاصة في بيئة المستشفيات الحكومية بمدينة الرياض.</w:t>
      </w:r>
    </w:p>
    <w:p w14:paraId="0D458CDF" w14:textId="04581EF5" w:rsidR="0077578B" w:rsidRPr="0077578B" w:rsidRDefault="0077578B" w:rsidP="0077578B">
      <w:pPr>
        <w:spacing w:line="360" w:lineRule="auto"/>
        <w:ind w:firstLine="284"/>
        <w:jc w:val="both"/>
        <w:rPr>
          <w:rFonts w:asciiTheme="majorBidi" w:hAnsiTheme="majorBidi" w:cs="Times New Roman"/>
          <w:sz w:val="28"/>
          <w:szCs w:val="28"/>
          <w:rtl/>
        </w:rPr>
      </w:pPr>
      <w:r w:rsidRPr="0077578B">
        <w:rPr>
          <w:rFonts w:asciiTheme="majorBidi" w:hAnsiTheme="majorBidi" w:cs="Times New Roman"/>
          <w:sz w:val="28"/>
          <w:szCs w:val="28"/>
          <w:rtl/>
        </w:rPr>
        <w:t>وفي المبحث الثاني، تم بناء الإطار النظري للدراسة بشكل مفصل، حيث تناول الباحث المتغير المستقل (السجلات الصحية الإلكترونية) والمتغير التابع (جودة الرعاية الصحية) من منظور مفاهيمي شامل</w:t>
      </w:r>
      <w:r>
        <w:rPr>
          <w:rFonts w:asciiTheme="majorBidi" w:hAnsiTheme="majorBidi" w:cs="Times New Roman" w:hint="cs"/>
          <w:sz w:val="28"/>
          <w:szCs w:val="28"/>
          <w:rtl/>
        </w:rPr>
        <w:t>،</w:t>
      </w:r>
      <w:r w:rsidRPr="0077578B">
        <w:rPr>
          <w:rFonts w:asciiTheme="majorBidi" w:hAnsiTheme="majorBidi" w:cs="Times New Roman"/>
          <w:sz w:val="28"/>
          <w:szCs w:val="28"/>
          <w:rtl/>
        </w:rPr>
        <w:t xml:space="preserve"> وشمل ذلك مناقشة التعريفات، والأهمية، والخصائص، والأبعاد الخاصة بكل متغير، مع الربط المنطقي بينهما بناءً على النظريات الإدارية والتقنية الحديثة؛ مما ساهم في صياغة قاعدة معرفية متينة تدعم صحة الفروض المقترحة وتوضح المسار الذي ستسلكه الدراسة في جانبها التطبيقي.</w:t>
      </w:r>
    </w:p>
    <w:p w14:paraId="0CB58ECA" w14:textId="28E75111" w:rsidR="0077578B" w:rsidRPr="0077578B" w:rsidRDefault="0077578B" w:rsidP="0077578B">
      <w:pPr>
        <w:spacing w:line="360" w:lineRule="auto"/>
        <w:ind w:firstLine="284"/>
        <w:jc w:val="both"/>
        <w:rPr>
          <w:rFonts w:asciiTheme="majorBidi" w:hAnsiTheme="majorBidi" w:cs="Times New Roman"/>
          <w:sz w:val="28"/>
          <w:szCs w:val="28"/>
          <w:rtl/>
        </w:rPr>
      </w:pPr>
      <w:r w:rsidRPr="0077578B">
        <w:rPr>
          <w:rFonts w:asciiTheme="majorBidi" w:hAnsiTheme="majorBidi" w:cs="Times New Roman"/>
          <w:sz w:val="28"/>
          <w:szCs w:val="28"/>
          <w:rtl/>
        </w:rPr>
        <w:lastRenderedPageBreak/>
        <w:t>كما أبرز الفصل أهمية الدراسات السابقة في صياغة أداة الدراسة وتحديد المنهجية الإحصائية المناسبة، حيث استعرض الباحث أوجه الاستفادة من الخبرات البحثية المتراكمة وتوضيح ما يميز الدراسة الحالية من حيث الحداثة الزمانية والنطاق الجغرافي المتمثل في القطاع الصحي السعودي</w:t>
      </w:r>
      <w:r>
        <w:rPr>
          <w:rFonts w:asciiTheme="majorBidi" w:hAnsiTheme="majorBidi" w:cs="Times New Roman" w:hint="cs"/>
          <w:sz w:val="28"/>
          <w:szCs w:val="28"/>
          <w:rtl/>
        </w:rPr>
        <w:t>،</w:t>
      </w:r>
      <w:r w:rsidRPr="0077578B">
        <w:rPr>
          <w:rFonts w:asciiTheme="majorBidi" w:hAnsiTheme="majorBidi" w:cs="Times New Roman"/>
          <w:sz w:val="28"/>
          <w:szCs w:val="28"/>
          <w:rtl/>
        </w:rPr>
        <w:t xml:space="preserve"> وقد انتهى الفصل بربط هذه الأطروحات النظرية بالنموذج الهيكلي للبحث، مما وفر تبريراً علمياً رصيناً للعلاقات المفترضة بين جودة الأنظمة الرقمية وجودة المخرجات الصحية المقدمة للمرضى.</w:t>
      </w:r>
    </w:p>
    <w:p w14:paraId="50CB9529" w14:textId="4E712CD1" w:rsidR="006E1D88" w:rsidRDefault="0077578B" w:rsidP="0077578B">
      <w:pPr>
        <w:spacing w:line="360" w:lineRule="auto"/>
        <w:ind w:firstLine="284"/>
        <w:jc w:val="both"/>
        <w:rPr>
          <w:rFonts w:asciiTheme="majorBidi" w:hAnsiTheme="majorBidi" w:cs="Times New Roman"/>
          <w:sz w:val="28"/>
          <w:szCs w:val="28"/>
          <w:rtl/>
        </w:rPr>
      </w:pPr>
      <w:r w:rsidRPr="0077578B">
        <w:rPr>
          <w:rFonts w:asciiTheme="majorBidi" w:hAnsiTheme="majorBidi" w:cs="Times New Roman"/>
          <w:sz w:val="28"/>
          <w:szCs w:val="28"/>
          <w:rtl/>
        </w:rPr>
        <w:t>وتكمن أهمية هذا الفصل في كونه يمثل المرجعية العلمية والعمود الفقري الذي استندت إليه الدراسة، حيث مكن الباحث من فهم أبعاد مشكلة البحث بعمق وربطها بالتراكم المعرفي العالمي</w:t>
      </w:r>
      <w:r>
        <w:rPr>
          <w:rFonts w:asciiTheme="majorBidi" w:hAnsiTheme="majorBidi" w:cs="Times New Roman" w:hint="cs"/>
          <w:sz w:val="28"/>
          <w:szCs w:val="28"/>
          <w:rtl/>
        </w:rPr>
        <w:t xml:space="preserve">، </w:t>
      </w:r>
      <w:r w:rsidRPr="0077578B">
        <w:rPr>
          <w:rFonts w:asciiTheme="majorBidi" w:hAnsiTheme="majorBidi" w:cs="Times New Roman"/>
          <w:sz w:val="28"/>
          <w:szCs w:val="28"/>
          <w:rtl/>
        </w:rPr>
        <w:t>وتتجلى قيمته في تقديم التأصيل النظري اللازم لتفسير النتائج الميدانية لاحقاً، حيث وفر الأدلة والبراهين من الدراسات السابقة التي تدعم أهمية التحول الرقمي، مما يمنح الدراسة مصداقية أكاديمية ويجعل من نتائجها وتوصياتها إسهاماً حقيقياً يخدم صناع القرار في القطاع الصحي بمدينة الرياض.</w:t>
      </w:r>
    </w:p>
    <w:p w14:paraId="46B7F50E" w14:textId="77777777" w:rsidR="00D12A59" w:rsidRPr="00D12A59" w:rsidRDefault="00D12A59" w:rsidP="00D12A59">
      <w:pPr>
        <w:rPr>
          <w:rFonts w:asciiTheme="majorBidi" w:hAnsiTheme="majorBidi" w:cs="Times New Roman"/>
          <w:sz w:val="28"/>
          <w:szCs w:val="28"/>
          <w:rtl/>
        </w:rPr>
      </w:pPr>
    </w:p>
    <w:p w14:paraId="49DD5121" w14:textId="77777777" w:rsidR="00D12A59" w:rsidRPr="00D12A59" w:rsidRDefault="00D12A59" w:rsidP="00D12A59">
      <w:pPr>
        <w:rPr>
          <w:rFonts w:asciiTheme="majorBidi" w:hAnsiTheme="majorBidi" w:cs="Times New Roman"/>
          <w:sz w:val="28"/>
          <w:szCs w:val="28"/>
          <w:rtl/>
        </w:rPr>
      </w:pPr>
    </w:p>
    <w:p w14:paraId="692E597A" w14:textId="77777777" w:rsidR="00D12A59" w:rsidRDefault="00D12A59" w:rsidP="00D12A59">
      <w:pPr>
        <w:rPr>
          <w:rFonts w:asciiTheme="majorBidi" w:hAnsiTheme="majorBidi" w:cs="Times New Roman"/>
          <w:sz w:val="28"/>
          <w:szCs w:val="28"/>
          <w:rtl/>
        </w:rPr>
      </w:pPr>
    </w:p>
    <w:p w14:paraId="2E781C0B" w14:textId="77777777" w:rsidR="00097288" w:rsidRDefault="00097288" w:rsidP="00D12A59">
      <w:pPr>
        <w:spacing w:line="360" w:lineRule="auto"/>
        <w:outlineLvl w:val="0"/>
        <w:rPr>
          <w:rFonts w:asciiTheme="majorBidi" w:hAnsiTheme="majorBidi" w:cs="Times New Roman"/>
          <w:sz w:val="28"/>
          <w:szCs w:val="28"/>
          <w:rtl/>
        </w:rPr>
      </w:pPr>
    </w:p>
    <w:p w14:paraId="37EF7D89" w14:textId="77777777" w:rsidR="000B2E75" w:rsidRDefault="000B2E75" w:rsidP="00D12A59">
      <w:pPr>
        <w:spacing w:line="360" w:lineRule="auto"/>
        <w:outlineLvl w:val="0"/>
        <w:rPr>
          <w:rFonts w:asciiTheme="majorBidi" w:hAnsiTheme="majorBidi" w:cs="Times New Roman"/>
          <w:sz w:val="28"/>
          <w:szCs w:val="28"/>
          <w:rtl/>
        </w:rPr>
      </w:pPr>
    </w:p>
    <w:p w14:paraId="6681256A" w14:textId="77777777" w:rsidR="000B2E75" w:rsidRDefault="000B2E75" w:rsidP="00D12A59">
      <w:pPr>
        <w:spacing w:line="360" w:lineRule="auto"/>
        <w:outlineLvl w:val="0"/>
        <w:rPr>
          <w:rFonts w:asciiTheme="majorBidi" w:hAnsiTheme="majorBidi" w:cs="Times New Roman"/>
          <w:sz w:val="28"/>
          <w:szCs w:val="28"/>
          <w:rtl/>
        </w:rPr>
      </w:pPr>
    </w:p>
    <w:p w14:paraId="6DEF5F9B" w14:textId="77777777" w:rsidR="000B2E75" w:rsidRDefault="000B2E75" w:rsidP="00D12A59">
      <w:pPr>
        <w:spacing w:line="360" w:lineRule="auto"/>
        <w:outlineLvl w:val="0"/>
        <w:rPr>
          <w:rFonts w:asciiTheme="majorBidi" w:hAnsiTheme="majorBidi" w:cs="Times New Roman"/>
          <w:sz w:val="28"/>
          <w:szCs w:val="28"/>
          <w:rtl/>
        </w:rPr>
      </w:pPr>
    </w:p>
    <w:p w14:paraId="12CC8C47" w14:textId="77777777" w:rsidR="000B2E75" w:rsidRDefault="000B2E75" w:rsidP="00D12A59">
      <w:pPr>
        <w:spacing w:line="360" w:lineRule="auto"/>
        <w:outlineLvl w:val="0"/>
        <w:rPr>
          <w:rFonts w:asciiTheme="majorBidi" w:hAnsiTheme="majorBidi" w:cs="Times New Roman"/>
          <w:sz w:val="28"/>
          <w:szCs w:val="28"/>
          <w:rtl/>
        </w:rPr>
      </w:pPr>
    </w:p>
    <w:p w14:paraId="3BEC7374" w14:textId="77777777" w:rsidR="000B2E75" w:rsidRDefault="000B2E75" w:rsidP="00D12A59">
      <w:pPr>
        <w:spacing w:line="360" w:lineRule="auto"/>
        <w:outlineLvl w:val="0"/>
        <w:rPr>
          <w:rFonts w:asciiTheme="majorBidi" w:hAnsiTheme="majorBidi" w:cs="Times New Roman"/>
          <w:sz w:val="28"/>
          <w:szCs w:val="28"/>
          <w:rtl/>
        </w:rPr>
      </w:pPr>
    </w:p>
    <w:p w14:paraId="5850504F" w14:textId="77777777" w:rsidR="000B2E75" w:rsidRDefault="000B2E75" w:rsidP="00D12A59">
      <w:pPr>
        <w:spacing w:line="360" w:lineRule="auto"/>
        <w:outlineLvl w:val="0"/>
        <w:rPr>
          <w:rFonts w:asciiTheme="majorBidi" w:hAnsiTheme="majorBidi" w:cs="Times New Roman"/>
          <w:sz w:val="28"/>
          <w:szCs w:val="28"/>
          <w:rtl/>
        </w:rPr>
      </w:pPr>
    </w:p>
    <w:p w14:paraId="01F7E8F7" w14:textId="77777777" w:rsidR="000B2E75" w:rsidRDefault="000B2E75" w:rsidP="00D12A59">
      <w:pPr>
        <w:spacing w:line="360" w:lineRule="auto"/>
        <w:outlineLvl w:val="0"/>
        <w:rPr>
          <w:rFonts w:asciiTheme="majorBidi" w:hAnsiTheme="majorBidi" w:cs="Times New Roman"/>
          <w:sz w:val="28"/>
          <w:szCs w:val="28"/>
          <w:rtl/>
        </w:rPr>
      </w:pPr>
    </w:p>
    <w:p w14:paraId="6A1E9E76" w14:textId="77777777" w:rsidR="000B2E75" w:rsidRDefault="000B2E75" w:rsidP="00D12A59">
      <w:pPr>
        <w:spacing w:line="360" w:lineRule="auto"/>
        <w:outlineLvl w:val="0"/>
        <w:rPr>
          <w:rFonts w:asciiTheme="majorBidi" w:hAnsiTheme="majorBidi" w:cs="Times New Roman"/>
          <w:sz w:val="28"/>
          <w:szCs w:val="28"/>
          <w:rtl/>
        </w:rPr>
      </w:pPr>
    </w:p>
    <w:p w14:paraId="73D41214" w14:textId="77777777" w:rsidR="000B2E75" w:rsidRDefault="000B2E75" w:rsidP="00D12A59">
      <w:pPr>
        <w:spacing w:line="360" w:lineRule="auto"/>
        <w:outlineLvl w:val="0"/>
        <w:rPr>
          <w:rFonts w:asciiTheme="majorBidi" w:hAnsiTheme="majorBidi" w:cs="Times New Roman"/>
          <w:sz w:val="28"/>
          <w:szCs w:val="28"/>
          <w:rtl/>
        </w:rPr>
      </w:pPr>
    </w:p>
    <w:sectPr w:rsidR="000B2E75" w:rsidSect="00B54860">
      <w:footerReference w:type="default" r:id="rId10"/>
      <w:pgSz w:w="11906" w:h="16838"/>
      <w:pgMar w:top="1440" w:right="1418"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F0805" w14:textId="77777777" w:rsidR="001E54C3" w:rsidRDefault="001E54C3" w:rsidP="00201B1B">
      <w:pPr>
        <w:spacing w:after="0" w:line="240" w:lineRule="auto"/>
      </w:pPr>
      <w:r>
        <w:separator/>
      </w:r>
    </w:p>
  </w:endnote>
  <w:endnote w:type="continuationSeparator" w:id="0">
    <w:p w14:paraId="3BE1401E" w14:textId="77777777" w:rsidR="001E54C3" w:rsidRDefault="001E54C3" w:rsidP="00201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CS Jeddah S_U normal.">
    <w:charset w:val="B2"/>
    <w:family w:val="auto"/>
    <w:pitch w:val="variable"/>
    <w:sig w:usb0="00002001" w:usb1="00000000" w:usb2="00000000" w:usb3="00000000" w:csb0="00000040" w:csb1="00000000"/>
  </w:font>
  <w:font w:name="Algerian">
    <w:panose1 w:val="04020705040A02060702"/>
    <w:charset w:val="00"/>
    <w:family w:val="decorativ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C0BE" w14:textId="77777777" w:rsidR="006E1D88" w:rsidRPr="00387F0B" w:rsidRDefault="006E1D88" w:rsidP="006E7FC5">
    <w:pPr>
      <w:pStyle w:val="Footer"/>
      <w:jc w:val="center"/>
      <w:rPr>
        <w:b/>
        <w:bCs/>
        <w:rtl/>
      </w:rPr>
    </w:pPr>
    <w:r w:rsidRPr="00387F0B">
      <w:rPr>
        <w:b/>
        <w:bCs/>
      </w:rPr>
      <w:fldChar w:fldCharType="begin"/>
    </w:r>
    <w:r w:rsidRPr="00387F0B">
      <w:rPr>
        <w:b/>
        <w:bCs/>
      </w:rPr>
      <w:instrText xml:space="preserve"> PAGE   \* MERGEFORMAT </w:instrText>
    </w:r>
    <w:r w:rsidRPr="00387F0B">
      <w:rPr>
        <w:b/>
        <w:bCs/>
      </w:rPr>
      <w:fldChar w:fldCharType="separate"/>
    </w:r>
    <w:r>
      <w:rPr>
        <w:rFonts w:hint="cs"/>
        <w:b/>
        <w:bCs/>
        <w:noProof/>
        <w:rtl/>
      </w:rPr>
      <w:t>‌ط</w:t>
    </w:r>
    <w:r w:rsidRPr="00387F0B">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7429301"/>
      <w:docPartObj>
        <w:docPartGallery w:val="Page Numbers (Bottom of Page)"/>
        <w:docPartUnique/>
      </w:docPartObj>
    </w:sdtPr>
    <w:sdtEndPr>
      <w:rPr>
        <w:noProof/>
      </w:rPr>
    </w:sdtEndPr>
    <w:sdtContent>
      <w:p w14:paraId="2DAECF09" w14:textId="77777777" w:rsidR="00222456" w:rsidRDefault="00222456">
        <w:pPr>
          <w:pStyle w:val="Footer"/>
          <w:jc w:val="center"/>
        </w:pPr>
        <w:r>
          <w:fldChar w:fldCharType="begin"/>
        </w:r>
        <w:r>
          <w:instrText xml:space="preserve"> PAGE   \* MERGEFORMAT </w:instrText>
        </w:r>
        <w:r>
          <w:fldChar w:fldCharType="separate"/>
        </w:r>
        <w:r w:rsidR="00452DA3">
          <w:rPr>
            <w:noProof/>
            <w:rtl/>
          </w:rPr>
          <w:t>1</w:t>
        </w:r>
        <w:r>
          <w:rPr>
            <w:noProof/>
          </w:rPr>
          <w:fldChar w:fldCharType="end"/>
        </w:r>
      </w:p>
    </w:sdtContent>
  </w:sdt>
  <w:p w14:paraId="26494EA8" w14:textId="77777777" w:rsidR="00222456" w:rsidRDefault="00222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94997" w14:textId="77777777" w:rsidR="001E54C3" w:rsidRDefault="001E54C3" w:rsidP="00201B1B">
      <w:pPr>
        <w:spacing w:after="0" w:line="240" w:lineRule="auto"/>
      </w:pPr>
      <w:r>
        <w:separator/>
      </w:r>
    </w:p>
  </w:footnote>
  <w:footnote w:type="continuationSeparator" w:id="0">
    <w:p w14:paraId="7C77C3E2" w14:textId="77777777" w:rsidR="001E54C3" w:rsidRDefault="001E54C3" w:rsidP="00201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2163"/>
    <w:multiLevelType w:val="hybridMultilevel"/>
    <w:tmpl w:val="EECA5728"/>
    <w:lvl w:ilvl="0" w:tplc="66B2177A">
      <w:start w:val="1"/>
      <w:numFmt w:val="decimal"/>
      <w:lvlText w:val="%1."/>
      <w:lvlJc w:val="left"/>
      <w:pPr>
        <w:ind w:left="792" w:hanging="360"/>
      </w:pPr>
      <w:rPr>
        <w:rFonts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15:restartNumberingAfterBreak="0">
    <w:nsid w:val="00264D35"/>
    <w:multiLevelType w:val="hybridMultilevel"/>
    <w:tmpl w:val="6688F86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0764C01"/>
    <w:multiLevelType w:val="hybridMultilevel"/>
    <w:tmpl w:val="B3F44A36"/>
    <w:lvl w:ilvl="0" w:tplc="A5B0DBA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 w15:restartNumberingAfterBreak="0">
    <w:nsid w:val="01DF07B2"/>
    <w:multiLevelType w:val="hybridMultilevel"/>
    <w:tmpl w:val="F3DA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F9509C"/>
    <w:multiLevelType w:val="hybridMultilevel"/>
    <w:tmpl w:val="4986F6C4"/>
    <w:lvl w:ilvl="0" w:tplc="0AC0B034">
      <w:start w:val="1"/>
      <w:numFmt w:val="decimal"/>
      <w:lvlText w:val="%1-"/>
      <w:lvlJc w:val="left"/>
      <w:pPr>
        <w:ind w:left="792" w:hanging="360"/>
      </w:pPr>
      <w:rPr>
        <w:rFonts w:cs="Times New Roman"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02925962"/>
    <w:multiLevelType w:val="hybridMultilevel"/>
    <w:tmpl w:val="97CAA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0F5646"/>
    <w:multiLevelType w:val="hybridMultilevel"/>
    <w:tmpl w:val="EE40D622"/>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7" w15:restartNumberingAfterBreak="0">
    <w:nsid w:val="05997C4F"/>
    <w:multiLevelType w:val="hybridMultilevel"/>
    <w:tmpl w:val="59D82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523ACE"/>
    <w:multiLevelType w:val="hybridMultilevel"/>
    <w:tmpl w:val="4666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EB2266"/>
    <w:multiLevelType w:val="hybridMultilevel"/>
    <w:tmpl w:val="AB6822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5A68F8"/>
    <w:multiLevelType w:val="hybridMultilevel"/>
    <w:tmpl w:val="9FECD0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9DD2211"/>
    <w:multiLevelType w:val="hybridMultilevel"/>
    <w:tmpl w:val="33D031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FD6992"/>
    <w:multiLevelType w:val="hybridMultilevel"/>
    <w:tmpl w:val="A2201176"/>
    <w:lvl w:ilvl="0" w:tplc="030A0C18">
      <w:numFmt w:val="bullet"/>
      <w:lvlText w:val="-"/>
      <w:lvlJc w:val="left"/>
      <w:pPr>
        <w:ind w:left="720" w:hanging="360"/>
      </w:pPr>
      <w:rPr>
        <w:rFonts w:asciiTheme="majorBidi" w:eastAsiaTheme="minorEastAsia" w:hAnsiTheme="majorBid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517D17"/>
    <w:multiLevelType w:val="hybridMultilevel"/>
    <w:tmpl w:val="54EC3CA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C2B769A"/>
    <w:multiLevelType w:val="hybridMultilevel"/>
    <w:tmpl w:val="7B38982E"/>
    <w:lvl w:ilvl="0" w:tplc="480C6604">
      <w:start w:val="1"/>
      <w:numFmt w:val="bullet"/>
      <w:lvlText w:val="-"/>
      <w:lvlJc w:val="left"/>
      <w:pPr>
        <w:ind w:left="952" w:hanging="360"/>
      </w:pPr>
      <w:rPr>
        <w:rFonts w:ascii="Times New Roman" w:eastAsiaTheme="minorHAnsi" w:hAnsi="Times New Roman" w:cs="Times New Roman" w:hint="default"/>
        <w:lang w:bidi="ar-EG"/>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5" w15:restartNumberingAfterBreak="0">
    <w:nsid w:val="0C386A3F"/>
    <w:multiLevelType w:val="hybridMultilevel"/>
    <w:tmpl w:val="E7C8A276"/>
    <w:lvl w:ilvl="0" w:tplc="112C3B28">
      <w:start w:val="1"/>
      <w:numFmt w:val="decimal"/>
      <w:lvlText w:val="%1."/>
      <w:lvlJc w:val="left"/>
      <w:pPr>
        <w:ind w:left="792" w:hanging="360"/>
      </w:pPr>
      <w:rPr>
        <w:rFonts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0E231108"/>
    <w:multiLevelType w:val="hybridMultilevel"/>
    <w:tmpl w:val="47924398"/>
    <w:lvl w:ilvl="0" w:tplc="99DAAEE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5D04E6"/>
    <w:multiLevelType w:val="hybridMultilevel"/>
    <w:tmpl w:val="C63211AE"/>
    <w:lvl w:ilvl="0" w:tplc="776033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961E58"/>
    <w:multiLevelType w:val="hybridMultilevel"/>
    <w:tmpl w:val="B96E3876"/>
    <w:lvl w:ilvl="0" w:tplc="DCE0045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9" w15:restartNumberingAfterBreak="0">
    <w:nsid w:val="10095D36"/>
    <w:multiLevelType w:val="hybridMultilevel"/>
    <w:tmpl w:val="D4D0C824"/>
    <w:lvl w:ilvl="0" w:tplc="A56CD132">
      <w:start w:val="1"/>
      <w:numFmt w:val="arabicAlpha"/>
      <w:lvlText w:val="(%1)"/>
      <w:lvlJc w:val="left"/>
      <w:pPr>
        <w:tabs>
          <w:tab w:val="num" w:pos="780"/>
        </w:tabs>
        <w:ind w:left="780" w:hanging="420"/>
      </w:pPr>
      <w:rPr>
        <w:rFonts w:ascii="Times New Roman" w:eastAsia="Times New Roman" w:hAnsi="Times New Roman" w:cs="Times New Roman"/>
      </w:rPr>
    </w:lvl>
    <w:lvl w:ilvl="1" w:tplc="B338E3CE">
      <w:start w:val="1"/>
      <w:numFmt w:val="arabicAbjad"/>
      <w:lvlText w:val="%2."/>
      <w:lvlJc w:val="left"/>
      <w:pPr>
        <w:tabs>
          <w:tab w:val="num" w:pos="1470"/>
        </w:tabs>
        <w:ind w:left="1470" w:hanging="390"/>
      </w:pPr>
      <w:rPr>
        <w:rFonts w:hint="default"/>
      </w:rPr>
    </w:lvl>
    <w:lvl w:ilvl="2" w:tplc="0AAEFB24">
      <w:start w:val="1"/>
      <w:numFmt w:val="decimal"/>
      <w:lvlText w:val="(%3)"/>
      <w:lvlJc w:val="left"/>
      <w:pPr>
        <w:ind w:left="2340" w:hanging="360"/>
      </w:pPr>
      <w:rPr>
        <w:rFonts w:hint="default"/>
      </w:rPr>
    </w:lvl>
    <w:lvl w:ilvl="3" w:tplc="636EE60A">
      <w:start w:val="16"/>
      <w:numFmt w:val="bullet"/>
      <w:lvlText w:val="-"/>
      <w:lvlJc w:val="left"/>
      <w:pPr>
        <w:ind w:left="2880" w:hanging="360"/>
      </w:pPr>
      <w:rPr>
        <w:rFonts w:ascii="Arabic Transparent" w:eastAsiaTheme="minorHAnsi" w:hAnsi="Arabic Transparent" w:cs="Arabic Transparent" w:hint="default"/>
      </w:rPr>
    </w:lvl>
    <w:lvl w:ilvl="4" w:tplc="B1FA72B4">
      <w:start w:val="1"/>
      <w:numFmt w:val="decimal"/>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0180A44"/>
    <w:multiLevelType w:val="hybridMultilevel"/>
    <w:tmpl w:val="2154F6A4"/>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15:restartNumberingAfterBreak="0">
    <w:nsid w:val="10233FB7"/>
    <w:multiLevelType w:val="hybridMultilevel"/>
    <w:tmpl w:val="6E400EA4"/>
    <w:lvl w:ilvl="0" w:tplc="04266EB4">
      <w:start w:val="1"/>
      <w:numFmt w:val="arabicAlpha"/>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15:restartNumberingAfterBreak="0">
    <w:nsid w:val="10466EE7"/>
    <w:multiLevelType w:val="hybridMultilevel"/>
    <w:tmpl w:val="C7385EE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104C756B"/>
    <w:multiLevelType w:val="hybridMultilevel"/>
    <w:tmpl w:val="BEF8D1C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E94476"/>
    <w:multiLevelType w:val="hybridMultilevel"/>
    <w:tmpl w:val="25069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7F52A3"/>
    <w:multiLevelType w:val="hybridMultilevel"/>
    <w:tmpl w:val="CEBECFB4"/>
    <w:lvl w:ilvl="0" w:tplc="0A92FD9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6" w15:restartNumberingAfterBreak="0">
    <w:nsid w:val="13415701"/>
    <w:multiLevelType w:val="hybridMultilevel"/>
    <w:tmpl w:val="2FD0AD5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161F6B21"/>
    <w:multiLevelType w:val="hybridMultilevel"/>
    <w:tmpl w:val="B9F0E03A"/>
    <w:lvl w:ilvl="0" w:tplc="C646EFD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8" w15:restartNumberingAfterBreak="0">
    <w:nsid w:val="16C652C2"/>
    <w:multiLevelType w:val="hybridMultilevel"/>
    <w:tmpl w:val="25CEA4CE"/>
    <w:lvl w:ilvl="0" w:tplc="64B62906">
      <w:start w:val="1"/>
      <w:numFmt w:val="decimal"/>
      <w:lvlText w:val="%1-"/>
      <w:lvlJc w:val="left"/>
      <w:pPr>
        <w:ind w:left="570" w:hanging="360"/>
      </w:pPr>
      <w:rPr>
        <w:rFonts w:hint="default"/>
        <w:b w:val="0"/>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9" w15:restartNumberingAfterBreak="0">
    <w:nsid w:val="16D76A87"/>
    <w:multiLevelType w:val="hybridMultilevel"/>
    <w:tmpl w:val="FB8CF5C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E177EF"/>
    <w:multiLevelType w:val="hybridMultilevel"/>
    <w:tmpl w:val="BF5CE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8175703"/>
    <w:multiLevelType w:val="hybridMultilevel"/>
    <w:tmpl w:val="3B0222C0"/>
    <w:lvl w:ilvl="0" w:tplc="3EE8DE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464CDB"/>
    <w:multiLevelType w:val="hybridMultilevel"/>
    <w:tmpl w:val="7556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F62B11"/>
    <w:multiLevelType w:val="hybridMultilevel"/>
    <w:tmpl w:val="643CBCFE"/>
    <w:lvl w:ilvl="0" w:tplc="030A0C18">
      <w:numFmt w:val="bullet"/>
      <w:lvlText w:val="-"/>
      <w:lvlJc w:val="left"/>
      <w:pPr>
        <w:ind w:left="720" w:hanging="360"/>
      </w:pPr>
      <w:rPr>
        <w:rFonts w:asciiTheme="majorBidi" w:eastAsiaTheme="minorEastAsia" w:hAnsiTheme="majorBidi" w:cstheme="majorBidi" w:hint="default"/>
      </w:rPr>
    </w:lvl>
    <w:lvl w:ilvl="1" w:tplc="F4505750">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A0A325B"/>
    <w:multiLevelType w:val="hybridMultilevel"/>
    <w:tmpl w:val="29F623B4"/>
    <w:lvl w:ilvl="0" w:tplc="182CBE04">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1B6C2A85"/>
    <w:multiLevelType w:val="hybridMultilevel"/>
    <w:tmpl w:val="BC70BB4C"/>
    <w:lvl w:ilvl="0" w:tplc="59B84A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E98529D"/>
    <w:multiLevelType w:val="hybridMultilevel"/>
    <w:tmpl w:val="7CA40F3E"/>
    <w:lvl w:ilvl="0" w:tplc="58B220A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7" w15:restartNumberingAfterBreak="0">
    <w:nsid w:val="1F373B1E"/>
    <w:multiLevelType w:val="hybridMultilevel"/>
    <w:tmpl w:val="416AE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D5729F"/>
    <w:multiLevelType w:val="hybridMultilevel"/>
    <w:tmpl w:val="DCF429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0767E5C"/>
    <w:multiLevelType w:val="hybridMultilevel"/>
    <w:tmpl w:val="1174147A"/>
    <w:lvl w:ilvl="0" w:tplc="095085D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0" w15:restartNumberingAfterBreak="0">
    <w:nsid w:val="20877FF1"/>
    <w:multiLevelType w:val="hybridMultilevel"/>
    <w:tmpl w:val="F02ED0DA"/>
    <w:lvl w:ilvl="0" w:tplc="BB74D746">
      <w:start w:val="6"/>
      <w:numFmt w:val="bullet"/>
      <w:lvlText w:val="-"/>
      <w:lvlJc w:val="left"/>
      <w:pPr>
        <w:ind w:left="720" w:hanging="360"/>
      </w:pPr>
      <w:rPr>
        <w:rFonts w:ascii="Arial" w:eastAsiaTheme="minorEastAsia" w:hAnsi="Arial" w:cs="Aria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0F17556"/>
    <w:multiLevelType w:val="multilevel"/>
    <w:tmpl w:val="7924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19675E"/>
    <w:multiLevelType w:val="hybridMultilevel"/>
    <w:tmpl w:val="B4FC9764"/>
    <w:lvl w:ilvl="0" w:tplc="04090011">
      <w:start w:val="1"/>
      <w:numFmt w:val="decimal"/>
      <w:lvlText w:val="%1)"/>
      <w:lvlJc w:val="left"/>
      <w:pPr>
        <w:ind w:left="720" w:hanging="360"/>
      </w:pPr>
    </w:lvl>
    <w:lvl w:ilvl="1" w:tplc="73EED5A2">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3430D23"/>
    <w:multiLevelType w:val="hybridMultilevel"/>
    <w:tmpl w:val="AB2EB79A"/>
    <w:lvl w:ilvl="0" w:tplc="BEC40C86">
      <w:start w:val="1"/>
      <w:numFmt w:val="arabicAlpha"/>
      <w:lvlText w:val="%1-"/>
      <w:lvlJc w:val="left"/>
      <w:pPr>
        <w:ind w:left="1557" w:hanging="360"/>
      </w:pPr>
      <w:rPr>
        <w:rFonts w:cstheme="majorBidi" w:hint="default"/>
        <w:b/>
        <w:u w:val="single"/>
      </w:rPr>
    </w:lvl>
    <w:lvl w:ilvl="1" w:tplc="04090019" w:tentative="1">
      <w:start w:val="1"/>
      <w:numFmt w:val="lowerLetter"/>
      <w:lvlText w:val="%2."/>
      <w:lvlJc w:val="left"/>
      <w:pPr>
        <w:ind w:left="2277" w:hanging="360"/>
      </w:pPr>
    </w:lvl>
    <w:lvl w:ilvl="2" w:tplc="0409001B" w:tentative="1">
      <w:start w:val="1"/>
      <w:numFmt w:val="lowerRoman"/>
      <w:lvlText w:val="%3."/>
      <w:lvlJc w:val="right"/>
      <w:pPr>
        <w:ind w:left="2997" w:hanging="180"/>
      </w:pPr>
    </w:lvl>
    <w:lvl w:ilvl="3" w:tplc="0409000F" w:tentative="1">
      <w:start w:val="1"/>
      <w:numFmt w:val="decimal"/>
      <w:lvlText w:val="%4."/>
      <w:lvlJc w:val="left"/>
      <w:pPr>
        <w:ind w:left="3717" w:hanging="360"/>
      </w:pPr>
    </w:lvl>
    <w:lvl w:ilvl="4" w:tplc="04090019" w:tentative="1">
      <w:start w:val="1"/>
      <w:numFmt w:val="lowerLetter"/>
      <w:lvlText w:val="%5."/>
      <w:lvlJc w:val="left"/>
      <w:pPr>
        <w:ind w:left="4437" w:hanging="360"/>
      </w:pPr>
    </w:lvl>
    <w:lvl w:ilvl="5" w:tplc="0409001B" w:tentative="1">
      <w:start w:val="1"/>
      <w:numFmt w:val="lowerRoman"/>
      <w:lvlText w:val="%6."/>
      <w:lvlJc w:val="right"/>
      <w:pPr>
        <w:ind w:left="5157" w:hanging="180"/>
      </w:pPr>
    </w:lvl>
    <w:lvl w:ilvl="6" w:tplc="0409000F" w:tentative="1">
      <w:start w:val="1"/>
      <w:numFmt w:val="decimal"/>
      <w:lvlText w:val="%7."/>
      <w:lvlJc w:val="left"/>
      <w:pPr>
        <w:ind w:left="5877" w:hanging="360"/>
      </w:pPr>
    </w:lvl>
    <w:lvl w:ilvl="7" w:tplc="04090019" w:tentative="1">
      <w:start w:val="1"/>
      <w:numFmt w:val="lowerLetter"/>
      <w:lvlText w:val="%8."/>
      <w:lvlJc w:val="left"/>
      <w:pPr>
        <w:ind w:left="6597" w:hanging="360"/>
      </w:pPr>
    </w:lvl>
    <w:lvl w:ilvl="8" w:tplc="0409001B" w:tentative="1">
      <w:start w:val="1"/>
      <w:numFmt w:val="lowerRoman"/>
      <w:lvlText w:val="%9."/>
      <w:lvlJc w:val="right"/>
      <w:pPr>
        <w:ind w:left="7317" w:hanging="180"/>
      </w:pPr>
    </w:lvl>
  </w:abstractNum>
  <w:abstractNum w:abstractNumId="44" w15:restartNumberingAfterBreak="0">
    <w:nsid w:val="23BF1A3F"/>
    <w:multiLevelType w:val="hybridMultilevel"/>
    <w:tmpl w:val="125E1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4E17803"/>
    <w:multiLevelType w:val="hybridMultilevel"/>
    <w:tmpl w:val="CF5A476A"/>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73F42FD"/>
    <w:multiLevelType w:val="hybridMultilevel"/>
    <w:tmpl w:val="5B5C3FAE"/>
    <w:lvl w:ilvl="0" w:tplc="480C6604">
      <w:start w:val="1"/>
      <w:numFmt w:val="bullet"/>
      <w:lvlText w:val="-"/>
      <w:lvlJc w:val="left"/>
      <w:pPr>
        <w:ind w:left="1080" w:hanging="360"/>
      </w:pPr>
      <w:rPr>
        <w:rFonts w:ascii="Times New Roman" w:eastAsiaTheme="minorHAnsi" w:hAnsi="Times New Roman" w:cs="Times New Roman" w:hint="default"/>
        <w:lang w:bidi="ar-EG"/>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8C55015"/>
    <w:multiLevelType w:val="hybridMultilevel"/>
    <w:tmpl w:val="F438C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A164713"/>
    <w:multiLevelType w:val="hybridMultilevel"/>
    <w:tmpl w:val="09322F40"/>
    <w:lvl w:ilvl="0" w:tplc="F45AE956">
      <w:start w:val="8"/>
      <w:numFmt w:val="bullet"/>
      <w:lvlText w:val="-"/>
      <w:lvlJc w:val="left"/>
      <w:pPr>
        <w:ind w:left="720" w:hanging="360"/>
      </w:pPr>
      <w:rPr>
        <w:rFonts w:ascii="Arial" w:eastAsiaTheme="minorEastAsia" w:hAnsi="Arial" w:cs="Aria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BBB5C96"/>
    <w:multiLevelType w:val="multilevel"/>
    <w:tmpl w:val="6DFE3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C3E728B"/>
    <w:multiLevelType w:val="hybridMultilevel"/>
    <w:tmpl w:val="FC1C4A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C585C56"/>
    <w:multiLevelType w:val="hybridMultilevel"/>
    <w:tmpl w:val="2AAC6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D654167"/>
    <w:multiLevelType w:val="hybridMultilevel"/>
    <w:tmpl w:val="8AA688EE"/>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3" w15:restartNumberingAfterBreak="0">
    <w:nsid w:val="2E110FEB"/>
    <w:multiLevelType w:val="hybridMultilevel"/>
    <w:tmpl w:val="B3EE43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314A247E"/>
    <w:multiLevelType w:val="hybridMultilevel"/>
    <w:tmpl w:val="419093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22E468D"/>
    <w:multiLevelType w:val="hybridMultilevel"/>
    <w:tmpl w:val="80665898"/>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6" w15:restartNumberingAfterBreak="0">
    <w:nsid w:val="33B146A8"/>
    <w:multiLevelType w:val="hybridMultilevel"/>
    <w:tmpl w:val="DFDA734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4166F0C"/>
    <w:multiLevelType w:val="multilevel"/>
    <w:tmpl w:val="E9D67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4623F6A"/>
    <w:multiLevelType w:val="hybridMultilevel"/>
    <w:tmpl w:val="1346C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5CE4FAC"/>
    <w:multiLevelType w:val="hybridMultilevel"/>
    <w:tmpl w:val="6C5A1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6A16CF6"/>
    <w:multiLevelType w:val="hybridMultilevel"/>
    <w:tmpl w:val="5C2469E2"/>
    <w:lvl w:ilvl="0" w:tplc="66C2BCE6">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15:restartNumberingAfterBreak="0">
    <w:nsid w:val="36DA1987"/>
    <w:multiLevelType w:val="hybridMultilevel"/>
    <w:tmpl w:val="E7BCCB32"/>
    <w:lvl w:ilvl="0" w:tplc="D4C89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72418E4"/>
    <w:multiLevelType w:val="hybridMultilevel"/>
    <w:tmpl w:val="3B06E7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98446D3"/>
    <w:multiLevelType w:val="hybridMultilevel"/>
    <w:tmpl w:val="9482C5B0"/>
    <w:lvl w:ilvl="0" w:tplc="2D22DE10">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15:restartNumberingAfterBreak="0">
    <w:nsid w:val="3B7E0D12"/>
    <w:multiLevelType w:val="hybridMultilevel"/>
    <w:tmpl w:val="5F78F2E0"/>
    <w:lvl w:ilvl="0" w:tplc="2BF6F854">
      <w:start w:val="1"/>
      <w:numFmt w:val="arabicAlpha"/>
      <w:lvlText w:val="%1-"/>
      <w:lvlJc w:val="left"/>
      <w:pPr>
        <w:ind w:left="720" w:hanging="360"/>
      </w:pPr>
      <w:rPr>
        <w:rFonts w:eastAsia="Times New Roman" w:hint="default"/>
        <w:b/>
        <w:bCs w:val="0"/>
        <w:sz w:val="32"/>
        <w:szCs w:val="28"/>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B9740CF"/>
    <w:multiLevelType w:val="hybridMultilevel"/>
    <w:tmpl w:val="FCC6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C9B59A5"/>
    <w:multiLevelType w:val="hybridMultilevel"/>
    <w:tmpl w:val="8D4619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E837BB8"/>
    <w:multiLevelType w:val="hybridMultilevel"/>
    <w:tmpl w:val="E7BEE8CE"/>
    <w:lvl w:ilvl="0" w:tplc="17FEB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F73606E"/>
    <w:multiLevelType w:val="hybridMultilevel"/>
    <w:tmpl w:val="1738432C"/>
    <w:lvl w:ilvl="0" w:tplc="8F46E0D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9" w15:restartNumberingAfterBreak="0">
    <w:nsid w:val="3F8D435E"/>
    <w:multiLevelType w:val="hybridMultilevel"/>
    <w:tmpl w:val="2CC6228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FD3CA8A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F99039F"/>
    <w:multiLevelType w:val="multilevel"/>
    <w:tmpl w:val="4F42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0CA463A"/>
    <w:multiLevelType w:val="hybridMultilevel"/>
    <w:tmpl w:val="B644C7C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19B0BDE"/>
    <w:multiLevelType w:val="multilevel"/>
    <w:tmpl w:val="FF8E8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2004DC2"/>
    <w:multiLevelType w:val="hybridMultilevel"/>
    <w:tmpl w:val="370628EC"/>
    <w:lvl w:ilvl="0" w:tplc="84E6D52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2877E2F"/>
    <w:multiLevelType w:val="hybridMultilevel"/>
    <w:tmpl w:val="C930BC84"/>
    <w:lvl w:ilvl="0" w:tplc="701E9E92">
      <w:start w:val="1"/>
      <w:numFmt w:val="arabicAlpha"/>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5" w15:restartNumberingAfterBreak="0">
    <w:nsid w:val="435B3906"/>
    <w:multiLevelType w:val="hybridMultilevel"/>
    <w:tmpl w:val="8F96F748"/>
    <w:lvl w:ilvl="0" w:tplc="53B6DC72">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6" w15:restartNumberingAfterBreak="0">
    <w:nsid w:val="445379D1"/>
    <w:multiLevelType w:val="hybridMultilevel"/>
    <w:tmpl w:val="1F7E93F0"/>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77" w15:restartNumberingAfterBreak="0">
    <w:nsid w:val="45CB3DF0"/>
    <w:multiLevelType w:val="hybridMultilevel"/>
    <w:tmpl w:val="CFD81CAA"/>
    <w:lvl w:ilvl="0" w:tplc="480C6604">
      <w:start w:val="1"/>
      <w:numFmt w:val="bullet"/>
      <w:lvlText w:val="-"/>
      <w:lvlJc w:val="left"/>
      <w:pPr>
        <w:ind w:left="720" w:hanging="360"/>
      </w:pPr>
      <w:rPr>
        <w:rFonts w:ascii="Times New Roman" w:eastAsiaTheme="minorHAnsi" w:hAnsi="Times New Roman" w:cs="Times New Roman"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6BF61B9"/>
    <w:multiLevelType w:val="hybridMultilevel"/>
    <w:tmpl w:val="2D52FBA0"/>
    <w:lvl w:ilvl="0" w:tplc="04090001">
      <w:start w:val="1"/>
      <w:numFmt w:val="bullet"/>
      <w:lvlText w:val=""/>
      <w:lvlJc w:val="left"/>
      <w:pPr>
        <w:ind w:left="720" w:hanging="360"/>
      </w:pPr>
      <w:rPr>
        <w:rFonts w:ascii="Symbol" w:hAnsi="Symbol" w:hint="default"/>
      </w:rPr>
    </w:lvl>
    <w:lvl w:ilvl="1" w:tplc="B7AA8F96">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6ED32A9"/>
    <w:multiLevelType w:val="hybridMultilevel"/>
    <w:tmpl w:val="1D080456"/>
    <w:lvl w:ilvl="0" w:tplc="A41678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75A1552"/>
    <w:multiLevelType w:val="hybridMultilevel"/>
    <w:tmpl w:val="271E09EC"/>
    <w:lvl w:ilvl="0" w:tplc="07BAC66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47CF1BCF"/>
    <w:multiLevelType w:val="hybridMultilevel"/>
    <w:tmpl w:val="1D30321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8D01A2F"/>
    <w:multiLevelType w:val="hybridMultilevel"/>
    <w:tmpl w:val="7A62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8D55F42"/>
    <w:multiLevelType w:val="hybridMultilevel"/>
    <w:tmpl w:val="7376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A65534B"/>
    <w:multiLevelType w:val="hybridMultilevel"/>
    <w:tmpl w:val="8BF4A252"/>
    <w:lvl w:ilvl="0" w:tplc="D8584D1C">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AC06211"/>
    <w:multiLevelType w:val="hybridMultilevel"/>
    <w:tmpl w:val="FD8C77E0"/>
    <w:lvl w:ilvl="0" w:tplc="A38A50B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6" w15:restartNumberingAfterBreak="0">
    <w:nsid w:val="4AF2687E"/>
    <w:multiLevelType w:val="hybridMultilevel"/>
    <w:tmpl w:val="F4E822F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CF47D35"/>
    <w:multiLevelType w:val="hybridMultilevel"/>
    <w:tmpl w:val="C53C2984"/>
    <w:lvl w:ilvl="0" w:tplc="9ADC7248">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D1019A3"/>
    <w:multiLevelType w:val="hybridMultilevel"/>
    <w:tmpl w:val="5B9AB2F6"/>
    <w:lvl w:ilvl="0" w:tplc="3712087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9" w15:restartNumberingAfterBreak="0">
    <w:nsid w:val="4DBD1291"/>
    <w:multiLevelType w:val="hybridMultilevel"/>
    <w:tmpl w:val="F9DE49D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EC176DE"/>
    <w:multiLevelType w:val="hybridMultilevel"/>
    <w:tmpl w:val="D55CB16C"/>
    <w:lvl w:ilvl="0" w:tplc="09AC8EC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08430FB"/>
    <w:multiLevelType w:val="hybridMultilevel"/>
    <w:tmpl w:val="CFA456CC"/>
    <w:lvl w:ilvl="0" w:tplc="3E2EFB1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2" w15:restartNumberingAfterBreak="0">
    <w:nsid w:val="50F20CCC"/>
    <w:multiLevelType w:val="hybridMultilevel"/>
    <w:tmpl w:val="A7B6788C"/>
    <w:lvl w:ilvl="0" w:tplc="298AE6F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3" w15:restartNumberingAfterBreak="0">
    <w:nsid w:val="520D75F4"/>
    <w:multiLevelType w:val="hybridMultilevel"/>
    <w:tmpl w:val="A612A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6063BB"/>
    <w:multiLevelType w:val="hybridMultilevel"/>
    <w:tmpl w:val="98244D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5BA1AC9"/>
    <w:multiLevelType w:val="hybridMultilevel"/>
    <w:tmpl w:val="7E282D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55FF5FE4"/>
    <w:multiLevelType w:val="hybridMultilevel"/>
    <w:tmpl w:val="0E042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62C2041"/>
    <w:multiLevelType w:val="hybridMultilevel"/>
    <w:tmpl w:val="4126B4E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39D87358">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63E5470"/>
    <w:multiLevelType w:val="hybridMultilevel"/>
    <w:tmpl w:val="58B21602"/>
    <w:lvl w:ilvl="0" w:tplc="2D78D524">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9" w15:restartNumberingAfterBreak="0">
    <w:nsid w:val="56530233"/>
    <w:multiLevelType w:val="hybridMultilevel"/>
    <w:tmpl w:val="F4EC8A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6EC6E30"/>
    <w:multiLevelType w:val="hybridMultilevel"/>
    <w:tmpl w:val="F5CADE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1" w15:restartNumberingAfterBreak="0">
    <w:nsid w:val="56ED10EC"/>
    <w:multiLevelType w:val="hybridMultilevel"/>
    <w:tmpl w:val="DDD01530"/>
    <w:lvl w:ilvl="0" w:tplc="6F4AD222">
      <w:start w:val="1"/>
      <w:numFmt w:val="decimal"/>
      <w:lvlText w:val="%1."/>
      <w:lvlJc w:val="left"/>
      <w:pPr>
        <w:ind w:left="792" w:hanging="360"/>
      </w:pPr>
      <w:rPr>
        <w:rFonts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2" w15:restartNumberingAfterBreak="0">
    <w:nsid w:val="585904E3"/>
    <w:multiLevelType w:val="hybridMultilevel"/>
    <w:tmpl w:val="614AE59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89A5450"/>
    <w:multiLevelType w:val="hybridMultilevel"/>
    <w:tmpl w:val="83968C5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591C5F09"/>
    <w:multiLevelType w:val="multilevel"/>
    <w:tmpl w:val="6F1E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B60326C"/>
    <w:multiLevelType w:val="hybridMultilevel"/>
    <w:tmpl w:val="FC1C4A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253A7A"/>
    <w:multiLevelType w:val="hybridMultilevel"/>
    <w:tmpl w:val="981A955E"/>
    <w:lvl w:ilvl="0" w:tplc="CD4C5C7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7" w15:restartNumberingAfterBreak="0">
    <w:nsid w:val="5C7C5948"/>
    <w:multiLevelType w:val="hybridMultilevel"/>
    <w:tmpl w:val="E9644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C9B6F39"/>
    <w:multiLevelType w:val="hybridMultilevel"/>
    <w:tmpl w:val="82686834"/>
    <w:lvl w:ilvl="0" w:tplc="EACE8E3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9" w15:restartNumberingAfterBreak="0">
    <w:nsid w:val="5CE505A4"/>
    <w:multiLevelType w:val="hybridMultilevel"/>
    <w:tmpl w:val="95FA15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5D4614AC"/>
    <w:multiLevelType w:val="hybridMultilevel"/>
    <w:tmpl w:val="B3382184"/>
    <w:lvl w:ilvl="0" w:tplc="CEF06E7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11" w15:restartNumberingAfterBreak="0">
    <w:nsid w:val="5E7F7DFA"/>
    <w:multiLevelType w:val="hybridMultilevel"/>
    <w:tmpl w:val="70A26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FBC7612"/>
    <w:multiLevelType w:val="hybridMultilevel"/>
    <w:tmpl w:val="9AB203CC"/>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5FDB1FBF"/>
    <w:multiLevelType w:val="hybridMultilevel"/>
    <w:tmpl w:val="90A6D0CA"/>
    <w:lvl w:ilvl="0" w:tplc="8C762580">
      <w:start w:val="2"/>
      <w:numFmt w:val="decimal"/>
      <w:lvlText w:val="%1-"/>
      <w:lvlJc w:val="left"/>
      <w:pPr>
        <w:ind w:left="720" w:hanging="360"/>
      </w:pPr>
      <w:rPr>
        <w:rFonts w:hint="default"/>
      </w:rPr>
    </w:lvl>
    <w:lvl w:ilvl="1" w:tplc="5B9A7A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14C6CB4"/>
    <w:multiLevelType w:val="hybridMultilevel"/>
    <w:tmpl w:val="EB6ADC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4555E93"/>
    <w:multiLevelType w:val="hybridMultilevel"/>
    <w:tmpl w:val="2D0EC630"/>
    <w:lvl w:ilvl="0" w:tplc="985EBB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59A0D21"/>
    <w:multiLevelType w:val="hybridMultilevel"/>
    <w:tmpl w:val="A7B20182"/>
    <w:lvl w:ilvl="0" w:tplc="FFFFFFFF">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65B40688"/>
    <w:multiLevelType w:val="hybridMultilevel"/>
    <w:tmpl w:val="9156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5EF4477"/>
    <w:multiLevelType w:val="hybridMultilevel"/>
    <w:tmpl w:val="A7143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6CB5195"/>
    <w:multiLevelType w:val="hybridMultilevel"/>
    <w:tmpl w:val="F8C65AA8"/>
    <w:lvl w:ilvl="0" w:tplc="713ECA2E">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15:restartNumberingAfterBreak="0">
    <w:nsid w:val="68095B8D"/>
    <w:multiLevelType w:val="hybridMultilevel"/>
    <w:tmpl w:val="0F2EAFB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683E5C52"/>
    <w:multiLevelType w:val="hybridMultilevel"/>
    <w:tmpl w:val="E968F356"/>
    <w:lvl w:ilvl="0" w:tplc="67D02B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9DE46F2"/>
    <w:multiLevelType w:val="hybridMultilevel"/>
    <w:tmpl w:val="7834D50E"/>
    <w:lvl w:ilvl="0" w:tplc="B496614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3" w15:restartNumberingAfterBreak="0">
    <w:nsid w:val="69F41235"/>
    <w:multiLevelType w:val="hybridMultilevel"/>
    <w:tmpl w:val="360CC306"/>
    <w:lvl w:ilvl="0" w:tplc="85CA36D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4" w15:restartNumberingAfterBreak="0">
    <w:nsid w:val="6A811E99"/>
    <w:multiLevelType w:val="hybridMultilevel"/>
    <w:tmpl w:val="F9165C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B962704"/>
    <w:multiLevelType w:val="hybridMultilevel"/>
    <w:tmpl w:val="7A6E645A"/>
    <w:lvl w:ilvl="0" w:tplc="71F4F86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6" w15:restartNumberingAfterBreak="0">
    <w:nsid w:val="6DAB0811"/>
    <w:multiLevelType w:val="hybridMultilevel"/>
    <w:tmpl w:val="2E921C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7" w15:restartNumberingAfterBreak="0">
    <w:nsid w:val="6E0B6C5D"/>
    <w:multiLevelType w:val="multilevel"/>
    <w:tmpl w:val="F5A0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EB97D2A"/>
    <w:multiLevelType w:val="hybridMultilevel"/>
    <w:tmpl w:val="F29E3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F8B6D13"/>
    <w:multiLevelType w:val="hybridMultilevel"/>
    <w:tmpl w:val="5EE83F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6FDA4F64"/>
    <w:multiLevelType w:val="hybridMultilevel"/>
    <w:tmpl w:val="C882ADC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70176642"/>
    <w:multiLevelType w:val="hybridMultilevel"/>
    <w:tmpl w:val="7590A91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2" w15:restartNumberingAfterBreak="0">
    <w:nsid w:val="712F7440"/>
    <w:multiLevelType w:val="hybridMultilevel"/>
    <w:tmpl w:val="14A8CBD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726B3ADD"/>
    <w:multiLevelType w:val="hybridMultilevel"/>
    <w:tmpl w:val="917833A0"/>
    <w:lvl w:ilvl="0" w:tplc="E0F48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63F2096"/>
    <w:multiLevelType w:val="hybridMultilevel"/>
    <w:tmpl w:val="963C0F5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5" w15:restartNumberingAfterBreak="0">
    <w:nsid w:val="76711CBB"/>
    <w:multiLevelType w:val="hybridMultilevel"/>
    <w:tmpl w:val="F670DF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67250BE"/>
    <w:multiLevelType w:val="hybridMultilevel"/>
    <w:tmpl w:val="801E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7501595"/>
    <w:multiLevelType w:val="hybridMultilevel"/>
    <w:tmpl w:val="F00A6134"/>
    <w:lvl w:ilvl="0" w:tplc="BD16648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8" w15:restartNumberingAfterBreak="0">
    <w:nsid w:val="77E854A4"/>
    <w:multiLevelType w:val="hybridMultilevel"/>
    <w:tmpl w:val="9CB09CC8"/>
    <w:lvl w:ilvl="0" w:tplc="0AC20C06">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9" w15:restartNumberingAfterBreak="0">
    <w:nsid w:val="78BC1E8E"/>
    <w:multiLevelType w:val="hybridMultilevel"/>
    <w:tmpl w:val="F5FA1ECE"/>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A3E7F10"/>
    <w:multiLevelType w:val="hybridMultilevel"/>
    <w:tmpl w:val="9B9C486A"/>
    <w:lvl w:ilvl="0" w:tplc="19B497D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B8B45F1"/>
    <w:multiLevelType w:val="hybridMultilevel"/>
    <w:tmpl w:val="A60CA5E8"/>
    <w:lvl w:ilvl="0" w:tplc="5DA059D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42" w15:restartNumberingAfterBreak="0">
    <w:nsid w:val="7C076EBB"/>
    <w:multiLevelType w:val="hybridMultilevel"/>
    <w:tmpl w:val="DD024150"/>
    <w:lvl w:ilvl="0" w:tplc="04090005">
      <w:start w:val="1"/>
      <w:numFmt w:val="bullet"/>
      <w:lvlText w:val=""/>
      <w:lvlJc w:val="left"/>
      <w:pPr>
        <w:ind w:left="720" w:hanging="360"/>
      </w:pPr>
      <w:rPr>
        <w:rFonts w:ascii="Wingdings" w:hAnsi="Wingdings" w:hint="default"/>
      </w:rPr>
    </w:lvl>
    <w:lvl w:ilvl="1" w:tplc="0B40072E">
      <w:start w:val="5"/>
      <w:numFmt w:val="bullet"/>
      <w:lvlText w:val=""/>
      <w:lvlJc w:val="left"/>
      <w:pPr>
        <w:ind w:left="1485" w:hanging="405"/>
      </w:pPr>
      <w:rPr>
        <w:rFonts w:ascii="Times New Roman" w:eastAsia="Times New Roman" w:hAnsi="Times New Roman" w:cs="Times New Roman" w:hint="default"/>
      </w:rPr>
    </w:lvl>
    <w:lvl w:ilvl="2" w:tplc="2DCC505A">
      <w:numFmt w:val="bullet"/>
      <w:lvlText w:val="•"/>
      <w:lvlJc w:val="left"/>
      <w:pPr>
        <w:ind w:left="2790" w:hanging="99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E9907D6"/>
    <w:multiLevelType w:val="hybridMultilevel"/>
    <w:tmpl w:val="87A2D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4623769">
    <w:abstractNumId w:val="46"/>
  </w:num>
  <w:num w:numId="2" w16cid:durableId="322242990">
    <w:abstractNumId w:val="140"/>
  </w:num>
  <w:num w:numId="3" w16cid:durableId="1089618862">
    <w:abstractNumId w:val="142"/>
  </w:num>
  <w:num w:numId="4" w16cid:durableId="2127653883">
    <w:abstractNumId w:val="135"/>
  </w:num>
  <w:num w:numId="5" w16cid:durableId="37322060">
    <w:abstractNumId w:val="66"/>
  </w:num>
  <w:num w:numId="6" w16cid:durableId="1455252288">
    <w:abstractNumId w:val="14"/>
  </w:num>
  <w:num w:numId="7" w16cid:durableId="407463292">
    <w:abstractNumId w:val="17"/>
  </w:num>
  <w:num w:numId="8" w16cid:durableId="1212495991">
    <w:abstractNumId w:val="84"/>
  </w:num>
  <w:num w:numId="9" w16cid:durableId="1788040143">
    <w:abstractNumId w:val="87"/>
  </w:num>
  <w:num w:numId="10" w16cid:durableId="1163667305">
    <w:abstractNumId w:val="32"/>
  </w:num>
  <w:num w:numId="11" w16cid:durableId="1748991079">
    <w:abstractNumId w:val="7"/>
  </w:num>
  <w:num w:numId="12" w16cid:durableId="1092122955">
    <w:abstractNumId w:val="62"/>
  </w:num>
  <w:num w:numId="13" w16cid:durableId="1672876972">
    <w:abstractNumId w:val="56"/>
  </w:num>
  <w:num w:numId="14" w16cid:durableId="1331955777">
    <w:abstractNumId w:val="95"/>
  </w:num>
  <w:num w:numId="15" w16cid:durableId="953243889">
    <w:abstractNumId w:val="124"/>
  </w:num>
  <w:num w:numId="16" w16cid:durableId="990210710">
    <w:abstractNumId w:val="44"/>
  </w:num>
  <w:num w:numId="17" w16cid:durableId="1617059065">
    <w:abstractNumId w:val="96"/>
  </w:num>
  <w:num w:numId="18" w16cid:durableId="1968926396">
    <w:abstractNumId w:val="57"/>
  </w:num>
  <w:num w:numId="19" w16cid:durableId="575632397">
    <w:abstractNumId w:val="72"/>
  </w:num>
  <w:num w:numId="20" w16cid:durableId="630401078">
    <w:abstractNumId w:val="69"/>
  </w:num>
  <w:num w:numId="21" w16cid:durableId="674040717">
    <w:abstractNumId w:val="104"/>
  </w:num>
  <w:num w:numId="22" w16cid:durableId="1935821392">
    <w:abstractNumId w:val="127"/>
  </w:num>
  <w:num w:numId="23" w16cid:durableId="977151447">
    <w:abstractNumId w:val="107"/>
  </w:num>
  <w:num w:numId="24" w16cid:durableId="1801726152">
    <w:abstractNumId w:val="10"/>
  </w:num>
  <w:num w:numId="25" w16cid:durableId="595022588">
    <w:abstractNumId w:val="111"/>
  </w:num>
  <w:num w:numId="26" w16cid:durableId="1640525585">
    <w:abstractNumId w:val="131"/>
  </w:num>
  <w:num w:numId="27" w16cid:durableId="693923895">
    <w:abstractNumId w:val="41"/>
  </w:num>
  <w:num w:numId="28" w16cid:durableId="1021708126">
    <w:abstractNumId w:val="103"/>
  </w:num>
  <w:num w:numId="29" w16cid:durableId="2108646222">
    <w:abstractNumId w:val="50"/>
  </w:num>
  <w:num w:numId="30" w16cid:durableId="709493904">
    <w:abstractNumId w:val="105"/>
  </w:num>
  <w:num w:numId="31" w16cid:durableId="1950694168">
    <w:abstractNumId w:val="132"/>
  </w:num>
  <w:num w:numId="32" w16cid:durableId="2027518808">
    <w:abstractNumId w:val="13"/>
  </w:num>
  <w:num w:numId="33" w16cid:durableId="1533033118">
    <w:abstractNumId w:val="128"/>
  </w:num>
  <w:num w:numId="34" w16cid:durableId="1363436198">
    <w:abstractNumId w:val="83"/>
  </w:num>
  <w:num w:numId="35" w16cid:durableId="1435246589">
    <w:abstractNumId w:val="120"/>
  </w:num>
  <w:num w:numId="36" w16cid:durableId="1265459354">
    <w:abstractNumId w:val="134"/>
  </w:num>
  <w:num w:numId="37" w16cid:durableId="417599953">
    <w:abstractNumId w:val="70"/>
  </w:num>
  <w:num w:numId="38" w16cid:durableId="1626541935">
    <w:abstractNumId w:val="126"/>
  </w:num>
  <w:num w:numId="39" w16cid:durableId="2030838415">
    <w:abstractNumId w:val="61"/>
  </w:num>
  <w:num w:numId="40" w16cid:durableId="100805440">
    <w:abstractNumId w:val="99"/>
  </w:num>
  <w:num w:numId="41" w16cid:durableId="2029677771">
    <w:abstractNumId w:val="89"/>
  </w:num>
  <w:num w:numId="42" w16cid:durableId="811335834">
    <w:abstractNumId w:val="22"/>
  </w:num>
  <w:num w:numId="43" w16cid:durableId="925505367">
    <w:abstractNumId w:val="115"/>
  </w:num>
  <w:num w:numId="44" w16cid:durableId="538320497">
    <w:abstractNumId w:val="143"/>
  </w:num>
  <w:num w:numId="45" w16cid:durableId="1040790315">
    <w:abstractNumId w:val="8"/>
  </w:num>
  <w:num w:numId="46" w16cid:durableId="1953314917">
    <w:abstractNumId w:val="55"/>
  </w:num>
  <w:num w:numId="47" w16cid:durableId="2108888150">
    <w:abstractNumId w:val="82"/>
  </w:num>
  <w:num w:numId="48" w16cid:durableId="700516196">
    <w:abstractNumId w:val="130"/>
  </w:num>
  <w:num w:numId="49" w16cid:durableId="278807393">
    <w:abstractNumId w:val="48"/>
  </w:num>
  <w:num w:numId="50" w16cid:durableId="1781605822">
    <w:abstractNumId w:val="139"/>
  </w:num>
  <w:num w:numId="51" w16cid:durableId="1560281576">
    <w:abstractNumId w:val="117"/>
  </w:num>
  <w:num w:numId="52" w16cid:durableId="744956472">
    <w:abstractNumId w:val="2"/>
  </w:num>
  <w:num w:numId="53" w16cid:durableId="1758091625">
    <w:abstractNumId w:val="75"/>
  </w:num>
  <w:num w:numId="54" w16cid:durableId="2115780591">
    <w:abstractNumId w:val="138"/>
  </w:num>
  <w:num w:numId="55" w16cid:durableId="467088451">
    <w:abstractNumId w:val="25"/>
  </w:num>
  <w:num w:numId="56" w16cid:durableId="240140780">
    <w:abstractNumId w:val="106"/>
  </w:num>
  <w:num w:numId="57" w16cid:durableId="293143915">
    <w:abstractNumId w:val="39"/>
  </w:num>
  <w:num w:numId="58" w16cid:durableId="1721784110">
    <w:abstractNumId w:val="110"/>
  </w:num>
  <w:num w:numId="59" w16cid:durableId="2134907631">
    <w:abstractNumId w:val="91"/>
  </w:num>
  <w:num w:numId="60" w16cid:durableId="1515804604">
    <w:abstractNumId w:val="5"/>
  </w:num>
  <w:num w:numId="61" w16cid:durableId="2091847739">
    <w:abstractNumId w:val="16"/>
  </w:num>
  <w:num w:numId="62" w16cid:durableId="1730686356">
    <w:abstractNumId w:val="93"/>
  </w:num>
  <w:num w:numId="63" w16cid:durableId="127237371">
    <w:abstractNumId w:val="6"/>
  </w:num>
  <w:num w:numId="64" w16cid:durableId="1418939134">
    <w:abstractNumId w:val="0"/>
  </w:num>
  <w:num w:numId="65" w16cid:durableId="1996760700">
    <w:abstractNumId w:val="20"/>
  </w:num>
  <w:num w:numId="66" w16cid:durableId="1392340102">
    <w:abstractNumId w:val="98"/>
  </w:num>
  <w:num w:numId="67" w16cid:durableId="313804434">
    <w:abstractNumId w:val="63"/>
  </w:num>
  <w:num w:numId="68" w16cid:durableId="407071149">
    <w:abstractNumId w:val="137"/>
  </w:num>
  <w:num w:numId="69" w16cid:durableId="1859804690">
    <w:abstractNumId w:val="65"/>
  </w:num>
  <w:num w:numId="70" w16cid:durableId="318386635">
    <w:abstractNumId w:val="21"/>
  </w:num>
  <w:num w:numId="71" w16cid:durableId="206844213">
    <w:abstractNumId w:val="116"/>
  </w:num>
  <w:num w:numId="72" w16cid:durableId="1723940393">
    <w:abstractNumId w:val="38"/>
  </w:num>
  <w:num w:numId="73" w16cid:durableId="340276942">
    <w:abstractNumId w:val="109"/>
  </w:num>
  <w:num w:numId="74" w16cid:durableId="856772936">
    <w:abstractNumId w:val="80"/>
  </w:num>
  <w:num w:numId="75" w16cid:durableId="1378818268">
    <w:abstractNumId w:val="40"/>
  </w:num>
  <w:num w:numId="76" w16cid:durableId="993221031">
    <w:abstractNumId w:val="85"/>
  </w:num>
  <w:num w:numId="77" w16cid:durableId="1282106109">
    <w:abstractNumId w:val="129"/>
  </w:num>
  <w:num w:numId="78" w16cid:durableId="2093382925">
    <w:abstractNumId w:val="92"/>
  </w:num>
  <w:num w:numId="79" w16cid:durableId="1843008310">
    <w:abstractNumId w:val="28"/>
  </w:num>
  <w:num w:numId="80" w16cid:durableId="186217105">
    <w:abstractNumId w:val="133"/>
  </w:num>
  <w:num w:numId="81" w16cid:durableId="63377092">
    <w:abstractNumId w:val="141"/>
  </w:num>
  <w:num w:numId="82" w16cid:durableId="338506744">
    <w:abstractNumId w:val="122"/>
  </w:num>
  <w:num w:numId="83" w16cid:durableId="1819610839">
    <w:abstractNumId w:val="123"/>
  </w:num>
  <w:num w:numId="84" w16cid:durableId="1905525662">
    <w:abstractNumId w:val="18"/>
  </w:num>
  <w:num w:numId="85" w16cid:durableId="527379873">
    <w:abstractNumId w:val="36"/>
  </w:num>
  <w:num w:numId="86" w16cid:durableId="1023702687">
    <w:abstractNumId w:val="108"/>
  </w:num>
  <w:num w:numId="87" w16cid:durableId="805659913">
    <w:abstractNumId w:val="68"/>
  </w:num>
  <w:num w:numId="88" w16cid:durableId="1028600339">
    <w:abstractNumId w:val="125"/>
  </w:num>
  <w:num w:numId="89" w16cid:durableId="483743598">
    <w:abstractNumId w:val="27"/>
  </w:num>
  <w:num w:numId="90" w16cid:durableId="1702588938">
    <w:abstractNumId w:val="47"/>
  </w:num>
  <w:num w:numId="91" w16cid:durableId="1414742100">
    <w:abstractNumId w:val="3"/>
  </w:num>
  <w:num w:numId="92" w16cid:durableId="570626810">
    <w:abstractNumId w:val="76"/>
  </w:num>
  <w:num w:numId="93" w16cid:durableId="596905121">
    <w:abstractNumId w:val="101"/>
  </w:num>
  <w:num w:numId="94" w16cid:durableId="364209883">
    <w:abstractNumId w:val="52"/>
  </w:num>
  <w:num w:numId="95" w16cid:durableId="1307902695">
    <w:abstractNumId w:val="15"/>
  </w:num>
  <w:num w:numId="96" w16cid:durableId="1297954123">
    <w:abstractNumId w:val="97"/>
  </w:num>
  <w:num w:numId="97" w16cid:durableId="916137690">
    <w:abstractNumId w:val="29"/>
  </w:num>
  <w:num w:numId="98" w16cid:durableId="1081833189">
    <w:abstractNumId w:val="23"/>
  </w:num>
  <w:num w:numId="99" w16cid:durableId="1030302957">
    <w:abstractNumId w:val="119"/>
  </w:num>
  <w:num w:numId="100" w16cid:durableId="505828368">
    <w:abstractNumId w:val="60"/>
  </w:num>
  <w:num w:numId="101" w16cid:durableId="990982336">
    <w:abstractNumId w:val="4"/>
  </w:num>
  <w:num w:numId="102" w16cid:durableId="1170296036">
    <w:abstractNumId w:val="34"/>
  </w:num>
  <w:num w:numId="103" w16cid:durableId="2100562694">
    <w:abstractNumId w:val="37"/>
  </w:num>
  <w:num w:numId="104" w16cid:durableId="1212890189">
    <w:abstractNumId w:val="30"/>
  </w:num>
  <w:num w:numId="105" w16cid:durableId="788819332">
    <w:abstractNumId w:val="74"/>
  </w:num>
  <w:num w:numId="106" w16cid:durableId="1413354779">
    <w:abstractNumId w:val="79"/>
  </w:num>
  <w:num w:numId="107" w16cid:durableId="1404178920">
    <w:abstractNumId w:val="51"/>
  </w:num>
  <w:num w:numId="108" w16cid:durableId="1576083144">
    <w:abstractNumId w:val="31"/>
  </w:num>
  <w:num w:numId="109" w16cid:durableId="64037795">
    <w:abstractNumId w:val="43"/>
  </w:num>
  <w:num w:numId="110" w16cid:durableId="1890995969">
    <w:abstractNumId w:val="49"/>
  </w:num>
  <w:num w:numId="111" w16cid:durableId="727342480">
    <w:abstractNumId w:val="9"/>
  </w:num>
  <w:num w:numId="112" w16cid:durableId="1088767689">
    <w:abstractNumId w:val="86"/>
  </w:num>
  <w:num w:numId="113" w16cid:durableId="1978870530">
    <w:abstractNumId w:val="54"/>
  </w:num>
  <w:num w:numId="114" w16cid:durableId="1398699100">
    <w:abstractNumId w:val="58"/>
  </w:num>
  <w:num w:numId="115" w16cid:durableId="793790223">
    <w:abstractNumId w:val="121"/>
  </w:num>
  <w:num w:numId="116" w16cid:durableId="1702434123">
    <w:abstractNumId w:val="19"/>
  </w:num>
  <w:num w:numId="117" w16cid:durableId="748429592">
    <w:abstractNumId w:val="78"/>
  </w:num>
  <w:num w:numId="118" w16cid:durableId="889615955">
    <w:abstractNumId w:val="33"/>
  </w:num>
  <w:num w:numId="119" w16cid:durableId="422455828">
    <w:abstractNumId w:val="12"/>
  </w:num>
  <w:num w:numId="120" w16cid:durableId="1522932785">
    <w:abstractNumId w:val="136"/>
  </w:num>
  <w:num w:numId="121" w16cid:durableId="2066832521">
    <w:abstractNumId w:val="59"/>
  </w:num>
  <w:num w:numId="122" w16cid:durableId="682590055">
    <w:abstractNumId w:val="42"/>
  </w:num>
  <w:num w:numId="123" w16cid:durableId="1397968126">
    <w:abstractNumId w:val="118"/>
  </w:num>
  <w:num w:numId="124" w16cid:durableId="1095394896">
    <w:abstractNumId w:val="94"/>
  </w:num>
  <w:num w:numId="125" w16cid:durableId="1009064417">
    <w:abstractNumId w:val="114"/>
  </w:num>
  <w:num w:numId="126" w16cid:durableId="898783004">
    <w:abstractNumId w:val="11"/>
  </w:num>
  <w:num w:numId="127" w16cid:durableId="577716179">
    <w:abstractNumId w:val="88"/>
  </w:num>
  <w:num w:numId="128" w16cid:durableId="119954000">
    <w:abstractNumId w:val="24"/>
  </w:num>
  <w:num w:numId="129" w16cid:durableId="1380325116">
    <w:abstractNumId w:val="71"/>
  </w:num>
  <w:num w:numId="130" w16cid:durableId="1802991868">
    <w:abstractNumId w:val="26"/>
  </w:num>
  <w:num w:numId="131" w16cid:durableId="1862553281">
    <w:abstractNumId w:val="100"/>
  </w:num>
  <w:num w:numId="132" w16cid:durableId="2511335">
    <w:abstractNumId w:val="53"/>
  </w:num>
  <w:num w:numId="133" w16cid:durableId="862599140">
    <w:abstractNumId w:val="1"/>
  </w:num>
  <w:num w:numId="134" w16cid:durableId="1889803252">
    <w:abstractNumId w:val="90"/>
  </w:num>
  <w:num w:numId="135" w16cid:durableId="1231579333">
    <w:abstractNumId w:val="64"/>
  </w:num>
  <w:num w:numId="136" w16cid:durableId="1165196588">
    <w:abstractNumId w:val="73"/>
  </w:num>
  <w:num w:numId="137" w16cid:durableId="675114222">
    <w:abstractNumId w:val="35"/>
  </w:num>
  <w:num w:numId="138" w16cid:durableId="310718595">
    <w:abstractNumId w:val="113"/>
  </w:num>
  <w:num w:numId="139" w16cid:durableId="1226648143">
    <w:abstractNumId w:val="81"/>
  </w:num>
  <w:num w:numId="140" w16cid:durableId="1770000529">
    <w:abstractNumId w:val="112"/>
  </w:num>
  <w:num w:numId="141" w16cid:durableId="2050643385">
    <w:abstractNumId w:val="102"/>
  </w:num>
  <w:num w:numId="142" w16cid:durableId="1259370002">
    <w:abstractNumId w:val="45"/>
  </w:num>
  <w:num w:numId="143" w16cid:durableId="1192109031">
    <w:abstractNumId w:val="67"/>
  </w:num>
  <w:num w:numId="144" w16cid:durableId="1157383544">
    <w:abstractNumId w:val="7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3E4D"/>
    <w:rsid w:val="00002031"/>
    <w:rsid w:val="00004C66"/>
    <w:rsid w:val="000076F3"/>
    <w:rsid w:val="0001025C"/>
    <w:rsid w:val="000114CD"/>
    <w:rsid w:val="00011F16"/>
    <w:rsid w:val="00012177"/>
    <w:rsid w:val="0001321B"/>
    <w:rsid w:val="00013A19"/>
    <w:rsid w:val="000145E6"/>
    <w:rsid w:val="00017A0D"/>
    <w:rsid w:val="00022CE4"/>
    <w:rsid w:val="000239E6"/>
    <w:rsid w:val="0002616F"/>
    <w:rsid w:val="000300C5"/>
    <w:rsid w:val="0003123D"/>
    <w:rsid w:val="00033009"/>
    <w:rsid w:val="000337EB"/>
    <w:rsid w:val="00033995"/>
    <w:rsid w:val="000361C9"/>
    <w:rsid w:val="00036900"/>
    <w:rsid w:val="00037167"/>
    <w:rsid w:val="00037D1F"/>
    <w:rsid w:val="00037FA1"/>
    <w:rsid w:val="0004076E"/>
    <w:rsid w:val="000407BE"/>
    <w:rsid w:val="000409E6"/>
    <w:rsid w:val="00040C73"/>
    <w:rsid w:val="00041AB7"/>
    <w:rsid w:val="000422CC"/>
    <w:rsid w:val="00043AC8"/>
    <w:rsid w:val="00044268"/>
    <w:rsid w:val="00044D33"/>
    <w:rsid w:val="000461F8"/>
    <w:rsid w:val="000464DC"/>
    <w:rsid w:val="00047C4B"/>
    <w:rsid w:val="000511A8"/>
    <w:rsid w:val="00054636"/>
    <w:rsid w:val="00054EE5"/>
    <w:rsid w:val="000554C3"/>
    <w:rsid w:val="00057CDB"/>
    <w:rsid w:val="000601C6"/>
    <w:rsid w:val="000602CE"/>
    <w:rsid w:val="00060494"/>
    <w:rsid w:val="00060580"/>
    <w:rsid w:val="000610CE"/>
    <w:rsid w:val="000625D9"/>
    <w:rsid w:val="00065388"/>
    <w:rsid w:val="00065CD2"/>
    <w:rsid w:val="00066438"/>
    <w:rsid w:val="000707B4"/>
    <w:rsid w:val="00070CCD"/>
    <w:rsid w:val="0007151B"/>
    <w:rsid w:val="0007291E"/>
    <w:rsid w:val="000729C9"/>
    <w:rsid w:val="00073081"/>
    <w:rsid w:val="00074764"/>
    <w:rsid w:val="00074D0C"/>
    <w:rsid w:val="00074DE0"/>
    <w:rsid w:val="00075643"/>
    <w:rsid w:val="0007637E"/>
    <w:rsid w:val="0008327C"/>
    <w:rsid w:val="00083566"/>
    <w:rsid w:val="00083A71"/>
    <w:rsid w:val="000841F8"/>
    <w:rsid w:val="00085DB6"/>
    <w:rsid w:val="00086A51"/>
    <w:rsid w:val="000922C2"/>
    <w:rsid w:val="000927C9"/>
    <w:rsid w:val="00093AB8"/>
    <w:rsid w:val="000940FB"/>
    <w:rsid w:val="0009582B"/>
    <w:rsid w:val="00096B9D"/>
    <w:rsid w:val="00096D30"/>
    <w:rsid w:val="00097288"/>
    <w:rsid w:val="000A0653"/>
    <w:rsid w:val="000A0B72"/>
    <w:rsid w:val="000A1F13"/>
    <w:rsid w:val="000A24D5"/>
    <w:rsid w:val="000A2BB7"/>
    <w:rsid w:val="000A2D13"/>
    <w:rsid w:val="000A3DB4"/>
    <w:rsid w:val="000A4059"/>
    <w:rsid w:val="000A66CA"/>
    <w:rsid w:val="000A6AEF"/>
    <w:rsid w:val="000A72E4"/>
    <w:rsid w:val="000A756B"/>
    <w:rsid w:val="000A75FA"/>
    <w:rsid w:val="000A7BC9"/>
    <w:rsid w:val="000B083D"/>
    <w:rsid w:val="000B08CF"/>
    <w:rsid w:val="000B10B1"/>
    <w:rsid w:val="000B21D6"/>
    <w:rsid w:val="000B226C"/>
    <w:rsid w:val="000B271E"/>
    <w:rsid w:val="000B2E75"/>
    <w:rsid w:val="000B329D"/>
    <w:rsid w:val="000B492A"/>
    <w:rsid w:val="000B62DE"/>
    <w:rsid w:val="000B74CE"/>
    <w:rsid w:val="000C1441"/>
    <w:rsid w:val="000C1BB9"/>
    <w:rsid w:val="000C29EB"/>
    <w:rsid w:val="000C35CE"/>
    <w:rsid w:val="000C4E92"/>
    <w:rsid w:val="000C6148"/>
    <w:rsid w:val="000C6383"/>
    <w:rsid w:val="000C663D"/>
    <w:rsid w:val="000C672A"/>
    <w:rsid w:val="000C7517"/>
    <w:rsid w:val="000D08C9"/>
    <w:rsid w:val="000D2719"/>
    <w:rsid w:val="000D2756"/>
    <w:rsid w:val="000D3B2C"/>
    <w:rsid w:val="000D4B56"/>
    <w:rsid w:val="000D5706"/>
    <w:rsid w:val="000D62B2"/>
    <w:rsid w:val="000D63A7"/>
    <w:rsid w:val="000D670B"/>
    <w:rsid w:val="000D67DB"/>
    <w:rsid w:val="000E18EA"/>
    <w:rsid w:val="000E3D0C"/>
    <w:rsid w:val="000E4ECC"/>
    <w:rsid w:val="000E50BD"/>
    <w:rsid w:val="000E5D24"/>
    <w:rsid w:val="000E5EDB"/>
    <w:rsid w:val="000E5EF5"/>
    <w:rsid w:val="000E6DF6"/>
    <w:rsid w:val="000E6E1C"/>
    <w:rsid w:val="000E7A67"/>
    <w:rsid w:val="000F0410"/>
    <w:rsid w:val="000F0A48"/>
    <w:rsid w:val="000F6111"/>
    <w:rsid w:val="000F6B75"/>
    <w:rsid w:val="000F7465"/>
    <w:rsid w:val="00100842"/>
    <w:rsid w:val="00101F91"/>
    <w:rsid w:val="00103BC0"/>
    <w:rsid w:val="001041C4"/>
    <w:rsid w:val="00106F1D"/>
    <w:rsid w:val="00111489"/>
    <w:rsid w:val="00111763"/>
    <w:rsid w:val="00111D0C"/>
    <w:rsid w:val="00116153"/>
    <w:rsid w:val="0011641C"/>
    <w:rsid w:val="00116B60"/>
    <w:rsid w:val="00117532"/>
    <w:rsid w:val="0011770D"/>
    <w:rsid w:val="00120D4F"/>
    <w:rsid w:val="00124605"/>
    <w:rsid w:val="00124898"/>
    <w:rsid w:val="0012582A"/>
    <w:rsid w:val="001302EE"/>
    <w:rsid w:val="00130D6C"/>
    <w:rsid w:val="00131663"/>
    <w:rsid w:val="00132093"/>
    <w:rsid w:val="00132869"/>
    <w:rsid w:val="00132B33"/>
    <w:rsid w:val="001332BE"/>
    <w:rsid w:val="001335E6"/>
    <w:rsid w:val="001337B6"/>
    <w:rsid w:val="001339E4"/>
    <w:rsid w:val="00134448"/>
    <w:rsid w:val="0013484B"/>
    <w:rsid w:val="001349BD"/>
    <w:rsid w:val="0013527A"/>
    <w:rsid w:val="001356BE"/>
    <w:rsid w:val="001357BD"/>
    <w:rsid w:val="00136145"/>
    <w:rsid w:val="00136848"/>
    <w:rsid w:val="00137394"/>
    <w:rsid w:val="0014163D"/>
    <w:rsid w:val="00141EC9"/>
    <w:rsid w:val="00141FC1"/>
    <w:rsid w:val="00142598"/>
    <w:rsid w:val="00145A94"/>
    <w:rsid w:val="00146A0D"/>
    <w:rsid w:val="00151421"/>
    <w:rsid w:val="00151B6E"/>
    <w:rsid w:val="00154A87"/>
    <w:rsid w:val="00154C11"/>
    <w:rsid w:val="00155707"/>
    <w:rsid w:val="001566DE"/>
    <w:rsid w:val="00156777"/>
    <w:rsid w:val="0015792C"/>
    <w:rsid w:val="00157D8F"/>
    <w:rsid w:val="00157ED7"/>
    <w:rsid w:val="001605FC"/>
    <w:rsid w:val="001618E3"/>
    <w:rsid w:val="00163035"/>
    <w:rsid w:val="00163134"/>
    <w:rsid w:val="00163C39"/>
    <w:rsid w:val="001679CF"/>
    <w:rsid w:val="00167DBC"/>
    <w:rsid w:val="00171D5A"/>
    <w:rsid w:val="0017389D"/>
    <w:rsid w:val="001744A3"/>
    <w:rsid w:val="0017533C"/>
    <w:rsid w:val="00176B37"/>
    <w:rsid w:val="00177E2A"/>
    <w:rsid w:val="0018172A"/>
    <w:rsid w:val="00181B67"/>
    <w:rsid w:val="00181ED6"/>
    <w:rsid w:val="00182112"/>
    <w:rsid w:val="00182157"/>
    <w:rsid w:val="00183BE1"/>
    <w:rsid w:val="00186435"/>
    <w:rsid w:val="00186F3A"/>
    <w:rsid w:val="00187A63"/>
    <w:rsid w:val="001908B1"/>
    <w:rsid w:val="001909A5"/>
    <w:rsid w:val="0019139C"/>
    <w:rsid w:val="001915B8"/>
    <w:rsid w:val="00193E27"/>
    <w:rsid w:val="001973D2"/>
    <w:rsid w:val="001A089D"/>
    <w:rsid w:val="001A09D2"/>
    <w:rsid w:val="001A1796"/>
    <w:rsid w:val="001A1B71"/>
    <w:rsid w:val="001A1CB3"/>
    <w:rsid w:val="001A28AB"/>
    <w:rsid w:val="001A2F5C"/>
    <w:rsid w:val="001A339E"/>
    <w:rsid w:val="001A42F3"/>
    <w:rsid w:val="001A4638"/>
    <w:rsid w:val="001A55A0"/>
    <w:rsid w:val="001A651A"/>
    <w:rsid w:val="001A6FDD"/>
    <w:rsid w:val="001A7299"/>
    <w:rsid w:val="001A7587"/>
    <w:rsid w:val="001A7856"/>
    <w:rsid w:val="001A7DEE"/>
    <w:rsid w:val="001B0303"/>
    <w:rsid w:val="001B0A05"/>
    <w:rsid w:val="001B0B3D"/>
    <w:rsid w:val="001B0DD0"/>
    <w:rsid w:val="001B21F9"/>
    <w:rsid w:val="001B29BF"/>
    <w:rsid w:val="001B2A0D"/>
    <w:rsid w:val="001B358B"/>
    <w:rsid w:val="001B3EDC"/>
    <w:rsid w:val="001B4027"/>
    <w:rsid w:val="001B539E"/>
    <w:rsid w:val="001B5788"/>
    <w:rsid w:val="001B64C1"/>
    <w:rsid w:val="001B712B"/>
    <w:rsid w:val="001C029E"/>
    <w:rsid w:val="001C1D9B"/>
    <w:rsid w:val="001C31F7"/>
    <w:rsid w:val="001C3268"/>
    <w:rsid w:val="001C35D4"/>
    <w:rsid w:val="001C3DEF"/>
    <w:rsid w:val="001C3F6E"/>
    <w:rsid w:val="001C4264"/>
    <w:rsid w:val="001C450A"/>
    <w:rsid w:val="001C4DA1"/>
    <w:rsid w:val="001C4E5A"/>
    <w:rsid w:val="001C6EC3"/>
    <w:rsid w:val="001D1333"/>
    <w:rsid w:val="001D1509"/>
    <w:rsid w:val="001D1687"/>
    <w:rsid w:val="001D1707"/>
    <w:rsid w:val="001D1964"/>
    <w:rsid w:val="001D30C3"/>
    <w:rsid w:val="001D41DF"/>
    <w:rsid w:val="001D554E"/>
    <w:rsid w:val="001D7D3F"/>
    <w:rsid w:val="001E1F2F"/>
    <w:rsid w:val="001E2A78"/>
    <w:rsid w:val="001E2E45"/>
    <w:rsid w:val="001E3163"/>
    <w:rsid w:val="001E333B"/>
    <w:rsid w:val="001E4242"/>
    <w:rsid w:val="001E428E"/>
    <w:rsid w:val="001E54C3"/>
    <w:rsid w:val="001E5FE6"/>
    <w:rsid w:val="001F0861"/>
    <w:rsid w:val="001F0CD2"/>
    <w:rsid w:val="001F16C2"/>
    <w:rsid w:val="001F1984"/>
    <w:rsid w:val="001F2349"/>
    <w:rsid w:val="001F23E3"/>
    <w:rsid w:val="001F2F1C"/>
    <w:rsid w:val="001F3122"/>
    <w:rsid w:val="001F5EB4"/>
    <w:rsid w:val="001F7319"/>
    <w:rsid w:val="001F785C"/>
    <w:rsid w:val="00200DBD"/>
    <w:rsid w:val="00201B1B"/>
    <w:rsid w:val="00205B3A"/>
    <w:rsid w:val="00205EAB"/>
    <w:rsid w:val="00207BB9"/>
    <w:rsid w:val="002149DE"/>
    <w:rsid w:val="00214C3E"/>
    <w:rsid w:val="00214F1D"/>
    <w:rsid w:val="0021726E"/>
    <w:rsid w:val="0022044D"/>
    <w:rsid w:val="0022072B"/>
    <w:rsid w:val="00220B6E"/>
    <w:rsid w:val="00221C4A"/>
    <w:rsid w:val="00222456"/>
    <w:rsid w:val="002239C6"/>
    <w:rsid w:val="0022484B"/>
    <w:rsid w:val="00224EB0"/>
    <w:rsid w:val="002301AA"/>
    <w:rsid w:val="00230C68"/>
    <w:rsid w:val="00232671"/>
    <w:rsid w:val="00233BC4"/>
    <w:rsid w:val="0023743E"/>
    <w:rsid w:val="002409A2"/>
    <w:rsid w:val="00241FB4"/>
    <w:rsid w:val="002427BE"/>
    <w:rsid w:val="002445C1"/>
    <w:rsid w:val="002446A7"/>
    <w:rsid w:val="0024509D"/>
    <w:rsid w:val="00245C26"/>
    <w:rsid w:val="00246277"/>
    <w:rsid w:val="00246AAA"/>
    <w:rsid w:val="002477F3"/>
    <w:rsid w:val="0024798D"/>
    <w:rsid w:val="00247F99"/>
    <w:rsid w:val="0025144A"/>
    <w:rsid w:val="002533CB"/>
    <w:rsid w:val="002548B7"/>
    <w:rsid w:val="002548F2"/>
    <w:rsid w:val="00255A4B"/>
    <w:rsid w:val="002607AE"/>
    <w:rsid w:val="00262AF5"/>
    <w:rsid w:val="00262F46"/>
    <w:rsid w:val="00263FA9"/>
    <w:rsid w:val="00266081"/>
    <w:rsid w:val="0026632F"/>
    <w:rsid w:val="0026669D"/>
    <w:rsid w:val="00267247"/>
    <w:rsid w:val="00267525"/>
    <w:rsid w:val="00267756"/>
    <w:rsid w:val="002715F8"/>
    <w:rsid w:val="002721D8"/>
    <w:rsid w:val="00272CF5"/>
    <w:rsid w:val="00274764"/>
    <w:rsid w:val="00280146"/>
    <w:rsid w:val="00280D8C"/>
    <w:rsid w:val="002829DD"/>
    <w:rsid w:val="002829EF"/>
    <w:rsid w:val="00282D61"/>
    <w:rsid w:val="00286413"/>
    <w:rsid w:val="0028745C"/>
    <w:rsid w:val="00290258"/>
    <w:rsid w:val="0029062F"/>
    <w:rsid w:val="00290A8C"/>
    <w:rsid w:val="00290D68"/>
    <w:rsid w:val="002923C3"/>
    <w:rsid w:val="0029274B"/>
    <w:rsid w:val="00292DB2"/>
    <w:rsid w:val="0029339B"/>
    <w:rsid w:val="00293683"/>
    <w:rsid w:val="002945BF"/>
    <w:rsid w:val="00295C4B"/>
    <w:rsid w:val="00296BF5"/>
    <w:rsid w:val="00297EA3"/>
    <w:rsid w:val="002A0C8D"/>
    <w:rsid w:val="002A0CFA"/>
    <w:rsid w:val="002A14C9"/>
    <w:rsid w:val="002A156E"/>
    <w:rsid w:val="002A35CB"/>
    <w:rsid w:val="002A3CC6"/>
    <w:rsid w:val="002A40BD"/>
    <w:rsid w:val="002A4D12"/>
    <w:rsid w:val="002A693B"/>
    <w:rsid w:val="002A7962"/>
    <w:rsid w:val="002B0648"/>
    <w:rsid w:val="002B13A7"/>
    <w:rsid w:val="002B14D6"/>
    <w:rsid w:val="002B2220"/>
    <w:rsid w:val="002B28A7"/>
    <w:rsid w:val="002B3FA3"/>
    <w:rsid w:val="002B46F1"/>
    <w:rsid w:val="002B5932"/>
    <w:rsid w:val="002B5ED4"/>
    <w:rsid w:val="002B6982"/>
    <w:rsid w:val="002C3130"/>
    <w:rsid w:val="002C3171"/>
    <w:rsid w:val="002C380A"/>
    <w:rsid w:val="002C3C32"/>
    <w:rsid w:val="002C3E11"/>
    <w:rsid w:val="002C54ED"/>
    <w:rsid w:val="002C5F57"/>
    <w:rsid w:val="002C6932"/>
    <w:rsid w:val="002C6A2D"/>
    <w:rsid w:val="002C6A77"/>
    <w:rsid w:val="002C79C8"/>
    <w:rsid w:val="002C7BEF"/>
    <w:rsid w:val="002D0251"/>
    <w:rsid w:val="002D0C15"/>
    <w:rsid w:val="002D1C57"/>
    <w:rsid w:val="002D2740"/>
    <w:rsid w:val="002D4AB7"/>
    <w:rsid w:val="002D5359"/>
    <w:rsid w:val="002D6399"/>
    <w:rsid w:val="002D6691"/>
    <w:rsid w:val="002D7741"/>
    <w:rsid w:val="002D7988"/>
    <w:rsid w:val="002E1288"/>
    <w:rsid w:val="002E4869"/>
    <w:rsid w:val="002E55BD"/>
    <w:rsid w:val="002E6C83"/>
    <w:rsid w:val="002E705C"/>
    <w:rsid w:val="002F2976"/>
    <w:rsid w:val="002F34B0"/>
    <w:rsid w:val="002F4721"/>
    <w:rsid w:val="002F4B3D"/>
    <w:rsid w:val="002F5B69"/>
    <w:rsid w:val="00300CE9"/>
    <w:rsid w:val="0030198E"/>
    <w:rsid w:val="003023F3"/>
    <w:rsid w:val="003041FB"/>
    <w:rsid w:val="00305FE8"/>
    <w:rsid w:val="00306D73"/>
    <w:rsid w:val="003073D1"/>
    <w:rsid w:val="003103B7"/>
    <w:rsid w:val="003109E3"/>
    <w:rsid w:val="00313DD9"/>
    <w:rsid w:val="00314BAE"/>
    <w:rsid w:val="00315321"/>
    <w:rsid w:val="00315BFA"/>
    <w:rsid w:val="00315CAF"/>
    <w:rsid w:val="003169C1"/>
    <w:rsid w:val="003169CA"/>
    <w:rsid w:val="003207D6"/>
    <w:rsid w:val="00320B91"/>
    <w:rsid w:val="00320FD8"/>
    <w:rsid w:val="00321615"/>
    <w:rsid w:val="0032298A"/>
    <w:rsid w:val="003236F1"/>
    <w:rsid w:val="00323DDF"/>
    <w:rsid w:val="00323FBC"/>
    <w:rsid w:val="00325CA5"/>
    <w:rsid w:val="003265F8"/>
    <w:rsid w:val="003317A5"/>
    <w:rsid w:val="0033236E"/>
    <w:rsid w:val="003328A7"/>
    <w:rsid w:val="00332C5F"/>
    <w:rsid w:val="00332D1B"/>
    <w:rsid w:val="00346B78"/>
    <w:rsid w:val="00346E75"/>
    <w:rsid w:val="0034799B"/>
    <w:rsid w:val="0035014F"/>
    <w:rsid w:val="00352A8B"/>
    <w:rsid w:val="00352E26"/>
    <w:rsid w:val="00355470"/>
    <w:rsid w:val="00355911"/>
    <w:rsid w:val="00356FBE"/>
    <w:rsid w:val="00357BDB"/>
    <w:rsid w:val="00357BFF"/>
    <w:rsid w:val="00360668"/>
    <w:rsid w:val="00360A79"/>
    <w:rsid w:val="00361886"/>
    <w:rsid w:val="003621E0"/>
    <w:rsid w:val="003622F6"/>
    <w:rsid w:val="003644B7"/>
    <w:rsid w:val="00365778"/>
    <w:rsid w:val="00366825"/>
    <w:rsid w:val="00366878"/>
    <w:rsid w:val="0036774E"/>
    <w:rsid w:val="00373483"/>
    <w:rsid w:val="00375322"/>
    <w:rsid w:val="00375A2C"/>
    <w:rsid w:val="00375A4F"/>
    <w:rsid w:val="0037609C"/>
    <w:rsid w:val="00376627"/>
    <w:rsid w:val="0037734A"/>
    <w:rsid w:val="00380345"/>
    <w:rsid w:val="00380859"/>
    <w:rsid w:val="00380B8E"/>
    <w:rsid w:val="00381CD2"/>
    <w:rsid w:val="00382F9F"/>
    <w:rsid w:val="0038313E"/>
    <w:rsid w:val="00384807"/>
    <w:rsid w:val="0038527A"/>
    <w:rsid w:val="00387AB1"/>
    <w:rsid w:val="003907AF"/>
    <w:rsid w:val="00390A9C"/>
    <w:rsid w:val="003910FE"/>
    <w:rsid w:val="003931CC"/>
    <w:rsid w:val="00393426"/>
    <w:rsid w:val="003937F3"/>
    <w:rsid w:val="00395630"/>
    <w:rsid w:val="003A0E80"/>
    <w:rsid w:val="003A4C7E"/>
    <w:rsid w:val="003A78F9"/>
    <w:rsid w:val="003A7E29"/>
    <w:rsid w:val="003B08C0"/>
    <w:rsid w:val="003B0D5D"/>
    <w:rsid w:val="003B176A"/>
    <w:rsid w:val="003B2304"/>
    <w:rsid w:val="003B3C44"/>
    <w:rsid w:val="003B5F78"/>
    <w:rsid w:val="003B668C"/>
    <w:rsid w:val="003B6C1D"/>
    <w:rsid w:val="003B7D2C"/>
    <w:rsid w:val="003C00BC"/>
    <w:rsid w:val="003C0798"/>
    <w:rsid w:val="003C14EB"/>
    <w:rsid w:val="003C1616"/>
    <w:rsid w:val="003C2ADE"/>
    <w:rsid w:val="003C2F31"/>
    <w:rsid w:val="003C3C72"/>
    <w:rsid w:val="003C3F3F"/>
    <w:rsid w:val="003C516B"/>
    <w:rsid w:val="003C56D7"/>
    <w:rsid w:val="003C5781"/>
    <w:rsid w:val="003C6FD7"/>
    <w:rsid w:val="003D02BD"/>
    <w:rsid w:val="003D131F"/>
    <w:rsid w:val="003D4F6B"/>
    <w:rsid w:val="003D7000"/>
    <w:rsid w:val="003D7366"/>
    <w:rsid w:val="003E055A"/>
    <w:rsid w:val="003E05C7"/>
    <w:rsid w:val="003E158B"/>
    <w:rsid w:val="003E70DD"/>
    <w:rsid w:val="003F0661"/>
    <w:rsid w:val="003F230E"/>
    <w:rsid w:val="003F5AAF"/>
    <w:rsid w:val="004005A6"/>
    <w:rsid w:val="004045C4"/>
    <w:rsid w:val="00405F88"/>
    <w:rsid w:val="00406277"/>
    <w:rsid w:val="004070A3"/>
    <w:rsid w:val="0040723D"/>
    <w:rsid w:val="004076A2"/>
    <w:rsid w:val="004107E9"/>
    <w:rsid w:val="004117FC"/>
    <w:rsid w:val="0041464C"/>
    <w:rsid w:val="00415132"/>
    <w:rsid w:val="00415549"/>
    <w:rsid w:val="00416339"/>
    <w:rsid w:val="004166E8"/>
    <w:rsid w:val="00417C87"/>
    <w:rsid w:val="004204DF"/>
    <w:rsid w:val="00421199"/>
    <w:rsid w:val="0042123E"/>
    <w:rsid w:val="00421D78"/>
    <w:rsid w:val="004229BB"/>
    <w:rsid w:val="004232EC"/>
    <w:rsid w:val="00423F11"/>
    <w:rsid w:val="004244EF"/>
    <w:rsid w:val="00426E0A"/>
    <w:rsid w:val="00426FE9"/>
    <w:rsid w:val="004276B1"/>
    <w:rsid w:val="00432C4E"/>
    <w:rsid w:val="00432E95"/>
    <w:rsid w:val="00432EBA"/>
    <w:rsid w:val="00433457"/>
    <w:rsid w:val="00434469"/>
    <w:rsid w:val="004353CF"/>
    <w:rsid w:val="00435647"/>
    <w:rsid w:val="00436AB3"/>
    <w:rsid w:val="004403CB"/>
    <w:rsid w:val="00440718"/>
    <w:rsid w:val="004408E5"/>
    <w:rsid w:val="00441B3C"/>
    <w:rsid w:val="00442DC6"/>
    <w:rsid w:val="0044313F"/>
    <w:rsid w:val="004464B1"/>
    <w:rsid w:val="004500A0"/>
    <w:rsid w:val="00450D7A"/>
    <w:rsid w:val="004525B4"/>
    <w:rsid w:val="0045299A"/>
    <w:rsid w:val="00452DA3"/>
    <w:rsid w:val="00452E43"/>
    <w:rsid w:val="0045324B"/>
    <w:rsid w:val="0045460D"/>
    <w:rsid w:val="00456034"/>
    <w:rsid w:val="00456D2D"/>
    <w:rsid w:val="00456DBE"/>
    <w:rsid w:val="00461D36"/>
    <w:rsid w:val="00462093"/>
    <w:rsid w:val="00462FC9"/>
    <w:rsid w:val="004632B9"/>
    <w:rsid w:val="00463BD5"/>
    <w:rsid w:val="00465D44"/>
    <w:rsid w:val="00465F91"/>
    <w:rsid w:val="00465F9B"/>
    <w:rsid w:val="0046780A"/>
    <w:rsid w:val="0047086A"/>
    <w:rsid w:val="004729A9"/>
    <w:rsid w:val="00474514"/>
    <w:rsid w:val="0048067F"/>
    <w:rsid w:val="004807A7"/>
    <w:rsid w:val="00480947"/>
    <w:rsid w:val="004819E9"/>
    <w:rsid w:val="00482728"/>
    <w:rsid w:val="00482A58"/>
    <w:rsid w:val="00482D75"/>
    <w:rsid w:val="00484CEF"/>
    <w:rsid w:val="00485C83"/>
    <w:rsid w:val="00485EDB"/>
    <w:rsid w:val="00486212"/>
    <w:rsid w:val="0048649D"/>
    <w:rsid w:val="00486931"/>
    <w:rsid w:val="00487418"/>
    <w:rsid w:val="00491440"/>
    <w:rsid w:val="0049169A"/>
    <w:rsid w:val="00492EFB"/>
    <w:rsid w:val="00496F2E"/>
    <w:rsid w:val="00497040"/>
    <w:rsid w:val="004978C8"/>
    <w:rsid w:val="004A07AA"/>
    <w:rsid w:val="004A0AC0"/>
    <w:rsid w:val="004A124B"/>
    <w:rsid w:val="004A13FD"/>
    <w:rsid w:val="004A2241"/>
    <w:rsid w:val="004A2329"/>
    <w:rsid w:val="004A2C13"/>
    <w:rsid w:val="004A316A"/>
    <w:rsid w:val="004A5501"/>
    <w:rsid w:val="004A639F"/>
    <w:rsid w:val="004B006C"/>
    <w:rsid w:val="004B0640"/>
    <w:rsid w:val="004B072F"/>
    <w:rsid w:val="004B0A27"/>
    <w:rsid w:val="004B15A7"/>
    <w:rsid w:val="004B2100"/>
    <w:rsid w:val="004B28B8"/>
    <w:rsid w:val="004B3032"/>
    <w:rsid w:val="004B30BB"/>
    <w:rsid w:val="004B41DF"/>
    <w:rsid w:val="004B4E50"/>
    <w:rsid w:val="004B6D46"/>
    <w:rsid w:val="004B6E0F"/>
    <w:rsid w:val="004B7139"/>
    <w:rsid w:val="004C0AC4"/>
    <w:rsid w:val="004C0CC0"/>
    <w:rsid w:val="004C25FA"/>
    <w:rsid w:val="004C2BBA"/>
    <w:rsid w:val="004C3278"/>
    <w:rsid w:val="004C449F"/>
    <w:rsid w:val="004C4A8C"/>
    <w:rsid w:val="004C51C7"/>
    <w:rsid w:val="004C6C19"/>
    <w:rsid w:val="004C778C"/>
    <w:rsid w:val="004D1350"/>
    <w:rsid w:val="004D200E"/>
    <w:rsid w:val="004D2023"/>
    <w:rsid w:val="004D2D8A"/>
    <w:rsid w:val="004D3A7A"/>
    <w:rsid w:val="004D4394"/>
    <w:rsid w:val="004D46D5"/>
    <w:rsid w:val="004D5DF0"/>
    <w:rsid w:val="004D7CC6"/>
    <w:rsid w:val="004D7E76"/>
    <w:rsid w:val="004E015A"/>
    <w:rsid w:val="004E0F37"/>
    <w:rsid w:val="004E16A9"/>
    <w:rsid w:val="004E3508"/>
    <w:rsid w:val="004E3B28"/>
    <w:rsid w:val="004E3E08"/>
    <w:rsid w:val="004E557E"/>
    <w:rsid w:val="004E5CD9"/>
    <w:rsid w:val="004E61C3"/>
    <w:rsid w:val="004F0F37"/>
    <w:rsid w:val="004F1235"/>
    <w:rsid w:val="004F2A25"/>
    <w:rsid w:val="004F2E21"/>
    <w:rsid w:val="004F3E45"/>
    <w:rsid w:val="004F4EE0"/>
    <w:rsid w:val="004F7F46"/>
    <w:rsid w:val="0050004A"/>
    <w:rsid w:val="0050012E"/>
    <w:rsid w:val="00500CA8"/>
    <w:rsid w:val="00500F51"/>
    <w:rsid w:val="00500FD4"/>
    <w:rsid w:val="00501325"/>
    <w:rsid w:val="00502557"/>
    <w:rsid w:val="00504EF4"/>
    <w:rsid w:val="00504F1C"/>
    <w:rsid w:val="00505224"/>
    <w:rsid w:val="00506751"/>
    <w:rsid w:val="005106E2"/>
    <w:rsid w:val="00510892"/>
    <w:rsid w:val="005108EB"/>
    <w:rsid w:val="00511195"/>
    <w:rsid w:val="00511E74"/>
    <w:rsid w:val="00512BF7"/>
    <w:rsid w:val="00513A45"/>
    <w:rsid w:val="00513B15"/>
    <w:rsid w:val="00514C12"/>
    <w:rsid w:val="00515FAD"/>
    <w:rsid w:val="005169D5"/>
    <w:rsid w:val="00516DA1"/>
    <w:rsid w:val="0051758B"/>
    <w:rsid w:val="0052098E"/>
    <w:rsid w:val="005212B9"/>
    <w:rsid w:val="005222BE"/>
    <w:rsid w:val="00524DFC"/>
    <w:rsid w:val="00525184"/>
    <w:rsid w:val="00526449"/>
    <w:rsid w:val="0052681B"/>
    <w:rsid w:val="005268F7"/>
    <w:rsid w:val="005275C7"/>
    <w:rsid w:val="00527AAF"/>
    <w:rsid w:val="0053010A"/>
    <w:rsid w:val="005317B7"/>
    <w:rsid w:val="00531D3D"/>
    <w:rsid w:val="00531E64"/>
    <w:rsid w:val="00532F6F"/>
    <w:rsid w:val="00534CBF"/>
    <w:rsid w:val="005352B6"/>
    <w:rsid w:val="00536AB2"/>
    <w:rsid w:val="00537D5D"/>
    <w:rsid w:val="00540F53"/>
    <w:rsid w:val="00540FDE"/>
    <w:rsid w:val="00542357"/>
    <w:rsid w:val="005428C1"/>
    <w:rsid w:val="00544EC5"/>
    <w:rsid w:val="00545B29"/>
    <w:rsid w:val="005501BE"/>
    <w:rsid w:val="0055176D"/>
    <w:rsid w:val="00553377"/>
    <w:rsid w:val="0055624A"/>
    <w:rsid w:val="00556807"/>
    <w:rsid w:val="00557D17"/>
    <w:rsid w:val="0056085B"/>
    <w:rsid w:val="00560C0B"/>
    <w:rsid w:val="00562CF0"/>
    <w:rsid w:val="0056698A"/>
    <w:rsid w:val="00570636"/>
    <w:rsid w:val="00570B86"/>
    <w:rsid w:val="005736EE"/>
    <w:rsid w:val="0057411A"/>
    <w:rsid w:val="005743EB"/>
    <w:rsid w:val="00574FD4"/>
    <w:rsid w:val="0057529B"/>
    <w:rsid w:val="0057701F"/>
    <w:rsid w:val="00577C34"/>
    <w:rsid w:val="00577DBA"/>
    <w:rsid w:val="005805A8"/>
    <w:rsid w:val="005818BA"/>
    <w:rsid w:val="00582430"/>
    <w:rsid w:val="00583288"/>
    <w:rsid w:val="0058470D"/>
    <w:rsid w:val="00585CFF"/>
    <w:rsid w:val="00587B82"/>
    <w:rsid w:val="00587EF5"/>
    <w:rsid w:val="00590746"/>
    <w:rsid w:val="005907B9"/>
    <w:rsid w:val="00591048"/>
    <w:rsid w:val="00591BF9"/>
    <w:rsid w:val="00591C73"/>
    <w:rsid w:val="005927D9"/>
    <w:rsid w:val="0059358C"/>
    <w:rsid w:val="00593843"/>
    <w:rsid w:val="00593869"/>
    <w:rsid w:val="005957DD"/>
    <w:rsid w:val="00597BF8"/>
    <w:rsid w:val="005A0E06"/>
    <w:rsid w:val="005A1D80"/>
    <w:rsid w:val="005A4016"/>
    <w:rsid w:val="005A5AA1"/>
    <w:rsid w:val="005A5C5C"/>
    <w:rsid w:val="005A70E5"/>
    <w:rsid w:val="005A7472"/>
    <w:rsid w:val="005B0B92"/>
    <w:rsid w:val="005B0E82"/>
    <w:rsid w:val="005B1FDE"/>
    <w:rsid w:val="005B2470"/>
    <w:rsid w:val="005B2F33"/>
    <w:rsid w:val="005B44AC"/>
    <w:rsid w:val="005B62A5"/>
    <w:rsid w:val="005B70BB"/>
    <w:rsid w:val="005C0613"/>
    <w:rsid w:val="005C0FD4"/>
    <w:rsid w:val="005C2C0F"/>
    <w:rsid w:val="005C3292"/>
    <w:rsid w:val="005C36C3"/>
    <w:rsid w:val="005C3764"/>
    <w:rsid w:val="005C409F"/>
    <w:rsid w:val="005C4BFB"/>
    <w:rsid w:val="005C5790"/>
    <w:rsid w:val="005C6521"/>
    <w:rsid w:val="005C696B"/>
    <w:rsid w:val="005C7CB2"/>
    <w:rsid w:val="005D0433"/>
    <w:rsid w:val="005D1D61"/>
    <w:rsid w:val="005D2406"/>
    <w:rsid w:val="005D3E21"/>
    <w:rsid w:val="005D4440"/>
    <w:rsid w:val="005D54F8"/>
    <w:rsid w:val="005D663A"/>
    <w:rsid w:val="005D7371"/>
    <w:rsid w:val="005D7BF1"/>
    <w:rsid w:val="005E04B8"/>
    <w:rsid w:val="005E0698"/>
    <w:rsid w:val="005E09A9"/>
    <w:rsid w:val="005E14E5"/>
    <w:rsid w:val="005E1F19"/>
    <w:rsid w:val="005E2FF9"/>
    <w:rsid w:val="005E3B9B"/>
    <w:rsid w:val="005E5188"/>
    <w:rsid w:val="005E6C0E"/>
    <w:rsid w:val="005E78DC"/>
    <w:rsid w:val="005E7EA5"/>
    <w:rsid w:val="005F0A14"/>
    <w:rsid w:val="005F0C51"/>
    <w:rsid w:val="005F0E12"/>
    <w:rsid w:val="005F1EF8"/>
    <w:rsid w:val="005F22E4"/>
    <w:rsid w:val="005F28D0"/>
    <w:rsid w:val="005F477C"/>
    <w:rsid w:val="005F4DF9"/>
    <w:rsid w:val="005F4EC4"/>
    <w:rsid w:val="005F5861"/>
    <w:rsid w:val="005F5E18"/>
    <w:rsid w:val="005F7298"/>
    <w:rsid w:val="005F7721"/>
    <w:rsid w:val="005F7BC5"/>
    <w:rsid w:val="0060109B"/>
    <w:rsid w:val="00601265"/>
    <w:rsid w:val="00601D08"/>
    <w:rsid w:val="00601E2D"/>
    <w:rsid w:val="00605C8B"/>
    <w:rsid w:val="0060734A"/>
    <w:rsid w:val="00607773"/>
    <w:rsid w:val="00607E1C"/>
    <w:rsid w:val="0061082B"/>
    <w:rsid w:val="0061192C"/>
    <w:rsid w:val="00611A12"/>
    <w:rsid w:val="0061217F"/>
    <w:rsid w:val="00612B4C"/>
    <w:rsid w:val="00615E49"/>
    <w:rsid w:val="0061661A"/>
    <w:rsid w:val="006207C5"/>
    <w:rsid w:val="006227D0"/>
    <w:rsid w:val="006242EF"/>
    <w:rsid w:val="00624432"/>
    <w:rsid w:val="00624D13"/>
    <w:rsid w:val="00625133"/>
    <w:rsid w:val="00625CFB"/>
    <w:rsid w:val="00630661"/>
    <w:rsid w:val="00631890"/>
    <w:rsid w:val="006326D1"/>
    <w:rsid w:val="0063418C"/>
    <w:rsid w:val="00634AAB"/>
    <w:rsid w:val="00636204"/>
    <w:rsid w:val="00637DC7"/>
    <w:rsid w:val="006417C6"/>
    <w:rsid w:val="00643CDF"/>
    <w:rsid w:val="00643DBE"/>
    <w:rsid w:val="00644C66"/>
    <w:rsid w:val="00645558"/>
    <w:rsid w:val="006457FB"/>
    <w:rsid w:val="00646F45"/>
    <w:rsid w:val="00647084"/>
    <w:rsid w:val="00647D23"/>
    <w:rsid w:val="00652051"/>
    <w:rsid w:val="006530B4"/>
    <w:rsid w:val="00653517"/>
    <w:rsid w:val="00653DC0"/>
    <w:rsid w:val="006542E2"/>
    <w:rsid w:val="0065509F"/>
    <w:rsid w:val="00662B89"/>
    <w:rsid w:val="006639D8"/>
    <w:rsid w:val="00664771"/>
    <w:rsid w:val="00664BEF"/>
    <w:rsid w:val="00667DC9"/>
    <w:rsid w:val="006711DD"/>
    <w:rsid w:val="006716FF"/>
    <w:rsid w:val="00671DED"/>
    <w:rsid w:val="00672BAE"/>
    <w:rsid w:val="00673149"/>
    <w:rsid w:val="00673C0E"/>
    <w:rsid w:val="00674317"/>
    <w:rsid w:val="00674F60"/>
    <w:rsid w:val="00677701"/>
    <w:rsid w:val="0067789B"/>
    <w:rsid w:val="00680A74"/>
    <w:rsid w:val="00680EF1"/>
    <w:rsid w:val="0068230F"/>
    <w:rsid w:val="00683E45"/>
    <w:rsid w:val="0068444C"/>
    <w:rsid w:val="0068485C"/>
    <w:rsid w:val="00684B7C"/>
    <w:rsid w:val="006854AB"/>
    <w:rsid w:val="00685570"/>
    <w:rsid w:val="00686282"/>
    <w:rsid w:val="00687E80"/>
    <w:rsid w:val="00691192"/>
    <w:rsid w:val="00692758"/>
    <w:rsid w:val="006932EF"/>
    <w:rsid w:val="006947A4"/>
    <w:rsid w:val="00694CC9"/>
    <w:rsid w:val="0069612D"/>
    <w:rsid w:val="00696AF9"/>
    <w:rsid w:val="006A14D9"/>
    <w:rsid w:val="006A1A06"/>
    <w:rsid w:val="006A1F55"/>
    <w:rsid w:val="006A2D0A"/>
    <w:rsid w:val="006A380E"/>
    <w:rsid w:val="006A3C18"/>
    <w:rsid w:val="006A3DD8"/>
    <w:rsid w:val="006A4163"/>
    <w:rsid w:val="006A41AA"/>
    <w:rsid w:val="006A58E5"/>
    <w:rsid w:val="006A5D62"/>
    <w:rsid w:val="006A6224"/>
    <w:rsid w:val="006B1F3D"/>
    <w:rsid w:val="006B25B3"/>
    <w:rsid w:val="006B2E2F"/>
    <w:rsid w:val="006B38F8"/>
    <w:rsid w:val="006B5011"/>
    <w:rsid w:val="006B65DD"/>
    <w:rsid w:val="006C0F65"/>
    <w:rsid w:val="006C18D5"/>
    <w:rsid w:val="006C1D75"/>
    <w:rsid w:val="006C2BE8"/>
    <w:rsid w:val="006C418C"/>
    <w:rsid w:val="006C5038"/>
    <w:rsid w:val="006C678B"/>
    <w:rsid w:val="006C768F"/>
    <w:rsid w:val="006D0CB5"/>
    <w:rsid w:val="006D2D50"/>
    <w:rsid w:val="006D5747"/>
    <w:rsid w:val="006D6B53"/>
    <w:rsid w:val="006E026E"/>
    <w:rsid w:val="006E05B2"/>
    <w:rsid w:val="006E1D88"/>
    <w:rsid w:val="006E1EEC"/>
    <w:rsid w:val="006E2A1F"/>
    <w:rsid w:val="006E6B40"/>
    <w:rsid w:val="006E7504"/>
    <w:rsid w:val="006F0AC3"/>
    <w:rsid w:val="006F197A"/>
    <w:rsid w:val="006F1E5B"/>
    <w:rsid w:val="006F1E6B"/>
    <w:rsid w:val="006F5BA9"/>
    <w:rsid w:val="006F675F"/>
    <w:rsid w:val="006F7990"/>
    <w:rsid w:val="00700175"/>
    <w:rsid w:val="00701FE6"/>
    <w:rsid w:val="007021C5"/>
    <w:rsid w:val="00702532"/>
    <w:rsid w:val="007025E0"/>
    <w:rsid w:val="007029F4"/>
    <w:rsid w:val="00703668"/>
    <w:rsid w:val="00703D9E"/>
    <w:rsid w:val="007045AF"/>
    <w:rsid w:val="00704AB4"/>
    <w:rsid w:val="00706825"/>
    <w:rsid w:val="00710CC7"/>
    <w:rsid w:val="007117AE"/>
    <w:rsid w:val="00713742"/>
    <w:rsid w:val="00714673"/>
    <w:rsid w:val="007159EE"/>
    <w:rsid w:val="0071783D"/>
    <w:rsid w:val="00721CA5"/>
    <w:rsid w:val="00722DEF"/>
    <w:rsid w:val="00723C47"/>
    <w:rsid w:val="0072625C"/>
    <w:rsid w:val="00726BFF"/>
    <w:rsid w:val="00727410"/>
    <w:rsid w:val="00727649"/>
    <w:rsid w:val="00727864"/>
    <w:rsid w:val="0073061C"/>
    <w:rsid w:val="00730D5D"/>
    <w:rsid w:val="00731326"/>
    <w:rsid w:val="007315C3"/>
    <w:rsid w:val="00731661"/>
    <w:rsid w:val="00733F95"/>
    <w:rsid w:val="00734AD8"/>
    <w:rsid w:val="00735367"/>
    <w:rsid w:val="00736F23"/>
    <w:rsid w:val="00740511"/>
    <w:rsid w:val="00740D70"/>
    <w:rsid w:val="00741456"/>
    <w:rsid w:val="00742ECB"/>
    <w:rsid w:val="00743453"/>
    <w:rsid w:val="00743AD1"/>
    <w:rsid w:val="00743F4F"/>
    <w:rsid w:val="0074585A"/>
    <w:rsid w:val="00747E41"/>
    <w:rsid w:val="007500A8"/>
    <w:rsid w:val="0075056E"/>
    <w:rsid w:val="0075129D"/>
    <w:rsid w:val="00752B9C"/>
    <w:rsid w:val="00753683"/>
    <w:rsid w:val="00753922"/>
    <w:rsid w:val="00754F24"/>
    <w:rsid w:val="00756F9C"/>
    <w:rsid w:val="007602EE"/>
    <w:rsid w:val="00760673"/>
    <w:rsid w:val="00760CFE"/>
    <w:rsid w:val="00761B21"/>
    <w:rsid w:val="00761D6B"/>
    <w:rsid w:val="00767423"/>
    <w:rsid w:val="00770B69"/>
    <w:rsid w:val="00770D66"/>
    <w:rsid w:val="00770DAB"/>
    <w:rsid w:val="00771290"/>
    <w:rsid w:val="00773AAB"/>
    <w:rsid w:val="00773C26"/>
    <w:rsid w:val="0077474D"/>
    <w:rsid w:val="00774DDB"/>
    <w:rsid w:val="007753E4"/>
    <w:rsid w:val="0077578B"/>
    <w:rsid w:val="00776A60"/>
    <w:rsid w:val="00776E2E"/>
    <w:rsid w:val="0077754E"/>
    <w:rsid w:val="007779FA"/>
    <w:rsid w:val="0078029B"/>
    <w:rsid w:val="00781D74"/>
    <w:rsid w:val="007824E5"/>
    <w:rsid w:val="00782811"/>
    <w:rsid w:val="00782DF7"/>
    <w:rsid w:val="00783087"/>
    <w:rsid w:val="007835C2"/>
    <w:rsid w:val="0078608F"/>
    <w:rsid w:val="00790492"/>
    <w:rsid w:val="0079082F"/>
    <w:rsid w:val="007916CB"/>
    <w:rsid w:val="007917E2"/>
    <w:rsid w:val="00791F09"/>
    <w:rsid w:val="00793987"/>
    <w:rsid w:val="00793F06"/>
    <w:rsid w:val="00794057"/>
    <w:rsid w:val="00794420"/>
    <w:rsid w:val="00796276"/>
    <w:rsid w:val="00797330"/>
    <w:rsid w:val="007A030A"/>
    <w:rsid w:val="007A06E8"/>
    <w:rsid w:val="007A1368"/>
    <w:rsid w:val="007A1E96"/>
    <w:rsid w:val="007A3F93"/>
    <w:rsid w:val="007A4B91"/>
    <w:rsid w:val="007A53F3"/>
    <w:rsid w:val="007A637F"/>
    <w:rsid w:val="007A725B"/>
    <w:rsid w:val="007A7C44"/>
    <w:rsid w:val="007C020B"/>
    <w:rsid w:val="007C11BA"/>
    <w:rsid w:val="007C12F4"/>
    <w:rsid w:val="007C3DA8"/>
    <w:rsid w:val="007C3FCA"/>
    <w:rsid w:val="007C4395"/>
    <w:rsid w:val="007C4EFC"/>
    <w:rsid w:val="007C53A6"/>
    <w:rsid w:val="007C61BD"/>
    <w:rsid w:val="007C795F"/>
    <w:rsid w:val="007D0348"/>
    <w:rsid w:val="007D1210"/>
    <w:rsid w:val="007D197E"/>
    <w:rsid w:val="007D253A"/>
    <w:rsid w:val="007D2850"/>
    <w:rsid w:val="007D38E1"/>
    <w:rsid w:val="007D3B20"/>
    <w:rsid w:val="007D5E3A"/>
    <w:rsid w:val="007D5EF3"/>
    <w:rsid w:val="007D787B"/>
    <w:rsid w:val="007D7F70"/>
    <w:rsid w:val="007E05DD"/>
    <w:rsid w:val="007E0739"/>
    <w:rsid w:val="007E1E71"/>
    <w:rsid w:val="007E1F42"/>
    <w:rsid w:val="007E343E"/>
    <w:rsid w:val="007E63B5"/>
    <w:rsid w:val="007E71AA"/>
    <w:rsid w:val="007E7D5A"/>
    <w:rsid w:val="007F062D"/>
    <w:rsid w:val="007F07ED"/>
    <w:rsid w:val="007F0A19"/>
    <w:rsid w:val="007F2933"/>
    <w:rsid w:val="007F2C03"/>
    <w:rsid w:val="007F4051"/>
    <w:rsid w:val="007F44B8"/>
    <w:rsid w:val="007F6255"/>
    <w:rsid w:val="007F7B34"/>
    <w:rsid w:val="007F7DF9"/>
    <w:rsid w:val="0080015B"/>
    <w:rsid w:val="00802796"/>
    <w:rsid w:val="008028B0"/>
    <w:rsid w:val="00802DF4"/>
    <w:rsid w:val="00803631"/>
    <w:rsid w:val="008046AB"/>
    <w:rsid w:val="00804AB9"/>
    <w:rsid w:val="008058C7"/>
    <w:rsid w:val="00805974"/>
    <w:rsid w:val="00805C5A"/>
    <w:rsid w:val="008076B3"/>
    <w:rsid w:val="0081253C"/>
    <w:rsid w:val="00813A5C"/>
    <w:rsid w:val="00814457"/>
    <w:rsid w:val="00814E29"/>
    <w:rsid w:val="00815889"/>
    <w:rsid w:val="008164EA"/>
    <w:rsid w:val="00821494"/>
    <w:rsid w:val="008223BB"/>
    <w:rsid w:val="00822411"/>
    <w:rsid w:val="00823101"/>
    <w:rsid w:val="008234A2"/>
    <w:rsid w:val="00823959"/>
    <w:rsid w:val="008241CE"/>
    <w:rsid w:val="00831827"/>
    <w:rsid w:val="00833EC8"/>
    <w:rsid w:val="00834333"/>
    <w:rsid w:val="0083590A"/>
    <w:rsid w:val="00836F91"/>
    <w:rsid w:val="00837786"/>
    <w:rsid w:val="00837B67"/>
    <w:rsid w:val="00840855"/>
    <w:rsid w:val="00841964"/>
    <w:rsid w:val="00842313"/>
    <w:rsid w:val="00845D52"/>
    <w:rsid w:val="0084618B"/>
    <w:rsid w:val="0084768D"/>
    <w:rsid w:val="00847840"/>
    <w:rsid w:val="00850C86"/>
    <w:rsid w:val="0085319C"/>
    <w:rsid w:val="00853EEC"/>
    <w:rsid w:val="00855460"/>
    <w:rsid w:val="0085585E"/>
    <w:rsid w:val="00855ABF"/>
    <w:rsid w:val="008564A6"/>
    <w:rsid w:val="00856A6A"/>
    <w:rsid w:val="0086118F"/>
    <w:rsid w:val="00862A1D"/>
    <w:rsid w:val="0086300E"/>
    <w:rsid w:val="00863EDD"/>
    <w:rsid w:val="00864FD2"/>
    <w:rsid w:val="00865843"/>
    <w:rsid w:val="0087012B"/>
    <w:rsid w:val="0087039B"/>
    <w:rsid w:val="00872697"/>
    <w:rsid w:val="00872DDD"/>
    <w:rsid w:val="008734B3"/>
    <w:rsid w:val="00873E4D"/>
    <w:rsid w:val="00874166"/>
    <w:rsid w:val="0087451D"/>
    <w:rsid w:val="00874917"/>
    <w:rsid w:val="008765E0"/>
    <w:rsid w:val="00876B93"/>
    <w:rsid w:val="00877CDC"/>
    <w:rsid w:val="00880CB8"/>
    <w:rsid w:val="008865F3"/>
    <w:rsid w:val="0089197A"/>
    <w:rsid w:val="00895B64"/>
    <w:rsid w:val="00896A77"/>
    <w:rsid w:val="008978BA"/>
    <w:rsid w:val="008A164C"/>
    <w:rsid w:val="008A4698"/>
    <w:rsid w:val="008A78F1"/>
    <w:rsid w:val="008B011E"/>
    <w:rsid w:val="008B08C0"/>
    <w:rsid w:val="008B122B"/>
    <w:rsid w:val="008B1E8C"/>
    <w:rsid w:val="008B4914"/>
    <w:rsid w:val="008B62C5"/>
    <w:rsid w:val="008B62E4"/>
    <w:rsid w:val="008B7007"/>
    <w:rsid w:val="008B704B"/>
    <w:rsid w:val="008C069D"/>
    <w:rsid w:val="008C08B7"/>
    <w:rsid w:val="008C15CD"/>
    <w:rsid w:val="008C18EF"/>
    <w:rsid w:val="008C1EEA"/>
    <w:rsid w:val="008C695F"/>
    <w:rsid w:val="008C7569"/>
    <w:rsid w:val="008C799B"/>
    <w:rsid w:val="008D0670"/>
    <w:rsid w:val="008D09BB"/>
    <w:rsid w:val="008D0F10"/>
    <w:rsid w:val="008D0FC5"/>
    <w:rsid w:val="008D307E"/>
    <w:rsid w:val="008D794A"/>
    <w:rsid w:val="008E124A"/>
    <w:rsid w:val="008E1C8D"/>
    <w:rsid w:val="008E26AD"/>
    <w:rsid w:val="008E2777"/>
    <w:rsid w:val="008E7B02"/>
    <w:rsid w:val="008F01F1"/>
    <w:rsid w:val="008F0890"/>
    <w:rsid w:val="008F3EB3"/>
    <w:rsid w:val="008F61F5"/>
    <w:rsid w:val="008F6A4F"/>
    <w:rsid w:val="008F7134"/>
    <w:rsid w:val="008F79CB"/>
    <w:rsid w:val="008F7B11"/>
    <w:rsid w:val="00900378"/>
    <w:rsid w:val="0090127E"/>
    <w:rsid w:val="00901F37"/>
    <w:rsid w:val="00902D7C"/>
    <w:rsid w:val="009055B1"/>
    <w:rsid w:val="00905EC1"/>
    <w:rsid w:val="00906413"/>
    <w:rsid w:val="00910F4C"/>
    <w:rsid w:val="00911957"/>
    <w:rsid w:val="00913624"/>
    <w:rsid w:val="00913761"/>
    <w:rsid w:val="00915408"/>
    <w:rsid w:val="0091576A"/>
    <w:rsid w:val="00915F92"/>
    <w:rsid w:val="0091628E"/>
    <w:rsid w:val="0091632C"/>
    <w:rsid w:val="00916334"/>
    <w:rsid w:val="009163C8"/>
    <w:rsid w:val="00916C31"/>
    <w:rsid w:val="009175A4"/>
    <w:rsid w:val="00920093"/>
    <w:rsid w:val="009228E3"/>
    <w:rsid w:val="00923D9B"/>
    <w:rsid w:val="009247EB"/>
    <w:rsid w:val="00924830"/>
    <w:rsid w:val="00924C14"/>
    <w:rsid w:val="00926066"/>
    <w:rsid w:val="00930A11"/>
    <w:rsid w:val="00930A6F"/>
    <w:rsid w:val="00933071"/>
    <w:rsid w:val="0093395C"/>
    <w:rsid w:val="00933F57"/>
    <w:rsid w:val="00934B3C"/>
    <w:rsid w:val="00935C49"/>
    <w:rsid w:val="00937D2B"/>
    <w:rsid w:val="00940246"/>
    <w:rsid w:val="00940938"/>
    <w:rsid w:val="00941B94"/>
    <w:rsid w:val="00941F4B"/>
    <w:rsid w:val="0094226E"/>
    <w:rsid w:val="00943087"/>
    <w:rsid w:val="009436D9"/>
    <w:rsid w:val="00946859"/>
    <w:rsid w:val="00947138"/>
    <w:rsid w:val="009473C7"/>
    <w:rsid w:val="00947421"/>
    <w:rsid w:val="0095002A"/>
    <w:rsid w:val="009508B9"/>
    <w:rsid w:val="00951EDC"/>
    <w:rsid w:val="0095314B"/>
    <w:rsid w:val="0095333C"/>
    <w:rsid w:val="00953D1D"/>
    <w:rsid w:val="009544C4"/>
    <w:rsid w:val="00954BC4"/>
    <w:rsid w:val="0095576B"/>
    <w:rsid w:val="00955D9D"/>
    <w:rsid w:val="009560E2"/>
    <w:rsid w:val="00956C28"/>
    <w:rsid w:val="00957B06"/>
    <w:rsid w:val="00962388"/>
    <w:rsid w:val="009637D8"/>
    <w:rsid w:val="00964C69"/>
    <w:rsid w:val="00965AC1"/>
    <w:rsid w:val="00966297"/>
    <w:rsid w:val="0096633B"/>
    <w:rsid w:val="00966945"/>
    <w:rsid w:val="009704F6"/>
    <w:rsid w:val="00973F04"/>
    <w:rsid w:val="00975548"/>
    <w:rsid w:val="009778FB"/>
    <w:rsid w:val="00977D49"/>
    <w:rsid w:val="00980188"/>
    <w:rsid w:val="009812CD"/>
    <w:rsid w:val="00981481"/>
    <w:rsid w:val="00981C0A"/>
    <w:rsid w:val="00982EE9"/>
    <w:rsid w:val="0098343B"/>
    <w:rsid w:val="00983973"/>
    <w:rsid w:val="00985346"/>
    <w:rsid w:val="00985C33"/>
    <w:rsid w:val="00987337"/>
    <w:rsid w:val="00990234"/>
    <w:rsid w:val="00990795"/>
    <w:rsid w:val="00990EB3"/>
    <w:rsid w:val="009911C0"/>
    <w:rsid w:val="009925F7"/>
    <w:rsid w:val="00994100"/>
    <w:rsid w:val="00994A89"/>
    <w:rsid w:val="00994FC1"/>
    <w:rsid w:val="0099517D"/>
    <w:rsid w:val="00995558"/>
    <w:rsid w:val="0099610A"/>
    <w:rsid w:val="009961A1"/>
    <w:rsid w:val="009968D1"/>
    <w:rsid w:val="009969BE"/>
    <w:rsid w:val="00996B7F"/>
    <w:rsid w:val="00997457"/>
    <w:rsid w:val="009A01CF"/>
    <w:rsid w:val="009A0F1B"/>
    <w:rsid w:val="009A1F65"/>
    <w:rsid w:val="009A2C14"/>
    <w:rsid w:val="009A2DB9"/>
    <w:rsid w:val="009A329A"/>
    <w:rsid w:val="009A347A"/>
    <w:rsid w:val="009A52B5"/>
    <w:rsid w:val="009A5AE3"/>
    <w:rsid w:val="009A5FC1"/>
    <w:rsid w:val="009A7475"/>
    <w:rsid w:val="009A7A3C"/>
    <w:rsid w:val="009B316B"/>
    <w:rsid w:val="009B46CA"/>
    <w:rsid w:val="009B7114"/>
    <w:rsid w:val="009B7847"/>
    <w:rsid w:val="009B7D23"/>
    <w:rsid w:val="009C0AEA"/>
    <w:rsid w:val="009C1DA5"/>
    <w:rsid w:val="009C37F9"/>
    <w:rsid w:val="009C4786"/>
    <w:rsid w:val="009C48C1"/>
    <w:rsid w:val="009C6217"/>
    <w:rsid w:val="009C7D8F"/>
    <w:rsid w:val="009D05FB"/>
    <w:rsid w:val="009D2B67"/>
    <w:rsid w:val="009D2D8E"/>
    <w:rsid w:val="009D2E96"/>
    <w:rsid w:val="009D379A"/>
    <w:rsid w:val="009D448E"/>
    <w:rsid w:val="009D54FE"/>
    <w:rsid w:val="009D575A"/>
    <w:rsid w:val="009D7D7E"/>
    <w:rsid w:val="009E1009"/>
    <w:rsid w:val="009E13A1"/>
    <w:rsid w:val="009E1C5A"/>
    <w:rsid w:val="009E2643"/>
    <w:rsid w:val="009E456F"/>
    <w:rsid w:val="009E4DD5"/>
    <w:rsid w:val="009E6254"/>
    <w:rsid w:val="009E6F44"/>
    <w:rsid w:val="009E7893"/>
    <w:rsid w:val="009F0245"/>
    <w:rsid w:val="009F1ECC"/>
    <w:rsid w:val="009F2322"/>
    <w:rsid w:val="009F2BDF"/>
    <w:rsid w:val="009F3583"/>
    <w:rsid w:val="009F3B72"/>
    <w:rsid w:val="009F4F9A"/>
    <w:rsid w:val="009F559B"/>
    <w:rsid w:val="009F5968"/>
    <w:rsid w:val="00A016C6"/>
    <w:rsid w:val="00A04CA9"/>
    <w:rsid w:val="00A0531B"/>
    <w:rsid w:val="00A05FD3"/>
    <w:rsid w:val="00A06B0B"/>
    <w:rsid w:val="00A072FB"/>
    <w:rsid w:val="00A076CE"/>
    <w:rsid w:val="00A07B57"/>
    <w:rsid w:val="00A10EE6"/>
    <w:rsid w:val="00A12857"/>
    <w:rsid w:val="00A1334F"/>
    <w:rsid w:val="00A13592"/>
    <w:rsid w:val="00A14E88"/>
    <w:rsid w:val="00A15298"/>
    <w:rsid w:val="00A153F6"/>
    <w:rsid w:val="00A16230"/>
    <w:rsid w:val="00A1714E"/>
    <w:rsid w:val="00A21E46"/>
    <w:rsid w:val="00A23347"/>
    <w:rsid w:val="00A2372B"/>
    <w:rsid w:val="00A237DA"/>
    <w:rsid w:val="00A23FCB"/>
    <w:rsid w:val="00A24B89"/>
    <w:rsid w:val="00A24CA3"/>
    <w:rsid w:val="00A26893"/>
    <w:rsid w:val="00A276F7"/>
    <w:rsid w:val="00A310F7"/>
    <w:rsid w:val="00A31876"/>
    <w:rsid w:val="00A3216C"/>
    <w:rsid w:val="00A325F3"/>
    <w:rsid w:val="00A32FC9"/>
    <w:rsid w:val="00A34050"/>
    <w:rsid w:val="00A3499F"/>
    <w:rsid w:val="00A35D0F"/>
    <w:rsid w:val="00A360B7"/>
    <w:rsid w:val="00A36E0B"/>
    <w:rsid w:val="00A36E4F"/>
    <w:rsid w:val="00A37402"/>
    <w:rsid w:val="00A37917"/>
    <w:rsid w:val="00A40827"/>
    <w:rsid w:val="00A42344"/>
    <w:rsid w:val="00A42BAD"/>
    <w:rsid w:val="00A46CFB"/>
    <w:rsid w:val="00A47D29"/>
    <w:rsid w:val="00A528B0"/>
    <w:rsid w:val="00A53011"/>
    <w:rsid w:val="00A538B9"/>
    <w:rsid w:val="00A5412B"/>
    <w:rsid w:val="00A54A1F"/>
    <w:rsid w:val="00A55210"/>
    <w:rsid w:val="00A60B37"/>
    <w:rsid w:val="00A60B3F"/>
    <w:rsid w:val="00A6130F"/>
    <w:rsid w:val="00A629FB"/>
    <w:rsid w:val="00A63ED0"/>
    <w:rsid w:val="00A669FC"/>
    <w:rsid w:val="00A702EC"/>
    <w:rsid w:val="00A702FE"/>
    <w:rsid w:val="00A70FAF"/>
    <w:rsid w:val="00A71213"/>
    <w:rsid w:val="00A73895"/>
    <w:rsid w:val="00A73927"/>
    <w:rsid w:val="00A75E08"/>
    <w:rsid w:val="00A75ECB"/>
    <w:rsid w:val="00A76566"/>
    <w:rsid w:val="00A7713D"/>
    <w:rsid w:val="00A7733D"/>
    <w:rsid w:val="00A80E18"/>
    <w:rsid w:val="00A81767"/>
    <w:rsid w:val="00A835E3"/>
    <w:rsid w:val="00A8492F"/>
    <w:rsid w:val="00A84E39"/>
    <w:rsid w:val="00A85DCB"/>
    <w:rsid w:val="00A86F67"/>
    <w:rsid w:val="00A874E7"/>
    <w:rsid w:val="00A87D1A"/>
    <w:rsid w:val="00A90696"/>
    <w:rsid w:val="00A90F51"/>
    <w:rsid w:val="00A92A44"/>
    <w:rsid w:val="00A93272"/>
    <w:rsid w:val="00A9369D"/>
    <w:rsid w:val="00A941A0"/>
    <w:rsid w:val="00A94A7F"/>
    <w:rsid w:val="00A96842"/>
    <w:rsid w:val="00A9719E"/>
    <w:rsid w:val="00A97276"/>
    <w:rsid w:val="00A9764F"/>
    <w:rsid w:val="00A977DA"/>
    <w:rsid w:val="00A97D56"/>
    <w:rsid w:val="00AA02D5"/>
    <w:rsid w:val="00AA0DE5"/>
    <w:rsid w:val="00AA2995"/>
    <w:rsid w:val="00AA478D"/>
    <w:rsid w:val="00AA4931"/>
    <w:rsid w:val="00AA6FB1"/>
    <w:rsid w:val="00AB02C3"/>
    <w:rsid w:val="00AB365C"/>
    <w:rsid w:val="00AB4801"/>
    <w:rsid w:val="00AB64B8"/>
    <w:rsid w:val="00AC1397"/>
    <w:rsid w:val="00AC2CE3"/>
    <w:rsid w:val="00AC391B"/>
    <w:rsid w:val="00AC3AE0"/>
    <w:rsid w:val="00AC3E13"/>
    <w:rsid w:val="00AC4407"/>
    <w:rsid w:val="00AC571F"/>
    <w:rsid w:val="00AC6057"/>
    <w:rsid w:val="00AC616C"/>
    <w:rsid w:val="00AC630B"/>
    <w:rsid w:val="00AC65B4"/>
    <w:rsid w:val="00AD03C4"/>
    <w:rsid w:val="00AD2A31"/>
    <w:rsid w:val="00AD300D"/>
    <w:rsid w:val="00AD332A"/>
    <w:rsid w:val="00AD3EB5"/>
    <w:rsid w:val="00AD3EF0"/>
    <w:rsid w:val="00AD4013"/>
    <w:rsid w:val="00AD40F5"/>
    <w:rsid w:val="00AD4436"/>
    <w:rsid w:val="00AD5F53"/>
    <w:rsid w:val="00AD6328"/>
    <w:rsid w:val="00AD6B32"/>
    <w:rsid w:val="00AE02DE"/>
    <w:rsid w:val="00AE063F"/>
    <w:rsid w:val="00AE1026"/>
    <w:rsid w:val="00AE3C78"/>
    <w:rsid w:val="00AE4F62"/>
    <w:rsid w:val="00AF09DB"/>
    <w:rsid w:val="00AF16B1"/>
    <w:rsid w:val="00AF1C75"/>
    <w:rsid w:val="00AF2755"/>
    <w:rsid w:val="00AF3A20"/>
    <w:rsid w:val="00AF3DEF"/>
    <w:rsid w:val="00AF3F6E"/>
    <w:rsid w:val="00AF4285"/>
    <w:rsid w:val="00AF4D2F"/>
    <w:rsid w:val="00AF53B6"/>
    <w:rsid w:val="00AF6B92"/>
    <w:rsid w:val="00AF7095"/>
    <w:rsid w:val="00B00458"/>
    <w:rsid w:val="00B0221E"/>
    <w:rsid w:val="00B032C5"/>
    <w:rsid w:val="00B046D7"/>
    <w:rsid w:val="00B04ED2"/>
    <w:rsid w:val="00B07965"/>
    <w:rsid w:val="00B11085"/>
    <w:rsid w:val="00B1136B"/>
    <w:rsid w:val="00B12104"/>
    <w:rsid w:val="00B12887"/>
    <w:rsid w:val="00B140B5"/>
    <w:rsid w:val="00B17083"/>
    <w:rsid w:val="00B1719B"/>
    <w:rsid w:val="00B21875"/>
    <w:rsid w:val="00B22D8B"/>
    <w:rsid w:val="00B3066F"/>
    <w:rsid w:val="00B311D5"/>
    <w:rsid w:val="00B31EDB"/>
    <w:rsid w:val="00B32B72"/>
    <w:rsid w:val="00B34991"/>
    <w:rsid w:val="00B3576F"/>
    <w:rsid w:val="00B37D41"/>
    <w:rsid w:val="00B400D2"/>
    <w:rsid w:val="00B40642"/>
    <w:rsid w:val="00B414CC"/>
    <w:rsid w:val="00B42051"/>
    <w:rsid w:val="00B42331"/>
    <w:rsid w:val="00B42601"/>
    <w:rsid w:val="00B431AE"/>
    <w:rsid w:val="00B43203"/>
    <w:rsid w:val="00B441E7"/>
    <w:rsid w:val="00B44433"/>
    <w:rsid w:val="00B46CFB"/>
    <w:rsid w:val="00B471B9"/>
    <w:rsid w:val="00B47802"/>
    <w:rsid w:val="00B50065"/>
    <w:rsid w:val="00B50136"/>
    <w:rsid w:val="00B51BF0"/>
    <w:rsid w:val="00B5296A"/>
    <w:rsid w:val="00B537DF"/>
    <w:rsid w:val="00B53F72"/>
    <w:rsid w:val="00B54860"/>
    <w:rsid w:val="00B54E2C"/>
    <w:rsid w:val="00B55DB7"/>
    <w:rsid w:val="00B566D0"/>
    <w:rsid w:val="00B56947"/>
    <w:rsid w:val="00B5778F"/>
    <w:rsid w:val="00B60C14"/>
    <w:rsid w:val="00B62F9B"/>
    <w:rsid w:val="00B65658"/>
    <w:rsid w:val="00B65DC8"/>
    <w:rsid w:val="00B6666D"/>
    <w:rsid w:val="00B67BC9"/>
    <w:rsid w:val="00B70E2D"/>
    <w:rsid w:val="00B714CE"/>
    <w:rsid w:val="00B733FD"/>
    <w:rsid w:val="00B74665"/>
    <w:rsid w:val="00B75111"/>
    <w:rsid w:val="00B753F4"/>
    <w:rsid w:val="00B754B6"/>
    <w:rsid w:val="00B76808"/>
    <w:rsid w:val="00B804E5"/>
    <w:rsid w:val="00B81709"/>
    <w:rsid w:val="00B8195D"/>
    <w:rsid w:val="00B824D0"/>
    <w:rsid w:val="00B8378A"/>
    <w:rsid w:val="00B84340"/>
    <w:rsid w:val="00B84C18"/>
    <w:rsid w:val="00B859C1"/>
    <w:rsid w:val="00B86108"/>
    <w:rsid w:val="00B904C4"/>
    <w:rsid w:val="00B91B21"/>
    <w:rsid w:val="00B93BB0"/>
    <w:rsid w:val="00B9509D"/>
    <w:rsid w:val="00B953BF"/>
    <w:rsid w:val="00B959C8"/>
    <w:rsid w:val="00B9647E"/>
    <w:rsid w:val="00B96611"/>
    <w:rsid w:val="00BA0162"/>
    <w:rsid w:val="00BA0386"/>
    <w:rsid w:val="00BA1C35"/>
    <w:rsid w:val="00BA2981"/>
    <w:rsid w:val="00BA2A93"/>
    <w:rsid w:val="00BA450D"/>
    <w:rsid w:val="00BA4919"/>
    <w:rsid w:val="00BA4D38"/>
    <w:rsid w:val="00BA642E"/>
    <w:rsid w:val="00BA6686"/>
    <w:rsid w:val="00BA6765"/>
    <w:rsid w:val="00BA6F95"/>
    <w:rsid w:val="00BA7732"/>
    <w:rsid w:val="00BB0EEF"/>
    <w:rsid w:val="00BB17C5"/>
    <w:rsid w:val="00BB1C49"/>
    <w:rsid w:val="00BB3BB4"/>
    <w:rsid w:val="00BB3D5A"/>
    <w:rsid w:val="00BB4730"/>
    <w:rsid w:val="00BB4B71"/>
    <w:rsid w:val="00BB6334"/>
    <w:rsid w:val="00BB7FF2"/>
    <w:rsid w:val="00BC0F2D"/>
    <w:rsid w:val="00BC1EF2"/>
    <w:rsid w:val="00BC3185"/>
    <w:rsid w:val="00BC6D37"/>
    <w:rsid w:val="00BD1CC7"/>
    <w:rsid w:val="00BD2A56"/>
    <w:rsid w:val="00BD38F7"/>
    <w:rsid w:val="00BD43DF"/>
    <w:rsid w:val="00BD4453"/>
    <w:rsid w:val="00BD4584"/>
    <w:rsid w:val="00BD4D81"/>
    <w:rsid w:val="00BD524B"/>
    <w:rsid w:val="00BD5377"/>
    <w:rsid w:val="00BD5A1D"/>
    <w:rsid w:val="00BD5B98"/>
    <w:rsid w:val="00BD5E01"/>
    <w:rsid w:val="00BD6A22"/>
    <w:rsid w:val="00BE13E0"/>
    <w:rsid w:val="00BE344C"/>
    <w:rsid w:val="00BE3AEE"/>
    <w:rsid w:val="00BE44F4"/>
    <w:rsid w:val="00BE5664"/>
    <w:rsid w:val="00BE631D"/>
    <w:rsid w:val="00BE6D8C"/>
    <w:rsid w:val="00BE7C68"/>
    <w:rsid w:val="00BF01A3"/>
    <w:rsid w:val="00BF0C16"/>
    <w:rsid w:val="00BF13C3"/>
    <w:rsid w:val="00BF4627"/>
    <w:rsid w:val="00BF4F1C"/>
    <w:rsid w:val="00BF58F4"/>
    <w:rsid w:val="00BF5E9A"/>
    <w:rsid w:val="00BF5F4E"/>
    <w:rsid w:val="00BF643B"/>
    <w:rsid w:val="00BF7D03"/>
    <w:rsid w:val="00C014A0"/>
    <w:rsid w:val="00C016D3"/>
    <w:rsid w:val="00C01994"/>
    <w:rsid w:val="00C042E3"/>
    <w:rsid w:val="00C0478B"/>
    <w:rsid w:val="00C04DDA"/>
    <w:rsid w:val="00C057B6"/>
    <w:rsid w:val="00C05F0C"/>
    <w:rsid w:val="00C060A0"/>
    <w:rsid w:val="00C0697F"/>
    <w:rsid w:val="00C0799A"/>
    <w:rsid w:val="00C10166"/>
    <w:rsid w:val="00C1030D"/>
    <w:rsid w:val="00C10C4E"/>
    <w:rsid w:val="00C10EEC"/>
    <w:rsid w:val="00C11B9E"/>
    <w:rsid w:val="00C1474F"/>
    <w:rsid w:val="00C14B32"/>
    <w:rsid w:val="00C154D4"/>
    <w:rsid w:val="00C155E5"/>
    <w:rsid w:val="00C16024"/>
    <w:rsid w:val="00C209A7"/>
    <w:rsid w:val="00C2333A"/>
    <w:rsid w:val="00C237FC"/>
    <w:rsid w:val="00C23FFB"/>
    <w:rsid w:val="00C243B9"/>
    <w:rsid w:val="00C25D1D"/>
    <w:rsid w:val="00C26F78"/>
    <w:rsid w:val="00C301C1"/>
    <w:rsid w:val="00C311A2"/>
    <w:rsid w:val="00C34BB7"/>
    <w:rsid w:val="00C34C3C"/>
    <w:rsid w:val="00C34E04"/>
    <w:rsid w:val="00C376BB"/>
    <w:rsid w:val="00C400B3"/>
    <w:rsid w:val="00C40702"/>
    <w:rsid w:val="00C4115B"/>
    <w:rsid w:val="00C41C8D"/>
    <w:rsid w:val="00C4272C"/>
    <w:rsid w:val="00C4342A"/>
    <w:rsid w:val="00C475F7"/>
    <w:rsid w:val="00C477BA"/>
    <w:rsid w:val="00C50945"/>
    <w:rsid w:val="00C54C41"/>
    <w:rsid w:val="00C55098"/>
    <w:rsid w:val="00C56152"/>
    <w:rsid w:val="00C57298"/>
    <w:rsid w:val="00C61E2E"/>
    <w:rsid w:val="00C621DE"/>
    <w:rsid w:val="00C6272A"/>
    <w:rsid w:val="00C6335D"/>
    <w:rsid w:val="00C651BB"/>
    <w:rsid w:val="00C66466"/>
    <w:rsid w:val="00C67797"/>
    <w:rsid w:val="00C67F85"/>
    <w:rsid w:val="00C7197E"/>
    <w:rsid w:val="00C71BDE"/>
    <w:rsid w:val="00C74ED2"/>
    <w:rsid w:val="00C74FF8"/>
    <w:rsid w:val="00C75196"/>
    <w:rsid w:val="00C763CF"/>
    <w:rsid w:val="00C76B81"/>
    <w:rsid w:val="00C80298"/>
    <w:rsid w:val="00C8058B"/>
    <w:rsid w:val="00C80D8B"/>
    <w:rsid w:val="00C81AE1"/>
    <w:rsid w:val="00C84CD8"/>
    <w:rsid w:val="00C85582"/>
    <w:rsid w:val="00C90451"/>
    <w:rsid w:val="00C90777"/>
    <w:rsid w:val="00C90DAB"/>
    <w:rsid w:val="00C910EA"/>
    <w:rsid w:val="00C91141"/>
    <w:rsid w:val="00C912D2"/>
    <w:rsid w:val="00C92FBF"/>
    <w:rsid w:val="00C94238"/>
    <w:rsid w:val="00C94A6D"/>
    <w:rsid w:val="00C966B6"/>
    <w:rsid w:val="00C96D63"/>
    <w:rsid w:val="00C975BA"/>
    <w:rsid w:val="00CA0475"/>
    <w:rsid w:val="00CA08FF"/>
    <w:rsid w:val="00CA2A68"/>
    <w:rsid w:val="00CA2C7E"/>
    <w:rsid w:val="00CA3A1D"/>
    <w:rsid w:val="00CA4951"/>
    <w:rsid w:val="00CA4EF7"/>
    <w:rsid w:val="00CA52F2"/>
    <w:rsid w:val="00CA6BF9"/>
    <w:rsid w:val="00CA6EEB"/>
    <w:rsid w:val="00CB0F6D"/>
    <w:rsid w:val="00CB18AC"/>
    <w:rsid w:val="00CB194A"/>
    <w:rsid w:val="00CB1CB1"/>
    <w:rsid w:val="00CB233A"/>
    <w:rsid w:val="00CB28C3"/>
    <w:rsid w:val="00CB2F3B"/>
    <w:rsid w:val="00CB3C2A"/>
    <w:rsid w:val="00CB45D1"/>
    <w:rsid w:val="00CB4E1D"/>
    <w:rsid w:val="00CB5344"/>
    <w:rsid w:val="00CB6583"/>
    <w:rsid w:val="00CB7690"/>
    <w:rsid w:val="00CC0009"/>
    <w:rsid w:val="00CC09AE"/>
    <w:rsid w:val="00CC1A64"/>
    <w:rsid w:val="00CC2EB8"/>
    <w:rsid w:val="00CC2F76"/>
    <w:rsid w:val="00CC564A"/>
    <w:rsid w:val="00CC5886"/>
    <w:rsid w:val="00CC5930"/>
    <w:rsid w:val="00CC66B1"/>
    <w:rsid w:val="00CC7797"/>
    <w:rsid w:val="00CD0FFC"/>
    <w:rsid w:val="00CD27BE"/>
    <w:rsid w:val="00CD4095"/>
    <w:rsid w:val="00CD4257"/>
    <w:rsid w:val="00CD47C1"/>
    <w:rsid w:val="00CD532B"/>
    <w:rsid w:val="00CD5DE6"/>
    <w:rsid w:val="00CD6809"/>
    <w:rsid w:val="00CE1687"/>
    <w:rsid w:val="00CE185D"/>
    <w:rsid w:val="00CE1D27"/>
    <w:rsid w:val="00CE276C"/>
    <w:rsid w:val="00CE3C92"/>
    <w:rsid w:val="00CE466D"/>
    <w:rsid w:val="00CE49C6"/>
    <w:rsid w:val="00CE523A"/>
    <w:rsid w:val="00CE545F"/>
    <w:rsid w:val="00CE5DDD"/>
    <w:rsid w:val="00CE67B6"/>
    <w:rsid w:val="00CE769E"/>
    <w:rsid w:val="00CE77DC"/>
    <w:rsid w:val="00CF02B4"/>
    <w:rsid w:val="00CF2222"/>
    <w:rsid w:val="00CF30CD"/>
    <w:rsid w:val="00CF3C01"/>
    <w:rsid w:val="00CF476C"/>
    <w:rsid w:val="00CF4A74"/>
    <w:rsid w:val="00CF571D"/>
    <w:rsid w:val="00CF58ED"/>
    <w:rsid w:val="00CF63D6"/>
    <w:rsid w:val="00CF67B5"/>
    <w:rsid w:val="00CF7ABB"/>
    <w:rsid w:val="00CF7CD0"/>
    <w:rsid w:val="00CF7CE8"/>
    <w:rsid w:val="00D00525"/>
    <w:rsid w:val="00D013C6"/>
    <w:rsid w:val="00D02969"/>
    <w:rsid w:val="00D02996"/>
    <w:rsid w:val="00D02C95"/>
    <w:rsid w:val="00D037E0"/>
    <w:rsid w:val="00D03C10"/>
    <w:rsid w:val="00D03EBF"/>
    <w:rsid w:val="00D0424A"/>
    <w:rsid w:val="00D06811"/>
    <w:rsid w:val="00D10037"/>
    <w:rsid w:val="00D10273"/>
    <w:rsid w:val="00D10471"/>
    <w:rsid w:val="00D10813"/>
    <w:rsid w:val="00D10A78"/>
    <w:rsid w:val="00D11975"/>
    <w:rsid w:val="00D120EE"/>
    <w:rsid w:val="00D12A59"/>
    <w:rsid w:val="00D15335"/>
    <w:rsid w:val="00D157E0"/>
    <w:rsid w:val="00D15C4B"/>
    <w:rsid w:val="00D162F1"/>
    <w:rsid w:val="00D16615"/>
    <w:rsid w:val="00D171EA"/>
    <w:rsid w:val="00D17DA5"/>
    <w:rsid w:val="00D23A1B"/>
    <w:rsid w:val="00D266EC"/>
    <w:rsid w:val="00D2735F"/>
    <w:rsid w:val="00D279A2"/>
    <w:rsid w:val="00D27A32"/>
    <w:rsid w:val="00D27A84"/>
    <w:rsid w:val="00D302F3"/>
    <w:rsid w:val="00D30F97"/>
    <w:rsid w:val="00D31296"/>
    <w:rsid w:val="00D323A9"/>
    <w:rsid w:val="00D3259B"/>
    <w:rsid w:val="00D32BB7"/>
    <w:rsid w:val="00D32F4A"/>
    <w:rsid w:val="00D32FF6"/>
    <w:rsid w:val="00D33569"/>
    <w:rsid w:val="00D34D7F"/>
    <w:rsid w:val="00D375B3"/>
    <w:rsid w:val="00D409B4"/>
    <w:rsid w:val="00D41224"/>
    <w:rsid w:val="00D42317"/>
    <w:rsid w:val="00D438D6"/>
    <w:rsid w:val="00D463CE"/>
    <w:rsid w:val="00D47A62"/>
    <w:rsid w:val="00D50A3E"/>
    <w:rsid w:val="00D51117"/>
    <w:rsid w:val="00D53E68"/>
    <w:rsid w:val="00D5462A"/>
    <w:rsid w:val="00D56142"/>
    <w:rsid w:val="00D56BF3"/>
    <w:rsid w:val="00D57AFD"/>
    <w:rsid w:val="00D57DE2"/>
    <w:rsid w:val="00D611DC"/>
    <w:rsid w:val="00D61DF6"/>
    <w:rsid w:val="00D64676"/>
    <w:rsid w:val="00D651F9"/>
    <w:rsid w:val="00D6684F"/>
    <w:rsid w:val="00D66EA0"/>
    <w:rsid w:val="00D674B4"/>
    <w:rsid w:val="00D67D59"/>
    <w:rsid w:val="00D7008F"/>
    <w:rsid w:val="00D71B67"/>
    <w:rsid w:val="00D71B7F"/>
    <w:rsid w:val="00D731A9"/>
    <w:rsid w:val="00D732D8"/>
    <w:rsid w:val="00D758CA"/>
    <w:rsid w:val="00D76127"/>
    <w:rsid w:val="00D770CD"/>
    <w:rsid w:val="00D77698"/>
    <w:rsid w:val="00D7786F"/>
    <w:rsid w:val="00D800EE"/>
    <w:rsid w:val="00D80585"/>
    <w:rsid w:val="00D80CAE"/>
    <w:rsid w:val="00D827A9"/>
    <w:rsid w:val="00D847CF"/>
    <w:rsid w:val="00D8502D"/>
    <w:rsid w:val="00D85C14"/>
    <w:rsid w:val="00D867AC"/>
    <w:rsid w:val="00D86A7C"/>
    <w:rsid w:val="00D90DAA"/>
    <w:rsid w:val="00D9132A"/>
    <w:rsid w:val="00D919AF"/>
    <w:rsid w:val="00D92632"/>
    <w:rsid w:val="00D930AC"/>
    <w:rsid w:val="00D931AB"/>
    <w:rsid w:val="00D93609"/>
    <w:rsid w:val="00D95030"/>
    <w:rsid w:val="00D95508"/>
    <w:rsid w:val="00D95D53"/>
    <w:rsid w:val="00D96960"/>
    <w:rsid w:val="00D96D16"/>
    <w:rsid w:val="00D96FC5"/>
    <w:rsid w:val="00D971D4"/>
    <w:rsid w:val="00D9754F"/>
    <w:rsid w:val="00D97F6C"/>
    <w:rsid w:val="00DA0A1A"/>
    <w:rsid w:val="00DA0BD6"/>
    <w:rsid w:val="00DA172A"/>
    <w:rsid w:val="00DA1B70"/>
    <w:rsid w:val="00DA2198"/>
    <w:rsid w:val="00DA38ED"/>
    <w:rsid w:val="00DA3C19"/>
    <w:rsid w:val="00DA522E"/>
    <w:rsid w:val="00DA52B0"/>
    <w:rsid w:val="00DA61C5"/>
    <w:rsid w:val="00DA6FCB"/>
    <w:rsid w:val="00DB01A2"/>
    <w:rsid w:val="00DB0AAE"/>
    <w:rsid w:val="00DB15B5"/>
    <w:rsid w:val="00DB1B9F"/>
    <w:rsid w:val="00DB272B"/>
    <w:rsid w:val="00DB482E"/>
    <w:rsid w:val="00DB5283"/>
    <w:rsid w:val="00DB6114"/>
    <w:rsid w:val="00DB633F"/>
    <w:rsid w:val="00DB64A9"/>
    <w:rsid w:val="00DB6779"/>
    <w:rsid w:val="00DC14B2"/>
    <w:rsid w:val="00DC16A4"/>
    <w:rsid w:val="00DC270F"/>
    <w:rsid w:val="00DC3726"/>
    <w:rsid w:val="00DC3F0E"/>
    <w:rsid w:val="00DC425C"/>
    <w:rsid w:val="00DC611B"/>
    <w:rsid w:val="00DC6266"/>
    <w:rsid w:val="00DC6DDE"/>
    <w:rsid w:val="00DC705B"/>
    <w:rsid w:val="00DC7397"/>
    <w:rsid w:val="00DD0BF4"/>
    <w:rsid w:val="00DD13BF"/>
    <w:rsid w:val="00DD15FA"/>
    <w:rsid w:val="00DD1732"/>
    <w:rsid w:val="00DD17D8"/>
    <w:rsid w:val="00DD243D"/>
    <w:rsid w:val="00DD3EE0"/>
    <w:rsid w:val="00DD4DEF"/>
    <w:rsid w:val="00DD53A4"/>
    <w:rsid w:val="00DD67F9"/>
    <w:rsid w:val="00DD6A7D"/>
    <w:rsid w:val="00DD6FAD"/>
    <w:rsid w:val="00DD740A"/>
    <w:rsid w:val="00DE3DD6"/>
    <w:rsid w:val="00DE41AF"/>
    <w:rsid w:val="00DE5F36"/>
    <w:rsid w:val="00DE673B"/>
    <w:rsid w:val="00DE71F2"/>
    <w:rsid w:val="00DE78ED"/>
    <w:rsid w:val="00DF3855"/>
    <w:rsid w:val="00DF3C28"/>
    <w:rsid w:val="00DF3F68"/>
    <w:rsid w:val="00DF5384"/>
    <w:rsid w:val="00E016CE"/>
    <w:rsid w:val="00E02087"/>
    <w:rsid w:val="00E0404D"/>
    <w:rsid w:val="00E04A0A"/>
    <w:rsid w:val="00E0549D"/>
    <w:rsid w:val="00E0573B"/>
    <w:rsid w:val="00E11052"/>
    <w:rsid w:val="00E1178F"/>
    <w:rsid w:val="00E12040"/>
    <w:rsid w:val="00E13700"/>
    <w:rsid w:val="00E13969"/>
    <w:rsid w:val="00E1445A"/>
    <w:rsid w:val="00E15024"/>
    <w:rsid w:val="00E1559B"/>
    <w:rsid w:val="00E1580A"/>
    <w:rsid w:val="00E16590"/>
    <w:rsid w:val="00E178EB"/>
    <w:rsid w:val="00E22F16"/>
    <w:rsid w:val="00E23309"/>
    <w:rsid w:val="00E24126"/>
    <w:rsid w:val="00E275C9"/>
    <w:rsid w:val="00E2775D"/>
    <w:rsid w:val="00E27E83"/>
    <w:rsid w:val="00E31F07"/>
    <w:rsid w:val="00E31F6E"/>
    <w:rsid w:val="00E32362"/>
    <w:rsid w:val="00E32645"/>
    <w:rsid w:val="00E330F6"/>
    <w:rsid w:val="00E3377D"/>
    <w:rsid w:val="00E35175"/>
    <w:rsid w:val="00E36A83"/>
    <w:rsid w:val="00E400EE"/>
    <w:rsid w:val="00E41A7E"/>
    <w:rsid w:val="00E42B3E"/>
    <w:rsid w:val="00E4343D"/>
    <w:rsid w:val="00E43AAA"/>
    <w:rsid w:val="00E43BFC"/>
    <w:rsid w:val="00E4493B"/>
    <w:rsid w:val="00E469A0"/>
    <w:rsid w:val="00E46A4D"/>
    <w:rsid w:val="00E46E3A"/>
    <w:rsid w:val="00E46F65"/>
    <w:rsid w:val="00E50286"/>
    <w:rsid w:val="00E50B1F"/>
    <w:rsid w:val="00E51268"/>
    <w:rsid w:val="00E52828"/>
    <w:rsid w:val="00E52E6B"/>
    <w:rsid w:val="00E558F2"/>
    <w:rsid w:val="00E559F1"/>
    <w:rsid w:val="00E567B6"/>
    <w:rsid w:val="00E57779"/>
    <w:rsid w:val="00E60FC6"/>
    <w:rsid w:val="00E61893"/>
    <w:rsid w:val="00E628BB"/>
    <w:rsid w:val="00E63107"/>
    <w:rsid w:val="00E636D4"/>
    <w:rsid w:val="00E637C3"/>
    <w:rsid w:val="00E63A67"/>
    <w:rsid w:val="00E65E51"/>
    <w:rsid w:val="00E663E1"/>
    <w:rsid w:val="00E66C39"/>
    <w:rsid w:val="00E67715"/>
    <w:rsid w:val="00E67A77"/>
    <w:rsid w:val="00E700F3"/>
    <w:rsid w:val="00E7049E"/>
    <w:rsid w:val="00E70E79"/>
    <w:rsid w:val="00E7175D"/>
    <w:rsid w:val="00E71FAD"/>
    <w:rsid w:val="00E72531"/>
    <w:rsid w:val="00E72760"/>
    <w:rsid w:val="00E72BD7"/>
    <w:rsid w:val="00E76772"/>
    <w:rsid w:val="00E76C75"/>
    <w:rsid w:val="00E801F5"/>
    <w:rsid w:val="00E81768"/>
    <w:rsid w:val="00E82CE0"/>
    <w:rsid w:val="00E832B0"/>
    <w:rsid w:val="00E83EFE"/>
    <w:rsid w:val="00E83F3C"/>
    <w:rsid w:val="00E83FF2"/>
    <w:rsid w:val="00E842FD"/>
    <w:rsid w:val="00E855DE"/>
    <w:rsid w:val="00E85774"/>
    <w:rsid w:val="00E8726D"/>
    <w:rsid w:val="00E8731C"/>
    <w:rsid w:val="00E87443"/>
    <w:rsid w:val="00E915A4"/>
    <w:rsid w:val="00E93394"/>
    <w:rsid w:val="00E936AD"/>
    <w:rsid w:val="00E94DDA"/>
    <w:rsid w:val="00E95CB6"/>
    <w:rsid w:val="00E9744F"/>
    <w:rsid w:val="00EA049F"/>
    <w:rsid w:val="00EA06D2"/>
    <w:rsid w:val="00EA164D"/>
    <w:rsid w:val="00EA19BE"/>
    <w:rsid w:val="00EA29CB"/>
    <w:rsid w:val="00EA4678"/>
    <w:rsid w:val="00EA4D68"/>
    <w:rsid w:val="00EA5117"/>
    <w:rsid w:val="00EA51C6"/>
    <w:rsid w:val="00EB1C6D"/>
    <w:rsid w:val="00EB29E5"/>
    <w:rsid w:val="00EB2A1F"/>
    <w:rsid w:val="00EB2A78"/>
    <w:rsid w:val="00EB5392"/>
    <w:rsid w:val="00EB5448"/>
    <w:rsid w:val="00EB5CBE"/>
    <w:rsid w:val="00EC27B0"/>
    <w:rsid w:val="00EC57E2"/>
    <w:rsid w:val="00EC5FF6"/>
    <w:rsid w:val="00EC67EE"/>
    <w:rsid w:val="00EC6B9D"/>
    <w:rsid w:val="00EC73B5"/>
    <w:rsid w:val="00EC778D"/>
    <w:rsid w:val="00ED141D"/>
    <w:rsid w:val="00ED2149"/>
    <w:rsid w:val="00ED296F"/>
    <w:rsid w:val="00ED3FE4"/>
    <w:rsid w:val="00ED40B4"/>
    <w:rsid w:val="00ED65A4"/>
    <w:rsid w:val="00ED6820"/>
    <w:rsid w:val="00ED718F"/>
    <w:rsid w:val="00ED7BDA"/>
    <w:rsid w:val="00EE07BC"/>
    <w:rsid w:val="00EE22BD"/>
    <w:rsid w:val="00EE2E01"/>
    <w:rsid w:val="00EE417D"/>
    <w:rsid w:val="00EE4C4E"/>
    <w:rsid w:val="00EE5319"/>
    <w:rsid w:val="00EE6F6E"/>
    <w:rsid w:val="00EE6FA8"/>
    <w:rsid w:val="00EE761C"/>
    <w:rsid w:val="00EF0D10"/>
    <w:rsid w:val="00EF110C"/>
    <w:rsid w:val="00EF188A"/>
    <w:rsid w:val="00EF2B35"/>
    <w:rsid w:val="00EF2E44"/>
    <w:rsid w:val="00EF3136"/>
    <w:rsid w:val="00EF32C3"/>
    <w:rsid w:val="00EF3364"/>
    <w:rsid w:val="00EF3B02"/>
    <w:rsid w:val="00EF4933"/>
    <w:rsid w:val="00EF5E1A"/>
    <w:rsid w:val="00F003A6"/>
    <w:rsid w:val="00F0460C"/>
    <w:rsid w:val="00F051E9"/>
    <w:rsid w:val="00F05CDD"/>
    <w:rsid w:val="00F07495"/>
    <w:rsid w:val="00F078C3"/>
    <w:rsid w:val="00F10AD3"/>
    <w:rsid w:val="00F1271C"/>
    <w:rsid w:val="00F12BF9"/>
    <w:rsid w:val="00F15AD8"/>
    <w:rsid w:val="00F15B0B"/>
    <w:rsid w:val="00F16DC1"/>
    <w:rsid w:val="00F17E1C"/>
    <w:rsid w:val="00F2043F"/>
    <w:rsid w:val="00F20B8C"/>
    <w:rsid w:val="00F211EB"/>
    <w:rsid w:val="00F23428"/>
    <w:rsid w:val="00F238B3"/>
    <w:rsid w:val="00F23D66"/>
    <w:rsid w:val="00F2492D"/>
    <w:rsid w:val="00F25718"/>
    <w:rsid w:val="00F279F0"/>
    <w:rsid w:val="00F27D7B"/>
    <w:rsid w:val="00F30B12"/>
    <w:rsid w:val="00F31265"/>
    <w:rsid w:val="00F313A9"/>
    <w:rsid w:val="00F326BE"/>
    <w:rsid w:val="00F32CC3"/>
    <w:rsid w:val="00F35763"/>
    <w:rsid w:val="00F371D9"/>
    <w:rsid w:val="00F40B90"/>
    <w:rsid w:val="00F42E48"/>
    <w:rsid w:val="00F4346B"/>
    <w:rsid w:val="00F4391B"/>
    <w:rsid w:val="00F43B7D"/>
    <w:rsid w:val="00F443B3"/>
    <w:rsid w:val="00F45930"/>
    <w:rsid w:val="00F46D86"/>
    <w:rsid w:val="00F47179"/>
    <w:rsid w:val="00F474E5"/>
    <w:rsid w:val="00F50923"/>
    <w:rsid w:val="00F50D9A"/>
    <w:rsid w:val="00F5103A"/>
    <w:rsid w:val="00F52D68"/>
    <w:rsid w:val="00F52DE5"/>
    <w:rsid w:val="00F536DC"/>
    <w:rsid w:val="00F53BDF"/>
    <w:rsid w:val="00F55FC3"/>
    <w:rsid w:val="00F562D8"/>
    <w:rsid w:val="00F56F4D"/>
    <w:rsid w:val="00F57220"/>
    <w:rsid w:val="00F57CD1"/>
    <w:rsid w:val="00F60B5E"/>
    <w:rsid w:val="00F61595"/>
    <w:rsid w:val="00F6304F"/>
    <w:rsid w:val="00F63A00"/>
    <w:rsid w:val="00F64E06"/>
    <w:rsid w:val="00F651ED"/>
    <w:rsid w:val="00F65360"/>
    <w:rsid w:val="00F67B1D"/>
    <w:rsid w:val="00F67EFD"/>
    <w:rsid w:val="00F705DB"/>
    <w:rsid w:val="00F72316"/>
    <w:rsid w:val="00F7328F"/>
    <w:rsid w:val="00F73A95"/>
    <w:rsid w:val="00F82F0A"/>
    <w:rsid w:val="00F83951"/>
    <w:rsid w:val="00F84E79"/>
    <w:rsid w:val="00F862F1"/>
    <w:rsid w:val="00F87F40"/>
    <w:rsid w:val="00F90159"/>
    <w:rsid w:val="00F90528"/>
    <w:rsid w:val="00F91C5E"/>
    <w:rsid w:val="00F926F8"/>
    <w:rsid w:val="00F9318F"/>
    <w:rsid w:val="00F939AF"/>
    <w:rsid w:val="00F9466F"/>
    <w:rsid w:val="00F97F26"/>
    <w:rsid w:val="00FA3DDB"/>
    <w:rsid w:val="00FA550B"/>
    <w:rsid w:val="00FA605B"/>
    <w:rsid w:val="00FA6C53"/>
    <w:rsid w:val="00FB056C"/>
    <w:rsid w:val="00FB0994"/>
    <w:rsid w:val="00FB10EC"/>
    <w:rsid w:val="00FB1FBD"/>
    <w:rsid w:val="00FB45E5"/>
    <w:rsid w:val="00FB4BD1"/>
    <w:rsid w:val="00FB5BE6"/>
    <w:rsid w:val="00FC113C"/>
    <w:rsid w:val="00FC1883"/>
    <w:rsid w:val="00FC2D7E"/>
    <w:rsid w:val="00FC4FC2"/>
    <w:rsid w:val="00FC50E5"/>
    <w:rsid w:val="00FC6469"/>
    <w:rsid w:val="00FD1340"/>
    <w:rsid w:val="00FD1AC0"/>
    <w:rsid w:val="00FD2374"/>
    <w:rsid w:val="00FD2D12"/>
    <w:rsid w:val="00FD3150"/>
    <w:rsid w:val="00FD370A"/>
    <w:rsid w:val="00FD52A7"/>
    <w:rsid w:val="00FD609F"/>
    <w:rsid w:val="00FD6285"/>
    <w:rsid w:val="00FD6B04"/>
    <w:rsid w:val="00FD6EDA"/>
    <w:rsid w:val="00FE046C"/>
    <w:rsid w:val="00FE0AE5"/>
    <w:rsid w:val="00FE3DB1"/>
    <w:rsid w:val="00FE4C0F"/>
    <w:rsid w:val="00FE4FB5"/>
    <w:rsid w:val="00FE5AAC"/>
    <w:rsid w:val="00FE6995"/>
    <w:rsid w:val="00FF121A"/>
    <w:rsid w:val="00FF3134"/>
    <w:rsid w:val="00FF54A9"/>
    <w:rsid w:val="00FF75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9D23"/>
  <w15:docId w15:val="{4AA23D9E-9F1C-4AD1-9156-769A3FF9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317"/>
    <w:pPr>
      <w:bidi/>
    </w:pPr>
  </w:style>
  <w:style w:type="paragraph" w:styleId="Heading1">
    <w:name w:val="heading 1"/>
    <w:basedOn w:val="Normal"/>
    <w:next w:val="Normal"/>
    <w:link w:val="Heading1Char"/>
    <w:uiPriority w:val="9"/>
    <w:qFormat/>
    <w:rsid w:val="008F0890"/>
    <w:pPr>
      <w:keepNext/>
      <w:keepLines/>
      <w:bidi w:val="0"/>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7B"/>
    <w:pPr>
      <w:keepNext/>
      <w:keepLines/>
      <w:bidi w:val="0"/>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787B"/>
    <w:pPr>
      <w:keepNext/>
      <w:keepLines/>
      <w:bidi w:val="0"/>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045C4"/>
    <w:pPr>
      <w:keepNext/>
      <w:keepLines/>
      <w:bidi w:val="0"/>
      <w:spacing w:before="80" w:after="40" w:line="278" w:lineRule="auto"/>
      <w:outlineLvl w:val="3"/>
    </w:pPr>
    <w:rPr>
      <w:rFonts w:eastAsiaTheme="majorEastAsia" w:cstheme="majorBidi"/>
      <w:i/>
      <w:iCs/>
      <w:color w:val="365F91" w:themeColor="accent1" w:themeShade="BF"/>
      <w:kern w:val="2"/>
      <w:sz w:val="24"/>
      <w:szCs w:val="24"/>
      <w:lang w:val="en-GB" w:eastAsia="en-GB"/>
      <w14:ligatures w14:val="standardContextual"/>
    </w:rPr>
  </w:style>
  <w:style w:type="paragraph" w:styleId="Heading5">
    <w:name w:val="heading 5"/>
    <w:basedOn w:val="Normal"/>
    <w:next w:val="Normal"/>
    <w:link w:val="Heading5Char"/>
    <w:uiPriority w:val="9"/>
    <w:semiHidden/>
    <w:unhideWhenUsed/>
    <w:qFormat/>
    <w:rsid w:val="004045C4"/>
    <w:pPr>
      <w:keepNext/>
      <w:keepLines/>
      <w:bidi w:val="0"/>
      <w:spacing w:before="80" w:after="40" w:line="278" w:lineRule="auto"/>
      <w:outlineLvl w:val="4"/>
    </w:pPr>
    <w:rPr>
      <w:rFonts w:eastAsiaTheme="majorEastAsia" w:cstheme="majorBidi"/>
      <w:color w:val="365F91" w:themeColor="accent1" w:themeShade="BF"/>
      <w:kern w:val="2"/>
      <w:sz w:val="24"/>
      <w:szCs w:val="24"/>
      <w:lang w:val="en-GB" w:eastAsia="en-GB"/>
      <w14:ligatures w14:val="standardContextual"/>
    </w:rPr>
  </w:style>
  <w:style w:type="paragraph" w:styleId="Heading6">
    <w:name w:val="heading 6"/>
    <w:basedOn w:val="Normal"/>
    <w:next w:val="Normal"/>
    <w:link w:val="Heading6Char"/>
    <w:uiPriority w:val="9"/>
    <w:semiHidden/>
    <w:unhideWhenUsed/>
    <w:qFormat/>
    <w:rsid w:val="004045C4"/>
    <w:pPr>
      <w:keepNext/>
      <w:keepLines/>
      <w:bidi w:val="0"/>
      <w:spacing w:before="40" w:after="0" w:line="278" w:lineRule="auto"/>
      <w:outlineLvl w:val="5"/>
    </w:pPr>
    <w:rPr>
      <w:rFonts w:eastAsiaTheme="majorEastAsia" w:cstheme="majorBidi"/>
      <w:i/>
      <w:iCs/>
      <w:color w:val="595959" w:themeColor="text1" w:themeTint="A6"/>
      <w:kern w:val="2"/>
      <w:sz w:val="24"/>
      <w:szCs w:val="24"/>
      <w:lang w:val="en-GB" w:eastAsia="en-GB"/>
      <w14:ligatures w14:val="standardContextual"/>
    </w:rPr>
  </w:style>
  <w:style w:type="paragraph" w:styleId="Heading7">
    <w:name w:val="heading 7"/>
    <w:basedOn w:val="Normal"/>
    <w:next w:val="Normal"/>
    <w:link w:val="Heading7Char"/>
    <w:uiPriority w:val="9"/>
    <w:semiHidden/>
    <w:unhideWhenUsed/>
    <w:qFormat/>
    <w:rsid w:val="004045C4"/>
    <w:pPr>
      <w:keepNext/>
      <w:keepLines/>
      <w:bidi w:val="0"/>
      <w:spacing w:before="40" w:after="0" w:line="278" w:lineRule="auto"/>
      <w:outlineLvl w:val="6"/>
    </w:pPr>
    <w:rPr>
      <w:rFonts w:eastAsiaTheme="majorEastAsia" w:cstheme="majorBidi"/>
      <w:color w:val="595959" w:themeColor="text1" w:themeTint="A6"/>
      <w:kern w:val="2"/>
      <w:sz w:val="24"/>
      <w:szCs w:val="24"/>
      <w:lang w:val="en-GB" w:eastAsia="en-GB"/>
      <w14:ligatures w14:val="standardContextual"/>
    </w:rPr>
  </w:style>
  <w:style w:type="paragraph" w:styleId="Heading8">
    <w:name w:val="heading 8"/>
    <w:basedOn w:val="Normal"/>
    <w:next w:val="Normal"/>
    <w:link w:val="Heading8Char"/>
    <w:uiPriority w:val="9"/>
    <w:semiHidden/>
    <w:unhideWhenUsed/>
    <w:qFormat/>
    <w:rsid w:val="004045C4"/>
    <w:pPr>
      <w:keepNext/>
      <w:keepLines/>
      <w:bidi w:val="0"/>
      <w:spacing w:after="0" w:line="278" w:lineRule="auto"/>
      <w:outlineLvl w:val="7"/>
    </w:pPr>
    <w:rPr>
      <w:rFonts w:eastAsiaTheme="majorEastAsia" w:cstheme="majorBidi"/>
      <w:i/>
      <w:iCs/>
      <w:color w:val="272727" w:themeColor="text1" w:themeTint="D8"/>
      <w:kern w:val="2"/>
      <w:sz w:val="24"/>
      <w:szCs w:val="24"/>
      <w:lang w:val="en-GB" w:eastAsia="en-GB"/>
      <w14:ligatures w14:val="standardContextual"/>
    </w:rPr>
  </w:style>
  <w:style w:type="paragraph" w:styleId="Heading9">
    <w:name w:val="heading 9"/>
    <w:basedOn w:val="Normal"/>
    <w:next w:val="Normal"/>
    <w:link w:val="Heading9Char"/>
    <w:uiPriority w:val="9"/>
    <w:semiHidden/>
    <w:unhideWhenUsed/>
    <w:qFormat/>
    <w:rsid w:val="004045C4"/>
    <w:pPr>
      <w:keepNext/>
      <w:keepLines/>
      <w:bidi w:val="0"/>
      <w:spacing w:after="0" w:line="278" w:lineRule="auto"/>
      <w:outlineLvl w:val="8"/>
    </w:pPr>
    <w:rPr>
      <w:rFonts w:eastAsiaTheme="majorEastAsia" w:cstheme="majorBidi"/>
      <w:color w:val="272727" w:themeColor="text1" w:themeTint="D8"/>
      <w:kern w:val="2"/>
      <w:sz w:val="24"/>
      <w:szCs w:val="24"/>
      <w:lang w:val="en-GB"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Doaa,NumberedList,عنوان رئيسي,سرد الفقراتCxSpLast,نقطي رئيسي,جدول,Bullets, سرد الفقرات1, سرد الفقرات11, سرد الفقرات,النص,مؤمن,سرد الفقرات1,lp1"/>
    <w:basedOn w:val="Normal"/>
    <w:link w:val="ListParagraphChar"/>
    <w:uiPriority w:val="34"/>
    <w:qFormat/>
    <w:rsid w:val="00C311A2"/>
    <w:pPr>
      <w:ind w:left="720"/>
      <w:contextualSpacing/>
    </w:pPr>
  </w:style>
  <w:style w:type="character" w:customStyle="1" w:styleId="Heading1Char">
    <w:name w:val="Heading 1 Char"/>
    <w:basedOn w:val="DefaultParagraphFont"/>
    <w:link w:val="Heading1"/>
    <w:uiPriority w:val="9"/>
    <w:rsid w:val="008F089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03668"/>
    <w:rPr>
      <w:color w:val="0000FF"/>
      <w:u w:val="single"/>
    </w:rPr>
  </w:style>
  <w:style w:type="character" w:customStyle="1" w:styleId="ListParagraphChar">
    <w:name w:val="List Paragraph Char"/>
    <w:aliases w:val="List Paragraph1 Char,Doaa Char,NumberedList Char,عنوان رئيسي Char,سرد الفقراتCxSpLast Char,نقطي رئيسي Char,جدول Char,Bullets Char, سرد الفقرات1 Char, سرد الفقرات11 Char, سرد الفقرات Char,النص Char,مؤمن Char,سرد الفقرات1 Char,lp1 Char"/>
    <w:basedOn w:val="DefaultParagraphFont"/>
    <w:link w:val="ListParagraph"/>
    <w:uiPriority w:val="34"/>
    <w:qFormat/>
    <w:rsid w:val="00AF1C75"/>
  </w:style>
  <w:style w:type="table" w:styleId="TableGrid">
    <w:name w:val="Table Grid"/>
    <w:basedOn w:val="TableNormal"/>
    <w:uiPriority w:val="39"/>
    <w:qFormat/>
    <w:rsid w:val="00482D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525184"/>
    <w:pPr>
      <w:outlineLvl w:val="9"/>
    </w:pPr>
    <w:rPr>
      <w:lang w:eastAsia="ja-JP"/>
    </w:rPr>
  </w:style>
  <w:style w:type="paragraph" w:styleId="TOC1">
    <w:name w:val="toc 1"/>
    <w:aliases w:val="Ahmed Research"/>
    <w:basedOn w:val="Normal"/>
    <w:next w:val="Normal"/>
    <w:autoRedefine/>
    <w:uiPriority w:val="39"/>
    <w:unhideWhenUsed/>
    <w:qFormat/>
    <w:rsid w:val="000B2E75"/>
    <w:pPr>
      <w:tabs>
        <w:tab w:val="left" w:pos="423"/>
        <w:tab w:val="left" w:pos="7058"/>
        <w:tab w:val="right" w:leader="dot" w:pos="9060"/>
      </w:tabs>
      <w:spacing w:after="0"/>
      <w:ind w:left="-171" w:hanging="142"/>
      <w:jc w:val="center"/>
    </w:pPr>
    <w:rPr>
      <w:rFonts w:asciiTheme="majorBidi" w:hAnsiTheme="majorBidi" w:cstheme="majorBidi"/>
      <w:b/>
      <w:bCs/>
      <w:noProof/>
      <w:sz w:val="28"/>
      <w:szCs w:val="28"/>
      <w:lang w:bidi="ar-EG"/>
    </w:rPr>
  </w:style>
  <w:style w:type="paragraph" w:styleId="BalloonText">
    <w:name w:val="Balloon Text"/>
    <w:basedOn w:val="Normal"/>
    <w:link w:val="BalloonTextChar"/>
    <w:uiPriority w:val="99"/>
    <w:semiHidden/>
    <w:unhideWhenUsed/>
    <w:rsid w:val="005251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184"/>
    <w:rPr>
      <w:rFonts w:ascii="Tahoma" w:hAnsi="Tahoma" w:cs="Tahoma"/>
      <w:sz w:val="16"/>
      <w:szCs w:val="16"/>
    </w:rPr>
  </w:style>
  <w:style w:type="character" w:customStyle="1" w:styleId="Heading2Char">
    <w:name w:val="Heading 2 Char"/>
    <w:basedOn w:val="DefaultParagraphFont"/>
    <w:link w:val="Heading2"/>
    <w:uiPriority w:val="9"/>
    <w:rsid w:val="007D787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787B"/>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qFormat/>
    <w:rsid w:val="00674317"/>
    <w:pPr>
      <w:tabs>
        <w:tab w:val="right" w:leader="dot" w:pos="9350"/>
      </w:tabs>
      <w:spacing w:after="100"/>
      <w:ind w:left="-171" w:right="1134" w:hanging="142"/>
      <w:jc w:val="center"/>
    </w:pPr>
    <w:rPr>
      <w:rFonts w:asciiTheme="majorBidi" w:hAnsiTheme="majorBidi" w:cstheme="majorBidi"/>
      <w:b/>
      <w:bCs/>
      <w:noProof/>
      <w:sz w:val="28"/>
      <w:szCs w:val="28"/>
      <w:lang w:bidi="ar-EG"/>
    </w:rPr>
  </w:style>
  <w:style w:type="paragraph" w:styleId="TOC3">
    <w:name w:val="toc 3"/>
    <w:basedOn w:val="Normal"/>
    <w:next w:val="Normal"/>
    <w:autoRedefine/>
    <w:uiPriority w:val="39"/>
    <w:unhideWhenUsed/>
    <w:qFormat/>
    <w:rsid w:val="007D787B"/>
    <w:pPr>
      <w:bidi w:val="0"/>
      <w:spacing w:after="100"/>
      <w:ind w:left="440"/>
    </w:pPr>
    <w:rPr>
      <w:rFonts w:eastAsiaTheme="minorEastAsia"/>
      <w:lang w:eastAsia="ja-JP"/>
    </w:rPr>
  </w:style>
  <w:style w:type="paragraph" w:styleId="Caption">
    <w:name w:val="caption"/>
    <w:basedOn w:val="Normal"/>
    <w:next w:val="Normal"/>
    <w:uiPriority w:val="35"/>
    <w:unhideWhenUsed/>
    <w:qFormat/>
    <w:rsid w:val="007D787B"/>
    <w:pPr>
      <w:bidi w:val="0"/>
      <w:spacing w:line="240" w:lineRule="auto"/>
    </w:pPr>
    <w:rPr>
      <w:b/>
      <w:bCs/>
      <w:color w:val="4F81BD" w:themeColor="accent1"/>
      <w:sz w:val="18"/>
      <w:szCs w:val="18"/>
    </w:rPr>
  </w:style>
  <w:style w:type="character" w:styleId="Strong">
    <w:name w:val="Strong"/>
    <w:basedOn w:val="DefaultParagraphFont"/>
    <w:uiPriority w:val="22"/>
    <w:qFormat/>
    <w:rsid w:val="007D787B"/>
    <w:rPr>
      <w:b/>
      <w:bCs/>
    </w:rPr>
  </w:style>
  <w:style w:type="character" w:styleId="Emphasis">
    <w:name w:val="Emphasis"/>
    <w:basedOn w:val="DefaultParagraphFont"/>
    <w:uiPriority w:val="20"/>
    <w:qFormat/>
    <w:rsid w:val="007D787B"/>
    <w:rPr>
      <w:i/>
      <w:iCs/>
    </w:rPr>
  </w:style>
  <w:style w:type="paragraph" w:styleId="NoSpacing">
    <w:name w:val="No Spacing"/>
    <w:link w:val="NoSpacingChar"/>
    <w:uiPriority w:val="1"/>
    <w:qFormat/>
    <w:rsid w:val="007D787B"/>
    <w:pPr>
      <w:spacing w:after="0" w:line="240" w:lineRule="auto"/>
    </w:pPr>
  </w:style>
  <w:style w:type="table" w:customStyle="1" w:styleId="TableGrid1">
    <w:name w:val="Table Grid1"/>
    <w:basedOn w:val="TableNormal"/>
    <w:next w:val="TableGrid"/>
    <w:uiPriority w:val="39"/>
    <w:rsid w:val="007D7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787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D787B"/>
  </w:style>
  <w:style w:type="paragraph" w:styleId="Footer">
    <w:name w:val="footer"/>
    <w:basedOn w:val="Normal"/>
    <w:link w:val="FooterChar"/>
    <w:uiPriority w:val="99"/>
    <w:unhideWhenUsed/>
    <w:rsid w:val="007D787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D787B"/>
  </w:style>
  <w:style w:type="table" w:styleId="LightList-Accent2">
    <w:name w:val="Light List Accent 2"/>
    <w:basedOn w:val="TableNormal"/>
    <w:uiPriority w:val="61"/>
    <w:rsid w:val="00920093"/>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1">
    <w:name w:val="Light Shading Accent 1"/>
    <w:basedOn w:val="TableNormal"/>
    <w:uiPriority w:val="60"/>
    <w:rsid w:val="00220B6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4Char">
    <w:name w:val="Heading 4 Char"/>
    <w:basedOn w:val="DefaultParagraphFont"/>
    <w:link w:val="Heading4"/>
    <w:uiPriority w:val="9"/>
    <w:semiHidden/>
    <w:rsid w:val="004045C4"/>
    <w:rPr>
      <w:rFonts w:eastAsiaTheme="majorEastAsia" w:cstheme="majorBidi"/>
      <w:i/>
      <w:iCs/>
      <w:color w:val="365F91" w:themeColor="accent1" w:themeShade="BF"/>
      <w:kern w:val="2"/>
      <w:sz w:val="24"/>
      <w:szCs w:val="24"/>
      <w:lang w:val="en-GB" w:eastAsia="en-GB"/>
      <w14:ligatures w14:val="standardContextual"/>
    </w:rPr>
  </w:style>
  <w:style w:type="character" w:customStyle="1" w:styleId="Heading5Char">
    <w:name w:val="Heading 5 Char"/>
    <w:basedOn w:val="DefaultParagraphFont"/>
    <w:link w:val="Heading5"/>
    <w:uiPriority w:val="9"/>
    <w:semiHidden/>
    <w:rsid w:val="004045C4"/>
    <w:rPr>
      <w:rFonts w:eastAsiaTheme="majorEastAsia" w:cstheme="majorBidi"/>
      <w:color w:val="365F91" w:themeColor="accent1" w:themeShade="BF"/>
      <w:kern w:val="2"/>
      <w:sz w:val="24"/>
      <w:szCs w:val="24"/>
      <w:lang w:val="en-GB" w:eastAsia="en-GB"/>
      <w14:ligatures w14:val="standardContextual"/>
    </w:rPr>
  </w:style>
  <w:style w:type="character" w:customStyle="1" w:styleId="Heading6Char">
    <w:name w:val="Heading 6 Char"/>
    <w:basedOn w:val="DefaultParagraphFont"/>
    <w:link w:val="Heading6"/>
    <w:uiPriority w:val="9"/>
    <w:semiHidden/>
    <w:rsid w:val="004045C4"/>
    <w:rPr>
      <w:rFonts w:eastAsiaTheme="majorEastAsia" w:cstheme="majorBidi"/>
      <w:i/>
      <w:iCs/>
      <w:color w:val="595959" w:themeColor="text1" w:themeTint="A6"/>
      <w:kern w:val="2"/>
      <w:sz w:val="24"/>
      <w:szCs w:val="24"/>
      <w:lang w:val="en-GB" w:eastAsia="en-GB"/>
      <w14:ligatures w14:val="standardContextual"/>
    </w:rPr>
  </w:style>
  <w:style w:type="character" w:customStyle="1" w:styleId="Heading7Char">
    <w:name w:val="Heading 7 Char"/>
    <w:basedOn w:val="DefaultParagraphFont"/>
    <w:link w:val="Heading7"/>
    <w:uiPriority w:val="9"/>
    <w:semiHidden/>
    <w:rsid w:val="004045C4"/>
    <w:rPr>
      <w:rFonts w:eastAsiaTheme="majorEastAsia" w:cstheme="majorBidi"/>
      <w:color w:val="595959" w:themeColor="text1" w:themeTint="A6"/>
      <w:kern w:val="2"/>
      <w:sz w:val="24"/>
      <w:szCs w:val="24"/>
      <w:lang w:val="en-GB" w:eastAsia="en-GB"/>
      <w14:ligatures w14:val="standardContextual"/>
    </w:rPr>
  </w:style>
  <w:style w:type="character" w:customStyle="1" w:styleId="Heading8Char">
    <w:name w:val="Heading 8 Char"/>
    <w:basedOn w:val="DefaultParagraphFont"/>
    <w:link w:val="Heading8"/>
    <w:uiPriority w:val="9"/>
    <w:semiHidden/>
    <w:rsid w:val="004045C4"/>
    <w:rPr>
      <w:rFonts w:eastAsiaTheme="majorEastAsia" w:cstheme="majorBidi"/>
      <w:i/>
      <w:iCs/>
      <w:color w:val="272727" w:themeColor="text1" w:themeTint="D8"/>
      <w:kern w:val="2"/>
      <w:sz w:val="24"/>
      <w:szCs w:val="24"/>
      <w:lang w:val="en-GB" w:eastAsia="en-GB"/>
      <w14:ligatures w14:val="standardContextual"/>
    </w:rPr>
  </w:style>
  <w:style w:type="character" w:customStyle="1" w:styleId="Heading9Char">
    <w:name w:val="Heading 9 Char"/>
    <w:basedOn w:val="DefaultParagraphFont"/>
    <w:link w:val="Heading9"/>
    <w:uiPriority w:val="9"/>
    <w:semiHidden/>
    <w:rsid w:val="004045C4"/>
    <w:rPr>
      <w:rFonts w:eastAsiaTheme="majorEastAsia" w:cstheme="majorBidi"/>
      <w:color w:val="272727" w:themeColor="text1" w:themeTint="D8"/>
      <w:kern w:val="2"/>
      <w:sz w:val="24"/>
      <w:szCs w:val="24"/>
      <w:lang w:val="en-GB" w:eastAsia="en-GB"/>
      <w14:ligatures w14:val="standardContextual"/>
    </w:rPr>
  </w:style>
  <w:style w:type="paragraph" w:styleId="Title">
    <w:name w:val="Title"/>
    <w:basedOn w:val="Normal"/>
    <w:next w:val="Normal"/>
    <w:link w:val="TitleChar"/>
    <w:uiPriority w:val="10"/>
    <w:qFormat/>
    <w:rsid w:val="004045C4"/>
    <w:pPr>
      <w:bidi w:val="0"/>
      <w:spacing w:after="80" w:line="240" w:lineRule="auto"/>
      <w:contextualSpacing/>
    </w:pPr>
    <w:rPr>
      <w:rFonts w:asciiTheme="majorHAnsi" w:eastAsiaTheme="majorEastAsia" w:hAnsiTheme="majorHAnsi" w:cstheme="majorBidi"/>
      <w:spacing w:val="-10"/>
      <w:kern w:val="28"/>
      <w:sz w:val="56"/>
      <w:szCs w:val="56"/>
      <w:lang w:val="en-GB" w:eastAsia="en-GB"/>
      <w14:ligatures w14:val="standardContextual"/>
    </w:rPr>
  </w:style>
  <w:style w:type="character" w:customStyle="1" w:styleId="TitleChar">
    <w:name w:val="Title Char"/>
    <w:basedOn w:val="DefaultParagraphFont"/>
    <w:link w:val="Title"/>
    <w:uiPriority w:val="10"/>
    <w:rsid w:val="004045C4"/>
    <w:rPr>
      <w:rFonts w:asciiTheme="majorHAnsi" w:eastAsiaTheme="majorEastAsia" w:hAnsiTheme="majorHAnsi" w:cstheme="majorBidi"/>
      <w:spacing w:val="-10"/>
      <w:kern w:val="28"/>
      <w:sz w:val="56"/>
      <w:szCs w:val="56"/>
      <w:lang w:val="en-GB" w:eastAsia="en-GB"/>
      <w14:ligatures w14:val="standardContextual"/>
    </w:rPr>
  </w:style>
  <w:style w:type="paragraph" w:styleId="Subtitle">
    <w:name w:val="Subtitle"/>
    <w:basedOn w:val="Normal"/>
    <w:next w:val="Normal"/>
    <w:link w:val="SubtitleChar"/>
    <w:uiPriority w:val="11"/>
    <w:qFormat/>
    <w:rsid w:val="004045C4"/>
    <w:pPr>
      <w:numPr>
        <w:ilvl w:val="1"/>
      </w:numPr>
      <w:bidi w:val="0"/>
      <w:spacing w:after="160" w:line="278" w:lineRule="auto"/>
    </w:pPr>
    <w:rPr>
      <w:rFonts w:eastAsiaTheme="majorEastAsia" w:cstheme="majorBidi"/>
      <w:color w:val="595959" w:themeColor="text1" w:themeTint="A6"/>
      <w:spacing w:val="15"/>
      <w:kern w:val="2"/>
      <w:sz w:val="28"/>
      <w:szCs w:val="28"/>
      <w:lang w:val="en-GB" w:eastAsia="en-GB"/>
      <w14:ligatures w14:val="standardContextual"/>
    </w:rPr>
  </w:style>
  <w:style w:type="character" w:customStyle="1" w:styleId="SubtitleChar">
    <w:name w:val="Subtitle Char"/>
    <w:basedOn w:val="DefaultParagraphFont"/>
    <w:link w:val="Subtitle"/>
    <w:uiPriority w:val="11"/>
    <w:rsid w:val="004045C4"/>
    <w:rPr>
      <w:rFonts w:eastAsiaTheme="majorEastAsia" w:cstheme="majorBidi"/>
      <w:color w:val="595959" w:themeColor="text1" w:themeTint="A6"/>
      <w:spacing w:val="15"/>
      <w:kern w:val="2"/>
      <w:sz w:val="28"/>
      <w:szCs w:val="28"/>
      <w:lang w:val="en-GB" w:eastAsia="en-GB"/>
      <w14:ligatures w14:val="standardContextual"/>
    </w:rPr>
  </w:style>
  <w:style w:type="paragraph" w:styleId="Quote">
    <w:name w:val="Quote"/>
    <w:basedOn w:val="Normal"/>
    <w:next w:val="Normal"/>
    <w:link w:val="QuoteChar"/>
    <w:uiPriority w:val="29"/>
    <w:qFormat/>
    <w:rsid w:val="004045C4"/>
    <w:pPr>
      <w:bidi w:val="0"/>
      <w:spacing w:before="160" w:after="160" w:line="278" w:lineRule="auto"/>
      <w:jc w:val="center"/>
    </w:pPr>
    <w:rPr>
      <w:rFonts w:eastAsiaTheme="minorEastAsia"/>
      <w:i/>
      <w:iCs/>
      <w:color w:val="404040" w:themeColor="text1" w:themeTint="BF"/>
      <w:kern w:val="2"/>
      <w:sz w:val="24"/>
      <w:szCs w:val="24"/>
      <w:lang w:val="en-GB" w:eastAsia="en-GB"/>
      <w14:ligatures w14:val="standardContextual"/>
    </w:rPr>
  </w:style>
  <w:style w:type="character" w:customStyle="1" w:styleId="QuoteChar">
    <w:name w:val="Quote Char"/>
    <w:basedOn w:val="DefaultParagraphFont"/>
    <w:link w:val="Quote"/>
    <w:uiPriority w:val="29"/>
    <w:rsid w:val="004045C4"/>
    <w:rPr>
      <w:rFonts w:eastAsiaTheme="minorEastAsia"/>
      <w:i/>
      <w:iCs/>
      <w:color w:val="404040" w:themeColor="text1" w:themeTint="BF"/>
      <w:kern w:val="2"/>
      <w:sz w:val="24"/>
      <w:szCs w:val="24"/>
      <w:lang w:val="en-GB" w:eastAsia="en-GB"/>
      <w14:ligatures w14:val="standardContextual"/>
    </w:rPr>
  </w:style>
  <w:style w:type="character" w:styleId="IntenseEmphasis">
    <w:name w:val="Intense Emphasis"/>
    <w:basedOn w:val="DefaultParagraphFont"/>
    <w:uiPriority w:val="21"/>
    <w:qFormat/>
    <w:rsid w:val="004045C4"/>
    <w:rPr>
      <w:i/>
      <w:iCs/>
      <w:color w:val="365F91" w:themeColor="accent1" w:themeShade="BF"/>
    </w:rPr>
  </w:style>
  <w:style w:type="paragraph" w:styleId="IntenseQuote">
    <w:name w:val="Intense Quote"/>
    <w:basedOn w:val="Normal"/>
    <w:next w:val="Normal"/>
    <w:link w:val="IntenseQuoteChar"/>
    <w:uiPriority w:val="30"/>
    <w:qFormat/>
    <w:rsid w:val="004045C4"/>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rFonts w:eastAsiaTheme="minorEastAsia"/>
      <w:i/>
      <w:iCs/>
      <w:color w:val="365F91" w:themeColor="accent1" w:themeShade="BF"/>
      <w:kern w:val="2"/>
      <w:sz w:val="24"/>
      <w:szCs w:val="24"/>
      <w:lang w:val="en-GB" w:eastAsia="en-GB"/>
      <w14:ligatures w14:val="standardContextual"/>
    </w:rPr>
  </w:style>
  <w:style w:type="character" w:customStyle="1" w:styleId="IntenseQuoteChar">
    <w:name w:val="Intense Quote Char"/>
    <w:basedOn w:val="DefaultParagraphFont"/>
    <w:link w:val="IntenseQuote"/>
    <w:uiPriority w:val="30"/>
    <w:rsid w:val="004045C4"/>
    <w:rPr>
      <w:rFonts w:eastAsiaTheme="minorEastAsia"/>
      <w:i/>
      <w:iCs/>
      <w:color w:val="365F91" w:themeColor="accent1" w:themeShade="BF"/>
      <w:kern w:val="2"/>
      <w:sz w:val="24"/>
      <w:szCs w:val="24"/>
      <w:lang w:val="en-GB" w:eastAsia="en-GB"/>
      <w14:ligatures w14:val="standardContextual"/>
    </w:rPr>
  </w:style>
  <w:style w:type="character" w:styleId="IntenseReference">
    <w:name w:val="Intense Reference"/>
    <w:basedOn w:val="DefaultParagraphFont"/>
    <w:uiPriority w:val="32"/>
    <w:qFormat/>
    <w:rsid w:val="004045C4"/>
    <w:rPr>
      <w:b/>
      <w:bCs/>
      <w:smallCaps/>
      <w:color w:val="365F91" w:themeColor="accent1" w:themeShade="BF"/>
      <w:spacing w:val="5"/>
    </w:rPr>
  </w:style>
  <w:style w:type="paragraph" w:styleId="NormalWeb">
    <w:name w:val="Normal (Web)"/>
    <w:basedOn w:val="Normal"/>
    <w:uiPriority w:val="99"/>
    <w:unhideWhenUsed/>
    <w:rsid w:val="006A58E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1">
    <w:name w:val="Heading 11"/>
    <w:basedOn w:val="Normal"/>
    <w:next w:val="Normal"/>
    <w:uiPriority w:val="9"/>
    <w:qFormat/>
    <w:rsid w:val="00C80298"/>
    <w:pPr>
      <w:keepNext/>
      <w:keepLines/>
      <w:bidi w:val="0"/>
      <w:spacing w:before="480" w:after="0"/>
      <w:outlineLvl w:val="0"/>
    </w:pPr>
    <w:rPr>
      <w:rFonts w:ascii="Cambria" w:eastAsia="Times New Roman" w:hAnsi="Cambria" w:cs="Times New Roman"/>
      <w:b/>
      <w:bCs/>
      <w:color w:val="365F91"/>
      <w:sz w:val="28"/>
      <w:szCs w:val="28"/>
    </w:rPr>
  </w:style>
  <w:style w:type="paragraph" w:customStyle="1" w:styleId="Heading21">
    <w:name w:val="Heading 21"/>
    <w:basedOn w:val="Normal"/>
    <w:next w:val="Normal"/>
    <w:uiPriority w:val="9"/>
    <w:semiHidden/>
    <w:unhideWhenUsed/>
    <w:qFormat/>
    <w:rsid w:val="00C80298"/>
    <w:pPr>
      <w:keepNext/>
      <w:keepLines/>
      <w:bidi w:val="0"/>
      <w:spacing w:before="200" w:after="0"/>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uiPriority w:val="9"/>
    <w:semiHidden/>
    <w:unhideWhenUsed/>
    <w:qFormat/>
    <w:rsid w:val="00C80298"/>
    <w:pPr>
      <w:keepNext/>
      <w:keepLines/>
      <w:bidi w:val="0"/>
      <w:spacing w:before="200" w:after="0"/>
      <w:outlineLvl w:val="2"/>
    </w:pPr>
    <w:rPr>
      <w:rFonts w:ascii="Cambria" w:eastAsia="Times New Roman" w:hAnsi="Cambria" w:cs="Times New Roman"/>
      <w:b/>
      <w:bCs/>
      <w:color w:val="4F81BD"/>
    </w:rPr>
  </w:style>
  <w:style w:type="numbering" w:customStyle="1" w:styleId="NoList1">
    <w:name w:val="No List1"/>
    <w:next w:val="NoList"/>
    <w:uiPriority w:val="99"/>
    <w:semiHidden/>
    <w:unhideWhenUsed/>
    <w:rsid w:val="00C80298"/>
  </w:style>
  <w:style w:type="character" w:customStyle="1" w:styleId="Heading1Char1">
    <w:name w:val="Heading 1 Char1"/>
    <w:basedOn w:val="DefaultParagraphFont"/>
    <w:uiPriority w:val="9"/>
    <w:rsid w:val="00C80298"/>
    <w:rPr>
      <w:rFonts w:asciiTheme="majorHAnsi" w:eastAsiaTheme="majorEastAsia" w:hAnsiTheme="majorHAnsi" w:cstheme="majorBidi"/>
      <w:b/>
      <w:bCs/>
      <w:color w:val="365F91" w:themeColor="accent1" w:themeShade="BF"/>
      <w:sz w:val="28"/>
      <w:szCs w:val="28"/>
    </w:rPr>
  </w:style>
  <w:style w:type="paragraph" w:customStyle="1" w:styleId="TOC21">
    <w:name w:val="TOC 21"/>
    <w:basedOn w:val="Normal"/>
    <w:next w:val="Normal"/>
    <w:autoRedefine/>
    <w:uiPriority w:val="39"/>
    <w:unhideWhenUsed/>
    <w:qFormat/>
    <w:rsid w:val="00C80298"/>
    <w:pPr>
      <w:tabs>
        <w:tab w:val="right" w:leader="dot" w:pos="9350"/>
      </w:tabs>
      <w:bidi w:val="0"/>
      <w:spacing w:after="100"/>
      <w:ind w:left="220"/>
    </w:pPr>
    <w:rPr>
      <w:rFonts w:ascii="Times New Roman" w:hAnsi="Times New Roman" w:cs="Times New Roman"/>
      <w:b/>
      <w:bCs/>
      <w:noProof/>
      <w:sz w:val="28"/>
      <w:szCs w:val="28"/>
      <w:lang w:bidi="ar-EG"/>
    </w:rPr>
  </w:style>
  <w:style w:type="paragraph" w:customStyle="1" w:styleId="TOC31">
    <w:name w:val="TOC 31"/>
    <w:basedOn w:val="Normal"/>
    <w:next w:val="Normal"/>
    <w:autoRedefine/>
    <w:uiPriority w:val="39"/>
    <w:unhideWhenUsed/>
    <w:qFormat/>
    <w:rsid w:val="00C80298"/>
    <w:pPr>
      <w:bidi w:val="0"/>
      <w:spacing w:after="100"/>
      <w:ind w:left="440"/>
    </w:pPr>
    <w:rPr>
      <w:rFonts w:eastAsia="Times New Roman"/>
      <w:lang w:eastAsia="ja-JP"/>
    </w:rPr>
  </w:style>
  <w:style w:type="paragraph" w:customStyle="1" w:styleId="Caption1">
    <w:name w:val="Caption1"/>
    <w:basedOn w:val="Normal"/>
    <w:next w:val="Normal"/>
    <w:uiPriority w:val="35"/>
    <w:unhideWhenUsed/>
    <w:qFormat/>
    <w:rsid w:val="00C80298"/>
    <w:pPr>
      <w:bidi w:val="0"/>
      <w:spacing w:line="240" w:lineRule="auto"/>
    </w:pPr>
    <w:rPr>
      <w:b/>
      <w:bCs/>
      <w:color w:val="4F81BD"/>
      <w:sz w:val="18"/>
      <w:szCs w:val="18"/>
    </w:rPr>
  </w:style>
  <w:style w:type="table" w:customStyle="1" w:styleId="TableGrid11">
    <w:name w:val="Table Grid11"/>
    <w:basedOn w:val="TableNormal"/>
    <w:next w:val="TableGrid"/>
    <w:uiPriority w:val="59"/>
    <w:rsid w:val="00C80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C80298"/>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C80298"/>
    <w:rPr>
      <w:rFonts w:asciiTheme="majorHAnsi" w:eastAsiaTheme="majorEastAsia" w:hAnsiTheme="majorHAnsi" w:cstheme="majorBidi"/>
      <w:b/>
      <w:bCs/>
      <w:color w:val="4F81BD" w:themeColor="accent1"/>
    </w:rPr>
  </w:style>
  <w:style w:type="table" w:customStyle="1" w:styleId="TableGrid2">
    <w:name w:val="Table Grid2"/>
    <w:basedOn w:val="TableNormal"/>
    <w:next w:val="TableGrid"/>
    <w:uiPriority w:val="59"/>
    <w:rsid w:val="00C8029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ssagemeta">
    <w:name w:val="messagemeta"/>
    <w:basedOn w:val="DefaultParagraphFont"/>
    <w:rsid w:val="0045324B"/>
  </w:style>
  <w:style w:type="character" w:customStyle="1" w:styleId="message-time">
    <w:name w:val="message-time"/>
    <w:basedOn w:val="DefaultParagraphFont"/>
    <w:rsid w:val="0045324B"/>
  </w:style>
  <w:style w:type="paragraph" w:customStyle="1" w:styleId="1">
    <w:name w:val="1"/>
    <w:basedOn w:val="BodyText"/>
    <w:rsid w:val="00DD740A"/>
    <w:pPr>
      <w:bidi/>
      <w:spacing w:after="0" w:line="500" w:lineRule="exact"/>
      <w:jc w:val="mediumKashida"/>
    </w:pPr>
    <w:rPr>
      <w:rFonts w:ascii="Times New Roman" w:eastAsia="Times New Roman" w:hAnsi="Times New Roman" w:cs="MCS Jeddah S_U normal."/>
      <w:noProof/>
      <w:kern w:val="0"/>
      <w:sz w:val="24"/>
      <w:szCs w:val="32"/>
      <w:lang w:eastAsia="ar-SA"/>
      <w14:ligatures w14:val="none"/>
    </w:rPr>
  </w:style>
  <w:style w:type="paragraph" w:styleId="BodyText">
    <w:name w:val="Body Text"/>
    <w:basedOn w:val="Normal"/>
    <w:link w:val="BodyTextChar"/>
    <w:uiPriority w:val="99"/>
    <w:semiHidden/>
    <w:unhideWhenUsed/>
    <w:rsid w:val="00DD740A"/>
    <w:pPr>
      <w:bidi w:val="0"/>
      <w:spacing w:after="120" w:line="259" w:lineRule="auto"/>
    </w:pPr>
    <w:rPr>
      <w:kern w:val="2"/>
      <w14:ligatures w14:val="standardContextual"/>
    </w:rPr>
  </w:style>
  <w:style w:type="character" w:customStyle="1" w:styleId="BodyTextChar">
    <w:name w:val="Body Text Char"/>
    <w:basedOn w:val="DefaultParagraphFont"/>
    <w:link w:val="BodyText"/>
    <w:uiPriority w:val="99"/>
    <w:semiHidden/>
    <w:rsid w:val="00DD740A"/>
    <w:rPr>
      <w:kern w:val="2"/>
      <w14:ligatures w14:val="standardContextual"/>
    </w:rPr>
  </w:style>
  <w:style w:type="character" w:customStyle="1" w:styleId="NoSpacingChar">
    <w:name w:val="No Spacing Char"/>
    <w:basedOn w:val="DefaultParagraphFont"/>
    <w:link w:val="NoSpacing"/>
    <w:uiPriority w:val="1"/>
    <w:qFormat/>
    <w:rsid w:val="00DD740A"/>
  </w:style>
  <w:style w:type="character" w:customStyle="1" w:styleId="mord">
    <w:name w:val="mord"/>
    <w:basedOn w:val="DefaultParagraphFont"/>
    <w:rsid w:val="00DD740A"/>
  </w:style>
  <w:style w:type="table" w:customStyle="1" w:styleId="TableGrid0">
    <w:name w:val="TableGrid"/>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10">
    <w:name w:val="TableGrid1"/>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20">
    <w:name w:val="TableGrid2"/>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3">
    <w:name w:val="TableGrid3"/>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4">
    <w:name w:val="TableGrid4"/>
    <w:rsid w:val="00DD740A"/>
    <w:pPr>
      <w:spacing w:after="0" w:line="240" w:lineRule="auto"/>
    </w:pPr>
    <w:rPr>
      <w:rFonts w:eastAsia="Times New Roman"/>
    </w:rPr>
    <w:tblPr>
      <w:tblCellMar>
        <w:top w:w="0" w:type="dxa"/>
        <w:left w:w="0" w:type="dxa"/>
        <w:bottom w:w="0" w:type="dxa"/>
        <w:right w:w="0" w:type="dxa"/>
      </w:tblCellMar>
    </w:tblPr>
  </w:style>
  <w:style w:type="paragraph" w:customStyle="1" w:styleId="a">
    <w:name w:val="سرد الفقرات"/>
    <w:basedOn w:val="Normal"/>
    <w:rsid w:val="00DD740A"/>
    <w:pPr>
      <w:bidi w:val="0"/>
      <w:spacing w:after="0" w:line="240" w:lineRule="auto"/>
      <w:ind w:left="720"/>
    </w:pPr>
    <w:rPr>
      <w:rFonts w:ascii="Calibri" w:eastAsia="Times New Roman" w:hAnsi="Calibri" w:cs="Times New Roman"/>
      <w:sz w:val="24"/>
      <w:szCs w:val="24"/>
    </w:rPr>
  </w:style>
  <w:style w:type="table" w:customStyle="1" w:styleId="TableGrid30">
    <w:name w:val="Table Grid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1">
    <w:name w:val="TOC 11"/>
    <w:basedOn w:val="Normal"/>
    <w:next w:val="Normal"/>
    <w:autoRedefine/>
    <w:uiPriority w:val="39"/>
    <w:unhideWhenUsed/>
    <w:qFormat/>
    <w:rsid w:val="00DD740A"/>
    <w:pPr>
      <w:tabs>
        <w:tab w:val="right" w:leader="dot" w:pos="9350"/>
      </w:tabs>
      <w:bidi w:val="0"/>
      <w:spacing w:after="100"/>
      <w:jc w:val="center"/>
    </w:pPr>
    <w:rPr>
      <w:rFonts w:ascii="Algerian" w:eastAsia="Calibri" w:hAnsi="Algerian" w:cs="Times New Roman"/>
      <w:b/>
      <w:bCs/>
      <w:noProof/>
      <w:sz w:val="32"/>
      <w:szCs w:val="32"/>
    </w:rPr>
  </w:style>
  <w:style w:type="table" w:customStyle="1" w:styleId="TableGrid5">
    <w:name w:val="Table Grid5"/>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0">
    <w:name w:val="Table Grid1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D740A"/>
  </w:style>
  <w:style w:type="paragraph" w:customStyle="1" w:styleId="TOC12">
    <w:name w:val="TOC 12"/>
    <w:basedOn w:val="Normal"/>
    <w:next w:val="Normal"/>
    <w:autoRedefine/>
    <w:uiPriority w:val="39"/>
    <w:unhideWhenUsed/>
    <w:qFormat/>
    <w:rsid w:val="00DD740A"/>
    <w:pPr>
      <w:tabs>
        <w:tab w:val="right" w:leader="dot" w:pos="9350"/>
      </w:tabs>
      <w:bidi w:val="0"/>
      <w:spacing w:after="100"/>
      <w:jc w:val="center"/>
    </w:pPr>
    <w:rPr>
      <w:rFonts w:ascii="Algerian" w:eastAsia="Calibri" w:hAnsi="Algerian" w:cs="Times New Roman"/>
      <w:b/>
      <w:bCs/>
      <w:noProof/>
      <w:sz w:val="32"/>
      <w:szCs w:val="32"/>
    </w:rPr>
  </w:style>
  <w:style w:type="paragraph" w:customStyle="1" w:styleId="TOC22">
    <w:name w:val="TOC 22"/>
    <w:basedOn w:val="Normal"/>
    <w:next w:val="Normal"/>
    <w:autoRedefine/>
    <w:uiPriority w:val="39"/>
    <w:unhideWhenUsed/>
    <w:qFormat/>
    <w:rsid w:val="00DD740A"/>
    <w:pPr>
      <w:tabs>
        <w:tab w:val="right" w:leader="dot" w:pos="9350"/>
      </w:tabs>
      <w:bidi w:val="0"/>
      <w:spacing w:after="100"/>
      <w:ind w:left="220"/>
    </w:pPr>
    <w:rPr>
      <w:rFonts w:ascii="Times New Roman" w:eastAsia="Calibri" w:hAnsi="Times New Roman" w:cs="Times New Roman"/>
      <w:b/>
      <w:bCs/>
      <w:noProof/>
      <w:sz w:val="28"/>
      <w:szCs w:val="28"/>
      <w:lang w:bidi="ar-EG"/>
    </w:rPr>
  </w:style>
  <w:style w:type="paragraph" w:customStyle="1" w:styleId="TOC32">
    <w:name w:val="TOC 32"/>
    <w:basedOn w:val="Normal"/>
    <w:next w:val="Normal"/>
    <w:autoRedefine/>
    <w:uiPriority w:val="39"/>
    <w:unhideWhenUsed/>
    <w:qFormat/>
    <w:rsid w:val="00DD740A"/>
    <w:pPr>
      <w:bidi w:val="0"/>
      <w:spacing w:after="100"/>
      <w:ind w:left="440"/>
    </w:pPr>
    <w:rPr>
      <w:rFonts w:eastAsiaTheme="minorEastAsia"/>
      <w:lang w:eastAsia="ja-JP"/>
    </w:rPr>
  </w:style>
  <w:style w:type="paragraph" w:customStyle="1" w:styleId="Caption2">
    <w:name w:val="Caption2"/>
    <w:basedOn w:val="Normal"/>
    <w:next w:val="Normal"/>
    <w:uiPriority w:val="35"/>
    <w:unhideWhenUsed/>
    <w:qFormat/>
    <w:rsid w:val="00DD740A"/>
    <w:pPr>
      <w:bidi w:val="0"/>
      <w:spacing w:line="240" w:lineRule="auto"/>
    </w:pPr>
    <w:rPr>
      <w:rFonts w:eastAsia="Calibri"/>
      <w:b/>
      <w:bCs/>
      <w:color w:val="4F81BD"/>
      <w:sz w:val="18"/>
      <w:szCs w:val="18"/>
    </w:rPr>
  </w:style>
  <w:style w:type="table" w:customStyle="1" w:styleId="TableGrid13">
    <w:name w:val="Table Grid1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D740A"/>
    <w:pPr>
      <w:bidi w:val="0"/>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D740A"/>
    <w:rPr>
      <w:rFonts w:eastAsiaTheme="minorEastAsia"/>
      <w:sz w:val="20"/>
      <w:szCs w:val="20"/>
    </w:rPr>
  </w:style>
  <w:style w:type="character" w:styleId="FootnoteReference">
    <w:name w:val="footnote reference"/>
    <w:aliases w:val="عادي1"/>
    <w:basedOn w:val="DefaultParagraphFont"/>
    <w:uiPriority w:val="99"/>
    <w:unhideWhenUsed/>
    <w:rsid w:val="00DD740A"/>
    <w:rPr>
      <w:vertAlign w:val="superscript"/>
    </w:rPr>
  </w:style>
  <w:style w:type="table" w:customStyle="1" w:styleId="TableGrid27">
    <w:name w:val="Table Grid27"/>
    <w:basedOn w:val="TableNormal"/>
    <w:next w:val="TableGrid"/>
    <w:uiPriority w:val="59"/>
    <w:rsid w:val="00DD740A"/>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DD740A"/>
    <w:rPr>
      <w:color w:val="808080"/>
    </w:rPr>
  </w:style>
  <w:style w:type="paragraph" w:customStyle="1" w:styleId="Normal1">
    <w:name w:val="Normal1"/>
    <w:rsid w:val="00DD740A"/>
    <w:pPr>
      <w:bidi/>
    </w:pPr>
    <w:rPr>
      <w:rFonts w:ascii="Calibri" w:eastAsia="Calibri" w:hAnsi="Calibri" w:cs="Calibri"/>
    </w:rPr>
  </w:style>
  <w:style w:type="paragraph" w:styleId="HTMLPreformatted">
    <w:name w:val="HTML Preformatted"/>
    <w:basedOn w:val="Normal"/>
    <w:link w:val="HTMLPreformattedChar"/>
    <w:uiPriority w:val="99"/>
    <w:unhideWhenUsed/>
    <w:rsid w:val="00DD7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740A"/>
    <w:rPr>
      <w:rFonts w:ascii="Courier New" w:eastAsia="Times New Roman" w:hAnsi="Courier New" w:cs="Courier New"/>
      <w:sz w:val="20"/>
      <w:szCs w:val="20"/>
    </w:rPr>
  </w:style>
  <w:style w:type="character" w:customStyle="1" w:styleId="y2iqfc">
    <w:name w:val="y2iqfc"/>
    <w:basedOn w:val="DefaultParagraphFont"/>
    <w:rsid w:val="00DD740A"/>
  </w:style>
  <w:style w:type="paragraph" w:styleId="EndnoteText">
    <w:name w:val="endnote text"/>
    <w:basedOn w:val="Normal"/>
    <w:link w:val="EndnoteTextChar"/>
    <w:uiPriority w:val="99"/>
    <w:unhideWhenUsed/>
    <w:rsid w:val="00DD740A"/>
    <w:pPr>
      <w:bidi w:val="0"/>
      <w:spacing w:after="0" w:line="240" w:lineRule="auto"/>
    </w:pPr>
    <w:rPr>
      <w:rFonts w:eastAsia="Times New Roman"/>
      <w:sz w:val="20"/>
      <w:szCs w:val="20"/>
    </w:rPr>
  </w:style>
  <w:style w:type="character" w:customStyle="1" w:styleId="EndnoteTextChar">
    <w:name w:val="Endnote Text Char"/>
    <w:basedOn w:val="DefaultParagraphFont"/>
    <w:link w:val="EndnoteText"/>
    <w:uiPriority w:val="99"/>
    <w:rsid w:val="00DD740A"/>
    <w:rPr>
      <w:rFonts w:eastAsia="Times New Roman"/>
      <w:sz w:val="20"/>
      <w:szCs w:val="20"/>
    </w:rPr>
  </w:style>
  <w:style w:type="character" w:styleId="EndnoteReference">
    <w:name w:val="endnote reference"/>
    <w:basedOn w:val="DefaultParagraphFont"/>
    <w:uiPriority w:val="99"/>
    <w:semiHidden/>
    <w:unhideWhenUsed/>
    <w:rsid w:val="00DD740A"/>
    <w:rPr>
      <w:vertAlign w:val="superscript"/>
    </w:rPr>
  </w:style>
  <w:style w:type="character" w:customStyle="1" w:styleId="referencemixed-citation">
    <w:name w:val="reference__mixed-citation"/>
    <w:basedOn w:val="DefaultParagraphFont"/>
    <w:rsid w:val="00DD740A"/>
  </w:style>
  <w:style w:type="character" w:customStyle="1" w:styleId="referencestring-name">
    <w:name w:val="reference__string-name"/>
    <w:basedOn w:val="DefaultParagraphFont"/>
    <w:rsid w:val="00DD740A"/>
  </w:style>
  <w:style w:type="character" w:customStyle="1" w:styleId="referencesurname">
    <w:name w:val="reference__surname"/>
    <w:basedOn w:val="DefaultParagraphFont"/>
    <w:rsid w:val="00DD740A"/>
  </w:style>
  <w:style w:type="character" w:customStyle="1" w:styleId="referencegiven-names">
    <w:name w:val="reference__given-names"/>
    <w:basedOn w:val="DefaultParagraphFont"/>
    <w:rsid w:val="00DD740A"/>
  </w:style>
  <w:style w:type="character" w:customStyle="1" w:styleId="referenceyear">
    <w:name w:val="reference__year"/>
    <w:basedOn w:val="DefaultParagraphFont"/>
    <w:rsid w:val="00DD740A"/>
  </w:style>
  <w:style w:type="character" w:customStyle="1" w:styleId="referencevolume">
    <w:name w:val="reference__volume"/>
    <w:basedOn w:val="DefaultParagraphFont"/>
    <w:rsid w:val="00DD740A"/>
  </w:style>
  <w:style w:type="character" w:customStyle="1" w:styleId="referenceissue">
    <w:name w:val="reference__issue"/>
    <w:basedOn w:val="DefaultParagraphFont"/>
    <w:rsid w:val="00DD740A"/>
  </w:style>
  <w:style w:type="character" w:customStyle="1" w:styleId="referencefpage">
    <w:name w:val="reference__fpage"/>
    <w:basedOn w:val="DefaultParagraphFont"/>
    <w:rsid w:val="00DD740A"/>
  </w:style>
  <w:style w:type="character" w:customStyle="1" w:styleId="referencex">
    <w:name w:val="reference__x"/>
    <w:basedOn w:val="DefaultParagraphFont"/>
    <w:rsid w:val="00DD740A"/>
  </w:style>
  <w:style w:type="character" w:customStyle="1" w:styleId="referencelpage">
    <w:name w:val="reference__lpage"/>
    <w:basedOn w:val="DefaultParagraphFont"/>
    <w:rsid w:val="00DD740A"/>
  </w:style>
  <w:style w:type="character" w:customStyle="1" w:styleId="referenceperson-group">
    <w:name w:val="reference__person-group"/>
    <w:basedOn w:val="DefaultParagraphFont"/>
    <w:rsid w:val="00DD740A"/>
  </w:style>
  <w:style w:type="character" w:customStyle="1" w:styleId="referencearticle-title">
    <w:name w:val="reference__article-title"/>
    <w:basedOn w:val="DefaultParagraphFont"/>
    <w:rsid w:val="00DD740A"/>
  </w:style>
  <w:style w:type="character" w:customStyle="1" w:styleId="referencesource">
    <w:name w:val="reference__source"/>
    <w:basedOn w:val="DefaultParagraphFont"/>
    <w:rsid w:val="00DD740A"/>
  </w:style>
  <w:style w:type="paragraph" w:styleId="TOC4">
    <w:name w:val="toc 4"/>
    <w:basedOn w:val="Normal"/>
    <w:next w:val="Normal"/>
    <w:autoRedefine/>
    <w:uiPriority w:val="39"/>
    <w:unhideWhenUsed/>
    <w:rsid w:val="00DD740A"/>
    <w:pPr>
      <w:spacing w:after="100"/>
      <w:ind w:left="660"/>
    </w:pPr>
    <w:rPr>
      <w:rFonts w:eastAsia="Times New Roman"/>
    </w:rPr>
  </w:style>
  <w:style w:type="paragraph" w:styleId="TOC5">
    <w:name w:val="toc 5"/>
    <w:basedOn w:val="Normal"/>
    <w:next w:val="Normal"/>
    <w:autoRedefine/>
    <w:uiPriority w:val="39"/>
    <w:unhideWhenUsed/>
    <w:rsid w:val="00DD740A"/>
    <w:pPr>
      <w:spacing w:after="100"/>
      <w:ind w:left="880"/>
    </w:pPr>
    <w:rPr>
      <w:rFonts w:eastAsia="Times New Roman"/>
    </w:rPr>
  </w:style>
  <w:style w:type="paragraph" w:styleId="TOC6">
    <w:name w:val="toc 6"/>
    <w:basedOn w:val="Normal"/>
    <w:next w:val="Normal"/>
    <w:autoRedefine/>
    <w:uiPriority w:val="39"/>
    <w:unhideWhenUsed/>
    <w:rsid w:val="00DD740A"/>
    <w:pPr>
      <w:spacing w:after="100"/>
      <w:ind w:left="1100"/>
    </w:pPr>
    <w:rPr>
      <w:rFonts w:eastAsia="Times New Roman"/>
    </w:rPr>
  </w:style>
  <w:style w:type="paragraph" w:styleId="TOC7">
    <w:name w:val="toc 7"/>
    <w:basedOn w:val="Normal"/>
    <w:next w:val="Normal"/>
    <w:autoRedefine/>
    <w:uiPriority w:val="39"/>
    <w:unhideWhenUsed/>
    <w:rsid w:val="00DD740A"/>
    <w:pPr>
      <w:spacing w:after="100"/>
      <w:ind w:left="1320"/>
    </w:pPr>
    <w:rPr>
      <w:rFonts w:eastAsia="Times New Roman"/>
    </w:rPr>
  </w:style>
  <w:style w:type="paragraph" w:styleId="TOC8">
    <w:name w:val="toc 8"/>
    <w:basedOn w:val="Normal"/>
    <w:next w:val="Normal"/>
    <w:autoRedefine/>
    <w:uiPriority w:val="39"/>
    <w:unhideWhenUsed/>
    <w:rsid w:val="00DD740A"/>
    <w:pPr>
      <w:spacing w:after="100"/>
      <w:ind w:left="1540"/>
    </w:pPr>
    <w:rPr>
      <w:rFonts w:eastAsia="Times New Roman"/>
    </w:rPr>
  </w:style>
  <w:style w:type="paragraph" w:styleId="TOC9">
    <w:name w:val="toc 9"/>
    <w:basedOn w:val="Normal"/>
    <w:next w:val="Normal"/>
    <w:autoRedefine/>
    <w:uiPriority w:val="39"/>
    <w:unhideWhenUsed/>
    <w:rsid w:val="00DD740A"/>
    <w:pPr>
      <w:spacing w:after="100"/>
      <w:ind w:left="1760"/>
    </w:pPr>
    <w:rPr>
      <w:rFonts w:eastAsia="Times New Roman"/>
    </w:rPr>
  </w:style>
  <w:style w:type="numbering" w:customStyle="1" w:styleId="NoList11">
    <w:name w:val="No List11"/>
    <w:next w:val="NoList"/>
    <w:uiPriority w:val="99"/>
    <w:semiHidden/>
    <w:unhideWhenUsed/>
    <w:rsid w:val="00DD740A"/>
  </w:style>
  <w:style w:type="numbering" w:customStyle="1" w:styleId="NoList21">
    <w:name w:val="No List21"/>
    <w:next w:val="NoList"/>
    <w:uiPriority w:val="99"/>
    <w:semiHidden/>
    <w:unhideWhenUsed/>
    <w:rsid w:val="00DD740A"/>
  </w:style>
  <w:style w:type="table" w:customStyle="1" w:styleId="TableGrid110">
    <w:name w:val="Table Grid11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740A"/>
    <w:pPr>
      <w:autoSpaceDE w:val="0"/>
      <w:autoSpaceDN w:val="0"/>
      <w:adjustRightInd w:val="0"/>
      <w:spacing w:after="0" w:line="240" w:lineRule="auto"/>
    </w:pPr>
    <w:rPr>
      <w:rFonts w:ascii="Arial" w:hAnsi="Arial" w:cs="Arial"/>
      <w:color w:val="000000"/>
      <w:sz w:val="24"/>
      <w:szCs w:val="24"/>
    </w:rPr>
  </w:style>
  <w:style w:type="paragraph" w:customStyle="1" w:styleId="Heading41">
    <w:name w:val="Heading 41"/>
    <w:basedOn w:val="Normal"/>
    <w:next w:val="Normal"/>
    <w:uiPriority w:val="9"/>
    <w:semiHidden/>
    <w:unhideWhenUsed/>
    <w:qFormat/>
    <w:rsid w:val="00DD740A"/>
    <w:pPr>
      <w:keepNext/>
      <w:keepLines/>
      <w:bidi w:val="0"/>
      <w:spacing w:before="200" w:after="0" w:line="240" w:lineRule="auto"/>
      <w:outlineLvl w:val="3"/>
    </w:pPr>
    <w:rPr>
      <w:rFonts w:eastAsia="Times New Roman" w:cs="Times New Roman"/>
      <w:i/>
      <w:iCs/>
      <w:color w:val="365F91"/>
      <w:kern w:val="2"/>
      <w:sz w:val="24"/>
      <w:szCs w:val="24"/>
      <w:lang w:val="en-GB" w:eastAsia="en-GB"/>
      <w14:ligatures w14:val="standardContextual"/>
    </w:rPr>
  </w:style>
  <w:style w:type="paragraph" w:customStyle="1" w:styleId="Heading51">
    <w:name w:val="Heading 51"/>
    <w:basedOn w:val="Normal"/>
    <w:next w:val="Normal"/>
    <w:uiPriority w:val="9"/>
    <w:semiHidden/>
    <w:unhideWhenUsed/>
    <w:qFormat/>
    <w:rsid w:val="00DD740A"/>
    <w:pPr>
      <w:keepNext/>
      <w:keepLines/>
      <w:bidi w:val="0"/>
      <w:spacing w:before="200" w:after="0" w:line="240" w:lineRule="auto"/>
      <w:outlineLvl w:val="4"/>
    </w:pPr>
    <w:rPr>
      <w:rFonts w:eastAsia="Times New Roman" w:cs="Times New Roman"/>
      <w:color w:val="365F91"/>
      <w:kern w:val="2"/>
      <w:sz w:val="24"/>
      <w:szCs w:val="24"/>
      <w:lang w:val="en-GB" w:eastAsia="en-GB"/>
      <w14:ligatures w14:val="standardContextual"/>
    </w:rPr>
  </w:style>
  <w:style w:type="paragraph" w:customStyle="1" w:styleId="Heading61">
    <w:name w:val="Heading 61"/>
    <w:basedOn w:val="Normal"/>
    <w:next w:val="Normal"/>
    <w:uiPriority w:val="9"/>
    <w:semiHidden/>
    <w:unhideWhenUsed/>
    <w:qFormat/>
    <w:rsid w:val="00DD740A"/>
    <w:pPr>
      <w:keepNext/>
      <w:keepLines/>
      <w:bidi w:val="0"/>
      <w:spacing w:before="200" w:after="0" w:line="240" w:lineRule="auto"/>
      <w:outlineLvl w:val="5"/>
    </w:pPr>
    <w:rPr>
      <w:rFonts w:eastAsia="Times New Roman" w:cs="Times New Roman"/>
      <w:i/>
      <w:iCs/>
      <w:color w:val="595959"/>
      <w:kern w:val="2"/>
      <w:sz w:val="24"/>
      <w:szCs w:val="24"/>
      <w:lang w:val="en-GB" w:eastAsia="en-GB"/>
      <w14:ligatures w14:val="standardContextual"/>
    </w:rPr>
  </w:style>
  <w:style w:type="paragraph" w:customStyle="1" w:styleId="Heading71">
    <w:name w:val="Heading 71"/>
    <w:basedOn w:val="Normal"/>
    <w:next w:val="Normal"/>
    <w:uiPriority w:val="9"/>
    <w:semiHidden/>
    <w:unhideWhenUsed/>
    <w:qFormat/>
    <w:rsid w:val="00DD740A"/>
    <w:pPr>
      <w:keepNext/>
      <w:keepLines/>
      <w:bidi w:val="0"/>
      <w:spacing w:before="200" w:after="0" w:line="240" w:lineRule="auto"/>
      <w:outlineLvl w:val="6"/>
    </w:pPr>
    <w:rPr>
      <w:rFonts w:eastAsia="Times New Roman" w:cs="Times New Roman"/>
      <w:color w:val="595959"/>
      <w:kern w:val="2"/>
      <w:sz w:val="24"/>
      <w:szCs w:val="24"/>
      <w:lang w:val="en-GB" w:eastAsia="en-GB"/>
      <w14:ligatures w14:val="standardContextual"/>
    </w:rPr>
  </w:style>
  <w:style w:type="paragraph" w:customStyle="1" w:styleId="Heading81">
    <w:name w:val="Heading 81"/>
    <w:basedOn w:val="Normal"/>
    <w:next w:val="Normal"/>
    <w:uiPriority w:val="9"/>
    <w:semiHidden/>
    <w:unhideWhenUsed/>
    <w:qFormat/>
    <w:rsid w:val="00DD740A"/>
    <w:pPr>
      <w:keepNext/>
      <w:keepLines/>
      <w:bidi w:val="0"/>
      <w:spacing w:before="200" w:after="0" w:line="240" w:lineRule="auto"/>
      <w:outlineLvl w:val="7"/>
    </w:pPr>
    <w:rPr>
      <w:rFonts w:eastAsia="Times New Roman" w:cs="Times New Roman"/>
      <w:i/>
      <w:iCs/>
      <w:color w:val="272727"/>
      <w:kern w:val="2"/>
      <w:sz w:val="24"/>
      <w:szCs w:val="24"/>
      <w:lang w:val="en-GB" w:eastAsia="en-GB"/>
      <w14:ligatures w14:val="standardContextual"/>
    </w:rPr>
  </w:style>
  <w:style w:type="paragraph" w:customStyle="1" w:styleId="Heading91">
    <w:name w:val="Heading 91"/>
    <w:basedOn w:val="Normal"/>
    <w:next w:val="Normal"/>
    <w:uiPriority w:val="9"/>
    <w:semiHidden/>
    <w:unhideWhenUsed/>
    <w:qFormat/>
    <w:rsid w:val="00DD740A"/>
    <w:pPr>
      <w:keepNext/>
      <w:keepLines/>
      <w:bidi w:val="0"/>
      <w:spacing w:before="200" w:after="0" w:line="240" w:lineRule="auto"/>
      <w:outlineLvl w:val="8"/>
    </w:pPr>
    <w:rPr>
      <w:rFonts w:eastAsia="Times New Roman" w:cs="Times New Roman"/>
      <w:color w:val="272727"/>
      <w:kern w:val="2"/>
      <w:sz w:val="24"/>
      <w:szCs w:val="24"/>
      <w:lang w:val="en-GB" w:eastAsia="en-GB"/>
      <w14:ligatures w14:val="standardContextual"/>
    </w:rPr>
  </w:style>
  <w:style w:type="character" w:customStyle="1" w:styleId="citation-0">
    <w:name w:val="citation-0"/>
    <w:basedOn w:val="DefaultParagraphFont"/>
    <w:rsid w:val="00DD740A"/>
  </w:style>
  <w:style w:type="paragraph" w:customStyle="1" w:styleId="TOC41">
    <w:name w:val="TOC 41"/>
    <w:basedOn w:val="Normal"/>
    <w:next w:val="Normal"/>
    <w:autoRedefine/>
    <w:uiPriority w:val="39"/>
    <w:unhideWhenUsed/>
    <w:rsid w:val="00DD740A"/>
    <w:pPr>
      <w:bidi w:val="0"/>
      <w:spacing w:after="100" w:line="259" w:lineRule="auto"/>
      <w:ind w:left="660"/>
    </w:pPr>
    <w:rPr>
      <w:rFonts w:ascii="Calibri" w:eastAsia="Times New Roman" w:hAnsi="Calibri" w:cs="Arial"/>
    </w:rPr>
  </w:style>
  <w:style w:type="paragraph" w:customStyle="1" w:styleId="TOC51">
    <w:name w:val="TOC 51"/>
    <w:basedOn w:val="Normal"/>
    <w:next w:val="Normal"/>
    <w:autoRedefine/>
    <w:uiPriority w:val="39"/>
    <w:unhideWhenUsed/>
    <w:rsid w:val="00DD740A"/>
    <w:pPr>
      <w:bidi w:val="0"/>
      <w:spacing w:after="100" w:line="259" w:lineRule="auto"/>
      <w:ind w:left="880"/>
    </w:pPr>
    <w:rPr>
      <w:rFonts w:ascii="Calibri" w:eastAsia="Times New Roman" w:hAnsi="Calibri" w:cs="Arial"/>
    </w:rPr>
  </w:style>
  <w:style w:type="paragraph" w:customStyle="1" w:styleId="TOC61">
    <w:name w:val="TOC 61"/>
    <w:basedOn w:val="Normal"/>
    <w:next w:val="Normal"/>
    <w:autoRedefine/>
    <w:uiPriority w:val="39"/>
    <w:unhideWhenUsed/>
    <w:rsid w:val="00DD740A"/>
    <w:pPr>
      <w:bidi w:val="0"/>
      <w:spacing w:after="100" w:line="259" w:lineRule="auto"/>
      <w:ind w:left="1100"/>
    </w:pPr>
    <w:rPr>
      <w:rFonts w:ascii="Calibri" w:eastAsia="Times New Roman" w:hAnsi="Calibri" w:cs="Arial"/>
    </w:rPr>
  </w:style>
  <w:style w:type="paragraph" w:customStyle="1" w:styleId="TOC71">
    <w:name w:val="TOC 71"/>
    <w:basedOn w:val="Normal"/>
    <w:next w:val="Normal"/>
    <w:autoRedefine/>
    <w:uiPriority w:val="39"/>
    <w:unhideWhenUsed/>
    <w:rsid w:val="00DD740A"/>
    <w:pPr>
      <w:bidi w:val="0"/>
      <w:spacing w:after="100" w:line="259" w:lineRule="auto"/>
      <w:ind w:left="1320"/>
    </w:pPr>
    <w:rPr>
      <w:rFonts w:ascii="Calibri" w:eastAsia="Times New Roman" w:hAnsi="Calibri" w:cs="Arial"/>
    </w:rPr>
  </w:style>
  <w:style w:type="paragraph" w:customStyle="1" w:styleId="TOC81">
    <w:name w:val="TOC 81"/>
    <w:basedOn w:val="Normal"/>
    <w:next w:val="Normal"/>
    <w:autoRedefine/>
    <w:uiPriority w:val="39"/>
    <w:unhideWhenUsed/>
    <w:rsid w:val="00DD740A"/>
    <w:pPr>
      <w:bidi w:val="0"/>
      <w:spacing w:after="100" w:line="259" w:lineRule="auto"/>
      <w:ind w:left="1540"/>
    </w:pPr>
    <w:rPr>
      <w:rFonts w:ascii="Calibri" w:eastAsia="Times New Roman" w:hAnsi="Calibri" w:cs="Arial"/>
    </w:rPr>
  </w:style>
  <w:style w:type="paragraph" w:customStyle="1" w:styleId="TOC91">
    <w:name w:val="TOC 91"/>
    <w:basedOn w:val="Normal"/>
    <w:next w:val="Normal"/>
    <w:autoRedefine/>
    <w:uiPriority w:val="39"/>
    <w:unhideWhenUsed/>
    <w:rsid w:val="00DD740A"/>
    <w:pPr>
      <w:bidi w:val="0"/>
      <w:spacing w:after="100" w:line="259" w:lineRule="auto"/>
      <w:ind w:left="1760"/>
    </w:pPr>
    <w:rPr>
      <w:rFonts w:ascii="Calibri" w:eastAsia="Times New Roman" w:hAnsi="Calibri" w:cs="Arial"/>
    </w:rPr>
  </w:style>
  <w:style w:type="character" w:customStyle="1" w:styleId="UnresolvedMention1">
    <w:name w:val="Unresolved Mention1"/>
    <w:basedOn w:val="DefaultParagraphFont"/>
    <w:uiPriority w:val="99"/>
    <w:semiHidden/>
    <w:unhideWhenUsed/>
    <w:rsid w:val="00DD740A"/>
    <w:rPr>
      <w:color w:val="605E5C"/>
      <w:shd w:val="clear" w:color="auto" w:fill="E1DFDD"/>
    </w:rPr>
  </w:style>
  <w:style w:type="table" w:customStyle="1" w:styleId="LightList-Accent21">
    <w:name w:val="Light List - Accent 21"/>
    <w:basedOn w:val="TableNormal"/>
    <w:next w:val="LightList-Accent2"/>
    <w:uiPriority w:val="61"/>
    <w:rsid w:val="00DD740A"/>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Shading-Accent11">
    <w:name w:val="Light Shading - Accent 11"/>
    <w:basedOn w:val="TableNormal"/>
    <w:next w:val="LightShading-Accent1"/>
    <w:uiPriority w:val="60"/>
    <w:rsid w:val="00DD740A"/>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itle1">
    <w:name w:val="Title1"/>
    <w:basedOn w:val="Normal"/>
    <w:next w:val="Normal"/>
    <w:uiPriority w:val="10"/>
    <w:qFormat/>
    <w:rsid w:val="00DD740A"/>
    <w:pPr>
      <w:bidi w:val="0"/>
      <w:spacing w:after="80" w:line="240" w:lineRule="auto"/>
      <w:contextualSpacing/>
    </w:pPr>
    <w:rPr>
      <w:rFonts w:ascii="Cambria" w:eastAsia="Times New Roman" w:hAnsi="Cambria" w:cs="Times New Roman"/>
      <w:spacing w:val="-10"/>
      <w:kern w:val="28"/>
      <w:sz w:val="56"/>
      <w:szCs w:val="56"/>
      <w:lang w:val="en-GB" w:eastAsia="en-GB"/>
      <w14:ligatures w14:val="standardContextual"/>
    </w:rPr>
  </w:style>
  <w:style w:type="paragraph" w:customStyle="1" w:styleId="Subtitle1">
    <w:name w:val="Subtitle1"/>
    <w:basedOn w:val="Normal"/>
    <w:next w:val="Normal"/>
    <w:uiPriority w:val="11"/>
    <w:qFormat/>
    <w:rsid w:val="00DD740A"/>
    <w:pPr>
      <w:numPr>
        <w:ilvl w:val="1"/>
      </w:numPr>
      <w:bidi w:val="0"/>
      <w:spacing w:after="160" w:line="278" w:lineRule="auto"/>
    </w:pPr>
    <w:rPr>
      <w:rFonts w:ascii="Calibri" w:eastAsia="Times New Roman" w:hAnsi="Calibri" w:cs="Times New Roman"/>
      <w:color w:val="595959"/>
      <w:spacing w:val="15"/>
      <w:kern w:val="2"/>
      <w:sz w:val="28"/>
      <w:szCs w:val="28"/>
      <w:lang w:val="en-GB" w:eastAsia="en-GB"/>
      <w14:ligatures w14:val="standardContextual"/>
    </w:rPr>
  </w:style>
  <w:style w:type="paragraph" w:customStyle="1" w:styleId="Quote1">
    <w:name w:val="Quote1"/>
    <w:basedOn w:val="Normal"/>
    <w:next w:val="Normal"/>
    <w:uiPriority w:val="29"/>
    <w:qFormat/>
    <w:rsid w:val="00DD740A"/>
    <w:pPr>
      <w:bidi w:val="0"/>
      <w:spacing w:before="160" w:after="160" w:line="278" w:lineRule="auto"/>
      <w:jc w:val="center"/>
    </w:pPr>
    <w:rPr>
      <w:rFonts w:ascii="Calibri" w:eastAsia="Times New Roman" w:hAnsi="Calibri" w:cs="Arial"/>
      <w:i/>
      <w:iCs/>
      <w:color w:val="404040"/>
      <w:kern w:val="2"/>
      <w:sz w:val="24"/>
      <w:szCs w:val="24"/>
      <w:lang w:val="en-GB" w:eastAsia="en-GB"/>
      <w14:ligatures w14:val="standardContextual"/>
    </w:rPr>
  </w:style>
  <w:style w:type="character" w:customStyle="1" w:styleId="IntenseEmphasis1">
    <w:name w:val="Intense Emphasis1"/>
    <w:basedOn w:val="DefaultParagraphFont"/>
    <w:uiPriority w:val="21"/>
    <w:qFormat/>
    <w:rsid w:val="00DD740A"/>
    <w:rPr>
      <w:i/>
      <w:iCs/>
      <w:color w:val="365F91"/>
    </w:rPr>
  </w:style>
  <w:style w:type="paragraph" w:customStyle="1" w:styleId="IntenseQuote1">
    <w:name w:val="Intense Quote1"/>
    <w:basedOn w:val="Normal"/>
    <w:next w:val="Normal"/>
    <w:uiPriority w:val="30"/>
    <w:qFormat/>
    <w:rsid w:val="00DD740A"/>
    <w:pPr>
      <w:pBdr>
        <w:top w:val="single" w:sz="4" w:space="10" w:color="365F91"/>
        <w:bottom w:val="single" w:sz="4" w:space="10" w:color="365F91"/>
      </w:pBdr>
      <w:bidi w:val="0"/>
      <w:spacing w:before="360" w:after="360" w:line="278" w:lineRule="auto"/>
      <w:ind w:left="864" w:right="864"/>
      <w:jc w:val="center"/>
    </w:pPr>
    <w:rPr>
      <w:rFonts w:ascii="Calibri" w:eastAsia="Times New Roman" w:hAnsi="Calibri" w:cs="Arial"/>
      <w:i/>
      <w:iCs/>
      <w:color w:val="365F91"/>
      <w:kern w:val="2"/>
      <w:sz w:val="24"/>
      <w:szCs w:val="24"/>
      <w:lang w:val="en-GB" w:eastAsia="en-GB"/>
      <w14:ligatures w14:val="standardContextual"/>
    </w:rPr>
  </w:style>
  <w:style w:type="character" w:customStyle="1" w:styleId="IntenseReference1">
    <w:name w:val="Intense Reference1"/>
    <w:basedOn w:val="DefaultParagraphFont"/>
    <w:uiPriority w:val="32"/>
    <w:qFormat/>
    <w:rsid w:val="00DD740A"/>
    <w:rPr>
      <w:b/>
      <w:bCs/>
      <w:smallCaps/>
      <w:color w:val="365F91"/>
      <w:spacing w:val="5"/>
    </w:rPr>
  </w:style>
  <w:style w:type="table" w:customStyle="1" w:styleId="LightList-Accent22">
    <w:name w:val="Light List - Accent 22"/>
    <w:basedOn w:val="TableNormal"/>
    <w:next w:val="LightList-Accent2"/>
    <w:uiPriority w:val="61"/>
    <w:rsid w:val="00DD740A"/>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Shading-Accent12">
    <w:name w:val="Light Shading - Accent 12"/>
    <w:basedOn w:val="TableNormal"/>
    <w:next w:val="LightShading-Accent1"/>
    <w:uiPriority w:val="60"/>
    <w:rsid w:val="00DD740A"/>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Heading4Char1">
    <w:name w:val="Heading 4 Char1"/>
    <w:basedOn w:val="DefaultParagraphFont"/>
    <w:uiPriority w:val="9"/>
    <w:semiHidden/>
    <w:rsid w:val="00DD740A"/>
    <w:rPr>
      <w:rFonts w:ascii="Cambria" w:eastAsia="Times New Roman" w:hAnsi="Cambria" w:cs="Times New Roman"/>
      <w:b/>
      <w:bCs/>
      <w:i/>
      <w:iCs/>
      <w:color w:val="4F81BD"/>
      <w:sz w:val="24"/>
      <w:szCs w:val="24"/>
    </w:rPr>
  </w:style>
  <w:style w:type="character" w:customStyle="1" w:styleId="Heading5Char1">
    <w:name w:val="Heading 5 Char1"/>
    <w:basedOn w:val="DefaultParagraphFont"/>
    <w:uiPriority w:val="9"/>
    <w:semiHidden/>
    <w:rsid w:val="00DD740A"/>
    <w:rPr>
      <w:rFonts w:ascii="Cambria" w:eastAsia="Times New Roman" w:hAnsi="Cambria" w:cs="Times New Roman"/>
      <w:color w:val="243F60"/>
      <w:sz w:val="24"/>
      <w:szCs w:val="24"/>
    </w:rPr>
  </w:style>
  <w:style w:type="character" w:customStyle="1" w:styleId="Heading6Char1">
    <w:name w:val="Heading 6 Char1"/>
    <w:basedOn w:val="DefaultParagraphFont"/>
    <w:uiPriority w:val="9"/>
    <w:semiHidden/>
    <w:rsid w:val="00DD740A"/>
    <w:rPr>
      <w:rFonts w:ascii="Cambria" w:eastAsia="Times New Roman" w:hAnsi="Cambria" w:cs="Times New Roman"/>
      <w:i/>
      <w:iCs/>
      <w:color w:val="243F60"/>
      <w:sz w:val="24"/>
      <w:szCs w:val="24"/>
    </w:rPr>
  </w:style>
  <w:style w:type="character" w:customStyle="1" w:styleId="Heading7Char1">
    <w:name w:val="Heading 7 Char1"/>
    <w:basedOn w:val="DefaultParagraphFont"/>
    <w:uiPriority w:val="9"/>
    <w:semiHidden/>
    <w:rsid w:val="00DD740A"/>
    <w:rPr>
      <w:rFonts w:ascii="Cambria" w:eastAsia="Times New Roman" w:hAnsi="Cambria" w:cs="Times New Roman"/>
      <w:i/>
      <w:iCs/>
      <w:color w:val="404040"/>
      <w:sz w:val="24"/>
      <w:szCs w:val="24"/>
    </w:rPr>
  </w:style>
  <w:style w:type="character" w:customStyle="1" w:styleId="Heading8Char1">
    <w:name w:val="Heading 8 Char1"/>
    <w:basedOn w:val="DefaultParagraphFont"/>
    <w:uiPriority w:val="9"/>
    <w:semiHidden/>
    <w:rsid w:val="00DD740A"/>
    <w:rPr>
      <w:rFonts w:ascii="Cambria" w:eastAsia="Times New Roman" w:hAnsi="Cambria" w:cs="Times New Roman"/>
      <w:color w:val="404040"/>
      <w:sz w:val="20"/>
      <w:szCs w:val="20"/>
    </w:rPr>
  </w:style>
  <w:style w:type="character" w:customStyle="1" w:styleId="Heading9Char1">
    <w:name w:val="Heading 9 Char1"/>
    <w:basedOn w:val="DefaultParagraphFont"/>
    <w:uiPriority w:val="9"/>
    <w:semiHidden/>
    <w:rsid w:val="00DD740A"/>
    <w:rPr>
      <w:rFonts w:ascii="Cambria" w:eastAsia="Times New Roman" w:hAnsi="Cambria" w:cs="Times New Roman"/>
      <w:i/>
      <w:iCs/>
      <w:color w:val="404040"/>
      <w:sz w:val="20"/>
      <w:szCs w:val="20"/>
    </w:rPr>
  </w:style>
  <w:style w:type="paragraph" w:customStyle="1" w:styleId="Title2">
    <w:name w:val="Title2"/>
    <w:basedOn w:val="Normal"/>
    <w:next w:val="Normal"/>
    <w:uiPriority w:val="10"/>
    <w:qFormat/>
    <w:rsid w:val="00DD740A"/>
    <w:pPr>
      <w:pBdr>
        <w:bottom w:val="single" w:sz="8" w:space="4" w:color="4F81BD"/>
      </w:pBdr>
      <w:bidi w:val="0"/>
      <w:spacing w:after="300" w:line="240" w:lineRule="auto"/>
      <w:contextualSpacing/>
    </w:pPr>
    <w:rPr>
      <w:rFonts w:ascii="Cambria" w:eastAsia="Times New Roman" w:hAnsi="Cambria" w:cs="Times New Roman"/>
      <w:spacing w:val="-10"/>
      <w:kern w:val="28"/>
      <w:sz w:val="56"/>
      <w:szCs w:val="56"/>
      <w:lang w:val="en-GB" w:eastAsia="en-GB"/>
      <w14:ligatures w14:val="standardContextual"/>
    </w:rPr>
  </w:style>
  <w:style w:type="character" w:customStyle="1" w:styleId="TitleChar1">
    <w:name w:val="Title Char1"/>
    <w:basedOn w:val="DefaultParagraphFont"/>
    <w:uiPriority w:val="10"/>
    <w:rsid w:val="00DD740A"/>
    <w:rPr>
      <w:rFonts w:ascii="Cambria" w:eastAsia="Times New Roman" w:hAnsi="Cambria" w:cs="Times New Roman"/>
      <w:color w:val="17365D"/>
      <w:spacing w:val="5"/>
      <w:kern w:val="28"/>
      <w:sz w:val="52"/>
      <w:szCs w:val="52"/>
    </w:rPr>
  </w:style>
  <w:style w:type="paragraph" w:customStyle="1" w:styleId="Subtitle2">
    <w:name w:val="Subtitle2"/>
    <w:basedOn w:val="Normal"/>
    <w:next w:val="Normal"/>
    <w:uiPriority w:val="11"/>
    <w:qFormat/>
    <w:rsid w:val="00DD740A"/>
    <w:pPr>
      <w:numPr>
        <w:ilvl w:val="1"/>
      </w:numPr>
      <w:bidi w:val="0"/>
      <w:spacing w:after="0" w:line="240" w:lineRule="auto"/>
    </w:pPr>
    <w:rPr>
      <w:rFonts w:eastAsia="Times New Roman" w:cs="Times New Roman"/>
      <w:color w:val="595959"/>
      <w:spacing w:val="15"/>
      <w:kern w:val="2"/>
      <w:sz w:val="28"/>
      <w:szCs w:val="28"/>
      <w:lang w:val="en-GB" w:eastAsia="en-GB"/>
      <w14:ligatures w14:val="standardContextual"/>
    </w:rPr>
  </w:style>
  <w:style w:type="character" w:customStyle="1" w:styleId="SubtitleChar1">
    <w:name w:val="Subtitle Char1"/>
    <w:basedOn w:val="DefaultParagraphFont"/>
    <w:uiPriority w:val="11"/>
    <w:rsid w:val="00DD740A"/>
    <w:rPr>
      <w:rFonts w:ascii="Cambria" w:eastAsia="Times New Roman" w:hAnsi="Cambria" w:cs="Times New Roman"/>
      <w:i/>
      <w:iCs/>
      <w:color w:val="4F81BD"/>
      <w:spacing w:val="15"/>
      <w:sz w:val="24"/>
      <w:szCs w:val="24"/>
    </w:rPr>
  </w:style>
  <w:style w:type="paragraph" w:customStyle="1" w:styleId="Quote2">
    <w:name w:val="Quote2"/>
    <w:basedOn w:val="Normal"/>
    <w:next w:val="Normal"/>
    <w:uiPriority w:val="29"/>
    <w:qFormat/>
    <w:rsid w:val="00DD740A"/>
    <w:pPr>
      <w:bidi w:val="0"/>
      <w:spacing w:after="0" w:line="240" w:lineRule="auto"/>
    </w:pPr>
    <w:rPr>
      <w:rFonts w:eastAsia="Times New Roman"/>
      <w:i/>
      <w:iCs/>
      <w:color w:val="404040"/>
      <w:kern w:val="2"/>
      <w:sz w:val="24"/>
      <w:szCs w:val="24"/>
      <w:lang w:val="en-GB" w:eastAsia="en-GB"/>
      <w14:ligatures w14:val="standardContextual"/>
    </w:rPr>
  </w:style>
  <w:style w:type="character" w:customStyle="1" w:styleId="QuoteChar1">
    <w:name w:val="Quote Char1"/>
    <w:basedOn w:val="DefaultParagraphFont"/>
    <w:uiPriority w:val="29"/>
    <w:rsid w:val="00DD740A"/>
    <w:rPr>
      <w:rFonts w:ascii="Times New Roman" w:eastAsia="Times New Roman" w:hAnsi="Times New Roman" w:cs="Times New Roman"/>
      <w:i/>
      <w:iCs/>
      <w:color w:val="000000"/>
      <w:sz w:val="24"/>
      <w:szCs w:val="24"/>
    </w:rPr>
  </w:style>
  <w:style w:type="character" w:customStyle="1" w:styleId="IntenseEmphasis2">
    <w:name w:val="Intense Emphasis2"/>
    <w:basedOn w:val="DefaultParagraphFont"/>
    <w:uiPriority w:val="21"/>
    <w:qFormat/>
    <w:rsid w:val="00DD740A"/>
    <w:rPr>
      <w:b/>
      <w:bCs/>
      <w:i/>
      <w:iCs/>
      <w:color w:val="4F81BD"/>
    </w:rPr>
  </w:style>
  <w:style w:type="paragraph" w:customStyle="1" w:styleId="IntenseQuote2">
    <w:name w:val="Intense Quote2"/>
    <w:basedOn w:val="Normal"/>
    <w:next w:val="Normal"/>
    <w:uiPriority w:val="30"/>
    <w:qFormat/>
    <w:rsid w:val="00DD740A"/>
    <w:pPr>
      <w:pBdr>
        <w:bottom w:val="single" w:sz="4" w:space="4" w:color="4F81BD"/>
      </w:pBdr>
      <w:bidi w:val="0"/>
      <w:spacing w:before="200" w:after="280" w:line="240" w:lineRule="auto"/>
      <w:ind w:left="936" w:right="936"/>
    </w:pPr>
    <w:rPr>
      <w:rFonts w:eastAsia="Times New Roman"/>
      <w:i/>
      <w:iCs/>
      <w:color w:val="365F91"/>
      <w:kern w:val="2"/>
      <w:sz w:val="24"/>
      <w:szCs w:val="24"/>
      <w:lang w:val="en-GB" w:eastAsia="en-GB"/>
      <w14:ligatures w14:val="standardContextual"/>
    </w:rPr>
  </w:style>
  <w:style w:type="character" w:customStyle="1" w:styleId="IntenseQuoteChar1">
    <w:name w:val="Intense Quote Char1"/>
    <w:basedOn w:val="DefaultParagraphFont"/>
    <w:uiPriority w:val="30"/>
    <w:rsid w:val="00DD740A"/>
    <w:rPr>
      <w:rFonts w:ascii="Times New Roman" w:eastAsia="Times New Roman" w:hAnsi="Times New Roman" w:cs="Times New Roman"/>
      <w:b/>
      <w:bCs/>
      <w:i/>
      <w:iCs/>
      <w:color w:val="4F81BD"/>
      <w:sz w:val="24"/>
      <w:szCs w:val="24"/>
    </w:rPr>
  </w:style>
  <w:style w:type="character" w:customStyle="1" w:styleId="IntenseReference2">
    <w:name w:val="Intense Reference2"/>
    <w:basedOn w:val="DefaultParagraphFont"/>
    <w:uiPriority w:val="32"/>
    <w:qFormat/>
    <w:rsid w:val="00DD740A"/>
    <w:rPr>
      <w:b/>
      <w:bCs/>
      <w:smallCaps/>
      <w:color w:val="C0504D"/>
      <w:spacing w:val="5"/>
      <w:u w:val="single"/>
    </w:rPr>
  </w:style>
  <w:style w:type="paragraph" w:customStyle="1" w:styleId="TOC42">
    <w:name w:val="TOC 42"/>
    <w:basedOn w:val="Normal"/>
    <w:next w:val="Normal"/>
    <w:autoRedefine/>
    <w:uiPriority w:val="39"/>
    <w:unhideWhenUsed/>
    <w:rsid w:val="00DD740A"/>
    <w:pPr>
      <w:bidi w:val="0"/>
      <w:spacing w:after="100" w:line="259" w:lineRule="auto"/>
      <w:ind w:left="660"/>
    </w:pPr>
    <w:rPr>
      <w:rFonts w:ascii="Calibri" w:eastAsia="Times New Roman" w:hAnsi="Calibri" w:cs="Arial"/>
    </w:rPr>
  </w:style>
  <w:style w:type="paragraph" w:customStyle="1" w:styleId="TOC52">
    <w:name w:val="TOC 52"/>
    <w:basedOn w:val="Normal"/>
    <w:next w:val="Normal"/>
    <w:autoRedefine/>
    <w:uiPriority w:val="39"/>
    <w:unhideWhenUsed/>
    <w:rsid w:val="00DD740A"/>
    <w:pPr>
      <w:bidi w:val="0"/>
      <w:spacing w:after="100" w:line="259" w:lineRule="auto"/>
      <w:ind w:left="880"/>
    </w:pPr>
    <w:rPr>
      <w:rFonts w:ascii="Calibri" w:eastAsia="Times New Roman" w:hAnsi="Calibri" w:cs="Arial"/>
    </w:rPr>
  </w:style>
  <w:style w:type="paragraph" w:customStyle="1" w:styleId="TOC62">
    <w:name w:val="TOC 62"/>
    <w:basedOn w:val="Normal"/>
    <w:next w:val="Normal"/>
    <w:autoRedefine/>
    <w:uiPriority w:val="39"/>
    <w:unhideWhenUsed/>
    <w:rsid w:val="00DD740A"/>
    <w:pPr>
      <w:bidi w:val="0"/>
      <w:spacing w:after="100" w:line="259" w:lineRule="auto"/>
      <w:ind w:left="1100"/>
    </w:pPr>
    <w:rPr>
      <w:rFonts w:ascii="Calibri" w:eastAsia="Times New Roman" w:hAnsi="Calibri" w:cs="Arial"/>
    </w:rPr>
  </w:style>
  <w:style w:type="paragraph" w:customStyle="1" w:styleId="TOC72">
    <w:name w:val="TOC 72"/>
    <w:basedOn w:val="Normal"/>
    <w:next w:val="Normal"/>
    <w:autoRedefine/>
    <w:uiPriority w:val="39"/>
    <w:unhideWhenUsed/>
    <w:rsid w:val="00DD740A"/>
    <w:pPr>
      <w:bidi w:val="0"/>
      <w:spacing w:after="100" w:line="259" w:lineRule="auto"/>
      <w:ind w:left="1320"/>
    </w:pPr>
    <w:rPr>
      <w:rFonts w:ascii="Calibri" w:eastAsia="Times New Roman" w:hAnsi="Calibri" w:cs="Arial"/>
    </w:rPr>
  </w:style>
  <w:style w:type="paragraph" w:customStyle="1" w:styleId="TOC82">
    <w:name w:val="TOC 82"/>
    <w:basedOn w:val="Normal"/>
    <w:next w:val="Normal"/>
    <w:autoRedefine/>
    <w:uiPriority w:val="39"/>
    <w:unhideWhenUsed/>
    <w:rsid w:val="00DD740A"/>
    <w:pPr>
      <w:bidi w:val="0"/>
      <w:spacing w:after="100" w:line="259" w:lineRule="auto"/>
      <w:ind w:left="1540"/>
    </w:pPr>
    <w:rPr>
      <w:rFonts w:ascii="Calibri" w:eastAsia="Times New Roman" w:hAnsi="Calibri" w:cs="Arial"/>
    </w:rPr>
  </w:style>
  <w:style w:type="paragraph" w:customStyle="1" w:styleId="TOC92">
    <w:name w:val="TOC 92"/>
    <w:basedOn w:val="Normal"/>
    <w:next w:val="Normal"/>
    <w:autoRedefine/>
    <w:uiPriority w:val="39"/>
    <w:unhideWhenUsed/>
    <w:rsid w:val="00DD740A"/>
    <w:pPr>
      <w:bidi w:val="0"/>
      <w:spacing w:after="100" w:line="259" w:lineRule="auto"/>
      <w:ind w:left="1760"/>
    </w:pPr>
    <w:rPr>
      <w:rFonts w:ascii="Calibri" w:eastAsia="Times New Roman" w:hAnsi="Calibri" w:cs="Arial"/>
    </w:rPr>
  </w:style>
  <w:style w:type="numbering" w:customStyle="1" w:styleId="NoList111">
    <w:name w:val="No List111"/>
    <w:next w:val="NoList"/>
    <w:uiPriority w:val="99"/>
    <w:semiHidden/>
    <w:unhideWhenUsed/>
    <w:rsid w:val="00DD740A"/>
  </w:style>
  <w:style w:type="table" w:customStyle="1" w:styleId="TableGrid111">
    <w:name w:val="Table Grid11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DD740A"/>
  </w:style>
  <w:style w:type="numbering" w:customStyle="1" w:styleId="NoList3">
    <w:name w:val="No List3"/>
    <w:next w:val="NoList"/>
    <w:uiPriority w:val="99"/>
    <w:semiHidden/>
    <w:unhideWhenUsed/>
    <w:rsid w:val="00DD740A"/>
  </w:style>
  <w:style w:type="table" w:customStyle="1" w:styleId="TableGrid29">
    <w:name w:val="Table Grid29"/>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DD740A"/>
  </w:style>
  <w:style w:type="numbering" w:customStyle="1" w:styleId="NoList12">
    <w:name w:val="No List12"/>
    <w:next w:val="NoList"/>
    <w:uiPriority w:val="99"/>
    <w:semiHidden/>
    <w:unhideWhenUsed/>
    <w:rsid w:val="00DD740A"/>
  </w:style>
  <w:style w:type="character" w:customStyle="1" w:styleId="Hyperlink1">
    <w:name w:val="Hyperlink1"/>
    <w:basedOn w:val="DefaultParagraphFont"/>
    <w:uiPriority w:val="99"/>
    <w:unhideWhenUsed/>
    <w:rsid w:val="00DD740A"/>
    <w:rPr>
      <w:color w:val="0563C1"/>
      <w:u w:val="single"/>
    </w:rPr>
  </w:style>
  <w:style w:type="character" w:customStyle="1" w:styleId="FootnoteTextChar1">
    <w:name w:val="Footnote Text Char1"/>
    <w:basedOn w:val="DefaultParagraphFont"/>
    <w:uiPriority w:val="99"/>
    <w:semiHidden/>
    <w:rsid w:val="00DD740A"/>
    <w:rPr>
      <w:sz w:val="20"/>
      <w:szCs w:val="20"/>
    </w:rPr>
  </w:style>
  <w:style w:type="numbering" w:customStyle="1" w:styleId="NoList112">
    <w:name w:val="No List112"/>
    <w:next w:val="NoList"/>
    <w:uiPriority w:val="99"/>
    <w:semiHidden/>
    <w:unhideWhenUsed/>
    <w:rsid w:val="00DD740A"/>
  </w:style>
  <w:style w:type="paragraph" w:customStyle="1" w:styleId="EndnoteText1">
    <w:name w:val="Endnote Text1"/>
    <w:basedOn w:val="Normal"/>
    <w:next w:val="EndnoteText"/>
    <w:uiPriority w:val="99"/>
    <w:unhideWhenUsed/>
    <w:rsid w:val="00DD740A"/>
    <w:pPr>
      <w:bidi w:val="0"/>
      <w:spacing w:after="0" w:line="240" w:lineRule="auto"/>
    </w:pPr>
    <w:rPr>
      <w:rFonts w:eastAsia="Times New Roman"/>
      <w:sz w:val="20"/>
      <w:szCs w:val="20"/>
    </w:rPr>
  </w:style>
  <w:style w:type="paragraph" w:customStyle="1" w:styleId="TOC43">
    <w:name w:val="TOC 43"/>
    <w:basedOn w:val="Normal"/>
    <w:next w:val="Normal"/>
    <w:autoRedefine/>
    <w:uiPriority w:val="39"/>
    <w:unhideWhenUsed/>
    <w:rsid w:val="00DD740A"/>
    <w:pPr>
      <w:spacing w:after="100"/>
      <w:ind w:left="660"/>
    </w:pPr>
    <w:rPr>
      <w:rFonts w:eastAsia="Times New Roman"/>
    </w:rPr>
  </w:style>
  <w:style w:type="paragraph" w:customStyle="1" w:styleId="TOC53">
    <w:name w:val="TOC 53"/>
    <w:basedOn w:val="Normal"/>
    <w:next w:val="Normal"/>
    <w:autoRedefine/>
    <w:uiPriority w:val="39"/>
    <w:unhideWhenUsed/>
    <w:rsid w:val="00DD740A"/>
    <w:pPr>
      <w:spacing w:after="100"/>
      <w:ind w:left="880"/>
    </w:pPr>
    <w:rPr>
      <w:rFonts w:eastAsia="Times New Roman"/>
    </w:rPr>
  </w:style>
  <w:style w:type="paragraph" w:customStyle="1" w:styleId="TOC63">
    <w:name w:val="TOC 63"/>
    <w:basedOn w:val="Normal"/>
    <w:next w:val="Normal"/>
    <w:autoRedefine/>
    <w:uiPriority w:val="39"/>
    <w:unhideWhenUsed/>
    <w:rsid w:val="00DD740A"/>
    <w:pPr>
      <w:spacing w:after="100"/>
      <w:ind w:left="1100"/>
    </w:pPr>
    <w:rPr>
      <w:rFonts w:eastAsia="Times New Roman"/>
    </w:rPr>
  </w:style>
  <w:style w:type="paragraph" w:customStyle="1" w:styleId="TOC73">
    <w:name w:val="TOC 73"/>
    <w:basedOn w:val="Normal"/>
    <w:next w:val="Normal"/>
    <w:autoRedefine/>
    <w:uiPriority w:val="39"/>
    <w:unhideWhenUsed/>
    <w:rsid w:val="00DD740A"/>
    <w:pPr>
      <w:spacing w:after="100"/>
      <w:ind w:left="1320"/>
    </w:pPr>
    <w:rPr>
      <w:rFonts w:eastAsia="Times New Roman"/>
    </w:rPr>
  </w:style>
  <w:style w:type="paragraph" w:customStyle="1" w:styleId="TOC83">
    <w:name w:val="TOC 83"/>
    <w:basedOn w:val="Normal"/>
    <w:next w:val="Normal"/>
    <w:autoRedefine/>
    <w:uiPriority w:val="39"/>
    <w:unhideWhenUsed/>
    <w:rsid w:val="00DD740A"/>
    <w:pPr>
      <w:spacing w:after="100"/>
      <w:ind w:left="1540"/>
    </w:pPr>
    <w:rPr>
      <w:rFonts w:eastAsia="Times New Roman"/>
    </w:rPr>
  </w:style>
  <w:style w:type="paragraph" w:customStyle="1" w:styleId="TOC93">
    <w:name w:val="TOC 93"/>
    <w:basedOn w:val="Normal"/>
    <w:next w:val="Normal"/>
    <w:autoRedefine/>
    <w:uiPriority w:val="39"/>
    <w:unhideWhenUsed/>
    <w:rsid w:val="00DD740A"/>
    <w:pPr>
      <w:spacing w:after="100"/>
      <w:ind w:left="1760"/>
    </w:pPr>
    <w:rPr>
      <w:rFonts w:eastAsia="Times New Roman"/>
    </w:rPr>
  </w:style>
  <w:style w:type="numbering" w:customStyle="1" w:styleId="NoList22">
    <w:name w:val="No List22"/>
    <w:next w:val="NoList"/>
    <w:uiPriority w:val="99"/>
    <w:semiHidden/>
    <w:unhideWhenUsed/>
    <w:rsid w:val="00DD740A"/>
  </w:style>
  <w:style w:type="table" w:customStyle="1" w:styleId="TableGrid1111">
    <w:name w:val="Table Grid1111"/>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
    <w:name w:val="Table Grid1111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DD740A"/>
  </w:style>
  <w:style w:type="numbering" w:customStyle="1" w:styleId="NoList211">
    <w:name w:val="No List211"/>
    <w:next w:val="NoList"/>
    <w:uiPriority w:val="99"/>
    <w:semiHidden/>
    <w:unhideWhenUsed/>
    <w:rsid w:val="00DD740A"/>
  </w:style>
  <w:style w:type="table" w:customStyle="1" w:styleId="TableGrid1101">
    <w:name w:val="Table Grid1101"/>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DD740A"/>
  </w:style>
  <w:style w:type="table" w:customStyle="1" w:styleId="TableGrid291">
    <w:name w:val="Table Grid291"/>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
    <w:name w:val="Table Grid111111"/>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0">
    <w:name w:val="Table Grid30"/>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rsid w:val="00DD740A"/>
    <w:pPr>
      <w:spacing w:after="0" w:line="240" w:lineRule="auto"/>
    </w:pPr>
    <w:rPr>
      <w:rFonts w:eastAsia="Times New Roman"/>
    </w:rPr>
  </w:style>
  <w:style w:type="table" w:customStyle="1" w:styleId="TableGrid34">
    <w:name w:val="Table Grid34"/>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
    <w:name w:val="No List5"/>
    <w:next w:val="NoList"/>
    <w:uiPriority w:val="99"/>
    <w:semiHidden/>
    <w:unhideWhenUsed/>
    <w:rsid w:val="00DD740A"/>
  </w:style>
  <w:style w:type="numbering" w:customStyle="1" w:styleId="NoList13">
    <w:name w:val="No List13"/>
    <w:next w:val="NoList"/>
    <w:uiPriority w:val="99"/>
    <w:semiHidden/>
    <w:unhideWhenUsed/>
    <w:rsid w:val="00DD740A"/>
  </w:style>
  <w:style w:type="table" w:customStyle="1" w:styleId="TableGrid114">
    <w:name w:val="Table Grid114"/>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DD740A"/>
  </w:style>
  <w:style w:type="numbering" w:customStyle="1" w:styleId="NoList23">
    <w:name w:val="No List23"/>
    <w:next w:val="NoList"/>
    <w:uiPriority w:val="99"/>
    <w:semiHidden/>
    <w:unhideWhenUsed/>
    <w:rsid w:val="00DD740A"/>
  </w:style>
  <w:style w:type="table" w:customStyle="1" w:styleId="TableGrid115">
    <w:name w:val="Table Grid115"/>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
    <w:name w:val="Table Grid111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DD740A"/>
  </w:style>
  <w:style w:type="numbering" w:customStyle="1" w:styleId="NoList212">
    <w:name w:val="No List212"/>
    <w:next w:val="NoList"/>
    <w:uiPriority w:val="99"/>
    <w:semiHidden/>
    <w:unhideWhenUsed/>
    <w:rsid w:val="00DD740A"/>
  </w:style>
  <w:style w:type="table" w:customStyle="1" w:styleId="TableGrid1102">
    <w:name w:val="Table Grid1102"/>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DD740A"/>
  </w:style>
  <w:style w:type="table" w:customStyle="1" w:styleId="TableGrid292">
    <w:name w:val="Table Grid292"/>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DD740A"/>
  </w:style>
  <w:style w:type="numbering" w:customStyle="1" w:styleId="NoList14">
    <w:name w:val="No List14"/>
    <w:next w:val="NoList"/>
    <w:uiPriority w:val="99"/>
    <w:semiHidden/>
    <w:unhideWhenUsed/>
    <w:rsid w:val="00DD740A"/>
  </w:style>
  <w:style w:type="table" w:customStyle="1" w:styleId="TableGrid116">
    <w:name w:val="Table Grid116"/>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4">
    <w:name w:val="No List114"/>
    <w:next w:val="NoList"/>
    <w:uiPriority w:val="99"/>
    <w:semiHidden/>
    <w:unhideWhenUsed/>
    <w:rsid w:val="00DD740A"/>
  </w:style>
  <w:style w:type="numbering" w:customStyle="1" w:styleId="NoList24">
    <w:name w:val="No List24"/>
    <w:next w:val="NoList"/>
    <w:uiPriority w:val="99"/>
    <w:semiHidden/>
    <w:unhideWhenUsed/>
    <w:rsid w:val="00DD740A"/>
  </w:style>
  <w:style w:type="table" w:customStyle="1" w:styleId="TableGrid117">
    <w:name w:val="Table Grid117"/>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
    <w:name w:val="Table Grid111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DD740A"/>
  </w:style>
  <w:style w:type="numbering" w:customStyle="1" w:styleId="NoList213">
    <w:name w:val="No List213"/>
    <w:next w:val="NoList"/>
    <w:uiPriority w:val="99"/>
    <w:semiHidden/>
    <w:unhideWhenUsed/>
    <w:rsid w:val="00DD740A"/>
  </w:style>
  <w:style w:type="table" w:customStyle="1" w:styleId="TableGrid1103">
    <w:name w:val="Table Grid1103"/>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DD740A"/>
  </w:style>
  <w:style w:type="table" w:customStyle="1" w:styleId="TableGrid293">
    <w:name w:val="Table Grid293"/>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3">
    <w:name w:val="Table Grid11113"/>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DD740A"/>
  </w:style>
  <w:style w:type="numbering" w:customStyle="1" w:styleId="NoList15">
    <w:name w:val="No List15"/>
    <w:next w:val="NoList"/>
    <w:uiPriority w:val="99"/>
    <w:semiHidden/>
    <w:unhideWhenUsed/>
    <w:rsid w:val="00DD740A"/>
  </w:style>
  <w:style w:type="table" w:customStyle="1" w:styleId="TableGrid118">
    <w:name w:val="Table Grid118"/>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5">
    <w:name w:val="No List115"/>
    <w:next w:val="NoList"/>
    <w:uiPriority w:val="99"/>
    <w:semiHidden/>
    <w:unhideWhenUsed/>
    <w:rsid w:val="00DD740A"/>
  </w:style>
  <w:style w:type="numbering" w:customStyle="1" w:styleId="NoList25">
    <w:name w:val="No List25"/>
    <w:next w:val="NoList"/>
    <w:uiPriority w:val="99"/>
    <w:semiHidden/>
    <w:unhideWhenUsed/>
    <w:rsid w:val="00DD740A"/>
  </w:style>
  <w:style w:type="table" w:customStyle="1" w:styleId="TableGrid119">
    <w:name w:val="Table Grid119"/>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
    <w:name w:val="Table Grid111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uiPriority w:val="99"/>
    <w:semiHidden/>
    <w:unhideWhenUsed/>
    <w:rsid w:val="00DD740A"/>
  </w:style>
  <w:style w:type="numbering" w:customStyle="1" w:styleId="NoList214">
    <w:name w:val="No List214"/>
    <w:next w:val="NoList"/>
    <w:uiPriority w:val="99"/>
    <w:semiHidden/>
    <w:unhideWhenUsed/>
    <w:rsid w:val="00DD740A"/>
  </w:style>
  <w:style w:type="table" w:customStyle="1" w:styleId="TableGrid1104">
    <w:name w:val="Table Grid1104"/>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4">
    <w:name w:val="No List34"/>
    <w:next w:val="NoList"/>
    <w:uiPriority w:val="99"/>
    <w:semiHidden/>
    <w:unhideWhenUsed/>
    <w:rsid w:val="00DD740A"/>
  </w:style>
  <w:style w:type="table" w:customStyle="1" w:styleId="TableGrid294">
    <w:name w:val="Table Grid294"/>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4">
    <w:name w:val="Table Grid11114"/>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7">
    <w:name w:val="Table Grid37"/>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DD740A"/>
  </w:style>
  <w:style w:type="table" w:customStyle="1" w:styleId="TableGrid120">
    <w:name w:val="Table Grid120"/>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2">
    <w:name w:val="Heading 4 Char2"/>
    <w:basedOn w:val="DefaultParagraphFont"/>
    <w:uiPriority w:val="9"/>
    <w:semiHidden/>
    <w:rsid w:val="00DD740A"/>
    <w:rPr>
      <w:rFonts w:asciiTheme="majorHAnsi" w:eastAsiaTheme="majorEastAsia" w:hAnsiTheme="majorHAnsi" w:cstheme="majorBidi"/>
      <w:i/>
      <w:iCs/>
      <w:color w:val="365F91" w:themeColor="accent1" w:themeShade="BF"/>
    </w:rPr>
  </w:style>
  <w:style w:type="character" w:customStyle="1" w:styleId="Heading5Char2">
    <w:name w:val="Heading 5 Char2"/>
    <w:basedOn w:val="DefaultParagraphFont"/>
    <w:uiPriority w:val="9"/>
    <w:semiHidden/>
    <w:rsid w:val="00DD740A"/>
    <w:rPr>
      <w:rFonts w:asciiTheme="majorHAnsi" w:eastAsiaTheme="majorEastAsia" w:hAnsiTheme="majorHAnsi" w:cstheme="majorBidi"/>
      <w:color w:val="365F91" w:themeColor="accent1" w:themeShade="BF"/>
    </w:rPr>
  </w:style>
  <w:style w:type="character" w:customStyle="1" w:styleId="Heading6Char2">
    <w:name w:val="Heading 6 Char2"/>
    <w:basedOn w:val="DefaultParagraphFont"/>
    <w:uiPriority w:val="9"/>
    <w:semiHidden/>
    <w:rsid w:val="00DD740A"/>
    <w:rPr>
      <w:rFonts w:asciiTheme="majorHAnsi" w:eastAsiaTheme="majorEastAsia" w:hAnsiTheme="majorHAnsi" w:cstheme="majorBidi"/>
      <w:color w:val="243F60" w:themeColor="accent1" w:themeShade="7F"/>
    </w:rPr>
  </w:style>
  <w:style w:type="character" w:customStyle="1" w:styleId="Heading7Char2">
    <w:name w:val="Heading 7 Char2"/>
    <w:basedOn w:val="DefaultParagraphFont"/>
    <w:uiPriority w:val="9"/>
    <w:semiHidden/>
    <w:rsid w:val="00DD740A"/>
    <w:rPr>
      <w:rFonts w:asciiTheme="majorHAnsi" w:eastAsiaTheme="majorEastAsia" w:hAnsiTheme="majorHAnsi" w:cstheme="majorBidi"/>
      <w:i/>
      <w:iCs/>
      <w:color w:val="243F60" w:themeColor="accent1" w:themeShade="7F"/>
    </w:rPr>
  </w:style>
  <w:style w:type="character" w:customStyle="1" w:styleId="Heading8Char2">
    <w:name w:val="Heading 8 Char2"/>
    <w:basedOn w:val="DefaultParagraphFont"/>
    <w:uiPriority w:val="9"/>
    <w:semiHidden/>
    <w:rsid w:val="00DD740A"/>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DD740A"/>
    <w:rPr>
      <w:rFonts w:asciiTheme="majorHAnsi" w:eastAsiaTheme="majorEastAsia" w:hAnsiTheme="majorHAnsi" w:cstheme="majorBidi"/>
      <w:i/>
      <w:iCs/>
      <w:color w:val="272727" w:themeColor="text1" w:themeTint="D8"/>
      <w:sz w:val="21"/>
      <w:szCs w:val="21"/>
    </w:rPr>
  </w:style>
  <w:style w:type="character" w:customStyle="1" w:styleId="TitleChar2">
    <w:name w:val="Title Char2"/>
    <w:basedOn w:val="DefaultParagraphFont"/>
    <w:uiPriority w:val="10"/>
    <w:rsid w:val="00DD740A"/>
    <w:rPr>
      <w:rFonts w:asciiTheme="majorHAnsi" w:eastAsiaTheme="majorEastAsia" w:hAnsiTheme="majorHAnsi" w:cstheme="majorBidi"/>
      <w:color w:val="17365D" w:themeColor="text2" w:themeShade="BF"/>
      <w:spacing w:val="5"/>
      <w:kern w:val="28"/>
      <w:sz w:val="52"/>
      <w:szCs w:val="52"/>
    </w:rPr>
  </w:style>
  <w:style w:type="character" w:customStyle="1" w:styleId="SubtitleChar2">
    <w:name w:val="Subtitle Char2"/>
    <w:basedOn w:val="DefaultParagraphFont"/>
    <w:uiPriority w:val="11"/>
    <w:rsid w:val="00DD740A"/>
    <w:rPr>
      <w:rFonts w:asciiTheme="majorHAnsi" w:eastAsiaTheme="majorEastAsia" w:hAnsiTheme="majorHAnsi" w:cstheme="majorBidi"/>
      <w:i/>
      <w:iCs/>
      <w:color w:val="4F81BD" w:themeColor="accent1"/>
      <w:spacing w:val="15"/>
      <w:sz w:val="24"/>
      <w:szCs w:val="24"/>
    </w:rPr>
  </w:style>
  <w:style w:type="character" w:customStyle="1" w:styleId="QuoteChar2">
    <w:name w:val="Quote Char2"/>
    <w:basedOn w:val="DefaultParagraphFont"/>
    <w:uiPriority w:val="29"/>
    <w:rsid w:val="00DD740A"/>
    <w:rPr>
      <w:i/>
      <w:iCs/>
      <w:color w:val="000000" w:themeColor="text1"/>
    </w:rPr>
  </w:style>
  <w:style w:type="character" w:customStyle="1" w:styleId="IntenseQuoteChar2">
    <w:name w:val="Intense Quote Char2"/>
    <w:basedOn w:val="DefaultParagraphFont"/>
    <w:uiPriority w:val="30"/>
    <w:rsid w:val="00DD740A"/>
    <w:rPr>
      <w:b/>
      <w:bCs/>
      <w:i/>
      <w:iCs/>
      <w:color w:val="4F81BD" w:themeColor="accent1"/>
    </w:rPr>
  </w:style>
  <w:style w:type="character" w:customStyle="1" w:styleId="EndnoteTextChar1">
    <w:name w:val="Endnote Text Char1"/>
    <w:basedOn w:val="DefaultParagraphFont"/>
    <w:uiPriority w:val="99"/>
    <w:semiHidden/>
    <w:rsid w:val="00DD740A"/>
    <w:rPr>
      <w:sz w:val="20"/>
      <w:szCs w:val="20"/>
    </w:rPr>
  </w:style>
  <w:style w:type="numbering" w:customStyle="1" w:styleId="NoList9">
    <w:name w:val="No List9"/>
    <w:next w:val="NoList"/>
    <w:uiPriority w:val="99"/>
    <w:semiHidden/>
    <w:unhideWhenUsed/>
    <w:rsid w:val="00DD740A"/>
  </w:style>
  <w:style w:type="table" w:customStyle="1" w:styleId="TableGrid121">
    <w:name w:val="Table Grid121"/>
    <w:basedOn w:val="TableNormal"/>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2">
    <w:name w:val="Medium Shading 1 Accent 2"/>
    <w:basedOn w:val="TableNormal"/>
    <w:uiPriority w:val="63"/>
    <w:rsid w:val="00DD740A"/>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math-inline">
    <w:name w:val="math-inline"/>
    <w:basedOn w:val="DefaultParagraphFont"/>
    <w:rsid w:val="00DD740A"/>
  </w:style>
  <w:style w:type="character" w:styleId="CommentReference">
    <w:name w:val="annotation reference"/>
    <w:basedOn w:val="DefaultParagraphFont"/>
    <w:uiPriority w:val="99"/>
    <w:semiHidden/>
    <w:unhideWhenUsed/>
    <w:rsid w:val="00DD740A"/>
    <w:rPr>
      <w:sz w:val="16"/>
      <w:szCs w:val="16"/>
    </w:rPr>
  </w:style>
  <w:style w:type="paragraph" w:styleId="CommentText">
    <w:name w:val="annotation text"/>
    <w:basedOn w:val="Normal"/>
    <w:link w:val="CommentTextChar"/>
    <w:uiPriority w:val="99"/>
    <w:semiHidden/>
    <w:unhideWhenUsed/>
    <w:rsid w:val="00DD740A"/>
    <w:pPr>
      <w:bidi w:val="0"/>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DD740A"/>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DD740A"/>
    <w:rPr>
      <w:b/>
      <w:bCs/>
    </w:rPr>
  </w:style>
  <w:style w:type="character" w:customStyle="1" w:styleId="CommentSubjectChar">
    <w:name w:val="Comment Subject Char"/>
    <w:basedOn w:val="CommentTextChar"/>
    <w:link w:val="CommentSubject"/>
    <w:uiPriority w:val="99"/>
    <w:semiHidden/>
    <w:rsid w:val="00DD740A"/>
    <w:rPr>
      <w:b/>
      <w:bCs/>
      <w:kern w:val="2"/>
      <w:sz w:val="20"/>
      <w:szCs w:val="20"/>
      <w14:ligatures w14:val="standardContextual"/>
    </w:rPr>
  </w:style>
  <w:style w:type="character" w:styleId="UnresolvedMention">
    <w:name w:val="Unresolved Mention"/>
    <w:basedOn w:val="DefaultParagraphFont"/>
    <w:uiPriority w:val="99"/>
    <w:semiHidden/>
    <w:unhideWhenUsed/>
    <w:rsid w:val="00926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22031">
      <w:bodyDiv w:val="1"/>
      <w:marLeft w:val="0"/>
      <w:marRight w:val="0"/>
      <w:marTop w:val="0"/>
      <w:marBottom w:val="0"/>
      <w:divBdr>
        <w:top w:val="none" w:sz="0" w:space="0" w:color="auto"/>
        <w:left w:val="none" w:sz="0" w:space="0" w:color="auto"/>
        <w:bottom w:val="none" w:sz="0" w:space="0" w:color="auto"/>
        <w:right w:val="none" w:sz="0" w:space="0" w:color="auto"/>
      </w:divBdr>
    </w:div>
    <w:div w:id="235287389">
      <w:bodyDiv w:val="1"/>
      <w:marLeft w:val="0"/>
      <w:marRight w:val="0"/>
      <w:marTop w:val="0"/>
      <w:marBottom w:val="0"/>
      <w:divBdr>
        <w:top w:val="none" w:sz="0" w:space="0" w:color="auto"/>
        <w:left w:val="none" w:sz="0" w:space="0" w:color="auto"/>
        <w:bottom w:val="none" w:sz="0" w:space="0" w:color="auto"/>
        <w:right w:val="none" w:sz="0" w:space="0" w:color="auto"/>
      </w:divBdr>
    </w:div>
    <w:div w:id="276570386">
      <w:bodyDiv w:val="1"/>
      <w:marLeft w:val="0"/>
      <w:marRight w:val="0"/>
      <w:marTop w:val="0"/>
      <w:marBottom w:val="0"/>
      <w:divBdr>
        <w:top w:val="none" w:sz="0" w:space="0" w:color="auto"/>
        <w:left w:val="none" w:sz="0" w:space="0" w:color="auto"/>
        <w:bottom w:val="none" w:sz="0" w:space="0" w:color="auto"/>
        <w:right w:val="none" w:sz="0" w:space="0" w:color="auto"/>
      </w:divBdr>
      <w:divsChild>
        <w:div w:id="469204718">
          <w:marLeft w:val="0"/>
          <w:marRight w:val="0"/>
          <w:marTop w:val="0"/>
          <w:marBottom w:val="0"/>
          <w:divBdr>
            <w:top w:val="none" w:sz="0" w:space="0" w:color="auto"/>
            <w:left w:val="none" w:sz="0" w:space="0" w:color="auto"/>
            <w:bottom w:val="none" w:sz="0" w:space="0" w:color="auto"/>
            <w:right w:val="none" w:sz="0" w:space="0" w:color="auto"/>
          </w:divBdr>
          <w:divsChild>
            <w:div w:id="576324045">
              <w:marLeft w:val="0"/>
              <w:marRight w:val="0"/>
              <w:marTop w:val="0"/>
              <w:marBottom w:val="0"/>
              <w:divBdr>
                <w:top w:val="none" w:sz="0" w:space="0" w:color="auto"/>
                <w:left w:val="none" w:sz="0" w:space="0" w:color="auto"/>
                <w:bottom w:val="none" w:sz="0" w:space="0" w:color="auto"/>
                <w:right w:val="none" w:sz="0" w:space="0" w:color="auto"/>
              </w:divBdr>
              <w:divsChild>
                <w:div w:id="141192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5017">
      <w:bodyDiv w:val="1"/>
      <w:marLeft w:val="0"/>
      <w:marRight w:val="0"/>
      <w:marTop w:val="0"/>
      <w:marBottom w:val="0"/>
      <w:divBdr>
        <w:top w:val="none" w:sz="0" w:space="0" w:color="auto"/>
        <w:left w:val="none" w:sz="0" w:space="0" w:color="auto"/>
        <w:bottom w:val="none" w:sz="0" w:space="0" w:color="auto"/>
        <w:right w:val="none" w:sz="0" w:space="0" w:color="auto"/>
      </w:divBdr>
    </w:div>
    <w:div w:id="426194046">
      <w:bodyDiv w:val="1"/>
      <w:marLeft w:val="0"/>
      <w:marRight w:val="0"/>
      <w:marTop w:val="0"/>
      <w:marBottom w:val="0"/>
      <w:divBdr>
        <w:top w:val="none" w:sz="0" w:space="0" w:color="auto"/>
        <w:left w:val="none" w:sz="0" w:space="0" w:color="auto"/>
        <w:bottom w:val="none" w:sz="0" w:space="0" w:color="auto"/>
        <w:right w:val="none" w:sz="0" w:space="0" w:color="auto"/>
      </w:divBdr>
      <w:divsChild>
        <w:div w:id="862592253">
          <w:marLeft w:val="0"/>
          <w:marRight w:val="0"/>
          <w:marTop w:val="0"/>
          <w:marBottom w:val="0"/>
          <w:divBdr>
            <w:top w:val="none" w:sz="0" w:space="0" w:color="auto"/>
            <w:left w:val="none" w:sz="0" w:space="0" w:color="auto"/>
            <w:bottom w:val="none" w:sz="0" w:space="0" w:color="auto"/>
            <w:right w:val="none" w:sz="0" w:space="0" w:color="auto"/>
          </w:divBdr>
          <w:divsChild>
            <w:div w:id="2042395488">
              <w:marLeft w:val="0"/>
              <w:marRight w:val="0"/>
              <w:marTop w:val="0"/>
              <w:marBottom w:val="0"/>
              <w:divBdr>
                <w:top w:val="none" w:sz="0" w:space="0" w:color="auto"/>
                <w:left w:val="none" w:sz="0" w:space="0" w:color="auto"/>
                <w:bottom w:val="none" w:sz="0" w:space="0" w:color="auto"/>
                <w:right w:val="none" w:sz="0" w:space="0" w:color="auto"/>
              </w:divBdr>
              <w:divsChild>
                <w:div w:id="76245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008415">
      <w:bodyDiv w:val="1"/>
      <w:marLeft w:val="0"/>
      <w:marRight w:val="0"/>
      <w:marTop w:val="0"/>
      <w:marBottom w:val="0"/>
      <w:divBdr>
        <w:top w:val="none" w:sz="0" w:space="0" w:color="auto"/>
        <w:left w:val="none" w:sz="0" w:space="0" w:color="auto"/>
        <w:bottom w:val="none" w:sz="0" w:space="0" w:color="auto"/>
        <w:right w:val="none" w:sz="0" w:space="0" w:color="auto"/>
      </w:divBdr>
    </w:div>
    <w:div w:id="742218369">
      <w:bodyDiv w:val="1"/>
      <w:marLeft w:val="0"/>
      <w:marRight w:val="0"/>
      <w:marTop w:val="0"/>
      <w:marBottom w:val="0"/>
      <w:divBdr>
        <w:top w:val="none" w:sz="0" w:space="0" w:color="auto"/>
        <w:left w:val="none" w:sz="0" w:space="0" w:color="auto"/>
        <w:bottom w:val="none" w:sz="0" w:space="0" w:color="auto"/>
        <w:right w:val="none" w:sz="0" w:space="0" w:color="auto"/>
      </w:divBdr>
    </w:div>
    <w:div w:id="994727210">
      <w:bodyDiv w:val="1"/>
      <w:marLeft w:val="0"/>
      <w:marRight w:val="0"/>
      <w:marTop w:val="0"/>
      <w:marBottom w:val="0"/>
      <w:divBdr>
        <w:top w:val="none" w:sz="0" w:space="0" w:color="auto"/>
        <w:left w:val="none" w:sz="0" w:space="0" w:color="auto"/>
        <w:bottom w:val="none" w:sz="0" w:space="0" w:color="auto"/>
        <w:right w:val="none" w:sz="0" w:space="0" w:color="auto"/>
      </w:divBdr>
    </w:div>
    <w:div w:id="1212309362">
      <w:bodyDiv w:val="1"/>
      <w:marLeft w:val="0"/>
      <w:marRight w:val="0"/>
      <w:marTop w:val="0"/>
      <w:marBottom w:val="0"/>
      <w:divBdr>
        <w:top w:val="none" w:sz="0" w:space="0" w:color="auto"/>
        <w:left w:val="none" w:sz="0" w:space="0" w:color="auto"/>
        <w:bottom w:val="none" w:sz="0" w:space="0" w:color="auto"/>
        <w:right w:val="none" w:sz="0" w:space="0" w:color="auto"/>
      </w:divBdr>
    </w:div>
    <w:div w:id="1278023341">
      <w:bodyDiv w:val="1"/>
      <w:marLeft w:val="0"/>
      <w:marRight w:val="0"/>
      <w:marTop w:val="0"/>
      <w:marBottom w:val="0"/>
      <w:divBdr>
        <w:top w:val="none" w:sz="0" w:space="0" w:color="auto"/>
        <w:left w:val="none" w:sz="0" w:space="0" w:color="auto"/>
        <w:bottom w:val="none" w:sz="0" w:space="0" w:color="auto"/>
        <w:right w:val="none" w:sz="0" w:space="0" w:color="auto"/>
      </w:divBdr>
      <w:divsChild>
        <w:div w:id="1490249373">
          <w:marLeft w:val="0"/>
          <w:marRight w:val="0"/>
          <w:marTop w:val="0"/>
          <w:marBottom w:val="0"/>
          <w:divBdr>
            <w:top w:val="none" w:sz="0" w:space="0" w:color="auto"/>
            <w:left w:val="none" w:sz="0" w:space="0" w:color="auto"/>
            <w:bottom w:val="none" w:sz="0" w:space="0" w:color="auto"/>
            <w:right w:val="none" w:sz="0" w:space="0" w:color="auto"/>
          </w:divBdr>
          <w:divsChild>
            <w:div w:id="2080711361">
              <w:marLeft w:val="0"/>
              <w:marRight w:val="0"/>
              <w:marTop w:val="0"/>
              <w:marBottom w:val="0"/>
              <w:divBdr>
                <w:top w:val="none" w:sz="0" w:space="0" w:color="auto"/>
                <w:left w:val="none" w:sz="0" w:space="0" w:color="auto"/>
                <w:bottom w:val="none" w:sz="0" w:space="0" w:color="auto"/>
                <w:right w:val="none" w:sz="0" w:space="0" w:color="auto"/>
              </w:divBdr>
              <w:divsChild>
                <w:div w:id="209724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52594">
      <w:bodyDiv w:val="1"/>
      <w:marLeft w:val="0"/>
      <w:marRight w:val="0"/>
      <w:marTop w:val="0"/>
      <w:marBottom w:val="0"/>
      <w:divBdr>
        <w:top w:val="none" w:sz="0" w:space="0" w:color="auto"/>
        <w:left w:val="none" w:sz="0" w:space="0" w:color="auto"/>
        <w:bottom w:val="none" w:sz="0" w:space="0" w:color="auto"/>
        <w:right w:val="none" w:sz="0" w:space="0" w:color="auto"/>
      </w:divBdr>
    </w:div>
    <w:div w:id="1528105820">
      <w:bodyDiv w:val="1"/>
      <w:marLeft w:val="0"/>
      <w:marRight w:val="0"/>
      <w:marTop w:val="0"/>
      <w:marBottom w:val="0"/>
      <w:divBdr>
        <w:top w:val="none" w:sz="0" w:space="0" w:color="auto"/>
        <w:left w:val="none" w:sz="0" w:space="0" w:color="auto"/>
        <w:bottom w:val="none" w:sz="0" w:space="0" w:color="auto"/>
        <w:right w:val="none" w:sz="0" w:space="0" w:color="auto"/>
      </w:divBdr>
    </w:div>
    <w:div w:id="1709330002">
      <w:bodyDiv w:val="1"/>
      <w:marLeft w:val="0"/>
      <w:marRight w:val="0"/>
      <w:marTop w:val="0"/>
      <w:marBottom w:val="0"/>
      <w:divBdr>
        <w:top w:val="none" w:sz="0" w:space="0" w:color="auto"/>
        <w:left w:val="none" w:sz="0" w:space="0" w:color="auto"/>
        <w:bottom w:val="none" w:sz="0" w:space="0" w:color="auto"/>
        <w:right w:val="none" w:sz="0" w:space="0" w:color="auto"/>
      </w:divBdr>
      <w:divsChild>
        <w:div w:id="1007170385">
          <w:marLeft w:val="0"/>
          <w:marRight w:val="0"/>
          <w:marTop w:val="0"/>
          <w:marBottom w:val="0"/>
          <w:divBdr>
            <w:top w:val="none" w:sz="0" w:space="0" w:color="auto"/>
            <w:left w:val="none" w:sz="0" w:space="0" w:color="auto"/>
            <w:bottom w:val="none" w:sz="0" w:space="0" w:color="auto"/>
            <w:right w:val="none" w:sz="0" w:space="0" w:color="auto"/>
          </w:divBdr>
          <w:divsChild>
            <w:div w:id="1083993310">
              <w:marLeft w:val="0"/>
              <w:marRight w:val="0"/>
              <w:marTop w:val="0"/>
              <w:marBottom w:val="0"/>
              <w:divBdr>
                <w:top w:val="none" w:sz="0" w:space="0" w:color="auto"/>
                <w:left w:val="none" w:sz="0" w:space="0" w:color="auto"/>
                <w:bottom w:val="none" w:sz="0" w:space="0" w:color="auto"/>
                <w:right w:val="none" w:sz="0" w:space="0" w:color="auto"/>
              </w:divBdr>
              <w:divsChild>
                <w:div w:id="1099452029">
                  <w:marLeft w:val="0"/>
                  <w:marRight w:val="0"/>
                  <w:marTop w:val="0"/>
                  <w:marBottom w:val="0"/>
                  <w:divBdr>
                    <w:top w:val="none" w:sz="0" w:space="0" w:color="auto"/>
                    <w:left w:val="none" w:sz="0" w:space="0" w:color="auto"/>
                    <w:bottom w:val="none" w:sz="0" w:space="0" w:color="auto"/>
                    <w:right w:val="none" w:sz="0" w:space="0" w:color="auto"/>
                  </w:divBdr>
                  <w:divsChild>
                    <w:div w:id="17051199">
                      <w:marLeft w:val="0"/>
                      <w:marRight w:val="0"/>
                      <w:marTop w:val="0"/>
                      <w:marBottom w:val="0"/>
                      <w:divBdr>
                        <w:top w:val="none" w:sz="0" w:space="0" w:color="auto"/>
                        <w:left w:val="none" w:sz="0" w:space="0" w:color="auto"/>
                        <w:bottom w:val="none" w:sz="0" w:space="0" w:color="auto"/>
                        <w:right w:val="none" w:sz="0" w:space="0" w:color="auto"/>
                      </w:divBdr>
                      <w:divsChild>
                        <w:div w:id="90060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948464">
      <w:bodyDiv w:val="1"/>
      <w:marLeft w:val="0"/>
      <w:marRight w:val="0"/>
      <w:marTop w:val="0"/>
      <w:marBottom w:val="0"/>
      <w:divBdr>
        <w:top w:val="none" w:sz="0" w:space="0" w:color="auto"/>
        <w:left w:val="none" w:sz="0" w:space="0" w:color="auto"/>
        <w:bottom w:val="none" w:sz="0" w:space="0" w:color="auto"/>
        <w:right w:val="none" w:sz="0" w:space="0" w:color="auto"/>
      </w:divBdr>
    </w:div>
    <w:div w:id="1837183196">
      <w:bodyDiv w:val="1"/>
      <w:marLeft w:val="0"/>
      <w:marRight w:val="0"/>
      <w:marTop w:val="0"/>
      <w:marBottom w:val="0"/>
      <w:divBdr>
        <w:top w:val="none" w:sz="0" w:space="0" w:color="auto"/>
        <w:left w:val="none" w:sz="0" w:space="0" w:color="auto"/>
        <w:bottom w:val="none" w:sz="0" w:space="0" w:color="auto"/>
        <w:right w:val="none" w:sz="0" w:space="0" w:color="auto"/>
      </w:divBdr>
    </w:div>
    <w:div w:id="1889342950">
      <w:bodyDiv w:val="1"/>
      <w:marLeft w:val="0"/>
      <w:marRight w:val="0"/>
      <w:marTop w:val="0"/>
      <w:marBottom w:val="0"/>
      <w:divBdr>
        <w:top w:val="none" w:sz="0" w:space="0" w:color="auto"/>
        <w:left w:val="none" w:sz="0" w:space="0" w:color="auto"/>
        <w:bottom w:val="none" w:sz="0" w:space="0" w:color="auto"/>
        <w:right w:val="none" w:sz="0" w:space="0" w:color="auto"/>
      </w:divBdr>
    </w:div>
    <w:div w:id="1934363111">
      <w:bodyDiv w:val="1"/>
      <w:marLeft w:val="0"/>
      <w:marRight w:val="0"/>
      <w:marTop w:val="0"/>
      <w:marBottom w:val="0"/>
      <w:divBdr>
        <w:top w:val="none" w:sz="0" w:space="0" w:color="auto"/>
        <w:left w:val="none" w:sz="0" w:space="0" w:color="auto"/>
        <w:bottom w:val="none" w:sz="0" w:space="0" w:color="auto"/>
        <w:right w:val="none" w:sz="0" w:space="0" w:color="auto"/>
      </w:divBdr>
    </w:div>
    <w:div w:id="1979993103">
      <w:bodyDiv w:val="1"/>
      <w:marLeft w:val="0"/>
      <w:marRight w:val="0"/>
      <w:marTop w:val="0"/>
      <w:marBottom w:val="0"/>
      <w:divBdr>
        <w:top w:val="none" w:sz="0" w:space="0" w:color="auto"/>
        <w:left w:val="none" w:sz="0" w:space="0" w:color="auto"/>
        <w:bottom w:val="none" w:sz="0" w:space="0" w:color="auto"/>
        <w:right w:val="none" w:sz="0" w:space="0" w:color="auto"/>
      </w:divBdr>
    </w:div>
    <w:div w:id="212928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F9D26-E075-4F40-96B2-EC7093EF0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6417</TotalTime>
  <Pages>70</Pages>
  <Words>20150</Words>
  <Characters>114857</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abosondos</dc:creator>
  <cp:lastModifiedBy>win</cp:lastModifiedBy>
  <cp:revision>126</cp:revision>
  <cp:lastPrinted>2026-03-14T00:48:00Z</cp:lastPrinted>
  <dcterms:created xsi:type="dcterms:W3CDTF">2024-10-25T13:09:00Z</dcterms:created>
  <dcterms:modified xsi:type="dcterms:W3CDTF">2026-03-19T09:24:00Z</dcterms:modified>
</cp:coreProperties>
</file>