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97F5D" w14:textId="77777777" w:rsidR="00D30DD1" w:rsidRDefault="00D30DD1" w:rsidP="00D30DD1">
      <w:pPr>
        <w:jc w:val="center"/>
        <w:rPr>
          <w:rFonts w:ascii="Simplified Arabic" w:hAnsi="Simplified Arabic" w:cs="Simplified Arabic"/>
          <w:b/>
          <w:bCs/>
          <w:sz w:val="40"/>
          <w:szCs w:val="40"/>
          <w:u w:val="single"/>
          <w:rtl/>
        </w:rPr>
      </w:pPr>
    </w:p>
    <w:p w14:paraId="7299B540" w14:textId="77777777" w:rsidR="00DC6352" w:rsidRDefault="00DC6352" w:rsidP="00D30DD1">
      <w:pPr>
        <w:jc w:val="center"/>
        <w:rPr>
          <w:rFonts w:ascii="Simplified Arabic" w:hAnsi="Simplified Arabic" w:cs="Simplified Arabic"/>
          <w:b/>
          <w:bCs/>
          <w:sz w:val="40"/>
          <w:szCs w:val="40"/>
          <w:u w:val="single"/>
          <w:rtl/>
        </w:rPr>
      </w:pPr>
    </w:p>
    <w:p w14:paraId="4BAB9BB8" w14:textId="77777777" w:rsidR="00DC6352" w:rsidRDefault="00DC6352" w:rsidP="00D30DD1">
      <w:pPr>
        <w:jc w:val="center"/>
        <w:rPr>
          <w:rFonts w:ascii="Simplified Arabic" w:hAnsi="Simplified Arabic" w:cs="Simplified Arabic"/>
          <w:b/>
          <w:bCs/>
          <w:sz w:val="40"/>
          <w:szCs w:val="40"/>
          <w:u w:val="single"/>
          <w:rtl/>
        </w:rPr>
      </w:pPr>
    </w:p>
    <w:p w14:paraId="79622560" w14:textId="77777777" w:rsidR="00DC6352" w:rsidRDefault="00DC6352" w:rsidP="00D30DD1">
      <w:pPr>
        <w:jc w:val="center"/>
        <w:rPr>
          <w:rFonts w:ascii="Simplified Arabic" w:hAnsi="Simplified Arabic" w:cs="Simplified Arabic"/>
          <w:b/>
          <w:bCs/>
          <w:sz w:val="40"/>
          <w:szCs w:val="40"/>
          <w:u w:val="single"/>
          <w:rtl/>
        </w:rPr>
      </w:pPr>
    </w:p>
    <w:p w14:paraId="724892BF" w14:textId="77777777" w:rsidR="00DC6352" w:rsidRDefault="00DC6352" w:rsidP="00D30DD1">
      <w:pPr>
        <w:jc w:val="center"/>
        <w:rPr>
          <w:rFonts w:ascii="Simplified Arabic" w:hAnsi="Simplified Arabic" w:cs="Simplified Arabic"/>
          <w:b/>
          <w:bCs/>
          <w:sz w:val="40"/>
          <w:szCs w:val="40"/>
          <w:u w:val="single"/>
          <w:rtl/>
        </w:rPr>
      </w:pPr>
    </w:p>
    <w:p w14:paraId="4410AF32" w14:textId="77777777" w:rsidR="00DC6352" w:rsidRDefault="00DC6352" w:rsidP="00D30DD1">
      <w:pPr>
        <w:jc w:val="center"/>
        <w:rPr>
          <w:rFonts w:ascii="Simplified Arabic" w:hAnsi="Simplified Arabic" w:cs="Simplified Arabic"/>
          <w:b/>
          <w:bCs/>
          <w:sz w:val="40"/>
          <w:szCs w:val="40"/>
          <w:u w:val="single"/>
          <w:rtl/>
        </w:rPr>
      </w:pPr>
    </w:p>
    <w:p w14:paraId="255D522F" w14:textId="77777777" w:rsidR="00DC6352" w:rsidRDefault="00DC6352" w:rsidP="00D30DD1">
      <w:pPr>
        <w:jc w:val="center"/>
        <w:rPr>
          <w:rFonts w:ascii="Simplified Arabic" w:hAnsi="Simplified Arabic" w:cs="Simplified Arabic"/>
          <w:b/>
          <w:bCs/>
          <w:sz w:val="40"/>
          <w:szCs w:val="40"/>
          <w:u w:val="single"/>
          <w:rtl/>
        </w:rPr>
      </w:pPr>
    </w:p>
    <w:p w14:paraId="700D5866" w14:textId="268A13B5" w:rsidR="009125CE" w:rsidRPr="000E5E27" w:rsidRDefault="009125CE" w:rsidP="000E5E27">
      <w:pPr>
        <w:pStyle w:val="1"/>
        <w:bidi/>
        <w:jc w:val="center"/>
        <w:rPr>
          <w:rFonts w:ascii="Simplified Arabic" w:hAnsi="Simplified Arabic" w:cs="Simplified Arabic"/>
          <w:color w:val="auto"/>
          <w:kern w:val="2"/>
          <w:sz w:val="40"/>
          <w:szCs w:val="40"/>
          <w:u w:val="single"/>
          <w:rtl/>
          <w:lang w:bidi="ar-EG"/>
        </w:rPr>
      </w:pPr>
      <w:bookmarkStart w:id="0" w:name="_Toc192880267"/>
      <w:r w:rsidRPr="000E5E27">
        <w:rPr>
          <w:rFonts w:ascii="Simplified Arabic" w:hAnsi="Simplified Arabic" w:cs="Simplified Arabic"/>
          <w:color w:val="auto"/>
          <w:kern w:val="2"/>
          <w:sz w:val="40"/>
          <w:szCs w:val="40"/>
          <w:u w:val="single"/>
          <w:rtl/>
          <w:lang w:bidi="ar-EG"/>
        </w:rPr>
        <w:t>الفصل الأول</w:t>
      </w:r>
      <w:bookmarkEnd w:id="0"/>
    </w:p>
    <w:p w14:paraId="79868E7B" w14:textId="6D51AF1F" w:rsidR="007F5E1B" w:rsidRPr="000E5E27" w:rsidRDefault="00B428FC" w:rsidP="000E5E27">
      <w:pPr>
        <w:pStyle w:val="1"/>
        <w:bidi/>
        <w:jc w:val="center"/>
        <w:rPr>
          <w:rFonts w:ascii="Simplified Arabic" w:hAnsi="Simplified Arabic" w:cs="Simplified Arabic"/>
          <w:color w:val="auto"/>
          <w:kern w:val="2"/>
          <w:sz w:val="40"/>
          <w:szCs w:val="40"/>
          <w:u w:val="single"/>
          <w:rtl/>
          <w:lang w:bidi="ar-EG"/>
        </w:rPr>
      </w:pPr>
      <w:bookmarkStart w:id="1" w:name="_Toc192880268"/>
      <w:r w:rsidRPr="000E5E27">
        <w:rPr>
          <w:rFonts w:ascii="Simplified Arabic" w:hAnsi="Simplified Arabic" w:cs="Simplified Arabic"/>
          <w:color w:val="auto"/>
          <w:kern w:val="2"/>
          <w:sz w:val="40"/>
          <w:szCs w:val="40"/>
          <w:u w:val="single"/>
          <w:rtl/>
          <w:lang w:bidi="ar-EG"/>
        </w:rPr>
        <w:t>الإ</w:t>
      </w:r>
      <w:r w:rsidR="007F5E1B" w:rsidRPr="000E5E27">
        <w:rPr>
          <w:rFonts w:ascii="Simplified Arabic" w:hAnsi="Simplified Arabic" w:cs="Simplified Arabic"/>
          <w:color w:val="auto"/>
          <w:kern w:val="2"/>
          <w:sz w:val="40"/>
          <w:szCs w:val="40"/>
          <w:u w:val="single"/>
          <w:rtl/>
          <w:lang w:bidi="ar-EG"/>
        </w:rPr>
        <w:t>طار العام للدراسة</w:t>
      </w:r>
      <w:bookmarkEnd w:id="1"/>
    </w:p>
    <w:p w14:paraId="49FE8309" w14:textId="77777777" w:rsidR="00D50D58" w:rsidRPr="009125CE" w:rsidRDefault="00D50D58" w:rsidP="009125CE">
      <w:pPr>
        <w:jc w:val="center"/>
        <w:rPr>
          <w:rFonts w:ascii="Sakkal Majalla" w:hAnsi="Sakkal Majalla" w:cs="Sakkal Majalla"/>
          <w:b/>
          <w:bCs/>
          <w:sz w:val="48"/>
          <w:szCs w:val="48"/>
          <w:u w:val="single"/>
          <w:rtl/>
        </w:rPr>
      </w:pP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2A3F18">
      <w:pPr>
        <w:jc w:val="center"/>
        <w:rPr>
          <w:rFonts w:ascii="Sakkal Majalla" w:hAnsi="Sakkal Majalla" w:cs="Sakkal Majalla"/>
          <w:sz w:val="28"/>
          <w:szCs w:val="28"/>
          <w:u w:val="single"/>
          <w:rtl/>
        </w:rPr>
      </w:pPr>
    </w:p>
    <w:p w14:paraId="21FDF070" w14:textId="77777777" w:rsidR="00650F97" w:rsidRDefault="00650F97" w:rsidP="007F5E1B">
      <w:pPr>
        <w:rPr>
          <w:rFonts w:ascii="Sakkal Majalla" w:hAnsi="Sakkal Majalla" w:cs="Sakkal Majalla"/>
          <w:sz w:val="28"/>
          <w:szCs w:val="28"/>
          <w:u w:val="single"/>
          <w:rtl/>
        </w:rPr>
      </w:pPr>
    </w:p>
    <w:p w14:paraId="549F50F1" w14:textId="77777777" w:rsidR="00321701" w:rsidRDefault="00321701" w:rsidP="007F5E1B">
      <w:pPr>
        <w:rPr>
          <w:rFonts w:ascii="Sakkal Majalla" w:hAnsi="Sakkal Majalla" w:cs="Sakkal Majalla"/>
          <w:sz w:val="28"/>
          <w:szCs w:val="28"/>
          <w:u w:val="single"/>
          <w:rtl/>
        </w:rPr>
      </w:pPr>
    </w:p>
    <w:p w14:paraId="034D2F9F" w14:textId="77777777" w:rsidR="00321701" w:rsidRDefault="00321701" w:rsidP="007F5E1B">
      <w:pPr>
        <w:rPr>
          <w:rFonts w:ascii="Sakkal Majalla" w:hAnsi="Sakkal Majalla" w:cs="Sakkal Majalla"/>
          <w:sz w:val="28"/>
          <w:szCs w:val="28"/>
          <w:u w:val="single"/>
          <w:rtl/>
        </w:rPr>
      </w:pPr>
    </w:p>
    <w:p w14:paraId="1BC7FD8F" w14:textId="77777777" w:rsidR="00D30DD1" w:rsidRDefault="00D30DD1" w:rsidP="007F5E1B">
      <w:pPr>
        <w:rPr>
          <w:rFonts w:ascii="Simplified Arabic" w:hAnsi="Simplified Arabic" w:cs="Simplified Arabic"/>
          <w:b/>
          <w:bCs/>
          <w:sz w:val="36"/>
          <w:szCs w:val="36"/>
          <w:u w:val="single"/>
          <w:rtl/>
        </w:rPr>
      </w:pPr>
    </w:p>
    <w:p w14:paraId="3E5338EA" w14:textId="77777777" w:rsidR="000E5E27" w:rsidRDefault="000E5E27" w:rsidP="007F5E1B">
      <w:pPr>
        <w:rPr>
          <w:rFonts w:ascii="Simplified Arabic" w:hAnsi="Simplified Arabic" w:cs="Simplified Arabic"/>
          <w:b/>
          <w:bCs/>
          <w:sz w:val="36"/>
          <w:szCs w:val="36"/>
          <w:u w:val="single"/>
          <w:rtl/>
        </w:rPr>
      </w:pPr>
    </w:p>
    <w:p w14:paraId="694CDAF1" w14:textId="77777777" w:rsidR="007F5E1B" w:rsidRPr="000E5E27" w:rsidRDefault="009125CE" w:rsidP="000E5E27">
      <w:pPr>
        <w:pStyle w:val="1"/>
        <w:bidi/>
        <w:rPr>
          <w:rFonts w:ascii="Simplified Arabic" w:hAnsi="Simplified Arabic" w:cs="Simplified Arabic"/>
          <w:color w:val="auto"/>
          <w:kern w:val="2"/>
          <w:sz w:val="40"/>
          <w:szCs w:val="40"/>
          <w:u w:val="single"/>
          <w:rtl/>
          <w:lang w:bidi="ar-EG"/>
        </w:rPr>
      </w:pPr>
      <w:bookmarkStart w:id="2" w:name="_Toc192880269"/>
      <w:r w:rsidRPr="000E5E27">
        <w:rPr>
          <w:rFonts w:ascii="Simplified Arabic" w:hAnsi="Simplified Arabic" w:cs="Simplified Arabic"/>
          <w:color w:val="auto"/>
          <w:kern w:val="2"/>
          <w:sz w:val="40"/>
          <w:szCs w:val="40"/>
          <w:u w:val="single"/>
          <w:rtl/>
          <w:lang w:bidi="ar-EG"/>
        </w:rPr>
        <w:t>المقدمة:</w:t>
      </w:r>
      <w:bookmarkEnd w:id="2"/>
    </w:p>
    <w:p w14:paraId="4D493857" w14:textId="77777777" w:rsidR="007F5E1B" w:rsidRPr="006F5A12" w:rsidRDefault="007F5E1B" w:rsidP="007F5E1B">
      <w:pPr>
        <w:rPr>
          <w:rFonts w:ascii="Simplified Arabic" w:hAnsi="Simplified Arabic" w:cs="Simplified Arabic"/>
          <w:b/>
          <w:bCs/>
          <w:sz w:val="28"/>
          <w:szCs w:val="28"/>
          <w:u w:val="single"/>
          <w:rtl/>
        </w:rPr>
      </w:pPr>
      <w:r>
        <w:rPr>
          <w:rFonts w:ascii="Simplified Arabic" w:hAnsi="Simplified Arabic" w:cs="Simplified Arabic" w:hint="cs"/>
          <w:b/>
          <w:bCs/>
          <w:sz w:val="36"/>
          <w:szCs w:val="36"/>
          <w:rtl/>
        </w:rPr>
        <w:t xml:space="preserve"> </w:t>
      </w:r>
      <w:r w:rsidRPr="006F5A12">
        <w:rPr>
          <w:rFonts w:ascii="Simplified Arabic" w:hAnsi="Simplified Arabic" w:cs="Simplified Arabic"/>
          <w:sz w:val="28"/>
          <w:szCs w:val="28"/>
          <w:rtl/>
        </w:rPr>
        <w:t xml:space="preserve">لأن </w:t>
      </w:r>
      <w:r w:rsidR="00BB73AA" w:rsidRPr="006F5A12">
        <w:rPr>
          <w:rFonts w:ascii="Simplified Arabic" w:hAnsi="Simplified Arabic" w:cs="Simplified Arabic"/>
          <w:sz w:val="28"/>
          <w:szCs w:val="28"/>
          <w:rtl/>
          <w:lang w:bidi="ar-EG"/>
        </w:rPr>
        <w:t>العميل أولاً فلا تخلو خطة استراتيجية لأي منظمة من هدف رضا العملاء سواء كانت منظم</w:t>
      </w:r>
      <w:r w:rsidRPr="006F5A12">
        <w:rPr>
          <w:rFonts w:ascii="Simplified Arabic" w:hAnsi="Simplified Arabic" w:cs="Simplified Arabic"/>
          <w:sz w:val="28"/>
          <w:szCs w:val="28"/>
          <w:rtl/>
          <w:lang w:bidi="ar-EG"/>
        </w:rPr>
        <w:t xml:space="preserve">ة ربحية أو </w:t>
      </w:r>
      <w:r w:rsidR="00BB73AA" w:rsidRPr="006F5A12">
        <w:rPr>
          <w:rFonts w:ascii="Simplified Arabic" w:hAnsi="Simplified Arabic" w:cs="Simplified Arabic"/>
          <w:sz w:val="28"/>
          <w:szCs w:val="28"/>
          <w:rtl/>
          <w:lang w:bidi="ar-EG"/>
        </w:rPr>
        <w:t>غير ربحية حكومية.</w:t>
      </w:r>
    </w:p>
    <w:p w14:paraId="1D80FF76" w14:textId="00E76CAB" w:rsidR="00BB73AA" w:rsidRPr="006F5A12" w:rsidRDefault="00BB73AA" w:rsidP="007F5E1B">
      <w:pPr>
        <w:rPr>
          <w:rFonts w:ascii="Simplified Arabic" w:hAnsi="Simplified Arabic" w:cs="Simplified Arabic"/>
          <w:b/>
          <w:bCs/>
          <w:sz w:val="28"/>
          <w:szCs w:val="28"/>
          <w:u w:val="single"/>
          <w:rtl/>
        </w:rPr>
      </w:pPr>
      <w:r w:rsidRPr="006F5A12">
        <w:rPr>
          <w:rFonts w:ascii="Simplified Arabic" w:hAnsi="Simplified Arabic" w:cs="Simplified Arabic"/>
          <w:sz w:val="28"/>
          <w:szCs w:val="28"/>
          <w:rtl/>
          <w:lang w:bidi="ar-EG"/>
        </w:rPr>
        <w:t xml:space="preserve">وكون العميل هو الأساس </w:t>
      </w:r>
      <w:r w:rsidR="00502669" w:rsidRPr="006F5A12">
        <w:rPr>
          <w:rFonts w:ascii="Simplified Arabic" w:hAnsi="Simplified Arabic" w:cs="Simplified Arabic"/>
          <w:sz w:val="28"/>
          <w:szCs w:val="28"/>
          <w:rtl/>
          <w:lang w:bidi="ar-EG"/>
        </w:rPr>
        <w:t>فكان وجود العميل هو</w:t>
      </w:r>
      <w:r w:rsidRPr="006F5A12">
        <w:rPr>
          <w:rFonts w:ascii="Simplified Arabic" w:hAnsi="Simplified Arabic" w:cs="Simplified Arabic"/>
          <w:sz w:val="28"/>
          <w:szCs w:val="28"/>
          <w:rtl/>
          <w:lang w:bidi="ar-EG"/>
        </w:rPr>
        <w:t xml:space="preserve"> السبب ف</w:t>
      </w:r>
      <w:r w:rsidR="007F5E1B" w:rsidRPr="006F5A12">
        <w:rPr>
          <w:rFonts w:ascii="Simplified Arabic" w:hAnsi="Simplified Arabic" w:cs="Simplified Arabic"/>
          <w:sz w:val="28"/>
          <w:szCs w:val="28"/>
          <w:rtl/>
          <w:lang w:bidi="ar-EG"/>
        </w:rPr>
        <w:t>ي وجود المنظمة وهو الداعم لها  .</w:t>
      </w:r>
    </w:p>
    <w:p w14:paraId="78D518AC" w14:textId="06D67010" w:rsidR="00BB73AA" w:rsidRPr="006F5A12" w:rsidRDefault="00BB73AA" w:rsidP="00502669">
      <w:pPr>
        <w:rPr>
          <w:rFonts w:ascii="Simplified Arabic" w:hAnsi="Simplified Arabic" w:cs="Simplified Arabic"/>
          <w:sz w:val="28"/>
          <w:szCs w:val="28"/>
          <w:rtl/>
          <w:lang w:bidi="ar-EG"/>
        </w:rPr>
      </w:pPr>
      <w:r w:rsidRPr="006F5A12">
        <w:rPr>
          <w:rFonts w:ascii="Simplified Arabic" w:hAnsi="Simplified Arabic" w:cs="Simplified Arabic"/>
          <w:sz w:val="28"/>
          <w:szCs w:val="28"/>
          <w:rtl/>
          <w:lang w:bidi="ar-EG"/>
        </w:rPr>
        <w:t xml:space="preserve">ولقد أصبح من المهم </w:t>
      </w:r>
      <w:r w:rsidR="00502669" w:rsidRPr="006F5A12">
        <w:rPr>
          <w:rFonts w:ascii="Simplified Arabic" w:hAnsi="Simplified Arabic" w:cs="Simplified Arabic"/>
          <w:sz w:val="28"/>
          <w:szCs w:val="28"/>
          <w:rtl/>
          <w:lang w:bidi="ar-EG"/>
        </w:rPr>
        <w:t>الاهتمام وقياس تجربة العميل للتأكد من رضاه،</w:t>
      </w:r>
      <w:r w:rsidRPr="006F5A12">
        <w:rPr>
          <w:rFonts w:ascii="Simplified Arabic" w:hAnsi="Simplified Arabic" w:cs="Simplified Arabic"/>
          <w:sz w:val="28"/>
          <w:szCs w:val="28"/>
          <w:rtl/>
          <w:lang w:bidi="ar-EG"/>
        </w:rPr>
        <w:t xml:space="preserve"> </w:t>
      </w:r>
      <w:r w:rsidR="00502669" w:rsidRPr="006F5A12">
        <w:rPr>
          <w:rFonts w:ascii="Simplified Arabic" w:hAnsi="Simplified Arabic" w:cs="Simplified Arabic"/>
          <w:sz w:val="28"/>
          <w:szCs w:val="28"/>
          <w:rtl/>
          <w:lang w:bidi="ar-EG"/>
        </w:rPr>
        <w:t>وتقديم الخ</w:t>
      </w:r>
      <w:r w:rsidR="00B428FC">
        <w:rPr>
          <w:rFonts w:ascii="Simplified Arabic" w:hAnsi="Simplified Arabic" w:cs="Simplified Arabic"/>
          <w:sz w:val="28"/>
          <w:szCs w:val="28"/>
          <w:rtl/>
          <w:lang w:bidi="ar-EG"/>
        </w:rPr>
        <w:t xml:space="preserve">دمة الكاملة له </w:t>
      </w:r>
      <w:r w:rsidRPr="006F5A12">
        <w:rPr>
          <w:rFonts w:ascii="Simplified Arabic" w:hAnsi="Simplified Arabic" w:cs="Simplified Arabic"/>
          <w:sz w:val="28"/>
          <w:szCs w:val="28"/>
          <w:rtl/>
          <w:lang w:bidi="ar-EG"/>
        </w:rPr>
        <w:t>من خلال أساليب الإدارة الحديثة ، واستخدام أساليب التخطيط الاستراتيجي وإدارة المشار</w:t>
      </w:r>
      <w:r w:rsidR="00B5798E" w:rsidRPr="006F5A12">
        <w:rPr>
          <w:rFonts w:ascii="Simplified Arabic" w:hAnsi="Simplified Arabic" w:cs="Simplified Arabic" w:hint="cs"/>
          <w:sz w:val="28"/>
          <w:szCs w:val="28"/>
          <w:rtl/>
          <w:lang w:bidi="ar-EG"/>
        </w:rPr>
        <w:t>ي</w:t>
      </w:r>
      <w:r w:rsidRPr="006F5A12">
        <w:rPr>
          <w:rFonts w:ascii="Simplified Arabic" w:hAnsi="Simplified Arabic" w:cs="Simplified Arabic"/>
          <w:sz w:val="28"/>
          <w:szCs w:val="28"/>
          <w:rtl/>
          <w:lang w:bidi="ar-EG"/>
        </w:rPr>
        <w:t>ع وقياس الأداء لتحقيق الأهداف الرئيسة للمنظمة .</w:t>
      </w:r>
    </w:p>
    <w:p w14:paraId="22207147" w14:textId="50F81D24" w:rsidR="00BB73AA" w:rsidRPr="006F5A12" w:rsidRDefault="00BB73AA" w:rsidP="00502669">
      <w:pPr>
        <w:rPr>
          <w:rFonts w:ascii="Simplified Arabic" w:hAnsi="Simplified Arabic" w:cs="Simplified Arabic"/>
          <w:sz w:val="28"/>
          <w:szCs w:val="28"/>
          <w:rtl/>
        </w:rPr>
      </w:pPr>
      <w:r w:rsidRPr="006F5A12">
        <w:rPr>
          <w:rFonts w:ascii="Simplified Arabic" w:hAnsi="Simplified Arabic" w:cs="Simplified Arabic"/>
          <w:sz w:val="28"/>
          <w:szCs w:val="28"/>
          <w:rtl/>
          <w:lang w:bidi="ar-EG"/>
        </w:rPr>
        <w:t>وبعد خبرة في مجال خدمة العملاء أردت في هذه الدراسة تسليط الضوء على قياس تجربة العميل ودور إدارة تج</w:t>
      </w:r>
      <w:r w:rsidR="00502669" w:rsidRPr="006F5A12">
        <w:rPr>
          <w:rFonts w:ascii="Simplified Arabic" w:hAnsi="Simplified Arabic" w:cs="Simplified Arabic"/>
          <w:sz w:val="28"/>
          <w:szCs w:val="28"/>
          <w:rtl/>
          <w:lang w:bidi="ar-EG"/>
        </w:rPr>
        <w:t>ارب العملاء</w:t>
      </w:r>
      <w:r w:rsidR="00B428FC">
        <w:rPr>
          <w:rFonts w:ascii="Simplified Arabic" w:hAnsi="Simplified Arabic" w:cs="Simplified Arabic"/>
          <w:sz w:val="28"/>
          <w:szCs w:val="28"/>
          <w:rtl/>
          <w:lang w:bidi="ar-EG"/>
        </w:rPr>
        <w:t xml:space="preserve"> بالتخطيط ال</w:t>
      </w:r>
      <w:r w:rsidR="00B428FC">
        <w:rPr>
          <w:rFonts w:ascii="Simplified Arabic" w:hAnsi="Simplified Arabic" w:cs="Simplified Arabic" w:hint="cs"/>
          <w:sz w:val="28"/>
          <w:szCs w:val="28"/>
          <w:rtl/>
          <w:lang w:bidi="ar-EG"/>
        </w:rPr>
        <w:t>ا</w:t>
      </w:r>
      <w:r w:rsidR="00502669" w:rsidRPr="006F5A12">
        <w:rPr>
          <w:rFonts w:ascii="Simplified Arabic" w:hAnsi="Simplified Arabic" w:cs="Simplified Arabic"/>
          <w:sz w:val="28"/>
          <w:szCs w:val="28"/>
          <w:rtl/>
          <w:lang w:bidi="ar-EG"/>
        </w:rPr>
        <w:t>ستراتيجي</w:t>
      </w:r>
      <w:r w:rsidRPr="006F5A12">
        <w:rPr>
          <w:rFonts w:ascii="Simplified Arabic" w:hAnsi="Simplified Arabic" w:cs="Simplified Arabic"/>
          <w:sz w:val="28"/>
          <w:szCs w:val="28"/>
          <w:rtl/>
          <w:lang w:bidi="ar-EG"/>
        </w:rPr>
        <w:t xml:space="preserve">  في خدمة العملاء والمشاكل التي تو</w:t>
      </w:r>
      <w:r w:rsidR="00502669" w:rsidRPr="006F5A12">
        <w:rPr>
          <w:rFonts w:ascii="Simplified Arabic" w:hAnsi="Simplified Arabic" w:cs="Simplified Arabic"/>
          <w:sz w:val="28"/>
          <w:szCs w:val="28"/>
          <w:rtl/>
          <w:lang w:bidi="ar-EG"/>
        </w:rPr>
        <w:t xml:space="preserve">اجه إدارة تجارب العملاء وأردت اجراء البحث على شركة </w:t>
      </w:r>
      <w:r w:rsidR="00502669" w:rsidRPr="006F5A12">
        <w:rPr>
          <w:rFonts w:ascii="Simplified Arabic" w:hAnsi="Simplified Arabic" w:cs="Simplified Arabic"/>
          <w:sz w:val="28"/>
          <w:szCs w:val="28"/>
          <w:lang w:bidi="ar-EG"/>
        </w:rPr>
        <w:t>upsource by solutions</w:t>
      </w:r>
      <w:r w:rsidR="00B428FC">
        <w:rPr>
          <w:rFonts w:ascii="Simplified Arabic" w:hAnsi="Simplified Arabic" w:cs="Simplified Arabic"/>
          <w:sz w:val="28"/>
          <w:szCs w:val="28"/>
          <w:rtl/>
        </w:rPr>
        <w:t xml:space="preserve"> وهي </w:t>
      </w:r>
      <w:r w:rsidR="00B428FC">
        <w:rPr>
          <w:rFonts w:ascii="Simplified Arabic" w:hAnsi="Simplified Arabic" w:cs="Simplified Arabic" w:hint="cs"/>
          <w:sz w:val="28"/>
          <w:szCs w:val="28"/>
          <w:rtl/>
        </w:rPr>
        <w:t>أ</w:t>
      </w:r>
      <w:r w:rsidR="00502669" w:rsidRPr="006F5A12">
        <w:rPr>
          <w:rFonts w:ascii="Simplified Arabic" w:hAnsi="Simplified Arabic" w:cs="Simplified Arabic"/>
          <w:sz w:val="28"/>
          <w:szCs w:val="28"/>
          <w:rtl/>
        </w:rPr>
        <w:t>حد الشركات الرائدة في مجال خدمة العملاء في المملكة العربية السعودية.</w:t>
      </w:r>
    </w:p>
    <w:p w14:paraId="51A66EC2" w14:textId="7656D032" w:rsidR="00BB73AA" w:rsidRPr="006F5A12" w:rsidRDefault="00BB73AA" w:rsidP="00BB73AA">
      <w:pPr>
        <w:rPr>
          <w:rFonts w:ascii="Simplified Arabic" w:hAnsi="Simplified Arabic" w:cs="Simplified Arabic"/>
          <w:sz w:val="28"/>
          <w:szCs w:val="28"/>
          <w:rtl/>
        </w:rPr>
      </w:pPr>
      <w:r w:rsidRPr="006F5A12">
        <w:rPr>
          <w:rFonts w:ascii="Simplified Arabic" w:hAnsi="Simplified Arabic" w:cs="Simplified Arabic"/>
          <w:sz w:val="28"/>
          <w:szCs w:val="28"/>
          <w:rtl/>
        </w:rPr>
        <w:t xml:space="preserve">مثلما أكدت العديد من الدراسات أن تجربة العملاء تخلق ميزة تنافسية للوصول لرضا العملاء وتبنت هذه النتيجة العديد من الشركات العالمية , كذلك شركة </w:t>
      </w:r>
      <w:r w:rsidRPr="006F5A12">
        <w:rPr>
          <w:rFonts w:ascii="Simplified Arabic" w:hAnsi="Simplified Arabic" w:cs="Simplified Arabic"/>
          <w:sz w:val="28"/>
          <w:szCs w:val="28"/>
          <w:lang w:bidi="ar-EG"/>
        </w:rPr>
        <w:t xml:space="preserve">upsource by solutions </w:t>
      </w:r>
      <w:r w:rsidRPr="006F5A12">
        <w:rPr>
          <w:rFonts w:ascii="Simplified Arabic" w:hAnsi="Simplified Arabic" w:cs="Simplified Arabic"/>
          <w:sz w:val="28"/>
          <w:szCs w:val="28"/>
          <w:rtl/>
        </w:rPr>
        <w:t xml:space="preserve"> تعم</w:t>
      </w:r>
      <w:r w:rsidR="00B5798E" w:rsidRPr="006F5A12">
        <w:rPr>
          <w:rFonts w:ascii="Simplified Arabic" w:hAnsi="Simplified Arabic" w:cs="Simplified Arabic"/>
          <w:sz w:val="28"/>
          <w:szCs w:val="28"/>
          <w:rtl/>
        </w:rPr>
        <w:t>ل على تحقيق ميزة تنافسية في رضا</w:t>
      </w:r>
      <w:r w:rsidRPr="006F5A12">
        <w:rPr>
          <w:rFonts w:ascii="Simplified Arabic" w:hAnsi="Simplified Arabic" w:cs="Simplified Arabic"/>
          <w:sz w:val="28"/>
          <w:szCs w:val="28"/>
          <w:rtl/>
        </w:rPr>
        <w:t xml:space="preserve"> العملاء في ظل البيئة التنافسية الحالية بين شركات مراكز الاتصال في المملكة العربية السعودية ، ودخول منافسين جدد يقدمون نفس الخدمات التي تقدمها الشركة ،والمتمثلة ب</w:t>
      </w:r>
      <w:r w:rsidR="00B428FC">
        <w:rPr>
          <w:rFonts w:ascii="Simplified Arabic" w:hAnsi="Simplified Arabic" w:cs="Simplified Arabic"/>
          <w:sz w:val="28"/>
          <w:szCs w:val="28"/>
          <w:rtl/>
        </w:rPr>
        <w:t>تشغيل خدمات مركز الاتصال لمجموع</w:t>
      </w:r>
      <w:r w:rsidR="00B428FC">
        <w:rPr>
          <w:rFonts w:ascii="Simplified Arabic" w:hAnsi="Simplified Arabic" w:cs="Simplified Arabic" w:hint="cs"/>
          <w:sz w:val="28"/>
          <w:szCs w:val="28"/>
          <w:rtl/>
        </w:rPr>
        <w:t>ة</w:t>
      </w:r>
      <w:r w:rsidRPr="006F5A12">
        <w:rPr>
          <w:rFonts w:ascii="Simplified Arabic" w:hAnsi="Simplified Arabic" w:cs="Simplified Arabic"/>
          <w:sz w:val="28"/>
          <w:szCs w:val="28"/>
          <w:rtl/>
        </w:rPr>
        <w:t xml:space="preserve"> من الدوائر الحكومية والشركات الرائدة في المملكة </w:t>
      </w:r>
      <w:r w:rsidR="00502669" w:rsidRPr="006F5A12">
        <w:rPr>
          <w:rFonts w:ascii="Simplified Arabic" w:hAnsi="Simplified Arabic" w:cs="Simplified Arabic"/>
          <w:sz w:val="28"/>
          <w:szCs w:val="28"/>
          <w:rtl/>
        </w:rPr>
        <w:t>.</w:t>
      </w:r>
    </w:p>
    <w:p w14:paraId="78F3EAA1" w14:textId="24AA887E" w:rsidR="00BB73AA" w:rsidRPr="006F5A12" w:rsidRDefault="00BB73AA" w:rsidP="000454A6">
      <w:pPr>
        <w:rPr>
          <w:rFonts w:ascii="Simplified Arabic" w:hAnsi="Simplified Arabic" w:cs="Simplified Arabic"/>
          <w:sz w:val="28"/>
          <w:szCs w:val="28"/>
          <w:rtl/>
        </w:rPr>
      </w:pPr>
      <w:r w:rsidRPr="006F5A12">
        <w:rPr>
          <w:rFonts w:ascii="Simplified Arabic" w:hAnsi="Simplified Arabic" w:cs="Simplified Arabic"/>
          <w:sz w:val="28"/>
          <w:szCs w:val="28"/>
          <w:rtl/>
        </w:rPr>
        <w:t>وتكمن أهداف هذا البحث في تحديد المفاهيم المتعلقة بتجربة العملاء و</w:t>
      </w:r>
      <w:r w:rsidR="00502669" w:rsidRPr="006F5A12">
        <w:rPr>
          <w:rFonts w:ascii="Simplified Arabic" w:hAnsi="Simplified Arabic" w:cs="Simplified Arabic"/>
          <w:sz w:val="28"/>
          <w:szCs w:val="28"/>
          <w:rtl/>
        </w:rPr>
        <w:t xml:space="preserve">أساليب قياسها وتحسينها بالإضافة </w:t>
      </w:r>
      <w:r w:rsidRPr="006F5A12">
        <w:rPr>
          <w:rFonts w:ascii="Simplified Arabic" w:hAnsi="Simplified Arabic" w:cs="Simplified Arabic"/>
          <w:sz w:val="28"/>
          <w:szCs w:val="28"/>
          <w:rtl/>
        </w:rPr>
        <w:t xml:space="preserve">إلى التعرف على </w:t>
      </w:r>
      <w:r w:rsidR="00502669" w:rsidRPr="006F5A12">
        <w:rPr>
          <w:rFonts w:ascii="Simplified Arabic" w:hAnsi="Simplified Arabic" w:cs="Simplified Arabic"/>
          <w:sz w:val="28"/>
          <w:szCs w:val="28"/>
          <w:rtl/>
        </w:rPr>
        <w:t>رضا العميل وقياسه والتعرف على المشكلات التي تواجه إدارة تجربة العملاء، وقياس وتحقيق هدف المحافظة على العملاء،</w:t>
      </w:r>
      <w:r w:rsidR="000454A6" w:rsidRPr="006F5A12">
        <w:rPr>
          <w:rFonts w:ascii="Simplified Arabic" w:hAnsi="Simplified Arabic" w:cs="Simplified Arabic"/>
          <w:sz w:val="28"/>
          <w:szCs w:val="28"/>
          <w:rtl/>
        </w:rPr>
        <w:t xml:space="preserve"> </w:t>
      </w:r>
      <w:r w:rsidR="00502669" w:rsidRPr="006F5A12">
        <w:rPr>
          <w:rFonts w:ascii="Simplified Arabic" w:hAnsi="Simplified Arabic" w:cs="Simplified Arabic"/>
          <w:sz w:val="28"/>
          <w:szCs w:val="28"/>
          <w:rtl/>
        </w:rPr>
        <w:t xml:space="preserve">وطرق جذب عملاء جدد ، ودراسة التأثير بين أبعاد تجربة العملاء ورضا العملاء </w:t>
      </w:r>
      <w:r w:rsidR="000454A6" w:rsidRPr="006F5A12">
        <w:rPr>
          <w:rFonts w:ascii="Simplified Arabic" w:hAnsi="Simplified Arabic" w:cs="Simplified Arabic"/>
          <w:sz w:val="28"/>
          <w:szCs w:val="28"/>
          <w:rtl/>
        </w:rPr>
        <w:t>،</w:t>
      </w:r>
      <w:r w:rsidRPr="006F5A12">
        <w:rPr>
          <w:rFonts w:ascii="Simplified Arabic" w:hAnsi="Simplified Arabic" w:cs="Simplified Arabic"/>
          <w:sz w:val="28"/>
          <w:szCs w:val="28"/>
          <w:rtl/>
        </w:rPr>
        <w:t xml:space="preserve"> والتوصل إلى بعض النتائج </w:t>
      </w:r>
      <w:r w:rsidR="000454A6" w:rsidRPr="006F5A12">
        <w:rPr>
          <w:rFonts w:ascii="Simplified Arabic" w:hAnsi="Simplified Arabic" w:cs="Simplified Arabic"/>
          <w:sz w:val="28"/>
          <w:szCs w:val="28"/>
          <w:rtl/>
        </w:rPr>
        <w:t>والإقتراحات</w:t>
      </w:r>
      <w:r w:rsidRPr="006F5A12">
        <w:rPr>
          <w:rFonts w:ascii="Simplified Arabic" w:hAnsi="Simplified Arabic" w:cs="Simplified Arabic"/>
          <w:sz w:val="28"/>
          <w:szCs w:val="28"/>
          <w:rtl/>
        </w:rPr>
        <w:t xml:space="preserve"> التي من الممكن</w:t>
      </w:r>
      <w:r w:rsidR="000454A6" w:rsidRPr="006F5A12">
        <w:rPr>
          <w:rFonts w:ascii="Simplified Arabic" w:hAnsi="Simplified Arabic" w:cs="Simplified Arabic"/>
          <w:sz w:val="28"/>
          <w:szCs w:val="28"/>
          <w:rtl/>
        </w:rPr>
        <w:t xml:space="preserve"> أن تساهم في تطوير تجربة العملاء</w:t>
      </w:r>
      <w:r w:rsidRPr="006F5A12">
        <w:rPr>
          <w:rFonts w:ascii="Simplified Arabic" w:hAnsi="Simplified Arabic" w:cs="Simplified Arabic"/>
          <w:sz w:val="28"/>
          <w:szCs w:val="28"/>
          <w:rtl/>
        </w:rPr>
        <w:t xml:space="preserve"> في الشركة</w:t>
      </w:r>
    </w:p>
    <w:p w14:paraId="3D4312C1" w14:textId="51D082CD" w:rsidR="000454A6" w:rsidRPr="006F5A12" w:rsidRDefault="002A3F18" w:rsidP="002A3F18">
      <w:pPr>
        <w:jc w:val="center"/>
        <w:rPr>
          <w:rFonts w:ascii="Simplified Arabic" w:hAnsi="Simplified Arabic" w:cs="Simplified Arabic"/>
          <w:sz w:val="28"/>
          <w:szCs w:val="28"/>
          <w:rtl/>
        </w:rPr>
      </w:pPr>
      <w:r>
        <w:rPr>
          <w:rFonts w:ascii="Simplified Arabic" w:hAnsi="Simplified Arabic" w:cs="Simplified Arabic" w:hint="cs"/>
          <w:sz w:val="28"/>
          <w:szCs w:val="28"/>
          <w:rtl/>
        </w:rPr>
        <w:t>2</w:t>
      </w:r>
    </w:p>
    <w:p w14:paraId="4CA4180B" w14:textId="560717A8" w:rsidR="000454A6" w:rsidRPr="006F5A12" w:rsidRDefault="000454A6" w:rsidP="00BB73AA">
      <w:pPr>
        <w:rPr>
          <w:rFonts w:ascii="Simplified Arabic" w:hAnsi="Simplified Arabic" w:cs="Simplified Arabic"/>
          <w:sz w:val="28"/>
          <w:szCs w:val="28"/>
          <w:rtl/>
          <w:lang w:bidi="ar-EG"/>
        </w:rPr>
      </w:pPr>
      <w:r w:rsidRPr="006F5A12">
        <w:rPr>
          <w:rFonts w:ascii="Simplified Arabic" w:hAnsi="Simplified Arabic" w:cs="Simplified Arabic"/>
          <w:sz w:val="28"/>
          <w:szCs w:val="28"/>
          <w:rtl/>
        </w:rPr>
        <w:lastRenderedPageBreak/>
        <w:t xml:space="preserve">تقدم هذه الدراسة مساهمة علمية من خلال دراسة </w:t>
      </w:r>
      <w:r w:rsidRPr="006F5A12">
        <w:rPr>
          <w:rFonts w:ascii="Simplified Arabic" w:hAnsi="Simplified Arabic" w:cs="Simplified Arabic"/>
          <w:sz w:val="28"/>
          <w:szCs w:val="28"/>
          <w:rtl/>
          <w:lang w:bidi="ar-EG"/>
        </w:rPr>
        <w:t xml:space="preserve">تأثير إدارة تجارب العملاء على تحسين جودة الخدمة </w:t>
      </w:r>
    </w:p>
    <w:p w14:paraId="2411B2DA" w14:textId="61661DC1" w:rsidR="000454A6" w:rsidRPr="006F5A12" w:rsidRDefault="000454A6" w:rsidP="00BB73AA">
      <w:pPr>
        <w:rPr>
          <w:rFonts w:ascii="Simplified Arabic" w:hAnsi="Simplified Arabic" w:cs="Simplified Arabic"/>
          <w:sz w:val="28"/>
          <w:szCs w:val="28"/>
          <w:rtl/>
          <w:lang w:bidi="ar-EG"/>
        </w:rPr>
      </w:pPr>
      <w:r w:rsidRPr="006F5A12">
        <w:rPr>
          <w:rFonts w:ascii="Simplified Arabic" w:hAnsi="Simplified Arabic" w:cs="Simplified Arabic"/>
          <w:sz w:val="28"/>
          <w:szCs w:val="28"/>
          <w:rtl/>
          <w:lang w:bidi="ar-EG"/>
        </w:rPr>
        <w:t>بالتطبيق على أحد شركات مراكز الاتصال ،</w:t>
      </w:r>
      <w:r w:rsidR="00424816" w:rsidRPr="006F5A12">
        <w:rPr>
          <w:rFonts w:ascii="Simplified Arabic" w:hAnsi="Simplified Arabic" w:cs="Simplified Arabic" w:hint="cs"/>
          <w:sz w:val="28"/>
          <w:szCs w:val="28"/>
          <w:rtl/>
          <w:lang w:bidi="ar-EG"/>
        </w:rPr>
        <w:t xml:space="preserve"> </w:t>
      </w:r>
      <w:r w:rsidRPr="006F5A12">
        <w:rPr>
          <w:rFonts w:ascii="Simplified Arabic" w:hAnsi="Simplified Arabic" w:cs="Simplified Arabic"/>
          <w:sz w:val="28"/>
          <w:szCs w:val="28"/>
          <w:rtl/>
          <w:lang w:bidi="ar-EG"/>
        </w:rPr>
        <w:t>وبإذن الله تساهم نتائج هذه الدرا</w:t>
      </w:r>
      <w:r w:rsidR="00B428FC">
        <w:rPr>
          <w:rFonts w:ascii="Simplified Arabic" w:hAnsi="Simplified Arabic" w:cs="Simplified Arabic"/>
          <w:sz w:val="28"/>
          <w:szCs w:val="28"/>
          <w:rtl/>
          <w:lang w:bidi="ar-EG"/>
        </w:rPr>
        <w:t>سة بتقديم حلول وتوصيات عملية لل</w:t>
      </w:r>
      <w:r w:rsidR="00B428FC">
        <w:rPr>
          <w:rFonts w:ascii="Simplified Arabic" w:hAnsi="Simplified Arabic" w:cs="Simplified Arabic" w:hint="cs"/>
          <w:sz w:val="28"/>
          <w:szCs w:val="28"/>
          <w:rtl/>
          <w:lang w:bidi="ar-EG"/>
        </w:rPr>
        <w:t>ا</w:t>
      </w:r>
      <w:r w:rsidRPr="006F5A12">
        <w:rPr>
          <w:rFonts w:ascii="Simplified Arabic" w:hAnsi="Simplified Arabic" w:cs="Simplified Arabic"/>
          <w:sz w:val="28"/>
          <w:szCs w:val="28"/>
          <w:rtl/>
          <w:lang w:bidi="ar-EG"/>
        </w:rPr>
        <w:t xml:space="preserve">رتقاء بالخدمة </w:t>
      </w:r>
    </w:p>
    <w:p w14:paraId="1B5DF56A" w14:textId="77777777" w:rsidR="00BB73AA" w:rsidRPr="006F5A12" w:rsidRDefault="00BB73AA" w:rsidP="00BB73AA">
      <w:pPr>
        <w:rPr>
          <w:rFonts w:ascii="Simplified Arabic" w:hAnsi="Simplified Arabic" w:cs="Simplified Arabic"/>
          <w:sz w:val="28"/>
          <w:szCs w:val="28"/>
          <w:rtl/>
        </w:rPr>
      </w:pPr>
      <w:r w:rsidRPr="006F5A12">
        <w:rPr>
          <w:rFonts w:ascii="Simplified Arabic" w:hAnsi="Simplified Arabic" w:cs="Simplified Arabic"/>
          <w:sz w:val="28"/>
          <w:szCs w:val="28"/>
          <w:rtl/>
        </w:rPr>
        <w:t xml:space="preserve">تكمن أهمية هذا البحث في رصد مناطق القوة والضعف والتركيز على نقاط القوة لرفع مستوى الأداء في الشركة </w:t>
      </w:r>
    </w:p>
    <w:p w14:paraId="7E9C958E" w14:textId="2D70C9F5" w:rsidR="00BB73AA" w:rsidRPr="006F5A12" w:rsidRDefault="00BB73AA" w:rsidP="000454A6">
      <w:pPr>
        <w:rPr>
          <w:rFonts w:ascii="Simplified Arabic" w:hAnsi="Simplified Arabic" w:cs="Simplified Arabic"/>
          <w:sz w:val="28"/>
          <w:szCs w:val="28"/>
          <w:rtl/>
        </w:rPr>
      </w:pPr>
      <w:r w:rsidRPr="006F5A12">
        <w:rPr>
          <w:rFonts w:ascii="Simplified Arabic" w:hAnsi="Simplified Arabic" w:cs="Simplified Arabic"/>
          <w:sz w:val="28"/>
          <w:szCs w:val="28"/>
          <w:rtl/>
        </w:rPr>
        <w:t>وأهمية الوص</w:t>
      </w:r>
      <w:r w:rsidR="000454A6" w:rsidRPr="006F5A12">
        <w:rPr>
          <w:rFonts w:ascii="Simplified Arabic" w:hAnsi="Simplified Arabic" w:cs="Simplified Arabic"/>
          <w:sz w:val="28"/>
          <w:szCs w:val="28"/>
          <w:rtl/>
        </w:rPr>
        <w:t>ول لرضا الموظفين في الشركة لأن الموظف الراضي</w:t>
      </w:r>
      <w:r w:rsidRPr="006F5A12">
        <w:rPr>
          <w:rFonts w:ascii="Simplified Arabic" w:hAnsi="Simplified Arabic" w:cs="Simplified Arabic"/>
          <w:sz w:val="28"/>
          <w:szCs w:val="28"/>
          <w:rtl/>
        </w:rPr>
        <w:t xml:space="preserve"> </w:t>
      </w:r>
      <w:r w:rsidR="00B428FC">
        <w:rPr>
          <w:rFonts w:ascii="Simplified Arabic" w:hAnsi="Simplified Arabic" w:cs="Simplified Arabic"/>
          <w:sz w:val="28"/>
          <w:szCs w:val="28"/>
          <w:rtl/>
        </w:rPr>
        <w:t>يساعد في خلق عميل راض</w:t>
      </w:r>
      <w:r w:rsidR="000454A6" w:rsidRPr="006F5A12">
        <w:rPr>
          <w:rFonts w:ascii="Simplified Arabic" w:hAnsi="Simplified Arabic" w:cs="Simplified Arabic"/>
          <w:sz w:val="28"/>
          <w:szCs w:val="28"/>
          <w:rtl/>
        </w:rPr>
        <w:t>.</w:t>
      </w:r>
    </w:p>
    <w:p w14:paraId="02BFA6DA" w14:textId="10F2CDC3" w:rsidR="00424816" w:rsidRPr="006F5A12" w:rsidRDefault="000454A6" w:rsidP="00424816">
      <w:pPr>
        <w:rPr>
          <w:rFonts w:ascii="Simplified Arabic" w:hAnsi="Simplified Arabic" w:cs="Simplified Arabic"/>
          <w:sz w:val="28"/>
          <w:szCs w:val="28"/>
          <w:rtl/>
        </w:rPr>
      </w:pPr>
      <w:r w:rsidRPr="006F5A12">
        <w:rPr>
          <w:rFonts w:ascii="Simplified Arabic" w:hAnsi="Simplified Arabic" w:cs="Simplified Arabic"/>
          <w:sz w:val="28"/>
          <w:szCs w:val="28"/>
          <w:rtl/>
        </w:rPr>
        <w:t>ما يميز</w:t>
      </w:r>
      <w:r w:rsidR="00424816" w:rsidRPr="006F5A12">
        <w:rPr>
          <w:rFonts w:ascii="Simplified Arabic" w:hAnsi="Simplified Arabic" w:cs="Simplified Arabic"/>
          <w:sz w:val="28"/>
          <w:szCs w:val="28"/>
          <w:rtl/>
        </w:rPr>
        <w:t xml:space="preserve"> </w:t>
      </w:r>
      <w:r w:rsidR="00BB73AA" w:rsidRPr="006F5A12">
        <w:rPr>
          <w:rFonts w:ascii="Simplified Arabic" w:hAnsi="Simplified Arabic" w:cs="Simplified Arabic"/>
          <w:sz w:val="28"/>
          <w:szCs w:val="28"/>
          <w:rtl/>
        </w:rPr>
        <w:t>هذه ا</w:t>
      </w:r>
      <w:r w:rsidRPr="006F5A12">
        <w:rPr>
          <w:rFonts w:ascii="Simplified Arabic" w:hAnsi="Simplified Arabic" w:cs="Simplified Arabic"/>
          <w:sz w:val="28"/>
          <w:szCs w:val="28"/>
          <w:rtl/>
        </w:rPr>
        <w:t>لدراسة عن ا</w:t>
      </w:r>
      <w:r w:rsidR="00424816" w:rsidRPr="006F5A12">
        <w:rPr>
          <w:rFonts w:ascii="Simplified Arabic" w:hAnsi="Simplified Arabic" w:cs="Simplified Arabic"/>
          <w:sz w:val="28"/>
          <w:szCs w:val="28"/>
          <w:rtl/>
        </w:rPr>
        <w:t>لدراسات السابق</w:t>
      </w:r>
      <w:r w:rsidR="00424816" w:rsidRPr="006F5A12">
        <w:rPr>
          <w:rFonts w:ascii="Simplified Arabic" w:hAnsi="Simplified Arabic" w:cs="Simplified Arabic" w:hint="cs"/>
          <w:sz w:val="28"/>
          <w:szCs w:val="28"/>
          <w:rtl/>
        </w:rPr>
        <w:t>ه</w:t>
      </w:r>
      <w:r w:rsidRPr="006F5A12">
        <w:rPr>
          <w:rFonts w:ascii="Simplified Arabic" w:hAnsi="Simplified Arabic" w:cs="Simplified Arabic"/>
          <w:sz w:val="28"/>
          <w:szCs w:val="28"/>
          <w:rtl/>
        </w:rPr>
        <w:t xml:space="preserve"> ، قلة الدراسات العربية التي</w:t>
      </w:r>
      <w:r w:rsidR="00BB73AA" w:rsidRPr="006F5A12">
        <w:rPr>
          <w:rFonts w:ascii="Simplified Arabic" w:hAnsi="Simplified Arabic" w:cs="Simplified Arabic"/>
          <w:sz w:val="28"/>
          <w:szCs w:val="28"/>
          <w:rtl/>
        </w:rPr>
        <w:t xml:space="preserve"> تطرقت لموضوع تجربة العميل بشكل واضح في مراكز الاتص</w:t>
      </w:r>
      <w:r w:rsidR="00B428FC">
        <w:rPr>
          <w:rFonts w:ascii="Simplified Arabic" w:hAnsi="Simplified Arabic" w:cs="Simplified Arabic"/>
          <w:sz w:val="28"/>
          <w:szCs w:val="28"/>
          <w:rtl/>
        </w:rPr>
        <w:t xml:space="preserve">ال بالرغم من </w:t>
      </w:r>
      <w:r w:rsidR="00B428FC">
        <w:rPr>
          <w:rFonts w:ascii="Simplified Arabic" w:hAnsi="Simplified Arabic" w:cs="Simplified Arabic" w:hint="cs"/>
          <w:sz w:val="28"/>
          <w:szCs w:val="28"/>
          <w:rtl/>
        </w:rPr>
        <w:t>أ</w:t>
      </w:r>
      <w:r w:rsidRPr="006F5A12">
        <w:rPr>
          <w:rFonts w:ascii="Simplified Arabic" w:hAnsi="Simplified Arabic" w:cs="Simplified Arabic"/>
          <w:sz w:val="28"/>
          <w:szCs w:val="28"/>
          <w:rtl/>
        </w:rPr>
        <w:t>ن مركز الاتصال لأي</w:t>
      </w:r>
      <w:r w:rsidR="00BB73AA" w:rsidRPr="006F5A12">
        <w:rPr>
          <w:rFonts w:ascii="Simplified Arabic" w:hAnsi="Simplified Arabic" w:cs="Simplified Arabic"/>
          <w:sz w:val="28"/>
          <w:szCs w:val="28"/>
          <w:rtl/>
        </w:rPr>
        <w:t xml:space="preserve"> منشأه هو </w:t>
      </w:r>
      <w:r w:rsidR="00424816" w:rsidRPr="006F5A12">
        <w:rPr>
          <w:rFonts w:ascii="Simplified Arabic" w:hAnsi="Simplified Arabic" w:cs="Simplified Arabic"/>
          <w:sz w:val="28"/>
          <w:szCs w:val="28"/>
          <w:rtl/>
        </w:rPr>
        <w:t>الأهم في كسب العملاء وهو الواجهة الأساسية لأي</w:t>
      </w:r>
      <w:r w:rsidR="00B428FC">
        <w:rPr>
          <w:rFonts w:ascii="Simplified Arabic" w:hAnsi="Simplified Arabic" w:cs="Simplified Arabic"/>
          <w:sz w:val="28"/>
          <w:szCs w:val="28"/>
          <w:rtl/>
        </w:rPr>
        <w:t xml:space="preserve"> منشأه كانت ربحية </w:t>
      </w:r>
      <w:r w:rsidR="00B428FC">
        <w:rPr>
          <w:rFonts w:ascii="Simplified Arabic" w:hAnsi="Simplified Arabic" w:cs="Simplified Arabic" w:hint="cs"/>
          <w:sz w:val="28"/>
          <w:szCs w:val="28"/>
          <w:rtl/>
        </w:rPr>
        <w:t>أ</w:t>
      </w:r>
      <w:r w:rsidR="00BB73AA" w:rsidRPr="006F5A12">
        <w:rPr>
          <w:rFonts w:ascii="Simplified Arabic" w:hAnsi="Simplified Arabic" w:cs="Simplified Arabic"/>
          <w:sz w:val="28"/>
          <w:szCs w:val="28"/>
          <w:rtl/>
        </w:rPr>
        <w:t>و غير ربحية .</w:t>
      </w:r>
    </w:p>
    <w:p w14:paraId="561E3716" w14:textId="77777777" w:rsidR="00650F97" w:rsidRPr="000E5E27" w:rsidRDefault="00424816" w:rsidP="000E5E27">
      <w:pPr>
        <w:pStyle w:val="1"/>
        <w:bidi/>
        <w:rPr>
          <w:rFonts w:ascii="Simplified Arabic" w:hAnsi="Simplified Arabic" w:cs="Simplified Arabic"/>
          <w:color w:val="auto"/>
          <w:kern w:val="2"/>
          <w:sz w:val="40"/>
          <w:szCs w:val="40"/>
          <w:u w:val="single"/>
          <w:rtl/>
          <w:lang w:bidi="ar-EG"/>
        </w:rPr>
      </w:pPr>
      <w:bookmarkStart w:id="3" w:name="_Toc192880270"/>
      <w:r w:rsidRPr="000E5E27">
        <w:rPr>
          <w:rFonts w:ascii="Simplified Arabic" w:hAnsi="Simplified Arabic" w:cs="Simplified Arabic"/>
          <w:color w:val="auto"/>
          <w:kern w:val="2"/>
          <w:sz w:val="40"/>
          <w:szCs w:val="40"/>
          <w:u w:val="single"/>
          <w:rtl/>
          <w:lang w:bidi="ar-EG"/>
        </w:rPr>
        <w:t>مشكلة الدراسة</w:t>
      </w:r>
      <w:r w:rsidRPr="000E5E27">
        <w:rPr>
          <w:rFonts w:ascii="Simplified Arabic" w:hAnsi="Simplified Arabic" w:cs="Simplified Arabic" w:hint="cs"/>
          <w:color w:val="auto"/>
          <w:kern w:val="2"/>
          <w:sz w:val="40"/>
          <w:szCs w:val="40"/>
          <w:u w:val="single"/>
          <w:rtl/>
          <w:lang w:bidi="ar-EG"/>
        </w:rPr>
        <w:t>:</w:t>
      </w:r>
      <w:bookmarkEnd w:id="3"/>
    </w:p>
    <w:p w14:paraId="5FDBAC6A" w14:textId="1F2C34B7" w:rsidR="003B71D2" w:rsidRPr="00650F97" w:rsidRDefault="00650F97" w:rsidP="00650F97">
      <w:pP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 </w:t>
      </w:r>
      <w:r w:rsidR="003B71D2" w:rsidRPr="00801F2F">
        <w:rPr>
          <w:rFonts w:ascii="Simplified Arabic" w:hAnsi="Simplified Arabic" w:cs="Simplified Arabic" w:hint="cs"/>
          <w:sz w:val="28"/>
          <w:szCs w:val="28"/>
          <w:rtl/>
        </w:rPr>
        <w:t>في ظل التحولات الاقتصادية والتنموية والاجتماعية التي تشهدها المملكة العربية السعودية اليوم</w:t>
      </w:r>
      <w:r w:rsidR="003B71D2" w:rsidRPr="00801F2F">
        <w:rPr>
          <w:rFonts w:ascii="Simplified Arabic" w:hAnsi="Simplified Arabic" w:cs="Simplified Arabic"/>
          <w:sz w:val="28"/>
          <w:szCs w:val="28"/>
        </w:rPr>
        <w:t>[1]</w:t>
      </w:r>
      <w:r w:rsidR="003B71D2" w:rsidRPr="00801F2F">
        <w:rPr>
          <w:rFonts w:ascii="Simplified Arabic" w:hAnsi="Simplified Arabic" w:cs="Simplified Arabic" w:hint="cs"/>
          <w:sz w:val="28"/>
          <w:szCs w:val="28"/>
          <w:rtl/>
        </w:rPr>
        <w:t xml:space="preserve"> ووفق التطلعات الطموحة لرؤية </w:t>
      </w:r>
      <w:r w:rsidR="003B71D2" w:rsidRPr="00801F2F">
        <w:rPr>
          <w:rFonts w:ascii="Simplified Arabic" w:hAnsi="Simplified Arabic" w:cs="Simplified Arabic"/>
          <w:sz w:val="28"/>
          <w:szCs w:val="28"/>
        </w:rPr>
        <w:t>2030</w:t>
      </w:r>
      <w:r w:rsidR="00B428FC">
        <w:rPr>
          <w:rFonts w:ascii="Simplified Arabic" w:hAnsi="Simplified Arabic" w:cs="Simplified Arabic" w:hint="cs"/>
          <w:sz w:val="28"/>
          <w:szCs w:val="28"/>
          <w:rtl/>
        </w:rPr>
        <w:t xml:space="preserve"> إضافة الى دعم الا</w:t>
      </w:r>
      <w:r w:rsidR="00DA3547" w:rsidRPr="00801F2F">
        <w:rPr>
          <w:rFonts w:ascii="Simplified Arabic" w:hAnsi="Simplified Arabic" w:cs="Simplified Arabic" w:hint="cs"/>
          <w:sz w:val="28"/>
          <w:szCs w:val="28"/>
          <w:rtl/>
        </w:rPr>
        <w:t>تجاه</w:t>
      </w:r>
      <w:r w:rsidR="003B71D2" w:rsidRPr="00801F2F">
        <w:rPr>
          <w:rFonts w:ascii="Simplified Arabic" w:hAnsi="Simplified Arabic" w:cs="Simplified Arabic" w:hint="cs"/>
          <w:sz w:val="28"/>
          <w:szCs w:val="28"/>
          <w:rtl/>
        </w:rPr>
        <w:t xml:space="preserve"> نحو التحول الرقمي وتنمية القطاعين العام والخاص وتطوير الخدمات بشكل مبتكر للمستفيدين، وفي السنوات القليلة الماض</w:t>
      </w:r>
      <w:r w:rsidR="00B428FC">
        <w:rPr>
          <w:rFonts w:ascii="Simplified Arabic" w:hAnsi="Simplified Arabic" w:cs="Simplified Arabic" w:hint="cs"/>
          <w:sz w:val="28"/>
          <w:szCs w:val="28"/>
          <w:rtl/>
        </w:rPr>
        <w:t>ية أحدث مفهوم تجربة العميل تغيرا محوريا</w:t>
      </w:r>
      <w:r w:rsidR="003B71D2" w:rsidRPr="00801F2F">
        <w:rPr>
          <w:rFonts w:ascii="Simplified Arabic" w:hAnsi="Simplified Arabic" w:cs="Simplified Arabic" w:hint="cs"/>
          <w:sz w:val="28"/>
          <w:szCs w:val="28"/>
          <w:rtl/>
        </w:rPr>
        <w:t xml:space="preserve"> وساهم في إحداث نقلة نوعية على مستوى </w:t>
      </w:r>
      <w:r w:rsidR="005C6FDB" w:rsidRPr="00801F2F">
        <w:rPr>
          <w:rFonts w:ascii="Simplified Arabic" w:hAnsi="Simplified Arabic" w:cs="Simplified Arabic" w:hint="cs"/>
          <w:sz w:val="28"/>
          <w:szCs w:val="28"/>
          <w:rtl/>
        </w:rPr>
        <w:t>القطاعات الخدمية والتجارية وذالك</w:t>
      </w:r>
      <w:r w:rsidR="003B71D2" w:rsidRPr="00801F2F">
        <w:rPr>
          <w:rFonts w:ascii="Simplified Arabic" w:hAnsi="Simplified Arabic" w:cs="Simplified Arabic" w:hint="cs"/>
          <w:sz w:val="28"/>
          <w:szCs w:val="28"/>
          <w:rtl/>
        </w:rPr>
        <w:t xml:space="preserve"> بتقدي</w:t>
      </w:r>
      <w:r w:rsidR="005C6FDB" w:rsidRPr="00801F2F">
        <w:rPr>
          <w:rFonts w:ascii="Simplified Arabic" w:hAnsi="Simplified Arabic" w:cs="Simplified Arabic" w:hint="cs"/>
          <w:sz w:val="28"/>
          <w:szCs w:val="28"/>
          <w:rtl/>
        </w:rPr>
        <w:t>م</w:t>
      </w:r>
      <w:r w:rsidR="003B71D2" w:rsidRPr="00801F2F">
        <w:rPr>
          <w:rFonts w:ascii="Simplified Arabic" w:hAnsi="Simplified Arabic" w:cs="Simplified Arabic" w:hint="cs"/>
          <w:sz w:val="28"/>
          <w:szCs w:val="28"/>
          <w:rtl/>
        </w:rPr>
        <w:t xml:space="preserve"> أفضل التجارب للمستفيدين</w:t>
      </w:r>
      <w:r w:rsidR="003B71D2" w:rsidRPr="00801F2F">
        <w:rPr>
          <w:rFonts w:ascii="Simplified Arabic" w:hAnsi="Simplified Arabic" w:cs="Simplified Arabic"/>
          <w:sz w:val="28"/>
          <w:szCs w:val="28"/>
        </w:rPr>
        <w:t>[2]</w:t>
      </w:r>
      <w:r w:rsidR="003B71D2" w:rsidRPr="00801F2F">
        <w:rPr>
          <w:rFonts w:ascii="Simplified Arabic" w:hAnsi="Simplified Arabic" w:cs="Simplified Arabic" w:hint="cs"/>
          <w:sz w:val="28"/>
          <w:szCs w:val="28"/>
          <w:rtl/>
        </w:rPr>
        <w:t>.</w:t>
      </w:r>
    </w:p>
    <w:p w14:paraId="20601B70" w14:textId="73AAD507" w:rsidR="005C6FDB" w:rsidRPr="00801F2F" w:rsidRDefault="00DA3547" w:rsidP="00424816">
      <w:pPr>
        <w:rPr>
          <w:rFonts w:ascii="Simplified Arabic" w:hAnsi="Simplified Arabic" w:cs="Simplified Arabic"/>
          <w:sz w:val="28"/>
          <w:szCs w:val="28"/>
          <w:rtl/>
        </w:rPr>
      </w:pPr>
      <w:r w:rsidRPr="00801F2F">
        <w:rPr>
          <w:rFonts w:ascii="Simplified Arabic" w:hAnsi="Simplified Arabic" w:cs="Simplified Arabic" w:hint="cs"/>
          <w:sz w:val="28"/>
          <w:szCs w:val="28"/>
          <w:rtl/>
        </w:rPr>
        <w:t>انطلاقا مما سبق جاءت فكرة الدراسة الحالية حيث أن تجربة العميل لها تأثير كبير على (الرضا العام للشركة، تحسين السمعة وزيادة التوصيات ، زيادة الأرباح ، التميز عن الآخرين).</w:t>
      </w:r>
    </w:p>
    <w:p w14:paraId="643C2D83" w14:textId="58A51B13" w:rsidR="00DA3547" w:rsidRPr="000E5E27" w:rsidRDefault="00B428FC" w:rsidP="000E5E27">
      <w:pPr>
        <w:pStyle w:val="1"/>
        <w:bidi/>
        <w:rPr>
          <w:rFonts w:ascii="Simplified Arabic" w:hAnsi="Simplified Arabic" w:cs="Simplified Arabic"/>
          <w:color w:val="auto"/>
          <w:kern w:val="2"/>
          <w:sz w:val="40"/>
          <w:szCs w:val="40"/>
          <w:u w:val="single"/>
          <w:rtl/>
          <w:lang w:bidi="ar-EG"/>
        </w:rPr>
      </w:pPr>
      <w:bookmarkStart w:id="4" w:name="_Toc192880271"/>
      <w:r w:rsidRPr="000E5E27">
        <w:rPr>
          <w:rFonts w:ascii="Simplified Arabic" w:hAnsi="Simplified Arabic" w:cs="Simplified Arabic" w:hint="cs"/>
          <w:color w:val="auto"/>
          <w:kern w:val="2"/>
          <w:sz w:val="40"/>
          <w:szCs w:val="40"/>
          <w:u w:val="single"/>
          <w:rtl/>
          <w:lang w:bidi="ar-EG"/>
        </w:rPr>
        <w:t>سؤال البحث الرئيس</w:t>
      </w:r>
      <w:r w:rsidR="00DA3547" w:rsidRPr="000E5E27">
        <w:rPr>
          <w:rFonts w:ascii="Simplified Arabic" w:hAnsi="Simplified Arabic" w:cs="Simplified Arabic" w:hint="cs"/>
          <w:color w:val="auto"/>
          <w:kern w:val="2"/>
          <w:sz w:val="40"/>
          <w:szCs w:val="40"/>
          <w:u w:val="single"/>
          <w:rtl/>
          <w:lang w:bidi="ar-EG"/>
        </w:rPr>
        <w:t>:</w:t>
      </w:r>
      <w:bookmarkEnd w:id="4"/>
    </w:p>
    <w:p w14:paraId="536F30F1" w14:textId="562FD4AE" w:rsidR="00DA3547" w:rsidRPr="00801F2F" w:rsidRDefault="00DA3547" w:rsidP="00424816">
      <w:pPr>
        <w:rPr>
          <w:rFonts w:ascii="Simplified Arabic" w:hAnsi="Simplified Arabic" w:cs="Simplified Arabic"/>
          <w:sz w:val="28"/>
          <w:szCs w:val="28"/>
          <w:rtl/>
        </w:rPr>
      </w:pPr>
      <w:r w:rsidRPr="00801F2F">
        <w:rPr>
          <w:rFonts w:ascii="Simplified Arabic" w:hAnsi="Simplified Arabic" w:cs="Simplified Arabic" w:hint="cs"/>
          <w:sz w:val="28"/>
          <w:szCs w:val="28"/>
          <w:rtl/>
        </w:rPr>
        <w:t>سؤال البحث الرئيسي هو : ماهي أسباب تسرب العملاء، وماهي خطوات منع حدوثها في المستقبل؟</w:t>
      </w:r>
    </w:p>
    <w:p w14:paraId="69E7A98F" w14:textId="77E1A313" w:rsidR="00DA3547" w:rsidRPr="00801F2F" w:rsidRDefault="00DA3547" w:rsidP="00DA3547">
      <w:pPr>
        <w:rPr>
          <w:rFonts w:ascii="Simplified Arabic" w:hAnsi="Simplified Arabic" w:cs="Simplified Arabic"/>
          <w:b/>
          <w:bCs/>
          <w:sz w:val="28"/>
          <w:szCs w:val="28"/>
          <w:rtl/>
        </w:rPr>
      </w:pPr>
      <w:r w:rsidRPr="00801F2F">
        <w:rPr>
          <w:rFonts w:ascii="Simplified Arabic" w:hAnsi="Simplified Arabic" w:cs="Simplified Arabic" w:hint="cs"/>
          <w:b/>
          <w:bCs/>
          <w:sz w:val="28"/>
          <w:szCs w:val="28"/>
          <w:rtl/>
        </w:rPr>
        <w:t>أسئلة البحث الفرعية:</w:t>
      </w:r>
    </w:p>
    <w:p w14:paraId="2639FDD3" w14:textId="37C3C20B" w:rsidR="00DA3547" w:rsidRPr="00801F2F" w:rsidRDefault="00DA3547" w:rsidP="00DA3547">
      <w:pPr>
        <w:rPr>
          <w:rFonts w:ascii="Simplified Arabic" w:hAnsi="Simplified Arabic" w:cs="Simplified Arabic"/>
          <w:sz w:val="28"/>
          <w:szCs w:val="28"/>
          <w:rtl/>
        </w:rPr>
      </w:pPr>
      <w:r w:rsidRPr="00801F2F">
        <w:rPr>
          <w:rFonts w:ascii="Simplified Arabic" w:hAnsi="Simplified Arabic" w:cs="Simplified Arabic" w:hint="cs"/>
          <w:sz w:val="28"/>
          <w:szCs w:val="28"/>
          <w:rtl/>
        </w:rPr>
        <w:t>- ماهي العوامل المؤثرة على الخدمات المقدمة للعملاء؟</w:t>
      </w:r>
    </w:p>
    <w:p w14:paraId="77E8C468" w14:textId="4E429C09" w:rsidR="00DA3547" w:rsidRPr="00801F2F" w:rsidRDefault="00B428FC" w:rsidP="00DA3547">
      <w:pPr>
        <w:rPr>
          <w:rFonts w:ascii="Simplified Arabic" w:hAnsi="Simplified Arabic" w:cs="Simplified Arabic"/>
          <w:sz w:val="28"/>
          <w:szCs w:val="28"/>
          <w:rtl/>
        </w:rPr>
      </w:pPr>
      <w:r>
        <w:rPr>
          <w:rFonts w:ascii="Simplified Arabic" w:hAnsi="Simplified Arabic" w:cs="Simplified Arabic" w:hint="cs"/>
          <w:sz w:val="28"/>
          <w:szCs w:val="28"/>
          <w:rtl/>
        </w:rPr>
        <w:t>- ماهي أسباب شكاوى</w:t>
      </w:r>
      <w:r w:rsidR="00DA3547" w:rsidRPr="00801F2F">
        <w:rPr>
          <w:rFonts w:ascii="Simplified Arabic" w:hAnsi="Simplified Arabic" w:cs="Simplified Arabic" w:hint="cs"/>
          <w:sz w:val="28"/>
          <w:szCs w:val="28"/>
          <w:rtl/>
        </w:rPr>
        <w:t xml:space="preserve"> العملاء الأكثر شيوعا؟</w:t>
      </w:r>
    </w:p>
    <w:p w14:paraId="208C3732" w14:textId="0FA3BC86" w:rsidR="00DA3547" w:rsidRPr="00801F2F" w:rsidRDefault="00DA3547" w:rsidP="00DA3547">
      <w:pPr>
        <w:rPr>
          <w:rFonts w:ascii="Simplified Arabic" w:hAnsi="Simplified Arabic" w:cs="Simplified Arabic"/>
          <w:sz w:val="28"/>
          <w:szCs w:val="28"/>
          <w:rtl/>
        </w:rPr>
      </w:pPr>
      <w:r w:rsidRPr="00801F2F">
        <w:rPr>
          <w:rFonts w:ascii="Simplified Arabic" w:hAnsi="Simplified Arabic" w:cs="Simplified Arabic" w:hint="cs"/>
          <w:sz w:val="28"/>
          <w:szCs w:val="28"/>
          <w:rtl/>
        </w:rPr>
        <w:t>- ماهي الصعوبات التي تواجه إدارة تجارب العملاء في المنظمة؟</w:t>
      </w:r>
    </w:p>
    <w:p w14:paraId="2E94FD2B" w14:textId="77777777" w:rsidR="00650F97" w:rsidRDefault="00DA3547" w:rsidP="00650F97">
      <w:pPr>
        <w:rPr>
          <w:rFonts w:ascii="Simplified Arabic" w:hAnsi="Simplified Arabic" w:cs="Simplified Arabic"/>
          <w:sz w:val="28"/>
          <w:szCs w:val="28"/>
          <w:rtl/>
        </w:rPr>
      </w:pPr>
      <w:r w:rsidRPr="00801F2F">
        <w:rPr>
          <w:rFonts w:ascii="Simplified Arabic" w:hAnsi="Simplified Arabic" w:cs="Simplified Arabic" w:hint="cs"/>
          <w:sz w:val="28"/>
          <w:szCs w:val="28"/>
          <w:rtl/>
        </w:rPr>
        <w:lastRenderedPageBreak/>
        <w:t>- ماهي علاقة رضا الموظفين برضا العملاء؟</w:t>
      </w:r>
    </w:p>
    <w:p w14:paraId="5BA2FE45" w14:textId="77777777" w:rsidR="000E5E27" w:rsidRDefault="000E5E27" w:rsidP="00650F97">
      <w:pPr>
        <w:rPr>
          <w:rFonts w:ascii="Simplified Arabic" w:hAnsi="Simplified Arabic" w:cs="Simplified Arabic"/>
          <w:sz w:val="28"/>
          <w:szCs w:val="28"/>
          <w:rtl/>
        </w:rPr>
      </w:pPr>
    </w:p>
    <w:p w14:paraId="30E7952D" w14:textId="77777777" w:rsidR="000E5E27" w:rsidRDefault="000E5E27" w:rsidP="00650F97">
      <w:pPr>
        <w:rPr>
          <w:rFonts w:ascii="Simplified Arabic" w:hAnsi="Simplified Arabic" w:cs="Simplified Arabic"/>
          <w:sz w:val="28"/>
          <w:szCs w:val="28"/>
          <w:rtl/>
        </w:rPr>
      </w:pPr>
    </w:p>
    <w:p w14:paraId="0CD972EE" w14:textId="24C12D92" w:rsidR="00D22171" w:rsidRPr="000E5E27" w:rsidRDefault="00801F2F" w:rsidP="000E5E27">
      <w:pPr>
        <w:pStyle w:val="1"/>
        <w:bidi/>
        <w:rPr>
          <w:rFonts w:ascii="Simplified Arabic" w:hAnsi="Simplified Arabic" w:cs="Simplified Arabic"/>
          <w:color w:val="auto"/>
          <w:kern w:val="2"/>
          <w:sz w:val="40"/>
          <w:szCs w:val="40"/>
          <w:u w:val="single"/>
          <w:rtl/>
          <w:lang w:bidi="ar-EG"/>
        </w:rPr>
      </w:pPr>
      <w:bookmarkStart w:id="5" w:name="_Toc192880272"/>
      <w:r w:rsidRPr="000E5E27">
        <w:rPr>
          <w:rFonts w:ascii="Simplified Arabic" w:hAnsi="Simplified Arabic" w:cs="Simplified Arabic"/>
          <w:color w:val="auto"/>
          <w:kern w:val="2"/>
          <w:sz w:val="40"/>
          <w:szCs w:val="40"/>
          <w:u w:val="single"/>
          <w:rtl/>
          <w:lang w:bidi="ar-EG"/>
        </w:rPr>
        <w:t>أهمية الدراسة:</w:t>
      </w:r>
      <w:bookmarkEnd w:id="5"/>
      <w:r w:rsidR="00D22171" w:rsidRPr="000E5E27">
        <w:rPr>
          <w:rFonts w:ascii="Simplified Arabic" w:hAnsi="Simplified Arabic" w:cs="Simplified Arabic"/>
          <w:color w:val="auto"/>
          <w:kern w:val="2"/>
          <w:sz w:val="40"/>
          <w:szCs w:val="40"/>
          <w:u w:val="single"/>
          <w:rtl/>
          <w:lang w:bidi="ar-EG"/>
        </w:rPr>
        <w:t xml:space="preserve"> </w:t>
      </w:r>
    </w:p>
    <w:p w14:paraId="542F868E" w14:textId="77777777" w:rsidR="00650F97" w:rsidRDefault="00CF4D1E" w:rsidP="00650F97">
      <w:pPr>
        <w:rPr>
          <w:rFonts w:ascii="Simplified Arabic" w:hAnsi="Simplified Arabic" w:cs="Simplified Arabic"/>
          <w:b/>
          <w:bCs/>
          <w:sz w:val="32"/>
          <w:szCs w:val="32"/>
          <w:rtl/>
        </w:rPr>
      </w:pPr>
      <w:r w:rsidRPr="009F0F64">
        <w:rPr>
          <w:rFonts w:ascii="Simplified Arabic" w:hAnsi="Simplified Arabic" w:cs="Simplified Arabic"/>
          <w:b/>
          <w:bCs/>
          <w:sz w:val="32"/>
          <w:szCs w:val="32"/>
          <w:rtl/>
        </w:rPr>
        <w:t>مقدمة</w:t>
      </w:r>
    </w:p>
    <w:p w14:paraId="04AC9DB8" w14:textId="31709138" w:rsidR="00CF4D1E" w:rsidRPr="00650F97" w:rsidRDefault="00650F97" w:rsidP="00650F97">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 </w:t>
      </w:r>
      <w:r w:rsidR="00CF4D1E" w:rsidRPr="009F0F64">
        <w:rPr>
          <w:rFonts w:ascii="Simplified Arabic" w:hAnsi="Simplified Arabic" w:cs="Simplified Arabic"/>
          <w:sz w:val="28"/>
          <w:szCs w:val="28"/>
          <w:rtl/>
        </w:rPr>
        <w:t>لأن العميل أولا كان ضروريا على المنظمات توفير مركز خدمة العملاء، لتعزيز التواصل مع العميل وخدمته ، ولقد أصبح من المهم قياس تجربة العميل لتحقيق رضاه في رحلته مع المنظمة ، ولتحقيق الأهداف الرئيسة للمنظمة والمشاريع التابعة لها .</w:t>
      </w:r>
    </w:p>
    <w:p w14:paraId="6D2B402E" w14:textId="4B03D058" w:rsidR="00CF4D1E" w:rsidRPr="009F0F64" w:rsidRDefault="00CF4D1E" w:rsidP="00CF4D1E">
      <w:pPr>
        <w:rPr>
          <w:rFonts w:ascii="Simplified Arabic" w:hAnsi="Simplified Arabic" w:cs="Simplified Arabic"/>
          <w:sz w:val="28"/>
          <w:szCs w:val="28"/>
        </w:rPr>
      </w:pPr>
      <w:r w:rsidRPr="009F0F64">
        <w:rPr>
          <w:rFonts w:ascii="Simplified Arabic" w:hAnsi="Simplified Arabic" w:cs="Simplified Arabic"/>
          <w:sz w:val="28"/>
          <w:szCs w:val="28"/>
          <w:rtl/>
        </w:rPr>
        <w:t>لذا يجب ان يكون العميل أولا كي يضل دائماً .</w:t>
      </w:r>
      <w:r w:rsidRPr="009F0F64">
        <w:rPr>
          <w:rFonts w:ascii="Simplified Arabic" w:hAnsi="Simplified Arabic" w:cs="Simplified Arabic"/>
          <w:sz w:val="28"/>
          <w:szCs w:val="28"/>
        </w:rPr>
        <w:t>[3]</w:t>
      </w:r>
    </w:p>
    <w:p w14:paraId="303530EA" w14:textId="77777777" w:rsidR="00CF4D1E" w:rsidRDefault="00CF4D1E" w:rsidP="00D22171">
      <w:pPr>
        <w:rPr>
          <w:rFonts w:ascii="Sakkal Majalla" w:hAnsi="Sakkal Majalla" w:cs="Sakkal Majalla"/>
          <w:b/>
          <w:bCs/>
          <w:sz w:val="36"/>
          <w:szCs w:val="36"/>
          <w:u w:val="single"/>
          <w:rtl/>
        </w:rPr>
      </w:pPr>
    </w:p>
    <w:p w14:paraId="2D9B731B" w14:textId="77777777" w:rsidR="006F5A12" w:rsidRPr="000E5E27" w:rsidRDefault="00801F2F" w:rsidP="000E5E27">
      <w:pPr>
        <w:pStyle w:val="1"/>
        <w:bidi/>
        <w:rPr>
          <w:rFonts w:ascii="Simplified Arabic" w:hAnsi="Simplified Arabic" w:cs="Simplified Arabic"/>
          <w:color w:val="auto"/>
          <w:kern w:val="2"/>
          <w:sz w:val="36"/>
          <w:szCs w:val="36"/>
          <w:u w:val="single"/>
          <w:rtl/>
          <w:lang w:bidi="ar-EG"/>
        </w:rPr>
      </w:pPr>
      <w:bookmarkStart w:id="6" w:name="_Toc192880273"/>
      <w:r w:rsidRPr="000E5E27">
        <w:rPr>
          <w:rFonts w:ascii="Simplified Arabic" w:hAnsi="Simplified Arabic" w:cs="Simplified Arabic"/>
          <w:color w:val="auto"/>
          <w:kern w:val="2"/>
          <w:sz w:val="36"/>
          <w:szCs w:val="36"/>
          <w:u w:val="single"/>
          <w:rtl/>
          <w:lang w:bidi="ar-EG"/>
        </w:rPr>
        <w:t>أهمية البحث النظرية:</w:t>
      </w:r>
      <w:bookmarkEnd w:id="6"/>
    </w:p>
    <w:p w14:paraId="3E877FB2" w14:textId="4DAC227B" w:rsidR="00CF4D1E" w:rsidRPr="006F5A12" w:rsidRDefault="006F5A12" w:rsidP="006F5A12">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 </w:t>
      </w:r>
      <w:r w:rsidR="00CF4D1E" w:rsidRPr="000607E2">
        <w:rPr>
          <w:rFonts w:ascii="Simplified Arabic" w:hAnsi="Simplified Arabic" w:cs="Simplified Arabic"/>
          <w:sz w:val="28"/>
          <w:szCs w:val="28"/>
          <w:rtl/>
        </w:rPr>
        <w:t>يساهم البحث في توسيع قاعدة المعرفة النظرية حول تأثير إدارة تجارب العملاء على الشركات المتخصصة بخدمة العملاء .</w:t>
      </w:r>
    </w:p>
    <w:p w14:paraId="0DEB900A" w14:textId="6ECA1CF6" w:rsidR="00CF4D1E" w:rsidRPr="000607E2" w:rsidRDefault="00CF4D1E" w:rsidP="00BB73AA">
      <w:pPr>
        <w:rPr>
          <w:rFonts w:ascii="Simplified Arabic" w:hAnsi="Simplified Arabic" w:cs="Simplified Arabic"/>
          <w:sz w:val="28"/>
          <w:szCs w:val="28"/>
          <w:rtl/>
        </w:rPr>
      </w:pPr>
      <w:r w:rsidRPr="000607E2">
        <w:rPr>
          <w:rFonts w:ascii="Simplified Arabic" w:hAnsi="Simplified Arabic" w:cs="Simplified Arabic"/>
          <w:sz w:val="28"/>
          <w:szCs w:val="28"/>
          <w:rtl/>
        </w:rPr>
        <w:t>يساهم البحث في توفير صورة دقيقة عن تأثير رضا العملاء على القطاعات الخدمية .</w:t>
      </w:r>
    </w:p>
    <w:p w14:paraId="2E95EE84" w14:textId="77777777" w:rsidR="00650F97" w:rsidRDefault="00CF4D1E" w:rsidP="00650F97">
      <w:pPr>
        <w:rPr>
          <w:rFonts w:ascii="Simplified Arabic" w:hAnsi="Simplified Arabic" w:cs="Simplified Arabic"/>
          <w:sz w:val="28"/>
          <w:szCs w:val="28"/>
          <w:rtl/>
        </w:rPr>
      </w:pPr>
      <w:r w:rsidRPr="000607E2">
        <w:rPr>
          <w:rFonts w:ascii="Simplified Arabic" w:hAnsi="Simplified Arabic" w:cs="Simplified Arabic"/>
          <w:sz w:val="28"/>
          <w:szCs w:val="28"/>
          <w:rtl/>
        </w:rPr>
        <w:t xml:space="preserve"> يتيح البحث مقارنة مع دراسات سابقة في هذا المجال والتي تناولت موضوعات مشابهه، مما يمكن تحديد اهم المشاكل التي تواجهه إدارة تجربة العملاء وتوجية الاهتمام البحثي نحو الحلول والاقتراحات المقدمة في هذا الجانب .</w:t>
      </w:r>
    </w:p>
    <w:p w14:paraId="57CF79FB" w14:textId="48EC1B9D" w:rsidR="00CF4D1E" w:rsidRPr="000607E2" w:rsidRDefault="00CF4D1E" w:rsidP="00650F97">
      <w:pPr>
        <w:rPr>
          <w:rFonts w:ascii="Simplified Arabic" w:hAnsi="Simplified Arabic" w:cs="Simplified Arabic"/>
          <w:sz w:val="28"/>
          <w:szCs w:val="28"/>
          <w:rtl/>
        </w:rPr>
      </w:pPr>
      <w:r w:rsidRPr="000607E2">
        <w:rPr>
          <w:rFonts w:ascii="Simplified Arabic" w:hAnsi="Simplified Arabic" w:cs="Simplified Arabic"/>
          <w:sz w:val="28"/>
          <w:szCs w:val="28"/>
          <w:rtl/>
        </w:rPr>
        <w:t xml:space="preserve"> يمكن أن تكون نتائج البحث مفيدة لإدارات تجربة العملاء في الشركات ،وموظفي خدمة العملاء والمهتمين في هذا المجال .</w:t>
      </w:r>
    </w:p>
    <w:p w14:paraId="2A8D8922" w14:textId="77777777" w:rsidR="00650F97" w:rsidRPr="000E5E27" w:rsidRDefault="00EF5559" w:rsidP="000E5E27">
      <w:pPr>
        <w:pStyle w:val="1"/>
        <w:bidi/>
        <w:rPr>
          <w:rFonts w:ascii="Simplified Arabic" w:hAnsi="Simplified Arabic" w:cs="Simplified Arabic"/>
          <w:color w:val="auto"/>
          <w:kern w:val="2"/>
          <w:sz w:val="36"/>
          <w:szCs w:val="36"/>
          <w:u w:val="single"/>
          <w:rtl/>
          <w:lang w:bidi="ar-EG"/>
        </w:rPr>
      </w:pPr>
      <w:bookmarkStart w:id="7" w:name="_Toc192880274"/>
      <w:r w:rsidRPr="000E5E27">
        <w:rPr>
          <w:rFonts w:ascii="Simplified Arabic" w:hAnsi="Simplified Arabic" w:cs="Simplified Arabic"/>
          <w:color w:val="auto"/>
          <w:kern w:val="2"/>
          <w:sz w:val="36"/>
          <w:szCs w:val="36"/>
          <w:u w:val="single"/>
          <w:rtl/>
          <w:lang w:bidi="ar-EG"/>
        </w:rPr>
        <w:t>أهمية البحث التطبيقية:</w:t>
      </w:r>
      <w:bookmarkEnd w:id="7"/>
    </w:p>
    <w:p w14:paraId="31910CC2" w14:textId="1CBA3582" w:rsidR="00EF5559" w:rsidRPr="006F5A12" w:rsidRDefault="006F5A12" w:rsidP="00650F97">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50F97" w:rsidRPr="006F5A12">
        <w:rPr>
          <w:rFonts w:ascii="Simplified Arabic" w:hAnsi="Simplified Arabic" w:cs="Simplified Arabic" w:hint="cs"/>
          <w:sz w:val="28"/>
          <w:szCs w:val="28"/>
          <w:rtl/>
        </w:rPr>
        <w:t>تماشيا</w:t>
      </w:r>
      <w:r w:rsidR="00EF5559" w:rsidRPr="006F5A12">
        <w:rPr>
          <w:rFonts w:ascii="Simplified Arabic" w:hAnsi="Simplified Arabic" w:cs="Simplified Arabic"/>
          <w:sz w:val="28"/>
          <w:szCs w:val="28"/>
          <w:rtl/>
        </w:rPr>
        <w:t xml:space="preserve"> مع رؤية المملكة </w:t>
      </w:r>
      <w:r w:rsidR="00EF5559" w:rsidRPr="006F5A12">
        <w:rPr>
          <w:rFonts w:ascii="Simplified Arabic" w:hAnsi="Simplified Arabic" w:cs="Simplified Arabic"/>
          <w:sz w:val="28"/>
          <w:szCs w:val="28"/>
        </w:rPr>
        <w:t>2030</w:t>
      </w:r>
      <w:r w:rsidR="00EF5559" w:rsidRPr="006F5A12">
        <w:rPr>
          <w:rFonts w:ascii="Simplified Arabic" w:hAnsi="Simplified Arabic" w:cs="Simplified Arabic"/>
          <w:sz w:val="28"/>
          <w:szCs w:val="28"/>
          <w:rtl/>
        </w:rPr>
        <w:t xml:space="preserve"> ، اهتمت أغلب القطاعات بالمملكة بضرورة العمل بمعايير دولية عالمية لتقديم خدمة ترتقي لطموح العميل ، مما يجعل فهم تأثير إدارة تجارب العملاء على الشركات أمرا بالغ الأهمية .</w:t>
      </w:r>
    </w:p>
    <w:p w14:paraId="04405099" w14:textId="1E04A72D" w:rsidR="00EF5559" w:rsidRPr="006F5A12" w:rsidRDefault="009F0F64" w:rsidP="00EF5559">
      <w:pPr>
        <w:rPr>
          <w:rFonts w:ascii="Simplified Arabic" w:hAnsi="Simplified Arabic" w:cs="Simplified Arabic"/>
          <w:sz w:val="28"/>
          <w:szCs w:val="28"/>
          <w:rtl/>
        </w:rPr>
      </w:pPr>
      <w:r w:rsidRPr="006F5A12">
        <w:rPr>
          <w:rFonts w:ascii="Simplified Arabic" w:hAnsi="Simplified Arabic" w:cs="Simplified Arabic"/>
          <w:sz w:val="28"/>
          <w:szCs w:val="28"/>
          <w:rtl/>
        </w:rPr>
        <w:lastRenderedPageBreak/>
        <w:t>ويمكن أن يساعد ا</w:t>
      </w:r>
      <w:r w:rsidR="00B428FC">
        <w:rPr>
          <w:rFonts w:ascii="Simplified Arabic" w:hAnsi="Simplified Arabic" w:cs="Simplified Arabic"/>
          <w:sz w:val="28"/>
          <w:szCs w:val="28"/>
          <w:rtl/>
        </w:rPr>
        <w:t>لشركات على تقديم افضل الحلول لل</w:t>
      </w:r>
      <w:r w:rsidR="00B428FC">
        <w:rPr>
          <w:rFonts w:ascii="Simplified Arabic" w:hAnsi="Simplified Arabic" w:cs="Simplified Arabic" w:hint="cs"/>
          <w:sz w:val="28"/>
          <w:szCs w:val="28"/>
          <w:rtl/>
        </w:rPr>
        <w:t>ا</w:t>
      </w:r>
      <w:r w:rsidRPr="006F5A12">
        <w:rPr>
          <w:rFonts w:ascii="Simplified Arabic" w:hAnsi="Simplified Arabic" w:cs="Simplified Arabic"/>
          <w:sz w:val="28"/>
          <w:szCs w:val="28"/>
          <w:rtl/>
        </w:rPr>
        <w:t>رتقا</w:t>
      </w:r>
      <w:r w:rsidR="00B428FC">
        <w:rPr>
          <w:rFonts w:ascii="Simplified Arabic" w:hAnsi="Simplified Arabic" w:cs="Simplified Arabic"/>
          <w:sz w:val="28"/>
          <w:szCs w:val="28"/>
          <w:rtl/>
        </w:rPr>
        <w:t>ء بالخدمة وكسب العملاء وتحقيق ه</w:t>
      </w:r>
      <w:r w:rsidR="00B428FC">
        <w:rPr>
          <w:rFonts w:ascii="Simplified Arabic" w:hAnsi="Simplified Arabic" w:cs="Simplified Arabic" w:hint="cs"/>
          <w:sz w:val="28"/>
          <w:szCs w:val="28"/>
          <w:rtl/>
        </w:rPr>
        <w:t>د</w:t>
      </w:r>
      <w:r w:rsidRPr="006F5A12">
        <w:rPr>
          <w:rFonts w:ascii="Simplified Arabic" w:hAnsi="Simplified Arabic" w:cs="Simplified Arabic"/>
          <w:sz w:val="28"/>
          <w:szCs w:val="28"/>
          <w:rtl/>
        </w:rPr>
        <w:t>ف الاحتفاظ بالعملاء ،بحيث تصبح أكثر قدرة على المنافسة في السوق.</w:t>
      </w:r>
    </w:p>
    <w:p w14:paraId="409938EA" w14:textId="52F58C16" w:rsidR="009F0F64" w:rsidRPr="006F5A12" w:rsidRDefault="009F0F64" w:rsidP="00EF5559">
      <w:pPr>
        <w:rPr>
          <w:rFonts w:ascii="Sakkal Majalla" w:hAnsi="Sakkal Majalla" w:cs="Sakkal Majalla"/>
          <w:sz w:val="28"/>
          <w:szCs w:val="28"/>
          <w:u w:val="single"/>
          <w:rtl/>
        </w:rPr>
      </w:pPr>
      <w:r w:rsidRPr="006F5A12">
        <w:rPr>
          <w:rFonts w:ascii="Simplified Arabic" w:hAnsi="Simplified Arabic" w:cs="Simplified Arabic"/>
          <w:sz w:val="28"/>
          <w:szCs w:val="28"/>
          <w:rtl/>
        </w:rPr>
        <w:t>يمكن أن تساعد نتائج البحث الإدارات بشركات مراكز الاتصال في اتخاذ قرارات بشأن رفع جودة الخدمات المقدمة للمستفيدين ،والتعامل مع شكاوي ا</w:t>
      </w:r>
      <w:r w:rsidR="00B428FC">
        <w:rPr>
          <w:rFonts w:ascii="Simplified Arabic" w:hAnsi="Simplified Arabic" w:cs="Simplified Arabic"/>
          <w:sz w:val="28"/>
          <w:szCs w:val="28"/>
          <w:rtl/>
        </w:rPr>
        <w:t>لعملاء ،وتحقيق متطلبات العميل ب</w:t>
      </w:r>
      <w:r w:rsidR="00B428FC">
        <w:rPr>
          <w:rFonts w:ascii="Simplified Arabic" w:hAnsi="Simplified Arabic" w:cs="Simplified Arabic" w:hint="cs"/>
          <w:sz w:val="28"/>
          <w:szCs w:val="28"/>
          <w:rtl/>
        </w:rPr>
        <w:t>أ</w:t>
      </w:r>
      <w:r w:rsidRPr="006F5A12">
        <w:rPr>
          <w:rFonts w:ascii="Simplified Arabic" w:hAnsi="Simplified Arabic" w:cs="Simplified Arabic"/>
          <w:sz w:val="28"/>
          <w:szCs w:val="28"/>
          <w:rtl/>
        </w:rPr>
        <w:t>فضل الطرق واسهلها ،وتوفير العديد من القنوات التفاعلية</w:t>
      </w:r>
      <w:r w:rsidR="00B428FC">
        <w:rPr>
          <w:rFonts w:ascii="Simplified Arabic" w:hAnsi="Simplified Arabic" w:cs="Simplified Arabic"/>
          <w:sz w:val="28"/>
          <w:szCs w:val="28"/>
          <w:rtl/>
        </w:rPr>
        <w:t xml:space="preserve"> ، وتقديم خدمات فعالة ومتجدده ،</w:t>
      </w:r>
      <w:r w:rsidR="00B428FC">
        <w:rPr>
          <w:rFonts w:ascii="Simplified Arabic" w:hAnsi="Simplified Arabic" w:cs="Simplified Arabic" w:hint="cs"/>
          <w:sz w:val="28"/>
          <w:szCs w:val="28"/>
          <w:rtl/>
        </w:rPr>
        <w:t>ا</w:t>
      </w:r>
      <w:r w:rsidR="00B428FC">
        <w:rPr>
          <w:rFonts w:ascii="Simplified Arabic" w:hAnsi="Simplified Arabic" w:cs="Simplified Arabic"/>
          <w:sz w:val="28"/>
          <w:szCs w:val="28"/>
          <w:rtl/>
        </w:rPr>
        <w:t xml:space="preserve">ستباقية وذكية تستشعر </w:t>
      </w:r>
      <w:r w:rsidR="00B428FC">
        <w:rPr>
          <w:rFonts w:ascii="Simplified Arabic" w:hAnsi="Simplified Arabic" w:cs="Simplified Arabic" w:hint="cs"/>
          <w:sz w:val="28"/>
          <w:szCs w:val="28"/>
          <w:rtl/>
        </w:rPr>
        <w:t>ا</w:t>
      </w:r>
      <w:r w:rsidRPr="006F5A12">
        <w:rPr>
          <w:rFonts w:ascii="Simplified Arabic" w:hAnsi="Simplified Arabic" w:cs="Simplified Arabic"/>
          <w:sz w:val="28"/>
          <w:szCs w:val="28"/>
          <w:rtl/>
        </w:rPr>
        <w:t>حتياج العملاء، مترابطة ومتكاملة تحقق تجربة سلسة إيجابية متكاملة .</w:t>
      </w:r>
    </w:p>
    <w:p w14:paraId="1810C003" w14:textId="77777777" w:rsidR="000607E2" w:rsidRDefault="000607E2" w:rsidP="00D22171">
      <w:pPr>
        <w:rPr>
          <w:rFonts w:ascii="Sakkal Majalla" w:hAnsi="Sakkal Majalla" w:cs="Sakkal Majalla"/>
          <w:sz w:val="28"/>
          <w:szCs w:val="28"/>
          <w:u w:val="single"/>
          <w:rtl/>
        </w:rPr>
      </w:pPr>
    </w:p>
    <w:p w14:paraId="0D1AC2D8" w14:textId="3982644D" w:rsidR="00D22171" w:rsidRPr="000E5E27" w:rsidRDefault="00D22171" w:rsidP="000E5E27">
      <w:pPr>
        <w:pStyle w:val="1"/>
        <w:bidi/>
        <w:rPr>
          <w:rFonts w:ascii="Simplified Arabic" w:hAnsi="Simplified Arabic" w:cs="Simplified Arabic"/>
          <w:color w:val="auto"/>
          <w:kern w:val="2"/>
          <w:sz w:val="36"/>
          <w:szCs w:val="36"/>
          <w:u w:val="single"/>
          <w:rtl/>
          <w:lang w:bidi="ar-EG"/>
        </w:rPr>
      </w:pPr>
      <w:bookmarkStart w:id="8" w:name="_Toc192880275"/>
      <w:r w:rsidRPr="000E5E27">
        <w:rPr>
          <w:rFonts w:ascii="Simplified Arabic" w:hAnsi="Simplified Arabic" w:cs="Simplified Arabic"/>
          <w:color w:val="auto"/>
          <w:kern w:val="2"/>
          <w:sz w:val="36"/>
          <w:szCs w:val="36"/>
          <w:u w:val="single"/>
          <w:rtl/>
          <w:lang w:bidi="ar-EG"/>
        </w:rPr>
        <w:t>أهداف الدرا</w:t>
      </w:r>
      <w:r w:rsidR="006F5A12" w:rsidRPr="000E5E27">
        <w:rPr>
          <w:rFonts w:ascii="Simplified Arabic" w:hAnsi="Simplified Arabic" w:cs="Simplified Arabic"/>
          <w:color w:val="auto"/>
          <w:kern w:val="2"/>
          <w:sz w:val="36"/>
          <w:szCs w:val="36"/>
          <w:u w:val="single"/>
          <w:rtl/>
          <w:lang w:bidi="ar-EG"/>
        </w:rPr>
        <w:t>سة</w:t>
      </w:r>
      <w:r w:rsidR="006F5A12" w:rsidRPr="000E5E27">
        <w:rPr>
          <w:rFonts w:ascii="Simplified Arabic" w:hAnsi="Simplified Arabic" w:cs="Simplified Arabic" w:hint="cs"/>
          <w:color w:val="auto"/>
          <w:kern w:val="2"/>
          <w:sz w:val="36"/>
          <w:szCs w:val="36"/>
          <w:u w:val="single"/>
          <w:rtl/>
          <w:lang w:bidi="ar-EG"/>
        </w:rPr>
        <w:t>:</w:t>
      </w:r>
      <w:bookmarkEnd w:id="8"/>
      <w:r w:rsidRPr="000E5E27">
        <w:rPr>
          <w:rFonts w:ascii="Simplified Arabic" w:hAnsi="Simplified Arabic" w:cs="Simplified Arabic"/>
          <w:color w:val="auto"/>
          <w:kern w:val="2"/>
          <w:sz w:val="36"/>
          <w:szCs w:val="36"/>
          <w:u w:val="single"/>
          <w:rtl/>
          <w:lang w:bidi="ar-EG"/>
        </w:rPr>
        <w:t xml:space="preserve"> </w:t>
      </w:r>
    </w:p>
    <w:p w14:paraId="74ED4672" w14:textId="40D8B79F" w:rsidR="00BB73AA" w:rsidRPr="006F5A12" w:rsidRDefault="002F21D7" w:rsidP="00BB73AA">
      <w:pPr>
        <w:rPr>
          <w:rFonts w:ascii="Simplified Arabic" w:hAnsi="Simplified Arabic" w:cs="Simplified Arabic"/>
          <w:b/>
          <w:bCs/>
          <w:sz w:val="32"/>
          <w:szCs w:val="32"/>
          <w:u w:val="single"/>
          <w:rtl/>
        </w:rPr>
      </w:pPr>
      <w:r w:rsidRPr="006F5A12">
        <w:rPr>
          <w:rFonts w:ascii="Simplified Arabic" w:hAnsi="Simplified Arabic" w:cs="Simplified Arabic" w:hint="cs"/>
          <w:b/>
          <w:bCs/>
          <w:sz w:val="32"/>
          <w:szCs w:val="32"/>
          <w:rtl/>
        </w:rPr>
        <w:t xml:space="preserve"> </w:t>
      </w:r>
      <w:r w:rsidR="00BB73AA" w:rsidRPr="006F5A12">
        <w:rPr>
          <w:rFonts w:ascii="Simplified Arabic" w:hAnsi="Simplified Arabic" w:cs="Simplified Arabic"/>
          <w:b/>
          <w:bCs/>
          <w:sz w:val="32"/>
          <w:szCs w:val="32"/>
          <w:rtl/>
        </w:rPr>
        <w:t>الهدف الرئيس للبحث</w:t>
      </w:r>
      <w:r w:rsidR="00BB73AA" w:rsidRPr="006F5A12">
        <w:rPr>
          <w:rFonts w:ascii="Simplified Arabic" w:hAnsi="Simplified Arabic" w:cs="Simplified Arabic"/>
          <w:b/>
          <w:bCs/>
          <w:sz w:val="32"/>
          <w:szCs w:val="32"/>
        </w:rPr>
        <w:t xml:space="preserve"> :</w:t>
      </w:r>
    </w:p>
    <w:p w14:paraId="4DB48018" w14:textId="77A99C29" w:rsidR="00BB73AA" w:rsidRPr="006F5A12" w:rsidRDefault="00BB73AA" w:rsidP="00BB73AA">
      <w:pPr>
        <w:rPr>
          <w:rFonts w:ascii="Simplified Arabic" w:hAnsi="Simplified Arabic" w:cs="Simplified Arabic"/>
          <w:sz w:val="28"/>
          <w:szCs w:val="28"/>
          <w:rtl/>
        </w:rPr>
      </w:pPr>
      <w:r w:rsidRPr="006F5A12">
        <w:rPr>
          <w:rFonts w:ascii="Simplified Arabic" w:hAnsi="Simplified Arabic" w:cs="Simplified Arabic"/>
          <w:sz w:val="28"/>
          <w:szCs w:val="28"/>
          <w:rtl/>
        </w:rPr>
        <w:t>إدارة مشكلات خدمة العملاء وتجنب المخاطر الشائعة</w:t>
      </w:r>
    </w:p>
    <w:p w14:paraId="20A2FC27" w14:textId="77777777" w:rsidR="00BB73AA" w:rsidRPr="006F5A12" w:rsidRDefault="00BB73AA" w:rsidP="00BB73AA">
      <w:pPr>
        <w:rPr>
          <w:rFonts w:ascii="Simplified Arabic" w:hAnsi="Simplified Arabic" w:cs="Simplified Arabic"/>
          <w:b/>
          <w:bCs/>
          <w:sz w:val="28"/>
          <w:szCs w:val="28"/>
          <w:rtl/>
        </w:rPr>
      </w:pPr>
      <w:r w:rsidRPr="006F5A12">
        <w:rPr>
          <w:rFonts w:ascii="Simplified Arabic" w:hAnsi="Simplified Arabic" w:cs="Simplified Arabic"/>
          <w:b/>
          <w:bCs/>
          <w:sz w:val="28"/>
          <w:szCs w:val="28"/>
          <w:rtl/>
        </w:rPr>
        <w:t>ويتفرع منه عدة أهداف فرعية كالآتي:</w:t>
      </w:r>
    </w:p>
    <w:p w14:paraId="27B01912" w14:textId="77777777" w:rsidR="00BB73AA" w:rsidRPr="006F5A12" w:rsidRDefault="00BB73AA" w:rsidP="00BB73AA">
      <w:pPr>
        <w:rPr>
          <w:rFonts w:ascii="Simplified Arabic" w:hAnsi="Simplified Arabic" w:cs="Simplified Arabic"/>
          <w:sz w:val="28"/>
          <w:szCs w:val="28"/>
          <w:rtl/>
        </w:rPr>
      </w:pPr>
      <w:r w:rsidRPr="006F5A12">
        <w:rPr>
          <w:rFonts w:ascii="Simplified Arabic" w:hAnsi="Simplified Arabic" w:cs="Simplified Arabic"/>
          <w:sz w:val="28"/>
          <w:szCs w:val="28"/>
          <w:rtl/>
        </w:rPr>
        <w:t>1/ قياس وتحقيق هدف الاحتفاظ بالعملاء .</w:t>
      </w:r>
    </w:p>
    <w:p w14:paraId="29BE8428" w14:textId="77777777" w:rsidR="00BB73AA" w:rsidRPr="006F5A12" w:rsidRDefault="00BB73AA" w:rsidP="00BB73AA">
      <w:pPr>
        <w:rPr>
          <w:rFonts w:ascii="Simplified Arabic" w:hAnsi="Simplified Arabic" w:cs="Simplified Arabic"/>
          <w:sz w:val="28"/>
          <w:szCs w:val="28"/>
          <w:rtl/>
        </w:rPr>
      </w:pPr>
      <w:r w:rsidRPr="006F5A12">
        <w:rPr>
          <w:rFonts w:ascii="Simplified Arabic" w:hAnsi="Simplified Arabic" w:cs="Simplified Arabic"/>
          <w:sz w:val="28"/>
          <w:szCs w:val="28"/>
          <w:rtl/>
        </w:rPr>
        <w:t>2/دعم سياسات وإجراءات الاحتفاظ بالعملاء.</w:t>
      </w:r>
    </w:p>
    <w:p w14:paraId="0CE0CA5A" w14:textId="484DEDD1" w:rsidR="00BB73AA" w:rsidRPr="006F5A12" w:rsidRDefault="00B428FC" w:rsidP="00BB73AA">
      <w:pPr>
        <w:rPr>
          <w:rFonts w:ascii="Simplified Arabic" w:hAnsi="Simplified Arabic" w:cs="Simplified Arabic"/>
          <w:sz w:val="28"/>
          <w:szCs w:val="28"/>
          <w:rtl/>
        </w:rPr>
      </w:pPr>
      <w:r>
        <w:rPr>
          <w:rFonts w:ascii="Simplified Arabic" w:hAnsi="Simplified Arabic" w:cs="Simplified Arabic"/>
          <w:sz w:val="28"/>
          <w:szCs w:val="28"/>
          <w:rtl/>
        </w:rPr>
        <w:t>3/جذب عملاء جدد ب</w:t>
      </w:r>
      <w:r>
        <w:rPr>
          <w:rFonts w:ascii="Simplified Arabic" w:hAnsi="Simplified Arabic" w:cs="Simplified Arabic" w:hint="cs"/>
          <w:sz w:val="28"/>
          <w:szCs w:val="28"/>
          <w:rtl/>
        </w:rPr>
        <w:t>ا</w:t>
      </w:r>
      <w:r w:rsidR="00BB73AA" w:rsidRPr="006F5A12">
        <w:rPr>
          <w:rFonts w:ascii="Simplified Arabic" w:hAnsi="Simplified Arabic" w:cs="Simplified Arabic"/>
          <w:sz w:val="28"/>
          <w:szCs w:val="28"/>
          <w:rtl/>
        </w:rPr>
        <w:t>ستمرار.</w:t>
      </w:r>
    </w:p>
    <w:p w14:paraId="26BF8DAD" w14:textId="77777777" w:rsidR="00BB73AA" w:rsidRPr="006F5A12" w:rsidRDefault="00BB73AA" w:rsidP="00BB73AA">
      <w:pPr>
        <w:rPr>
          <w:rFonts w:ascii="Simplified Arabic" w:hAnsi="Simplified Arabic" w:cs="Simplified Arabic"/>
          <w:sz w:val="28"/>
          <w:szCs w:val="28"/>
          <w:rtl/>
        </w:rPr>
      </w:pPr>
      <w:r w:rsidRPr="006F5A12">
        <w:rPr>
          <w:rFonts w:ascii="Simplified Arabic" w:hAnsi="Simplified Arabic" w:cs="Simplified Arabic"/>
          <w:sz w:val="28"/>
          <w:szCs w:val="28"/>
          <w:rtl/>
        </w:rPr>
        <w:t xml:space="preserve">4/ طرق تدريب وتأهيل على كيفية التعامل مع العملاء ومتابعتهم وحل مشاكلهم </w:t>
      </w:r>
    </w:p>
    <w:p w14:paraId="1DAAFB6B" w14:textId="77777777" w:rsidR="00BB73AA" w:rsidRPr="006F5A12" w:rsidRDefault="00BB73AA" w:rsidP="00BB73AA">
      <w:pPr>
        <w:rPr>
          <w:rFonts w:ascii="Simplified Arabic" w:hAnsi="Simplified Arabic" w:cs="Simplified Arabic"/>
          <w:sz w:val="28"/>
          <w:szCs w:val="28"/>
          <w:rtl/>
        </w:rPr>
      </w:pPr>
      <w:r w:rsidRPr="006F5A12">
        <w:rPr>
          <w:rFonts w:ascii="Simplified Arabic" w:hAnsi="Simplified Arabic" w:cs="Simplified Arabic"/>
          <w:sz w:val="28"/>
          <w:szCs w:val="28"/>
          <w:rtl/>
        </w:rPr>
        <w:t>5/تحقيق توقعات ومتطلبات العميل .</w:t>
      </w:r>
    </w:p>
    <w:p w14:paraId="642BBF9F" w14:textId="47610A0A" w:rsidR="002F21D7" w:rsidRPr="006F5A12" w:rsidRDefault="00BB73AA" w:rsidP="006F5A12">
      <w:pPr>
        <w:rPr>
          <w:rFonts w:ascii="Simplified Arabic" w:hAnsi="Simplified Arabic" w:cs="Simplified Arabic"/>
          <w:sz w:val="28"/>
          <w:szCs w:val="28"/>
          <w:rtl/>
        </w:rPr>
      </w:pPr>
      <w:r w:rsidRPr="006F5A12">
        <w:rPr>
          <w:rFonts w:ascii="Simplified Arabic" w:hAnsi="Simplified Arabic" w:cs="Simplified Arabic"/>
          <w:sz w:val="28"/>
          <w:szCs w:val="28"/>
          <w:rtl/>
        </w:rPr>
        <w:t>6/الوصول للقمة " التفوق على كل الم</w:t>
      </w:r>
      <w:r w:rsidR="000607E2" w:rsidRPr="006F5A12">
        <w:rPr>
          <w:rFonts w:ascii="Simplified Arabic" w:hAnsi="Simplified Arabic" w:cs="Simplified Arabic"/>
          <w:sz w:val="28"/>
          <w:szCs w:val="28"/>
          <w:rtl/>
        </w:rPr>
        <w:t>نافسين".</w:t>
      </w:r>
    </w:p>
    <w:p w14:paraId="56B19CA7" w14:textId="52C4246C" w:rsidR="00D22171" w:rsidRPr="000607E2" w:rsidRDefault="00D22171" w:rsidP="00D22171">
      <w:pPr>
        <w:rPr>
          <w:rFonts w:ascii="Simplified Arabic" w:hAnsi="Simplified Arabic" w:cs="Simplified Arabic"/>
          <w:sz w:val="40"/>
          <w:szCs w:val="40"/>
          <w:u w:val="single"/>
          <w:rtl/>
        </w:rPr>
      </w:pPr>
      <w:r w:rsidRPr="000607E2">
        <w:rPr>
          <w:rFonts w:ascii="Simplified Arabic" w:hAnsi="Simplified Arabic" w:cs="Simplified Arabic"/>
          <w:sz w:val="40"/>
          <w:szCs w:val="40"/>
          <w:u w:val="single"/>
          <w:rtl/>
        </w:rPr>
        <w:t xml:space="preserve">تساؤلات الدراسة </w:t>
      </w:r>
      <w:r w:rsidR="000607E2" w:rsidRPr="000607E2">
        <w:rPr>
          <w:rFonts w:ascii="Simplified Arabic" w:hAnsi="Simplified Arabic" w:cs="Simplified Arabic"/>
          <w:sz w:val="40"/>
          <w:szCs w:val="40"/>
          <w:u w:val="single"/>
          <w:rtl/>
        </w:rPr>
        <w:t>:</w:t>
      </w:r>
    </w:p>
    <w:p w14:paraId="401EACB0" w14:textId="6CB8E214" w:rsidR="00BB73AA" w:rsidRPr="006F5A12" w:rsidRDefault="006F5A12" w:rsidP="006F5A12">
      <w:pPr>
        <w:rPr>
          <w:rFonts w:ascii="Sakkal Majalla" w:hAnsi="Sakkal Majalla" w:cs="Sakkal Majalla"/>
          <w:sz w:val="28"/>
          <w:szCs w:val="28"/>
          <w:u w:val="single"/>
          <w:rtl/>
        </w:rPr>
      </w:pPr>
      <w:r>
        <w:rPr>
          <w:rFonts w:ascii="Sakkal Majalla" w:hAnsi="Sakkal Majalla" w:cs="Sakkal Majalla" w:hint="cs"/>
          <w:sz w:val="28"/>
          <w:szCs w:val="28"/>
          <w:rtl/>
        </w:rPr>
        <w:t xml:space="preserve"> </w:t>
      </w:r>
      <w:r w:rsidR="00BB73AA" w:rsidRPr="006F5A12">
        <w:rPr>
          <w:rFonts w:ascii="Simplified Arabic" w:hAnsi="Simplified Arabic" w:cs="Simplified Arabic"/>
          <w:sz w:val="28"/>
          <w:szCs w:val="28"/>
          <w:rtl/>
        </w:rPr>
        <w:t>تحدد المشكلة في التساؤل الجوهري التالي:</w:t>
      </w:r>
    </w:p>
    <w:p w14:paraId="73D3AD9B" w14:textId="41F30FAC" w:rsidR="00BB73AA" w:rsidRPr="006F5A12" w:rsidRDefault="00BB73AA" w:rsidP="00BB73AA">
      <w:pPr>
        <w:rPr>
          <w:rFonts w:ascii="Simplified Arabic" w:hAnsi="Simplified Arabic" w:cs="Simplified Arabic"/>
          <w:sz w:val="28"/>
          <w:szCs w:val="28"/>
          <w:rtl/>
        </w:rPr>
      </w:pPr>
      <w:r w:rsidRPr="006F5A12">
        <w:rPr>
          <w:rFonts w:ascii="Simplified Arabic" w:hAnsi="Simplified Arabic" w:cs="Simplified Arabic"/>
          <w:sz w:val="28"/>
          <w:szCs w:val="28"/>
          <w:rtl/>
        </w:rPr>
        <w:t>هل يتم وضع أهداف خدمة العملاء كجزء أساس للخطة السنوية في المنظمة.</w:t>
      </w:r>
    </w:p>
    <w:p w14:paraId="1AB81310" w14:textId="24AD0A09" w:rsidR="00BB73AA" w:rsidRPr="006F5A12" w:rsidRDefault="00BB73AA" w:rsidP="00BB73AA">
      <w:pPr>
        <w:rPr>
          <w:rFonts w:ascii="Simplified Arabic" w:hAnsi="Simplified Arabic" w:cs="Simplified Arabic"/>
          <w:sz w:val="28"/>
          <w:szCs w:val="28"/>
          <w:rtl/>
        </w:rPr>
      </w:pPr>
      <w:r w:rsidRPr="006F5A12">
        <w:rPr>
          <w:rFonts w:ascii="Simplified Arabic" w:hAnsi="Simplified Arabic" w:cs="Simplified Arabic"/>
          <w:sz w:val="28"/>
          <w:szCs w:val="28"/>
          <w:rtl/>
        </w:rPr>
        <w:t>هل يتم الإشراف على تطبيق خطة المنظمة من قبل الإدارات العليا .</w:t>
      </w:r>
    </w:p>
    <w:p w14:paraId="22C01B1D" w14:textId="1D66B8DD" w:rsidR="00BB73AA" w:rsidRPr="006F5A12" w:rsidRDefault="00BB73AA" w:rsidP="00BB73AA">
      <w:pPr>
        <w:rPr>
          <w:rFonts w:ascii="Simplified Arabic" w:hAnsi="Simplified Arabic" w:cs="Simplified Arabic"/>
          <w:sz w:val="28"/>
          <w:szCs w:val="28"/>
          <w:rtl/>
        </w:rPr>
      </w:pPr>
      <w:r w:rsidRPr="006F5A12">
        <w:rPr>
          <w:rFonts w:ascii="Simplified Arabic" w:hAnsi="Simplified Arabic" w:cs="Simplified Arabic"/>
          <w:sz w:val="28"/>
          <w:szCs w:val="28"/>
          <w:rtl/>
        </w:rPr>
        <w:t>هل يتم النظر بمشاكل العملاء فعليا ومتابعتها والعمل على حلها .</w:t>
      </w:r>
    </w:p>
    <w:p w14:paraId="543E1683" w14:textId="08CEB59A" w:rsidR="006F5A12" w:rsidRDefault="00BB73AA" w:rsidP="006F5A12">
      <w:pPr>
        <w:rPr>
          <w:rFonts w:ascii="Simplified Arabic" w:hAnsi="Simplified Arabic" w:cs="Simplified Arabic"/>
          <w:sz w:val="28"/>
          <w:szCs w:val="28"/>
          <w:rtl/>
        </w:rPr>
      </w:pPr>
      <w:r w:rsidRPr="006F5A12">
        <w:rPr>
          <w:rFonts w:ascii="Simplified Arabic" w:hAnsi="Simplified Arabic" w:cs="Simplified Arabic"/>
          <w:sz w:val="28"/>
          <w:szCs w:val="28"/>
          <w:rtl/>
        </w:rPr>
        <w:lastRenderedPageBreak/>
        <w:t>هل يتم تدريب وتطوير فريق العمل ودعمهم لتحقيق أهداف ورؤية المنظمة .</w:t>
      </w:r>
    </w:p>
    <w:p w14:paraId="7ABDDD95" w14:textId="6CF28B56" w:rsidR="00D52480" w:rsidRDefault="000607E2" w:rsidP="000E5E27">
      <w:pPr>
        <w:pStyle w:val="1"/>
        <w:bidi/>
        <w:rPr>
          <w:rFonts w:ascii="Simplified Arabic" w:hAnsi="Simplified Arabic" w:cs="Simplified Arabic"/>
          <w:sz w:val="28"/>
          <w:szCs w:val="28"/>
          <w:rtl/>
        </w:rPr>
      </w:pPr>
      <w:r w:rsidRPr="000607E2">
        <w:rPr>
          <w:rFonts w:ascii="Simplified Arabic" w:hAnsi="Simplified Arabic" w:cs="Simplified Arabic"/>
          <w:sz w:val="40"/>
          <w:szCs w:val="40"/>
          <w:u w:val="single"/>
          <w:rtl/>
        </w:rPr>
        <w:t xml:space="preserve"> </w:t>
      </w:r>
      <w:bookmarkStart w:id="9" w:name="_Toc192880276"/>
      <w:r w:rsidRPr="000E5E27">
        <w:rPr>
          <w:rFonts w:ascii="Simplified Arabic" w:hAnsi="Simplified Arabic" w:cs="Simplified Arabic"/>
          <w:color w:val="auto"/>
          <w:kern w:val="2"/>
          <w:sz w:val="36"/>
          <w:szCs w:val="36"/>
          <w:u w:val="single"/>
          <w:rtl/>
          <w:lang w:bidi="ar-EG"/>
        </w:rPr>
        <w:t>فرضيات</w:t>
      </w:r>
      <w:r w:rsidR="00D52480" w:rsidRPr="000E5E27">
        <w:rPr>
          <w:rFonts w:ascii="Simplified Arabic" w:hAnsi="Simplified Arabic" w:cs="Simplified Arabic"/>
          <w:color w:val="auto"/>
          <w:kern w:val="2"/>
          <w:sz w:val="36"/>
          <w:szCs w:val="36"/>
          <w:u w:val="single"/>
          <w:rtl/>
          <w:lang w:bidi="ar-EG"/>
        </w:rPr>
        <w:t xml:space="preserve"> الدراسة</w:t>
      </w:r>
      <w:r w:rsidRPr="000E5E27">
        <w:rPr>
          <w:rFonts w:ascii="Simplified Arabic" w:hAnsi="Simplified Arabic" w:cs="Simplified Arabic"/>
          <w:color w:val="auto"/>
          <w:kern w:val="2"/>
          <w:sz w:val="36"/>
          <w:szCs w:val="36"/>
          <w:u w:val="single"/>
          <w:rtl/>
          <w:lang w:bidi="ar-EG"/>
        </w:rPr>
        <w:t>:</w:t>
      </w:r>
      <w:bookmarkEnd w:id="9"/>
    </w:p>
    <w:p w14:paraId="346B133E" w14:textId="68B519C0" w:rsidR="008E56BE" w:rsidRDefault="008E56BE" w:rsidP="006F5A12">
      <w:pPr>
        <w:rPr>
          <w:rFonts w:ascii="Simplified Arabic" w:hAnsi="Simplified Arabic" w:cs="Simplified Arabic"/>
          <w:sz w:val="28"/>
          <w:szCs w:val="28"/>
          <w:rtl/>
        </w:rPr>
      </w:pPr>
      <w:r>
        <w:rPr>
          <w:rFonts w:ascii="Simplified Arabic" w:hAnsi="Simplified Arabic" w:cs="Simplified Arabic" w:hint="cs"/>
          <w:sz w:val="28"/>
          <w:szCs w:val="28"/>
          <w:rtl/>
        </w:rPr>
        <w:t>الفرضية الرئيسية :</w:t>
      </w:r>
    </w:p>
    <w:p w14:paraId="1D65E2A8" w14:textId="625D76C5" w:rsidR="008E56BE" w:rsidRPr="006F5A12" w:rsidRDefault="008E56BE" w:rsidP="006F5A12">
      <w:pPr>
        <w:rPr>
          <w:rFonts w:ascii="Simplified Arabic" w:hAnsi="Simplified Arabic" w:cs="Simplified Arabic"/>
          <w:sz w:val="28"/>
          <w:szCs w:val="28"/>
          <w:rtl/>
        </w:rPr>
      </w:pPr>
      <w:r>
        <w:rPr>
          <w:rFonts w:ascii="Simplified Arabic" w:hAnsi="Simplified Arabic" w:cs="Simplified Arabic" w:hint="cs"/>
          <w:sz w:val="28"/>
          <w:szCs w:val="28"/>
          <w:rtl/>
        </w:rPr>
        <w:t>توجد علاقة ذات دلالة إحصائية بين إدارة تجارب العملاء وتقديم خدمة للعملاء</w:t>
      </w:r>
    </w:p>
    <w:p w14:paraId="4EE4089E" w14:textId="5AFB903B" w:rsidR="00144CCB" w:rsidRPr="006F5A12" w:rsidRDefault="002F21D7" w:rsidP="00D22171">
      <w:pPr>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00B428FC">
        <w:rPr>
          <w:rFonts w:ascii="Simplified Arabic" w:hAnsi="Simplified Arabic" w:cs="Simplified Arabic"/>
          <w:sz w:val="28"/>
          <w:szCs w:val="28"/>
          <w:rtl/>
        </w:rPr>
        <w:t>بناء على ماتم الإشارة الي</w:t>
      </w:r>
      <w:r w:rsidR="00B428FC">
        <w:rPr>
          <w:rFonts w:ascii="Simplified Arabic" w:hAnsi="Simplified Arabic" w:cs="Simplified Arabic" w:hint="cs"/>
          <w:sz w:val="28"/>
          <w:szCs w:val="28"/>
          <w:rtl/>
        </w:rPr>
        <w:t>ه</w:t>
      </w:r>
      <w:r w:rsidR="00144CCB" w:rsidRPr="006F5A12">
        <w:rPr>
          <w:rFonts w:ascii="Simplified Arabic" w:hAnsi="Simplified Arabic" w:cs="Simplified Arabic"/>
          <w:sz w:val="28"/>
          <w:szCs w:val="28"/>
          <w:rtl/>
        </w:rPr>
        <w:t xml:space="preserve"> من الدراسات السابقة يمكن صياغة فروض البحث فيما يلي</w:t>
      </w:r>
      <w:r w:rsidR="000607E2" w:rsidRPr="006F5A12">
        <w:rPr>
          <w:rFonts w:ascii="Simplified Arabic" w:hAnsi="Simplified Arabic" w:cs="Simplified Arabic" w:hint="cs"/>
          <w:sz w:val="28"/>
          <w:szCs w:val="28"/>
          <w:rtl/>
        </w:rPr>
        <w:t>:</w:t>
      </w:r>
    </w:p>
    <w:p w14:paraId="652FF6C4" w14:textId="18C1F515" w:rsidR="00BB73AA" w:rsidRPr="006F5A12" w:rsidRDefault="00E52070" w:rsidP="00BB73AA">
      <w:pPr>
        <w:rPr>
          <w:rFonts w:ascii="Simplified Arabic" w:hAnsi="Simplified Arabic" w:cs="Simplified Arabic"/>
          <w:sz w:val="28"/>
          <w:szCs w:val="28"/>
          <w:rtl/>
        </w:rPr>
      </w:pPr>
      <w:r w:rsidRPr="006F5A12">
        <w:rPr>
          <w:rFonts w:ascii="Simplified Arabic" w:hAnsi="Simplified Arabic" w:cs="Simplified Arabic" w:hint="cs"/>
          <w:sz w:val="28"/>
          <w:szCs w:val="28"/>
          <w:rtl/>
        </w:rPr>
        <w:t>ا</w:t>
      </w:r>
      <w:r w:rsidR="00BB73AA" w:rsidRPr="006F5A12">
        <w:rPr>
          <w:rFonts w:ascii="Simplified Arabic" w:hAnsi="Simplified Arabic" w:cs="Simplified Arabic"/>
          <w:sz w:val="28"/>
          <w:szCs w:val="28"/>
          <w:rtl/>
        </w:rPr>
        <w:t xml:space="preserve">لفرضية الأولى : توجد علاقة </w:t>
      </w:r>
      <w:r w:rsidR="008E56BE">
        <w:rPr>
          <w:rFonts w:ascii="Simplified Arabic" w:hAnsi="Simplified Arabic" w:cs="Simplified Arabic" w:hint="cs"/>
          <w:sz w:val="28"/>
          <w:szCs w:val="28"/>
          <w:rtl/>
        </w:rPr>
        <w:t xml:space="preserve">ذات دلالة إحصائية </w:t>
      </w:r>
      <w:r w:rsidR="00BB73AA" w:rsidRPr="006F5A12">
        <w:rPr>
          <w:rFonts w:ascii="Simplified Arabic" w:hAnsi="Simplified Arabic" w:cs="Simplified Arabic"/>
          <w:sz w:val="28"/>
          <w:szCs w:val="28"/>
          <w:rtl/>
        </w:rPr>
        <w:t>بين إدارة تجارب العملاء وتحقيق أهداف المنظمة .</w:t>
      </w:r>
    </w:p>
    <w:p w14:paraId="7C1AA653" w14:textId="0E4A94B5" w:rsidR="00BB73AA" w:rsidRPr="006F5A12" w:rsidRDefault="00BB73AA" w:rsidP="00BB73AA">
      <w:pPr>
        <w:rPr>
          <w:rFonts w:ascii="Simplified Arabic" w:hAnsi="Simplified Arabic" w:cs="Simplified Arabic"/>
          <w:sz w:val="28"/>
          <w:szCs w:val="28"/>
          <w:rtl/>
        </w:rPr>
      </w:pPr>
      <w:r w:rsidRPr="006F5A12">
        <w:rPr>
          <w:rFonts w:ascii="Simplified Arabic" w:hAnsi="Simplified Arabic" w:cs="Simplified Arabic"/>
          <w:sz w:val="28"/>
          <w:szCs w:val="28"/>
          <w:rtl/>
        </w:rPr>
        <w:t xml:space="preserve">الفرضية الثانية : توجد علاقة </w:t>
      </w:r>
      <w:r w:rsidR="008E56BE">
        <w:rPr>
          <w:rFonts w:ascii="Simplified Arabic" w:hAnsi="Simplified Arabic" w:cs="Simplified Arabic" w:hint="cs"/>
          <w:sz w:val="28"/>
          <w:szCs w:val="28"/>
          <w:rtl/>
        </w:rPr>
        <w:t xml:space="preserve">ذات دلالة إحصائية </w:t>
      </w:r>
      <w:r w:rsidRPr="006F5A12">
        <w:rPr>
          <w:rFonts w:ascii="Simplified Arabic" w:hAnsi="Simplified Arabic" w:cs="Simplified Arabic"/>
          <w:sz w:val="28"/>
          <w:szCs w:val="28"/>
          <w:rtl/>
        </w:rPr>
        <w:t xml:space="preserve">بين إدارة تجارب العملاء وتحقيق رضا العميل </w:t>
      </w:r>
    </w:p>
    <w:p w14:paraId="38CC7D78" w14:textId="0A48D015" w:rsidR="00395FA6" w:rsidRPr="004D6E53" w:rsidRDefault="00BB73AA" w:rsidP="004D6E53">
      <w:pPr>
        <w:rPr>
          <w:rFonts w:ascii="Simplified Arabic" w:hAnsi="Simplified Arabic" w:cs="Simplified Arabic"/>
          <w:sz w:val="28"/>
          <w:szCs w:val="28"/>
          <w:rtl/>
        </w:rPr>
      </w:pPr>
      <w:r w:rsidRPr="006F5A12">
        <w:rPr>
          <w:rFonts w:ascii="Simplified Arabic" w:hAnsi="Simplified Arabic" w:cs="Simplified Arabic"/>
          <w:sz w:val="28"/>
          <w:szCs w:val="28"/>
          <w:rtl/>
        </w:rPr>
        <w:t xml:space="preserve">الفرضية الثالثة : توجد علاقة </w:t>
      </w:r>
      <w:r w:rsidR="008E56BE">
        <w:rPr>
          <w:rFonts w:ascii="Simplified Arabic" w:hAnsi="Simplified Arabic" w:cs="Simplified Arabic" w:hint="cs"/>
          <w:sz w:val="28"/>
          <w:szCs w:val="28"/>
          <w:rtl/>
        </w:rPr>
        <w:t xml:space="preserve">ذات دلالة إحصائية </w:t>
      </w:r>
      <w:r w:rsidRPr="006F5A12">
        <w:rPr>
          <w:rFonts w:ascii="Simplified Arabic" w:hAnsi="Simplified Arabic" w:cs="Simplified Arabic"/>
          <w:sz w:val="28"/>
          <w:szCs w:val="28"/>
          <w:rtl/>
        </w:rPr>
        <w:t>بين إدارة تجارب العملاء والتخط</w:t>
      </w:r>
      <w:r w:rsidR="004D6E53">
        <w:rPr>
          <w:rFonts w:ascii="Simplified Arabic" w:hAnsi="Simplified Arabic" w:cs="Simplified Arabic"/>
          <w:sz w:val="28"/>
          <w:szCs w:val="28"/>
          <w:rtl/>
        </w:rPr>
        <w:t>يط الاستراتيجي في خدمة العملاء.</w:t>
      </w:r>
    </w:p>
    <w:p w14:paraId="18DE8D11" w14:textId="02ED8D1F" w:rsidR="00F925D0" w:rsidRDefault="00367BF4" w:rsidP="00D22171">
      <w:pPr>
        <w:rPr>
          <w:rFonts w:ascii="Simplified Arabic" w:hAnsi="Simplified Arabic" w:cs="Simplified Arabic"/>
          <w:b/>
          <w:bCs/>
          <w:sz w:val="32"/>
          <w:szCs w:val="32"/>
          <w:u w:val="single"/>
          <w:rtl/>
        </w:rPr>
      </w:pPr>
      <w:r w:rsidRPr="00367BF4">
        <w:rPr>
          <w:rFonts w:ascii="Simplified Arabic" w:hAnsi="Simplified Arabic" w:cs="Simplified Arabic"/>
          <w:b/>
          <w:bCs/>
          <w:sz w:val="32"/>
          <w:szCs w:val="32"/>
          <w:u w:val="single"/>
          <w:rtl/>
        </w:rPr>
        <w:t>نموذج البحث :</w:t>
      </w:r>
    </w:p>
    <w:p w14:paraId="1FECD3AD" w14:textId="703B7B31" w:rsidR="00367BF4" w:rsidRPr="00395FA6" w:rsidRDefault="00367BF4" w:rsidP="00D22171">
      <w:pPr>
        <w:rPr>
          <w:rFonts w:ascii="Simplified Arabic" w:hAnsi="Simplified Arabic" w:cs="Simplified Arabic"/>
          <w:sz w:val="28"/>
          <w:szCs w:val="28"/>
          <w:rtl/>
        </w:rPr>
      </w:pPr>
      <w:r w:rsidRPr="00367BF4">
        <w:rPr>
          <w:rFonts w:ascii="Simplified Arabic" w:hAnsi="Simplified Arabic" w:cs="Simplified Arabic" w:hint="cs"/>
          <w:b/>
          <w:bCs/>
          <w:sz w:val="28"/>
          <w:szCs w:val="28"/>
          <w:rtl/>
        </w:rPr>
        <w:t>المتغير المستقل :</w:t>
      </w:r>
      <w:r>
        <w:rPr>
          <w:rFonts w:ascii="Simplified Arabic" w:hAnsi="Simplified Arabic" w:cs="Simplified Arabic" w:hint="cs"/>
          <w:b/>
          <w:bCs/>
          <w:sz w:val="28"/>
          <w:szCs w:val="28"/>
          <w:rtl/>
        </w:rPr>
        <w:t xml:space="preserve"> </w:t>
      </w:r>
      <w:r w:rsidRPr="00395FA6">
        <w:rPr>
          <w:rFonts w:ascii="Simplified Arabic" w:hAnsi="Simplified Arabic" w:cs="Simplified Arabic" w:hint="cs"/>
          <w:sz w:val="28"/>
          <w:szCs w:val="28"/>
          <w:rtl/>
        </w:rPr>
        <w:t>إدارة تجارب العملاء .</w:t>
      </w:r>
    </w:p>
    <w:p w14:paraId="0E823450" w14:textId="55CF7D36" w:rsidR="00367BF4" w:rsidRPr="00395FA6" w:rsidRDefault="00367BF4" w:rsidP="00D22171">
      <w:pPr>
        <w:rPr>
          <w:rFonts w:ascii="Simplified Arabic" w:hAnsi="Simplified Arabic" w:cs="Simplified Arabic"/>
          <w:sz w:val="28"/>
          <w:szCs w:val="28"/>
          <w:rtl/>
        </w:rPr>
      </w:pPr>
      <w:r w:rsidRPr="00367BF4">
        <w:rPr>
          <w:rFonts w:ascii="Simplified Arabic" w:hAnsi="Simplified Arabic" w:cs="Simplified Arabic" w:hint="cs"/>
          <w:b/>
          <w:bCs/>
          <w:sz w:val="28"/>
          <w:szCs w:val="28"/>
          <w:rtl/>
        </w:rPr>
        <w:t>المتغير التابع :</w:t>
      </w:r>
      <w:r>
        <w:rPr>
          <w:rFonts w:ascii="Simplified Arabic" w:hAnsi="Simplified Arabic" w:cs="Simplified Arabic" w:hint="cs"/>
          <w:b/>
          <w:bCs/>
          <w:sz w:val="28"/>
          <w:szCs w:val="28"/>
          <w:rtl/>
        </w:rPr>
        <w:t xml:space="preserve"> </w:t>
      </w:r>
      <w:r w:rsidRPr="00395FA6">
        <w:rPr>
          <w:rFonts w:ascii="Simplified Arabic" w:hAnsi="Simplified Arabic" w:cs="Simplified Arabic" w:hint="cs"/>
          <w:sz w:val="28"/>
          <w:szCs w:val="28"/>
          <w:rtl/>
        </w:rPr>
        <w:t xml:space="preserve">رضا العملاء </w:t>
      </w:r>
      <w:r w:rsidR="00B428FC">
        <w:rPr>
          <w:rFonts w:ascii="Simplified Arabic" w:hAnsi="Simplified Arabic" w:cs="Simplified Arabic" w:hint="cs"/>
          <w:sz w:val="28"/>
          <w:szCs w:val="28"/>
          <w:rtl/>
        </w:rPr>
        <w:t>ويتمثل في الآتي (الا</w:t>
      </w:r>
      <w:r w:rsidR="00BE766C" w:rsidRPr="00395FA6">
        <w:rPr>
          <w:rFonts w:ascii="Simplified Arabic" w:hAnsi="Simplified Arabic" w:cs="Simplified Arabic" w:hint="cs"/>
          <w:sz w:val="28"/>
          <w:szCs w:val="28"/>
          <w:rtl/>
        </w:rPr>
        <w:t>حتفاظ بالعملاء ، الجذب ، التعامل، تحقيق التوقعات، التفوق على المنافسين)</w:t>
      </w:r>
    </w:p>
    <w:p w14:paraId="7F985343" w14:textId="77777777" w:rsidR="00BE766C" w:rsidRDefault="00BE766C" w:rsidP="00D22171">
      <w:pPr>
        <w:rPr>
          <w:rFonts w:ascii="Simplified Arabic" w:hAnsi="Simplified Arabic" w:cs="Simplified Arabic"/>
          <w:b/>
          <w:bCs/>
          <w:sz w:val="28"/>
          <w:szCs w:val="28"/>
          <w:rtl/>
        </w:rPr>
      </w:pPr>
    </w:p>
    <w:p w14:paraId="31F9338C" w14:textId="77777777" w:rsidR="00BE766C" w:rsidRDefault="00BE766C" w:rsidP="00D22171">
      <w:pPr>
        <w:rPr>
          <w:rFonts w:ascii="Simplified Arabic" w:hAnsi="Simplified Arabic" w:cs="Simplified Arabic"/>
          <w:b/>
          <w:bCs/>
          <w:sz w:val="28"/>
          <w:szCs w:val="28"/>
          <w:rtl/>
        </w:rPr>
      </w:pPr>
    </w:p>
    <w:p w14:paraId="31605118" w14:textId="2D2728A5" w:rsidR="00BE766C" w:rsidRPr="00367BF4" w:rsidRDefault="00BE766C" w:rsidP="00D22171">
      <w:pPr>
        <w:rPr>
          <w:rFonts w:ascii="Simplified Arabic" w:hAnsi="Simplified Arabic" w:cs="Simplified Arabic"/>
          <w:b/>
          <w:bCs/>
          <w:sz w:val="28"/>
          <w:szCs w:val="28"/>
          <w:rtl/>
        </w:rPr>
      </w:pPr>
      <w:r>
        <w:rPr>
          <w:rFonts w:ascii="Simplified Arabic" w:hAnsi="Simplified Arabic" w:cs="Simplified Arabic" w:hint="cs"/>
          <w:b/>
          <w:bCs/>
          <w:noProof/>
          <w:sz w:val="28"/>
          <w:szCs w:val="28"/>
          <w:rtl/>
        </w:rPr>
        <mc:AlternateContent>
          <mc:Choice Requires="wps">
            <w:drawing>
              <wp:anchor distT="0" distB="0" distL="114300" distR="114300" simplePos="0" relativeHeight="251668480" behindDoc="0" locked="0" layoutInCell="1" allowOverlap="1" wp14:anchorId="524F0B4C" wp14:editId="19E5F472">
                <wp:simplePos x="0" y="0"/>
                <wp:positionH relativeFrom="column">
                  <wp:posOffset>2209458</wp:posOffset>
                </wp:positionH>
                <wp:positionV relativeFrom="paragraph">
                  <wp:posOffset>5080</wp:posOffset>
                </wp:positionV>
                <wp:extent cx="1664335" cy="504093"/>
                <wp:effectExtent l="0" t="0" r="12065" b="10795"/>
                <wp:wrapNone/>
                <wp:docPr id="6" name="مخطط انسيابي: محطة طرفية 6"/>
                <wp:cNvGraphicFramePr/>
                <a:graphic xmlns:a="http://schemas.openxmlformats.org/drawingml/2006/main">
                  <a:graphicData uri="http://schemas.microsoft.com/office/word/2010/wordprocessingShape">
                    <wps:wsp>
                      <wps:cNvSpPr/>
                      <wps:spPr>
                        <a:xfrm>
                          <a:off x="0" y="0"/>
                          <a:ext cx="1664335" cy="504093"/>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7729959" w14:textId="4EFAF7B4" w:rsidR="007A6C40" w:rsidRDefault="007A6C40" w:rsidP="00BE766C">
                            <w:pPr>
                              <w:jc w:val="center"/>
                              <w:rPr>
                                <w:sz w:val="18"/>
                                <w:szCs w:val="18"/>
                                <w:rtl/>
                              </w:rPr>
                            </w:pPr>
                            <w:r>
                              <w:rPr>
                                <w:rFonts w:hint="cs"/>
                                <w:sz w:val="18"/>
                                <w:szCs w:val="18"/>
                                <w:rtl/>
                              </w:rPr>
                              <w:t>المتغير المستقل: إدارة تجربة العملاء</w:t>
                            </w:r>
                          </w:p>
                          <w:p w14:paraId="31DC9833" w14:textId="76C7B457" w:rsidR="007A6C40" w:rsidRPr="00BE766C" w:rsidRDefault="007A6C40" w:rsidP="00BE766C">
                            <w:pPr>
                              <w:jc w:val="center"/>
                              <w:rPr>
                                <w:sz w:val="18"/>
                                <w:szCs w:val="18"/>
                                <w:rtl/>
                              </w:rPr>
                            </w:pPr>
                            <w:r>
                              <w:rPr>
                                <w:rFonts w:hint="cs"/>
                                <w:sz w:val="18"/>
                                <w:szCs w:val="18"/>
                                <w:rtl/>
                              </w:rPr>
                              <w:t xml:space="preserve"> إ</w:t>
                            </w:r>
                          </w:p>
                          <w:p w14:paraId="45B32576" w14:textId="11D903EA" w:rsidR="007A6C40" w:rsidRDefault="007A6C40" w:rsidP="00BE766C">
                            <w:pPr>
                              <w:jc w:val="center"/>
                            </w:pPr>
                            <w:r>
                              <w:rPr>
                                <w:rFonts w:hint="cs"/>
                                <w:rtl/>
                              </w:rPr>
                              <w:t>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4F0B4C" id="_x0000_t116" coordsize="21600,21600" o:spt="116" path="m3475,qx,10800,3475,21600l18125,21600qx21600,10800,18125,xe">
                <v:stroke joinstyle="miter"/>
                <v:path gradientshapeok="t" o:connecttype="rect" textboxrect="1018,3163,20582,18437"/>
              </v:shapetype>
              <v:shape id="مخطط انسيابي: محطة طرفية 6" o:spid="_x0000_s1026" type="#_x0000_t116" style="position:absolute;left:0;text-align:left;margin-left:173.95pt;margin-top:.4pt;width:131.05pt;height:39.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" fillcolor="#4472c4 [3204]" strokecolor="#1f3763 [1604]" strokeweight="1pt">
                <v:textbox>
                  <w:txbxContent>
                    <w:p w14:paraId="47729959" w14:textId="4EFAF7B4" w:rsidR="007A6C40" w:rsidRDefault="007A6C40" w:rsidP="00BE766C">
                      <w:pPr>
                        <w:jc w:val="center"/>
                        <w:rPr>
                          <w:sz w:val="18"/>
                          <w:szCs w:val="18"/>
                          <w:rtl/>
                        </w:rPr>
                      </w:pPr>
                      <w:r>
                        <w:rPr>
                          <w:rFonts w:hint="cs"/>
                          <w:sz w:val="18"/>
                          <w:szCs w:val="18"/>
                          <w:rtl/>
                        </w:rPr>
                        <w:t>المتغير المستقل: إدارة تجربة العملاء</w:t>
                      </w:r>
                    </w:p>
                    <w:p w14:paraId="31DC9833" w14:textId="76C7B457" w:rsidR="007A6C40" w:rsidRPr="00BE766C" w:rsidRDefault="007A6C40" w:rsidP="00BE766C">
                      <w:pPr>
                        <w:jc w:val="center"/>
                        <w:rPr>
                          <w:sz w:val="18"/>
                          <w:szCs w:val="18"/>
                          <w:rtl/>
                        </w:rPr>
                      </w:pPr>
                      <w:r>
                        <w:rPr>
                          <w:rFonts w:hint="cs"/>
                          <w:sz w:val="18"/>
                          <w:szCs w:val="18"/>
                          <w:rtl/>
                        </w:rPr>
                        <w:t xml:space="preserve"> إ</w:t>
                      </w:r>
                    </w:p>
                    <w:p w14:paraId="45B32576" w14:textId="11D903EA" w:rsidR="007A6C40" w:rsidRDefault="007A6C40" w:rsidP="00BE766C">
                      <w:pPr>
                        <w:jc w:val="center"/>
                      </w:pPr>
                      <w:r>
                        <w:rPr>
                          <w:rFonts w:hint="cs"/>
                          <w:rtl/>
                        </w:rPr>
                        <w:t>ا</w:t>
                      </w:r>
                    </w:p>
                  </w:txbxContent>
                </v:textbox>
              </v:shape>
            </w:pict>
          </mc:Fallback>
        </mc:AlternateContent>
      </w:r>
    </w:p>
    <w:p w14:paraId="3AC2B1A2" w14:textId="3FF20606" w:rsidR="00F925D0" w:rsidRDefault="00395FA6" w:rsidP="00D22171">
      <w:pPr>
        <w:rPr>
          <w:rFonts w:ascii="Sakkal Majalla" w:hAnsi="Sakkal Majalla" w:cs="Sakkal Majalla"/>
          <w:sz w:val="28"/>
          <w:szCs w:val="28"/>
          <w:u w:val="single"/>
          <w:rtl/>
        </w:rPr>
      </w:pPr>
      <w:r>
        <w:rPr>
          <w:rFonts w:ascii="Simplified Arabic" w:hAnsi="Simplified Arabic" w:cs="Simplified Arabic" w:hint="cs"/>
          <w:b/>
          <w:bCs/>
          <w:noProof/>
          <w:sz w:val="28"/>
          <w:szCs w:val="28"/>
          <w:rtl/>
        </w:rPr>
        <mc:AlternateContent>
          <mc:Choice Requires="wps">
            <w:drawing>
              <wp:anchor distT="0" distB="0" distL="114300" distR="114300" simplePos="0" relativeHeight="251680768" behindDoc="0" locked="0" layoutInCell="1" allowOverlap="1" wp14:anchorId="42DDEBC5" wp14:editId="7F170A12">
                <wp:simplePos x="0" y="0"/>
                <wp:positionH relativeFrom="column">
                  <wp:posOffset>3000814</wp:posOffset>
                </wp:positionH>
                <wp:positionV relativeFrom="paragraph">
                  <wp:posOffset>124460</wp:posOffset>
                </wp:positionV>
                <wp:extent cx="138870" cy="91977"/>
                <wp:effectExtent l="19050" t="0" r="33020" b="41910"/>
                <wp:wrapNone/>
                <wp:docPr id="37" name="سهم للأسفل 37"/>
                <wp:cNvGraphicFramePr/>
                <a:graphic xmlns:a="http://schemas.openxmlformats.org/drawingml/2006/main">
                  <a:graphicData uri="http://schemas.microsoft.com/office/word/2010/wordprocessingShape">
                    <wps:wsp>
                      <wps:cNvSpPr/>
                      <wps:spPr>
                        <a:xfrm>
                          <a:off x="0" y="0"/>
                          <a:ext cx="138870" cy="9197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414A3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لأسفل 37" o:spid="_x0000_s1026" type="#_x0000_t67" style="position:absolute;left:0;text-align:left;margin-left:236.3pt;margin-top:9.8pt;width:10.95pt;height:7.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" adj="10800" fillcolor="#4472c4 [3204]" strokecolor="#1f3763 [1604]" strokeweight="1pt"/>
            </w:pict>
          </mc:Fallback>
        </mc:AlternateContent>
      </w:r>
      <w:r w:rsidR="00BE766C">
        <w:rPr>
          <w:rFonts w:ascii="Simplified Arabic" w:hAnsi="Simplified Arabic" w:cs="Simplified Arabic" w:hint="cs"/>
          <w:b/>
          <w:bCs/>
          <w:noProof/>
          <w:sz w:val="28"/>
          <w:szCs w:val="28"/>
          <w:rtl/>
        </w:rPr>
        <mc:AlternateContent>
          <mc:Choice Requires="wps">
            <w:drawing>
              <wp:anchor distT="0" distB="0" distL="114300" distR="114300" simplePos="0" relativeHeight="251670528" behindDoc="0" locked="0" layoutInCell="1" allowOverlap="1" wp14:anchorId="16902F1A" wp14:editId="2987AF37">
                <wp:simplePos x="0" y="0"/>
                <wp:positionH relativeFrom="column">
                  <wp:posOffset>2209800</wp:posOffset>
                </wp:positionH>
                <wp:positionV relativeFrom="paragraph">
                  <wp:posOffset>306461</wp:posOffset>
                </wp:positionV>
                <wp:extent cx="1664335" cy="509954"/>
                <wp:effectExtent l="0" t="0" r="12065" b="23495"/>
                <wp:wrapNone/>
                <wp:docPr id="31" name="مخطط انسيابي: محطة طرفية 31"/>
                <wp:cNvGraphicFramePr/>
                <a:graphic xmlns:a="http://schemas.openxmlformats.org/drawingml/2006/main">
                  <a:graphicData uri="http://schemas.microsoft.com/office/word/2010/wordprocessingShape">
                    <wps:wsp>
                      <wps:cNvSpPr/>
                      <wps:spPr>
                        <a:xfrm>
                          <a:off x="0" y="0"/>
                          <a:ext cx="1664335" cy="509954"/>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F227FA5" w14:textId="665C6906" w:rsidR="007A6C40" w:rsidRDefault="007A6C40" w:rsidP="00BE766C">
                            <w:pPr>
                              <w:jc w:val="center"/>
                            </w:pPr>
                            <w:r>
                              <w:rPr>
                                <w:rFonts w:hint="cs"/>
                                <w:rtl/>
                              </w:rPr>
                              <w:t>المتغير التابع: رضا العملاء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902F1A" id="مخطط انسيابي: محطة طرفية 31" o:spid="_x0000_s1027" type="#_x0000_t116" style="position:absolute;left:0;text-align:left;margin-left:174pt;margin-top:24.15pt;width:131.05pt;height:40.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" fillcolor="#4472c4 [3204]" strokecolor="#1f3763 [1604]" strokeweight="1pt">
                <v:textbox>
                  <w:txbxContent>
                    <w:p w14:paraId="3F227FA5" w14:textId="665C6906" w:rsidR="007A6C40" w:rsidRDefault="007A6C40" w:rsidP="00BE766C">
                      <w:pPr>
                        <w:jc w:val="center"/>
                      </w:pPr>
                      <w:r>
                        <w:rPr>
                          <w:rFonts w:hint="cs"/>
                          <w:rtl/>
                        </w:rPr>
                        <w:t>المتغير التابع: رضا العملاء</w:t>
                      </w:r>
                    </w:p>
                  </w:txbxContent>
                </v:textbox>
              </v:shape>
            </w:pict>
          </mc:Fallback>
        </mc:AlternateContent>
      </w:r>
    </w:p>
    <w:p w14:paraId="6949ECD5" w14:textId="1A7FCBB1" w:rsidR="00F925D0" w:rsidRDefault="00F925D0" w:rsidP="00D22171">
      <w:pPr>
        <w:rPr>
          <w:rFonts w:ascii="Sakkal Majalla" w:hAnsi="Sakkal Majalla" w:cs="Sakkal Majalla"/>
          <w:sz w:val="28"/>
          <w:szCs w:val="28"/>
          <w:u w:val="single"/>
          <w:rtl/>
        </w:rPr>
      </w:pPr>
    </w:p>
    <w:p w14:paraId="7507AE8B" w14:textId="4CF7DC47" w:rsidR="00F925D0" w:rsidRDefault="00395FA6" w:rsidP="00D22171">
      <w:pPr>
        <w:rPr>
          <w:rFonts w:ascii="Sakkal Majalla" w:hAnsi="Sakkal Majalla" w:cs="Sakkal Majalla"/>
          <w:sz w:val="28"/>
          <w:szCs w:val="28"/>
          <w:u w:val="single"/>
          <w:rtl/>
        </w:rPr>
      </w:pPr>
      <w:r>
        <w:rPr>
          <w:rFonts w:ascii="Sakkal Majalla" w:hAnsi="Sakkal Majalla" w:cs="Sakkal Majalla"/>
          <w:noProof/>
          <w:sz w:val="28"/>
          <w:szCs w:val="28"/>
          <w:u w:val="single"/>
          <w:rtl/>
        </w:rPr>
        <mc:AlternateContent>
          <mc:Choice Requires="wps">
            <w:drawing>
              <wp:anchor distT="0" distB="0" distL="114300" distR="114300" simplePos="0" relativeHeight="251682816" behindDoc="0" locked="0" layoutInCell="1" allowOverlap="1" wp14:anchorId="261C9135" wp14:editId="2D930FF2">
                <wp:simplePos x="0" y="0"/>
                <wp:positionH relativeFrom="column">
                  <wp:posOffset>3127717</wp:posOffset>
                </wp:positionH>
                <wp:positionV relativeFrom="paragraph">
                  <wp:posOffset>112395</wp:posOffset>
                </wp:positionV>
                <wp:extent cx="0" cy="181708"/>
                <wp:effectExtent l="0" t="0" r="19050" b="27940"/>
                <wp:wrapNone/>
                <wp:docPr id="39" name="رابط مستقيم 39"/>
                <wp:cNvGraphicFramePr/>
                <a:graphic xmlns:a="http://schemas.openxmlformats.org/drawingml/2006/main">
                  <a:graphicData uri="http://schemas.microsoft.com/office/word/2010/wordprocessingShape">
                    <wps:wsp>
                      <wps:cNvCnPr/>
                      <wps:spPr>
                        <a:xfrm>
                          <a:off x="0" y="0"/>
                          <a:ext cx="0" cy="18170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9853B6" id="رابط مستقيم 39" o:spid="_x0000_s1026" style="position:absolute;left:0;text-align:lef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6.3pt,8.85pt" to="246.3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" strokecolor="#4472c4 [3204]" strokeweight=".5pt">
                <v:stroke joinstyle="miter"/>
              </v:line>
            </w:pict>
          </mc:Fallback>
        </mc:AlternateContent>
      </w:r>
      <w:r>
        <w:rPr>
          <w:rFonts w:ascii="Sakkal Majalla" w:hAnsi="Sakkal Majalla" w:cs="Sakkal Majalla"/>
          <w:noProof/>
          <w:sz w:val="28"/>
          <w:szCs w:val="28"/>
          <w:u w:val="single"/>
          <w:rtl/>
        </w:rPr>
        <mc:AlternateContent>
          <mc:Choice Requires="wps">
            <w:drawing>
              <wp:anchor distT="0" distB="0" distL="114300" distR="114300" simplePos="0" relativeHeight="251687936" behindDoc="0" locked="0" layoutInCell="1" allowOverlap="1" wp14:anchorId="2E9A7DF6" wp14:editId="5BCA607D">
                <wp:simplePos x="0" y="0"/>
                <wp:positionH relativeFrom="column">
                  <wp:posOffset>3077259</wp:posOffset>
                </wp:positionH>
                <wp:positionV relativeFrom="paragraph">
                  <wp:posOffset>211748</wp:posOffset>
                </wp:positionV>
                <wp:extent cx="103358" cy="99646"/>
                <wp:effectExtent l="19050" t="0" r="30480" b="34290"/>
                <wp:wrapNone/>
                <wp:docPr id="43" name="سهم للأسفل 43"/>
                <wp:cNvGraphicFramePr/>
                <a:graphic xmlns:a="http://schemas.openxmlformats.org/drawingml/2006/main">
                  <a:graphicData uri="http://schemas.microsoft.com/office/word/2010/wordprocessingShape">
                    <wps:wsp>
                      <wps:cNvSpPr/>
                      <wps:spPr>
                        <a:xfrm>
                          <a:off x="0" y="0"/>
                          <a:ext cx="103358" cy="99646"/>
                        </a:xfrm>
                        <a:prstGeom prst="downArrow">
                          <a:avLst>
                            <a:gd name="adj1" fmla="val 50000"/>
                            <a:gd name="adj2" fmla="val 57912"/>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C6AB71" id="سهم للأسفل 43" o:spid="_x0000_s1026" type="#_x0000_t67" style="position:absolute;left:0;text-align:left;margin-left:242.3pt;margin-top:16.65pt;width:8.15pt;height:7.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" adj="9091" fillcolor="#4472c4 [3204]" strokecolor="#1f3763 [1604]" strokeweight="1pt"/>
            </w:pict>
          </mc:Fallback>
        </mc:AlternateContent>
      </w:r>
      <w:r>
        <w:rPr>
          <w:rFonts w:ascii="Sakkal Majalla" w:hAnsi="Sakkal Majalla" w:cs="Sakkal Majalla"/>
          <w:noProof/>
          <w:sz w:val="28"/>
          <w:szCs w:val="28"/>
          <w:u w:val="single"/>
          <w:rtl/>
        </w:rPr>
        <mc:AlternateContent>
          <mc:Choice Requires="wps">
            <w:drawing>
              <wp:anchor distT="0" distB="0" distL="114300" distR="114300" simplePos="0" relativeHeight="251694080" behindDoc="0" locked="0" layoutInCell="1" allowOverlap="1" wp14:anchorId="4D14B669" wp14:editId="4279265C">
                <wp:simplePos x="0" y="0"/>
                <wp:positionH relativeFrom="column">
                  <wp:posOffset>1986475</wp:posOffset>
                </wp:positionH>
                <wp:positionV relativeFrom="paragraph">
                  <wp:posOffset>211748</wp:posOffset>
                </wp:positionV>
                <wp:extent cx="103358" cy="99646"/>
                <wp:effectExtent l="19050" t="0" r="30480" b="34290"/>
                <wp:wrapNone/>
                <wp:docPr id="46" name="سهم للأسفل 46"/>
                <wp:cNvGraphicFramePr/>
                <a:graphic xmlns:a="http://schemas.openxmlformats.org/drawingml/2006/main">
                  <a:graphicData uri="http://schemas.microsoft.com/office/word/2010/wordprocessingShape">
                    <wps:wsp>
                      <wps:cNvSpPr/>
                      <wps:spPr>
                        <a:xfrm>
                          <a:off x="0" y="0"/>
                          <a:ext cx="103358" cy="99646"/>
                        </a:xfrm>
                        <a:prstGeom prst="downArrow">
                          <a:avLst>
                            <a:gd name="adj1" fmla="val 50000"/>
                            <a:gd name="adj2" fmla="val 57912"/>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80AE63" id="سهم للأسفل 46" o:spid="_x0000_s1026" type="#_x0000_t67" style="position:absolute;left:0;text-align:left;margin-left:156.4pt;margin-top:16.65pt;width:8.15pt;height:7.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" adj="9091" fillcolor="#4472c4 [3204]" strokecolor="#1f3763 [1604]" strokeweight="1pt"/>
            </w:pict>
          </mc:Fallback>
        </mc:AlternateContent>
      </w:r>
      <w:r>
        <w:rPr>
          <w:rFonts w:ascii="Sakkal Majalla" w:hAnsi="Sakkal Majalla" w:cs="Sakkal Majalla"/>
          <w:noProof/>
          <w:sz w:val="28"/>
          <w:szCs w:val="28"/>
          <w:u w:val="single"/>
          <w:rtl/>
        </w:rPr>
        <mc:AlternateContent>
          <mc:Choice Requires="wps">
            <w:drawing>
              <wp:anchor distT="0" distB="0" distL="114300" distR="114300" simplePos="0" relativeHeight="251692032" behindDoc="0" locked="0" layoutInCell="1" allowOverlap="1" wp14:anchorId="4760715B" wp14:editId="59E994E9">
                <wp:simplePos x="0" y="0"/>
                <wp:positionH relativeFrom="column">
                  <wp:posOffset>937846</wp:posOffset>
                </wp:positionH>
                <wp:positionV relativeFrom="paragraph">
                  <wp:posOffset>200367</wp:posOffset>
                </wp:positionV>
                <wp:extent cx="103358" cy="99646"/>
                <wp:effectExtent l="19050" t="0" r="30480" b="34290"/>
                <wp:wrapNone/>
                <wp:docPr id="45" name="سهم للأسفل 45"/>
                <wp:cNvGraphicFramePr/>
                <a:graphic xmlns:a="http://schemas.openxmlformats.org/drawingml/2006/main">
                  <a:graphicData uri="http://schemas.microsoft.com/office/word/2010/wordprocessingShape">
                    <wps:wsp>
                      <wps:cNvSpPr/>
                      <wps:spPr>
                        <a:xfrm>
                          <a:off x="0" y="0"/>
                          <a:ext cx="103358" cy="99646"/>
                        </a:xfrm>
                        <a:prstGeom prst="downArrow">
                          <a:avLst>
                            <a:gd name="adj1" fmla="val 50000"/>
                            <a:gd name="adj2" fmla="val 57912"/>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BEFDB4" id="سهم للأسفل 45" o:spid="_x0000_s1026" type="#_x0000_t67" style="position:absolute;left:0;text-align:left;margin-left:73.85pt;margin-top:15.8pt;width:8.15pt;height:7.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" adj="9091" fillcolor="#4472c4 [3204]" strokecolor="#1f3763 [1604]" strokeweight="1pt"/>
            </w:pict>
          </mc:Fallback>
        </mc:AlternateContent>
      </w:r>
      <w:r>
        <w:rPr>
          <w:rFonts w:ascii="Sakkal Majalla" w:hAnsi="Sakkal Majalla" w:cs="Sakkal Majalla"/>
          <w:noProof/>
          <w:sz w:val="28"/>
          <w:szCs w:val="28"/>
          <w:u w:val="single"/>
          <w:rtl/>
        </w:rPr>
        <mc:AlternateContent>
          <mc:Choice Requires="wps">
            <w:drawing>
              <wp:anchor distT="0" distB="0" distL="114300" distR="114300" simplePos="0" relativeHeight="251689984" behindDoc="0" locked="0" layoutInCell="1" allowOverlap="1" wp14:anchorId="36D7B433" wp14:editId="1CD8FF85">
                <wp:simplePos x="0" y="0"/>
                <wp:positionH relativeFrom="column">
                  <wp:posOffset>4185089</wp:posOffset>
                </wp:positionH>
                <wp:positionV relativeFrom="paragraph">
                  <wp:posOffset>211748</wp:posOffset>
                </wp:positionV>
                <wp:extent cx="103358" cy="99646"/>
                <wp:effectExtent l="19050" t="0" r="30480" b="34290"/>
                <wp:wrapNone/>
                <wp:docPr id="44" name="سهم للأسفل 44"/>
                <wp:cNvGraphicFramePr/>
                <a:graphic xmlns:a="http://schemas.openxmlformats.org/drawingml/2006/main">
                  <a:graphicData uri="http://schemas.microsoft.com/office/word/2010/wordprocessingShape">
                    <wps:wsp>
                      <wps:cNvSpPr/>
                      <wps:spPr>
                        <a:xfrm>
                          <a:off x="0" y="0"/>
                          <a:ext cx="103358" cy="99646"/>
                        </a:xfrm>
                        <a:prstGeom prst="downArrow">
                          <a:avLst>
                            <a:gd name="adj1" fmla="val 50000"/>
                            <a:gd name="adj2" fmla="val 57912"/>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C4796A" id="سهم للأسفل 44" o:spid="_x0000_s1026" type="#_x0000_t67" style="position:absolute;left:0;text-align:left;margin-left:329.55pt;margin-top:16.65pt;width:8.15pt;height:7.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" adj="9091" fillcolor="#4472c4 [3204]" strokecolor="#1f3763 [1604]" strokeweight="1pt"/>
            </w:pict>
          </mc:Fallback>
        </mc:AlternateContent>
      </w:r>
      <w:r>
        <w:rPr>
          <w:rFonts w:ascii="Sakkal Majalla" w:hAnsi="Sakkal Majalla" w:cs="Sakkal Majalla"/>
          <w:noProof/>
          <w:sz w:val="28"/>
          <w:szCs w:val="28"/>
          <w:u w:val="single"/>
          <w:rtl/>
        </w:rPr>
        <mc:AlternateContent>
          <mc:Choice Requires="wps">
            <w:drawing>
              <wp:anchor distT="0" distB="0" distL="114300" distR="114300" simplePos="0" relativeHeight="251685888" behindDoc="0" locked="0" layoutInCell="1" allowOverlap="1" wp14:anchorId="46E4D0FB" wp14:editId="5847AE35">
                <wp:simplePos x="0" y="0"/>
                <wp:positionH relativeFrom="column">
                  <wp:posOffset>5187120</wp:posOffset>
                </wp:positionH>
                <wp:positionV relativeFrom="paragraph">
                  <wp:posOffset>211797</wp:posOffset>
                </wp:positionV>
                <wp:extent cx="103358" cy="99646"/>
                <wp:effectExtent l="19050" t="0" r="30480" b="34290"/>
                <wp:wrapNone/>
                <wp:docPr id="42" name="سهم للأسفل 42"/>
                <wp:cNvGraphicFramePr/>
                <a:graphic xmlns:a="http://schemas.openxmlformats.org/drawingml/2006/main">
                  <a:graphicData uri="http://schemas.microsoft.com/office/word/2010/wordprocessingShape">
                    <wps:wsp>
                      <wps:cNvSpPr/>
                      <wps:spPr>
                        <a:xfrm>
                          <a:off x="0" y="0"/>
                          <a:ext cx="103358" cy="99646"/>
                        </a:xfrm>
                        <a:prstGeom prst="downArrow">
                          <a:avLst>
                            <a:gd name="adj1" fmla="val 50000"/>
                            <a:gd name="adj2" fmla="val 57912"/>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C9EB12" id="سهم للأسفل 42" o:spid="_x0000_s1026" type="#_x0000_t67" style="position:absolute;left:0;text-align:left;margin-left:408.45pt;margin-top:16.7pt;width:8.15pt;height:7.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" adj="9091" fillcolor="#4472c4 [3204]" strokecolor="#1f3763 [1604]" strokeweight="1pt"/>
            </w:pict>
          </mc:Fallback>
        </mc:AlternateContent>
      </w:r>
      <w:r>
        <w:rPr>
          <w:rFonts w:ascii="Sakkal Majalla" w:hAnsi="Sakkal Majalla" w:cs="Sakkal Majalla"/>
          <w:noProof/>
          <w:sz w:val="28"/>
          <w:szCs w:val="28"/>
          <w:u w:val="single"/>
          <w:rtl/>
        </w:rPr>
        <mc:AlternateContent>
          <mc:Choice Requires="wps">
            <w:drawing>
              <wp:anchor distT="0" distB="0" distL="114300" distR="114300" simplePos="0" relativeHeight="251684864" behindDoc="0" locked="0" layoutInCell="1" allowOverlap="1" wp14:anchorId="3FF7959A" wp14:editId="71A8346D">
                <wp:simplePos x="0" y="0"/>
                <wp:positionH relativeFrom="column">
                  <wp:posOffset>937846</wp:posOffset>
                </wp:positionH>
                <wp:positionV relativeFrom="paragraph">
                  <wp:posOffset>200367</wp:posOffset>
                </wp:positionV>
                <wp:extent cx="2162908" cy="0"/>
                <wp:effectExtent l="0" t="0" r="27940" b="19050"/>
                <wp:wrapNone/>
                <wp:docPr id="41" name="رابط مستقيم 41"/>
                <wp:cNvGraphicFramePr/>
                <a:graphic xmlns:a="http://schemas.openxmlformats.org/drawingml/2006/main">
                  <a:graphicData uri="http://schemas.microsoft.com/office/word/2010/wordprocessingShape">
                    <wps:wsp>
                      <wps:cNvCnPr/>
                      <wps:spPr>
                        <a:xfrm flipH="1">
                          <a:off x="0" y="0"/>
                          <a:ext cx="216290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ECF8CD" id="رابط مستقيم 41" o:spid="_x0000_s1026" style="position:absolute;left:0;text-align:left;flip:x;z-index:251684864;visibility:visible;mso-wrap-style:square;mso-wrap-distance-left:9pt;mso-wrap-distance-top:0;mso-wrap-distance-right:9pt;mso-wrap-distance-bottom:0;mso-position-horizontal:absolute;mso-position-horizontal-relative:text;mso-position-vertical:absolute;mso-position-vertical-relative:text" from="73.85pt,15.8pt" to="244.15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" strokecolor="#4472c4 [3204]" strokeweight=".5pt">
                <v:stroke joinstyle="miter"/>
              </v:line>
            </w:pict>
          </mc:Fallback>
        </mc:AlternateContent>
      </w:r>
      <w:r>
        <w:rPr>
          <w:rFonts w:ascii="Sakkal Majalla" w:hAnsi="Sakkal Majalla" w:cs="Sakkal Majalla"/>
          <w:noProof/>
          <w:sz w:val="28"/>
          <w:szCs w:val="28"/>
          <w:u w:val="single"/>
          <w:rtl/>
        </w:rPr>
        <mc:AlternateContent>
          <mc:Choice Requires="wps">
            <w:drawing>
              <wp:anchor distT="0" distB="0" distL="114300" distR="114300" simplePos="0" relativeHeight="251683840" behindDoc="0" locked="0" layoutInCell="1" allowOverlap="1" wp14:anchorId="00AA7496" wp14:editId="317863B6">
                <wp:simplePos x="0" y="0"/>
                <wp:positionH relativeFrom="column">
                  <wp:posOffset>3100753</wp:posOffset>
                </wp:positionH>
                <wp:positionV relativeFrom="paragraph">
                  <wp:posOffset>200367</wp:posOffset>
                </wp:positionV>
                <wp:extent cx="2145323" cy="0"/>
                <wp:effectExtent l="0" t="0" r="26670" b="19050"/>
                <wp:wrapNone/>
                <wp:docPr id="40" name="رابط مستقيم 40"/>
                <wp:cNvGraphicFramePr/>
                <a:graphic xmlns:a="http://schemas.openxmlformats.org/drawingml/2006/main">
                  <a:graphicData uri="http://schemas.microsoft.com/office/word/2010/wordprocessingShape">
                    <wps:wsp>
                      <wps:cNvCnPr/>
                      <wps:spPr>
                        <a:xfrm>
                          <a:off x="0" y="0"/>
                          <a:ext cx="214532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BA5578" id="رابط مستقيم 40" o:spid="_x0000_s1026" style="position:absolute;left:0;text-align:left;z-index:251683840;visibility:visible;mso-wrap-style:square;mso-wrap-distance-left:9pt;mso-wrap-distance-top:0;mso-wrap-distance-right:9pt;mso-wrap-distance-bottom:0;mso-position-horizontal:absolute;mso-position-horizontal-relative:text;mso-position-vertical:absolute;mso-position-vertical-relative:text" from="244.15pt,15.8pt" to="413.05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" strokecolor="#4472c4 [3204]" strokeweight=".5pt">
                <v:stroke joinstyle="miter"/>
              </v:line>
            </w:pict>
          </mc:Fallback>
        </mc:AlternateContent>
      </w:r>
      <w:r>
        <w:rPr>
          <w:rFonts w:ascii="Sakkal Majalla" w:hAnsi="Sakkal Majalla" w:cs="Sakkal Majalla"/>
          <w:noProof/>
          <w:sz w:val="28"/>
          <w:szCs w:val="28"/>
          <w:u w:val="single"/>
          <w:rtl/>
        </w:rPr>
        <mc:AlternateContent>
          <mc:Choice Requires="wps">
            <w:drawing>
              <wp:anchor distT="0" distB="0" distL="114300" distR="114300" simplePos="0" relativeHeight="251681792" behindDoc="0" locked="0" layoutInCell="1" allowOverlap="1" wp14:anchorId="32E1BB33" wp14:editId="3E624098">
                <wp:simplePos x="0" y="0"/>
                <wp:positionH relativeFrom="column">
                  <wp:posOffset>3077308</wp:posOffset>
                </wp:positionH>
                <wp:positionV relativeFrom="paragraph">
                  <wp:posOffset>147613</wp:posOffset>
                </wp:positionV>
                <wp:extent cx="0" cy="0"/>
                <wp:effectExtent l="0" t="0" r="0" b="0"/>
                <wp:wrapNone/>
                <wp:docPr id="38" name="رابط مستقيم 38"/>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70267B" id="رابط مستقيم 38" o:spid="_x0000_s1026" style="position:absolute;left:0;text-align:left;z-index:251681792;visibility:visible;mso-wrap-style:square;mso-wrap-distance-left:9pt;mso-wrap-distance-top:0;mso-wrap-distance-right:9pt;mso-wrap-distance-bottom:0;mso-position-horizontal:absolute;mso-position-horizontal-relative:text;mso-position-vertical:absolute;mso-position-vertical-relative:text" from="242.3pt,11.6pt" to="242.3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" strokecolor="#4472c4 [3204]" strokeweight=".5pt">
                <v:stroke joinstyle="miter"/>
              </v:line>
            </w:pict>
          </mc:Fallback>
        </mc:AlternateContent>
      </w:r>
      <w:r>
        <w:rPr>
          <w:rFonts w:ascii="Sakkal Majalla" w:hAnsi="Sakkal Majalla" w:cs="Sakkal Majalla"/>
          <w:noProof/>
          <w:sz w:val="28"/>
          <w:szCs w:val="28"/>
          <w:u w:val="single"/>
          <w:rtl/>
        </w:rPr>
        <mc:AlternateContent>
          <mc:Choice Requires="wps">
            <w:drawing>
              <wp:anchor distT="0" distB="0" distL="114300" distR="114300" simplePos="0" relativeHeight="251679744" behindDoc="0" locked="0" layoutInCell="1" allowOverlap="1" wp14:anchorId="05E67C59" wp14:editId="14155DB2">
                <wp:simplePos x="0" y="0"/>
                <wp:positionH relativeFrom="column">
                  <wp:posOffset>514985</wp:posOffset>
                </wp:positionH>
                <wp:positionV relativeFrom="paragraph">
                  <wp:posOffset>328392</wp:posOffset>
                </wp:positionV>
                <wp:extent cx="896327" cy="556553"/>
                <wp:effectExtent l="0" t="0" r="18415" b="15240"/>
                <wp:wrapNone/>
                <wp:docPr id="36" name="مستطيل مستدير الزوايا 36"/>
                <wp:cNvGraphicFramePr/>
                <a:graphic xmlns:a="http://schemas.openxmlformats.org/drawingml/2006/main">
                  <a:graphicData uri="http://schemas.microsoft.com/office/word/2010/wordprocessingShape">
                    <wps:wsp>
                      <wps:cNvSpPr/>
                      <wps:spPr>
                        <a:xfrm>
                          <a:off x="0" y="0"/>
                          <a:ext cx="896327" cy="55655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04CB5CB" w14:textId="20E2E3EC" w:rsidR="007A6C40" w:rsidRDefault="007A6C40" w:rsidP="00BE766C">
                            <w:pPr>
                              <w:jc w:val="center"/>
                            </w:pPr>
                            <w:r>
                              <w:rPr>
                                <w:rFonts w:hint="cs"/>
                                <w:rtl/>
                              </w:rPr>
                              <w:t>التفوق</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E67C59" id="مستطيل مستدير الزوايا 36" o:spid="_x0000_s1028" style="position:absolute;left:0;text-align:left;margin-left:40.55pt;margin-top:25.85pt;width:70.6pt;height:43.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" fillcolor="#4472c4 [3204]" strokecolor="#1f3763 [1604]" strokeweight="1pt">
                <v:stroke joinstyle="miter"/>
                <v:textbox>
                  <w:txbxContent>
                    <w:p w14:paraId="504CB5CB" w14:textId="20E2E3EC" w:rsidR="007A6C40" w:rsidRDefault="007A6C40" w:rsidP="00BE766C">
                      <w:pPr>
                        <w:jc w:val="center"/>
                      </w:pPr>
                      <w:r>
                        <w:rPr>
                          <w:rFonts w:hint="cs"/>
                          <w:rtl/>
                        </w:rPr>
                        <w:t>التفوق</w:t>
                      </w:r>
                    </w:p>
                  </w:txbxContent>
                </v:textbox>
              </v:roundrect>
            </w:pict>
          </mc:Fallback>
        </mc:AlternateContent>
      </w:r>
      <w:r>
        <w:rPr>
          <w:rFonts w:ascii="Sakkal Majalla" w:hAnsi="Sakkal Majalla" w:cs="Sakkal Majalla"/>
          <w:noProof/>
          <w:sz w:val="28"/>
          <w:szCs w:val="28"/>
          <w:u w:val="single"/>
          <w:rtl/>
        </w:rPr>
        <mc:AlternateContent>
          <mc:Choice Requires="wps">
            <w:drawing>
              <wp:anchor distT="0" distB="0" distL="114300" distR="114300" simplePos="0" relativeHeight="251677696" behindDoc="0" locked="0" layoutInCell="1" allowOverlap="1" wp14:anchorId="42E581EC" wp14:editId="1EDA4444">
                <wp:simplePos x="0" y="0"/>
                <wp:positionH relativeFrom="column">
                  <wp:posOffset>1587793</wp:posOffset>
                </wp:positionH>
                <wp:positionV relativeFrom="paragraph">
                  <wp:posOffset>334107</wp:posOffset>
                </wp:positionV>
                <wp:extent cx="896327" cy="556553"/>
                <wp:effectExtent l="0" t="0" r="18415" b="15240"/>
                <wp:wrapNone/>
                <wp:docPr id="35" name="مستطيل مستدير الزوايا 35"/>
                <wp:cNvGraphicFramePr/>
                <a:graphic xmlns:a="http://schemas.openxmlformats.org/drawingml/2006/main">
                  <a:graphicData uri="http://schemas.microsoft.com/office/word/2010/wordprocessingShape">
                    <wps:wsp>
                      <wps:cNvSpPr/>
                      <wps:spPr>
                        <a:xfrm>
                          <a:off x="0" y="0"/>
                          <a:ext cx="896327" cy="55655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35D76E5" w14:textId="248BAD1B" w:rsidR="007A6C40" w:rsidRDefault="007A6C40" w:rsidP="00BE766C">
                            <w:pPr>
                              <w:jc w:val="center"/>
                            </w:pPr>
                            <w:r>
                              <w:rPr>
                                <w:rFonts w:hint="cs"/>
                                <w:rtl/>
                              </w:rPr>
                              <w:t>تحقيق التوقعات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E581EC" id="مستطيل مستدير الزوايا 35" o:spid="_x0000_s1029" style="position:absolute;left:0;text-align:left;margin-left:125pt;margin-top:26.3pt;width:70.6pt;height:43.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" fillcolor="#4472c4 [3204]" strokecolor="#1f3763 [1604]" strokeweight="1pt">
                <v:stroke joinstyle="miter"/>
                <v:textbox>
                  <w:txbxContent>
                    <w:p w14:paraId="735D76E5" w14:textId="248BAD1B" w:rsidR="007A6C40" w:rsidRDefault="007A6C40" w:rsidP="00BE766C">
                      <w:pPr>
                        <w:jc w:val="center"/>
                      </w:pPr>
                      <w:r>
                        <w:rPr>
                          <w:rFonts w:hint="cs"/>
                          <w:rtl/>
                        </w:rPr>
                        <w:t>تحقيق التوقعات</w:t>
                      </w:r>
                    </w:p>
                  </w:txbxContent>
                </v:textbox>
              </v:roundrect>
            </w:pict>
          </mc:Fallback>
        </mc:AlternateContent>
      </w:r>
      <w:r>
        <w:rPr>
          <w:rFonts w:ascii="Sakkal Majalla" w:hAnsi="Sakkal Majalla" w:cs="Sakkal Majalla"/>
          <w:noProof/>
          <w:sz w:val="28"/>
          <w:szCs w:val="28"/>
          <w:u w:val="single"/>
          <w:rtl/>
        </w:rPr>
        <mc:AlternateContent>
          <mc:Choice Requires="wps">
            <w:drawing>
              <wp:anchor distT="0" distB="0" distL="114300" distR="114300" simplePos="0" relativeHeight="251675648" behindDoc="0" locked="0" layoutInCell="1" allowOverlap="1" wp14:anchorId="5FDE1381" wp14:editId="6E89B746">
                <wp:simplePos x="0" y="0"/>
                <wp:positionH relativeFrom="column">
                  <wp:posOffset>2707542</wp:posOffset>
                </wp:positionH>
                <wp:positionV relativeFrom="paragraph">
                  <wp:posOffset>334254</wp:posOffset>
                </wp:positionV>
                <wp:extent cx="896327" cy="556553"/>
                <wp:effectExtent l="0" t="0" r="18415" b="15240"/>
                <wp:wrapNone/>
                <wp:docPr id="34" name="مستطيل مستدير الزوايا 34"/>
                <wp:cNvGraphicFramePr/>
                <a:graphic xmlns:a="http://schemas.openxmlformats.org/drawingml/2006/main">
                  <a:graphicData uri="http://schemas.microsoft.com/office/word/2010/wordprocessingShape">
                    <wps:wsp>
                      <wps:cNvSpPr/>
                      <wps:spPr>
                        <a:xfrm>
                          <a:off x="0" y="0"/>
                          <a:ext cx="896327" cy="55655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A084DC" w14:textId="03AC9761" w:rsidR="007A6C40" w:rsidRDefault="007A6C40" w:rsidP="00BE766C">
                            <w:pPr>
                              <w:jc w:val="center"/>
                            </w:pPr>
                            <w:r>
                              <w:rPr>
                                <w:rFonts w:hint="cs"/>
                                <w:rtl/>
                              </w:rPr>
                              <w:t>التعامل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DE1381" id="مستطيل مستدير الزوايا 34" o:spid="_x0000_s1030" style="position:absolute;left:0;text-align:left;margin-left:213.2pt;margin-top:26.3pt;width:70.6pt;height:43.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" fillcolor="#4472c4 [3204]" strokecolor="#1f3763 [1604]" strokeweight="1pt">
                <v:stroke joinstyle="miter"/>
                <v:textbox>
                  <w:txbxContent>
                    <w:p w14:paraId="40A084DC" w14:textId="03AC9761" w:rsidR="007A6C40" w:rsidRDefault="007A6C40" w:rsidP="00BE766C">
                      <w:pPr>
                        <w:jc w:val="center"/>
                      </w:pPr>
                      <w:r>
                        <w:rPr>
                          <w:rFonts w:hint="cs"/>
                          <w:rtl/>
                        </w:rPr>
                        <w:t>التعامل</w:t>
                      </w:r>
                    </w:p>
                  </w:txbxContent>
                </v:textbox>
              </v:roundrect>
            </w:pict>
          </mc:Fallback>
        </mc:AlternateContent>
      </w:r>
      <w:r>
        <w:rPr>
          <w:rFonts w:ascii="Sakkal Majalla" w:hAnsi="Sakkal Majalla" w:cs="Sakkal Majalla"/>
          <w:noProof/>
          <w:sz w:val="28"/>
          <w:szCs w:val="28"/>
          <w:u w:val="single"/>
          <w:rtl/>
        </w:rPr>
        <mc:AlternateContent>
          <mc:Choice Requires="wps">
            <w:drawing>
              <wp:anchor distT="0" distB="0" distL="114300" distR="114300" simplePos="0" relativeHeight="251673600" behindDoc="0" locked="0" layoutInCell="1" allowOverlap="1" wp14:anchorId="53DA78A0" wp14:editId="73E7236C">
                <wp:simplePos x="0" y="0"/>
                <wp:positionH relativeFrom="column">
                  <wp:posOffset>3780253</wp:posOffset>
                </wp:positionH>
                <wp:positionV relativeFrom="paragraph">
                  <wp:posOffset>345977</wp:posOffset>
                </wp:positionV>
                <wp:extent cx="896327" cy="556553"/>
                <wp:effectExtent l="0" t="0" r="18415" b="15240"/>
                <wp:wrapNone/>
                <wp:docPr id="33" name="مستطيل مستدير الزوايا 33"/>
                <wp:cNvGraphicFramePr/>
                <a:graphic xmlns:a="http://schemas.openxmlformats.org/drawingml/2006/main">
                  <a:graphicData uri="http://schemas.microsoft.com/office/word/2010/wordprocessingShape">
                    <wps:wsp>
                      <wps:cNvSpPr/>
                      <wps:spPr>
                        <a:xfrm>
                          <a:off x="0" y="0"/>
                          <a:ext cx="896327" cy="55655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9810ECB" w14:textId="368DC08E" w:rsidR="007A6C40" w:rsidRDefault="007A6C40" w:rsidP="00BE766C">
                            <w:pPr>
                              <w:jc w:val="center"/>
                            </w:pPr>
                            <w:r>
                              <w:rPr>
                                <w:rFonts w:hint="cs"/>
                                <w:rtl/>
                              </w:rPr>
                              <w:t>جذب عملاء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DA78A0" id="مستطيل مستدير الزوايا 33" o:spid="_x0000_s1031" style="position:absolute;left:0;text-align:left;margin-left:297.65pt;margin-top:27.25pt;width:70.6pt;height:43.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" fillcolor="#4472c4 [3204]" strokecolor="#1f3763 [1604]" strokeweight="1pt">
                <v:stroke joinstyle="miter"/>
                <v:textbox>
                  <w:txbxContent>
                    <w:p w14:paraId="09810ECB" w14:textId="368DC08E" w:rsidR="007A6C40" w:rsidRDefault="007A6C40" w:rsidP="00BE766C">
                      <w:pPr>
                        <w:jc w:val="center"/>
                      </w:pPr>
                      <w:r>
                        <w:rPr>
                          <w:rFonts w:hint="cs"/>
                          <w:rtl/>
                        </w:rPr>
                        <w:t>جذب عملاء</w:t>
                      </w:r>
                    </w:p>
                  </w:txbxContent>
                </v:textbox>
              </v:roundrect>
            </w:pict>
          </mc:Fallback>
        </mc:AlternateContent>
      </w:r>
      <w:r w:rsidR="00BE766C">
        <w:rPr>
          <w:rFonts w:ascii="Sakkal Majalla" w:hAnsi="Sakkal Majalla" w:cs="Sakkal Majalla"/>
          <w:noProof/>
          <w:sz w:val="28"/>
          <w:szCs w:val="28"/>
          <w:u w:val="single"/>
          <w:rtl/>
        </w:rPr>
        <mc:AlternateContent>
          <mc:Choice Requires="wps">
            <w:drawing>
              <wp:anchor distT="0" distB="0" distL="114300" distR="114300" simplePos="0" relativeHeight="251671552" behindDoc="0" locked="0" layoutInCell="1" allowOverlap="1" wp14:anchorId="39E87816" wp14:editId="58A19683">
                <wp:simplePos x="0" y="0"/>
                <wp:positionH relativeFrom="column">
                  <wp:posOffset>4806120</wp:posOffset>
                </wp:positionH>
                <wp:positionV relativeFrom="paragraph">
                  <wp:posOffset>346905</wp:posOffset>
                </wp:positionV>
                <wp:extent cx="896327" cy="556553"/>
                <wp:effectExtent l="0" t="0" r="18415" b="15240"/>
                <wp:wrapNone/>
                <wp:docPr id="32" name="مستطيل مستدير الزوايا 32"/>
                <wp:cNvGraphicFramePr/>
                <a:graphic xmlns:a="http://schemas.openxmlformats.org/drawingml/2006/main">
                  <a:graphicData uri="http://schemas.microsoft.com/office/word/2010/wordprocessingShape">
                    <wps:wsp>
                      <wps:cNvSpPr/>
                      <wps:spPr>
                        <a:xfrm>
                          <a:off x="0" y="0"/>
                          <a:ext cx="896327" cy="55655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23607B7" w14:textId="724AC1A7" w:rsidR="007A6C40" w:rsidRDefault="007A6C40" w:rsidP="00BE766C">
                            <w:pPr>
                              <w:jc w:val="center"/>
                            </w:pPr>
                            <w:proofErr w:type="spellStart"/>
                            <w:r>
                              <w:rPr>
                                <w:rFonts w:hint="cs"/>
                                <w:rtl/>
                              </w:rPr>
                              <w:t>الإحتفاظ</w:t>
                            </w:r>
                            <w:proofErr w:type="spellEnd"/>
                            <w:r>
                              <w:rPr>
                                <w:rFonts w:hint="cs"/>
                                <w:rtl/>
                              </w:rPr>
                              <w:t xml:space="preserve"> بالعملاء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E87816" id="مستطيل مستدير الزوايا 32" o:spid="_x0000_s1032" style="position:absolute;left:0;text-align:left;margin-left:378.45pt;margin-top:27.3pt;width:70.6pt;height:4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" fillcolor="#4472c4 [3204]" strokecolor="#1f3763 [1604]" strokeweight="1pt">
                <v:stroke joinstyle="miter"/>
                <v:textbox>
                  <w:txbxContent>
                    <w:p w14:paraId="023607B7" w14:textId="724AC1A7" w:rsidR="007A6C40" w:rsidRDefault="007A6C40" w:rsidP="00BE766C">
                      <w:pPr>
                        <w:jc w:val="center"/>
                      </w:pPr>
                      <w:proofErr w:type="spellStart"/>
                      <w:r>
                        <w:rPr>
                          <w:rFonts w:hint="cs"/>
                          <w:rtl/>
                        </w:rPr>
                        <w:t>الإحتفاظ</w:t>
                      </w:r>
                      <w:proofErr w:type="spellEnd"/>
                      <w:r>
                        <w:rPr>
                          <w:rFonts w:hint="cs"/>
                          <w:rtl/>
                        </w:rPr>
                        <w:t xml:space="preserve"> بالعملاء</w:t>
                      </w:r>
                    </w:p>
                  </w:txbxContent>
                </v:textbox>
              </v:roundrect>
            </w:pict>
          </mc:Fallback>
        </mc:AlternateContent>
      </w:r>
    </w:p>
    <w:p w14:paraId="5AA6DAF3" w14:textId="12585D2D"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5A1CB8A5" w:rsidR="00F925D0" w:rsidRPr="00395FA6" w:rsidRDefault="00395FA6" w:rsidP="00D22171">
      <w:pPr>
        <w:rPr>
          <w:rFonts w:ascii="Sakkal Majalla" w:hAnsi="Sakkal Majalla" w:cs="Sakkal Majalla"/>
          <w:sz w:val="24"/>
          <w:szCs w:val="24"/>
          <w:rtl/>
        </w:rPr>
      </w:pPr>
      <w:r w:rsidRPr="00395FA6">
        <w:rPr>
          <w:rFonts w:ascii="Sakkal Majalla" w:hAnsi="Sakkal Majalla" w:cs="Sakkal Majalla" w:hint="cs"/>
          <w:sz w:val="24"/>
          <w:szCs w:val="24"/>
          <w:rtl/>
        </w:rPr>
        <w:t>شكل رقم (1-1): نموذج البحث</w:t>
      </w:r>
    </w:p>
    <w:p w14:paraId="5905AB3D" w14:textId="77777777" w:rsidR="00F925D0" w:rsidRDefault="00F925D0" w:rsidP="00D22171">
      <w:pPr>
        <w:rPr>
          <w:rFonts w:ascii="Sakkal Majalla" w:hAnsi="Sakkal Majalla" w:cs="Sakkal Majalla"/>
          <w:sz w:val="28"/>
          <w:szCs w:val="28"/>
          <w:u w:val="single"/>
          <w:rtl/>
        </w:rPr>
      </w:pPr>
    </w:p>
    <w:p w14:paraId="619B21B6" w14:textId="02DB9E35" w:rsidR="00F925D0" w:rsidRPr="000E5E27" w:rsidRDefault="00395FA6" w:rsidP="000E5E27">
      <w:pPr>
        <w:pStyle w:val="1"/>
        <w:bidi/>
        <w:rPr>
          <w:rFonts w:ascii="Simplified Arabic" w:hAnsi="Simplified Arabic" w:cs="Simplified Arabic"/>
          <w:color w:val="auto"/>
          <w:kern w:val="2"/>
          <w:sz w:val="36"/>
          <w:szCs w:val="36"/>
          <w:u w:val="single"/>
          <w:rtl/>
          <w:lang w:bidi="ar-EG"/>
        </w:rPr>
      </w:pPr>
      <w:bookmarkStart w:id="10" w:name="_Toc192880277"/>
      <w:r w:rsidRPr="000E5E27">
        <w:rPr>
          <w:rFonts w:ascii="Simplified Arabic" w:hAnsi="Simplified Arabic" w:cs="Simplified Arabic"/>
          <w:color w:val="auto"/>
          <w:kern w:val="2"/>
          <w:sz w:val="36"/>
          <w:szCs w:val="36"/>
          <w:u w:val="single"/>
          <w:rtl/>
          <w:lang w:bidi="ar-EG"/>
        </w:rPr>
        <w:t>خاتمة الفصل :</w:t>
      </w:r>
      <w:bookmarkEnd w:id="10"/>
      <w:r w:rsidRPr="000E5E27">
        <w:rPr>
          <w:rFonts w:ascii="Simplified Arabic" w:hAnsi="Simplified Arabic" w:cs="Simplified Arabic"/>
          <w:color w:val="auto"/>
          <w:kern w:val="2"/>
          <w:sz w:val="36"/>
          <w:szCs w:val="36"/>
          <w:u w:val="single"/>
          <w:rtl/>
          <w:lang w:bidi="ar-EG"/>
        </w:rPr>
        <w:t xml:space="preserve"> </w:t>
      </w:r>
    </w:p>
    <w:p w14:paraId="3E50F646" w14:textId="420FC851" w:rsidR="00395FA6" w:rsidRPr="00A136C4" w:rsidRDefault="00395FA6" w:rsidP="00D22171">
      <w:pPr>
        <w:rPr>
          <w:rFonts w:ascii="Simplified Arabic" w:hAnsi="Simplified Arabic" w:cs="Simplified Arabic"/>
          <w:sz w:val="28"/>
          <w:szCs w:val="28"/>
          <w:rtl/>
        </w:rPr>
      </w:pPr>
      <w:r w:rsidRPr="00A136C4">
        <w:rPr>
          <w:rFonts w:ascii="Simplified Arabic" w:hAnsi="Simplified Arabic" w:cs="Simplified Arabic"/>
          <w:sz w:val="28"/>
          <w:szCs w:val="28"/>
          <w:rtl/>
        </w:rPr>
        <w:t xml:space="preserve">في هذا الفصل تم تقديم عرض عام للبحث حيث تم إستعراض معلومات عامة عن موضوع البحث وأسباب إختيار موضوع البحث ، وتم إستعراض مشكلة البحث </w:t>
      </w:r>
      <w:r w:rsidR="00A136C4" w:rsidRPr="00A136C4">
        <w:rPr>
          <w:rFonts w:ascii="Simplified Arabic" w:hAnsi="Simplified Arabic" w:cs="Simplified Arabic"/>
          <w:sz w:val="28"/>
          <w:szCs w:val="28"/>
          <w:rtl/>
        </w:rPr>
        <w:t>وطرح تساؤلات الدراسة ،بالإضافى الى أنه تم توضيح أهمية البحث ، والأهداف التي يهدف الى تحقيقها ،الى جانب الفرضيات التي يحاول البحث إثباتها .</w:t>
      </w: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2A2226F8" w14:textId="77777777" w:rsidR="00F925D0" w:rsidRDefault="00F925D0" w:rsidP="002452D7">
      <w:pPr>
        <w:rPr>
          <w:rFonts w:ascii="Sakkal Majalla" w:hAnsi="Sakkal Majalla" w:cs="Sakkal Majalla"/>
          <w:b/>
          <w:bCs/>
          <w:sz w:val="48"/>
          <w:szCs w:val="48"/>
          <w:u w:val="single"/>
          <w:rtl/>
        </w:rPr>
      </w:pPr>
    </w:p>
    <w:p w14:paraId="0861AC6A" w14:textId="77777777" w:rsidR="00F925D0" w:rsidRDefault="00F925D0" w:rsidP="002F21D7">
      <w:pPr>
        <w:rPr>
          <w:rFonts w:ascii="Sakkal Majalla" w:hAnsi="Sakkal Majalla" w:cs="Sakkal Majalla"/>
          <w:b/>
          <w:bCs/>
          <w:sz w:val="48"/>
          <w:szCs w:val="48"/>
          <w:u w:val="single"/>
          <w:rtl/>
        </w:rPr>
      </w:pPr>
    </w:p>
    <w:p w14:paraId="34FD5DA3" w14:textId="77777777" w:rsidR="00F925D0" w:rsidRDefault="00F925D0" w:rsidP="002452D7">
      <w:pPr>
        <w:jc w:val="center"/>
        <w:rPr>
          <w:rFonts w:ascii="Sakkal Majalla" w:hAnsi="Sakkal Majalla" w:cs="Sakkal Majalla"/>
          <w:b/>
          <w:bCs/>
          <w:sz w:val="48"/>
          <w:szCs w:val="48"/>
          <w:u w:val="single"/>
          <w:rtl/>
        </w:rPr>
      </w:pPr>
    </w:p>
    <w:p w14:paraId="26636E5A" w14:textId="77777777" w:rsidR="004D6E53" w:rsidRDefault="004D6E53" w:rsidP="002452D7">
      <w:pPr>
        <w:jc w:val="center"/>
        <w:rPr>
          <w:rFonts w:ascii="Simplified Arabic" w:hAnsi="Simplified Arabic" w:cs="Simplified Arabic"/>
          <w:b/>
          <w:bCs/>
          <w:sz w:val="40"/>
          <w:szCs w:val="40"/>
          <w:u w:val="single"/>
          <w:rtl/>
        </w:rPr>
      </w:pPr>
    </w:p>
    <w:p w14:paraId="4F8D44EE" w14:textId="77777777" w:rsidR="004D6E53" w:rsidRDefault="004D6E53" w:rsidP="002452D7">
      <w:pPr>
        <w:jc w:val="center"/>
        <w:rPr>
          <w:rFonts w:ascii="Simplified Arabic" w:hAnsi="Simplified Arabic" w:cs="Simplified Arabic"/>
          <w:b/>
          <w:bCs/>
          <w:sz w:val="40"/>
          <w:szCs w:val="40"/>
          <w:u w:val="single"/>
          <w:rtl/>
        </w:rPr>
      </w:pPr>
    </w:p>
    <w:p w14:paraId="799A3291" w14:textId="77777777" w:rsidR="004D6E53" w:rsidRDefault="004D6E53" w:rsidP="002452D7">
      <w:pPr>
        <w:jc w:val="center"/>
        <w:rPr>
          <w:rFonts w:ascii="Simplified Arabic" w:hAnsi="Simplified Arabic" w:cs="Simplified Arabic"/>
          <w:b/>
          <w:bCs/>
          <w:sz w:val="40"/>
          <w:szCs w:val="40"/>
          <w:u w:val="single"/>
          <w:rtl/>
        </w:rPr>
      </w:pPr>
    </w:p>
    <w:p w14:paraId="2B92CD94" w14:textId="77777777" w:rsidR="004D6E53" w:rsidRDefault="004D6E53" w:rsidP="002452D7">
      <w:pPr>
        <w:jc w:val="center"/>
        <w:rPr>
          <w:rFonts w:ascii="Simplified Arabic" w:hAnsi="Simplified Arabic" w:cs="Simplified Arabic"/>
          <w:b/>
          <w:bCs/>
          <w:sz w:val="40"/>
          <w:szCs w:val="40"/>
          <w:u w:val="single"/>
          <w:rtl/>
        </w:rPr>
      </w:pPr>
    </w:p>
    <w:p w14:paraId="39E565A2" w14:textId="77777777" w:rsidR="004D6E53" w:rsidRDefault="004D6E53" w:rsidP="002452D7">
      <w:pPr>
        <w:jc w:val="center"/>
        <w:rPr>
          <w:rFonts w:ascii="Simplified Arabic" w:hAnsi="Simplified Arabic" w:cs="Simplified Arabic"/>
          <w:b/>
          <w:bCs/>
          <w:sz w:val="40"/>
          <w:szCs w:val="40"/>
          <w:u w:val="single"/>
          <w:rtl/>
        </w:rPr>
      </w:pPr>
    </w:p>
    <w:p w14:paraId="3078BA8A" w14:textId="77777777" w:rsidR="004D6E53" w:rsidRDefault="004D6E53" w:rsidP="002452D7">
      <w:pPr>
        <w:jc w:val="center"/>
        <w:rPr>
          <w:rFonts w:ascii="Simplified Arabic" w:hAnsi="Simplified Arabic" w:cs="Simplified Arabic"/>
          <w:b/>
          <w:bCs/>
          <w:sz w:val="40"/>
          <w:szCs w:val="40"/>
          <w:u w:val="single"/>
          <w:rtl/>
        </w:rPr>
      </w:pPr>
    </w:p>
    <w:p w14:paraId="22990CF0" w14:textId="77777777" w:rsidR="004D6E53" w:rsidRDefault="004D6E53" w:rsidP="002452D7">
      <w:pPr>
        <w:jc w:val="center"/>
        <w:rPr>
          <w:rFonts w:ascii="Simplified Arabic" w:hAnsi="Simplified Arabic" w:cs="Simplified Arabic"/>
          <w:b/>
          <w:bCs/>
          <w:sz w:val="40"/>
          <w:szCs w:val="40"/>
          <w:u w:val="single"/>
          <w:rtl/>
        </w:rPr>
      </w:pPr>
    </w:p>
    <w:p w14:paraId="64920DA1" w14:textId="77777777" w:rsidR="004D6E53" w:rsidRDefault="004D6E53" w:rsidP="002452D7">
      <w:pPr>
        <w:jc w:val="center"/>
        <w:rPr>
          <w:rFonts w:ascii="Simplified Arabic" w:hAnsi="Simplified Arabic" w:cs="Simplified Arabic"/>
          <w:b/>
          <w:bCs/>
          <w:sz w:val="40"/>
          <w:szCs w:val="40"/>
          <w:u w:val="single"/>
          <w:rtl/>
        </w:rPr>
      </w:pPr>
    </w:p>
    <w:p w14:paraId="5221CD67" w14:textId="77777777" w:rsidR="004D6E53" w:rsidRDefault="004D6E53" w:rsidP="002452D7">
      <w:pPr>
        <w:jc w:val="center"/>
        <w:rPr>
          <w:rFonts w:ascii="Simplified Arabic" w:hAnsi="Simplified Arabic" w:cs="Simplified Arabic"/>
          <w:b/>
          <w:bCs/>
          <w:sz w:val="40"/>
          <w:szCs w:val="40"/>
          <w:u w:val="single"/>
          <w:rtl/>
        </w:rPr>
      </w:pPr>
    </w:p>
    <w:p w14:paraId="75D1C22E" w14:textId="77777777" w:rsidR="004D6E53" w:rsidRDefault="004D6E53" w:rsidP="002452D7">
      <w:pPr>
        <w:jc w:val="center"/>
        <w:rPr>
          <w:rFonts w:ascii="Simplified Arabic" w:hAnsi="Simplified Arabic" w:cs="Simplified Arabic"/>
          <w:b/>
          <w:bCs/>
          <w:sz w:val="40"/>
          <w:szCs w:val="40"/>
          <w:u w:val="single"/>
          <w:rtl/>
        </w:rPr>
      </w:pPr>
    </w:p>
    <w:p w14:paraId="0B134FC8" w14:textId="77777777" w:rsidR="004D6E53" w:rsidRDefault="004D6E53" w:rsidP="002452D7">
      <w:pPr>
        <w:jc w:val="center"/>
        <w:rPr>
          <w:rFonts w:ascii="Simplified Arabic" w:hAnsi="Simplified Arabic" w:cs="Simplified Arabic"/>
          <w:b/>
          <w:bCs/>
          <w:sz w:val="40"/>
          <w:szCs w:val="40"/>
          <w:u w:val="single"/>
          <w:rtl/>
        </w:rPr>
      </w:pPr>
    </w:p>
    <w:p w14:paraId="2AB3A3C8" w14:textId="2620021A" w:rsidR="00F925D0" w:rsidRPr="000E5E27" w:rsidRDefault="00F925D0" w:rsidP="000E5E27">
      <w:pPr>
        <w:pStyle w:val="1"/>
        <w:bidi/>
        <w:jc w:val="center"/>
        <w:rPr>
          <w:rFonts w:ascii="Simplified Arabic" w:hAnsi="Simplified Arabic" w:cs="Simplified Arabic"/>
          <w:color w:val="auto"/>
          <w:kern w:val="2"/>
          <w:sz w:val="36"/>
          <w:szCs w:val="36"/>
          <w:u w:val="single"/>
          <w:rtl/>
          <w:lang w:bidi="ar-EG"/>
        </w:rPr>
      </w:pPr>
      <w:bookmarkStart w:id="11" w:name="_Toc192880278"/>
      <w:r w:rsidRPr="000E5E27">
        <w:rPr>
          <w:rFonts w:ascii="Simplified Arabic" w:hAnsi="Simplified Arabic" w:cs="Simplified Arabic"/>
          <w:color w:val="auto"/>
          <w:kern w:val="2"/>
          <w:sz w:val="36"/>
          <w:szCs w:val="36"/>
          <w:u w:val="single"/>
          <w:rtl/>
          <w:lang w:bidi="ar-EG"/>
        </w:rPr>
        <w:t>الفصل الثاني</w:t>
      </w:r>
      <w:bookmarkEnd w:id="11"/>
    </w:p>
    <w:p w14:paraId="6AAFE107" w14:textId="5F41F138" w:rsidR="00F925D0" w:rsidRPr="000E5E27" w:rsidRDefault="00B428FC" w:rsidP="000E5E27">
      <w:pPr>
        <w:pStyle w:val="1"/>
        <w:bidi/>
        <w:jc w:val="center"/>
        <w:rPr>
          <w:rFonts w:ascii="Simplified Arabic" w:hAnsi="Simplified Arabic" w:cs="Simplified Arabic"/>
          <w:color w:val="auto"/>
          <w:kern w:val="2"/>
          <w:sz w:val="36"/>
          <w:szCs w:val="36"/>
          <w:u w:val="single"/>
          <w:rtl/>
          <w:lang w:bidi="ar-EG"/>
        </w:rPr>
      </w:pPr>
      <w:bookmarkStart w:id="12" w:name="_Toc192880279"/>
      <w:r w:rsidRPr="000E5E27">
        <w:rPr>
          <w:rFonts w:ascii="Simplified Arabic" w:hAnsi="Simplified Arabic" w:cs="Simplified Arabic"/>
          <w:color w:val="auto"/>
          <w:kern w:val="2"/>
          <w:sz w:val="36"/>
          <w:szCs w:val="36"/>
          <w:u w:val="single"/>
          <w:rtl/>
          <w:lang w:bidi="ar-EG"/>
        </w:rPr>
        <w:t>الإ</w:t>
      </w:r>
      <w:r w:rsidR="002F21D7" w:rsidRPr="000E5E27">
        <w:rPr>
          <w:rFonts w:ascii="Simplified Arabic" w:hAnsi="Simplified Arabic" w:cs="Simplified Arabic"/>
          <w:color w:val="auto"/>
          <w:kern w:val="2"/>
          <w:sz w:val="36"/>
          <w:szCs w:val="36"/>
          <w:u w:val="single"/>
          <w:rtl/>
          <w:lang w:bidi="ar-EG"/>
        </w:rPr>
        <w:t>طار النظري</w:t>
      </w:r>
      <w:r w:rsidR="002F21D7" w:rsidRPr="000E5E27">
        <w:rPr>
          <w:rFonts w:ascii="Simplified Arabic" w:hAnsi="Simplified Arabic" w:cs="Simplified Arabic" w:hint="cs"/>
          <w:color w:val="auto"/>
          <w:kern w:val="2"/>
          <w:sz w:val="36"/>
          <w:szCs w:val="36"/>
          <w:u w:val="single"/>
          <w:rtl/>
          <w:lang w:bidi="ar-EG"/>
        </w:rPr>
        <w:t xml:space="preserve"> و</w:t>
      </w:r>
      <w:r w:rsidR="00F925D0" w:rsidRPr="000E5E27">
        <w:rPr>
          <w:rFonts w:ascii="Simplified Arabic" w:hAnsi="Simplified Arabic" w:cs="Simplified Arabic"/>
          <w:color w:val="auto"/>
          <w:kern w:val="2"/>
          <w:sz w:val="36"/>
          <w:szCs w:val="36"/>
          <w:u w:val="single"/>
          <w:rtl/>
          <w:lang w:bidi="ar-EG"/>
        </w:rPr>
        <w:t>الدراسات السابقة</w:t>
      </w:r>
      <w:bookmarkEnd w:id="12"/>
    </w:p>
    <w:p w14:paraId="3B5D9172" w14:textId="77777777" w:rsidR="002452D7" w:rsidRDefault="002452D7"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46CEB175" w14:textId="77777777" w:rsidR="002452D7" w:rsidRDefault="002452D7" w:rsidP="00D22171">
      <w:pPr>
        <w:rPr>
          <w:rFonts w:ascii="Sakkal Majalla" w:hAnsi="Sakkal Majalla" w:cs="Sakkal Majalla"/>
          <w:sz w:val="28"/>
          <w:szCs w:val="28"/>
          <w:u w:val="single"/>
          <w:rtl/>
        </w:rPr>
      </w:pPr>
    </w:p>
    <w:p w14:paraId="0F5BDD74" w14:textId="77777777" w:rsidR="00A136C4" w:rsidRDefault="00A136C4" w:rsidP="002452D7">
      <w:pPr>
        <w:rPr>
          <w:rFonts w:ascii="Simplified Arabic" w:hAnsi="Simplified Arabic" w:cs="Simplified Arabic"/>
          <w:sz w:val="40"/>
          <w:szCs w:val="40"/>
          <w:rtl/>
        </w:rPr>
      </w:pPr>
    </w:p>
    <w:p w14:paraId="54AE097D" w14:textId="77777777" w:rsidR="000E5E27" w:rsidRDefault="000E5E27" w:rsidP="002452D7">
      <w:pPr>
        <w:rPr>
          <w:rFonts w:ascii="Simplified Arabic" w:hAnsi="Simplified Arabic" w:cs="Simplified Arabic"/>
          <w:sz w:val="40"/>
          <w:szCs w:val="40"/>
          <w:rtl/>
        </w:rPr>
      </w:pPr>
    </w:p>
    <w:p w14:paraId="524B655C" w14:textId="77777777" w:rsidR="00A136C4" w:rsidRDefault="00A136C4" w:rsidP="002452D7">
      <w:pPr>
        <w:rPr>
          <w:rFonts w:ascii="Simplified Arabic" w:hAnsi="Simplified Arabic" w:cs="Simplified Arabic"/>
          <w:sz w:val="40"/>
          <w:szCs w:val="40"/>
          <w:rtl/>
        </w:rPr>
      </w:pPr>
    </w:p>
    <w:p w14:paraId="6CA7F563" w14:textId="77777777" w:rsidR="000E5E27" w:rsidRDefault="000E5E27" w:rsidP="002452D7">
      <w:pPr>
        <w:rPr>
          <w:rFonts w:ascii="Simplified Arabic" w:hAnsi="Simplified Arabic" w:cs="Simplified Arabic"/>
          <w:sz w:val="40"/>
          <w:szCs w:val="40"/>
          <w:rtl/>
        </w:rPr>
      </w:pPr>
    </w:p>
    <w:p w14:paraId="1001E052" w14:textId="18ACB01B" w:rsidR="002452D7" w:rsidRPr="000E5E27" w:rsidRDefault="00F925D0" w:rsidP="000E5E27">
      <w:pPr>
        <w:pStyle w:val="1"/>
        <w:bidi/>
        <w:rPr>
          <w:rFonts w:ascii="Simplified Arabic" w:hAnsi="Simplified Arabic" w:cs="Simplified Arabic"/>
          <w:color w:val="auto"/>
          <w:kern w:val="2"/>
          <w:sz w:val="36"/>
          <w:szCs w:val="36"/>
          <w:u w:val="single"/>
          <w:rtl/>
          <w:lang w:bidi="ar-EG"/>
        </w:rPr>
      </w:pPr>
      <w:bookmarkStart w:id="13" w:name="_Toc192880280"/>
      <w:r w:rsidRPr="000E5E27">
        <w:rPr>
          <w:rFonts w:ascii="Simplified Arabic" w:hAnsi="Simplified Arabic" w:cs="Simplified Arabic"/>
          <w:color w:val="auto"/>
          <w:kern w:val="2"/>
          <w:sz w:val="36"/>
          <w:szCs w:val="36"/>
          <w:u w:val="single"/>
          <w:rtl/>
          <w:lang w:bidi="ar-EG"/>
        </w:rPr>
        <w:t>مقدمة</w:t>
      </w:r>
      <w:r w:rsidR="002F21D7" w:rsidRPr="000E5E27">
        <w:rPr>
          <w:rFonts w:ascii="Simplified Arabic" w:hAnsi="Simplified Arabic" w:cs="Simplified Arabic" w:hint="cs"/>
          <w:color w:val="auto"/>
          <w:kern w:val="2"/>
          <w:sz w:val="36"/>
          <w:szCs w:val="36"/>
          <w:u w:val="single"/>
          <w:rtl/>
          <w:lang w:bidi="ar-EG"/>
        </w:rPr>
        <w:t>:</w:t>
      </w:r>
      <w:bookmarkEnd w:id="13"/>
    </w:p>
    <w:p w14:paraId="33ECCC6F" w14:textId="1B9AA4BE" w:rsidR="002452D7" w:rsidRDefault="002452D7" w:rsidP="002452D7">
      <w:pPr>
        <w:rPr>
          <w:rFonts w:ascii="Simplified Arabic" w:hAnsi="Simplified Arabic" w:cs="Simplified Arabic"/>
          <w:sz w:val="28"/>
          <w:szCs w:val="28"/>
          <w:rtl/>
        </w:rPr>
      </w:pPr>
      <w:r>
        <w:rPr>
          <w:rFonts w:ascii="Simplified Arabic" w:hAnsi="Simplified Arabic" w:cs="Simplified Arabic" w:hint="cs"/>
          <w:sz w:val="28"/>
          <w:szCs w:val="28"/>
          <w:rtl/>
        </w:rPr>
        <w:t xml:space="preserve"> يعتبر مفهوم تجربة العملاء جديداً نسبياً ، غير أنّ ستيف جوبز كان من أوائل من نصح بالتركيز على حاجات العمل</w:t>
      </w:r>
      <w:r w:rsidR="00B428FC">
        <w:rPr>
          <w:rFonts w:ascii="Simplified Arabic" w:hAnsi="Simplified Arabic" w:cs="Simplified Arabic" w:hint="cs"/>
          <w:sz w:val="28"/>
          <w:szCs w:val="28"/>
          <w:rtl/>
        </w:rPr>
        <w:t>اء في التسعينات ، نصح جوبنز بالا</w:t>
      </w:r>
      <w:r>
        <w:rPr>
          <w:rFonts w:ascii="Simplified Arabic" w:hAnsi="Simplified Arabic" w:cs="Simplified Arabic" w:hint="cs"/>
          <w:sz w:val="28"/>
          <w:szCs w:val="28"/>
          <w:rtl/>
        </w:rPr>
        <w:t>نطلاق من تجربة الع</w:t>
      </w:r>
      <w:r w:rsidR="00B428FC">
        <w:rPr>
          <w:rFonts w:ascii="Simplified Arabic" w:hAnsi="Simplified Arabic" w:cs="Simplified Arabic" w:hint="cs"/>
          <w:sz w:val="28"/>
          <w:szCs w:val="28"/>
          <w:rtl/>
        </w:rPr>
        <w:t>ملاء والعودة الى الوراء وصولاً إ</w:t>
      </w:r>
      <w:r>
        <w:rPr>
          <w:rFonts w:ascii="Simplified Arabic" w:hAnsi="Simplified Arabic" w:cs="Simplified Arabic" w:hint="cs"/>
          <w:sz w:val="28"/>
          <w:szCs w:val="28"/>
          <w:rtl/>
        </w:rPr>
        <w:t>لى ا</w:t>
      </w:r>
      <w:r w:rsidR="00B428FC">
        <w:rPr>
          <w:rFonts w:ascii="Simplified Arabic" w:hAnsi="Simplified Arabic" w:cs="Simplified Arabic" w:hint="cs"/>
          <w:sz w:val="28"/>
          <w:szCs w:val="28"/>
          <w:rtl/>
        </w:rPr>
        <w:t>لتكنولوجبا ، قائلاَ :"لايمكن الا</w:t>
      </w:r>
      <w:r>
        <w:rPr>
          <w:rFonts w:ascii="Simplified Arabic" w:hAnsi="Simplified Arabic" w:cs="Simplified Arabic" w:hint="cs"/>
          <w:sz w:val="28"/>
          <w:szCs w:val="28"/>
          <w:rtl/>
        </w:rPr>
        <w:t>نطلاق من التكنولوجيا ومن ثمّ محاولة اكتشاف أين</w:t>
      </w:r>
      <w:r w:rsidR="00D65B9B">
        <w:rPr>
          <w:rFonts w:ascii="Simplified Arabic" w:hAnsi="Simplified Arabic" w:cs="Simplified Arabic" w:hint="cs"/>
          <w:sz w:val="28"/>
          <w:szCs w:val="28"/>
          <w:rtl/>
        </w:rPr>
        <w:t xml:space="preserve"> ستبيع منتجك ".</w:t>
      </w:r>
    </w:p>
    <w:p w14:paraId="14DE2789" w14:textId="5EC68590" w:rsidR="00D65B9B" w:rsidRDefault="00D65B9B" w:rsidP="00D65B9B">
      <w:pPr>
        <w:rPr>
          <w:rFonts w:ascii="Simplified Arabic" w:hAnsi="Simplified Arabic" w:cs="Simplified Arabic"/>
          <w:sz w:val="28"/>
          <w:szCs w:val="28"/>
          <w:rtl/>
        </w:rPr>
      </w:pPr>
      <w:r>
        <w:rPr>
          <w:rFonts w:ascii="Simplified Arabic" w:hAnsi="Simplified Arabic" w:cs="Simplified Arabic" w:hint="cs"/>
          <w:sz w:val="28"/>
          <w:szCs w:val="28"/>
          <w:rtl/>
        </w:rPr>
        <w:t>فلا تقتصر تجربة العملاء على خدمة العملاء فقط، بل تقوم على منهجية الشركة وثقافتها التي تطبّق في كافة جوانب عملها وتشمل عناصر مثل " نهج القيمة الربحية والتخطيط المسبق "</w:t>
      </w:r>
    </w:p>
    <w:p w14:paraId="5C271C1E" w14:textId="0406DBA2" w:rsidR="00D65B9B" w:rsidRDefault="00D65B9B" w:rsidP="00D65B9B">
      <w:pPr>
        <w:rPr>
          <w:rFonts w:ascii="Simplified Arabic" w:hAnsi="Simplified Arabic" w:cs="Simplified Arabic"/>
          <w:sz w:val="28"/>
          <w:szCs w:val="28"/>
          <w:rtl/>
        </w:rPr>
      </w:pPr>
      <w:r w:rsidRPr="002452D7">
        <w:rPr>
          <w:rFonts w:ascii="Simplified Arabic" w:hAnsi="Simplified Arabic" w:cs="Simplified Arabic"/>
          <w:sz w:val="28"/>
          <w:szCs w:val="28"/>
        </w:rPr>
        <w:t>[4]</w:t>
      </w:r>
      <w:r>
        <w:rPr>
          <w:rFonts w:ascii="Simplified Arabic" w:hAnsi="Simplified Arabic" w:cs="Simplified Arabic"/>
          <w:sz w:val="28"/>
          <w:szCs w:val="28"/>
        </w:rPr>
        <w:t xml:space="preserve"> </w:t>
      </w:r>
      <w:r w:rsidRPr="002452D7">
        <w:rPr>
          <w:rFonts w:ascii="Simplified Arabic" w:hAnsi="Simplified Arabic" w:cs="Simplified Arabic"/>
          <w:sz w:val="28"/>
          <w:szCs w:val="28"/>
        </w:rPr>
        <w:t>profitable value approach</w:t>
      </w:r>
      <w:r>
        <w:rPr>
          <w:rFonts w:ascii="Simplified Arabic" w:hAnsi="Simplified Arabic" w:cs="Simplified Arabic" w:hint="cs"/>
          <w:sz w:val="28"/>
          <w:szCs w:val="28"/>
          <w:rtl/>
        </w:rPr>
        <w:t xml:space="preserve"> .</w:t>
      </w:r>
    </w:p>
    <w:p w14:paraId="7D87461D" w14:textId="45FDD4BE" w:rsidR="00537A52" w:rsidRPr="00D65B9B" w:rsidRDefault="00D65B9B" w:rsidP="00D65B9B">
      <w:pPr>
        <w:pStyle w:val="2"/>
        <w:spacing w:before="0" w:beforeAutospacing="0" w:after="0" w:afterAutospacing="0"/>
        <w:jc w:val="right"/>
        <w:rPr>
          <w:rFonts w:ascii="Simplified Arabic" w:hAnsi="Simplified Arabic" w:cs="Simplified Arabic"/>
          <w:b w:val="0"/>
          <w:bCs w:val="0"/>
          <w:sz w:val="28"/>
          <w:szCs w:val="28"/>
        </w:rPr>
      </w:pPr>
      <w:r>
        <w:rPr>
          <w:rFonts w:ascii="Simplified Arabic" w:hAnsi="Simplified Arabic" w:cs="Simplified Arabic" w:hint="cs"/>
          <w:b w:val="0"/>
          <w:bCs w:val="0"/>
          <w:sz w:val="28"/>
          <w:szCs w:val="28"/>
          <w:rtl/>
        </w:rPr>
        <w:t xml:space="preserve"> </w:t>
      </w:r>
    </w:p>
    <w:p w14:paraId="4999BA86" w14:textId="6878B417" w:rsidR="00537A52" w:rsidRPr="00F347C8" w:rsidRDefault="00537A52" w:rsidP="00F347C8">
      <w:pPr>
        <w:pStyle w:val="1"/>
        <w:bidi/>
        <w:rPr>
          <w:rFonts w:ascii="Simplified Arabic" w:hAnsi="Simplified Arabic" w:cs="Simplified Arabic"/>
          <w:color w:val="auto"/>
          <w:kern w:val="2"/>
          <w:sz w:val="36"/>
          <w:szCs w:val="36"/>
          <w:u w:val="single"/>
          <w:rtl/>
          <w:lang w:bidi="ar-EG"/>
        </w:rPr>
      </w:pPr>
      <w:bookmarkStart w:id="14" w:name="_Toc192880281"/>
      <w:r w:rsidRPr="00F347C8">
        <w:rPr>
          <w:rFonts w:ascii="Simplified Arabic" w:hAnsi="Simplified Arabic" w:cs="Simplified Arabic"/>
          <w:color w:val="auto"/>
          <w:kern w:val="2"/>
          <w:sz w:val="36"/>
          <w:szCs w:val="36"/>
          <w:u w:val="single"/>
          <w:rtl/>
          <w:lang w:bidi="ar-EG"/>
        </w:rPr>
        <w:t>الإطار النظري:</w:t>
      </w:r>
      <w:bookmarkEnd w:id="14"/>
    </w:p>
    <w:p w14:paraId="7CC67B61" w14:textId="031318FF" w:rsidR="00D65B9B" w:rsidRPr="00D65B9B" w:rsidRDefault="00472483" w:rsidP="00D65B9B">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65B9B" w:rsidRPr="00D65B9B">
        <w:rPr>
          <w:rFonts w:ascii="Simplified Arabic" w:hAnsi="Simplified Arabic" w:cs="Simplified Arabic" w:hint="cs"/>
          <w:sz w:val="28"/>
          <w:szCs w:val="28"/>
          <w:rtl/>
        </w:rPr>
        <w:t>م</w:t>
      </w:r>
      <w:r w:rsidR="003F6FB8">
        <w:rPr>
          <w:rFonts w:ascii="Simplified Arabic" w:hAnsi="Simplified Arabic" w:cs="Simplified Arabic" w:hint="cs"/>
          <w:sz w:val="28"/>
          <w:szCs w:val="28"/>
          <w:rtl/>
        </w:rPr>
        <w:t>ن خلال هذا الفصل، سوف نتناول فيه</w:t>
      </w:r>
      <w:r w:rsidR="00D65B9B" w:rsidRPr="00D65B9B">
        <w:rPr>
          <w:rFonts w:ascii="Simplified Arabic" w:hAnsi="Simplified Arabic" w:cs="Simplified Arabic" w:hint="cs"/>
          <w:sz w:val="28"/>
          <w:szCs w:val="28"/>
          <w:rtl/>
        </w:rPr>
        <w:t xml:space="preserve"> متغيرات هذه الدراسة وهما تأثير ادارة تجارب العملاء على تحسين جودة الخدمة ورضا العملاء، سنذكر أهم المفاهيم المتعلقة بهما، و</w:t>
      </w:r>
      <w:r w:rsidR="003F6FB8">
        <w:rPr>
          <w:rFonts w:ascii="Simplified Arabic" w:hAnsi="Simplified Arabic" w:cs="Simplified Arabic" w:hint="cs"/>
          <w:sz w:val="28"/>
          <w:szCs w:val="28"/>
          <w:rtl/>
        </w:rPr>
        <w:t>تأثيرها على نجاح شركات مراكز الا</w:t>
      </w:r>
      <w:r w:rsidR="00D65B9B" w:rsidRPr="00D65B9B">
        <w:rPr>
          <w:rFonts w:ascii="Simplified Arabic" w:hAnsi="Simplified Arabic" w:cs="Simplified Arabic" w:hint="cs"/>
          <w:sz w:val="28"/>
          <w:szCs w:val="28"/>
          <w:rtl/>
        </w:rPr>
        <w:t>تصال .</w:t>
      </w:r>
    </w:p>
    <w:p w14:paraId="65783717" w14:textId="55FCCD7A" w:rsidR="00D65B9B" w:rsidRPr="00D65B9B" w:rsidRDefault="00D65B9B" w:rsidP="00D65B9B">
      <w:pPr>
        <w:rPr>
          <w:rFonts w:ascii="Simplified Arabic" w:hAnsi="Simplified Arabic" w:cs="Simplified Arabic"/>
          <w:sz w:val="28"/>
          <w:szCs w:val="28"/>
          <w:rtl/>
        </w:rPr>
      </w:pPr>
      <w:r w:rsidRPr="00D65B9B">
        <w:rPr>
          <w:rFonts w:ascii="Simplified Arabic" w:hAnsi="Simplified Arabic" w:cs="Simplified Arabic" w:hint="cs"/>
          <w:sz w:val="28"/>
          <w:szCs w:val="28"/>
          <w:rtl/>
        </w:rPr>
        <w:t>سنبدأ بت</w:t>
      </w:r>
      <w:r w:rsidR="003F6FB8">
        <w:rPr>
          <w:rFonts w:ascii="Simplified Arabic" w:hAnsi="Simplified Arabic" w:cs="Simplified Arabic" w:hint="cs"/>
          <w:sz w:val="28"/>
          <w:szCs w:val="28"/>
          <w:rtl/>
        </w:rPr>
        <w:t>عريف مفهوم خدمة العملاء، وتفصيله</w:t>
      </w:r>
      <w:r w:rsidRPr="00D65B9B">
        <w:rPr>
          <w:rFonts w:ascii="Simplified Arabic" w:hAnsi="Simplified Arabic" w:cs="Simplified Arabic" w:hint="cs"/>
          <w:sz w:val="28"/>
          <w:szCs w:val="28"/>
          <w:rtl/>
        </w:rPr>
        <w:t xml:space="preserve"> من جوانب متعددة تشمل أهمية خدمة العملاء، أخلاقيات خدمة العملاء، مفهوم شكاوي العملاء، وطرق معالجة شكاوي العملاء، رضا العملاء , وعلاقة رضا الموظفين برضا العملاء، و</w:t>
      </w:r>
      <w:r>
        <w:rPr>
          <w:rFonts w:ascii="Simplified Arabic" w:hAnsi="Simplified Arabic" w:cs="Simplified Arabic" w:hint="cs"/>
          <w:sz w:val="28"/>
          <w:szCs w:val="28"/>
          <w:rtl/>
        </w:rPr>
        <w:t>الفوائد المجتباه</w:t>
      </w:r>
      <w:r w:rsidRPr="00D65B9B">
        <w:rPr>
          <w:rFonts w:ascii="Simplified Arabic" w:hAnsi="Simplified Arabic" w:cs="Simplified Arabic" w:hint="cs"/>
          <w:sz w:val="28"/>
          <w:szCs w:val="28"/>
          <w:rtl/>
        </w:rPr>
        <w:t xml:space="preserve"> من رضا العملاء .</w:t>
      </w:r>
    </w:p>
    <w:p w14:paraId="4FE65B20" w14:textId="77777777" w:rsidR="00D65B9B" w:rsidRDefault="00D65B9B" w:rsidP="00D65B9B">
      <w:pPr>
        <w:rPr>
          <w:rtl/>
        </w:rPr>
      </w:pPr>
    </w:p>
    <w:p w14:paraId="5342B86F" w14:textId="77777777" w:rsidR="00D65B9B" w:rsidRPr="00D65B9B" w:rsidRDefault="00D65B9B" w:rsidP="00D65B9B">
      <w:pPr>
        <w:rPr>
          <w:rFonts w:ascii="Simplified Arabic" w:hAnsi="Simplified Arabic" w:cs="Simplified Arabic"/>
          <w:b/>
          <w:bCs/>
          <w:sz w:val="32"/>
          <w:szCs w:val="32"/>
          <w:rtl/>
        </w:rPr>
      </w:pPr>
      <w:r w:rsidRPr="00D65B9B">
        <w:rPr>
          <w:rFonts w:ascii="Simplified Arabic" w:hAnsi="Simplified Arabic" w:cs="Simplified Arabic"/>
          <w:b/>
          <w:bCs/>
          <w:sz w:val="32"/>
          <w:szCs w:val="32"/>
          <w:rtl/>
        </w:rPr>
        <w:t>أولاً : خدمة العملاء:</w:t>
      </w:r>
    </w:p>
    <w:p w14:paraId="41AA640C" w14:textId="6E120F4A" w:rsidR="00D65B9B" w:rsidRPr="00D65B9B" w:rsidRDefault="00E457A4" w:rsidP="00D65B9B">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65B9B" w:rsidRPr="00D65B9B">
        <w:rPr>
          <w:rFonts w:ascii="Simplified Arabic" w:hAnsi="Simplified Arabic" w:cs="Simplified Arabic"/>
          <w:sz w:val="28"/>
          <w:szCs w:val="28"/>
          <w:rtl/>
        </w:rPr>
        <w:t>خدمة العملاء هي تقديم الخدمة للعميل كاملة بهدف تلبية مسعاه وتحقيق رضاه وإعطاء صورة ذهنية جيدة للشركة وخدماتها .</w:t>
      </w:r>
    </w:p>
    <w:p w14:paraId="40CD0583" w14:textId="30666CFF" w:rsidR="00D65B9B" w:rsidRPr="00D65B9B" w:rsidRDefault="00D65B9B" w:rsidP="00D65B9B">
      <w:pPr>
        <w:rPr>
          <w:rFonts w:ascii="Simplified Arabic" w:hAnsi="Simplified Arabic" w:cs="Simplified Arabic"/>
          <w:sz w:val="28"/>
          <w:szCs w:val="28"/>
          <w:rtl/>
        </w:rPr>
      </w:pPr>
      <w:r w:rsidRPr="00D65B9B">
        <w:rPr>
          <w:rFonts w:ascii="Simplified Arabic" w:hAnsi="Simplified Arabic" w:cs="Simplified Arabic"/>
          <w:sz w:val="28"/>
          <w:szCs w:val="28"/>
          <w:rtl/>
        </w:rPr>
        <w:lastRenderedPageBreak/>
        <w:t>وهذا ما يجعل كل موظف من موظفي الشركة هو (موظف خدمة عملاء) س</w:t>
      </w:r>
      <w:r w:rsidR="003F6FB8">
        <w:rPr>
          <w:rFonts w:ascii="Simplified Arabic" w:hAnsi="Simplified Arabic" w:cs="Simplified Arabic"/>
          <w:sz w:val="28"/>
          <w:szCs w:val="28"/>
          <w:rtl/>
        </w:rPr>
        <w:t>واء بشكل مباشر أو غير مباشر وبذ</w:t>
      </w:r>
      <w:r w:rsidRPr="00D65B9B">
        <w:rPr>
          <w:rFonts w:ascii="Simplified Arabic" w:hAnsi="Simplified Arabic" w:cs="Simplified Arabic"/>
          <w:sz w:val="28"/>
          <w:szCs w:val="28"/>
          <w:rtl/>
        </w:rPr>
        <w:t>لك نصل الى أن الهدف الأساسي من الشركة وسبب وجودها هو العميل .</w:t>
      </w:r>
    </w:p>
    <w:p w14:paraId="145954AD" w14:textId="77777777" w:rsidR="00D65B9B" w:rsidRDefault="00D65B9B" w:rsidP="00D65B9B">
      <w:pPr>
        <w:rPr>
          <w:rtl/>
        </w:rPr>
      </w:pPr>
    </w:p>
    <w:p w14:paraId="35FC1C82" w14:textId="77777777" w:rsidR="00D65B9B" w:rsidRDefault="00D65B9B" w:rsidP="00D65B9B">
      <w:pPr>
        <w:rPr>
          <w:rtl/>
        </w:rPr>
      </w:pPr>
    </w:p>
    <w:p w14:paraId="56E85E31" w14:textId="77777777" w:rsidR="00E457A4" w:rsidRDefault="00D65B9B" w:rsidP="00E457A4">
      <w:pPr>
        <w:rPr>
          <w:rFonts w:ascii="Simplified Arabic" w:hAnsi="Simplified Arabic" w:cs="Simplified Arabic"/>
          <w:b/>
          <w:bCs/>
          <w:sz w:val="32"/>
          <w:szCs w:val="32"/>
          <w:rtl/>
        </w:rPr>
      </w:pPr>
      <w:r w:rsidRPr="00D65B9B">
        <w:rPr>
          <w:rFonts w:ascii="Simplified Arabic" w:hAnsi="Simplified Arabic" w:cs="Simplified Arabic"/>
          <w:b/>
          <w:bCs/>
          <w:sz w:val="32"/>
          <w:szCs w:val="32"/>
          <w:rtl/>
        </w:rPr>
        <w:t>أهمية خدمة العملاء:</w:t>
      </w:r>
    </w:p>
    <w:p w14:paraId="3F20B684" w14:textId="187267FF" w:rsidR="00E457A4" w:rsidRDefault="00472483" w:rsidP="00E457A4">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65B9B" w:rsidRPr="00E457A4">
        <w:rPr>
          <w:rFonts w:ascii="Simplified Arabic" w:hAnsi="Simplified Arabic" w:cs="Simplified Arabic"/>
          <w:sz w:val="28"/>
          <w:szCs w:val="28"/>
          <w:rtl/>
        </w:rPr>
        <w:t>خدمة العملاء مهمة جدا لأي شركة ، حيث تساعد في بناء علاقات قوية مع العملاء وتحقيق رضاهم، مما يساعد في ت</w:t>
      </w:r>
      <w:r w:rsidR="00E457A4">
        <w:rPr>
          <w:rFonts w:ascii="Simplified Arabic" w:hAnsi="Simplified Arabic" w:cs="Simplified Arabic"/>
          <w:sz w:val="28"/>
          <w:szCs w:val="28"/>
          <w:rtl/>
        </w:rPr>
        <w:t>عزيز سمعة الشركة وزيادة الولاء.</w:t>
      </w:r>
    </w:p>
    <w:p w14:paraId="6B804E82" w14:textId="77777777" w:rsidR="00E457A4" w:rsidRDefault="00D65B9B" w:rsidP="00E457A4">
      <w:pPr>
        <w:rPr>
          <w:rFonts w:ascii="Simplified Arabic" w:hAnsi="Simplified Arabic" w:cs="Simplified Arabic"/>
          <w:sz w:val="28"/>
          <w:szCs w:val="28"/>
          <w:rtl/>
        </w:rPr>
      </w:pPr>
      <w:r w:rsidRPr="00E457A4">
        <w:rPr>
          <w:rFonts w:ascii="Simplified Arabic" w:hAnsi="Simplified Arabic" w:cs="Simplified Arabic"/>
          <w:sz w:val="28"/>
          <w:szCs w:val="28"/>
          <w:rtl/>
        </w:rPr>
        <w:t xml:space="preserve">ومن هنا نستنتج أهمية خدمة </w:t>
      </w:r>
      <w:r w:rsidR="00E457A4">
        <w:rPr>
          <w:rFonts w:ascii="Simplified Arabic" w:hAnsi="Simplified Arabic" w:cs="Simplified Arabic"/>
          <w:sz w:val="28"/>
          <w:szCs w:val="28"/>
          <w:rtl/>
        </w:rPr>
        <w:t>العملاء بالتالي :</w:t>
      </w:r>
    </w:p>
    <w:p w14:paraId="18D88118" w14:textId="3450BD0D" w:rsidR="00D65B9B" w:rsidRPr="00E457A4" w:rsidRDefault="00D65B9B" w:rsidP="00E457A4">
      <w:pPr>
        <w:rPr>
          <w:rFonts w:ascii="Simplified Arabic" w:hAnsi="Simplified Arabic" w:cs="Simplified Arabic"/>
          <w:sz w:val="28"/>
          <w:szCs w:val="28"/>
          <w:rtl/>
        </w:rPr>
      </w:pPr>
      <w:r w:rsidRPr="00E457A4">
        <w:rPr>
          <w:rFonts w:ascii="Simplified Arabic" w:hAnsi="Simplified Arabic" w:cs="Simplified Arabic"/>
          <w:sz w:val="28"/>
          <w:szCs w:val="28"/>
          <w:rtl/>
        </w:rPr>
        <w:t>- حلقة الوصل الأساسية بين العميل وكافة أقسام الشركة .</w:t>
      </w:r>
    </w:p>
    <w:p w14:paraId="44DD3E8D" w14:textId="00135249" w:rsidR="00D65B9B" w:rsidRPr="00E457A4" w:rsidRDefault="00D65B9B" w:rsidP="00D65B9B">
      <w:pPr>
        <w:rPr>
          <w:rFonts w:ascii="Simplified Arabic" w:hAnsi="Simplified Arabic" w:cs="Simplified Arabic"/>
          <w:sz w:val="28"/>
          <w:szCs w:val="28"/>
          <w:rtl/>
        </w:rPr>
      </w:pPr>
      <w:r w:rsidRPr="00E457A4">
        <w:rPr>
          <w:rFonts w:ascii="Simplified Arabic" w:hAnsi="Simplified Arabic" w:cs="Simplified Arabic"/>
          <w:sz w:val="28"/>
          <w:szCs w:val="28"/>
          <w:rtl/>
        </w:rPr>
        <w:t>-هناك علاقة طردية بين تميٌز خدمة العملاء في الشركة و</w:t>
      </w:r>
      <w:r w:rsidR="003F6FB8">
        <w:rPr>
          <w:rFonts w:ascii="Simplified Arabic" w:hAnsi="Simplified Arabic" w:cs="Simplified Arabic"/>
          <w:sz w:val="28"/>
          <w:szCs w:val="28"/>
          <w:rtl/>
        </w:rPr>
        <w:t>بين تحسين الصورة الذهنية عنها و</w:t>
      </w:r>
      <w:r w:rsidR="003F6FB8">
        <w:rPr>
          <w:rFonts w:ascii="Simplified Arabic" w:hAnsi="Simplified Arabic" w:cs="Simplified Arabic" w:hint="cs"/>
          <w:sz w:val="28"/>
          <w:szCs w:val="28"/>
          <w:rtl/>
        </w:rPr>
        <w:t>ا</w:t>
      </w:r>
      <w:r w:rsidRPr="00E457A4">
        <w:rPr>
          <w:rFonts w:ascii="Simplified Arabic" w:hAnsi="Simplified Arabic" w:cs="Simplified Arabic"/>
          <w:sz w:val="28"/>
          <w:szCs w:val="28"/>
          <w:rtl/>
        </w:rPr>
        <w:t>نتشار سمعتها بين العملاء.</w:t>
      </w:r>
    </w:p>
    <w:p w14:paraId="76B56FFA" w14:textId="301FF3D1" w:rsidR="00D65B9B" w:rsidRPr="00E457A4" w:rsidRDefault="00D65B9B" w:rsidP="00D65B9B">
      <w:pPr>
        <w:rPr>
          <w:rFonts w:ascii="Simplified Arabic" w:hAnsi="Simplified Arabic" w:cs="Simplified Arabic"/>
          <w:sz w:val="28"/>
          <w:szCs w:val="28"/>
          <w:rtl/>
        </w:rPr>
      </w:pPr>
      <w:r w:rsidRPr="00E457A4">
        <w:rPr>
          <w:rFonts w:ascii="Simplified Arabic" w:hAnsi="Simplified Arabic" w:cs="Simplified Arabic"/>
          <w:sz w:val="28"/>
          <w:szCs w:val="28"/>
          <w:rtl/>
        </w:rPr>
        <w:t>-إن زيادة عملاء</w:t>
      </w:r>
      <w:r w:rsidR="003F6FB8">
        <w:rPr>
          <w:rFonts w:ascii="Simplified Arabic" w:hAnsi="Simplified Arabic" w:cs="Simplified Arabic"/>
          <w:sz w:val="28"/>
          <w:szCs w:val="28"/>
          <w:rtl/>
        </w:rPr>
        <w:t xml:space="preserve"> الشركة ورضاهم عن الخدمة المقدم</w:t>
      </w:r>
      <w:r w:rsidR="003F6FB8">
        <w:rPr>
          <w:rFonts w:ascii="Simplified Arabic" w:hAnsi="Simplified Arabic" w:cs="Simplified Arabic" w:hint="cs"/>
          <w:sz w:val="28"/>
          <w:szCs w:val="28"/>
          <w:rtl/>
        </w:rPr>
        <w:t>ة</w:t>
      </w:r>
      <w:r w:rsidRPr="00E457A4">
        <w:rPr>
          <w:rFonts w:ascii="Simplified Arabic" w:hAnsi="Simplified Arabic" w:cs="Simplified Arabic"/>
          <w:sz w:val="28"/>
          <w:szCs w:val="28"/>
          <w:rtl/>
        </w:rPr>
        <w:t xml:space="preserve"> يؤدي الى زيادة أرباح الشركة ومبيعاتها وقيمتها السوقية .</w:t>
      </w:r>
    </w:p>
    <w:p w14:paraId="2995B1F9" w14:textId="77777777" w:rsidR="00D65B9B" w:rsidRDefault="00D65B9B" w:rsidP="00D65B9B">
      <w:pPr>
        <w:rPr>
          <w:rtl/>
        </w:rPr>
      </w:pPr>
    </w:p>
    <w:p w14:paraId="6ED96383" w14:textId="77777777" w:rsidR="00D65B9B" w:rsidRPr="00E457A4" w:rsidRDefault="00D65B9B" w:rsidP="00D65B9B">
      <w:pPr>
        <w:rPr>
          <w:rFonts w:ascii="Simplified Arabic" w:hAnsi="Simplified Arabic" w:cs="Simplified Arabic"/>
          <w:b/>
          <w:bCs/>
          <w:sz w:val="32"/>
          <w:szCs w:val="32"/>
          <w:rtl/>
        </w:rPr>
      </w:pPr>
      <w:r w:rsidRPr="00E457A4">
        <w:rPr>
          <w:rFonts w:ascii="Simplified Arabic" w:hAnsi="Simplified Arabic" w:cs="Simplified Arabic"/>
          <w:b/>
          <w:bCs/>
          <w:sz w:val="32"/>
          <w:szCs w:val="32"/>
          <w:rtl/>
        </w:rPr>
        <w:t>أخلاقيات خدمة العملاء :</w:t>
      </w:r>
    </w:p>
    <w:p w14:paraId="75FFC716" w14:textId="28D28F72" w:rsidR="00E457A4" w:rsidRDefault="00472483" w:rsidP="00E457A4">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65B9B" w:rsidRPr="00E457A4">
        <w:rPr>
          <w:rFonts w:ascii="Simplified Arabic" w:hAnsi="Simplified Arabic" w:cs="Simplified Arabic"/>
          <w:sz w:val="28"/>
          <w:szCs w:val="28"/>
          <w:rtl/>
        </w:rPr>
        <w:t xml:space="preserve">أخلاقيات خدمة العملاء تشمل مجموعة من المبادئ والقيم التي يجب أن يلتزم بها مقدمو </w:t>
      </w:r>
      <w:r w:rsidR="00E457A4">
        <w:rPr>
          <w:rFonts w:ascii="Simplified Arabic" w:hAnsi="Simplified Arabic" w:cs="Simplified Arabic"/>
          <w:sz w:val="28"/>
          <w:szCs w:val="28"/>
          <w:rtl/>
        </w:rPr>
        <w:t>الخدمة لضمان تقديم خدمة متميزة.</w:t>
      </w:r>
    </w:p>
    <w:p w14:paraId="30BD2090" w14:textId="148F195A" w:rsidR="00D65B9B" w:rsidRPr="00E457A4" w:rsidRDefault="00D65B9B" w:rsidP="00E457A4">
      <w:pPr>
        <w:rPr>
          <w:rFonts w:ascii="Simplified Arabic" w:hAnsi="Simplified Arabic" w:cs="Simplified Arabic"/>
          <w:sz w:val="28"/>
          <w:szCs w:val="28"/>
          <w:rtl/>
        </w:rPr>
      </w:pPr>
      <w:r w:rsidRPr="00E457A4">
        <w:rPr>
          <w:rFonts w:ascii="Simplified Arabic" w:hAnsi="Simplified Arabic" w:cs="Simplified Arabic"/>
          <w:sz w:val="28"/>
          <w:szCs w:val="28"/>
          <w:rtl/>
        </w:rPr>
        <w:t>وبما إن</w:t>
      </w:r>
      <w:r w:rsidR="003F6FB8">
        <w:rPr>
          <w:rFonts w:ascii="Simplified Arabic" w:hAnsi="Simplified Arabic" w:cs="Simplified Arabic"/>
          <w:sz w:val="28"/>
          <w:szCs w:val="28"/>
          <w:rtl/>
        </w:rPr>
        <w:t>نا أمة مسلمة ومن منطلق قولة علي</w:t>
      </w:r>
      <w:r w:rsidR="003F6FB8">
        <w:rPr>
          <w:rFonts w:ascii="Simplified Arabic" w:hAnsi="Simplified Arabic" w:cs="Simplified Arabic" w:hint="cs"/>
          <w:sz w:val="28"/>
          <w:szCs w:val="28"/>
          <w:rtl/>
        </w:rPr>
        <w:t>ه</w:t>
      </w:r>
      <w:r w:rsidRPr="00E457A4">
        <w:rPr>
          <w:rFonts w:ascii="Simplified Arabic" w:hAnsi="Simplified Arabic" w:cs="Simplified Arabic"/>
          <w:sz w:val="28"/>
          <w:szCs w:val="28"/>
          <w:rtl/>
        </w:rPr>
        <w:t xml:space="preserve"> الصلاة والسلام : (إن العبد ليدرك</w:t>
      </w:r>
      <w:r w:rsidR="00E457A4">
        <w:rPr>
          <w:rFonts w:ascii="Simplified Arabic" w:hAnsi="Simplified Arabic" w:cs="Simplified Arabic"/>
          <w:sz w:val="28"/>
          <w:szCs w:val="28"/>
          <w:rtl/>
        </w:rPr>
        <w:t xml:space="preserve"> بحسن خلقة درجة الصائم القائم )</w:t>
      </w:r>
      <w:r w:rsidR="00E457A4">
        <w:rPr>
          <w:rFonts w:ascii="Simplified Arabic" w:hAnsi="Simplified Arabic" w:cs="Simplified Arabic" w:hint="cs"/>
          <w:sz w:val="28"/>
          <w:szCs w:val="28"/>
          <w:rtl/>
        </w:rPr>
        <w:t xml:space="preserve"> رواة أَبُو داود.</w:t>
      </w:r>
    </w:p>
    <w:p w14:paraId="6296FA4B" w14:textId="19214257" w:rsidR="00D65B9B" w:rsidRPr="00E457A4" w:rsidRDefault="003F6FB8" w:rsidP="00D65B9B">
      <w:pPr>
        <w:rPr>
          <w:rFonts w:ascii="Simplified Arabic" w:hAnsi="Simplified Arabic" w:cs="Simplified Arabic"/>
          <w:sz w:val="28"/>
          <w:szCs w:val="28"/>
          <w:rtl/>
        </w:rPr>
      </w:pPr>
      <w:r>
        <w:rPr>
          <w:rFonts w:ascii="Simplified Arabic" w:hAnsi="Simplified Arabic" w:cs="Simplified Arabic"/>
          <w:sz w:val="28"/>
          <w:szCs w:val="28"/>
          <w:rtl/>
        </w:rPr>
        <w:t>وقولة علي</w:t>
      </w:r>
      <w:r>
        <w:rPr>
          <w:rFonts w:ascii="Simplified Arabic" w:hAnsi="Simplified Arabic" w:cs="Simplified Arabic" w:hint="cs"/>
          <w:sz w:val="28"/>
          <w:szCs w:val="28"/>
          <w:rtl/>
        </w:rPr>
        <w:t>ه</w:t>
      </w:r>
      <w:r w:rsidR="00D65B9B" w:rsidRPr="00E457A4">
        <w:rPr>
          <w:rFonts w:ascii="Simplified Arabic" w:hAnsi="Simplified Arabic" w:cs="Simplified Arabic"/>
          <w:sz w:val="28"/>
          <w:szCs w:val="28"/>
          <w:rtl/>
        </w:rPr>
        <w:t xml:space="preserve"> الصلاة والسلام : ( ما</w:t>
      </w:r>
      <w:r w:rsidR="00E457A4">
        <w:rPr>
          <w:rFonts w:ascii="Simplified Arabic" w:hAnsi="Simplified Arabic" w:cs="Simplified Arabic" w:hint="cs"/>
          <w:sz w:val="28"/>
          <w:szCs w:val="28"/>
          <w:rtl/>
        </w:rPr>
        <w:t xml:space="preserve"> </w:t>
      </w:r>
      <w:r w:rsidR="00D65B9B" w:rsidRPr="00E457A4">
        <w:rPr>
          <w:rFonts w:ascii="Simplified Arabic" w:hAnsi="Simplified Arabic" w:cs="Simplified Arabic"/>
          <w:sz w:val="28"/>
          <w:szCs w:val="28"/>
          <w:rtl/>
        </w:rPr>
        <w:t>من شيءٍ أثقل في ميزان المؤمن يوم القيامة من حسن الخُلق )</w:t>
      </w:r>
      <w:r w:rsidR="00E457A4">
        <w:rPr>
          <w:rFonts w:ascii="Simplified Arabic" w:hAnsi="Simplified Arabic" w:cs="Simplified Arabic" w:hint="cs"/>
          <w:sz w:val="28"/>
          <w:szCs w:val="28"/>
          <w:rtl/>
        </w:rPr>
        <w:t xml:space="preserve"> رواة الترمذي وقال: حديثُ حسنُ صحيح.</w:t>
      </w:r>
    </w:p>
    <w:p w14:paraId="550D021C" w14:textId="305DCD66" w:rsidR="00D65B9B" w:rsidRPr="00E457A4" w:rsidRDefault="00D65B9B" w:rsidP="00D65B9B">
      <w:pPr>
        <w:rPr>
          <w:rFonts w:ascii="Simplified Arabic" w:hAnsi="Simplified Arabic" w:cs="Simplified Arabic"/>
          <w:sz w:val="28"/>
          <w:szCs w:val="28"/>
          <w:rtl/>
        </w:rPr>
      </w:pPr>
      <w:r w:rsidRPr="00E457A4">
        <w:rPr>
          <w:rFonts w:ascii="Simplified Arabic" w:hAnsi="Simplified Arabic" w:cs="Simplified Arabic"/>
          <w:sz w:val="28"/>
          <w:szCs w:val="28"/>
          <w:rtl/>
        </w:rPr>
        <w:t>تكمن أهمية وفضل ح</w:t>
      </w:r>
      <w:r w:rsidR="003F6FB8">
        <w:rPr>
          <w:rFonts w:ascii="Simplified Arabic" w:hAnsi="Simplified Arabic" w:cs="Simplified Arabic"/>
          <w:sz w:val="28"/>
          <w:szCs w:val="28"/>
          <w:rtl/>
        </w:rPr>
        <w:t>ُسن الخُلق ، وفيها دلالة على أن</w:t>
      </w:r>
      <w:r w:rsidR="003F6FB8">
        <w:rPr>
          <w:rFonts w:ascii="Simplified Arabic" w:hAnsi="Simplified Arabic" w:cs="Simplified Arabic" w:hint="cs"/>
          <w:sz w:val="28"/>
          <w:szCs w:val="28"/>
          <w:rtl/>
        </w:rPr>
        <w:t>ه</w:t>
      </w:r>
      <w:r w:rsidRPr="00E457A4">
        <w:rPr>
          <w:rFonts w:ascii="Simplified Arabic" w:hAnsi="Simplified Arabic" w:cs="Simplified Arabic"/>
          <w:sz w:val="28"/>
          <w:szCs w:val="28"/>
          <w:rtl/>
        </w:rPr>
        <w:t xml:space="preserve"> ينبغي للمؤمن</w:t>
      </w:r>
      <w:r w:rsidR="003F6FB8">
        <w:rPr>
          <w:rFonts w:ascii="Simplified Arabic" w:hAnsi="Simplified Arabic" w:cs="Simplified Arabic"/>
          <w:sz w:val="28"/>
          <w:szCs w:val="28"/>
          <w:rtl/>
        </w:rPr>
        <w:t xml:space="preserve"> أن يُحسن خُلقة، وأن يجتهد في ذ</w:t>
      </w:r>
      <w:r w:rsidRPr="00E457A4">
        <w:rPr>
          <w:rFonts w:ascii="Simplified Arabic" w:hAnsi="Simplified Arabic" w:cs="Simplified Arabic"/>
          <w:sz w:val="28"/>
          <w:szCs w:val="28"/>
          <w:rtl/>
        </w:rPr>
        <w:t>لك .</w:t>
      </w:r>
    </w:p>
    <w:p w14:paraId="6F16D777" w14:textId="4C3C2B57" w:rsidR="00D65B9B" w:rsidRPr="00595315" w:rsidRDefault="003F6FB8" w:rsidP="00D65B9B">
      <w:pPr>
        <w:rPr>
          <w:rtl/>
        </w:rPr>
      </w:pPr>
      <w:r>
        <w:rPr>
          <w:rFonts w:ascii="Simplified Arabic" w:hAnsi="Simplified Arabic" w:cs="Simplified Arabic"/>
          <w:b/>
          <w:bCs/>
          <w:sz w:val="28"/>
          <w:szCs w:val="28"/>
          <w:rtl/>
        </w:rPr>
        <w:lastRenderedPageBreak/>
        <w:t>لذ</w:t>
      </w:r>
      <w:r w:rsidR="00D65B9B" w:rsidRPr="00595315">
        <w:rPr>
          <w:rFonts w:ascii="Simplified Arabic" w:hAnsi="Simplified Arabic" w:cs="Simplified Arabic"/>
          <w:b/>
          <w:bCs/>
          <w:sz w:val="28"/>
          <w:szCs w:val="28"/>
          <w:rtl/>
        </w:rPr>
        <w:t xml:space="preserve">لك يمكن تعريف أخلاقيات خدمة العملاء : </w:t>
      </w:r>
      <w:r w:rsidR="00D65B9B" w:rsidRPr="00595315">
        <w:rPr>
          <w:rFonts w:ascii="Simplified Arabic" w:hAnsi="Simplified Arabic" w:cs="Simplified Arabic"/>
          <w:sz w:val="28"/>
          <w:szCs w:val="28"/>
          <w:rtl/>
        </w:rPr>
        <w:t>على أنها القيم والمبادئ الفضلى أثناء العمل وتقديم الخدمة للعملاء ، ومجموعة من معايير السلوك والإرشادات التي يجب على ممثل خدمة العملاء إتباعها في العمل ، لضمان خدمة العملاء بشكل لائق يعكس صورة جيدة عن الموظف والشركة .</w:t>
      </w:r>
    </w:p>
    <w:p w14:paraId="5A54F4A1" w14:textId="77777777" w:rsidR="00D65B9B" w:rsidRPr="00595315" w:rsidRDefault="00D65B9B" w:rsidP="00D65B9B">
      <w:pPr>
        <w:rPr>
          <w:rtl/>
        </w:rPr>
      </w:pPr>
    </w:p>
    <w:p w14:paraId="0F4C93D6" w14:textId="77777777" w:rsidR="00D65B9B" w:rsidRDefault="00D65B9B" w:rsidP="00D65B9B">
      <w:pPr>
        <w:rPr>
          <w:rtl/>
        </w:rPr>
      </w:pPr>
      <w:r>
        <w:rPr>
          <w:noProof/>
          <w:rtl/>
        </w:rPr>
        <mc:AlternateContent>
          <mc:Choice Requires="wpc">
            <w:drawing>
              <wp:inline distT="0" distB="0" distL="0" distR="0" wp14:anchorId="3B343FED" wp14:editId="332A260D">
                <wp:extent cx="2109273" cy="2537460"/>
                <wp:effectExtent l="76200" t="95250" r="139065" b="53340"/>
                <wp:docPr id="29" name="لوحة قماشية 29"/>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7" name="مخطط انسيابي: محطة طرفية 7"/>
                        <wps:cNvSpPr/>
                        <wps:spPr>
                          <a:xfrm>
                            <a:off x="1194377" y="11723"/>
                            <a:ext cx="914400" cy="468337"/>
                          </a:xfrm>
                          <a:prstGeom prst="flowChartTerminator">
                            <a:avLst/>
                          </a:prstGeom>
                          <a:solidFill>
                            <a:schemeClr val="accent2"/>
                          </a:solidFill>
                          <a:effectLst>
                            <a:glow rad="635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7407D1D" w14:textId="1122C78B" w:rsidR="007A6C40" w:rsidRPr="00A92AB1" w:rsidRDefault="007A6C40" w:rsidP="00A92AB1">
                              <w:pPr>
                                <w:jc w:val="center"/>
                                <w:rPr>
                                  <w:rFonts w:ascii="Simplified Arabic" w:hAnsi="Simplified Arabic" w:cs="Simplified Arabic"/>
                                  <w:b/>
                                  <w:bCs/>
                                  <w:sz w:val="24"/>
                                  <w:szCs w:val="24"/>
                                </w:rPr>
                              </w:pPr>
                              <w:r w:rsidRPr="00A92AB1">
                                <w:rPr>
                                  <w:rFonts w:ascii="Simplified Arabic" w:hAnsi="Simplified Arabic" w:cs="Simplified Arabic" w:hint="cs"/>
                                  <w:b/>
                                  <w:bCs/>
                                  <w:sz w:val="24"/>
                                  <w:szCs w:val="24"/>
                                  <w:rtl/>
                                </w:rPr>
                                <w:t>المساواة</w:t>
                              </w:r>
                            </w:p>
                            <w:p w14:paraId="7331AB9A" w14:textId="77777777" w:rsidR="007A6C40" w:rsidRDefault="007A6C40"/>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 name="مخطط انسيابي: محطة طرفية 17"/>
                        <wps:cNvSpPr/>
                        <wps:spPr>
                          <a:xfrm>
                            <a:off x="35977" y="23447"/>
                            <a:ext cx="914400" cy="456487"/>
                          </a:xfrm>
                          <a:prstGeom prst="flowChartTerminator">
                            <a:avLst/>
                          </a:prstGeom>
                          <a:solidFill>
                            <a:schemeClr val="accent2"/>
                          </a:solidFill>
                          <a:effectLst>
                            <a:glow rad="1016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96F263F" w14:textId="75704822" w:rsidR="007A6C40" w:rsidRPr="00A92AB1" w:rsidRDefault="007A6C40" w:rsidP="00A92AB1">
                              <w:pPr>
                                <w:jc w:val="center"/>
                                <w:rPr>
                                  <w:rFonts w:ascii="Simplified Arabic" w:hAnsi="Simplified Arabic" w:cs="Simplified Arabic"/>
                                  <w:b/>
                                  <w:bCs/>
                                  <w:sz w:val="24"/>
                                  <w:szCs w:val="24"/>
                                </w:rPr>
                              </w:pPr>
                              <w:r w:rsidRPr="00A92AB1">
                                <w:rPr>
                                  <w:rFonts w:ascii="Simplified Arabic" w:hAnsi="Simplified Arabic" w:cs="Simplified Arabic"/>
                                  <w:b/>
                                  <w:bCs/>
                                  <w:sz w:val="24"/>
                                  <w:szCs w:val="24"/>
                                  <w:rtl/>
                                </w:rPr>
                                <w:t>اللباقة</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8" name="مخطط انسيابي: محطة طرفية 18"/>
                        <wps:cNvSpPr/>
                        <wps:spPr>
                          <a:xfrm>
                            <a:off x="1194377" y="609599"/>
                            <a:ext cx="914400" cy="427893"/>
                          </a:xfrm>
                          <a:prstGeom prst="flowChartTerminator">
                            <a:avLst/>
                          </a:prstGeom>
                          <a:solidFill>
                            <a:srgbClr val="FFC000"/>
                          </a:solidFill>
                          <a:effectLst>
                            <a:glow rad="1016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2D2CAA1" w14:textId="511036A5" w:rsidR="007A6C40" w:rsidRPr="00A92AB1" w:rsidRDefault="007A6C40" w:rsidP="00A92AB1">
                              <w:pPr>
                                <w:jc w:val="center"/>
                                <w:rPr>
                                  <w:rFonts w:ascii="Simplified Arabic" w:hAnsi="Simplified Arabic" w:cs="Simplified Arabic"/>
                                  <w:b/>
                                  <w:bCs/>
                                </w:rPr>
                              </w:pPr>
                              <w:proofErr w:type="spellStart"/>
                              <w:r w:rsidRPr="00A92AB1">
                                <w:rPr>
                                  <w:rFonts w:ascii="Simplified Arabic" w:hAnsi="Simplified Arabic" w:cs="Simplified Arabic"/>
                                  <w:b/>
                                  <w:bCs/>
                                  <w:rtl/>
                                </w:rPr>
                                <w:t>الإحترام</w:t>
                              </w:r>
                              <w:proofErr w:type="spellEnd"/>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9" name="مخطط انسيابي: محطة طرفية 19"/>
                        <wps:cNvSpPr/>
                        <wps:spPr>
                          <a:xfrm>
                            <a:off x="35984" y="615461"/>
                            <a:ext cx="914400" cy="427893"/>
                          </a:xfrm>
                          <a:prstGeom prst="flowChartTerminator">
                            <a:avLst/>
                          </a:prstGeom>
                          <a:solidFill>
                            <a:srgbClr val="FFC000"/>
                          </a:solidFill>
                          <a:effectLst>
                            <a:glow rad="1016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FCD06B5" w14:textId="4DF9BE0E" w:rsidR="007A6C40" w:rsidRPr="00A92AB1" w:rsidRDefault="007A6C40" w:rsidP="00A92AB1">
                              <w:pPr>
                                <w:jc w:val="center"/>
                                <w:rPr>
                                  <w:rFonts w:ascii="Simplified Arabic" w:hAnsi="Simplified Arabic" w:cs="Simplified Arabic"/>
                                  <w:b/>
                                  <w:bCs/>
                                </w:rPr>
                              </w:pPr>
                              <w:r w:rsidRPr="00A92AB1">
                                <w:rPr>
                                  <w:rFonts w:ascii="Simplified Arabic" w:hAnsi="Simplified Arabic" w:cs="Simplified Arabic"/>
                                  <w:b/>
                                  <w:bCs/>
                                  <w:rtl/>
                                </w:rPr>
                                <w:t>حل المشكلات</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20" name="مخطط انسيابي: محطة طرفية 20"/>
                        <wps:cNvSpPr/>
                        <wps:spPr>
                          <a:xfrm>
                            <a:off x="35984" y="1123315"/>
                            <a:ext cx="914400" cy="418269"/>
                          </a:xfrm>
                          <a:prstGeom prst="flowChartTerminator">
                            <a:avLst/>
                          </a:prstGeom>
                          <a:solidFill>
                            <a:srgbClr val="FFFF00"/>
                          </a:solidFill>
                          <a:effectLst>
                            <a:glow rad="1016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8F5130D" w14:textId="61F3341C" w:rsidR="007A6C40" w:rsidRPr="00A92AB1" w:rsidRDefault="007A6C40" w:rsidP="00A92AB1">
                              <w:pPr>
                                <w:jc w:val="center"/>
                                <w:rPr>
                                  <w:rFonts w:ascii="Simplified Arabic" w:hAnsi="Simplified Arabic" w:cs="Simplified Arabic"/>
                                  <w:b/>
                                  <w:bCs/>
                                </w:rPr>
                              </w:pPr>
                              <w:r w:rsidRPr="00A92AB1">
                                <w:rPr>
                                  <w:rFonts w:ascii="Simplified Arabic" w:hAnsi="Simplified Arabic" w:cs="Simplified Arabic"/>
                                  <w:b/>
                                  <w:bCs/>
                                  <w:rtl/>
                                </w:rPr>
                                <w:t>السرية</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21" name="مخطط انسيابي: محطة طرفية 21"/>
                        <wps:cNvSpPr/>
                        <wps:spPr>
                          <a:xfrm>
                            <a:off x="1194625" y="2075815"/>
                            <a:ext cx="914400" cy="421200"/>
                          </a:xfrm>
                          <a:prstGeom prst="flowChartTerminator">
                            <a:avLst/>
                          </a:prstGeom>
                          <a:effectLst>
                            <a:glow rad="635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ADDD7BD" w14:textId="6BFF0845" w:rsidR="007A6C40" w:rsidRPr="00A92AB1" w:rsidRDefault="007A6C40" w:rsidP="00A92AB1">
                              <w:pPr>
                                <w:jc w:val="center"/>
                                <w:rPr>
                                  <w:rFonts w:ascii="Simplified Arabic" w:hAnsi="Simplified Arabic" w:cs="Simplified Arabic"/>
                                  <w:b/>
                                  <w:bCs/>
                                </w:rPr>
                              </w:pPr>
                              <w:r w:rsidRPr="00A92AB1">
                                <w:rPr>
                                  <w:rFonts w:ascii="Simplified Arabic" w:hAnsi="Simplified Arabic" w:cs="Simplified Arabic"/>
                                  <w:b/>
                                  <w:bCs/>
                                  <w:rtl/>
                                </w:rPr>
                                <w:t>التفاوض</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22" name="مخطط انسيابي: محطة طرفية 22"/>
                        <wps:cNvSpPr/>
                        <wps:spPr>
                          <a:xfrm>
                            <a:off x="35991" y="1610995"/>
                            <a:ext cx="914400" cy="411236"/>
                          </a:xfrm>
                          <a:prstGeom prst="flowChartTerminator">
                            <a:avLst/>
                          </a:prstGeom>
                          <a:solidFill>
                            <a:srgbClr val="92D050"/>
                          </a:solidFill>
                          <a:effectLst>
                            <a:glow rad="635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67C6CFB" w14:textId="20462CB1" w:rsidR="007A6C40" w:rsidRPr="00A92AB1" w:rsidRDefault="007A6C40" w:rsidP="00A92AB1">
                              <w:pPr>
                                <w:jc w:val="center"/>
                                <w:rPr>
                                  <w:rFonts w:ascii="Simplified Arabic" w:hAnsi="Simplified Arabic" w:cs="Simplified Arabic"/>
                                  <w:b/>
                                  <w:bCs/>
                                </w:rPr>
                              </w:pPr>
                              <w:r w:rsidRPr="00A92AB1">
                                <w:rPr>
                                  <w:rFonts w:ascii="Simplified Arabic" w:hAnsi="Simplified Arabic" w:cs="Simplified Arabic"/>
                                  <w:b/>
                                  <w:bCs/>
                                  <w:rtl/>
                                </w:rPr>
                                <w:t>التقدير</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23" name="مخطط انسيابي: محطة طرفية 23"/>
                        <wps:cNvSpPr/>
                        <wps:spPr>
                          <a:xfrm>
                            <a:off x="1194625" y="1603375"/>
                            <a:ext cx="914400" cy="401271"/>
                          </a:xfrm>
                          <a:prstGeom prst="flowChartTerminator">
                            <a:avLst/>
                          </a:prstGeom>
                          <a:solidFill>
                            <a:srgbClr val="92D050"/>
                          </a:solidFill>
                          <a:effectLst>
                            <a:glow rad="635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CEC40BE" w14:textId="63A982EB" w:rsidR="007A6C40" w:rsidRPr="00A92AB1" w:rsidRDefault="007A6C40" w:rsidP="00A92AB1">
                              <w:pPr>
                                <w:jc w:val="center"/>
                                <w:rPr>
                                  <w:rFonts w:ascii="Simplified Arabic" w:hAnsi="Simplified Arabic" w:cs="Simplified Arabic"/>
                                  <w:b/>
                                  <w:bCs/>
                                </w:rPr>
                              </w:pPr>
                              <w:r w:rsidRPr="00A92AB1">
                                <w:rPr>
                                  <w:rFonts w:ascii="Simplified Arabic" w:hAnsi="Simplified Arabic" w:cs="Simplified Arabic"/>
                                  <w:b/>
                                  <w:bCs/>
                                  <w:rtl/>
                                </w:rPr>
                                <w:t>الإتقان</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24" name="مخطط انسيابي: محطة طرفية 24"/>
                        <wps:cNvSpPr/>
                        <wps:spPr>
                          <a:xfrm>
                            <a:off x="1194377" y="1115694"/>
                            <a:ext cx="914400" cy="425889"/>
                          </a:xfrm>
                          <a:prstGeom prst="flowChartTerminator">
                            <a:avLst/>
                          </a:prstGeom>
                          <a:solidFill>
                            <a:srgbClr val="FFFF00"/>
                          </a:solidFill>
                          <a:effectLst>
                            <a:glow rad="635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70A4D23" w14:textId="41E44C69" w:rsidR="007A6C40" w:rsidRPr="00A92AB1" w:rsidRDefault="007A6C40" w:rsidP="00A92AB1">
                              <w:pPr>
                                <w:jc w:val="center"/>
                                <w:rPr>
                                  <w:rFonts w:ascii="Simplified Arabic" w:hAnsi="Simplified Arabic" w:cs="Simplified Arabic"/>
                                  <w:b/>
                                  <w:bCs/>
                                </w:rPr>
                              </w:pPr>
                              <w:r w:rsidRPr="00A92AB1">
                                <w:rPr>
                                  <w:rFonts w:ascii="Simplified Arabic" w:hAnsi="Simplified Arabic" w:cs="Simplified Arabic"/>
                                  <w:b/>
                                  <w:bCs/>
                                  <w:rtl/>
                                </w:rPr>
                                <w:t>الإخلاص</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25" name="مخطط انسيابي: محطة طرفية 25"/>
                        <wps:cNvSpPr/>
                        <wps:spPr>
                          <a:xfrm>
                            <a:off x="35991" y="2083435"/>
                            <a:ext cx="914400" cy="413580"/>
                          </a:xfrm>
                          <a:prstGeom prst="flowChartTerminator">
                            <a:avLst/>
                          </a:prstGeom>
                          <a:solidFill>
                            <a:srgbClr val="0070C0"/>
                          </a:solidFill>
                          <a:effectLst>
                            <a:glow rad="635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BA4BBB0" w14:textId="5303E36E" w:rsidR="007A6C40" w:rsidRPr="00A92AB1" w:rsidRDefault="007A6C40" w:rsidP="00A92AB1">
                              <w:pPr>
                                <w:jc w:val="center"/>
                                <w:rPr>
                                  <w:rFonts w:ascii="Simplified Arabic" w:hAnsi="Simplified Arabic" w:cs="Simplified Arabic"/>
                                  <w:b/>
                                  <w:bCs/>
                                </w:rPr>
                              </w:pPr>
                              <w:r w:rsidRPr="00A92AB1">
                                <w:rPr>
                                  <w:rFonts w:ascii="Simplified Arabic" w:hAnsi="Simplified Arabic" w:cs="Simplified Arabic"/>
                                  <w:b/>
                                  <w:bCs/>
                                  <w:rtl/>
                                </w:rPr>
                                <w:t>الصدق</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c:wpc>
                  </a:graphicData>
                </a:graphic>
              </wp:inline>
            </w:drawing>
          </mc:Choice>
          <mc:Fallback>
            <w:pict>
              <v:group w14:anchorId="3B343FED" id="لوحة قماشية 29" o:spid="_x0000_s1033" editas="canvas" style="width:166.1pt;height:199.8pt;mso-position-horizontal-relative:char;mso-position-vertical-relative:line" coordsize="21088,25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width:21088;height:25374;visibility:visible;mso-wrap-style:square">
                  <v:fill o:detectmouseclick="t"/>
                  <v:path o:connecttype="none"/>
                </v:shape>
                <v:shape id="مخطط انسيابي: محطة طرفية 7" o:spid="_x0000_s1035" type="#_x0000_t116" style="position:absolute;left:11943;top:117;width:9144;height:46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" fillcolor="#ed7d31 [3205]" strokecolor="#1f3763 [1604]" strokeweight="1pt">
                  <v:textbox>
                    <w:txbxContent>
                      <w:p w14:paraId="47407D1D" w14:textId="1122C78B" w:rsidR="007A6C40" w:rsidRPr="00A92AB1" w:rsidRDefault="007A6C40" w:rsidP="00A92AB1">
                        <w:pPr>
                          <w:jc w:val="center"/>
                          <w:rPr>
                            <w:rFonts w:ascii="Simplified Arabic" w:hAnsi="Simplified Arabic" w:cs="Simplified Arabic"/>
                            <w:b/>
                            <w:bCs/>
                            <w:sz w:val="24"/>
                            <w:szCs w:val="24"/>
                          </w:rPr>
                        </w:pPr>
                        <w:r w:rsidRPr="00A92AB1">
                          <w:rPr>
                            <w:rFonts w:ascii="Simplified Arabic" w:hAnsi="Simplified Arabic" w:cs="Simplified Arabic" w:hint="cs"/>
                            <w:b/>
                            <w:bCs/>
                            <w:sz w:val="24"/>
                            <w:szCs w:val="24"/>
                            <w:rtl/>
                          </w:rPr>
                          <w:t>المساواة</w:t>
                        </w:r>
                      </w:p>
                      <w:p w14:paraId="7331AB9A" w14:textId="77777777" w:rsidR="007A6C40" w:rsidRDefault="007A6C40"/>
                    </w:txbxContent>
                  </v:textbox>
                </v:shape>
                <v:shape id="مخطط انسيابي: محطة طرفية 17" o:spid="_x0000_s1036" type="#_x0000_t116" style="position:absolute;left:359;top:234;width:9144;height:45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" fillcolor="#ed7d31 [3205]" strokecolor="#1f3763 [1604]" strokeweight="1pt">
                  <v:textbox>
                    <w:txbxContent>
                      <w:p w14:paraId="696F263F" w14:textId="75704822" w:rsidR="007A6C40" w:rsidRPr="00A92AB1" w:rsidRDefault="007A6C40" w:rsidP="00A92AB1">
                        <w:pPr>
                          <w:jc w:val="center"/>
                          <w:rPr>
                            <w:rFonts w:ascii="Simplified Arabic" w:hAnsi="Simplified Arabic" w:cs="Simplified Arabic"/>
                            <w:b/>
                            <w:bCs/>
                            <w:sz w:val="24"/>
                            <w:szCs w:val="24"/>
                          </w:rPr>
                        </w:pPr>
                        <w:r w:rsidRPr="00A92AB1">
                          <w:rPr>
                            <w:rFonts w:ascii="Simplified Arabic" w:hAnsi="Simplified Arabic" w:cs="Simplified Arabic"/>
                            <w:b/>
                            <w:bCs/>
                            <w:sz w:val="24"/>
                            <w:szCs w:val="24"/>
                            <w:rtl/>
                          </w:rPr>
                          <w:t>اللباقة</w:t>
                        </w:r>
                      </w:p>
                    </w:txbxContent>
                  </v:textbox>
                </v:shape>
                <v:shape id="مخطط انسيابي: محطة طرفية 18" o:spid="_x0000_s1037" type="#_x0000_t116" style="position:absolute;left:11943;top:6095;width:9144;height:42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" fillcolor="#ffc000" strokecolor="#1f3763 [1604]" strokeweight="1pt">
                  <v:textbox>
                    <w:txbxContent>
                      <w:p w14:paraId="52D2CAA1" w14:textId="511036A5" w:rsidR="007A6C40" w:rsidRPr="00A92AB1" w:rsidRDefault="007A6C40" w:rsidP="00A92AB1">
                        <w:pPr>
                          <w:jc w:val="center"/>
                          <w:rPr>
                            <w:rFonts w:ascii="Simplified Arabic" w:hAnsi="Simplified Arabic" w:cs="Simplified Arabic"/>
                            <w:b/>
                            <w:bCs/>
                          </w:rPr>
                        </w:pPr>
                        <w:proofErr w:type="spellStart"/>
                        <w:r w:rsidRPr="00A92AB1">
                          <w:rPr>
                            <w:rFonts w:ascii="Simplified Arabic" w:hAnsi="Simplified Arabic" w:cs="Simplified Arabic"/>
                            <w:b/>
                            <w:bCs/>
                            <w:rtl/>
                          </w:rPr>
                          <w:t>الإحترام</w:t>
                        </w:r>
                        <w:proofErr w:type="spellEnd"/>
                      </w:p>
                    </w:txbxContent>
                  </v:textbox>
                </v:shape>
                <v:shape id="مخطط انسيابي: محطة طرفية 19" o:spid="_x0000_s1038" type="#_x0000_t116" style="position:absolute;left:359;top:6154;width:9144;height:42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" fillcolor="#ffc000" strokecolor="#1f3763 [1604]" strokeweight="1pt">
                  <v:textbox>
                    <w:txbxContent>
                      <w:p w14:paraId="4FCD06B5" w14:textId="4DF9BE0E" w:rsidR="007A6C40" w:rsidRPr="00A92AB1" w:rsidRDefault="007A6C40" w:rsidP="00A92AB1">
                        <w:pPr>
                          <w:jc w:val="center"/>
                          <w:rPr>
                            <w:rFonts w:ascii="Simplified Arabic" w:hAnsi="Simplified Arabic" w:cs="Simplified Arabic"/>
                            <w:b/>
                            <w:bCs/>
                          </w:rPr>
                        </w:pPr>
                        <w:r w:rsidRPr="00A92AB1">
                          <w:rPr>
                            <w:rFonts w:ascii="Simplified Arabic" w:hAnsi="Simplified Arabic" w:cs="Simplified Arabic"/>
                            <w:b/>
                            <w:bCs/>
                            <w:rtl/>
                          </w:rPr>
                          <w:t>حل المشكلات</w:t>
                        </w:r>
                      </w:p>
                    </w:txbxContent>
                  </v:textbox>
                </v:shape>
                <v:shape id="مخطط انسيابي: محطة طرفية 20" o:spid="_x0000_s1039" type="#_x0000_t116" style="position:absolute;left:359;top:11233;width:9144;height:41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" fillcolor="yellow" strokecolor="#1f3763 [1604]" strokeweight="1pt">
                  <v:textbox>
                    <w:txbxContent>
                      <w:p w14:paraId="58F5130D" w14:textId="61F3341C" w:rsidR="007A6C40" w:rsidRPr="00A92AB1" w:rsidRDefault="007A6C40" w:rsidP="00A92AB1">
                        <w:pPr>
                          <w:jc w:val="center"/>
                          <w:rPr>
                            <w:rFonts w:ascii="Simplified Arabic" w:hAnsi="Simplified Arabic" w:cs="Simplified Arabic"/>
                            <w:b/>
                            <w:bCs/>
                          </w:rPr>
                        </w:pPr>
                        <w:r w:rsidRPr="00A92AB1">
                          <w:rPr>
                            <w:rFonts w:ascii="Simplified Arabic" w:hAnsi="Simplified Arabic" w:cs="Simplified Arabic"/>
                            <w:b/>
                            <w:bCs/>
                            <w:rtl/>
                          </w:rPr>
                          <w:t>السرية</w:t>
                        </w:r>
                      </w:p>
                    </w:txbxContent>
                  </v:textbox>
                </v:shape>
                <v:shape id="مخطط انسيابي: محطة طرفية 21" o:spid="_x0000_s1040" type="#_x0000_t116" style="position:absolute;left:11946;top:20758;width:9144;height:42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" fillcolor="#4472c4 [3204]" strokecolor="#1f3763 [1604]" strokeweight="1pt">
                  <v:textbox>
                    <w:txbxContent>
                      <w:p w14:paraId="2ADDD7BD" w14:textId="6BFF0845" w:rsidR="007A6C40" w:rsidRPr="00A92AB1" w:rsidRDefault="007A6C40" w:rsidP="00A92AB1">
                        <w:pPr>
                          <w:jc w:val="center"/>
                          <w:rPr>
                            <w:rFonts w:ascii="Simplified Arabic" w:hAnsi="Simplified Arabic" w:cs="Simplified Arabic"/>
                            <w:b/>
                            <w:bCs/>
                          </w:rPr>
                        </w:pPr>
                        <w:r w:rsidRPr="00A92AB1">
                          <w:rPr>
                            <w:rFonts w:ascii="Simplified Arabic" w:hAnsi="Simplified Arabic" w:cs="Simplified Arabic"/>
                            <w:b/>
                            <w:bCs/>
                            <w:rtl/>
                          </w:rPr>
                          <w:t>التفاوض</w:t>
                        </w:r>
                      </w:p>
                    </w:txbxContent>
                  </v:textbox>
                </v:shape>
                <v:shape id="مخطط انسيابي: محطة طرفية 22" o:spid="_x0000_s1041" type="#_x0000_t116" style="position:absolute;left:359;top:16109;width:9144;height:41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" fillcolor="#92d050" strokecolor="#1f3763 [1604]" strokeweight="1pt">
                  <v:textbox>
                    <w:txbxContent>
                      <w:p w14:paraId="267C6CFB" w14:textId="20462CB1" w:rsidR="007A6C40" w:rsidRPr="00A92AB1" w:rsidRDefault="007A6C40" w:rsidP="00A92AB1">
                        <w:pPr>
                          <w:jc w:val="center"/>
                          <w:rPr>
                            <w:rFonts w:ascii="Simplified Arabic" w:hAnsi="Simplified Arabic" w:cs="Simplified Arabic"/>
                            <w:b/>
                            <w:bCs/>
                          </w:rPr>
                        </w:pPr>
                        <w:r w:rsidRPr="00A92AB1">
                          <w:rPr>
                            <w:rFonts w:ascii="Simplified Arabic" w:hAnsi="Simplified Arabic" w:cs="Simplified Arabic"/>
                            <w:b/>
                            <w:bCs/>
                            <w:rtl/>
                          </w:rPr>
                          <w:t>التقدير</w:t>
                        </w:r>
                      </w:p>
                    </w:txbxContent>
                  </v:textbox>
                </v:shape>
                <v:shape id="مخطط انسيابي: محطة طرفية 23" o:spid="_x0000_s1042" type="#_x0000_t116" style="position:absolute;left:11946;top:16033;width:9144;height:40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" fillcolor="#92d050" strokecolor="#1f3763 [1604]" strokeweight="1pt">
                  <v:textbox>
                    <w:txbxContent>
                      <w:p w14:paraId="7CEC40BE" w14:textId="63A982EB" w:rsidR="007A6C40" w:rsidRPr="00A92AB1" w:rsidRDefault="007A6C40" w:rsidP="00A92AB1">
                        <w:pPr>
                          <w:jc w:val="center"/>
                          <w:rPr>
                            <w:rFonts w:ascii="Simplified Arabic" w:hAnsi="Simplified Arabic" w:cs="Simplified Arabic"/>
                            <w:b/>
                            <w:bCs/>
                          </w:rPr>
                        </w:pPr>
                        <w:r w:rsidRPr="00A92AB1">
                          <w:rPr>
                            <w:rFonts w:ascii="Simplified Arabic" w:hAnsi="Simplified Arabic" w:cs="Simplified Arabic"/>
                            <w:b/>
                            <w:bCs/>
                            <w:rtl/>
                          </w:rPr>
                          <w:t>الإتقان</w:t>
                        </w:r>
                      </w:p>
                    </w:txbxContent>
                  </v:textbox>
                </v:shape>
                <v:shape id="مخطط انسيابي: محطة طرفية 24" o:spid="_x0000_s1043" type="#_x0000_t116" style="position:absolute;left:11943;top:11156;width:9144;height:42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" fillcolor="yellow" strokecolor="#1f3763 [1604]" strokeweight="1pt">
                  <v:textbox>
                    <w:txbxContent>
                      <w:p w14:paraId="170A4D23" w14:textId="41E44C69" w:rsidR="007A6C40" w:rsidRPr="00A92AB1" w:rsidRDefault="007A6C40" w:rsidP="00A92AB1">
                        <w:pPr>
                          <w:jc w:val="center"/>
                          <w:rPr>
                            <w:rFonts w:ascii="Simplified Arabic" w:hAnsi="Simplified Arabic" w:cs="Simplified Arabic"/>
                            <w:b/>
                            <w:bCs/>
                          </w:rPr>
                        </w:pPr>
                        <w:r w:rsidRPr="00A92AB1">
                          <w:rPr>
                            <w:rFonts w:ascii="Simplified Arabic" w:hAnsi="Simplified Arabic" w:cs="Simplified Arabic"/>
                            <w:b/>
                            <w:bCs/>
                            <w:rtl/>
                          </w:rPr>
                          <w:t>الإخلاص</w:t>
                        </w:r>
                      </w:p>
                    </w:txbxContent>
                  </v:textbox>
                </v:shape>
                <v:shape id="مخطط انسيابي: محطة طرفية 25" o:spid="_x0000_s1044" type="#_x0000_t116" style="position:absolute;left:359;top:20834;width:9144;height:41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" fillcolor="#0070c0" strokecolor="#1f3763 [1604]" strokeweight="1pt">
                  <v:textbox>
                    <w:txbxContent>
                      <w:p w14:paraId="4BA4BBB0" w14:textId="5303E36E" w:rsidR="007A6C40" w:rsidRPr="00A92AB1" w:rsidRDefault="007A6C40" w:rsidP="00A92AB1">
                        <w:pPr>
                          <w:jc w:val="center"/>
                          <w:rPr>
                            <w:rFonts w:ascii="Simplified Arabic" w:hAnsi="Simplified Arabic" w:cs="Simplified Arabic"/>
                            <w:b/>
                            <w:bCs/>
                          </w:rPr>
                        </w:pPr>
                        <w:r w:rsidRPr="00A92AB1">
                          <w:rPr>
                            <w:rFonts w:ascii="Simplified Arabic" w:hAnsi="Simplified Arabic" w:cs="Simplified Arabic"/>
                            <w:b/>
                            <w:bCs/>
                            <w:rtl/>
                          </w:rPr>
                          <w:t>الصدق</w:t>
                        </w:r>
                      </w:p>
                    </w:txbxContent>
                  </v:textbox>
                </v:shape>
                <w10:wrap anchorx="page"/>
                <w10:anchorlock/>
              </v:group>
            </w:pict>
          </mc:Fallback>
        </mc:AlternateContent>
      </w:r>
    </w:p>
    <w:p w14:paraId="06B906EA" w14:textId="77777777" w:rsidR="00A92AB1" w:rsidRPr="00A92AB1" w:rsidRDefault="00A92AB1" w:rsidP="00A92AB1">
      <w:pPr>
        <w:rPr>
          <w:rFonts w:ascii="Simplified Arabic" w:hAnsi="Simplified Arabic" w:cs="Simplified Arabic"/>
          <w:sz w:val="24"/>
          <w:szCs w:val="24"/>
          <w:rtl/>
        </w:rPr>
      </w:pPr>
      <w:r w:rsidRPr="00A92AB1">
        <w:rPr>
          <w:rFonts w:ascii="Simplified Arabic" w:hAnsi="Simplified Arabic" w:cs="Simplified Arabic"/>
          <w:sz w:val="24"/>
          <w:szCs w:val="24"/>
          <w:rtl/>
        </w:rPr>
        <w:t xml:space="preserve">نموذج </w:t>
      </w:r>
      <w:r w:rsidRPr="00A92AB1">
        <w:rPr>
          <w:rFonts w:ascii="Simplified Arabic" w:hAnsi="Simplified Arabic" w:cs="Simplified Arabic"/>
          <w:sz w:val="24"/>
          <w:szCs w:val="24"/>
        </w:rPr>
        <w:t xml:space="preserve">[1-2] </w:t>
      </w:r>
      <w:r w:rsidRPr="00A92AB1">
        <w:rPr>
          <w:rFonts w:ascii="Simplified Arabic" w:hAnsi="Simplified Arabic" w:cs="Simplified Arabic"/>
          <w:sz w:val="24"/>
          <w:szCs w:val="24"/>
          <w:rtl/>
        </w:rPr>
        <w:t xml:space="preserve">: أخلاقيات خدمة العملاء </w:t>
      </w:r>
    </w:p>
    <w:p w14:paraId="7C9F4F7A" w14:textId="77777777" w:rsidR="00A92AB1" w:rsidRDefault="00A92AB1" w:rsidP="00D65B9B">
      <w:pPr>
        <w:rPr>
          <w:rtl/>
        </w:rPr>
      </w:pPr>
    </w:p>
    <w:p w14:paraId="07D0434D" w14:textId="77777777" w:rsidR="00D65B9B" w:rsidRDefault="00D65B9B" w:rsidP="00D65B9B">
      <w:pPr>
        <w:rPr>
          <w:rtl/>
        </w:rPr>
      </w:pPr>
    </w:p>
    <w:p w14:paraId="5BB28A2F" w14:textId="73699056" w:rsidR="00D65B9B" w:rsidRPr="00595315" w:rsidRDefault="00D65B9B" w:rsidP="00D65B9B">
      <w:pPr>
        <w:rPr>
          <w:rFonts w:ascii="Simplified Arabic" w:hAnsi="Simplified Arabic" w:cs="Simplified Arabic"/>
          <w:sz w:val="28"/>
          <w:szCs w:val="28"/>
          <w:rtl/>
        </w:rPr>
      </w:pPr>
      <w:r w:rsidRPr="00595315">
        <w:rPr>
          <w:rFonts w:ascii="Simplified Arabic" w:hAnsi="Simplified Arabic" w:cs="Simplified Arabic"/>
          <w:sz w:val="28"/>
          <w:szCs w:val="28"/>
          <w:rtl/>
        </w:rPr>
        <w:t>الجدير بالذكر أن مدونة الأخلاق ليست مجرد قائمة شكلية فقط ، إنما هي مجموعة من الاخ</w:t>
      </w:r>
      <w:r w:rsidR="003F6FB8">
        <w:rPr>
          <w:rFonts w:ascii="Simplified Arabic" w:hAnsi="Simplified Arabic" w:cs="Simplified Arabic"/>
          <w:sz w:val="28"/>
          <w:szCs w:val="28"/>
          <w:rtl/>
        </w:rPr>
        <w:t>لاقيات التي يجب على الموظفين ال</w:t>
      </w:r>
      <w:r w:rsidR="003F6FB8">
        <w:rPr>
          <w:rFonts w:ascii="Simplified Arabic" w:hAnsi="Simplified Arabic" w:cs="Simplified Arabic" w:hint="cs"/>
          <w:sz w:val="28"/>
          <w:szCs w:val="28"/>
          <w:rtl/>
        </w:rPr>
        <w:t>ا</w:t>
      </w:r>
      <w:r w:rsidRPr="00595315">
        <w:rPr>
          <w:rFonts w:ascii="Simplified Arabic" w:hAnsi="Simplified Arabic" w:cs="Simplified Arabic"/>
          <w:sz w:val="28"/>
          <w:szCs w:val="28"/>
          <w:rtl/>
        </w:rPr>
        <w:t>متثال بها سواء مع العملاء أو مع زملاء الع</w:t>
      </w:r>
      <w:r w:rsidR="003F6FB8">
        <w:rPr>
          <w:rFonts w:ascii="Simplified Arabic" w:hAnsi="Simplified Arabic" w:cs="Simplified Arabic"/>
          <w:sz w:val="28"/>
          <w:szCs w:val="28"/>
          <w:rtl/>
        </w:rPr>
        <w:t>مل أو المرؤوسين ، والالتزام بهذ</w:t>
      </w:r>
      <w:r w:rsidR="003F6FB8">
        <w:rPr>
          <w:rFonts w:ascii="Simplified Arabic" w:hAnsi="Simplified Arabic" w:cs="Simplified Arabic" w:hint="cs"/>
          <w:sz w:val="28"/>
          <w:szCs w:val="28"/>
          <w:rtl/>
        </w:rPr>
        <w:t>ه</w:t>
      </w:r>
      <w:r w:rsidRPr="00595315">
        <w:rPr>
          <w:rFonts w:ascii="Simplified Arabic" w:hAnsi="Simplified Arabic" w:cs="Simplified Arabic"/>
          <w:sz w:val="28"/>
          <w:szCs w:val="28"/>
          <w:rtl/>
        </w:rPr>
        <w:t xml:space="preserve"> الأخلاقيات يساعد في بناء ثقة العملاء وتحقيق رضاهم.</w:t>
      </w:r>
    </w:p>
    <w:p w14:paraId="6B6C032A" w14:textId="77777777" w:rsidR="00D65B9B" w:rsidRDefault="00D65B9B" w:rsidP="00D65B9B">
      <w:pPr>
        <w:rPr>
          <w:rtl/>
        </w:rPr>
      </w:pPr>
      <w:r w:rsidRPr="00595315">
        <w:rPr>
          <w:rFonts w:ascii="Simplified Arabic" w:hAnsi="Simplified Arabic" w:cs="Simplified Arabic"/>
          <w:sz w:val="28"/>
          <w:szCs w:val="28"/>
          <w:rtl/>
        </w:rPr>
        <w:t>ويمكن تدريب الموظفين من خلال ورش العمل ، والدروات التدريبية، والأنشطة التعاونية وغيرها .</w:t>
      </w:r>
    </w:p>
    <w:p w14:paraId="29C25726" w14:textId="77777777" w:rsidR="00D65B9B" w:rsidRPr="00595315" w:rsidRDefault="00D65B9B" w:rsidP="00D65B9B">
      <w:pPr>
        <w:rPr>
          <w:rFonts w:ascii="Simplified Arabic" w:hAnsi="Simplified Arabic" w:cs="Simplified Arabic"/>
          <w:b/>
          <w:bCs/>
          <w:sz w:val="32"/>
          <w:szCs w:val="32"/>
          <w:rtl/>
        </w:rPr>
      </w:pPr>
      <w:r w:rsidRPr="00595315">
        <w:rPr>
          <w:rFonts w:ascii="Simplified Arabic" w:hAnsi="Simplified Arabic" w:cs="Simplified Arabic"/>
          <w:b/>
          <w:bCs/>
          <w:sz w:val="32"/>
          <w:szCs w:val="32"/>
          <w:rtl/>
        </w:rPr>
        <w:t>مفهوم شكاوي العملاء:</w:t>
      </w:r>
    </w:p>
    <w:p w14:paraId="1F960E12" w14:textId="00006651" w:rsidR="00D65B9B" w:rsidRPr="00472483" w:rsidRDefault="00472483" w:rsidP="00D65B9B">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65B9B" w:rsidRPr="00472483">
        <w:rPr>
          <w:rFonts w:ascii="Simplified Arabic" w:hAnsi="Simplified Arabic" w:cs="Simplified Arabic"/>
          <w:sz w:val="28"/>
          <w:szCs w:val="28"/>
          <w:rtl/>
        </w:rPr>
        <w:t>شكاوي العملاء هي تعبيرات عن عدم الرضا ،</w:t>
      </w:r>
      <w:r w:rsidR="003F6FB8">
        <w:rPr>
          <w:rFonts w:ascii="Simplified Arabic" w:hAnsi="Simplified Arabic" w:cs="Simplified Arabic"/>
          <w:sz w:val="28"/>
          <w:szCs w:val="28"/>
          <w:rtl/>
        </w:rPr>
        <w:t>إما عن المنتج ،او الخدمة المقدم</w:t>
      </w:r>
      <w:r w:rsidR="003F6FB8">
        <w:rPr>
          <w:rFonts w:ascii="Simplified Arabic" w:hAnsi="Simplified Arabic" w:cs="Simplified Arabic" w:hint="cs"/>
          <w:sz w:val="28"/>
          <w:szCs w:val="28"/>
          <w:rtl/>
        </w:rPr>
        <w:t>ة</w:t>
      </w:r>
      <w:r w:rsidR="00D65B9B" w:rsidRPr="00472483">
        <w:rPr>
          <w:rFonts w:ascii="Simplified Arabic" w:hAnsi="Simplified Arabic" w:cs="Simplified Arabic"/>
          <w:sz w:val="28"/>
          <w:szCs w:val="28"/>
          <w:rtl/>
        </w:rPr>
        <w:t xml:space="preserve"> ،أو أسلوب الموظف او أي جانب أخر من جوانب التعامل مع الشركة .</w:t>
      </w:r>
    </w:p>
    <w:p w14:paraId="5AA68408" w14:textId="77777777" w:rsidR="00D65B9B" w:rsidRPr="00472483" w:rsidRDefault="00D65B9B" w:rsidP="00D65B9B">
      <w:pPr>
        <w:rPr>
          <w:rFonts w:ascii="Simplified Arabic" w:hAnsi="Simplified Arabic" w:cs="Simplified Arabic"/>
          <w:sz w:val="28"/>
          <w:szCs w:val="28"/>
          <w:rtl/>
        </w:rPr>
      </w:pPr>
      <w:r w:rsidRPr="00472483">
        <w:rPr>
          <w:rFonts w:ascii="Simplified Arabic" w:hAnsi="Simplified Arabic" w:cs="Simplified Arabic"/>
          <w:sz w:val="28"/>
          <w:szCs w:val="28"/>
          <w:rtl/>
        </w:rPr>
        <w:t>أسباب شكاوي العملاء قد تكون بسبب:</w:t>
      </w:r>
    </w:p>
    <w:p w14:paraId="4124094A" w14:textId="7697E151" w:rsidR="00D65B9B" w:rsidRPr="00472483" w:rsidRDefault="003F6FB8" w:rsidP="00472483">
      <w:pPr>
        <w:pStyle w:val="a7"/>
        <w:numPr>
          <w:ilvl w:val="0"/>
          <w:numId w:val="5"/>
        </w:numPr>
        <w:rPr>
          <w:rFonts w:ascii="Simplified Arabic" w:hAnsi="Simplified Arabic" w:cs="Simplified Arabic"/>
          <w:sz w:val="28"/>
          <w:szCs w:val="28"/>
          <w:rtl/>
        </w:rPr>
      </w:pPr>
      <w:r>
        <w:rPr>
          <w:rFonts w:ascii="Simplified Arabic" w:hAnsi="Simplified Arabic" w:cs="Simplified Arabic"/>
          <w:sz w:val="28"/>
          <w:szCs w:val="28"/>
          <w:rtl/>
        </w:rPr>
        <w:t>فشل الخدم</w:t>
      </w:r>
      <w:r>
        <w:rPr>
          <w:rFonts w:ascii="Simplified Arabic" w:hAnsi="Simplified Arabic" w:cs="Simplified Arabic" w:hint="cs"/>
          <w:sz w:val="28"/>
          <w:szCs w:val="28"/>
          <w:rtl/>
        </w:rPr>
        <w:t>ة</w:t>
      </w:r>
      <w:r w:rsidR="00D65B9B" w:rsidRPr="00472483">
        <w:rPr>
          <w:rFonts w:ascii="Simplified Arabic" w:hAnsi="Simplified Arabic" w:cs="Simplified Arabic"/>
          <w:sz w:val="28"/>
          <w:szCs w:val="28"/>
          <w:rtl/>
        </w:rPr>
        <w:t xml:space="preserve"> مقارنة بالتوقعات </w:t>
      </w:r>
    </w:p>
    <w:p w14:paraId="1E852251" w14:textId="6260F9A6" w:rsidR="00D65B9B" w:rsidRPr="00472483" w:rsidRDefault="00D65B9B" w:rsidP="00472483">
      <w:pPr>
        <w:pStyle w:val="a7"/>
        <w:numPr>
          <w:ilvl w:val="0"/>
          <w:numId w:val="5"/>
        </w:numPr>
        <w:rPr>
          <w:rFonts w:ascii="Simplified Arabic" w:hAnsi="Simplified Arabic" w:cs="Simplified Arabic"/>
          <w:sz w:val="28"/>
          <w:szCs w:val="28"/>
          <w:rtl/>
        </w:rPr>
      </w:pPr>
      <w:r w:rsidRPr="00472483">
        <w:rPr>
          <w:rFonts w:ascii="Simplified Arabic" w:hAnsi="Simplified Arabic" w:cs="Simplified Arabic"/>
          <w:sz w:val="28"/>
          <w:szCs w:val="28"/>
          <w:rtl/>
        </w:rPr>
        <w:t>ضعف الثقة</w:t>
      </w:r>
    </w:p>
    <w:p w14:paraId="74824D5F" w14:textId="69AE3EC0" w:rsidR="00D65B9B" w:rsidRPr="00472483" w:rsidRDefault="00D65B9B" w:rsidP="00472483">
      <w:pPr>
        <w:pStyle w:val="a7"/>
        <w:numPr>
          <w:ilvl w:val="0"/>
          <w:numId w:val="5"/>
        </w:numPr>
        <w:rPr>
          <w:rFonts w:ascii="Simplified Arabic" w:hAnsi="Simplified Arabic" w:cs="Simplified Arabic"/>
          <w:sz w:val="28"/>
          <w:szCs w:val="28"/>
          <w:rtl/>
        </w:rPr>
      </w:pPr>
      <w:r w:rsidRPr="00472483">
        <w:rPr>
          <w:rFonts w:ascii="Simplified Arabic" w:hAnsi="Simplified Arabic" w:cs="Simplified Arabic"/>
          <w:sz w:val="28"/>
          <w:szCs w:val="28"/>
          <w:rtl/>
        </w:rPr>
        <w:lastRenderedPageBreak/>
        <w:t>الحالة المزاجية</w:t>
      </w:r>
      <w:r w:rsidR="003F6FB8">
        <w:rPr>
          <w:rFonts w:ascii="Simplified Arabic" w:hAnsi="Simplified Arabic" w:cs="Simplified Arabic"/>
          <w:sz w:val="28"/>
          <w:szCs w:val="28"/>
          <w:rtl/>
        </w:rPr>
        <w:t xml:space="preserve"> للعميل </w:t>
      </w:r>
      <w:r w:rsidR="003F6FB8">
        <w:rPr>
          <w:rFonts w:ascii="Simplified Arabic" w:hAnsi="Simplified Arabic" w:cs="Simplified Arabic" w:hint="cs"/>
          <w:sz w:val="28"/>
          <w:szCs w:val="28"/>
          <w:rtl/>
        </w:rPr>
        <w:t>أ</w:t>
      </w:r>
      <w:r w:rsidRPr="00472483">
        <w:rPr>
          <w:rFonts w:ascii="Simplified Arabic" w:hAnsi="Simplified Arabic" w:cs="Simplified Arabic"/>
          <w:sz w:val="28"/>
          <w:szCs w:val="28"/>
          <w:rtl/>
        </w:rPr>
        <w:t xml:space="preserve">و الموظف </w:t>
      </w:r>
    </w:p>
    <w:p w14:paraId="45DF2E72" w14:textId="413DA011" w:rsidR="00D65B9B" w:rsidRPr="00472483" w:rsidRDefault="00D65B9B" w:rsidP="00472483">
      <w:pPr>
        <w:pStyle w:val="a7"/>
        <w:numPr>
          <w:ilvl w:val="0"/>
          <w:numId w:val="5"/>
        </w:numPr>
        <w:rPr>
          <w:rFonts w:ascii="Simplified Arabic" w:hAnsi="Simplified Arabic" w:cs="Simplified Arabic"/>
          <w:sz w:val="28"/>
          <w:szCs w:val="28"/>
          <w:rtl/>
        </w:rPr>
      </w:pPr>
      <w:r w:rsidRPr="00472483">
        <w:rPr>
          <w:rFonts w:ascii="Simplified Arabic" w:hAnsi="Simplified Arabic" w:cs="Simplified Arabic"/>
          <w:sz w:val="28"/>
          <w:szCs w:val="28"/>
          <w:rtl/>
        </w:rPr>
        <w:t xml:space="preserve">التأخير بالرد </w:t>
      </w:r>
    </w:p>
    <w:p w14:paraId="1E05ABD9" w14:textId="71539E3A" w:rsidR="00D65B9B" w:rsidRPr="00472483" w:rsidRDefault="00D65B9B" w:rsidP="00472483">
      <w:pPr>
        <w:pStyle w:val="a7"/>
        <w:numPr>
          <w:ilvl w:val="0"/>
          <w:numId w:val="5"/>
        </w:numPr>
        <w:rPr>
          <w:rFonts w:ascii="Simplified Arabic" w:hAnsi="Simplified Arabic" w:cs="Simplified Arabic"/>
          <w:sz w:val="28"/>
          <w:szCs w:val="28"/>
          <w:rtl/>
        </w:rPr>
      </w:pPr>
      <w:r w:rsidRPr="00472483">
        <w:rPr>
          <w:rFonts w:ascii="Simplified Arabic" w:hAnsi="Simplified Arabic" w:cs="Simplified Arabic"/>
          <w:sz w:val="28"/>
          <w:szCs w:val="28"/>
          <w:rtl/>
        </w:rPr>
        <w:t>جودة المنتج</w:t>
      </w:r>
    </w:p>
    <w:p w14:paraId="5A9E74E7" w14:textId="2FEA00B8" w:rsidR="00D65B9B" w:rsidRPr="00472483" w:rsidRDefault="00D65B9B" w:rsidP="00472483">
      <w:pPr>
        <w:pStyle w:val="a7"/>
        <w:numPr>
          <w:ilvl w:val="0"/>
          <w:numId w:val="5"/>
        </w:numPr>
        <w:rPr>
          <w:rFonts w:ascii="Simplified Arabic" w:hAnsi="Simplified Arabic" w:cs="Simplified Arabic"/>
          <w:sz w:val="28"/>
          <w:szCs w:val="28"/>
          <w:rtl/>
        </w:rPr>
      </w:pPr>
      <w:r w:rsidRPr="00472483">
        <w:rPr>
          <w:rFonts w:ascii="Simplified Arabic" w:hAnsi="Simplified Arabic" w:cs="Simplified Arabic"/>
          <w:sz w:val="28"/>
          <w:szCs w:val="28"/>
          <w:rtl/>
        </w:rPr>
        <w:t>سياسات الشركة الغير مرنة</w:t>
      </w:r>
    </w:p>
    <w:p w14:paraId="3832CFB7" w14:textId="183DE476" w:rsidR="00D65B9B" w:rsidRPr="00472483" w:rsidRDefault="00D65B9B" w:rsidP="00701A35">
      <w:pPr>
        <w:jc w:val="lowKashida"/>
        <w:rPr>
          <w:rFonts w:ascii="Simplified Arabic" w:hAnsi="Simplified Arabic" w:cs="Simplified Arabic"/>
          <w:sz w:val="28"/>
          <w:szCs w:val="28"/>
          <w:rtl/>
        </w:rPr>
      </w:pPr>
      <w:r w:rsidRPr="00472483">
        <w:rPr>
          <w:rFonts w:ascii="Simplified Arabic" w:hAnsi="Simplified Arabic" w:cs="Simplified Arabic"/>
          <w:sz w:val="28"/>
          <w:szCs w:val="28"/>
          <w:rtl/>
        </w:rPr>
        <w:t xml:space="preserve">ويمكن للشركة </w:t>
      </w:r>
      <w:r w:rsidR="003F6FB8">
        <w:rPr>
          <w:rFonts w:ascii="Simplified Arabic" w:hAnsi="Simplified Arabic" w:cs="Simplified Arabic"/>
          <w:sz w:val="28"/>
          <w:szCs w:val="28"/>
          <w:rtl/>
        </w:rPr>
        <w:t>معالجة شكاوي العملاء من خلال ال</w:t>
      </w:r>
      <w:r w:rsidR="003F6FB8">
        <w:rPr>
          <w:rFonts w:ascii="Simplified Arabic" w:hAnsi="Simplified Arabic" w:cs="Simplified Arabic" w:hint="cs"/>
          <w:sz w:val="28"/>
          <w:szCs w:val="28"/>
          <w:rtl/>
        </w:rPr>
        <w:t>ا</w:t>
      </w:r>
      <w:r w:rsidRPr="00472483">
        <w:rPr>
          <w:rFonts w:ascii="Simplified Arabic" w:hAnsi="Simplified Arabic" w:cs="Simplified Arabic"/>
          <w:sz w:val="28"/>
          <w:szCs w:val="28"/>
          <w:rtl/>
        </w:rPr>
        <w:t>عتراف</w:t>
      </w:r>
      <w:r w:rsidR="003F6FB8">
        <w:rPr>
          <w:rFonts w:ascii="Simplified Arabic" w:hAnsi="Simplified Arabic" w:cs="Simplified Arabic"/>
          <w:sz w:val="28"/>
          <w:szCs w:val="28"/>
          <w:rtl/>
        </w:rPr>
        <w:t xml:space="preserve"> بالمشكلة أولا، فهم الشكوى ، ال</w:t>
      </w:r>
      <w:r w:rsidR="003F6FB8">
        <w:rPr>
          <w:rFonts w:ascii="Simplified Arabic" w:hAnsi="Simplified Arabic" w:cs="Simplified Arabic" w:hint="cs"/>
          <w:sz w:val="28"/>
          <w:szCs w:val="28"/>
          <w:rtl/>
        </w:rPr>
        <w:t>ا</w:t>
      </w:r>
      <w:r w:rsidRPr="00472483">
        <w:rPr>
          <w:rFonts w:ascii="Simplified Arabic" w:hAnsi="Simplified Arabic" w:cs="Simplified Arabic"/>
          <w:sz w:val="28"/>
          <w:szCs w:val="28"/>
          <w:rtl/>
        </w:rPr>
        <w:t>ستماع بعناية ، التعاطف ، المتابعة ، تقديم حلول مرضية للعميل .</w:t>
      </w:r>
    </w:p>
    <w:p w14:paraId="1057683D" w14:textId="1E40F7E1" w:rsidR="00D65B9B" w:rsidRPr="00472483" w:rsidRDefault="003F6FB8" w:rsidP="00701A35">
      <w:pPr>
        <w:jc w:val="lowKashida"/>
        <w:rPr>
          <w:rFonts w:ascii="Simplified Arabic" w:hAnsi="Simplified Arabic" w:cs="Simplified Arabic"/>
          <w:sz w:val="28"/>
          <w:szCs w:val="28"/>
          <w:rtl/>
        </w:rPr>
      </w:pPr>
      <w:r>
        <w:rPr>
          <w:rFonts w:ascii="Simplified Arabic" w:hAnsi="Simplified Arabic" w:cs="Simplified Arabic"/>
          <w:sz w:val="28"/>
          <w:szCs w:val="28"/>
          <w:rtl/>
        </w:rPr>
        <w:t>ويمكن ال</w:t>
      </w:r>
      <w:r>
        <w:rPr>
          <w:rFonts w:ascii="Simplified Arabic" w:hAnsi="Simplified Arabic" w:cs="Simplified Arabic" w:hint="cs"/>
          <w:sz w:val="28"/>
          <w:szCs w:val="28"/>
          <w:rtl/>
        </w:rPr>
        <w:t>ا</w:t>
      </w:r>
      <w:r w:rsidR="00D65B9B" w:rsidRPr="00472483">
        <w:rPr>
          <w:rFonts w:ascii="Simplified Arabic" w:hAnsi="Simplified Arabic" w:cs="Simplified Arabic"/>
          <w:sz w:val="28"/>
          <w:szCs w:val="28"/>
          <w:rtl/>
        </w:rPr>
        <w:t>ستفادة من شكاوي العملاء على مستوى الشركة</w:t>
      </w:r>
      <w:r>
        <w:rPr>
          <w:rFonts w:ascii="Simplified Arabic" w:hAnsi="Simplified Arabic" w:cs="Simplified Arabic"/>
          <w:sz w:val="28"/>
          <w:szCs w:val="28"/>
          <w:rtl/>
        </w:rPr>
        <w:t xml:space="preserve"> والنظر لها من منظور إيجابي ،وذ</w:t>
      </w:r>
      <w:r w:rsidR="00D65B9B" w:rsidRPr="00472483">
        <w:rPr>
          <w:rFonts w:ascii="Simplified Arabic" w:hAnsi="Simplified Arabic" w:cs="Simplified Arabic"/>
          <w:sz w:val="28"/>
          <w:szCs w:val="28"/>
          <w:rtl/>
        </w:rPr>
        <w:t>لك في معرفة جوانب القصور وتحسينها بشكل إيجابي.</w:t>
      </w:r>
    </w:p>
    <w:p w14:paraId="0446ADF3" w14:textId="1EFFC5A7" w:rsidR="00D65B9B" w:rsidRPr="00472483" w:rsidRDefault="003F6FB8" w:rsidP="00701A35">
      <w:pPr>
        <w:jc w:val="lowKashida"/>
        <w:rPr>
          <w:rFonts w:ascii="Simplified Arabic" w:hAnsi="Simplified Arabic" w:cs="Simplified Arabic"/>
          <w:sz w:val="28"/>
          <w:szCs w:val="28"/>
          <w:rtl/>
        </w:rPr>
      </w:pPr>
      <w:r>
        <w:rPr>
          <w:rFonts w:ascii="Simplified Arabic" w:hAnsi="Simplified Arabic" w:cs="Simplified Arabic"/>
          <w:sz w:val="28"/>
          <w:szCs w:val="28"/>
          <w:rtl/>
        </w:rPr>
        <w:t>ويمكن ذ</w:t>
      </w:r>
      <w:r w:rsidR="00D65B9B" w:rsidRPr="00472483">
        <w:rPr>
          <w:rFonts w:ascii="Simplified Arabic" w:hAnsi="Simplified Arabic" w:cs="Simplified Arabic"/>
          <w:sz w:val="28"/>
          <w:szCs w:val="28"/>
          <w:rtl/>
        </w:rPr>
        <w:t xml:space="preserve">لك من خلال تفادي المشاكل مستقبلا ،وإرضاء العميل الغاضب لعكس صورة جيدة للشركة ، خاصة أننا في عصر سيطرت </w:t>
      </w:r>
      <w:r>
        <w:rPr>
          <w:rFonts w:ascii="Simplified Arabic" w:hAnsi="Simplified Arabic" w:cs="Simplified Arabic"/>
          <w:sz w:val="28"/>
          <w:szCs w:val="28"/>
          <w:rtl/>
        </w:rPr>
        <w:t>علية وسائل التواصل الاجتماعي ،ف</w:t>
      </w:r>
      <w:r>
        <w:rPr>
          <w:rFonts w:ascii="Simplified Arabic" w:hAnsi="Simplified Arabic" w:cs="Simplified Arabic" w:hint="cs"/>
          <w:sz w:val="28"/>
          <w:szCs w:val="28"/>
          <w:rtl/>
        </w:rPr>
        <w:t>ا</w:t>
      </w:r>
      <w:r w:rsidR="00D65B9B" w:rsidRPr="00472483">
        <w:rPr>
          <w:rFonts w:ascii="Simplified Arabic" w:hAnsi="Simplified Arabic" w:cs="Simplified Arabic"/>
          <w:sz w:val="28"/>
          <w:szCs w:val="28"/>
          <w:rtl/>
        </w:rPr>
        <w:t>نتشار سمعة غير جيده للشركة قد يؤثر على الإداء والعا</w:t>
      </w:r>
      <w:r>
        <w:rPr>
          <w:rFonts w:ascii="Simplified Arabic" w:hAnsi="Simplified Arabic" w:cs="Simplified Arabic"/>
          <w:sz w:val="28"/>
          <w:szCs w:val="28"/>
          <w:rtl/>
        </w:rPr>
        <w:t>ئدات بعكس إنشار سمعة جيدة للشرك</w:t>
      </w:r>
      <w:r>
        <w:rPr>
          <w:rFonts w:ascii="Simplified Arabic" w:hAnsi="Simplified Arabic" w:cs="Simplified Arabic" w:hint="cs"/>
          <w:sz w:val="28"/>
          <w:szCs w:val="28"/>
          <w:rtl/>
        </w:rPr>
        <w:t>ة</w:t>
      </w:r>
      <w:r>
        <w:rPr>
          <w:rFonts w:ascii="Simplified Arabic" w:hAnsi="Simplified Arabic" w:cs="Simplified Arabic"/>
          <w:sz w:val="28"/>
          <w:szCs w:val="28"/>
          <w:rtl/>
        </w:rPr>
        <w:t xml:space="preserve"> من قبل العميل والتعامل مع شكوا</w:t>
      </w:r>
      <w:r>
        <w:rPr>
          <w:rFonts w:ascii="Simplified Arabic" w:hAnsi="Simplified Arabic" w:cs="Simplified Arabic" w:hint="cs"/>
          <w:sz w:val="28"/>
          <w:szCs w:val="28"/>
          <w:rtl/>
        </w:rPr>
        <w:t>ه</w:t>
      </w:r>
      <w:r w:rsidR="00D65B9B" w:rsidRPr="00472483">
        <w:rPr>
          <w:rFonts w:ascii="Simplified Arabic" w:hAnsi="Simplified Arabic" w:cs="Simplified Arabic"/>
          <w:sz w:val="28"/>
          <w:szCs w:val="28"/>
          <w:rtl/>
        </w:rPr>
        <w:t xml:space="preserve"> بطريقة صحيحة يمكن أن يأخذ العمل الى فرص أكبر وأفضل .</w:t>
      </w:r>
    </w:p>
    <w:p w14:paraId="268C0930" w14:textId="77777777" w:rsidR="00D65B9B" w:rsidRDefault="00D65B9B" w:rsidP="00D65B9B">
      <w:pPr>
        <w:rPr>
          <w:rtl/>
        </w:rPr>
      </w:pPr>
    </w:p>
    <w:p w14:paraId="458E8883" w14:textId="77777777" w:rsidR="00D65B9B" w:rsidRPr="00472483" w:rsidRDefault="00D65B9B" w:rsidP="00701A35">
      <w:pPr>
        <w:jc w:val="lowKashida"/>
        <w:rPr>
          <w:rFonts w:ascii="Simplified Arabic" w:hAnsi="Simplified Arabic" w:cs="Simplified Arabic"/>
          <w:b/>
          <w:bCs/>
          <w:sz w:val="32"/>
          <w:szCs w:val="32"/>
          <w:rtl/>
        </w:rPr>
      </w:pPr>
      <w:r w:rsidRPr="00472483">
        <w:rPr>
          <w:rFonts w:ascii="Simplified Arabic" w:hAnsi="Simplified Arabic" w:cs="Simplified Arabic"/>
          <w:b/>
          <w:bCs/>
          <w:sz w:val="32"/>
          <w:szCs w:val="32"/>
          <w:rtl/>
        </w:rPr>
        <w:t>علاقة رضا الموظفين برضا العملاء:</w:t>
      </w:r>
    </w:p>
    <w:p w14:paraId="0817E741" w14:textId="5D6BFC36" w:rsidR="00D65B9B" w:rsidRPr="00B5798E" w:rsidRDefault="00472483" w:rsidP="00701A3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65B9B" w:rsidRPr="00B5798E">
        <w:rPr>
          <w:rFonts w:ascii="Simplified Arabic" w:hAnsi="Simplified Arabic" w:cs="Simplified Arabic"/>
          <w:sz w:val="28"/>
          <w:szCs w:val="28"/>
          <w:rtl/>
        </w:rPr>
        <w:t>رضا الموظفين له تأثير كبير على رضا العملاء ،</w:t>
      </w:r>
      <w:r w:rsidR="00D65B9B">
        <w:rPr>
          <w:rFonts w:ascii="Simplified Arabic" w:hAnsi="Simplified Arabic" w:cs="Simplified Arabic" w:hint="cs"/>
          <w:sz w:val="28"/>
          <w:szCs w:val="28"/>
          <w:rtl/>
        </w:rPr>
        <w:t xml:space="preserve"> </w:t>
      </w:r>
      <w:r w:rsidR="00D65B9B" w:rsidRPr="00B5798E">
        <w:rPr>
          <w:rFonts w:ascii="Simplified Arabic" w:hAnsi="Simplified Arabic" w:cs="Simplified Arabic"/>
          <w:sz w:val="28"/>
          <w:szCs w:val="28"/>
          <w:rtl/>
        </w:rPr>
        <w:t xml:space="preserve">حيث أن الموظف الراضي يكون أكثر قدرة على تقديم خدمة متميزة </w:t>
      </w:r>
      <w:r w:rsidR="00D65B9B">
        <w:rPr>
          <w:rFonts w:ascii="Simplified Arabic" w:hAnsi="Simplified Arabic" w:cs="Simplified Arabic" w:hint="cs"/>
          <w:sz w:val="28"/>
          <w:szCs w:val="28"/>
          <w:rtl/>
        </w:rPr>
        <w:t>.</w:t>
      </w:r>
    </w:p>
    <w:p w14:paraId="04026C16" w14:textId="38A290BC" w:rsidR="00472483" w:rsidRDefault="003F6FB8" w:rsidP="00701A35">
      <w:pPr>
        <w:jc w:val="lowKashida"/>
        <w:rPr>
          <w:rFonts w:ascii="Simplified Arabic" w:hAnsi="Simplified Arabic" w:cs="Simplified Arabic"/>
          <w:sz w:val="28"/>
          <w:szCs w:val="28"/>
          <w:rtl/>
        </w:rPr>
      </w:pPr>
      <w:r>
        <w:rPr>
          <w:rFonts w:ascii="Simplified Arabic" w:hAnsi="Simplified Arabic" w:cs="Simplified Arabic"/>
          <w:sz w:val="28"/>
          <w:szCs w:val="28"/>
          <w:rtl/>
        </w:rPr>
        <w:t>ويمكن ذ</w:t>
      </w:r>
      <w:r w:rsidR="00D65B9B" w:rsidRPr="00B5798E">
        <w:rPr>
          <w:rFonts w:ascii="Simplified Arabic" w:hAnsi="Simplified Arabic" w:cs="Simplified Arabic"/>
          <w:sz w:val="28"/>
          <w:szCs w:val="28"/>
          <w:rtl/>
        </w:rPr>
        <w:t>لك من خلال تحفيز الموظفين ،</w:t>
      </w:r>
      <w:r w:rsidR="00D65B9B">
        <w:rPr>
          <w:rFonts w:ascii="Simplified Arabic" w:hAnsi="Simplified Arabic" w:cs="Simplified Arabic" w:hint="cs"/>
          <w:sz w:val="28"/>
          <w:szCs w:val="28"/>
          <w:rtl/>
        </w:rPr>
        <w:t xml:space="preserve"> </w:t>
      </w:r>
      <w:r w:rsidR="00D65B9B">
        <w:rPr>
          <w:rFonts w:ascii="Simplified Arabic" w:hAnsi="Simplified Arabic" w:cs="Simplified Arabic"/>
          <w:sz w:val="28"/>
          <w:szCs w:val="28"/>
          <w:rtl/>
        </w:rPr>
        <w:t>وحصول الموظف على كامل حقوق</w:t>
      </w:r>
      <w:r w:rsidR="00D65B9B">
        <w:rPr>
          <w:rFonts w:ascii="Simplified Arabic" w:hAnsi="Simplified Arabic" w:cs="Simplified Arabic" w:hint="cs"/>
          <w:sz w:val="28"/>
          <w:szCs w:val="28"/>
          <w:rtl/>
        </w:rPr>
        <w:t>ه</w:t>
      </w:r>
      <w:r w:rsidR="00D65B9B" w:rsidRPr="00B5798E">
        <w:rPr>
          <w:rFonts w:ascii="Simplified Arabic" w:hAnsi="Simplified Arabic" w:cs="Simplified Arabic"/>
          <w:sz w:val="28"/>
          <w:szCs w:val="28"/>
          <w:rtl/>
        </w:rPr>
        <w:t xml:space="preserve"> ، التدرج الوظيفي ، دعم المميزين ،تقديم الأنشطة والبرامج الاجتماعية للموظفين ، تقديم بيئة عمل مريحه للموظف </w:t>
      </w:r>
      <w:r w:rsidR="00D65B9B">
        <w:rPr>
          <w:rFonts w:ascii="Simplified Arabic" w:hAnsi="Simplified Arabic" w:cs="Simplified Arabic" w:hint="cs"/>
          <w:sz w:val="28"/>
          <w:szCs w:val="28"/>
          <w:rtl/>
        </w:rPr>
        <w:t>وتوفير الأدوات المساعدة بالعمل</w:t>
      </w:r>
      <w:r w:rsidR="00472483">
        <w:rPr>
          <w:rFonts w:ascii="Simplified Arabic" w:hAnsi="Simplified Arabic" w:cs="Simplified Arabic"/>
          <w:sz w:val="28"/>
          <w:szCs w:val="28"/>
          <w:rtl/>
        </w:rPr>
        <w:t>.</w:t>
      </w:r>
    </w:p>
    <w:p w14:paraId="6C309716" w14:textId="72E45C65" w:rsidR="00D65B9B" w:rsidRPr="00472483" w:rsidRDefault="003F6FB8" w:rsidP="00701A35">
      <w:pPr>
        <w:jc w:val="lowKashida"/>
        <w:rPr>
          <w:rFonts w:ascii="Simplified Arabic" w:hAnsi="Simplified Arabic" w:cs="Simplified Arabic"/>
          <w:sz w:val="28"/>
          <w:szCs w:val="28"/>
        </w:rPr>
      </w:pPr>
      <w:r>
        <w:rPr>
          <w:rFonts w:ascii="Simplified Arabic" w:hAnsi="Simplified Arabic" w:cs="Simplified Arabic"/>
          <w:b/>
          <w:bCs/>
          <w:sz w:val="28"/>
          <w:szCs w:val="28"/>
          <w:rtl/>
        </w:rPr>
        <w:t>الفوائد المجتب</w:t>
      </w:r>
      <w:r>
        <w:rPr>
          <w:rFonts w:ascii="Simplified Arabic" w:hAnsi="Simplified Arabic" w:cs="Simplified Arabic" w:hint="cs"/>
          <w:b/>
          <w:bCs/>
          <w:sz w:val="28"/>
          <w:szCs w:val="28"/>
          <w:rtl/>
        </w:rPr>
        <w:t>اه</w:t>
      </w:r>
      <w:r w:rsidR="00D65B9B" w:rsidRPr="00472483">
        <w:rPr>
          <w:rFonts w:ascii="Simplified Arabic" w:hAnsi="Simplified Arabic" w:cs="Simplified Arabic"/>
          <w:b/>
          <w:bCs/>
          <w:sz w:val="28"/>
          <w:szCs w:val="28"/>
          <w:rtl/>
        </w:rPr>
        <w:t xml:space="preserve"> من رضا العملاء</w:t>
      </w:r>
      <w:r w:rsidR="00D65B9B" w:rsidRPr="00472483">
        <w:rPr>
          <w:rFonts w:ascii="Simplified Arabic" w:hAnsi="Simplified Arabic" w:cs="Simplified Arabic"/>
          <w:b/>
          <w:bCs/>
          <w:sz w:val="28"/>
          <w:szCs w:val="28"/>
        </w:rPr>
        <w:t>:</w:t>
      </w:r>
    </w:p>
    <w:p w14:paraId="4633C482" w14:textId="77777777" w:rsidR="00472483" w:rsidRPr="00472483" w:rsidRDefault="00D65B9B" w:rsidP="00701A35">
      <w:pPr>
        <w:jc w:val="lowKashida"/>
        <w:rPr>
          <w:rFonts w:ascii="Simplified Arabic" w:hAnsi="Simplified Arabic" w:cs="Simplified Arabic"/>
          <w:sz w:val="28"/>
          <w:szCs w:val="28"/>
          <w:rtl/>
        </w:rPr>
      </w:pPr>
      <w:r>
        <w:t xml:space="preserve"> </w:t>
      </w:r>
      <w:r w:rsidRPr="00472483">
        <w:rPr>
          <w:rFonts w:ascii="Simplified Arabic" w:hAnsi="Simplified Arabic" w:cs="Simplified Arabic"/>
          <w:sz w:val="28"/>
          <w:szCs w:val="28"/>
          <w:rtl/>
        </w:rPr>
        <w:t>هناك أمور أساسية يمكن الوصول إلي</w:t>
      </w:r>
      <w:r w:rsidR="00472483" w:rsidRPr="00472483">
        <w:rPr>
          <w:rFonts w:ascii="Simplified Arabic" w:hAnsi="Simplified Arabic" w:cs="Simplified Arabic"/>
          <w:sz w:val="28"/>
          <w:szCs w:val="28"/>
          <w:rtl/>
        </w:rPr>
        <w:t xml:space="preserve">ها عبر الوصول إلى رضا العملاء </w:t>
      </w:r>
      <w:r w:rsidRPr="00472483">
        <w:rPr>
          <w:rFonts w:ascii="Simplified Arabic" w:hAnsi="Simplified Arabic" w:cs="Simplified Arabic"/>
          <w:sz w:val="28"/>
          <w:szCs w:val="28"/>
          <w:rtl/>
        </w:rPr>
        <w:t>ومن هذه الأمور</w:t>
      </w:r>
      <w:r w:rsidR="00472483" w:rsidRPr="00472483">
        <w:rPr>
          <w:rFonts w:ascii="Simplified Arabic" w:hAnsi="Simplified Arabic" w:cs="Simplified Arabic"/>
          <w:sz w:val="28"/>
          <w:szCs w:val="28"/>
        </w:rPr>
        <w:t xml:space="preserve"> : </w:t>
      </w:r>
    </w:p>
    <w:p w14:paraId="343FA59C" w14:textId="3EB0CC03" w:rsidR="00D65B9B" w:rsidRPr="00472483" w:rsidRDefault="00472483" w:rsidP="00701A35">
      <w:pPr>
        <w:jc w:val="lowKashida"/>
        <w:rPr>
          <w:rFonts w:ascii="Simplified Arabic" w:hAnsi="Simplified Arabic" w:cs="Simplified Arabic"/>
          <w:sz w:val="28"/>
          <w:szCs w:val="28"/>
          <w:rtl/>
        </w:rPr>
      </w:pPr>
      <w:r w:rsidRPr="00472483">
        <w:rPr>
          <w:rFonts w:ascii="Simplified Arabic" w:hAnsi="Simplified Arabic" w:cs="Simplified Arabic"/>
          <w:sz w:val="28"/>
          <w:szCs w:val="28"/>
        </w:rPr>
        <w:t xml:space="preserve"> •</w:t>
      </w:r>
      <w:r w:rsidRPr="00472483">
        <w:rPr>
          <w:rFonts w:ascii="Simplified Arabic" w:hAnsi="Simplified Arabic" w:cs="Simplified Arabic"/>
          <w:sz w:val="28"/>
          <w:szCs w:val="28"/>
          <w:rtl/>
        </w:rPr>
        <w:t xml:space="preserve">كسب الولاء </w:t>
      </w:r>
      <w:r w:rsidRPr="00472483">
        <w:rPr>
          <w:rFonts w:ascii="Simplified Arabic" w:hAnsi="Simplified Arabic" w:cs="Simplified Arabic"/>
          <w:sz w:val="28"/>
          <w:szCs w:val="28"/>
        </w:rPr>
        <w:t>loyalty Customer</w:t>
      </w:r>
      <w:r w:rsidRPr="00472483">
        <w:rPr>
          <w:rFonts w:ascii="Simplified Arabic" w:hAnsi="Simplified Arabic" w:cs="Simplified Arabic"/>
          <w:sz w:val="28"/>
          <w:szCs w:val="28"/>
          <w:rtl/>
        </w:rPr>
        <w:t xml:space="preserve"> .</w:t>
      </w:r>
    </w:p>
    <w:p w14:paraId="65902FB3" w14:textId="77777777" w:rsidR="00472483" w:rsidRPr="00472483" w:rsidRDefault="00472483" w:rsidP="00701A35">
      <w:pPr>
        <w:jc w:val="lowKashida"/>
        <w:rPr>
          <w:rFonts w:ascii="Simplified Arabic" w:hAnsi="Simplified Arabic" w:cs="Simplified Arabic"/>
          <w:sz w:val="28"/>
          <w:szCs w:val="28"/>
        </w:rPr>
      </w:pPr>
      <w:r w:rsidRPr="00472483">
        <w:rPr>
          <w:rFonts w:ascii="Simplified Arabic" w:hAnsi="Simplified Arabic" w:cs="Simplified Arabic"/>
          <w:sz w:val="28"/>
          <w:szCs w:val="28"/>
        </w:rPr>
        <w:t>•</w:t>
      </w:r>
      <w:r w:rsidR="00D65B9B" w:rsidRPr="00472483">
        <w:rPr>
          <w:rFonts w:ascii="Simplified Arabic" w:hAnsi="Simplified Arabic" w:cs="Simplified Arabic"/>
          <w:sz w:val="28"/>
          <w:szCs w:val="28"/>
          <w:rtl/>
        </w:rPr>
        <w:t>العبارات الإيجابية عن المنتج أو المنظمة أو علامتها التجارية</w:t>
      </w:r>
      <w:r w:rsidRPr="00472483">
        <w:rPr>
          <w:rFonts w:ascii="Simplified Arabic" w:hAnsi="Simplified Arabic" w:cs="Simplified Arabic"/>
          <w:sz w:val="28"/>
          <w:szCs w:val="28"/>
        </w:rPr>
        <w:t xml:space="preserve"> .</w:t>
      </w:r>
    </w:p>
    <w:p w14:paraId="714E04B2" w14:textId="2134F4B9" w:rsidR="00D65B9B" w:rsidRPr="00472483" w:rsidRDefault="00472483" w:rsidP="00701A35">
      <w:pPr>
        <w:jc w:val="lowKashida"/>
        <w:rPr>
          <w:rFonts w:ascii="Simplified Arabic" w:hAnsi="Simplified Arabic" w:cs="Simplified Arabic"/>
          <w:sz w:val="28"/>
          <w:szCs w:val="28"/>
        </w:rPr>
      </w:pPr>
      <w:r w:rsidRPr="00472483">
        <w:rPr>
          <w:rFonts w:ascii="Simplified Arabic" w:hAnsi="Simplified Arabic" w:cs="Simplified Arabic"/>
          <w:sz w:val="28"/>
          <w:szCs w:val="28"/>
        </w:rPr>
        <w:t>•</w:t>
      </w:r>
      <w:r w:rsidR="00D65B9B" w:rsidRPr="00472483">
        <w:rPr>
          <w:rFonts w:ascii="Simplified Arabic" w:hAnsi="Simplified Arabic" w:cs="Simplified Arabic"/>
          <w:sz w:val="28"/>
          <w:szCs w:val="28"/>
          <w:rtl/>
        </w:rPr>
        <w:t>استقطاب عملاء ومستفيدين آخرين</w:t>
      </w:r>
      <w:r w:rsidR="00D65B9B" w:rsidRPr="00472483">
        <w:rPr>
          <w:rFonts w:ascii="Simplified Arabic" w:hAnsi="Simplified Arabic" w:cs="Simplified Arabic"/>
          <w:sz w:val="28"/>
          <w:szCs w:val="28"/>
        </w:rPr>
        <w:t xml:space="preserve"> .</w:t>
      </w:r>
    </w:p>
    <w:p w14:paraId="66A83E27" w14:textId="741391C4" w:rsidR="00D65B9B" w:rsidRPr="00472483" w:rsidRDefault="00472483" w:rsidP="00701A35">
      <w:pPr>
        <w:jc w:val="lowKashida"/>
        <w:rPr>
          <w:rFonts w:ascii="Simplified Arabic" w:hAnsi="Simplified Arabic" w:cs="Simplified Arabic"/>
          <w:sz w:val="28"/>
          <w:szCs w:val="28"/>
        </w:rPr>
      </w:pPr>
      <w:r w:rsidRPr="00472483">
        <w:rPr>
          <w:rFonts w:ascii="Simplified Arabic" w:hAnsi="Simplified Arabic" w:cs="Simplified Arabic"/>
          <w:sz w:val="28"/>
          <w:szCs w:val="28"/>
        </w:rPr>
        <w:lastRenderedPageBreak/>
        <w:t xml:space="preserve"> •</w:t>
      </w:r>
      <w:r w:rsidR="00D65B9B" w:rsidRPr="00472483">
        <w:rPr>
          <w:rFonts w:ascii="Simplified Arabic" w:hAnsi="Simplified Arabic" w:cs="Simplified Arabic"/>
          <w:sz w:val="28"/>
          <w:szCs w:val="28"/>
          <w:rtl/>
        </w:rPr>
        <w:t>الاحتفاظ بالعملاء</w:t>
      </w:r>
      <w:r w:rsidR="00D65B9B" w:rsidRPr="00472483">
        <w:rPr>
          <w:rFonts w:ascii="Simplified Arabic" w:hAnsi="Simplified Arabic" w:cs="Simplified Arabic"/>
          <w:sz w:val="28"/>
          <w:szCs w:val="28"/>
        </w:rPr>
        <w:t xml:space="preserve"> .</w:t>
      </w:r>
    </w:p>
    <w:p w14:paraId="5F654F9C" w14:textId="77777777" w:rsidR="00D65B9B" w:rsidRPr="00472483" w:rsidRDefault="00D65B9B" w:rsidP="00701A35">
      <w:pPr>
        <w:jc w:val="lowKashida"/>
        <w:rPr>
          <w:rFonts w:ascii="Simplified Arabic" w:hAnsi="Simplified Arabic" w:cs="Simplified Arabic"/>
          <w:sz w:val="28"/>
          <w:szCs w:val="28"/>
        </w:rPr>
      </w:pPr>
      <w:r w:rsidRPr="00472483">
        <w:rPr>
          <w:rFonts w:ascii="Simplified Arabic" w:hAnsi="Simplified Arabic" w:cs="Simplified Arabic"/>
          <w:sz w:val="28"/>
          <w:szCs w:val="28"/>
        </w:rPr>
        <w:t xml:space="preserve"> • </w:t>
      </w:r>
      <w:r w:rsidRPr="00472483">
        <w:rPr>
          <w:rFonts w:ascii="Simplified Arabic" w:hAnsi="Simplified Arabic" w:cs="Simplified Arabic"/>
          <w:sz w:val="28"/>
          <w:szCs w:val="28"/>
          <w:rtl/>
        </w:rPr>
        <w:t>الربحية</w:t>
      </w:r>
      <w:r w:rsidRPr="00472483">
        <w:rPr>
          <w:rFonts w:ascii="Simplified Arabic" w:hAnsi="Simplified Arabic" w:cs="Simplified Arabic"/>
          <w:sz w:val="28"/>
          <w:szCs w:val="28"/>
        </w:rPr>
        <w:t xml:space="preserve"> . </w:t>
      </w:r>
    </w:p>
    <w:p w14:paraId="4CABEDA9" w14:textId="77777777" w:rsidR="00D65B9B" w:rsidRPr="00472483" w:rsidRDefault="00D65B9B" w:rsidP="00701A35">
      <w:pPr>
        <w:jc w:val="lowKashida"/>
        <w:rPr>
          <w:rFonts w:ascii="Simplified Arabic" w:hAnsi="Simplified Arabic" w:cs="Simplified Arabic"/>
          <w:sz w:val="28"/>
          <w:szCs w:val="28"/>
          <w:rtl/>
        </w:rPr>
      </w:pPr>
      <w:r w:rsidRPr="00472483">
        <w:rPr>
          <w:rFonts w:ascii="Simplified Arabic" w:hAnsi="Simplified Arabic" w:cs="Simplified Arabic"/>
          <w:sz w:val="28"/>
          <w:szCs w:val="28"/>
        </w:rPr>
        <w:t xml:space="preserve">• </w:t>
      </w:r>
      <w:r w:rsidRPr="00472483">
        <w:rPr>
          <w:rFonts w:ascii="Simplified Arabic" w:hAnsi="Simplified Arabic" w:cs="Simplified Arabic"/>
          <w:sz w:val="28"/>
          <w:szCs w:val="28"/>
          <w:rtl/>
        </w:rPr>
        <w:t>الثقة</w:t>
      </w:r>
    </w:p>
    <w:p w14:paraId="7AC94C00" w14:textId="77777777" w:rsidR="00D65B9B" w:rsidRDefault="00D65B9B" w:rsidP="00D65B9B">
      <w:pPr>
        <w:rPr>
          <w:rFonts w:ascii="Sakkal Majalla" w:hAnsi="Sakkal Majalla" w:cs="Sakkal Majalla"/>
          <w:sz w:val="28"/>
          <w:szCs w:val="28"/>
          <w:u w:val="single"/>
          <w:rtl/>
        </w:rPr>
      </w:pPr>
    </w:p>
    <w:p w14:paraId="17759383" w14:textId="4708C7CF" w:rsidR="00D65B9B" w:rsidRPr="00472483" w:rsidRDefault="00713C0C" w:rsidP="00D65B9B">
      <w:pPr>
        <w:rPr>
          <w:rFonts w:ascii="Simplified Arabic" w:hAnsi="Simplified Arabic" w:cs="Simplified Arabic"/>
          <w:b/>
          <w:bCs/>
          <w:sz w:val="28"/>
          <w:szCs w:val="28"/>
          <w:u w:val="single"/>
        </w:rPr>
      </w:pPr>
      <w:r>
        <w:rPr>
          <w:rFonts w:ascii="Simplified Arabic" w:hAnsi="Simplified Arabic" w:cs="Simplified Arabic" w:hint="cs"/>
          <w:b/>
          <w:bCs/>
          <w:sz w:val="28"/>
          <w:szCs w:val="28"/>
          <w:u w:val="single"/>
          <w:rtl/>
        </w:rPr>
        <w:t>ثانياً :</w:t>
      </w:r>
      <w:r w:rsidR="00D65B9B" w:rsidRPr="00472483">
        <w:rPr>
          <w:rFonts w:ascii="Simplified Arabic" w:hAnsi="Simplified Arabic" w:cs="Simplified Arabic"/>
          <w:b/>
          <w:bCs/>
          <w:sz w:val="28"/>
          <w:szCs w:val="28"/>
          <w:u w:val="single"/>
          <w:rtl/>
        </w:rPr>
        <w:t>كسب الولاء</w:t>
      </w:r>
      <w:r w:rsidR="00D65B9B" w:rsidRPr="00472483">
        <w:rPr>
          <w:rFonts w:ascii="Simplified Arabic" w:hAnsi="Simplified Arabic" w:cs="Simplified Arabic"/>
          <w:b/>
          <w:bCs/>
          <w:sz w:val="28"/>
          <w:szCs w:val="28"/>
          <w:u w:val="single"/>
        </w:rPr>
        <w:t xml:space="preserve"> </w:t>
      </w:r>
      <w:r w:rsidR="00D65B9B" w:rsidRPr="00472483">
        <w:rPr>
          <w:rFonts w:ascii="Simplified Arabic" w:hAnsi="Simplified Arabic" w:cs="Simplified Arabic"/>
          <w:b/>
          <w:bCs/>
          <w:sz w:val="28"/>
          <w:szCs w:val="28"/>
          <w:u w:val="single"/>
          <w:rtl/>
        </w:rPr>
        <w:t xml:space="preserve"> </w:t>
      </w:r>
      <w:r w:rsidR="00D65B9B" w:rsidRPr="00472483">
        <w:rPr>
          <w:rFonts w:ascii="Simplified Arabic" w:hAnsi="Simplified Arabic" w:cs="Simplified Arabic"/>
          <w:b/>
          <w:bCs/>
          <w:sz w:val="28"/>
          <w:szCs w:val="28"/>
          <w:u w:val="single"/>
        </w:rPr>
        <w:t>Customer loyalty</w:t>
      </w:r>
    </w:p>
    <w:p w14:paraId="14A8D7A4" w14:textId="77777777" w:rsidR="00D65B9B" w:rsidRPr="00472483" w:rsidRDefault="00D65B9B" w:rsidP="00D65B9B">
      <w:pPr>
        <w:rPr>
          <w:rFonts w:ascii="Simplified Arabic" w:hAnsi="Simplified Arabic" w:cs="Simplified Arabic"/>
          <w:sz w:val="28"/>
          <w:szCs w:val="28"/>
          <w:u w:val="single"/>
          <w:rtl/>
        </w:rPr>
      </w:pPr>
      <w:r w:rsidRPr="00472483">
        <w:rPr>
          <w:rFonts w:ascii="Simplified Arabic" w:hAnsi="Simplified Arabic" w:cs="Simplified Arabic"/>
          <w:sz w:val="28"/>
          <w:szCs w:val="28"/>
          <w:u w:val="single"/>
          <w:rtl/>
        </w:rPr>
        <w:t>حسب الدراسات السابقة تبين انه يوجد علاقة مترابطة بين رضا العميل وولاء العميل</w:t>
      </w:r>
    </w:p>
    <w:p w14:paraId="4C0FFAFC" w14:textId="1AFE5013" w:rsidR="00D65B9B" w:rsidRDefault="00D65B9B" w:rsidP="00472483">
      <w:pPr>
        <w:rPr>
          <w:rFonts w:ascii="Simplified Arabic" w:hAnsi="Simplified Arabic" w:cs="Simplified Arabic"/>
          <w:sz w:val="28"/>
          <w:szCs w:val="28"/>
          <w:u w:val="single"/>
          <w:rtl/>
        </w:rPr>
      </w:pPr>
      <w:r w:rsidRPr="00472483">
        <w:rPr>
          <w:rFonts w:ascii="Simplified Arabic" w:hAnsi="Simplified Arabic" w:cs="Simplified Arabic"/>
          <w:sz w:val="28"/>
          <w:szCs w:val="28"/>
          <w:rtl/>
        </w:rPr>
        <w:t>فإنه لا يمكن كسب الولاء من قبل العملاء بدون أن نصل إلى الرضا لديهم؛ وعلى هذا فإنه ينبغي على المنظمات الربحية وغير الربحية كسب ولاء العملاء للمنظمة ولعلامتها ، وذلك بكسب الرضا بواسطة تطوير المنتجات والخدمات ورفع مستويات جودتها الى مستوى اعلى من توقعات العميل .</w:t>
      </w:r>
    </w:p>
    <w:p w14:paraId="30056313" w14:textId="77777777" w:rsidR="00A92AB1" w:rsidRPr="00472483" w:rsidRDefault="00A92AB1" w:rsidP="00472483">
      <w:pPr>
        <w:rPr>
          <w:rFonts w:ascii="Simplified Arabic" w:hAnsi="Simplified Arabic" w:cs="Simplified Arabic"/>
          <w:sz w:val="28"/>
          <w:szCs w:val="28"/>
          <w:u w:val="single"/>
          <w:rtl/>
        </w:rPr>
      </w:pPr>
    </w:p>
    <w:p w14:paraId="1C1C7A8D" w14:textId="77777777" w:rsidR="00D65B9B" w:rsidRDefault="00D65B9B" w:rsidP="00D65B9B">
      <w:pPr>
        <w:rPr>
          <w:rFonts w:ascii="Sakkal Majalla" w:hAnsi="Sakkal Majalla" w:cs="Sakkal Majalla"/>
          <w:sz w:val="28"/>
          <w:szCs w:val="28"/>
          <w:u w:val="single"/>
          <w:rtl/>
        </w:rPr>
      </w:pPr>
      <w:r>
        <w:rPr>
          <w:rFonts w:ascii="Sakkal Majalla" w:hAnsi="Sakkal Majalla" w:cs="Sakkal Majalla" w:hint="cs"/>
          <w:noProof/>
          <w:sz w:val="28"/>
          <w:szCs w:val="28"/>
          <w:u w:val="single"/>
          <w:rtl/>
        </w:rPr>
        <mc:AlternateContent>
          <mc:Choice Requires="wps">
            <w:drawing>
              <wp:anchor distT="0" distB="0" distL="114300" distR="114300" simplePos="0" relativeHeight="251667456" behindDoc="0" locked="0" layoutInCell="1" allowOverlap="1" wp14:anchorId="3A9477CA" wp14:editId="6CC452E0">
                <wp:simplePos x="0" y="0"/>
                <wp:positionH relativeFrom="margin">
                  <wp:posOffset>2316480</wp:posOffset>
                </wp:positionH>
                <wp:positionV relativeFrom="paragraph">
                  <wp:posOffset>123190</wp:posOffset>
                </wp:positionV>
                <wp:extent cx="1104900" cy="403860"/>
                <wp:effectExtent l="0" t="0" r="19050" b="15240"/>
                <wp:wrapNone/>
                <wp:docPr id="26" name="مخطط انسيابي: محطة طرفية 26"/>
                <wp:cNvGraphicFramePr/>
                <a:graphic xmlns:a="http://schemas.openxmlformats.org/drawingml/2006/main">
                  <a:graphicData uri="http://schemas.microsoft.com/office/word/2010/wordprocessingShape">
                    <wps:wsp>
                      <wps:cNvSpPr/>
                      <wps:spPr>
                        <a:xfrm>
                          <a:off x="0" y="0"/>
                          <a:ext cx="1104900" cy="403860"/>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EDF817A" w14:textId="77777777" w:rsidR="007A6C40" w:rsidRDefault="007A6C40" w:rsidP="00D65B9B">
                            <w:pPr>
                              <w:jc w:val="center"/>
                            </w:pPr>
                            <w:r>
                              <w:rPr>
                                <w:rFonts w:hint="cs"/>
                                <w:rtl/>
                              </w:rPr>
                              <w:t>ولاء العميل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9477CA" id="مخطط انسيابي: محطة طرفية 26" o:spid="_x0000_s1045" type="#_x0000_t116" style="position:absolute;left:0;text-align:left;margin-left:182.4pt;margin-top:9.7pt;width:87pt;height:31.8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" fillcolor="#4472c4 [3204]" strokecolor="#1f3763 [1604]" strokeweight="1pt">
                <v:textbox>
                  <w:txbxContent>
                    <w:p w14:paraId="4EDF817A" w14:textId="77777777" w:rsidR="007A6C40" w:rsidRDefault="007A6C40" w:rsidP="00D65B9B">
                      <w:pPr>
                        <w:jc w:val="center"/>
                      </w:pPr>
                      <w:r>
                        <w:rPr>
                          <w:rFonts w:hint="cs"/>
                          <w:rtl/>
                        </w:rPr>
                        <w:t>ولاء العميل</w:t>
                      </w:r>
                    </w:p>
                  </w:txbxContent>
                </v:textbox>
                <w10:wrap anchorx="margin"/>
              </v:shape>
            </w:pict>
          </mc:Fallback>
        </mc:AlternateContent>
      </w:r>
      <w:r>
        <w:rPr>
          <w:rFonts w:ascii="Sakkal Majalla" w:hAnsi="Sakkal Majalla" w:cs="Sakkal Majalla" w:hint="cs"/>
          <w:noProof/>
          <w:sz w:val="28"/>
          <w:szCs w:val="28"/>
          <w:u w:val="single"/>
          <w:rtl/>
        </w:rPr>
        <mc:AlternateContent>
          <mc:Choice Requires="wps">
            <w:drawing>
              <wp:anchor distT="0" distB="0" distL="114300" distR="114300" simplePos="0" relativeHeight="251665408" behindDoc="0" locked="0" layoutInCell="1" allowOverlap="1" wp14:anchorId="42AC5B0E" wp14:editId="692DEF57">
                <wp:simplePos x="0" y="0"/>
                <wp:positionH relativeFrom="column">
                  <wp:posOffset>3520440</wp:posOffset>
                </wp:positionH>
                <wp:positionV relativeFrom="paragraph">
                  <wp:posOffset>161290</wp:posOffset>
                </wp:positionV>
                <wp:extent cx="822960" cy="339725"/>
                <wp:effectExtent l="19050" t="19050" r="15240" b="41275"/>
                <wp:wrapNone/>
                <wp:docPr id="27" name="سهم إلى اليسار 27"/>
                <wp:cNvGraphicFramePr/>
                <a:graphic xmlns:a="http://schemas.openxmlformats.org/drawingml/2006/main">
                  <a:graphicData uri="http://schemas.microsoft.com/office/word/2010/wordprocessingShape">
                    <wps:wsp>
                      <wps:cNvSpPr/>
                      <wps:spPr>
                        <a:xfrm>
                          <a:off x="0" y="0"/>
                          <a:ext cx="822960" cy="33972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580E9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27" o:spid="_x0000_s1026" type="#_x0000_t66" style="position:absolute;left:0;text-align:left;margin-left:277.2pt;margin-top:12.7pt;width:64.8pt;height:26.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" adj="4458" fillcolor="#4472c4 [3204]" strokecolor="#1f3763 [1604]" strokeweight="1pt"/>
            </w:pict>
          </mc:Fallback>
        </mc:AlternateContent>
      </w:r>
      <w:r>
        <w:rPr>
          <w:rFonts w:ascii="Sakkal Majalla" w:hAnsi="Sakkal Majalla" w:cs="Sakkal Majalla" w:hint="cs"/>
          <w:noProof/>
          <w:sz w:val="28"/>
          <w:szCs w:val="28"/>
          <w:u w:val="single"/>
          <w:rtl/>
        </w:rPr>
        <mc:AlternateContent>
          <mc:Choice Requires="wps">
            <w:drawing>
              <wp:anchor distT="0" distB="0" distL="114300" distR="114300" simplePos="0" relativeHeight="251666432" behindDoc="0" locked="0" layoutInCell="1" allowOverlap="1" wp14:anchorId="2243D2D8" wp14:editId="1EFC7413">
                <wp:simplePos x="0" y="0"/>
                <wp:positionH relativeFrom="column">
                  <wp:posOffset>4427220</wp:posOffset>
                </wp:positionH>
                <wp:positionV relativeFrom="paragraph">
                  <wp:posOffset>115570</wp:posOffset>
                </wp:positionV>
                <wp:extent cx="1143000" cy="411480"/>
                <wp:effectExtent l="0" t="0" r="19050" b="26670"/>
                <wp:wrapNone/>
                <wp:docPr id="28" name="مخطط انسيابي: محطة طرفية 28"/>
                <wp:cNvGraphicFramePr/>
                <a:graphic xmlns:a="http://schemas.openxmlformats.org/drawingml/2006/main">
                  <a:graphicData uri="http://schemas.microsoft.com/office/word/2010/wordprocessingShape">
                    <wps:wsp>
                      <wps:cNvSpPr/>
                      <wps:spPr>
                        <a:xfrm>
                          <a:off x="0" y="0"/>
                          <a:ext cx="1143000" cy="411480"/>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4B447B8" w14:textId="77777777" w:rsidR="007A6C40" w:rsidRDefault="007A6C40" w:rsidP="00D65B9B">
                            <w:pPr>
                              <w:jc w:val="center"/>
                            </w:pPr>
                            <w:r>
                              <w:rPr>
                                <w:rFonts w:hint="cs"/>
                                <w:rtl/>
                              </w:rPr>
                              <w:t>رضا العميل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43D2D8" id="مخطط انسيابي: محطة طرفية 28" o:spid="_x0000_s1046" type="#_x0000_t116" style="position:absolute;left:0;text-align:left;margin-left:348.6pt;margin-top:9.1pt;width:90pt;height:32.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" fillcolor="#4472c4 [3204]" strokecolor="#1f3763 [1604]" strokeweight="1pt">
                <v:textbox>
                  <w:txbxContent>
                    <w:p w14:paraId="44B447B8" w14:textId="77777777" w:rsidR="007A6C40" w:rsidRDefault="007A6C40" w:rsidP="00D65B9B">
                      <w:pPr>
                        <w:jc w:val="center"/>
                      </w:pPr>
                      <w:r>
                        <w:rPr>
                          <w:rFonts w:hint="cs"/>
                          <w:rtl/>
                        </w:rPr>
                        <w:t>رضا العميل</w:t>
                      </w:r>
                    </w:p>
                  </w:txbxContent>
                </v:textbox>
              </v:shape>
            </w:pict>
          </mc:Fallback>
        </mc:AlternateContent>
      </w:r>
    </w:p>
    <w:p w14:paraId="0B96475F" w14:textId="77777777" w:rsidR="00D65B9B" w:rsidRDefault="00D65B9B" w:rsidP="00D65B9B">
      <w:pPr>
        <w:rPr>
          <w:rFonts w:ascii="Sakkal Majalla" w:hAnsi="Sakkal Majalla" w:cs="Sakkal Majalla"/>
          <w:sz w:val="28"/>
          <w:szCs w:val="28"/>
          <w:u w:val="single"/>
          <w:rtl/>
        </w:rPr>
      </w:pPr>
    </w:p>
    <w:p w14:paraId="414AB8B8" w14:textId="791A5767" w:rsidR="00D65B9B" w:rsidRPr="00A92AB1" w:rsidRDefault="00A92AB1" w:rsidP="00D65B9B">
      <w:pPr>
        <w:rPr>
          <w:rFonts w:ascii="Simplified Arabic" w:hAnsi="Simplified Arabic" w:cs="Simplified Arabic"/>
          <w:sz w:val="24"/>
          <w:szCs w:val="24"/>
          <w:rtl/>
        </w:rPr>
      </w:pPr>
      <w:r w:rsidRPr="00A92AB1">
        <w:rPr>
          <w:rFonts w:ascii="Simplified Arabic" w:hAnsi="Simplified Arabic" w:cs="Simplified Arabic"/>
          <w:sz w:val="24"/>
          <w:szCs w:val="24"/>
          <w:rtl/>
        </w:rPr>
        <w:t xml:space="preserve">نموذج </w:t>
      </w:r>
      <w:r w:rsidRPr="00A92AB1">
        <w:rPr>
          <w:rFonts w:ascii="Simplified Arabic" w:hAnsi="Simplified Arabic" w:cs="Simplified Arabic"/>
          <w:sz w:val="24"/>
          <w:szCs w:val="24"/>
        </w:rPr>
        <w:t xml:space="preserve">[2-2] </w:t>
      </w:r>
      <w:r w:rsidRPr="00A92AB1">
        <w:rPr>
          <w:rFonts w:ascii="Simplified Arabic" w:hAnsi="Simplified Arabic" w:cs="Simplified Arabic"/>
          <w:sz w:val="24"/>
          <w:szCs w:val="24"/>
          <w:rtl/>
        </w:rPr>
        <w:t>: كسب الولاء</w:t>
      </w:r>
    </w:p>
    <w:p w14:paraId="2B448312" w14:textId="77777777" w:rsidR="00D65B9B" w:rsidRDefault="00D65B9B" w:rsidP="00D65B9B">
      <w:pPr>
        <w:rPr>
          <w:rFonts w:ascii="Sakkal Majalla" w:hAnsi="Sakkal Majalla" w:cs="Sakkal Majalla"/>
          <w:sz w:val="28"/>
          <w:szCs w:val="28"/>
          <w:u w:val="single"/>
          <w:rtl/>
        </w:rPr>
      </w:pPr>
    </w:p>
    <w:p w14:paraId="7E65198F" w14:textId="77777777" w:rsidR="00D65B9B" w:rsidRDefault="00D65B9B" w:rsidP="00D65B9B">
      <w:pPr>
        <w:rPr>
          <w:rFonts w:ascii="Sakkal Majalla" w:hAnsi="Sakkal Majalla" w:cs="Sakkal Majalla"/>
          <w:sz w:val="28"/>
          <w:szCs w:val="28"/>
          <w:u w:val="single"/>
          <w:rtl/>
        </w:rPr>
      </w:pPr>
    </w:p>
    <w:p w14:paraId="079282DB" w14:textId="77777777" w:rsidR="00D65B9B" w:rsidRDefault="00D65B9B" w:rsidP="00D65B9B">
      <w:pPr>
        <w:rPr>
          <w:rFonts w:ascii="Sakkal Majalla" w:hAnsi="Sakkal Majalla" w:cs="Sakkal Majalla"/>
          <w:sz w:val="28"/>
          <w:szCs w:val="28"/>
          <w:u w:val="single"/>
          <w:rtl/>
        </w:rPr>
      </w:pPr>
    </w:p>
    <w:p w14:paraId="1AB2C16F" w14:textId="77777777" w:rsidR="00D65B9B" w:rsidRDefault="00D65B9B" w:rsidP="00D65B9B">
      <w:pPr>
        <w:rPr>
          <w:rFonts w:ascii="Sakkal Majalla" w:hAnsi="Sakkal Majalla" w:cs="Sakkal Majalla"/>
          <w:sz w:val="28"/>
          <w:szCs w:val="28"/>
          <w:u w:val="single"/>
          <w:rtl/>
        </w:rPr>
      </w:pPr>
    </w:p>
    <w:p w14:paraId="56B389CD" w14:textId="77777777" w:rsidR="00D65B9B" w:rsidRDefault="00D65B9B" w:rsidP="00D65B9B">
      <w:pPr>
        <w:rPr>
          <w:rFonts w:ascii="Sakkal Majalla" w:hAnsi="Sakkal Majalla" w:cs="Sakkal Majalla"/>
          <w:sz w:val="28"/>
          <w:szCs w:val="28"/>
          <w:u w:val="single"/>
          <w:rtl/>
        </w:rPr>
      </w:pPr>
    </w:p>
    <w:p w14:paraId="40BA6C71" w14:textId="77777777" w:rsidR="00D65B9B" w:rsidRDefault="00D65B9B" w:rsidP="00D65B9B">
      <w:pPr>
        <w:rPr>
          <w:rFonts w:ascii="Sakkal Majalla" w:hAnsi="Sakkal Majalla" w:cs="Sakkal Majalla"/>
          <w:sz w:val="28"/>
          <w:szCs w:val="28"/>
          <w:u w:val="single"/>
          <w:rtl/>
        </w:rPr>
      </w:pPr>
    </w:p>
    <w:p w14:paraId="4ADF0544" w14:textId="77777777" w:rsidR="00D65B9B" w:rsidRDefault="00D65B9B" w:rsidP="00D65B9B">
      <w:pPr>
        <w:rPr>
          <w:rFonts w:ascii="Sakkal Majalla" w:hAnsi="Sakkal Majalla" w:cs="Sakkal Majalla"/>
          <w:sz w:val="28"/>
          <w:szCs w:val="28"/>
          <w:u w:val="single"/>
          <w:rtl/>
        </w:rPr>
      </w:pPr>
    </w:p>
    <w:p w14:paraId="68D9CFDA" w14:textId="77777777" w:rsidR="00D65B9B" w:rsidRDefault="00D65B9B" w:rsidP="00D65B9B">
      <w:pPr>
        <w:rPr>
          <w:rFonts w:ascii="Sakkal Majalla" w:hAnsi="Sakkal Majalla" w:cs="Sakkal Majalla"/>
          <w:sz w:val="28"/>
          <w:szCs w:val="28"/>
          <w:u w:val="single"/>
          <w:rtl/>
        </w:rPr>
      </w:pPr>
    </w:p>
    <w:p w14:paraId="0707C959" w14:textId="77777777" w:rsidR="00D65B9B" w:rsidRDefault="00D65B9B" w:rsidP="00D65B9B">
      <w:pPr>
        <w:rPr>
          <w:rFonts w:ascii="Sakkal Majalla" w:hAnsi="Sakkal Majalla" w:cs="Sakkal Majalla"/>
          <w:sz w:val="28"/>
          <w:szCs w:val="28"/>
          <w:u w:val="single"/>
          <w:rtl/>
        </w:rPr>
      </w:pPr>
    </w:p>
    <w:p w14:paraId="50C40511" w14:textId="77777777" w:rsidR="00D65B9B" w:rsidRDefault="00D65B9B" w:rsidP="00D65B9B">
      <w:pPr>
        <w:rPr>
          <w:rFonts w:ascii="Sakkal Majalla" w:hAnsi="Sakkal Majalla" w:cs="Sakkal Majalla"/>
          <w:sz w:val="28"/>
          <w:szCs w:val="28"/>
          <w:u w:val="single"/>
          <w:rtl/>
        </w:rPr>
      </w:pPr>
    </w:p>
    <w:p w14:paraId="36E63607" w14:textId="77777777" w:rsidR="00713C0C" w:rsidRDefault="00713C0C" w:rsidP="00D22171">
      <w:pPr>
        <w:rPr>
          <w:rFonts w:ascii="Sakkal Majalla" w:hAnsi="Sakkal Majalla" w:cs="Sakkal Majalla"/>
          <w:sz w:val="28"/>
          <w:szCs w:val="28"/>
          <w:u w:val="single"/>
          <w:rtl/>
        </w:rPr>
      </w:pPr>
    </w:p>
    <w:p w14:paraId="59B697FB" w14:textId="77777777" w:rsidR="00A92AB1" w:rsidRDefault="00A92AB1" w:rsidP="00713C0C">
      <w:pPr>
        <w:rPr>
          <w:rFonts w:ascii="Simplified Arabic" w:hAnsi="Simplified Arabic" w:cs="Simplified Arabic"/>
          <w:b/>
          <w:bCs/>
          <w:sz w:val="36"/>
          <w:szCs w:val="36"/>
          <w:u w:val="single"/>
          <w:rtl/>
        </w:rPr>
      </w:pPr>
    </w:p>
    <w:p w14:paraId="4CF16E58" w14:textId="77777777" w:rsidR="00A92AB1" w:rsidRDefault="00A92AB1" w:rsidP="00713C0C">
      <w:pPr>
        <w:rPr>
          <w:rFonts w:ascii="Simplified Arabic" w:hAnsi="Simplified Arabic" w:cs="Simplified Arabic"/>
          <w:b/>
          <w:bCs/>
          <w:sz w:val="36"/>
          <w:szCs w:val="36"/>
          <w:u w:val="single"/>
          <w:rtl/>
        </w:rPr>
      </w:pPr>
    </w:p>
    <w:p w14:paraId="0D4EBC42" w14:textId="77777777" w:rsidR="00A92AB1" w:rsidRPr="00F347C8" w:rsidRDefault="00F925D0" w:rsidP="00F347C8">
      <w:pPr>
        <w:pStyle w:val="1"/>
        <w:bidi/>
        <w:rPr>
          <w:rFonts w:ascii="Simplified Arabic" w:hAnsi="Simplified Arabic" w:cs="Simplified Arabic"/>
          <w:color w:val="auto"/>
          <w:kern w:val="2"/>
          <w:sz w:val="36"/>
          <w:szCs w:val="36"/>
          <w:u w:val="single"/>
          <w:rtl/>
          <w:lang w:bidi="ar-EG"/>
        </w:rPr>
      </w:pPr>
      <w:bookmarkStart w:id="15" w:name="_Toc192880282"/>
      <w:r w:rsidRPr="00F347C8">
        <w:rPr>
          <w:rFonts w:ascii="Simplified Arabic" w:hAnsi="Simplified Arabic" w:cs="Simplified Arabic"/>
          <w:color w:val="auto"/>
          <w:kern w:val="2"/>
          <w:sz w:val="36"/>
          <w:szCs w:val="36"/>
          <w:u w:val="single"/>
          <w:rtl/>
          <w:lang w:bidi="ar-EG"/>
        </w:rPr>
        <w:t>الدراسات السابقة</w:t>
      </w:r>
      <w:r w:rsidR="002F21D7" w:rsidRPr="00F347C8">
        <w:rPr>
          <w:rFonts w:ascii="Simplified Arabic" w:hAnsi="Simplified Arabic" w:cs="Simplified Arabic"/>
          <w:color w:val="auto"/>
          <w:kern w:val="2"/>
          <w:sz w:val="36"/>
          <w:szCs w:val="36"/>
          <w:u w:val="single"/>
          <w:rtl/>
          <w:lang w:bidi="ar-EG"/>
        </w:rPr>
        <w:t>:</w:t>
      </w:r>
      <w:bookmarkEnd w:id="15"/>
    </w:p>
    <w:p w14:paraId="497485FF" w14:textId="60D3FD4B" w:rsidR="00713C0C" w:rsidRPr="00A92AB1" w:rsidRDefault="00A92AB1" w:rsidP="00A92AB1">
      <w:pPr>
        <w:rPr>
          <w:rFonts w:ascii="Simplified Arabic" w:hAnsi="Simplified Arabic" w:cs="Simplified Arabic"/>
          <w:b/>
          <w:bCs/>
          <w:sz w:val="36"/>
          <w:szCs w:val="36"/>
          <w:u w:val="single"/>
          <w:rtl/>
        </w:rPr>
      </w:pPr>
      <w:r>
        <w:rPr>
          <w:rFonts w:ascii="Simplified Arabic" w:hAnsi="Simplified Arabic" w:cs="Simplified Arabic" w:hint="cs"/>
          <w:sz w:val="36"/>
          <w:szCs w:val="36"/>
          <w:rtl/>
        </w:rPr>
        <w:t xml:space="preserve"> </w:t>
      </w:r>
      <w:r w:rsidR="00713C0C" w:rsidRPr="00713C0C">
        <w:rPr>
          <w:rFonts w:ascii="Simplified Arabic" w:hAnsi="Simplified Arabic" w:cs="Simplified Arabic"/>
          <w:sz w:val="28"/>
          <w:szCs w:val="28"/>
          <w:rtl/>
        </w:rPr>
        <w:t>من خلال هذا القسم ، سوف نتناول فيه الدراسات السابقة وما</w:t>
      </w:r>
      <w:r w:rsidR="00713C0C">
        <w:rPr>
          <w:rFonts w:ascii="Simplified Arabic" w:hAnsi="Simplified Arabic" w:cs="Simplified Arabic" w:hint="cs"/>
          <w:sz w:val="28"/>
          <w:szCs w:val="28"/>
          <w:rtl/>
        </w:rPr>
        <w:t xml:space="preserve"> </w:t>
      </w:r>
      <w:r w:rsidR="00713C0C" w:rsidRPr="00713C0C">
        <w:rPr>
          <w:rFonts w:ascii="Simplified Arabic" w:hAnsi="Simplified Arabic" w:cs="Simplified Arabic"/>
          <w:sz w:val="28"/>
          <w:szCs w:val="28"/>
          <w:rtl/>
        </w:rPr>
        <w:t>يميز هذه الدراسة عن الدراسات السابقة.</w:t>
      </w:r>
    </w:p>
    <w:p w14:paraId="3B1C3E62" w14:textId="4C43AA55" w:rsidR="00F925D0" w:rsidRPr="00713C0C" w:rsidRDefault="00C93D3A" w:rsidP="00D22171">
      <w:pPr>
        <w:rPr>
          <w:rFonts w:ascii="Simplified Arabic" w:hAnsi="Simplified Arabic" w:cs="Simplified Arabic"/>
          <w:sz w:val="28"/>
          <w:szCs w:val="28"/>
          <w:rtl/>
        </w:rPr>
      </w:pPr>
      <w:r w:rsidRPr="00713C0C">
        <w:rPr>
          <w:rFonts w:ascii="Simplified Arabic" w:hAnsi="Simplified Arabic" w:cs="Simplified Arabic"/>
          <w:sz w:val="28"/>
          <w:szCs w:val="28"/>
          <w:rtl/>
        </w:rPr>
        <w:t xml:space="preserve"> وسي</w:t>
      </w:r>
      <w:r w:rsidR="00713C0C" w:rsidRPr="00713C0C">
        <w:rPr>
          <w:rFonts w:ascii="Simplified Arabic" w:hAnsi="Simplified Arabic" w:cs="Simplified Arabic"/>
          <w:sz w:val="28"/>
          <w:szCs w:val="28"/>
          <w:rtl/>
        </w:rPr>
        <w:t>تم استعراضها بتقسيم</w:t>
      </w:r>
      <w:r w:rsidR="00713C0C">
        <w:rPr>
          <w:rFonts w:ascii="Simplified Arabic" w:hAnsi="Simplified Arabic" w:cs="Simplified Arabic" w:hint="cs"/>
          <w:sz w:val="28"/>
          <w:szCs w:val="28"/>
          <w:rtl/>
        </w:rPr>
        <w:t>ه</w:t>
      </w:r>
      <w:r w:rsidR="00713C0C" w:rsidRPr="00713C0C">
        <w:rPr>
          <w:rFonts w:ascii="Simplified Arabic" w:hAnsi="Simplified Arabic" w:cs="Simplified Arabic"/>
          <w:sz w:val="28"/>
          <w:szCs w:val="28"/>
          <w:rtl/>
        </w:rPr>
        <w:t>ا لعدة محاور</w:t>
      </w:r>
      <w:r w:rsidR="00713C0C">
        <w:rPr>
          <w:rFonts w:ascii="Simplified Arabic" w:hAnsi="Simplified Arabic" w:cs="Simplified Arabic" w:hint="cs"/>
          <w:sz w:val="28"/>
          <w:szCs w:val="28"/>
          <w:rtl/>
        </w:rPr>
        <w:t>.</w:t>
      </w:r>
    </w:p>
    <w:p w14:paraId="06654CB1" w14:textId="6CC48C38" w:rsidR="00C93D3A" w:rsidRDefault="00713C0C" w:rsidP="00D22171">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أولاً : </w:t>
      </w:r>
      <w:r w:rsidR="00C93D3A" w:rsidRPr="002F21D7">
        <w:rPr>
          <w:rFonts w:ascii="Simplified Arabic" w:hAnsi="Simplified Arabic" w:cs="Simplified Arabic"/>
          <w:b/>
          <w:bCs/>
          <w:sz w:val="28"/>
          <w:szCs w:val="28"/>
          <w:u w:val="single"/>
          <w:rtl/>
        </w:rPr>
        <w:t xml:space="preserve">تجربة العملاء </w:t>
      </w:r>
    </w:p>
    <w:p w14:paraId="40F9FDD5" w14:textId="512F0FF8" w:rsidR="00A77ABF" w:rsidRPr="00713C0C" w:rsidRDefault="002217B3" w:rsidP="00713C0C">
      <w:pPr>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00713C0C" w:rsidRPr="00713C0C">
        <w:rPr>
          <w:rFonts w:ascii="Simplified Arabic" w:hAnsi="Simplified Arabic" w:cs="Simplified Arabic" w:hint="cs"/>
          <w:b/>
          <w:bCs/>
          <w:sz w:val="28"/>
          <w:szCs w:val="28"/>
          <w:rtl/>
        </w:rPr>
        <w:t>دراسة (عبدالعزيز العصيمي،</w:t>
      </w:r>
      <w:r w:rsidR="00713C0C" w:rsidRPr="00713C0C">
        <w:rPr>
          <w:rFonts w:ascii="Simplified Arabic" w:hAnsi="Simplified Arabic" w:cs="Simplified Arabic"/>
          <w:b/>
          <w:bCs/>
          <w:sz w:val="28"/>
          <w:szCs w:val="28"/>
        </w:rPr>
        <w:t>2023</w:t>
      </w:r>
      <w:r w:rsidR="00713C0C" w:rsidRPr="00713C0C">
        <w:rPr>
          <w:rFonts w:ascii="Simplified Arabic" w:hAnsi="Simplified Arabic" w:cs="Simplified Arabic" w:hint="cs"/>
          <w:b/>
          <w:bCs/>
          <w:sz w:val="28"/>
          <w:szCs w:val="28"/>
          <w:rtl/>
        </w:rPr>
        <w:t>)</w:t>
      </w:r>
      <w:r w:rsidR="00713C0C">
        <w:rPr>
          <w:rFonts w:ascii="Simplified Arabic" w:hAnsi="Simplified Arabic" w:cs="Simplified Arabic" w:hint="cs"/>
          <w:b/>
          <w:bCs/>
          <w:sz w:val="28"/>
          <w:szCs w:val="28"/>
          <w:rtl/>
        </w:rPr>
        <w:t xml:space="preserve"> </w:t>
      </w:r>
      <w:r w:rsidR="00713C0C" w:rsidRPr="00713C0C">
        <w:rPr>
          <w:rFonts w:ascii="Simplified Arabic" w:hAnsi="Simplified Arabic" w:cs="Simplified Arabic" w:hint="cs"/>
          <w:sz w:val="28"/>
          <w:szCs w:val="28"/>
          <w:rtl/>
        </w:rPr>
        <w:t>بعنوان-</w:t>
      </w:r>
      <w:r w:rsidR="00A77ABF" w:rsidRPr="00713C0C">
        <w:rPr>
          <w:rFonts w:ascii="Simplified Arabic" w:hAnsi="Simplified Arabic" w:cs="Simplified Arabic"/>
          <w:sz w:val="28"/>
          <w:szCs w:val="28"/>
          <w:rtl/>
        </w:rPr>
        <w:t>التخطيط الاستراتيجي ومؤشرات قياس الأثر والأداء في خدمة العملاء ومراكز الات</w:t>
      </w:r>
      <w:r w:rsidR="00713C0C" w:rsidRPr="00713C0C">
        <w:rPr>
          <w:rFonts w:ascii="Simplified Arabic" w:hAnsi="Simplified Arabic" w:cs="Simplified Arabic"/>
          <w:sz w:val="28"/>
          <w:szCs w:val="28"/>
          <w:rtl/>
        </w:rPr>
        <w:t>صال</w:t>
      </w:r>
      <w:r w:rsidR="00713C0C" w:rsidRPr="00713C0C">
        <w:rPr>
          <w:rFonts w:ascii="Simplified Arabic" w:hAnsi="Simplified Arabic" w:cs="Simplified Arabic" w:hint="cs"/>
          <w:sz w:val="28"/>
          <w:szCs w:val="28"/>
          <w:rtl/>
        </w:rPr>
        <w:t>-</w:t>
      </w:r>
    </w:p>
    <w:p w14:paraId="297EFA7B" w14:textId="100DF726" w:rsidR="00713C0C" w:rsidRPr="00713C0C" w:rsidRDefault="00A77ABF" w:rsidP="00D22171">
      <w:pPr>
        <w:rPr>
          <w:rFonts w:ascii="Simplified Arabic" w:hAnsi="Simplified Arabic" w:cs="Simplified Arabic"/>
          <w:sz w:val="28"/>
          <w:szCs w:val="28"/>
          <w:rtl/>
        </w:rPr>
      </w:pPr>
      <w:r w:rsidRPr="00713C0C">
        <w:rPr>
          <w:rFonts w:ascii="Simplified Arabic" w:hAnsi="Simplified Arabic" w:cs="Simplified Arabic"/>
          <w:sz w:val="28"/>
          <w:szCs w:val="28"/>
          <w:rtl/>
        </w:rPr>
        <w:t xml:space="preserve">استنتج الباحث ان </w:t>
      </w:r>
      <w:r w:rsidR="00DC7CAD" w:rsidRPr="00713C0C">
        <w:rPr>
          <w:rFonts w:ascii="Simplified Arabic" w:hAnsi="Simplified Arabic" w:cs="Simplified Arabic"/>
          <w:sz w:val="28"/>
          <w:szCs w:val="28"/>
          <w:rtl/>
        </w:rPr>
        <w:t>السمعة الجيدة هي الهدف الاسمى لكل منظمة سواء كانت عام</w:t>
      </w:r>
      <w:r w:rsidR="003F6FB8">
        <w:rPr>
          <w:rFonts w:ascii="Simplified Arabic" w:hAnsi="Simplified Arabic" w:cs="Simplified Arabic"/>
          <w:sz w:val="28"/>
          <w:szCs w:val="28"/>
          <w:rtl/>
        </w:rPr>
        <w:t>ة او خاصة تهدف للربح ،ولا يتم ذ</w:t>
      </w:r>
      <w:r w:rsidR="00DC7CAD" w:rsidRPr="00713C0C">
        <w:rPr>
          <w:rFonts w:ascii="Simplified Arabic" w:hAnsi="Simplified Arabic" w:cs="Simplified Arabic"/>
          <w:sz w:val="28"/>
          <w:szCs w:val="28"/>
          <w:rtl/>
        </w:rPr>
        <w:t>لك الا بتقديم خدمة مميزة او منتج فريد ،فناك علاقة بين رضا العميل والسمعة الجيدة للمنظمة، ولا يمكن التحقق من رضا العميل الا بالعودة له فهو المستخدم والعميل لهذا المنتج او ا</w:t>
      </w:r>
      <w:r w:rsidR="00713C0C" w:rsidRPr="00713C0C">
        <w:rPr>
          <w:rFonts w:ascii="Simplified Arabic" w:hAnsi="Simplified Arabic" w:cs="Simplified Arabic"/>
          <w:sz w:val="28"/>
          <w:szCs w:val="28"/>
          <w:rtl/>
        </w:rPr>
        <w:t xml:space="preserve">لخدمة </w:t>
      </w:r>
      <w:r w:rsidR="00713C0C" w:rsidRPr="00713C0C">
        <w:rPr>
          <w:rFonts w:ascii="Simplified Arabic" w:hAnsi="Simplified Arabic" w:cs="Simplified Arabic" w:hint="cs"/>
          <w:sz w:val="28"/>
          <w:szCs w:val="28"/>
          <w:rtl/>
        </w:rPr>
        <w:t>.</w:t>
      </w:r>
    </w:p>
    <w:p w14:paraId="7A48B0F6" w14:textId="36134849" w:rsidR="00C93D3A" w:rsidRPr="00713C0C" w:rsidRDefault="00713C0C" w:rsidP="00D22171">
      <w:pPr>
        <w:rPr>
          <w:rFonts w:ascii="Simplified Arabic" w:hAnsi="Simplified Arabic" w:cs="Simplified Arabic"/>
          <w:sz w:val="28"/>
          <w:szCs w:val="28"/>
          <w:rtl/>
        </w:rPr>
      </w:pPr>
      <w:r w:rsidRPr="00713C0C">
        <w:rPr>
          <w:rFonts w:ascii="Simplified Arabic" w:hAnsi="Simplified Arabic" w:cs="Simplified Arabic" w:hint="cs"/>
          <w:sz w:val="28"/>
          <w:szCs w:val="28"/>
          <w:rtl/>
        </w:rPr>
        <w:t>أوصت الدراسة أنه</w:t>
      </w:r>
      <w:r w:rsidR="00DC7CAD" w:rsidRPr="00713C0C">
        <w:rPr>
          <w:rFonts w:ascii="Simplified Arabic" w:hAnsi="Simplified Arabic" w:cs="Simplified Arabic"/>
          <w:sz w:val="28"/>
          <w:szCs w:val="28"/>
          <w:rtl/>
        </w:rPr>
        <w:t xml:space="preserve"> لابد من وجود إدارة مستقلة لتجربة العميل ،لتقيس مدى رضا العميل عن تلك الخدمات والمنتجات ، كما ان قياس تجربة العميل يساعد في قياس مستوى الأداء وتحديد المخاطر التي تواجهها المنظمة، ومدى الحاجة للدعم والتمكين للعاملين من أجل تحسين أدائهم والتقليل من المخاطر لضمان تقديم خدمة مميزة بما يحقق رضا العملاء وبناء صورة ذهنية جيدة للمنظمة ،وفقآ لدراسة عالمية لتجربة العملاء أجرتها منظمة </w:t>
      </w:r>
      <w:r w:rsidR="00DC7CAD" w:rsidRPr="00713C0C">
        <w:rPr>
          <w:rFonts w:ascii="Simplified Arabic" w:hAnsi="Simplified Arabic" w:cs="Simplified Arabic"/>
          <w:sz w:val="28"/>
          <w:szCs w:val="28"/>
        </w:rPr>
        <w:t>Oracle</w:t>
      </w:r>
      <w:r w:rsidR="00DC7CAD" w:rsidRPr="00713C0C">
        <w:rPr>
          <w:rFonts w:ascii="Simplified Arabic" w:hAnsi="Simplified Arabic" w:cs="Simplified Arabic"/>
          <w:sz w:val="28"/>
          <w:szCs w:val="28"/>
          <w:rtl/>
        </w:rPr>
        <w:t>،وجدت أنَ74% من كبار المديرين</w:t>
      </w:r>
      <w:r w:rsidR="00A77ABF" w:rsidRPr="00713C0C">
        <w:rPr>
          <w:rFonts w:ascii="Simplified Arabic" w:hAnsi="Simplified Arabic" w:cs="Simplified Arabic"/>
          <w:sz w:val="28"/>
          <w:szCs w:val="28"/>
          <w:rtl/>
        </w:rPr>
        <w:t xml:space="preserve"> </w:t>
      </w:r>
      <w:r w:rsidR="00DC7CAD" w:rsidRPr="00713C0C">
        <w:rPr>
          <w:rFonts w:ascii="Simplified Arabic" w:hAnsi="Simplified Arabic" w:cs="Simplified Arabic"/>
          <w:sz w:val="28"/>
          <w:szCs w:val="28"/>
          <w:rtl/>
        </w:rPr>
        <w:t>التنفيذيين يعتقدون أن تجربة العملاء تؤثًر على رغبة العميل أن يكون مدافعا مخلصاً.</w:t>
      </w:r>
    </w:p>
    <w:p w14:paraId="1EC0FEFC" w14:textId="77777777" w:rsidR="008A137D" w:rsidRPr="002F21D7" w:rsidRDefault="008A137D" w:rsidP="00D22171">
      <w:pPr>
        <w:rPr>
          <w:rFonts w:ascii="Simplified Arabic" w:hAnsi="Simplified Arabic" w:cs="Simplified Arabic"/>
          <w:b/>
          <w:bCs/>
          <w:sz w:val="28"/>
          <w:szCs w:val="28"/>
          <w:rtl/>
        </w:rPr>
      </w:pPr>
    </w:p>
    <w:p w14:paraId="6D02D020" w14:textId="1D61EF89" w:rsidR="008A137D" w:rsidRDefault="002217B3" w:rsidP="002217B3">
      <w:pPr>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008A137D" w:rsidRPr="002F21D7">
        <w:rPr>
          <w:rFonts w:ascii="Simplified Arabic" w:hAnsi="Simplified Arabic" w:cs="Simplified Arabic"/>
          <w:b/>
          <w:bCs/>
          <w:sz w:val="28"/>
          <w:szCs w:val="28"/>
          <w:rtl/>
        </w:rPr>
        <w:t xml:space="preserve">وفي دراسة أجرتها </w:t>
      </w:r>
      <w:r>
        <w:rPr>
          <w:rFonts w:ascii="Simplified Arabic" w:hAnsi="Simplified Arabic" w:cs="Simplified Arabic" w:hint="cs"/>
          <w:b/>
          <w:bCs/>
          <w:sz w:val="28"/>
          <w:szCs w:val="28"/>
          <w:rtl/>
        </w:rPr>
        <w:t>(مركز سمت للدراسات ،</w:t>
      </w:r>
      <w:r>
        <w:rPr>
          <w:rFonts w:ascii="Simplified Arabic" w:hAnsi="Simplified Arabic" w:cs="Simplified Arabic"/>
          <w:b/>
          <w:bCs/>
          <w:sz w:val="28"/>
          <w:szCs w:val="28"/>
        </w:rPr>
        <w:t>2022</w:t>
      </w: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بعنوان-</w:t>
      </w:r>
      <w:r w:rsidR="008A137D" w:rsidRPr="002F21D7">
        <w:rPr>
          <w:rFonts w:ascii="Simplified Arabic" w:hAnsi="Simplified Arabic" w:cs="Simplified Arabic"/>
          <w:sz w:val="28"/>
          <w:szCs w:val="28"/>
          <w:rtl/>
        </w:rPr>
        <w:t xml:space="preserve"> تجربة العميل في القطاعات ال</w:t>
      </w:r>
      <w:r>
        <w:rPr>
          <w:rFonts w:ascii="Simplified Arabic" w:hAnsi="Simplified Arabic" w:cs="Simplified Arabic"/>
          <w:sz w:val="28"/>
          <w:szCs w:val="28"/>
          <w:rtl/>
        </w:rPr>
        <w:t xml:space="preserve">حكومية السعودية </w:t>
      </w:r>
      <w:r>
        <w:rPr>
          <w:rFonts w:ascii="Simplified Arabic" w:hAnsi="Simplified Arabic" w:cs="Simplified Arabic" w:hint="cs"/>
          <w:sz w:val="28"/>
          <w:szCs w:val="28"/>
          <w:rtl/>
        </w:rPr>
        <w:t>- .</w:t>
      </w:r>
    </w:p>
    <w:p w14:paraId="1F13A646" w14:textId="24B1B553" w:rsidR="002217B3" w:rsidRPr="002F21D7" w:rsidRDefault="002217B3" w:rsidP="002217B3">
      <w:pPr>
        <w:rPr>
          <w:rFonts w:ascii="Simplified Arabic" w:hAnsi="Simplified Arabic" w:cs="Simplified Arabic"/>
          <w:b/>
          <w:bCs/>
          <w:sz w:val="28"/>
          <w:szCs w:val="28"/>
          <w:rtl/>
        </w:rPr>
      </w:pPr>
      <w:r>
        <w:rPr>
          <w:rFonts w:ascii="Simplified Arabic" w:hAnsi="Simplified Arabic" w:cs="Simplified Arabic" w:hint="cs"/>
          <w:sz w:val="28"/>
          <w:szCs w:val="28"/>
          <w:rtl/>
        </w:rPr>
        <w:lastRenderedPageBreak/>
        <w:t xml:space="preserve">تناولت الدراسة تجربة العميل بالتطبيق على القطاعات الحكومية </w:t>
      </w:r>
      <w:r>
        <w:rPr>
          <w:rFonts w:ascii="Simplified Arabic" w:hAnsi="Simplified Arabic" w:cs="Simplified Arabic" w:hint="cs"/>
          <w:b/>
          <w:bCs/>
          <w:sz w:val="28"/>
          <w:szCs w:val="28"/>
          <w:rtl/>
        </w:rPr>
        <w:t>.</w:t>
      </w:r>
    </w:p>
    <w:p w14:paraId="6CF250FA" w14:textId="33C4DF91" w:rsidR="008A137D" w:rsidRPr="002217B3" w:rsidRDefault="002217B3" w:rsidP="008A137D">
      <w:pPr>
        <w:rPr>
          <w:rFonts w:ascii="Simplified Arabic" w:hAnsi="Simplified Arabic" w:cs="Simplified Arabic"/>
          <w:color w:val="333333"/>
          <w:sz w:val="28"/>
          <w:szCs w:val="28"/>
          <w:shd w:val="clear" w:color="auto" w:fill="FFFFFF"/>
          <w:rtl/>
        </w:rPr>
      </w:pPr>
      <w:r>
        <w:rPr>
          <w:rFonts w:ascii="Simplified Arabic" w:hAnsi="Simplified Arabic" w:cs="Simplified Arabic" w:hint="cs"/>
          <w:sz w:val="28"/>
          <w:szCs w:val="28"/>
          <w:rtl/>
        </w:rPr>
        <w:t>أظهرت</w:t>
      </w:r>
      <w:r w:rsidRPr="002217B3">
        <w:rPr>
          <w:rFonts w:ascii="Simplified Arabic" w:hAnsi="Simplified Arabic" w:cs="Simplified Arabic"/>
          <w:sz w:val="28"/>
          <w:szCs w:val="28"/>
          <w:rtl/>
        </w:rPr>
        <w:t xml:space="preserve"> </w:t>
      </w:r>
      <w:r w:rsidR="008A137D" w:rsidRPr="002217B3">
        <w:rPr>
          <w:rFonts w:ascii="Simplified Arabic" w:hAnsi="Simplified Arabic" w:cs="Simplified Arabic"/>
          <w:sz w:val="28"/>
          <w:szCs w:val="28"/>
          <w:rtl/>
        </w:rPr>
        <w:t>نتائج الدراسة ان</w:t>
      </w:r>
      <w:r>
        <w:rPr>
          <w:rFonts w:ascii="Simplified Arabic" w:hAnsi="Simplified Arabic" w:cs="Simplified Arabic" w:hint="cs"/>
          <w:color w:val="333333"/>
          <w:sz w:val="28"/>
          <w:szCs w:val="28"/>
          <w:shd w:val="clear" w:color="auto" w:fill="FFFFFF"/>
          <w:rtl/>
        </w:rPr>
        <w:t xml:space="preserve"> </w:t>
      </w:r>
      <w:r w:rsidR="008A137D" w:rsidRPr="002217B3">
        <w:rPr>
          <w:rFonts w:ascii="Simplified Arabic" w:hAnsi="Simplified Arabic" w:cs="Simplified Arabic"/>
          <w:color w:val="333333"/>
          <w:sz w:val="28"/>
          <w:szCs w:val="28"/>
          <w:shd w:val="clear" w:color="auto" w:fill="FFFFFF"/>
          <w:rtl/>
        </w:rPr>
        <w:t>المملكة العربية السعودية قطعت شوطًا كبيرًا في تجربة العميل، بعدما أدركت طبيعة المنافسة في تقديم أفضل الخدمات للعملاء، حين شرعت الجهات الحكومية في الاستثمار بهذا المجال وبناء الكفاءات والقدرات البشرية والاستثمار في تجربة الموظف، من خلال ورش عمل ومناقشات مع خبراء ومختصين، انتهت إلى وضع خارطة طريق لاستراتيجية تجربة العميل، مبنية على فهم اتجاه العملاء واحتياجاتهم وحقوقهم، من أجل تقديم خدمات تلبي طموحاتهم</w:t>
      </w:r>
      <w:r w:rsidR="008A137D" w:rsidRPr="002217B3">
        <w:rPr>
          <w:rFonts w:ascii="Simplified Arabic" w:hAnsi="Simplified Arabic" w:cs="Simplified Arabic"/>
          <w:color w:val="333333"/>
          <w:sz w:val="28"/>
          <w:szCs w:val="28"/>
          <w:shd w:val="clear" w:color="auto" w:fill="FFFFFF"/>
        </w:rPr>
        <w:t>.</w:t>
      </w:r>
    </w:p>
    <w:p w14:paraId="7585AFA7" w14:textId="77777777" w:rsidR="002217B3" w:rsidRDefault="008A137D" w:rsidP="002217B3">
      <w:pPr>
        <w:rPr>
          <w:rFonts w:ascii="Simplified Arabic" w:hAnsi="Simplified Arabic" w:cs="Simplified Arabic"/>
          <w:b/>
          <w:bCs/>
          <w:sz w:val="28"/>
          <w:szCs w:val="28"/>
          <w:rtl/>
        </w:rPr>
      </w:pPr>
      <w:r w:rsidRPr="002217B3">
        <w:rPr>
          <w:rFonts w:ascii="Simplified Arabic" w:hAnsi="Simplified Arabic" w:cs="Simplified Arabic"/>
          <w:color w:val="333333"/>
          <w:sz w:val="28"/>
          <w:szCs w:val="28"/>
          <w:shd w:val="clear" w:color="auto" w:fill="FFFFFF"/>
          <w:rtl/>
        </w:rPr>
        <w:t>كما أظهر حجم الإنفاق الحكومي على التحول الرقمي وتجربة العميل إدراكًا لطبيعة المجال، باعتباره حاجة ضرورية وليس فقط ميزة تنافسية، بالنظر إلى ضخامة العائد الاستثماري في تجربة العميل، بحسب التقارير والإحصائيات الرسمية</w:t>
      </w:r>
      <w:r w:rsidRPr="002217B3">
        <w:rPr>
          <w:rFonts w:ascii="Simplified Arabic" w:hAnsi="Simplified Arabic" w:cs="Simplified Arabic"/>
          <w:color w:val="333333"/>
          <w:sz w:val="28"/>
          <w:szCs w:val="28"/>
          <w:shd w:val="clear" w:color="auto" w:fill="FFFFFF"/>
        </w:rPr>
        <w:t>.</w:t>
      </w:r>
      <w:r w:rsidRPr="002217B3">
        <w:rPr>
          <w:rFonts w:ascii="Simplified Arabic" w:hAnsi="Simplified Arabic" w:cs="Simplified Arabic"/>
          <w:color w:val="333333"/>
          <w:sz w:val="28"/>
          <w:szCs w:val="28"/>
        </w:rPr>
        <w:br/>
      </w:r>
    </w:p>
    <w:p w14:paraId="0C7335BD" w14:textId="6B20A21E" w:rsidR="00F925D0" w:rsidRPr="002217B3" w:rsidRDefault="008A137D" w:rsidP="002217B3">
      <w:pPr>
        <w:rPr>
          <w:rFonts w:ascii="Simplified Arabic" w:hAnsi="Simplified Arabic" w:cs="Simplified Arabic"/>
          <w:b/>
          <w:bCs/>
          <w:sz w:val="28"/>
          <w:szCs w:val="28"/>
          <w:rtl/>
        </w:rPr>
      </w:pPr>
      <w:r w:rsidRPr="002217B3">
        <w:rPr>
          <w:rFonts w:ascii="Simplified Arabic" w:hAnsi="Simplified Arabic" w:cs="Simplified Arabic"/>
          <w:sz w:val="28"/>
          <w:szCs w:val="28"/>
          <w:u w:val="single"/>
          <w:rtl/>
        </w:rPr>
        <w:t>وكما وصت الدراسة على</w:t>
      </w:r>
      <w:r w:rsidR="002217B3">
        <w:rPr>
          <w:rFonts w:ascii="Simplified Arabic" w:hAnsi="Simplified Arabic" w:cs="Simplified Arabic" w:hint="cs"/>
          <w:sz w:val="28"/>
          <w:szCs w:val="28"/>
          <w:u w:val="single"/>
          <w:rtl/>
        </w:rPr>
        <w:t>:</w:t>
      </w:r>
      <w:r w:rsidRPr="002217B3">
        <w:rPr>
          <w:rFonts w:ascii="Simplified Arabic" w:hAnsi="Simplified Arabic" w:cs="Simplified Arabic"/>
          <w:sz w:val="28"/>
          <w:szCs w:val="28"/>
          <w:u w:val="single"/>
          <w:rtl/>
        </w:rPr>
        <w:t xml:space="preserve"> </w:t>
      </w:r>
    </w:p>
    <w:p w14:paraId="1A158AC4" w14:textId="325111B2" w:rsidR="002217B3" w:rsidRDefault="008A137D" w:rsidP="002217B3">
      <w:pPr>
        <w:jc w:val="both"/>
        <w:rPr>
          <w:rFonts w:ascii="Simplified Arabic" w:hAnsi="Simplified Arabic" w:cs="Simplified Arabic"/>
          <w:color w:val="333333"/>
          <w:sz w:val="28"/>
          <w:szCs w:val="28"/>
          <w:shd w:val="clear" w:color="auto" w:fill="FFFFFF"/>
          <w:rtl/>
        </w:rPr>
      </w:pPr>
      <w:r w:rsidRPr="002217B3">
        <w:rPr>
          <w:rFonts w:ascii="Simplified Arabic" w:hAnsi="Simplified Arabic" w:cs="Simplified Arabic"/>
          <w:color w:val="333333"/>
          <w:sz w:val="28"/>
          <w:szCs w:val="28"/>
          <w:shd w:val="clear" w:color="auto" w:fill="FFFFFF"/>
          <w:rtl/>
        </w:rPr>
        <w:t xml:space="preserve"> </w:t>
      </w:r>
      <w:r w:rsidR="002217B3">
        <w:rPr>
          <w:rFonts w:ascii="Simplified Arabic" w:hAnsi="Simplified Arabic" w:cs="Simplified Arabic" w:hint="cs"/>
          <w:color w:val="333333"/>
          <w:sz w:val="28"/>
          <w:szCs w:val="28"/>
          <w:shd w:val="clear" w:color="auto" w:fill="FFFFFF"/>
          <w:rtl/>
        </w:rPr>
        <w:t>1</w:t>
      </w:r>
      <w:r w:rsidRPr="002217B3">
        <w:rPr>
          <w:rFonts w:ascii="Simplified Arabic" w:hAnsi="Simplified Arabic" w:cs="Simplified Arabic"/>
          <w:color w:val="333333"/>
          <w:sz w:val="28"/>
          <w:szCs w:val="28"/>
          <w:shd w:val="clear" w:color="auto" w:fill="FFFFFF"/>
          <w:rtl/>
        </w:rPr>
        <w:t>– دمج المنصات وبوابات الخدمات الإلكترونية في منصة واحدة.</w:t>
      </w:r>
    </w:p>
    <w:p w14:paraId="76C8080A" w14:textId="477933DB" w:rsidR="00206E13" w:rsidRPr="002217B3" w:rsidRDefault="008A137D" w:rsidP="002217B3">
      <w:pPr>
        <w:jc w:val="both"/>
        <w:rPr>
          <w:rFonts w:ascii="Simplified Arabic" w:hAnsi="Simplified Arabic" w:cs="Simplified Arabic"/>
          <w:color w:val="333333"/>
          <w:sz w:val="28"/>
          <w:szCs w:val="28"/>
          <w:shd w:val="clear" w:color="auto" w:fill="FFFFFF"/>
          <w:rtl/>
        </w:rPr>
      </w:pPr>
      <w:r w:rsidRPr="002217B3">
        <w:rPr>
          <w:rFonts w:ascii="Simplified Arabic" w:hAnsi="Simplified Arabic" w:cs="Simplified Arabic"/>
          <w:color w:val="333333"/>
          <w:sz w:val="28"/>
          <w:szCs w:val="28"/>
          <w:shd w:val="clear" w:color="auto" w:fill="FFFFFF"/>
          <w:rtl/>
        </w:rPr>
        <w:t xml:space="preserve"> 2 – مواكبة التجربة بالتطورات الحديثة باعتبار أن تحسين تجربة العميل لا سقف لها.</w:t>
      </w:r>
    </w:p>
    <w:p w14:paraId="7D13A793" w14:textId="77777777" w:rsidR="00206E13" w:rsidRPr="002217B3" w:rsidRDefault="008A137D" w:rsidP="002217B3">
      <w:pPr>
        <w:jc w:val="both"/>
        <w:rPr>
          <w:rFonts w:ascii="Simplified Arabic" w:hAnsi="Simplified Arabic" w:cs="Simplified Arabic"/>
          <w:color w:val="333333"/>
          <w:sz w:val="28"/>
          <w:szCs w:val="28"/>
          <w:shd w:val="clear" w:color="auto" w:fill="FFFFFF"/>
          <w:rtl/>
        </w:rPr>
      </w:pPr>
      <w:r w:rsidRPr="002217B3">
        <w:rPr>
          <w:rFonts w:ascii="Simplified Arabic" w:hAnsi="Simplified Arabic" w:cs="Simplified Arabic"/>
          <w:color w:val="333333"/>
          <w:sz w:val="28"/>
          <w:szCs w:val="28"/>
          <w:shd w:val="clear" w:color="auto" w:fill="FFFFFF"/>
          <w:rtl/>
        </w:rPr>
        <w:t xml:space="preserve"> 3 – دراسة إمكانية تمكين القطاع الخاص من تطوير منظومة تقنية تلبي احتياجات العميل من الجهات الحكومية.</w:t>
      </w:r>
    </w:p>
    <w:p w14:paraId="79B1F547" w14:textId="77777777" w:rsidR="00206E13" w:rsidRPr="002217B3" w:rsidRDefault="008A137D" w:rsidP="002217B3">
      <w:pPr>
        <w:jc w:val="both"/>
        <w:rPr>
          <w:rFonts w:ascii="Simplified Arabic" w:hAnsi="Simplified Arabic" w:cs="Simplified Arabic"/>
          <w:color w:val="333333"/>
          <w:sz w:val="28"/>
          <w:szCs w:val="28"/>
          <w:shd w:val="clear" w:color="auto" w:fill="FFFFFF"/>
          <w:rtl/>
        </w:rPr>
      </w:pPr>
      <w:r w:rsidRPr="002217B3">
        <w:rPr>
          <w:rFonts w:ascii="Simplified Arabic" w:hAnsi="Simplified Arabic" w:cs="Simplified Arabic"/>
          <w:color w:val="333333"/>
          <w:sz w:val="28"/>
          <w:szCs w:val="28"/>
          <w:shd w:val="clear" w:color="auto" w:fill="FFFFFF"/>
          <w:rtl/>
        </w:rPr>
        <w:t xml:space="preserve"> 4 – إتاحة الربط البرمجي للقطاع الخاص، لتعزيز فرص القطاع التقني في تطوير حلول مبتكرة.</w:t>
      </w:r>
    </w:p>
    <w:p w14:paraId="2BDDFBAF" w14:textId="77777777" w:rsidR="00206E13" w:rsidRPr="002217B3" w:rsidRDefault="008A137D" w:rsidP="002217B3">
      <w:pPr>
        <w:jc w:val="both"/>
        <w:rPr>
          <w:rFonts w:ascii="Simplified Arabic" w:hAnsi="Simplified Arabic" w:cs="Simplified Arabic"/>
          <w:color w:val="333333"/>
          <w:sz w:val="28"/>
          <w:szCs w:val="28"/>
          <w:shd w:val="clear" w:color="auto" w:fill="FFFFFF"/>
          <w:rtl/>
        </w:rPr>
      </w:pPr>
      <w:r w:rsidRPr="002217B3">
        <w:rPr>
          <w:rFonts w:ascii="Simplified Arabic" w:hAnsi="Simplified Arabic" w:cs="Simplified Arabic"/>
          <w:color w:val="333333"/>
          <w:sz w:val="28"/>
          <w:szCs w:val="28"/>
          <w:shd w:val="clear" w:color="auto" w:fill="FFFFFF"/>
          <w:rtl/>
        </w:rPr>
        <w:t xml:space="preserve"> 5 – دراسة تجربة العميل مع الخدمات، من خلال الاتصال العاطفي مع العملاء، وقياس جودة الخدمات والقيمة الحقيقية للعميل.</w:t>
      </w:r>
    </w:p>
    <w:p w14:paraId="58EE4567" w14:textId="77777777" w:rsidR="00206E13" w:rsidRPr="002217B3" w:rsidRDefault="008A137D" w:rsidP="002217B3">
      <w:pPr>
        <w:jc w:val="both"/>
        <w:rPr>
          <w:rFonts w:ascii="Simplified Arabic" w:hAnsi="Simplified Arabic" w:cs="Simplified Arabic"/>
          <w:color w:val="333333"/>
          <w:sz w:val="28"/>
          <w:szCs w:val="28"/>
          <w:shd w:val="clear" w:color="auto" w:fill="FFFFFF"/>
          <w:rtl/>
        </w:rPr>
      </w:pPr>
      <w:r w:rsidRPr="002217B3">
        <w:rPr>
          <w:rFonts w:ascii="Simplified Arabic" w:hAnsi="Simplified Arabic" w:cs="Simplified Arabic"/>
          <w:color w:val="333333"/>
          <w:sz w:val="28"/>
          <w:szCs w:val="28"/>
          <w:shd w:val="clear" w:color="auto" w:fill="FFFFFF"/>
          <w:rtl/>
        </w:rPr>
        <w:t xml:space="preserve"> 6 – تعزيز دور الرصد الوطني لتبادل خبرات تحسين تجارب العملاء للخدمات الحكومية.</w:t>
      </w:r>
    </w:p>
    <w:p w14:paraId="5D6970F5" w14:textId="77777777" w:rsidR="00206E13" w:rsidRPr="002217B3" w:rsidRDefault="008A137D" w:rsidP="002217B3">
      <w:pPr>
        <w:jc w:val="both"/>
        <w:rPr>
          <w:rFonts w:ascii="Simplified Arabic" w:hAnsi="Simplified Arabic" w:cs="Simplified Arabic"/>
          <w:color w:val="333333"/>
          <w:sz w:val="28"/>
          <w:szCs w:val="28"/>
          <w:shd w:val="clear" w:color="auto" w:fill="FFFFFF"/>
          <w:rtl/>
        </w:rPr>
      </w:pPr>
      <w:r w:rsidRPr="002217B3">
        <w:rPr>
          <w:rFonts w:ascii="Simplified Arabic" w:hAnsi="Simplified Arabic" w:cs="Simplified Arabic"/>
          <w:color w:val="333333"/>
          <w:sz w:val="28"/>
          <w:szCs w:val="28"/>
          <w:shd w:val="clear" w:color="auto" w:fill="FFFFFF"/>
          <w:rtl/>
        </w:rPr>
        <w:t xml:space="preserve"> 7 – زيادة الاستثمار في التكنولوجيا المتوفرة المساعدة في تقليل الاحتكاك.</w:t>
      </w:r>
    </w:p>
    <w:p w14:paraId="1B2F004B" w14:textId="77777777" w:rsidR="00206E13" w:rsidRPr="002217B3" w:rsidRDefault="008A137D" w:rsidP="002217B3">
      <w:pPr>
        <w:jc w:val="both"/>
        <w:rPr>
          <w:rFonts w:ascii="Simplified Arabic" w:hAnsi="Simplified Arabic" w:cs="Simplified Arabic"/>
          <w:color w:val="333333"/>
          <w:sz w:val="28"/>
          <w:szCs w:val="28"/>
          <w:shd w:val="clear" w:color="auto" w:fill="FFFFFF"/>
          <w:rtl/>
        </w:rPr>
      </w:pPr>
      <w:r w:rsidRPr="002217B3">
        <w:rPr>
          <w:rFonts w:ascii="Simplified Arabic" w:hAnsi="Simplified Arabic" w:cs="Simplified Arabic"/>
          <w:color w:val="333333"/>
          <w:sz w:val="28"/>
          <w:szCs w:val="28"/>
          <w:shd w:val="clear" w:color="auto" w:fill="FFFFFF"/>
          <w:rtl/>
        </w:rPr>
        <w:t xml:space="preserve"> 8 – تعزيز قدرة العميل على التحكم الذاتي، من خلال توفير قاعدة بيانات شاملة من الأسئلة المتكررة.</w:t>
      </w:r>
    </w:p>
    <w:p w14:paraId="0CC62AD9" w14:textId="77777777" w:rsidR="00206E13" w:rsidRPr="002217B3" w:rsidRDefault="008A137D" w:rsidP="002217B3">
      <w:pPr>
        <w:jc w:val="both"/>
        <w:rPr>
          <w:rFonts w:ascii="Simplified Arabic" w:hAnsi="Simplified Arabic" w:cs="Simplified Arabic"/>
          <w:color w:val="333333"/>
          <w:sz w:val="28"/>
          <w:szCs w:val="28"/>
          <w:shd w:val="clear" w:color="auto" w:fill="FFFFFF"/>
          <w:rtl/>
        </w:rPr>
      </w:pPr>
      <w:r w:rsidRPr="002217B3">
        <w:rPr>
          <w:rFonts w:ascii="Simplified Arabic" w:hAnsi="Simplified Arabic" w:cs="Simplified Arabic"/>
          <w:color w:val="333333"/>
          <w:sz w:val="28"/>
          <w:szCs w:val="28"/>
          <w:shd w:val="clear" w:color="auto" w:fill="FFFFFF"/>
          <w:rtl/>
        </w:rPr>
        <w:t xml:space="preserve"> 9 – تمكين العملاء من التواصل مع إنسان عند الحاجة إلى ذلك، وعدم الاكتفاء بالرد الآلي. </w:t>
      </w:r>
    </w:p>
    <w:p w14:paraId="598C1019" w14:textId="77777777" w:rsidR="00206E13" w:rsidRPr="002217B3" w:rsidRDefault="008A137D" w:rsidP="002217B3">
      <w:pPr>
        <w:jc w:val="both"/>
        <w:rPr>
          <w:rFonts w:ascii="Simplified Arabic" w:hAnsi="Simplified Arabic" w:cs="Simplified Arabic"/>
          <w:color w:val="333333"/>
          <w:sz w:val="28"/>
          <w:szCs w:val="28"/>
          <w:shd w:val="clear" w:color="auto" w:fill="FFFFFF"/>
          <w:rtl/>
        </w:rPr>
      </w:pPr>
      <w:r w:rsidRPr="002217B3">
        <w:rPr>
          <w:rFonts w:ascii="Simplified Arabic" w:hAnsi="Simplified Arabic" w:cs="Simplified Arabic"/>
          <w:color w:val="333333"/>
          <w:sz w:val="28"/>
          <w:szCs w:val="28"/>
          <w:shd w:val="clear" w:color="auto" w:fill="FFFFFF"/>
          <w:rtl/>
        </w:rPr>
        <w:t xml:space="preserve">10 – الذهاب إلى المستفيد بنسبة أكبر من جعله مضطرًا للبحث عن مقدم الخدمات. </w:t>
      </w:r>
    </w:p>
    <w:p w14:paraId="0DC3B515" w14:textId="77777777" w:rsidR="00206E13" w:rsidRPr="002217B3" w:rsidRDefault="008A137D" w:rsidP="002217B3">
      <w:pPr>
        <w:jc w:val="both"/>
        <w:rPr>
          <w:rFonts w:ascii="Simplified Arabic" w:hAnsi="Simplified Arabic" w:cs="Simplified Arabic"/>
          <w:color w:val="333333"/>
          <w:sz w:val="28"/>
          <w:szCs w:val="28"/>
          <w:shd w:val="clear" w:color="auto" w:fill="FFFFFF"/>
          <w:rtl/>
        </w:rPr>
      </w:pPr>
      <w:r w:rsidRPr="002217B3">
        <w:rPr>
          <w:rFonts w:ascii="Simplified Arabic" w:hAnsi="Simplified Arabic" w:cs="Simplified Arabic"/>
          <w:color w:val="333333"/>
          <w:sz w:val="28"/>
          <w:szCs w:val="28"/>
          <w:shd w:val="clear" w:color="auto" w:fill="FFFFFF"/>
          <w:rtl/>
        </w:rPr>
        <w:lastRenderedPageBreak/>
        <w:t>11 – تطوير أكاديمية تجربة العميل لتصبح مركزًا للتحول في الثقافة وإدارة التغيير.</w:t>
      </w:r>
    </w:p>
    <w:p w14:paraId="7066E5D1" w14:textId="1159E385" w:rsidR="00F925D0" w:rsidRPr="002F21D7" w:rsidRDefault="008A137D" w:rsidP="00432D69">
      <w:pPr>
        <w:rPr>
          <w:rFonts w:ascii="Simplified Arabic" w:hAnsi="Simplified Arabic" w:cs="Simplified Arabic"/>
          <w:color w:val="333333"/>
          <w:sz w:val="28"/>
          <w:szCs w:val="28"/>
          <w:rtl/>
        </w:rPr>
      </w:pPr>
      <w:r w:rsidRPr="002217B3">
        <w:rPr>
          <w:rFonts w:ascii="Simplified Arabic" w:hAnsi="Simplified Arabic" w:cs="Simplified Arabic"/>
          <w:color w:val="333333"/>
          <w:sz w:val="28"/>
          <w:szCs w:val="28"/>
          <w:shd w:val="clear" w:color="auto" w:fill="FFFFFF"/>
          <w:rtl/>
        </w:rPr>
        <w:t xml:space="preserve"> 12 – معالجة مواطن الخلل التي دفعت عددًا كبيرًا من زوار موقع الوزارة الإلكتروني لإبداء تعليقات سلبية عن التصفح</w:t>
      </w:r>
      <w:r w:rsidRPr="002F21D7">
        <w:rPr>
          <w:rFonts w:ascii="Simplified Arabic" w:hAnsi="Simplified Arabic" w:cs="Simplified Arabic"/>
          <w:color w:val="333333"/>
          <w:sz w:val="28"/>
          <w:szCs w:val="28"/>
          <w:shd w:val="clear" w:color="auto" w:fill="FFFFFF"/>
        </w:rPr>
        <w:t>.</w:t>
      </w:r>
      <w:r w:rsidRPr="002F21D7">
        <w:rPr>
          <w:rFonts w:ascii="Simplified Arabic" w:hAnsi="Simplified Arabic" w:cs="Simplified Arabic"/>
          <w:color w:val="333333"/>
          <w:sz w:val="28"/>
          <w:szCs w:val="28"/>
        </w:rPr>
        <w:br/>
      </w:r>
      <w:r w:rsidR="00432D69" w:rsidRPr="002F21D7">
        <w:rPr>
          <w:rFonts w:ascii="Simplified Arabic" w:hAnsi="Simplified Arabic" w:cs="Simplified Arabic"/>
          <w:color w:val="333333"/>
          <w:sz w:val="28"/>
          <w:szCs w:val="28"/>
          <w:rtl/>
        </w:rPr>
        <w:t xml:space="preserve"> </w:t>
      </w:r>
    </w:p>
    <w:p w14:paraId="407A2ADA" w14:textId="77777777" w:rsidR="00432D69" w:rsidRPr="002F21D7" w:rsidRDefault="00432D69" w:rsidP="00432D69">
      <w:pPr>
        <w:rPr>
          <w:rFonts w:ascii="Simplified Arabic" w:hAnsi="Simplified Arabic" w:cs="Simplified Arabic"/>
          <w:color w:val="333333"/>
          <w:sz w:val="28"/>
          <w:szCs w:val="28"/>
          <w:rtl/>
        </w:rPr>
      </w:pPr>
    </w:p>
    <w:p w14:paraId="29CAB641" w14:textId="0A2786BE" w:rsidR="00432D69" w:rsidRPr="00704534" w:rsidRDefault="002217B3" w:rsidP="00432D69">
      <w:pPr>
        <w:rPr>
          <w:rFonts w:ascii="Simplified Arabic" w:hAnsi="Simplified Arabic" w:cs="Simplified Arabic"/>
          <w:sz w:val="28"/>
          <w:szCs w:val="28"/>
          <w:rtl/>
        </w:rPr>
      </w:pPr>
      <w:r>
        <w:rPr>
          <w:rFonts w:ascii="Simplified Arabic" w:hAnsi="Simplified Arabic" w:cs="Simplified Arabic" w:hint="cs"/>
          <w:color w:val="333333"/>
          <w:sz w:val="28"/>
          <w:szCs w:val="28"/>
          <w:rtl/>
        </w:rPr>
        <w:t xml:space="preserve"> </w:t>
      </w:r>
      <w:r w:rsidR="00432D69" w:rsidRPr="002217B3">
        <w:rPr>
          <w:rFonts w:ascii="Simplified Arabic" w:hAnsi="Simplified Arabic" w:cs="Simplified Arabic"/>
          <w:b/>
          <w:bCs/>
          <w:color w:val="333333"/>
          <w:sz w:val="28"/>
          <w:szCs w:val="28"/>
          <w:rtl/>
        </w:rPr>
        <w:t xml:space="preserve"> دراسة أجراها (</w:t>
      </w:r>
      <w:r w:rsidR="00432D69" w:rsidRPr="002217B3">
        <w:rPr>
          <w:rFonts w:ascii="Simplified Arabic" w:hAnsi="Simplified Arabic" w:cs="Simplified Arabic"/>
          <w:b/>
          <w:bCs/>
          <w:color w:val="333333"/>
          <w:sz w:val="28"/>
          <w:szCs w:val="28"/>
        </w:rPr>
        <w:t>Rosenberg and Czepiel,2017</w:t>
      </w:r>
      <w:r w:rsidR="00432D69" w:rsidRPr="002217B3">
        <w:rPr>
          <w:rFonts w:ascii="Simplified Arabic" w:hAnsi="Simplified Arabic" w:cs="Simplified Arabic"/>
          <w:b/>
          <w:bCs/>
          <w:sz w:val="28"/>
          <w:szCs w:val="28"/>
          <w:rtl/>
        </w:rPr>
        <w:t>)</w:t>
      </w:r>
      <w:r w:rsidR="00432D69" w:rsidRPr="002217B3">
        <w:rPr>
          <w:rFonts w:ascii="Simplified Arabic" w:hAnsi="Simplified Arabic" w:cs="Simplified Arabic"/>
          <w:sz w:val="28"/>
          <w:szCs w:val="28"/>
          <w:rtl/>
        </w:rPr>
        <w:t xml:space="preserve"> </w:t>
      </w:r>
      <w:r w:rsidR="00432D69" w:rsidRPr="00704534">
        <w:rPr>
          <w:rFonts w:ascii="Simplified Arabic" w:hAnsi="Simplified Arabic" w:cs="Simplified Arabic"/>
          <w:sz w:val="28"/>
          <w:szCs w:val="28"/>
          <w:rtl/>
        </w:rPr>
        <w:t>اشارت الى أن المنشئات التي تسعى الى إمداد عملائها بتجربة جيدة تتمكن من تحسين عائداتها بنسب تتراوح ما</w:t>
      </w:r>
      <w:r w:rsidRPr="00704534">
        <w:rPr>
          <w:rFonts w:ascii="Simplified Arabic" w:hAnsi="Simplified Arabic" w:cs="Simplified Arabic" w:hint="cs"/>
          <w:sz w:val="28"/>
          <w:szCs w:val="28"/>
          <w:rtl/>
        </w:rPr>
        <w:t xml:space="preserve"> </w:t>
      </w:r>
      <w:r w:rsidR="00432D69" w:rsidRPr="00704534">
        <w:rPr>
          <w:rFonts w:ascii="Simplified Arabic" w:hAnsi="Simplified Arabic" w:cs="Simplified Arabic"/>
          <w:sz w:val="28"/>
          <w:szCs w:val="28"/>
          <w:rtl/>
        </w:rPr>
        <w:t>بين 5 الى 10%، و</w:t>
      </w:r>
      <w:r w:rsidRPr="00704534">
        <w:rPr>
          <w:rFonts w:ascii="Simplified Arabic" w:hAnsi="Simplified Arabic" w:cs="Simplified Arabic"/>
          <w:sz w:val="28"/>
          <w:szCs w:val="28"/>
          <w:rtl/>
        </w:rPr>
        <w:t>ذ</w:t>
      </w:r>
      <w:r w:rsidRPr="00704534">
        <w:rPr>
          <w:rFonts w:ascii="Simplified Arabic" w:hAnsi="Simplified Arabic" w:cs="Simplified Arabic" w:hint="cs"/>
          <w:sz w:val="28"/>
          <w:szCs w:val="28"/>
          <w:rtl/>
        </w:rPr>
        <w:t>الك</w:t>
      </w:r>
      <w:r w:rsidR="00432D69" w:rsidRPr="00704534">
        <w:rPr>
          <w:rFonts w:ascii="Simplified Arabic" w:hAnsi="Simplified Arabic" w:cs="Simplified Arabic"/>
          <w:sz w:val="28"/>
          <w:szCs w:val="28"/>
          <w:rtl/>
        </w:rPr>
        <w:t xml:space="preserve"> بالتزامن مع تخفيض تكاليفها بنسب تتراوح ما</w:t>
      </w:r>
      <w:r w:rsidRPr="00704534">
        <w:rPr>
          <w:rFonts w:ascii="Simplified Arabic" w:hAnsi="Simplified Arabic" w:cs="Simplified Arabic" w:hint="cs"/>
          <w:sz w:val="28"/>
          <w:szCs w:val="28"/>
          <w:rtl/>
        </w:rPr>
        <w:t xml:space="preserve"> </w:t>
      </w:r>
      <w:r w:rsidR="00432D69" w:rsidRPr="00704534">
        <w:rPr>
          <w:rFonts w:ascii="Simplified Arabic" w:hAnsi="Simplified Arabic" w:cs="Simplified Arabic"/>
          <w:sz w:val="28"/>
          <w:szCs w:val="28"/>
          <w:rtl/>
        </w:rPr>
        <w:t>بين 15 الى 25% خلال فترة تتراوح بين عامين وثلاثة أعوام . ولا تقتصر مكاسب تلك المنشئات على هذا الأمر، بل تتجاوز ذالك لتمتد الى زيادة معدلات رضا العملاء وولائهم. كما أفادت نتائج الدراسة ذاتها الى أن 60% من العملاء الذين يتعرضون لتجارب جيدة يقومون بالتردد على المنشأة لمرة أخرى على الأقل.</w:t>
      </w:r>
    </w:p>
    <w:p w14:paraId="1D704AA7" w14:textId="4DB5CC04" w:rsidR="00704534" w:rsidRPr="00704534" w:rsidRDefault="00704534" w:rsidP="00432D69">
      <w:pPr>
        <w:rPr>
          <w:rFonts w:ascii="Simplified Arabic" w:hAnsi="Simplified Arabic" w:cs="Simplified Arabic"/>
          <w:sz w:val="28"/>
          <w:szCs w:val="28"/>
          <w:rtl/>
        </w:rPr>
      </w:pPr>
      <w:r w:rsidRPr="00704534">
        <w:rPr>
          <w:rFonts w:ascii="Simplified Arabic" w:hAnsi="Simplified Arabic" w:cs="Simplified Arabic" w:hint="cs"/>
          <w:sz w:val="28"/>
          <w:szCs w:val="28"/>
          <w:rtl/>
        </w:rPr>
        <w:t>كما اوصت الدراسة الى ان امداد العملاء بتجربة جيدة يحسن من عائدات وارباح الشركة ويقلل التكاليف .</w:t>
      </w:r>
    </w:p>
    <w:p w14:paraId="7DA7FA78" w14:textId="77777777" w:rsidR="00432D69" w:rsidRPr="00704534" w:rsidRDefault="00432D69" w:rsidP="00432D69">
      <w:pPr>
        <w:rPr>
          <w:rFonts w:ascii="Simplified Arabic" w:hAnsi="Simplified Arabic" w:cs="Simplified Arabic"/>
          <w:sz w:val="28"/>
          <w:szCs w:val="28"/>
          <w:rtl/>
        </w:rPr>
      </w:pPr>
    </w:p>
    <w:p w14:paraId="3EBF987A" w14:textId="7281A008" w:rsidR="00432D69" w:rsidRPr="00704534" w:rsidRDefault="00704534" w:rsidP="00432D69">
      <w:pPr>
        <w:rPr>
          <w:rFonts w:ascii="Simplified Arabic" w:hAnsi="Simplified Arabic" w:cs="Simplified Arabic"/>
          <w:b/>
          <w:bCs/>
          <w:sz w:val="28"/>
          <w:szCs w:val="28"/>
        </w:rPr>
      </w:pPr>
      <w:r w:rsidRPr="00704534">
        <w:rPr>
          <w:rFonts w:ascii="Simplified Arabic" w:hAnsi="Simplified Arabic" w:cs="Simplified Arabic"/>
          <w:b/>
          <w:bCs/>
          <w:sz w:val="28"/>
          <w:szCs w:val="28"/>
          <w:rtl/>
        </w:rPr>
        <w:t xml:space="preserve">وفي دراسة </w:t>
      </w:r>
      <w:r w:rsidRPr="00704534">
        <w:rPr>
          <w:rFonts w:ascii="Simplified Arabic" w:hAnsi="Simplified Arabic" w:cs="Simplified Arabic" w:hint="cs"/>
          <w:b/>
          <w:bCs/>
          <w:sz w:val="28"/>
          <w:szCs w:val="28"/>
          <w:rtl/>
        </w:rPr>
        <w:t>(</w:t>
      </w:r>
      <w:r w:rsidRPr="00704534">
        <w:rPr>
          <w:rFonts w:ascii="Simplified Arabic" w:hAnsi="Simplified Arabic" w:cs="Simplified Arabic"/>
          <w:b/>
          <w:bCs/>
          <w:sz w:val="28"/>
          <w:szCs w:val="28"/>
          <w:rtl/>
        </w:rPr>
        <w:t>كنانة نديم قاضي</w:t>
      </w:r>
      <w:r w:rsidRPr="00704534">
        <w:rPr>
          <w:rFonts w:ascii="Simplified Arabic" w:hAnsi="Simplified Arabic" w:cs="Simplified Arabic" w:hint="cs"/>
          <w:b/>
          <w:bCs/>
          <w:sz w:val="28"/>
          <w:szCs w:val="28"/>
          <w:rtl/>
        </w:rPr>
        <w:t xml:space="preserve"> ،</w:t>
      </w:r>
      <w:r w:rsidRPr="00704534">
        <w:rPr>
          <w:rFonts w:ascii="Simplified Arabic" w:hAnsi="Simplified Arabic" w:cs="Simplified Arabic"/>
          <w:b/>
          <w:bCs/>
          <w:sz w:val="28"/>
          <w:szCs w:val="28"/>
        </w:rPr>
        <w:t>2019</w:t>
      </w:r>
      <w:r w:rsidRPr="00704534">
        <w:rPr>
          <w:rFonts w:ascii="Simplified Arabic" w:hAnsi="Simplified Arabic" w:cs="Simplified Arabic" w:hint="cs"/>
          <w:b/>
          <w:bCs/>
          <w:sz w:val="28"/>
          <w:szCs w:val="28"/>
          <w:rtl/>
        </w:rPr>
        <w:t>)</w:t>
      </w:r>
    </w:p>
    <w:p w14:paraId="598F9F27" w14:textId="13FA3BA3" w:rsidR="0085578B" w:rsidRPr="00B03296" w:rsidRDefault="00704534" w:rsidP="00432D69">
      <w:pPr>
        <w:rPr>
          <w:rFonts w:ascii="Simplified Arabic" w:hAnsi="Simplified Arabic" w:cs="Simplified Arabic"/>
          <w:sz w:val="28"/>
          <w:szCs w:val="28"/>
          <w:rtl/>
        </w:rPr>
      </w:pPr>
      <w:r w:rsidRPr="00B03296">
        <w:rPr>
          <w:rFonts w:ascii="Simplified Arabic" w:hAnsi="Simplified Arabic" w:cs="Simplified Arabic"/>
          <w:sz w:val="28"/>
          <w:szCs w:val="28"/>
          <w:rtl/>
        </w:rPr>
        <w:t>بعنوان -</w:t>
      </w:r>
      <w:r w:rsidR="0085578B" w:rsidRPr="00B03296">
        <w:rPr>
          <w:rFonts w:ascii="Simplified Arabic" w:hAnsi="Simplified Arabic" w:cs="Simplified Arabic"/>
          <w:sz w:val="28"/>
          <w:szCs w:val="28"/>
          <w:rtl/>
        </w:rPr>
        <w:t>أثر تجربة العملاء على رضا عملاء الشركة السورية للأتصالات</w:t>
      </w:r>
      <w:r w:rsidRPr="00B03296">
        <w:rPr>
          <w:rFonts w:ascii="Simplified Arabic" w:hAnsi="Simplified Arabic" w:cs="Simplified Arabic"/>
          <w:sz w:val="28"/>
          <w:szCs w:val="28"/>
          <w:rtl/>
        </w:rPr>
        <w:t>-.</w:t>
      </w:r>
    </w:p>
    <w:p w14:paraId="01CE9EC2" w14:textId="639B9D72" w:rsidR="00704534" w:rsidRPr="00B03296" w:rsidRDefault="00704534" w:rsidP="00704534">
      <w:pPr>
        <w:rPr>
          <w:rFonts w:ascii="Simplified Arabic" w:hAnsi="Simplified Arabic" w:cs="Simplified Arabic"/>
          <w:sz w:val="28"/>
          <w:szCs w:val="28"/>
          <w:rtl/>
        </w:rPr>
      </w:pPr>
      <w:r w:rsidRPr="00B03296">
        <w:rPr>
          <w:rFonts w:ascii="Simplified Arabic" w:hAnsi="Simplified Arabic" w:cs="Simplified Arabic"/>
          <w:sz w:val="28"/>
          <w:szCs w:val="28"/>
          <w:rtl/>
        </w:rPr>
        <w:t xml:space="preserve">تألف مجتمع الدراسة من عملاء الشركة السورية للأتصالات المشتركين بخدمة الأنترنت ويبلغ عددهم تقريبا 950000 عميل، تم توزيع 250 استبيان على عينة من عملاء الشركة السورية للاتصالات وقد استخدمت الباحثة عدداّ  من الأساليب الإحصائية في </w:t>
      </w:r>
      <w:r w:rsidRPr="00B03296">
        <w:rPr>
          <w:rFonts w:ascii="Simplified Arabic" w:hAnsi="Simplified Arabic" w:cs="Simplified Arabic"/>
          <w:sz w:val="28"/>
          <w:szCs w:val="28"/>
        </w:rPr>
        <w:t>SPSS</w:t>
      </w:r>
      <w:r w:rsidRPr="00B03296">
        <w:rPr>
          <w:rFonts w:ascii="Simplified Arabic" w:hAnsi="Simplified Arabic" w:cs="Simplified Arabic"/>
          <w:sz w:val="28"/>
          <w:szCs w:val="28"/>
          <w:rtl/>
        </w:rPr>
        <w:t xml:space="preserve"> لعرض وتحليل نتائج الدراسة مثل الإنحدار الخطي البسيط لبيان أثر كل من أبعاد المتغير المستقل والمتغير التابع ، كما أجرت إختبار </w:t>
      </w:r>
      <w:r w:rsidRPr="00B03296">
        <w:rPr>
          <w:rFonts w:ascii="Simplified Arabic" w:hAnsi="Simplified Arabic" w:cs="Simplified Arabic"/>
          <w:sz w:val="28"/>
          <w:szCs w:val="28"/>
        </w:rPr>
        <w:t xml:space="preserve">ANOVA </w:t>
      </w:r>
      <w:r w:rsidRPr="00B03296">
        <w:rPr>
          <w:rFonts w:ascii="Simplified Arabic" w:hAnsi="Simplified Arabic" w:cs="Simplified Arabic"/>
          <w:sz w:val="28"/>
          <w:szCs w:val="28"/>
          <w:rtl/>
        </w:rPr>
        <w:t>و</w:t>
      </w:r>
      <w:r w:rsidRPr="00B03296">
        <w:rPr>
          <w:rFonts w:ascii="Simplified Arabic" w:hAnsi="Simplified Arabic" w:cs="Simplified Arabic"/>
          <w:sz w:val="28"/>
          <w:szCs w:val="28"/>
        </w:rPr>
        <w:t>T</w:t>
      </w:r>
      <w:r w:rsidRPr="00B03296">
        <w:rPr>
          <w:rFonts w:ascii="Simplified Arabic" w:hAnsi="Simplified Arabic" w:cs="Simplified Arabic"/>
          <w:sz w:val="28"/>
          <w:szCs w:val="28"/>
          <w:rtl/>
        </w:rPr>
        <w:t xml:space="preserve"> للعينات المستقلة لاختبار الفروق في أبعاد تجربة العملاء ورضا </w:t>
      </w:r>
      <w:r w:rsidR="00B03296" w:rsidRPr="00B03296">
        <w:rPr>
          <w:rFonts w:ascii="Simplified Arabic" w:hAnsi="Simplified Arabic" w:cs="Simplified Arabic"/>
          <w:sz w:val="28"/>
          <w:szCs w:val="28"/>
          <w:rtl/>
        </w:rPr>
        <w:t>عملاء السورية للأتصالات تبعاً للمتغيرات الديموغرافية.</w:t>
      </w:r>
    </w:p>
    <w:p w14:paraId="33F54330" w14:textId="726E14BB" w:rsidR="00F925D0" w:rsidRPr="00B03296" w:rsidRDefault="0085578B" w:rsidP="00B03296">
      <w:pPr>
        <w:rPr>
          <w:rFonts w:ascii="Simplified Arabic" w:hAnsi="Simplified Arabic" w:cs="Simplified Arabic"/>
          <w:sz w:val="28"/>
          <w:szCs w:val="28"/>
          <w:rtl/>
        </w:rPr>
      </w:pPr>
      <w:r w:rsidRPr="00B03296">
        <w:rPr>
          <w:rFonts w:ascii="Simplified Arabic" w:hAnsi="Simplified Arabic" w:cs="Simplified Arabic"/>
          <w:sz w:val="28"/>
          <w:szCs w:val="28"/>
          <w:rtl/>
        </w:rPr>
        <w:t xml:space="preserve">اظهرت الدراسة أن ثلاثة من أبعاد تجربة العملاء وهم بالترتيب الاهمية أبعاد </w:t>
      </w:r>
      <w:r w:rsidRPr="00B03296">
        <w:rPr>
          <w:rFonts w:ascii="Simplified Arabic" w:hAnsi="Simplified Arabic" w:cs="Simplified Arabic"/>
          <w:sz w:val="28"/>
          <w:szCs w:val="28"/>
        </w:rPr>
        <w:t>)</w:t>
      </w:r>
      <w:r w:rsidRPr="00B03296">
        <w:rPr>
          <w:rFonts w:ascii="Simplified Arabic" w:hAnsi="Simplified Arabic" w:cs="Simplified Arabic"/>
          <w:sz w:val="28"/>
          <w:szCs w:val="28"/>
          <w:rtl/>
        </w:rPr>
        <w:t xml:space="preserve">راحة البال-لحظات الحقيقة – التركيز على النتائج </w:t>
      </w:r>
      <w:r w:rsidRPr="00B03296">
        <w:rPr>
          <w:rFonts w:ascii="Simplified Arabic" w:hAnsi="Simplified Arabic" w:cs="Simplified Arabic"/>
          <w:sz w:val="28"/>
          <w:szCs w:val="28"/>
        </w:rPr>
        <w:t xml:space="preserve">( </w:t>
      </w:r>
      <w:r w:rsidR="00B03296" w:rsidRPr="00B03296">
        <w:rPr>
          <w:rFonts w:ascii="Simplified Arabic" w:hAnsi="Simplified Arabic" w:cs="Simplified Arabic"/>
          <w:sz w:val="28"/>
          <w:szCs w:val="28"/>
          <w:rtl/>
        </w:rPr>
        <w:t xml:space="preserve"> </w:t>
      </w:r>
      <w:r w:rsidRPr="00B03296">
        <w:rPr>
          <w:rFonts w:ascii="Simplified Arabic" w:hAnsi="Simplified Arabic" w:cs="Simplified Arabic"/>
          <w:sz w:val="28"/>
          <w:szCs w:val="28"/>
          <w:rtl/>
        </w:rPr>
        <w:t xml:space="preserve">تؤثر إيجابيا العميل ، كما تبين من خلال هذا البحث بأنه يوجد فرق بين الذكور والاناث في تقييمهم لثلاثة من أبعاد تجربة العملاء </w:t>
      </w:r>
      <w:r w:rsidRPr="00B03296">
        <w:rPr>
          <w:rFonts w:ascii="Simplified Arabic" w:hAnsi="Simplified Arabic" w:cs="Simplified Arabic"/>
          <w:sz w:val="28"/>
          <w:szCs w:val="28"/>
        </w:rPr>
        <w:t>)</w:t>
      </w:r>
      <w:r w:rsidRPr="00B03296">
        <w:rPr>
          <w:rFonts w:ascii="Simplified Arabic" w:hAnsi="Simplified Arabic" w:cs="Simplified Arabic"/>
          <w:sz w:val="28"/>
          <w:szCs w:val="28"/>
          <w:rtl/>
        </w:rPr>
        <w:t>التركيز على النتائج-لحظات الحقيقة-</w:t>
      </w:r>
      <w:r w:rsidRPr="00B03296">
        <w:rPr>
          <w:rFonts w:ascii="Simplified Arabic" w:hAnsi="Simplified Arabic" w:cs="Simplified Arabic"/>
          <w:sz w:val="28"/>
          <w:szCs w:val="28"/>
          <w:rtl/>
        </w:rPr>
        <w:lastRenderedPageBreak/>
        <w:t>راحة البال(، وأن تقدير العملاء لبعدي )التركيز على النتائج-راحة البال</w:t>
      </w:r>
      <w:r w:rsidRPr="00B03296">
        <w:rPr>
          <w:rFonts w:ascii="Simplified Arabic" w:hAnsi="Simplified Arabic" w:cs="Simplified Arabic"/>
          <w:sz w:val="28"/>
          <w:szCs w:val="28"/>
        </w:rPr>
        <w:t xml:space="preserve">( </w:t>
      </w:r>
      <w:r w:rsidRPr="00B03296">
        <w:rPr>
          <w:rFonts w:ascii="Simplified Arabic" w:hAnsi="Simplified Arabic" w:cs="Simplified Arabic"/>
          <w:sz w:val="28"/>
          <w:szCs w:val="28"/>
          <w:rtl/>
        </w:rPr>
        <w:t>يختلف حسب مؤهلاتهم العلمية</w:t>
      </w:r>
      <w:r w:rsidRPr="00B03296">
        <w:rPr>
          <w:rFonts w:ascii="Simplified Arabic" w:hAnsi="Simplified Arabic" w:cs="Simplified Arabic"/>
          <w:sz w:val="28"/>
          <w:szCs w:val="28"/>
        </w:rPr>
        <w:t xml:space="preserve">. </w:t>
      </w:r>
      <w:r w:rsidRPr="00B03296">
        <w:rPr>
          <w:rFonts w:ascii="Simplified Arabic" w:hAnsi="Simplified Arabic" w:cs="Simplified Arabic"/>
          <w:sz w:val="28"/>
          <w:szCs w:val="28"/>
          <w:rtl/>
        </w:rPr>
        <w:t>وانتهت الدراسة بمجموعة من الحلول والمقترحات</w:t>
      </w:r>
      <w:r w:rsidR="009E277D" w:rsidRPr="00B03296">
        <w:rPr>
          <w:rFonts w:ascii="Simplified Arabic" w:hAnsi="Simplified Arabic" w:cs="Simplified Arabic"/>
          <w:sz w:val="28"/>
          <w:szCs w:val="28"/>
          <w:rtl/>
        </w:rPr>
        <w:t xml:space="preserve"> والتوصيات</w:t>
      </w:r>
      <w:r w:rsidRPr="00B03296">
        <w:rPr>
          <w:rFonts w:ascii="Simplified Arabic" w:hAnsi="Simplified Arabic" w:cs="Simplified Arabic"/>
          <w:sz w:val="28"/>
          <w:szCs w:val="28"/>
          <w:rtl/>
        </w:rPr>
        <w:t xml:space="preserve"> من أهمها ضرورة اهتمام الشركة بشكل أكبر بجميع أبعاد تجربة العملاء لينعكس ذلك زيادة في الرضا، ووجوب حرص الشركة على تطوير مهارات التواصل لدى موظفو واجهات التعامل مع الزبائن، بالإضافة لضرورة قيام الشركة بتبسيط الإجراءات لتلبية طلب العميل بالسرعة المرغوبة .</w:t>
      </w:r>
    </w:p>
    <w:p w14:paraId="41BD20FF" w14:textId="77777777" w:rsidR="00F925D0" w:rsidRPr="002F21D7" w:rsidRDefault="00F925D0" w:rsidP="00D22171">
      <w:pPr>
        <w:rPr>
          <w:rFonts w:ascii="Simplified Arabic" w:hAnsi="Simplified Arabic" w:cs="Simplified Arabic"/>
          <w:sz w:val="28"/>
          <w:szCs w:val="28"/>
          <w:u w:val="single"/>
          <w:rtl/>
        </w:rPr>
      </w:pPr>
    </w:p>
    <w:p w14:paraId="2FEAA154" w14:textId="237BFBB9" w:rsidR="00F925D0" w:rsidRPr="00B03296" w:rsidRDefault="00B03296" w:rsidP="00D22171">
      <w:pPr>
        <w:rPr>
          <w:rFonts w:ascii="Simplified Arabic" w:hAnsi="Simplified Arabic" w:cs="Simplified Arabic"/>
          <w:b/>
          <w:bCs/>
          <w:sz w:val="28"/>
          <w:szCs w:val="28"/>
          <w:u w:val="single"/>
          <w:rtl/>
        </w:rPr>
      </w:pPr>
      <w:r w:rsidRPr="00B03296">
        <w:rPr>
          <w:rFonts w:ascii="Simplified Arabic" w:hAnsi="Simplified Arabic" w:cs="Simplified Arabic" w:hint="cs"/>
          <w:b/>
          <w:bCs/>
          <w:sz w:val="28"/>
          <w:szCs w:val="28"/>
          <w:u w:val="single"/>
          <w:rtl/>
        </w:rPr>
        <w:t>ثانياً : رضا العملاء</w:t>
      </w:r>
    </w:p>
    <w:p w14:paraId="214AC8B0" w14:textId="4D01BF3C" w:rsidR="00B03296" w:rsidRPr="00B03296" w:rsidRDefault="00B03296" w:rsidP="00B03296">
      <w:pPr>
        <w:rPr>
          <w:rFonts w:ascii="Simplified Arabic" w:hAnsi="Simplified Arabic" w:cs="Simplified Arabic"/>
          <w:color w:val="000000" w:themeColor="text1"/>
          <w:sz w:val="28"/>
          <w:szCs w:val="28"/>
          <w:rtl/>
        </w:rPr>
      </w:pPr>
      <w:r w:rsidRPr="00B03296">
        <w:rPr>
          <w:rFonts w:ascii="Simplified Arabic" w:hAnsi="Simplified Arabic" w:cs="Simplified Arabic" w:hint="cs"/>
          <w:color w:val="000000" w:themeColor="text1"/>
          <w:sz w:val="28"/>
          <w:szCs w:val="28"/>
          <w:rtl/>
        </w:rPr>
        <w:t>إنّ</w:t>
      </w:r>
      <w:r w:rsidR="001C7860" w:rsidRPr="00B03296">
        <w:rPr>
          <w:rFonts w:ascii="Simplified Arabic" w:hAnsi="Simplified Arabic" w:cs="Simplified Arabic"/>
          <w:color w:val="000000" w:themeColor="text1"/>
          <w:sz w:val="28"/>
          <w:szCs w:val="28"/>
          <w:rtl/>
        </w:rPr>
        <w:t xml:space="preserve"> رضا العميل هو أن تتطابق الخدمة مع سقف التوقعات عند العملاء .</w:t>
      </w:r>
    </w:p>
    <w:p w14:paraId="5393758F" w14:textId="6451B254" w:rsidR="009E277D" w:rsidRPr="00B03296" w:rsidRDefault="009E277D" w:rsidP="00B03296">
      <w:pPr>
        <w:pStyle w:val="yfzvm"/>
        <w:spacing w:before="0" w:beforeAutospacing="0" w:after="0" w:afterAutospacing="0"/>
        <w:jc w:val="right"/>
        <w:textAlignment w:val="baseline"/>
        <w:rPr>
          <w:rFonts w:ascii="Simplified Arabic" w:hAnsi="Simplified Arabic" w:cs="Simplified Arabic"/>
          <w:color w:val="000000" w:themeColor="text1"/>
          <w:sz w:val="28"/>
          <w:szCs w:val="28"/>
        </w:rPr>
      </w:pPr>
      <w:r w:rsidRPr="00B03296">
        <w:rPr>
          <w:rFonts w:ascii="Simplified Arabic" w:hAnsi="Simplified Arabic" w:cs="Simplified Arabic"/>
          <w:color w:val="000000" w:themeColor="text1"/>
          <w:sz w:val="28"/>
          <w:szCs w:val="28"/>
          <w:bdr w:val="none" w:sz="0" w:space="0" w:color="auto" w:frame="1"/>
        </w:rPr>
        <w:t>Customer Satisfaction</w:t>
      </w:r>
      <w:r w:rsidRPr="00B03296">
        <w:rPr>
          <w:rFonts w:ascii="Simplified Arabic" w:hAnsi="Simplified Arabic" w:cs="Simplified Arabic"/>
          <w:color w:val="000000" w:themeColor="text1"/>
          <w:sz w:val="28"/>
          <w:szCs w:val="28"/>
          <w:rtl/>
        </w:rPr>
        <w:t xml:space="preserve"> </w:t>
      </w:r>
      <w:r w:rsidRPr="00B03296">
        <w:rPr>
          <w:rFonts w:ascii="Simplified Arabic" w:hAnsi="Simplified Arabic" w:cs="Simplified Arabic"/>
          <w:color w:val="000000" w:themeColor="text1"/>
          <w:sz w:val="28"/>
          <w:szCs w:val="28"/>
        </w:rPr>
        <w:t xml:space="preserve"> </w:t>
      </w:r>
      <w:r w:rsidRPr="00B03296">
        <w:rPr>
          <w:rFonts w:ascii="Simplified Arabic" w:hAnsi="Simplified Arabic" w:cs="Simplified Arabic"/>
          <w:color w:val="000000" w:themeColor="text1"/>
          <w:sz w:val="28"/>
          <w:szCs w:val="28"/>
          <w:rtl/>
        </w:rPr>
        <w:t>ويمكن تعريف رضا العميل أيضا او</w:t>
      </w:r>
    </w:p>
    <w:p w14:paraId="70B38BBD" w14:textId="71AB0D86" w:rsidR="009E277D" w:rsidRPr="00B03296" w:rsidRDefault="009E277D" w:rsidP="00B03296">
      <w:pPr>
        <w:pStyle w:val="yfzvm"/>
        <w:spacing w:before="0" w:beforeAutospacing="0" w:after="0" w:afterAutospacing="0"/>
        <w:jc w:val="right"/>
        <w:textAlignment w:val="baseline"/>
        <w:rPr>
          <w:rFonts w:ascii="Simplified Arabic" w:hAnsi="Simplified Arabic" w:cs="Simplified Arabic"/>
          <w:color w:val="000000" w:themeColor="text1"/>
          <w:sz w:val="28"/>
          <w:szCs w:val="28"/>
          <w:bdr w:val="none" w:sz="0" w:space="0" w:color="auto" w:frame="1"/>
          <w:rtl/>
        </w:rPr>
      </w:pPr>
      <w:r w:rsidRPr="00B03296">
        <w:rPr>
          <w:rFonts w:ascii="Simplified Arabic" w:hAnsi="Simplified Arabic" w:cs="Simplified Arabic"/>
          <w:color w:val="000000" w:themeColor="text1"/>
          <w:sz w:val="28"/>
          <w:szCs w:val="28"/>
          <w:rtl/>
        </w:rPr>
        <w:t>بأنه</w:t>
      </w:r>
      <w:r w:rsidRPr="00B03296">
        <w:rPr>
          <w:rFonts w:ascii="Simplified Arabic" w:hAnsi="Simplified Arabic" w:cs="Simplified Arabic"/>
          <w:color w:val="000000" w:themeColor="text1"/>
          <w:sz w:val="28"/>
          <w:szCs w:val="28"/>
          <w:bdr w:val="none" w:sz="0" w:space="0" w:color="auto" w:frame="1"/>
          <w:rtl/>
        </w:rPr>
        <w:t xml:space="preserve"> مقياس مدى تلبية المنتج أو الخدمة لتوقعات واحتياجات المستهلك أو المستفيد أثناء تجربته، وعادةً ما يكون تقييمًا قصير المدى، يركز على تجربة العميل المباشرة</w:t>
      </w:r>
      <w:r w:rsidR="00B03296" w:rsidRPr="00B03296">
        <w:rPr>
          <w:rFonts w:ascii="Simplified Arabic" w:hAnsi="Simplified Arabic" w:cs="Simplified Arabic" w:hint="cs"/>
          <w:color w:val="000000" w:themeColor="text1"/>
          <w:sz w:val="28"/>
          <w:szCs w:val="28"/>
          <w:bdr w:val="none" w:sz="0" w:space="0" w:color="auto" w:frame="1"/>
          <w:rtl/>
        </w:rPr>
        <w:t>.</w:t>
      </w:r>
    </w:p>
    <w:p w14:paraId="2AC09922" w14:textId="77777777" w:rsidR="009E277D" w:rsidRPr="002F21D7" w:rsidRDefault="009E277D" w:rsidP="009E277D">
      <w:pPr>
        <w:rPr>
          <w:rFonts w:ascii="Simplified Arabic" w:eastAsia="Times New Roman" w:hAnsi="Simplified Arabic" w:cs="Simplified Arabic"/>
          <w:color w:val="000000"/>
          <w:kern w:val="0"/>
          <w:sz w:val="28"/>
          <w:szCs w:val="28"/>
          <w:bdr w:val="none" w:sz="0" w:space="0" w:color="auto" w:frame="1"/>
          <w:rtl/>
          <w14:ligatures w14:val="none"/>
        </w:rPr>
      </w:pPr>
    </w:p>
    <w:p w14:paraId="73057DF3" w14:textId="1EA42C08" w:rsidR="00B03296" w:rsidRPr="00243BBC" w:rsidRDefault="00144CCB" w:rsidP="00B03296">
      <w:pPr>
        <w:rPr>
          <w:rFonts w:ascii="Simplified Arabic" w:eastAsia="Times New Roman" w:hAnsi="Simplified Arabic" w:cs="Simplified Arabic"/>
          <w:color w:val="000000"/>
          <w:kern w:val="0"/>
          <w:sz w:val="28"/>
          <w:szCs w:val="28"/>
          <w:bdr w:val="none" w:sz="0" w:space="0" w:color="auto" w:frame="1"/>
          <w:rtl/>
          <w14:ligatures w14:val="none"/>
        </w:rPr>
      </w:pPr>
      <w:r w:rsidRPr="00B03296">
        <w:rPr>
          <w:rFonts w:ascii="Simplified Arabic" w:eastAsia="Times New Roman" w:hAnsi="Simplified Arabic" w:cs="Simplified Arabic"/>
          <w:b/>
          <w:bCs/>
          <w:color w:val="000000"/>
          <w:kern w:val="0"/>
          <w:sz w:val="28"/>
          <w:szCs w:val="28"/>
          <w:bdr w:val="none" w:sz="0" w:space="0" w:color="auto" w:frame="1"/>
          <w:rtl/>
          <w14:ligatures w14:val="none"/>
        </w:rPr>
        <w:t>وفي دراسة</w:t>
      </w:r>
      <w:r w:rsidR="009A4F67">
        <w:rPr>
          <w:rFonts w:ascii="Simplified Arabic" w:eastAsia="Times New Roman" w:hAnsi="Simplified Arabic" w:cs="Simplified Arabic" w:hint="cs"/>
          <w:b/>
          <w:bCs/>
          <w:color w:val="000000"/>
          <w:kern w:val="0"/>
          <w:sz w:val="28"/>
          <w:szCs w:val="28"/>
          <w:bdr w:val="none" w:sz="0" w:space="0" w:color="auto" w:frame="1"/>
          <w:rtl/>
          <w14:ligatures w14:val="none"/>
        </w:rPr>
        <w:t xml:space="preserve"> ( شيماء محمد</w:t>
      </w:r>
      <w:r w:rsidR="00B03296">
        <w:rPr>
          <w:rFonts w:ascii="Simplified Arabic" w:eastAsia="Times New Roman" w:hAnsi="Simplified Arabic" w:cs="Simplified Arabic" w:hint="cs"/>
          <w:b/>
          <w:bCs/>
          <w:color w:val="000000"/>
          <w:kern w:val="0"/>
          <w:sz w:val="28"/>
          <w:szCs w:val="28"/>
          <w:bdr w:val="none" w:sz="0" w:space="0" w:color="auto" w:frame="1"/>
          <w:rtl/>
          <w14:ligatures w14:val="none"/>
        </w:rPr>
        <w:t xml:space="preserve"> ،</w:t>
      </w:r>
      <w:r w:rsidR="00B03296">
        <w:rPr>
          <w:rFonts w:ascii="Simplified Arabic" w:eastAsia="Times New Roman" w:hAnsi="Simplified Arabic" w:cs="Simplified Arabic"/>
          <w:b/>
          <w:bCs/>
          <w:color w:val="000000"/>
          <w:kern w:val="0"/>
          <w:sz w:val="28"/>
          <w:szCs w:val="28"/>
          <w:bdr w:val="none" w:sz="0" w:space="0" w:color="auto" w:frame="1"/>
          <w14:ligatures w14:val="none"/>
        </w:rPr>
        <w:t>2023</w:t>
      </w:r>
      <w:r w:rsidR="00B03296" w:rsidRPr="00B03296">
        <w:rPr>
          <w:rFonts w:ascii="Simplified Arabic" w:eastAsia="Times New Roman" w:hAnsi="Simplified Arabic" w:cs="Simplified Arabic" w:hint="cs"/>
          <w:b/>
          <w:bCs/>
          <w:color w:val="000000"/>
          <w:kern w:val="0"/>
          <w:sz w:val="28"/>
          <w:szCs w:val="28"/>
          <w:bdr w:val="none" w:sz="0" w:space="0" w:color="auto" w:frame="1"/>
          <w:rtl/>
          <w14:ligatures w14:val="none"/>
        </w:rPr>
        <w:t xml:space="preserve"> )</w:t>
      </w:r>
      <w:r w:rsidRPr="00B03296">
        <w:rPr>
          <w:rFonts w:ascii="Simplified Arabic" w:eastAsia="Times New Roman" w:hAnsi="Simplified Arabic" w:cs="Simplified Arabic"/>
          <w:b/>
          <w:bCs/>
          <w:color w:val="000000"/>
          <w:kern w:val="0"/>
          <w:sz w:val="28"/>
          <w:szCs w:val="28"/>
          <w:bdr w:val="none" w:sz="0" w:space="0" w:color="auto" w:frame="1"/>
          <w:rtl/>
          <w14:ligatures w14:val="none"/>
        </w:rPr>
        <w:t xml:space="preserve"> </w:t>
      </w:r>
      <w:r w:rsidRPr="00243BBC">
        <w:rPr>
          <w:rFonts w:ascii="Simplified Arabic" w:eastAsia="Times New Roman" w:hAnsi="Simplified Arabic" w:cs="Simplified Arabic"/>
          <w:color w:val="000000"/>
          <w:kern w:val="0"/>
          <w:sz w:val="28"/>
          <w:szCs w:val="28"/>
          <w:bdr w:val="none" w:sz="0" w:space="0" w:color="auto" w:frame="1"/>
          <w:rtl/>
          <w14:ligatures w14:val="none"/>
        </w:rPr>
        <w:t>بعنوان (</w:t>
      </w:r>
      <w:r w:rsidR="009A4F67" w:rsidRPr="00243BBC">
        <w:rPr>
          <w:rFonts w:ascii="Simplified Arabic" w:hAnsi="Simplified Arabic" w:cs="Simplified Arabic" w:hint="cs"/>
          <w:sz w:val="28"/>
          <w:szCs w:val="28"/>
          <w:rtl/>
        </w:rPr>
        <w:t>أثر تجربة العميل على شخصية العلامة التجارية</w:t>
      </w:r>
      <w:r w:rsidR="00B03296" w:rsidRPr="00243BBC">
        <w:rPr>
          <w:rFonts w:ascii="Simplified Arabic" w:hAnsi="Simplified Arabic" w:cs="Simplified Arabic" w:hint="cs"/>
          <w:sz w:val="28"/>
          <w:szCs w:val="28"/>
          <w:rtl/>
        </w:rPr>
        <w:t>)</w:t>
      </w:r>
    </w:p>
    <w:p w14:paraId="1B39EAC7" w14:textId="524B5615" w:rsidR="009A4F67" w:rsidRPr="00243BBC" w:rsidRDefault="009A4F67" w:rsidP="00B03296">
      <w:pPr>
        <w:rPr>
          <w:rFonts w:ascii="Simplified Arabic" w:eastAsia="Times New Roman" w:hAnsi="Simplified Arabic" w:cs="Simplified Arabic"/>
          <w:color w:val="000000"/>
          <w:kern w:val="0"/>
          <w:sz w:val="28"/>
          <w:szCs w:val="28"/>
          <w:bdr w:val="none" w:sz="0" w:space="0" w:color="auto" w:frame="1"/>
          <w:rtl/>
          <w14:ligatures w14:val="none"/>
        </w:rPr>
      </w:pPr>
      <w:r w:rsidRPr="00243BBC">
        <w:rPr>
          <w:rFonts w:ascii="Simplified Arabic" w:eastAsia="Times New Roman" w:hAnsi="Simplified Arabic" w:cs="Simplified Arabic" w:hint="cs"/>
          <w:color w:val="000000"/>
          <w:kern w:val="0"/>
          <w:sz w:val="28"/>
          <w:szCs w:val="28"/>
          <w:bdr w:val="none" w:sz="0" w:space="0" w:color="auto" w:frame="1"/>
          <w:rtl/>
          <w14:ligatures w14:val="none"/>
        </w:rPr>
        <w:t xml:space="preserve">هدفت الدراسة الى قياس أثر تجربة العميل على شخصية العلامة التجارية بالتطبيق على ركاب شركات الطيران في مصر ، وفي ضوء ذالك تم تحليل البيانات وإختبار فروض الدراسة بإستخدام البرنامج الإحصائي </w:t>
      </w:r>
      <w:r w:rsidRPr="00243BBC">
        <w:rPr>
          <w:rFonts w:ascii="Simplified Arabic" w:eastAsia="Times New Roman" w:hAnsi="Simplified Arabic" w:cs="Simplified Arabic"/>
          <w:color w:val="000000"/>
          <w:kern w:val="0"/>
          <w:sz w:val="28"/>
          <w:szCs w:val="28"/>
          <w:bdr w:val="none" w:sz="0" w:space="0" w:color="auto" w:frame="1"/>
          <w14:ligatures w14:val="none"/>
        </w:rPr>
        <w:t xml:space="preserve">SPSS </w:t>
      </w:r>
      <w:r w:rsidRPr="00243BBC">
        <w:rPr>
          <w:rFonts w:ascii="Simplified Arabic" w:eastAsia="Times New Roman" w:hAnsi="Simplified Arabic" w:cs="Simplified Arabic" w:hint="cs"/>
          <w:color w:val="000000"/>
          <w:kern w:val="0"/>
          <w:sz w:val="28"/>
          <w:szCs w:val="28"/>
          <w:bdr w:val="none" w:sz="0" w:space="0" w:color="auto" w:frame="1"/>
          <w:rtl/>
          <w14:ligatures w14:val="none"/>
        </w:rPr>
        <w:t>. وتوصلت هذه الدراسة لعدد من النتائج منها وجود تأثير ذو دلالة معنوية في العلاقة بين أبعاد تجربة العميل (الحسية والعاطفية والادراكية والسلوكية وتجربة الإرتباط) على شخصية العلامة التجاريه .</w:t>
      </w:r>
    </w:p>
    <w:p w14:paraId="13AF9748" w14:textId="301D6A98" w:rsidR="009A4F67" w:rsidRPr="00243BBC" w:rsidRDefault="009A4F67" w:rsidP="00B03296">
      <w:pPr>
        <w:rPr>
          <w:rFonts w:ascii="Simplified Arabic" w:eastAsia="Times New Roman" w:hAnsi="Simplified Arabic" w:cs="Simplified Arabic"/>
          <w:color w:val="000000"/>
          <w:kern w:val="0"/>
          <w:sz w:val="28"/>
          <w:szCs w:val="28"/>
          <w:bdr w:val="none" w:sz="0" w:space="0" w:color="auto" w:frame="1"/>
          <w:rtl/>
          <w14:ligatures w14:val="none"/>
        </w:rPr>
      </w:pPr>
      <w:r w:rsidRPr="00243BBC">
        <w:rPr>
          <w:rFonts w:ascii="Simplified Arabic" w:eastAsia="Times New Roman" w:hAnsi="Simplified Arabic" w:cs="Simplified Arabic" w:hint="cs"/>
          <w:color w:val="000000"/>
          <w:kern w:val="0"/>
          <w:sz w:val="28"/>
          <w:szCs w:val="28"/>
          <w:bdr w:val="none" w:sz="0" w:space="0" w:color="auto" w:frame="1"/>
          <w:rtl/>
          <w14:ligatures w14:val="none"/>
        </w:rPr>
        <w:t>وفي ضو</w:t>
      </w:r>
      <w:r w:rsidR="003F6FB8">
        <w:rPr>
          <w:rFonts w:ascii="Simplified Arabic" w:eastAsia="Times New Roman" w:hAnsi="Simplified Arabic" w:cs="Simplified Arabic" w:hint="cs"/>
          <w:color w:val="000000"/>
          <w:kern w:val="0"/>
          <w:sz w:val="28"/>
          <w:szCs w:val="28"/>
          <w:bdr w:val="none" w:sz="0" w:space="0" w:color="auto" w:frame="1"/>
          <w:rtl/>
          <w14:ligatures w14:val="none"/>
        </w:rPr>
        <w:t>ء نتائج الدراسة أوصى الباحث بالا</w:t>
      </w:r>
      <w:r w:rsidRPr="00243BBC">
        <w:rPr>
          <w:rFonts w:ascii="Simplified Arabic" w:eastAsia="Times New Roman" w:hAnsi="Simplified Arabic" w:cs="Simplified Arabic" w:hint="cs"/>
          <w:color w:val="000000"/>
          <w:kern w:val="0"/>
          <w:sz w:val="28"/>
          <w:szCs w:val="28"/>
          <w:bdr w:val="none" w:sz="0" w:space="0" w:color="auto" w:frame="1"/>
          <w:rtl/>
          <w14:ligatures w14:val="none"/>
        </w:rPr>
        <w:t xml:space="preserve">هتمام من جانب شركات </w:t>
      </w:r>
      <w:r w:rsidR="003F6FB8">
        <w:rPr>
          <w:rFonts w:ascii="Simplified Arabic" w:eastAsia="Times New Roman" w:hAnsi="Simplified Arabic" w:cs="Simplified Arabic" w:hint="cs"/>
          <w:color w:val="000000"/>
          <w:kern w:val="0"/>
          <w:sz w:val="28"/>
          <w:szCs w:val="28"/>
          <w:bdr w:val="none" w:sz="0" w:space="0" w:color="auto" w:frame="1"/>
          <w:rtl/>
          <w14:ligatures w14:val="none"/>
        </w:rPr>
        <w:t>الطيران بإدارة تجربة العميل ،وذ</w:t>
      </w:r>
      <w:r w:rsidRPr="00243BBC">
        <w:rPr>
          <w:rFonts w:ascii="Simplified Arabic" w:eastAsia="Times New Roman" w:hAnsi="Simplified Arabic" w:cs="Simplified Arabic" w:hint="cs"/>
          <w:color w:val="000000"/>
          <w:kern w:val="0"/>
          <w:sz w:val="28"/>
          <w:szCs w:val="28"/>
          <w:bdr w:val="none" w:sz="0" w:space="0" w:color="auto" w:frame="1"/>
          <w:rtl/>
          <w14:ligatures w14:val="none"/>
        </w:rPr>
        <w:t>لك من خلال خطط طويلة الأجل تدعم إبعادها المختلفة ويتم ذلك من خلال :</w:t>
      </w:r>
    </w:p>
    <w:p w14:paraId="389ACAD1" w14:textId="34BC2C0D" w:rsidR="009A4F67" w:rsidRPr="00243BBC" w:rsidRDefault="009A4F67" w:rsidP="00243BBC">
      <w:pPr>
        <w:pStyle w:val="a7"/>
        <w:numPr>
          <w:ilvl w:val="0"/>
          <w:numId w:val="6"/>
        </w:numPr>
        <w:rPr>
          <w:rFonts w:ascii="Simplified Arabic" w:eastAsia="Times New Roman" w:hAnsi="Simplified Arabic" w:cs="Simplified Arabic"/>
          <w:color w:val="000000"/>
          <w:kern w:val="0"/>
          <w:sz w:val="28"/>
          <w:szCs w:val="28"/>
          <w:bdr w:val="none" w:sz="0" w:space="0" w:color="auto" w:frame="1"/>
          <w:rtl/>
          <w14:ligatures w14:val="none"/>
        </w:rPr>
      </w:pPr>
      <w:r w:rsidRPr="00243BBC">
        <w:rPr>
          <w:rFonts w:ascii="Simplified Arabic" w:eastAsia="Times New Roman" w:hAnsi="Simplified Arabic" w:cs="Simplified Arabic" w:hint="cs"/>
          <w:color w:val="000000"/>
          <w:kern w:val="0"/>
          <w:sz w:val="28"/>
          <w:szCs w:val="28"/>
          <w:bdr w:val="none" w:sz="0" w:space="0" w:color="auto" w:frame="1"/>
          <w:rtl/>
          <w14:ligatures w14:val="none"/>
        </w:rPr>
        <w:t>دعم برامج الولاء الخاصة بالنقاط .</w:t>
      </w:r>
    </w:p>
    <w:p w14:paraId="30CDA39D" w14:textId="31F2AEF0" w:rsidR="009A4F67" w:rsidRPr="00243BBC" w:rsidRDefault="009A4F67" w:rsidP="00243BBC">
      <w:pPr>
        <w:pStyle w:val="a7"/>
        <w:numPr>
          <w:ilvl w:val="0"/>
          <w:numId w:val="6"/>
        </w:numPr>
        <w:rPr>
          <w:rFonts w:ascii="Simplified Arabic" w:eastAsia="Times New Roman" w:hAnsi="Simplified Arabic" w:cs="Simplified Arabic"/>
          <w:color w:val="000000"/>
          <w:kern w:val="0"/>
          <w:sz w:val="28"/>
          <w:szCs w:val="28"/>
          <w:bdr w:val="none" w:sz="0" w:space="0" w:color="auto" w:frame="1"/>
          <w:rtl/>
          <w14:ligatures w14:val="none"/>
        </w:rPr>
      </w:pPr>
      <w:r w:rsidRPr="00243BBC">
        <w:rPr>
          <w:rFonts w:ascii="Simplified Arabic" w:eastAsia="Times New Roman" w:hAnsi="Simplified Arabic" w:cs="Simplified Arabic" w:hint="cs"/>
          <w:color w:val="000000"/>
          <w:kern w:val="0"/>
          <w:sz w:val="28"/>
          <w:szCs w:val="28"/>
          <w:bdr w:val="none" w:sz="0" w:space="0" w:color="auto" w:frame="1"/>
          <w:rtl/>
          <w14:ligatures w14:val="none"/>
        </w:rPr>
        <w:t>دعم كفاءة برامج العلاقات مع العملاء .</w:t>
      </w:r>
    </w:p>
    <w:p w14:paraId="00CCCA01" w14:textId="462DFA37" w:rsidR="009A4F67" w:rsidRPr="00243BBC" w:rsidRDefault="009A4F67" w:rsidP="00243BBC">
      <w:pPr>
        <w:pStyle w:val="a7"/>
        <w:numPr>
          <w:ilvl w:val="0"/>
          <w:numId w:val="6"/>
        </w:numPr>
        <w:rPr>
          <w:rFonts w:ascii="Simplified Arabic" w:eastAsia="Times New Roman" w:hAnsi="Simplified Arabic" w:cs="Simplified Arabic"/>
          <w:color w:val="000000"/>
          <w:kern w:val="0"/>
          <w:sz w:val="28"/>
          <w:szCs w:val="28"/>
          <w:bdr w:val="none" w:sz="0" w:space="0" w:color="auto" w:frame="1"/>
          <w:rtl/>
          <w14:ligatures w14:val="none"/>
        </w:rPr>
      </w:pPr>
      <w:r w:rsidRPr="00243BBC">
        <w:rPr>
          <w:rFonts w:ascii="Simplified Arabic" w:eastAsia="Times New Roman" w:hAnsi="Simplified Arabic" w:cs="Simplified Arabic" w:hint="cs"/>
          <w:color w:val="000000"/>
          <w:kern w:val="0"/>
          <w:sz w:val="28"/>
          <w:szCs w:val="28"/>
          <w:bdr w:val="none" w:sz="0" w:space="0" w:color="auto" w:frame="1"/>
          <w:rtl/>
          <w14:ligatures w14:val="none"/>
        </w:rPr>
        <w:t>توفير عاملين وقيادات عالية التأهيل .</w:t>
      </w:r>
    </w:p>
    <w:p w14:paraId="7B574958" w14:textId="6CE4DF54" w:rsidR="009A4F67" w:rsidRPr="00243BBC" w:rsidRDefault="009A4F67" w:rsidP="00243BBC">
      <w:pPr>
        <w:pStyle w:val="a7"/>
        <w:numPr>
          <w:ilvl w:val="0"/>
          <w:numId w:val="6"/>
        </w:numPr>
        <w:rPr>
          <w:rFonts w:ascii="Simplified Arabic" w:eastAsia="Times New Roman" w:hAnsi="Simplified Arabic" w:cs="Simplified Arabic"/>
          <w:color w:val="000000"/>
          <w:kern w:val="0"/>
          <w:sz w:val="28"/>
          <w:szCs w:val="28"/>
          <w:bdr w:val="none" w:sz="0" w:space="0" w:color="auto" w:frame="1"/>
          <w:rtl/>
          <w14:ligatures w14:val="none"/>
        </w:rPr>
      </w:pPr>
      <w:r w:rsidRPr="00243BBC">
        <w:rPr>
          <w:rFonts w:ascii="Simplified Arabic" w:eastAsia="Times New Roman" w:hAnsi="Simplified Arabic" w:cs="Simplified Arabic" w:hint="cs"/>
          <w:color w:val="000000"/>
          <w:kern w:val="0"/>
          <w:sz w:val="28"/>
          <w:szCs w:val="28"/>
          <w:bdr w:val="none" w:sz="0" w:space="0" w:color="auto" w:frame="1"/>
          <w:rtl/>
          <w14:ligatures w14:val="none"/>
        </w:rPr>
        <w:t>تطوير برامج الولاء والمكافئات للعملاء الدائمين .</w:t>
      </w:r>
    </w:p>
    <w:p w14:paraId="2C2953D5" w14:textId="23588112" w:rsidR="009A4F67" w:rsidRPr="00243BBC" w:rsidRDefault="009A4F67" w:rsidP="00243BBC">
      <w:pPr>
        <w:pStyle w:val="a7"/>
        <w:numPr>
          <w:ilvl w:val="0"/>
          <w:numId w:val="6"/>
        </w:numPr>
        <w:rPr>
          <w:rFonts w:ascii="Simplified Arabic" w:eastAsia="Times New Roman" w:hAnsi="Simplified Arabic" w:cs="Simplified Arabic"/>
          <w:color w:val="000000"/>
          <w:kern w:val="0"/>
          <w:sz w:val="28"/>
          <w:szCs w:val="28"/>
          <w:bdr w:val="none" w:sz="0" w:space="0" w:color="auto" w:frame="1"/>
          <w:rtl/>
          <w14:ligatures w14:val="none"/>
        </w:rPr>
      </w:pPr>
      <w:r w:rsidRPr="00243BBC">
        <w:rPr>
          <w:rFonts w:ascii="Simplified Arabic" w:eastAsia="Times New Roman" w:hAnsi="Simplified Arabic" w:cs="Simplified Arabic" w:hint="cs"/>
          <w:color w:val="000000"/>
          <w:kern w:val="0"/>
          <w:sz w:val="28"/>
          <w:szCs w:val="28"/>
          <w:bdr w:val="none" w:sz="0" w:space="0" w:color="auto" w:frame="1"/>
          <w:rtl/>
          <w14:ligatures w14:val="none"/>
        </w:rPr>
        <w:t>تطوير المواقع الالكترونية لشركات الطيران.</w:t>
      </w:r>
    </w:p>
    <w:p w14:paraId="53D8A0FB" w14:textId="2005B30A" w:rsidR="00243BBC" w:rsidRPr="00243BBC" w:rsidRDefault="00243BBC" w:rsidP="00243BBC">
      <w:pPr>
        <w:pStyle w:val="a7"/>
        <w:numPr>
          <w:ilvl w:val="0"/>
          <w:numId w:val="6"/>
        </w:numPr>
        <w:rPr>
          <w:rFonts w:ascii="Simplified Arabic" w:eastAsia="Times New Roman" w:hAnsi="Simplified Arabic" w:cs="Simplified Arabic"/>
          <w:color w:val="000000"/>
          <w:kern w:val="0"/>
          <w:sz w:val="28"/>
          <w:szCs w:val="28"/>
          <w:bdr w:val="none" w:sz="0" w:space="0" w:color="auto" w:frame="1"/>
          <w:rtl/>
          <w14:ligatures w14:val="none"/>
        </w:rPr>
      </w:pPr>
      <w:r w:rsidRPr="00243BBC">
        <w:rPr>
          <w:rFonts w:ascii="Simplified Arabic" w:eastAsia="Times New Roman" w:hAnsi="Simplified Arabic" w:cs="Simplified Arabic" w:hint="cs"/>
          <w:color w:val="000000"/>
          <w:kern w:val="0"/>
          <w:sz w:val="28"/>
          <w:szCs w:val="28"/>
          <w:bdr w:val="none" w:sz="0" w:space="0" w:color="auto" w:frame="1"/>
          <w:rtl/>
          <w14:ligatures w14:val="none"/>
        </w:rPr>
        <w:lastRenderedPageBreak/>
        <w:t>توفير المرونة في أداء الخدمة والتفاعل.</w:t>
      </w:r>
    </w:p>
    <w:p w14:paraId="399EC67B" w14:textId="0127F468" w:rsidR="00144CCB" w:rsidRPr="002F21D7" w:rsidRDefault="00144CCB" w:rsidP="009E277D">
      <w:pPr>
        <w:rPr>
          <w:rFonts w:ascii="Simplified Arabic" w:hAnsi="Simplified Arabic" w:cs="Simplified Arabic"/>
          <w:sz w:val="28"/>
          <w:szCs w:val="28"/>
          <w:rtl/>
        </w:rPr>
      </w:pPr>
      <w:r w:rsidRPr="002F21D7">
        <w:rPr>
          <w:rFonts w:ascii="Simplified Arabic" w:eastAsia="Times New Roman" w:hAnsi="Simplified Arabic" w:cs="Simplified Arabic"/>
          <w:color w:val="000000"/>
          <w:kern w:val="0"/>
          <w:sz w:val="28"/>
          <w:szCs w:val="28"/>
          <w:bdr w:val="none" w:sz="0" w:space="0" w:color="auto" w:frame="1"/>
          <w:rtl/>
          <w14:ligatures w14:val="none"/>
        </w:rPr>
        <w:t xml:space="preserve">تناول الباحث في هذه الدراسة </w:t>
      </w:r>
      <w:r w:rsidRPr="002F21D7">
        <w:rPr>
          <w:rFonts w:ascii="Simplified Arabic" w:hAnsi="Simplified Arabic" w:cs="Simplified Arabic"/>
          <w:sz w:val="28"/>
          <w:szCs w:val="28"/>
          <w:rtl/>
        </w:rPr>
        <w:t>على معرفة تأثير العوامل المؤثرة على رضا العملاء والتي اشتملت على أربعة عوامل وهي (ا</w:t>
      </w:r>
      <w:r w:rsidR="003F6FB8">
        <w:rPr>
          <w:rFonts w:ascii="Simplified Arabic" w:hAnsi="Simplified Arabic" w:cs="Simplified Arabic"/>
          <w:sz w:val="28"/>
          <w:szCs w:val="28"/>
          <w:rtl/>
        </w:rPr>
        <w:t>لتصميم، الأمان، جودة الخدمة، ال</w:t>
      </w:r>
      <w:r w:rsidR="003F6FB8">
        <w:rPr>
          <w:rFonts w:ascii="Simplified Arabic" w:hAnsi="Simplified Arabic" w:cs="Simplified Arabic" w:hint="cs"/>
          <w:sz w:val="28"/>
          <w:szCs w:val="28"/>
          <w:rtl/>
        </w:rPr>
        <w:t>ا</w:t>
      </w:r>
      <w:r w:rsidRPr="002F21D7">
        <w:rPr>
          <w:rFonts w:ascii="Simplified Arabic" w:hAnsi="Simplified Arabic" w:cs="Simplified Arabic"/>
          <w:sz w:val="28"/>
          <w:szCs w:val="28"/>
          <w:rtl/>
        </w:rPr>
        <w:t>تصال) وتأثيرها على اتجاهات تحول العملاء من المتاجر التقليدية إلى الإلكترونية ورضا العملاء.</w:t>
      </w:r>
    </w:p>
    <w:p w14:paraId="1E0446E7" w14:textId="5539C74C" w:rsidR="00144CCB" w:rsidRPr="002F21D7" w:rsidRDefault="00144CCB" w:rsidP="009E277D">
      <w:pPr>
        <w:rPr>
          <w:rFonts w:ascii="Simplified Arabic" w:eastAsia="Times New Roman" w:hAnsi="Simplified Arabic" w:cs="Simplified Arabic"/>
          <w:color w:val="000000"/>
          <w:kern w:val="0"/>
          <w:sz w:val="28"/>
          <w:szCs w:val="28"/>
          <w:bdr w:val="none" w:sz="0" w:space="0" w:color="auto" w:frame="1"/>
          <w:rtl/>
          <w14:ligatures w14:val="none"/>
        </w:rPr>
      </w:pPr>
      <w:r w:rsidRPr="002F21D7">
        <w:rPr>
          <w:rFonts w:ascii="Simplified Arabic" w:hAnsi="Simplified Arabic" w:cs="Simplified Arabic"/>
          <w:sz w:val="28"/>
          <w:szCs w:val="28"/>
          <w:rtl/>
        </w:rPr>
        <w:t xml:space="preserve">وتمثلت أهم نتائج الدراسة في وجود تأثير معنوي للعوامل المؤثرة على رضا العملاء </w:t>
      </w:r>
      <w:r w:rsidRPr="002F21D7">
        <w:rPr>
          <w:rFonts w:ascii="Simplified Arabic" w:hAnsi="Simplified Arabic" w:cs="Simplified Arabic"/>
          <w:sz w:val="28"/>
          <w:szCs w:val="28"/>
        </w:rPr>
        <w:t>)</w:t>
      </w:r>
      <w:r w:rsidRPr="002F21D7">
        <w:rPr>
          <w:rFonts w:ascii="Simplified Arabic" w:hAnsi="Simplified Arabic" w:cs="Simplified Arabic"/>
          <w:sz w:val="28"/>
          <w:szCs w:val="28"/>
          <w:rtl/>
        </w:rPr>
        <w:t>ا</w:t>
      </w:r>
      <w:r w:rsidR="003F6FB8">
        <w:rPr>
          <w:rFonts w:ascii="Simplified Arabic" w:hAnsi="Simplified Arabic" w:cs="Simplified Arabic"/>
          <w:sz w:val="28"/>
          <w:szCs w:val="28"/>
          <w:rtl/>
        </w:rPr>
        <w:t>لتصميم، الأمان، جودة الخدمة، ال</w:t>
      </w:r>
      <w:r w:rsidR="003F6FB8">
        <w:rPr>
          <w:rFonts w:ascii="Simplified Arabic" w:hAnsi="Simplified Arabic" w:cs="Simplified Arabic" w:hint="cs"/>
          <w:sz w:val="28"/>
          <w:szCs w:val="28"/>
          <w:rtl/>
        </w:rPr>
        <w:t>ا</w:t>
      </w:r>
      <w:r w:rsidRPr="002F21D7">
        <w:rPr>
          <w:rFonts w:ascii="Simplified Arabic" w:hAnsi="Simplified Arabic" w:cs="Simplified Arabic"/>
          <w:sz w:val="28"/>
          <w:szCs w:val="28"/>
          <w:rtl/>
        </w:rPr>
        <w:t>تصال)على اتجاهات تحول العملاء نحو التسوق الإلكتروني، وكان التأثير إيجابيا لجميع العوامل</w:t>
      </w:r>
      <w:r w:rsidRPr="002F21D7">
        <w:rPr>
          <w:rFonts w:ascii="Simplified Arabic" w:hAnsi="Simplified Arabic" w:cs="Simplified Arabic"/>
          <w:sz w:val="28"/>
          <w:szCs w:val="28"/>
        </w:rPr>
        <w:t>.</w:t>
      </w:r>
    </w:p>
    <w:p w14:paraId="3EE515EE" w14:textId="41B56F40" w:rsidR="00B914F8" w:rsidRPr="00243BBC" w:rsidRDefault="00243BBC" w:rsidP="00243BBC">
      <w:pPr>
        <w:rPr>
          <w:rFonts w:ascii="Simplified Arabic" w:eastAsia="Times New Roman" w:hAnsi="Simplified Arabic" w:cs="Simplified Arabic"/>
          <w:color w:val="000000"/>
          <w:kern w:val="0"/>
          <w:sz w:val="28"/>
          <w:szCs w:val="28"/>
          <w:bdr w:val="none" w:sz="0" w:space="0" w:color="auto" w:frame="1"/>
          <w:rtl/>
          <w14:ligatures w14:val="none"/>
        </w:rPr>
      </w:pPr>
      <w:r w:rsidRPr="00243BBC">
        <w:rPr>
          <w:rFonts w:ascii="Simplified Arabic" w:eastAsia="Times New Roman" w:hAnsi="Simplified Arabic" w:cs="Simplified Arabic" w:hint="cs"/>
          <w:b/>
          <w:bCs/>
          <w:color w:val="000000"/>
          <w:kern w:val="0"/>
          <w:sz w:val="28"/>
          <w:szCs w:val="28"/>
          <w:bdr w:val="none" w:sz="0" w:space="0" w:color="auto" w:frame="1"/>
          <w:rtl/>
          <w14:ligatures w14:val="none"/>
        </w:rPr>
        <w:t>وفي دراسة (</w:t>
      </w:r>
      <w:r w:rsidRPr="00243BBC">
        <w:rPr>
          <w:rFonts w:ascii="Simplified Arabic" w:hAnsi="Simplified Arabic" w:cs="Simplified Arabic"/>
          <w:b/>
          <w:bCs/>
          <w:sz w:val="28"/>
          <w:szCs w:val="28"/>
        </w:rPr>
        <w:t>Dutta</w:t>
      </w:r>
      <w:r w:rsidRPr="00243BBC">
        <w:rPr>
          <w:rFonts w:ascii="Simplified Arabic" w:eastAsia="Times New Roman" w:hAnsi="Simplified Arabic" w:cs="Simplified Arabic" w:hint="cs"/>
          <w:b/>
          <w:bCs/>
          <w:color w:val="000000"/>
          <w:kern w:val="0"/>
          <w:sz w:val="28"/>
          <w:szCs w:val="28"/>
          <w:bdr w:val="none" w:sz="0" w:space="0" w:color="auto" w:frame="1"/>
          <w:rtl/>
          <w14:ligatures w14:val="none"/>
        </w:rPr>
        <w:t>،</w:t>
      </w:r>
      <w:r w:rsidRPr="00243BBC">
        <w:rPr>
          <w:rFonts w:ascii="Simplified Arabic" w:eastAsia="Times New Roman" w:hAnsi="Simplified Arabic" w:cs="Simplified Arabic"/>
          <w:b/>
          <w:bCs/>
          <w:color w:val="000000"/>
          <w:kern w:val="0"/>
          <w:sz w:val="28"/>
          <w:szCs w:val="28"/>
          <w:bdr w:val="none" w:sz="0" w:space="0" w:color="auto" w:frame="1"/>
          <w14:ligatures w14:val="none"/>
        </w:rPr>
        <w:t>2015</w:t>
      </w:r>
      <w:r w:rsidRPr="00243BBC">
        <w:rPr>
          <w:rFonts w:ascii="Simplified Arabic" w:eastAsia="Times New Roman" w:hAnsi="Simplified Arabic" w:cs="Simplified Arabic" w:hint="cs"/>
          <w:b/>
          <w:bCs/>
          <w:color w:val="000000"/>
          <w:kern w:val="0"/>
          <w:sz w:val="28"/>
          <w:szCs w:val="28"/>
          <w:bdr w:val="none" w:sz="0" w:space="0" w:color="auto" w:frame="1"/>
          <w:rtl/>
          <w14:ligatures w14:val="none"/>
        </w:rPr>
        <w:t>)</w:t>
      </w:r>
      <w:r>
        <w:rPr>
          <w:rFonts w:ascii="Simplified Arabic" w:eastAsia="Times New Roman" w:hAnsi="Simplified Arabic" w:cs="Simplified Arabic" w:hint="cs"/>
          <w:b/>
          <w:bCs/>
          <w:color w:val="000000"/>
          <w:kern w:val="0"/>
          <w:sz w:val="28"/>
          <w:szCs w:val="28"/>
          <w:bdr w:val="none" w:sz="0" w:space="0" w:color="auto" w:frame="1"/>
          <w:rtl/>
          <w14:ligatures w14:val="none"/>
        </w:rPr>
        <w:t xml:space="preserve"> </w:t>
      </w:r>
      <w:r w:rsidRPr="00243BBC">
        <w:rPr>
          <w:rFonts w:ascii="Simplified Arabic" w:eastAsia="Times New Roman" w:hAnsi="Simplified Arabic" w:cs="Simplified Arabic" w:hint="cs"/>
          <w:color w:val="000000"/>
          <w:kern w:val="0"/>
          <w:sz w:val="28"/>
          <w:szCs w:val="28"/>
          <w:bdr w:val="none" w:sz="0" w:space="0" w:color="auto" w:frame="1"/>
          <w:rtl/>
          <w14:ligatures w14:val="none"/>
        </w:rPr>
        <w:t>التي</w:t>
      </w:r>
      <w:r w:rsidR="00B914F8" w:rsidRPr="00243BBC">
        <w:rPr>
          <w:rFonts w:ascii="Simplified Arabic" w:hAnsi="Simplified Arabic" w:cs="Simplified Arabic"/>
          <w:sz w:val="28"/>
          <w:szCs w:val="28"/>
          <w:rtl/>
        </w:rPr>
        <w:t xml:space="preserve"> اعتمدت على قياس المتغير المستقل من خلال أبعاد </w:t>
      </w:r>
      <w:r w:rsidR="00B914F8" w:rsidRPr="00243BBC">
        <w:rPr>
          <w:rFonts w:ascii="Simplified Arabic" w:hAnsi="Simplified Arabic" w:cs="Simplified Arabic"/>
          <w:sz w:val="28"/>
          <w:szCs w:val="28"/>
        </w:rPr>
        <w:t>)</w:t>
      </w:r>
      <w:r w:rsidR="00B914F8" w:rsidRPr="00243BBC">
        <w:rPr>
          <w:rFonts w:ascii="Simplified Arabic" w:hAnsi="Simplified Arabic" w:cs="Simplified Arabic"/>
          <w:sz w:val="28"/>
          <w:szCs w:val="28"/>
          <w:rtl/>
        </w:rPr>
        <w:t xml:space="preserve">الإدراك -العاطفة -السلوك والتجربة العلائقية والتجربة الحسية( وشملت عينة الدراسة 300 عميل للبنوك في مدينة جامو الهندية وخلصت الدراسة إلى تأكيد وجود علاقة قوية بين تجربة العملاء والرضا </w:t>
      </w:r>
    </w:p>
    <w:p w14:paraId="469D5E95" w14:textId="2A1A4B11" w:rsidR="00AE5246" w:rsidRPr="00243BBC" w:rsidRDefault="00B914F8" w:rsidP="009E277D">
      <w:pPr>
        <w:rPr>
          <w:rFonts w:ascii="Simplified Arabic" w:eastAsia="Times New Roman" w:hAnsi="Simplified Arabic" w:cs="Simplified Arabic"/>
          <w:color w:val="000000"/>
          <w:kern w:val="0"/>
          <w:sz w:val="28"/>
          <w:szCs w:val="28"/>
          <w:bdr w:val="none" w:sz="0" w:space="0" w:color="auto" w:frame="1"/>
          <w:rtl/>
          <w14:ligatures w14:val="none"/>
        </w:rPr>
      </w:pPr>
      <w:r w:rsidRPr="00243BBC">
        <w:rPr>
          <w:rFonts w:ascii="Simplified Arabic" w:hAnsi="Simplified Arabic" w:cs="Simplified Arabic"/>
          <w:sz w:val="28"/>
          <w:szCs w:val="28"/>
          <w:rtl/>
        </w:rPr>
        <w:t>وأما عن قياس رضا العملاء</w:t>
      </w:r>
      <w:r w:rsidR="00AE5246" w:rsidRPr="00243BBC">
        <w:rPr>
          <w:rFonts w:ascii="Simplified Arabic" w:hAnsi="Simplified Arabic" w:cs="Simplified Arabic"/>
          <w:sz w:val="28"/>
          <w:szCs w:val="28"/>
          <w:rtl/>
        </w:rPr>
        <w:t xml:space="preserve"> فبعض الدراسات اختارت ا</w:t>
      </w:r>
      <w:r w:rsidRPr="00243BBC">
        <w:rPr>
          <w:rFonts w:ascii="Simplified Arabic" w:hAnsi="Simplified Arabic" w:cs="Simplified Arabic"/>
          <w:sz w:val="28"/>
          <w:szCs w:val="28"/>
          <w:rtl/>
        </w:rPr>
        <w:t>عتماد مقاييس متعددة لرضا العملاء</w:t>
      </w:r>
      <w:r w:rsidR="00AE5246" w:rsidRPr="00243BBC">
        <w:rPr>
          <w:rFonts w:ascii="Simplified Arabic" w:hAnsi="Simplified Arabic" w:cs="Simplified Arabic"/>
          <w:sz w:val="28"/>
          <w:szCs w:val="28"/>
          <w:rtl/>
        </w:rPr>
        <w:t xml:space="preserve"> مثل</w:t>
      </w:r>
      <w:r w:rsidR="00AE5246" w:rsidRPr="00243BBC">
        <w:rPr>
          <w:rFonts w:ascii="Simplified Arabic" w:hAnsi="Simplified Arabic" w:cs="Simplified Arabic"/>
          <w:sz w:val="28"/>
          <w:szCs w:val="28"/>
        </w:rPr>
        <w:t xml:space="preserve"> Homburg (1980,Oliver (and) 2001,Geiring and )</w:t>
      </w:r>
      <w:r w:rsidRPr="00243BBC">
        <w:rPr>
          <w:rFonts w:ascii="Simplified Arabic" w:hAnsi="Simplified Arabic" w:cs="Simplified Arabic"/>
          <w:sz w:val="28"/>
          <w:szCs w:val="28"/>
          <w:rtl/>
        </w:rPr>
        <w:t>بينما في بعض الدراسات الأخرى</w:t>
      </w:r>
      <w:r w:rsidR="00AE5246" w:rsidRPr="00243BBC">
        <w:rPr>
          <w:rFonts w:ascii="Simplified Arabic" w:hAnsi="Simplified Arabic" w:cs="Simplified Arabic"/>
          <w:sz w:val="28"/>
          <w:szCs w:val="28"/>
          <w:rtl/>
        </w:rPr>
        <w:t xml:space="preserve"> تم اعتماد مقياس أحادي </w:t>
      </w:r>
      <w:r w:rsidRPr="00243BBC">
        <w:rPr>
          <w:rFonts w:ascii="Simplified Arabic" w:hAnsi="Simplified Arabic" w:cs="Simplified Arabic"/>
          <w:sz w:val="28"/>
          <w:szCs w:val="28"/>
          <w:rtl/>
        </w:rPr>
        <w:t>البند لرضا العملاء</w:t>
      </w:r>
      <w:r w:rsidR="00AE5246" w:rsidRPr="00243BBC">
        <w:rPr>
          <w:rFonts w:ascii="Simplified Arabic" w:hAnsi="Simplified Arabic" w:cs="Simplified Arabic"/>
          <w:sz w:val="28"/>
          <w:szCs w:val="28"/>
          <w:rtl/>
        </w:rPr>
        <w:t xml:space="preserve"> وهو ما مدى رضاك عن ......؟ مثل (2001</w:t>
      </w:r>
      <w:r w:rsidR="00AE5246" w:rsidRPr="00243BBC">
        <w:rPr>
          <w:rFonts w:ascii="Simplified Arabic" w:hAnsi="Simplified Arabic" w:cs="Simplified Arabic"/>
          <w:sz w:val="28"/>
          <w:szCs w:val="28"/>
        </w:rPr>
        <w:t xml:space="preserve"> Kamakura and Mitta</w:t>
      </w:r>
      <w:r w:rsidR="00243BBC" w:rsidRPr="00243BBC">
        <w:rPr>
          <w:rFonts w:ascii="Simplified Arabic" w:eastAsia="Times New Roman" w:hAnsi="Simplified Arabic" w:cs="Simplified Arabic" w:hint="cs"/>
          <w:color w:val="000000"/>
          <w:kern w:val="0"/>
          <w:sz w:val="28"/>
          <w:szCs w:val="28"/>
          <w:bdr w:val="none" w:sz="0" w:space="0" w:color="auto" w:frame="1"/>
          <w:rtl/>
          <w14:ligatures w14:val="none"/>
        </w:rPr>
        <w:t>)</w:t>
      </w:r>
      <w:r w:rsidR="00243BBC">
        <w:rPr>
          <w:rFonts w:ascii="Simplified Arabic" w:eastAsia="Times New Roman" w:hAnsi="Simplified Arabic" w:cs="Simplified Arabic" w:hint="cs"/>
          <w:color w:val="000000"/>
          <w:kern w:val="0"/>
          <w:sz w:val="28"/>
          <w:szCs w:val="28"/>
          <w:bdr w:val="none" w:sz="0" w:space="0" w:color="auto" w:frame="1"/>
          <w:rtl/>
          <w14:ligatures w14:val="none"/>
        </w:rPr>
        <w:t>.</w:t>
      </w:r>
    </w:p>
    <w:p w14:paraId="2E24ADB3" w14:textId="77777777" w:rsidR="00243BBC" w:rsidRDefault="00243BBC" w:rsidP="00B914F8">
      <w:pPr>
        <w:rPr>
          <w:rFonts w:ascii="Simplified Arabic" w:eastAsia="Times New Roman" w:hAnsi="Simplified Arabic" w:cs="Simplified Arabic"/>
          <w:color w:val="000000"/>
          <w:kern w:val="0"/>
          <w:sz w:val="28"/>
          <w:szCs w:val="28"/>
          <w:bdr w:val="none" w:sz="0" w:space="0" w:color="auto" w:frame="1"/>
          <w:rtl/>
          <w14:ligatures w14:val="none"/>
        </w:rPr>
      </w:pPr>
    </w:p>
    <w:p w14:paraId="3BB79B34" w14:textId="50287083" w:rsidR="00B914F8" w:rsidRPr="00243BBC" w:rsidRDefault="00243BBC" w:rsidP="00B914F8">
      <w:pPr>
        <w:rPr>
          <w:rFonts w:ascii="Simplified Arabic" w:eastAsia="Times New Roman" w:hAnsi="Simplified Arabic" w:cs="Simplified Arabic"/>
          <w:b/>
          <w:bCs/>
          <w:color w:val="000000"/>
          <w:kern w:val="0"/>
          <w:sz w:val="28"/>
          <w:szCs w:val="28"/>
          <w:bdr w:val="none" w:sz="0" w:space="0" w:color="auto" w:frame="1"/>
          <w:rtl/>
          <w14:ligatures w14:val="none"/>
        </w:rPr>
      </w:pPr>
      <w:r w:rsidRPr="00243BBC">
        <w:rPr>
          <w:rFonts w:ascii="Simplified Arabic" w:eastAsia="Times New Roman" w:hAnsi="Simplified Arabic" w:cs="Simplified Arabic" w:hint="cs"/>
          <w:b/>
          <w:bCs/>
          <w:color w:val="000000"/>
          <w:kern w:val="0"/>
          <w:sz w:val="28"/>
          <w:szCs w:val="28"/>
          <w:bdr w:val="none" w:sz="0" w:space="0" w:color="auto" w:frame="1"/>
          <w:rtl/>
          <w14:ligatures w14:val="none"/>
        </w:rPr>
        <w:t>ثالثاّ:</w:t>
      </w:r>
      <w:r w:rsidR="00F51C1B" w:rsidRPr="00243BBC">
        <w:rPr>
          <w:rFonts w:ascii="Simplified Arabic" w:eastAsia="Times New Roman" w:hAnsi="Simplified Arabic" w:cs="Simplified Arabic"/>
          <w:b/>
          <w:bCs/>
          <w:color w:val="000000"/>
          <w:kern w:val="0"/>
          <w:sz w:val="28"/>
          <w:szCs w:val="28"/>
          <w:bdr w:val="none" w:sz="0" w:space="0" w:color="auto" w:frame="1"/>
          <w:rtl/>
          <w14:ligatures w14:val="none"/>
        </w:rPr>
        <w:t xml:space="preserve"> تأثير التسرب الوظيفي</w:t>
      </w:r>
      <w:r w:rsidR="00B914F8" w:rsidRPr="00243BBC">
        <w:rPr>
          <w:rFonts w:ascii="Simplified Arabic" w:eastAsia="Times New Roman" w:hAnsi="Simplified Arabic" w:cs="Simplified Arabic"/>
          <w:b/>
          <w:bCs/>
          <w:color w:val="000000"/>
          <w:kern w:val="0"/>
          <w:sz w:val="28"/>
          <w:szCs w:val="28"/>
          <w:bdr w:val="none" w:sz="0" w:space="0" w:color="auto" w:frame="1"/>
          <w:rtl/>
          <w14:ligatures w14:val="none"/>
        </w:rPr>
        <w:t xml:space="preserve"> والرضا الوظيفي للعاملين</w:t>
      </w:r>
      <w:r w:rsidR="00F51C1B" w:rsidRPr="00243BBC">
        <w:rPr>
          <w:rFonts w:ascii="Simplified Arabic" w:eastAsia="Times New Roman" w:hAnsi="Simplified Arabic" w:cs="Simplified Arabic"/>
          <w:b/>
          <w:bCs/>
          <w:color w:val="000000"/>
          <w:kern w:val="0"/>
          <w:sz w:val="28"/>
          <w:szCs w:val="28"/>
          <w:bdr w:val="none" w:sz="0" w:space="0" w:color="auto" w:frame="1"/>
          <w:rtl/>
          <w14:ligatures w14:val="none"/>
        </w:rPr>
        <w:t xml:space="preserve"> على رضا العملاء </w:t>
      </w:r>
      <w:r>
        <w:rPr>
          <w:rFonts w:ascii="Simplified Arabic" w:eastAsia="Times New Roman" w:hAnsi="Simplified Arabic" w:cs="Simplified Arabic" w:hint="cs"/>
          <w:b/>
          <w:bCs/>
          <w:color w:val="000000"/>
          <w:kern w:val="0"/>
          <w:sz w:val="28"/>
          <w:szCs w:val="28"/>
          <w:bdr w:val="none" w:sz="0" w:space="0" w:color="auto" w:frame="1"/>
          <w:rtl/>
          <w14:ligatures w14:val="none"/>
        </w:rPr>
        <w:t>.</w:t>
      </w:r>
    </w:p>
    <w:p w14:paraId="336ED0E0" w14:textId="1924CCC3" w:rsidR="00B914F8" w:rsidRPr="002F21D7" w:rsidRDefault="00B914F8" w:rsidP="00B914F8">
      <w:pPr>
        <w:rPr>
          <w:rFonts w:ascii="Simplified Arabic" w:eastAsia="Times New Roman" w:hAnsi="Simplified Arabic" w:cs="Simplified Arabic"/>
          <w:color w:val="000000"/>
          <w:kern w:val="0"/>
          <w:sz w:val="28"/>
          <w:szCs w:val="28"/>
          <w:bdr w:val="none" w:sz="0" w:space="0" w:color="auto" w:frame="1"/>
          <w:rtl/>
          <w14:ligatures w14:val="none"/>
        </w:rPr>
      </w:pPr>
      <w:r w:rsidRPr="002F21D7">
        <w:rPr>
          <w:rFonts w:ascii="Simplified Arabic" w:eastAsia="Times New Roman" w:hAnsi="Simplified Arabic" w:cs="Simplified Arabic"/>
          <w:color w:val="000000"/>
          <w:kern w:val="0"/>
          <w:sz w:val="28"/>
          <w:szCs w:val="28"/>
          <w:bdr w:val="none" w:sz="0" w:space="0" w:color="auto" w:frame="1"/>
          <w:rtl/>
          <w14:ligatures w14:val="none"/>
        </w:rPr>
        <w:t>يؤثر</w:t>
      </w:r>
      <w:r w:rsidRPr="002F21D7">
        <w:rPr>
          <w:rFonts w:ascii="Simplified Arabic" w:hAnsi="Simplified Arabic" w:cs="Simplified Arabic"/>
          <w:color w:val="000000"/>
          <w:sz w:val="28"/>
          <w:szCs w:val="28"/>
          <w:shd w:val="clear" w:color="auto" w:fill="FFFFFF"/>
          <w:rtl/>
        </w:rPr>
        <w:t xml:space="preserve"> الرضا الوظيفي تأثيرًا مباشرًا على خدمة العملاء، إذ أن شعور الموظفون بالرضا يدفعهم لتلبية احتياجات العملاء وتقديم أفضل ما لديهم في سبيل خدمتهم، وإظهار مواقف إيجابية معهم من أجل ضمان تحسين تجاربهم، وهو ما ينعكس على سمعة الشركة بين المنافسين</w:t>
      </w:r>
      <w:r w:rsidRPr="002F21D7">
        <w:rPr>
          <w:rFonts w:ascii="Simplified Arabic" w:hAnsi="Simplified Arabic" w:cs="Simplified Arabic"/>
          <w:color w:val="000000"/>
          <w:sz w:val="28"/>
          <w:szCs w:val="28"/>
          <w:shd w:val="clear" w:color="auto" w:fill="FFFFFF"/>
        </w:rPr>
        <w:t>.</w:t>
      </w:r>
    </w:p>
    <w:p w14:paraId="0653620B" w14:textId="77777777" w:rsidR="00B914F8" w:rsidRPr="002F21D7" w:rsidRDefault="00B914F8" w:rsidP="009E277D">
      <w:pPr>
        <w:rPr>
          <w:rFonts w:ascii="Simplified Arabic" w:eastAsia="Times New Roman" w:hAnsi="Simplified Arabic" w:cs="Simplified Arabic"/>
          <w:color w:val="000000"/>
          <w:kern w:val="0"/>
          <w:sz w:val="28"/>
          <w:szCs w:val="28"/>
          <w:bdr w:val="none" w:sz="0" w:space="0" w:color="auto" w:frame="1"/>
          <w:rtl/>
          <w14:ligatures w14:val="none"/>
        </w:rPr>
      </w:pPr>
    </w:p>
    <w:p w14:paraId="3B0A2C3F" w14:textId="619FF6A9" w:rsidR="00F51C1B" w:rsidRPr="00243BBC" w:rsidRDefault="00C60483" w:rsidP="00243BBC">
      <w:pPr>
        <w:rPr>
          <w:rFonts w:ascii="Simplified Arabic" w:hAnsi="Simplified Arabic" w:cs="Simplified Arabic"/>
          <w:sz w:val="28"/>
          <w:szCs w:val="28"/>
          <w:rtl/>
        </w:rPr>
      </w:pPr>
      <w:r w:rsidRPr="00243BBC">
        <w:rPr>
          <w:rFonts w:ascii="Simplified Arabic" w:hAnsi="Simplified Arabic" w:cs="Simplified Arabic"/>
          <w:b/>
          <w:bCs/>
          <w:sz w:val="28"/>
          <w:szCs w:val="28"/>
          <w:rtl/>
        </w:rPr>
        <w:t>تشير دراسة</w:t>
      </w:r>
      <w:r w:rsidR="001E32BB" w:rsidRPr="00243BBC">
        <w:rPr>
          <w:rFonts w:ascii="Simplified Arabic" w:hAnsi="Simplified Arabic" w:cs="Simplified Arabic"/>
          <w:b/>
          <w:bCs/>
          <w:sz w:val="28"/>
          <w:szCs w:val="28"/>
          <w:rtl/>
        </w:rPr>
        <w:t xml:space="preserve"> سابقة</w:t>
      </w:r>
      <w:r w:rsidRPr="00243BBC">
        <w:rPr>
          <w:rFonts w:ascii="Simplified Arabic" w:hAnsi="Simplified Arabic" w:cs="Simplified Arabic"/>
          <w:b/>
          <w:bCs/>
          <w:sz w:val="28"/>
          <w:szCs w:val="28"/>
          <w:rtl/>
        </w:rPr>
        <w:t xml:space="preserve"> ل</w:t>
      </w:r>
      <w:r w:rsidR="002F785C" w:rsidRPr="00243BBC">
        <w:rPr>
          <w:rFonts w:ascii="Simplified Arabic" w:hAnsi="Simplified Arabic" w:cs="Simplified Arabic"/>
          <w:b/>
          <w:bCs/>
          <w:sz w:val="28"/>
          <w:szCs w:val="28"/>
          <w:rtl/>
        </w:rPr>
        <w:t>لأستاذ</w:t>
      </w:r>
      <w:r w:rsidRPr="00243BBC">
        <w:rPr>
          <w:rFonts w:ascii="Simplified Arabic" w:hAnsi="Simplified Arabic" w:cs="Simplified Arabic"/>
          <w:b/>
          <w:bCs/>
          <w:sz w:val="28"/>
          <w:szCs w:val="28"/>
          <w:rtl/>
        </w:rPr>
        <w:t xml:space="preserve"> </w:t>
      </w:r>
      <w:r w:rsidR="00243BBC" w:rsidRPr="00243BBC">
        <w:rPr>
          <w:rFonts w:ascii="Simplified Arabic" w:hAnsi="Simplified Arabic" w:cs="Simplified Arabic" w:hint="cs"/>
          <w:b/>
          <w:bCs/>
          <w:sz w:val="28"/>
          <w:szCs w:val="28"/>
          <w:rtl/>
        </w:rPr>
        <w:t>(</w:t>
      </w:r>
      <w:r w:rsidR="00243BBC" w:rsidRPr="00243BBC">
        <w:rPr>
          <w:rFonts w:ascii="Simplified Arabic" w:hAnsi="Simplified Arabic" w:cs="Simplified Arabic"/>
          <w:b/>
          <w:bCs/>
          <w:sz w:val="28"/>
          <w:szCs w:val="28"/>
          <w:rtl/>
        </w:rPr>
        <w:t>بندر عوض الشهران</w:t>
      </w:r>
      <w:r w:rsidR="00243BBC" w:rsidRPr="00243BBC">
        <w:rPr>
          <w:rFonts w:ascii="Simplified Arabic" w:hAnsi="Simplified Arabic" w:cs="Simplified Arabic" w:hint="cs"/>
          <w:b/>
          <w:bCs/>
          <w:sz w:val="28"/>
          <w:szCs w:val="28"/>
          <w:rtl/>
        </w:rPr>
        <w:t>ي</w:t>
      </w:r>
      <w:r w:rsidR="00243BBC">
        <w:rPr>
          <w:rFonts w:ascii="Simplified Arabic" w:hAnsi="Simplified Arabic" w:cs="Simplified Arabic" w:hint="cs"/>
          <w:b/>
          <w:bCs/>
          <w:sz w:val="28"/>
          <w:szCs w:val="28"/>
          <w:rtl/>
        </w:rPr>
        <w:t>،1429</w:t>
      </w:r>
      <w:r w:rsidR="00243BBC" w:rsidRPr="00243BBC">
        <w:rPr>
          <w:rFonts w:ascii="Simplified Arabic" w:hAnsi="Simplified Arabic" w:cs="Simplified Arabic" w:hint="cs"/>
          <w:b/>
          <w:bCs/>
          <w:sz w:val="28"/>
          <w:szCs w:val="28"/>
          <w:rtl/>
        </w:rPr>
        <w:t>)</w:t>
      </w:r>
      <w:r w:rsidRPr="00243BBC">
        <w:rPr>
          <w:rFonts w:ascii="Simplified Arabic" w:hAnsi="Simplified Arabic" w:cs="Simplified Arabic"/>
          <w:b/>
          <w:bCs/>
          <w:sz w:val="28"/>
          <w:szCs w:val="28"/>
          <w:rtl/>
        </w:rPr>
        <w:t xml:space="preserve"> </w:t>
      </w:r>
      <w:r w:rsidR="00243BBC" w:rsidRPr="00243BBC">
        <w:rPr>
          <w:rFonts w:ascii="Simplified Arabic" w:hAnsi="Simplified Arabic" w:cs="Simplified Arabic" w:hint="cs"/>
          <w:sz w:val="28"/>
          <w:szCs w:val="28"/>
          <w:rtl/>
        </w:rPr>
        <w:t>بعنوان: (غياب إدارة الموارد البشرية وأثرها في عمل المؤسسات الخيرية دراسة تطبيقية على مراكز الأحياء الاجتماعية )</w:t>
      </w:r>
      <w:r w:rsidRPr="00243BBC">
        <w:rPr>
          <w:rFonts w:ascii="Simplified Arabic" w:hAnsi="Simplified Arabic" w:cs="Simplified Arabic"/>
          <w:sz w:val="28"/>
          <w:szCs w:val="28"/>
          <w:rtl/>
        </w:rPr>
        <w:t xml:space="preserve">عن وجود تسرب وظيفي كبير في المنظمات الخيرية بسبب </w:t>
      </w:r>
      <w:r w:rsidR="00243BBC" w:rsidRPr="00243BBC">
        <w:rPr>
          <w:rFonts w:ascii="Simplified Arabic" w:hAnsi="Simplified Arabic" w:cs="Simplified Arabic"/>
          <w:sz w:val="28"/>
          <w:szCs w:val="28"/>
          <w:rtl/>
        </w:rPr>
        <w:t xml:space="preserve">عدم وجود حوافز مادية أو معنوية </w:t>
      </w:r>
      <w:r w:rsidRPr="00243BBC">
        <w:rPr>
          <w:rFonts w:ascii="Simplified Arabic" w:hAnsi="Simplified Arabic" w:cs="Simplified Arabic"/>
          <w:sz w:val="28"/>
          <w:szCs w:val="28"/>
          <w:rtl/>
        </w:rPr>
        <w:t xml:space="preserve"> ، </w:t>
      </w:r>
      <w:r w:rsidR="00243BBC" w:rsidRPr="00243BBC">
        <w:rPr>
          <w:rFonts w:ascii="Simplified Arabic" w:hAnsi="Simplified Arabic" w:cs="Simplified Arabic" w:hint="cs"/>
          <w:sz w:val="28"/>
          <w:szCs w:val="28"/>
          <w:rtl/>
        </w:rPr>
        <w:t>و</w:t>
      </w:r>
      <w:r w:rsidRPr="00243BBC">
        <w:rPr>
          <w:rFonts w:ascii="Simplified Arabic" w:hAnsi="Simplified Arabic" w:cs="Simplified Arabic"/>
          <w:sz w:val="28"/>
          <w:szCs w:val="28"/>
          <w:rtl/>
        </w:rPr>
        <w:t>يؤكد ما يقارب الـ ٥.٩٢ %</w:t>
      </w:r>
      <w:r w:rsidR="00243BBC" w:rsidRPr="00243BBC">
        <w:rPr>
          <w:rFonts w:ascii="Simplified Arabic" w:hAnsi="Simplified Arabic" w:cs="Simplified Arabic" w:hint="cs"/>
          <w:sz w:val="28"/>
          <w:szCs w:val="28"/>
          <w:rtl/>
        </w:rPr>
        <w:t xml:space="preserve"> </w:t>
      </w:r>
      <w:r w:rsidRPr="00243BBC">
        <w:rPr>
          <w:rFonts w:ascii="Simplified Arabic" w:hAnsi="Simplified Arabic" w:cs="Simplified Arabic"/>
          <w:sz w:val="28"/>
          <w:szCs w:val="28"/>
          <w:rtl/>
        </w:rPr>
        <w:t>بأن العاملين من فئة الشباب لدى الجهات غير الربحية يعا</w:t>
      </w:r>
      <w:r w:rsidR="00243BBC" w:rsidRPr="00243BBC">
        <w:rPr>
          <w:rFonts w:ascii="Simplified Arabic" w:hAnsi="Simplified Arabic" w:cs="Simplified Arabic"/>
          <w:sz w:val="28"/>
          <w:szCs w:val="28"/>
          <w:rtl/>
        </w:rPr>
        <w:t>نون من ضعف مستوى الدخ</w:t>
      </w:r>
      <w:r w:rsidR="00243BBC" w:rsidRPr="00243BBC">
        <w:rPr>
          <w:rFonts w:ascii="Simplified Arabic" w:hAnsi="Simplified Arabic" w:cs="Simplified Arabic" w:hint="cs"/>
          <w:sz w:val="28"/>
          <w:szCs w:val="28"/>
          <w:rtl/>
        </w:rPr>
        <w:t>ل</w:t>
      </w:r>
      <w:r w:rsidRPr="00243BBC">
        <w:rPr>
          <w:rFonts w:ascii="Simplified Arabic" w:hAnsi="Simplified Arabic" w:cs="Simplified Arabic"/>
          <w:sz w:val="28"/>
          <w:szCs w:val="28"/>
          <w:rtl/>
        </w:rPr>
        <w:t xml:space="preserve"> ، بدون حل لم</w:t>
      </w:r>
      <w:r w:rsidR="00243BBC" w:rsidRPr="00243BBC">
        <w:rPr>
          <w:rFonts w:ascii="Simplified Arabic" w:hAnsi="Simplified Arabic" w:cs="Simplified Arabic"/>
          <w:sz w:val="28"/>
          <w:szCs w:val="28"/>
          <w:rtl/>
        </w:rPr>
        <w:t xml:space="preserve">شكلات العاملين في تلك المنظمات </w:t>
      </w:r>
      <w:r w:rsidR="00243BBC" w:rsidRPr="00243BBC">
        <w:rPr>
          <w:rFonts w:ascii="Simplified Arabic" w:hAnsi="Simplified Arabic" w:cs="Simplified Arabic" w:hint="cs"/>
          <w:sz w:val="28"/>
          <w:szCs w:val="28"/>
          <w:rtl/>
        </w:rPr>
        <w:t>،</w:t>
      </w:r>
      <w:r w:rsidRPr="00243BBC">
        <w:rPr>
          <w:rFonts w:ascii="Simplified Arabic" w:hAnsi="Simplified Arabic" w:cs="Simplified Arabic"/>
          <w:sz w:val="28"/>
          <w:szCs w:val="28"/>
          <w:rtl/>
        </w:rPr>
        <w:t xml:space="preserve"> فإن هذا</w:t>
      </w:r>
      <w:r w:rsidRPr="00243BBC">
        <w:rPr>
          <w:rFonts w:ascii="Simplified Arabic" w:eastAsia="Times New Roman" w:hAnsi="Simplified Arabic" w:cs="Simplified Arabic"/>
          <w:color w:val="000000"/>
          <w:kern w:val="0"/>
          <w:sz w:val="28"/>
          <w:szCs w:val="28"/>
          <w:bdr w:val="none" w:sz="0" w:space="0" w:color="auto" w:frame="1"/>
          <w:rtl/>
          <w14:ligatures w14:val="none"/>
        </w:rPr>
        <w:t xml:space="preserve"> </w:t>
      </w:r>
      <w:r w:rsidR="00243BBC" w:rsidRPr="00243BBC">
        <w:rPr>
          <w:rFonts w:ascii="Simplified Arabic" w:hAnsi="Simplified Arabic" w:cs="Simplified Arabic"/>
          <w:sz w:val="28"/>
          <w:szCs w:val="28"/>
          <w:rtl/>
        </w:rPr>
        <w:t xml:space="preserve">قد يزيد العبء على </w:t>
      </w:r>
      <w:r w:rsidR="00243BBC" w:rsidRPr="00243BBC">
        <w:rPr>
          <w:rFonts w:ascii="Simplified Arabic" w:hAnsi="Simplified Arabic" w:cs="Simplified Arabic" w:hint="cs"/>
          <w:sz w:val="28"/>
          <w:szCs w:val="28"/>
          <w:rtl/>
        </w:rPr>
        <w:t>الإدارة</w:t>
      </w:r>
      <w:r w:rsidRPr="00243BBC">
        <w:rPr>
          <w:rFonts w:ascii="Simplified Arabic" w:hAnsi="Simplified Arabic" w:cs="Simplified Arabic"/>
          <w:sz w:val="28"/>
          <w:szCs w:val="28"/>
          <w:rtl/>
        </w:rPr>
        <w:t xml:space="preserve"> في إيجاد </w:t>
      </w:r>
      <w:r w:rsidRPr="00243BBC">
        <w:rPr>
          <w:rFonts w:ascii="Simplified Arabic" w:hAnsi="Simplified Arabic" w:cs="Simplified Arabic"/>
          <w:sz w:val="28"/>
          <w:szCs w:val="28"/>
          <w:rtl/>
        </w:rPr>
        <w:lastRenderedPageBreak/>
        <w:t>موظ</w:t>
      </w:r>
      <w:r w:rsidR="00243BBC" w:rsidRPr="00243BBC">
        <w:rPr>
          <w:rFonts w:ascii="Simplified Arabic" w:hAnsi="Simplified Arabic" w:cs="Simplified Arabic"/>
          <w:sz w:val="28"/>
          <w:szCs w:val="28"/>
          <w:rtl/>
        </w:rPr>
        <w:t xml:space="preserve">فين آخرين يقومون بنفس المهمات </w:t>
      </w:r>
      <w:r w:rsidRPr="00243BBC">
        <w:rPr>
          <w:rFonts w:ascii="Simplified Arabic" w:hAnsi="Simplified Arabic" w:cs="Simplified Arabic"/>
          <w:sz w:val="28"/>
          <w:szCs w:val="28"/>
          <w:rtl/>
        </w:rPr>
        <w:t xml:space="preserve">، </w:t>
      </w:r>
      <w:r w:rsidR="00243BBC" w:rsidRPr="00243BBC">
        <w:rPr>
          <w:rFonts w:ascii="Simplified Arabic" w:hAnsi="Simplified Arabic" w:cs="Simplified Arabic" w:hint="cs"/>
          <w:sz w:val="28"/>
          <w:szCs w:val="28"/>
          <w:rtl/>
        </w:rPr>
        <w:t>و</w:t>
      </w:r>
      <w:r w:rsidRPr="00243BBC">
        <w:rPr>
          <w:rFonts w:ascii="Simplified Arabic" w:hAnsi="Simplified Arabic" w:cs="Simplified Arabic"/>
          <w:sz w:val="28"/>
          <w:szCs w:val="28"/>
          <w:rtl/>
        </w:rPr>
        <w:t>بنفس الدرجة من الجودة والولاء . وقد يكب</w:t>
      </w:r>
      <w:r w:rsidR="001E32BB" w:rsidRPr="00243BBC">
        <w:rPr>
          <w:rFonts w:ascii="Simplified Arabic" w:hAnsi="Simplified Arabic" w:cs="Simplified Arabic"/>
          <w:sz w:val="28"/>
          <w:szCs w:val="28"/>
          <w:rtl/>
        </w:rPr>
        <w:t>د</w:t>
      </w:r>
      <w:r w:rsidRPr="00243BBC">
        <w:rPr>
          <w:rFonts w:ascii="Simplified Arabic" w:hAnsi="Simplified Arabic" w:cs="Simplified Arabic"/>
          <w:sz w:val="28"/>
          <w:szCs w:val="28"/>
          <w:rtl/>
        </w:rPr>
        <w:t>هم تكاليف كبيرة قد تزيد عن توفير الحوافز المادية أو المعنوية الجيدة لهم حال عملهم</w:t>
      </w:r>
      <w:r w:rsidRPr="00243BBC">
        <w:rPr>
          <w:rFonts w:ascii="Simplified Arabic" w:hAnsi="Simplified Arabic" w:cs="Simplified Arabic"/>
          <w:sz w:val="28"/>
          <w:szCs w:val="28"/>
        </w:rPr>
        <w:t xml:space="preserve"> .</w:t>
      </w:r>
    </w:p>
    <w:p w14:paraId="77EC1943" w14:textId="006DDC21" w:rsidR="009E277D" w:rsidRPr="002F21D7" w:rsidRDefault="00243BBC" w:rsidP="00243BBC">
      <w:pPr>
        <w:rPr>
          <w:rFonts w:ascii="Simplified Arabic" w:hAnsi="Simplified Arabic" w:cs="Simplified Arabic"/>
          <w:sz w:val="28"/>
          <w:szCs w:val="28"/>
          <w:rtl/>
        </w:rPr>
      </w:pPr>
      <w:r>
        <w:rPr>
          <w:rFonts w:ascii="Simplified Arabic" w:hAnsi="Simplified Arabic" w:cs="Simplified Arabic"/>
          <w:sz w:val="28"/>
          <w:szCs w:val="28"/>
          <w:rtl/>
        </w:rPr>
        <w:t xml:space="preserve"> </w:t>
      </w:r>
    </w:p>
    <w:p w14:paraId="60E370AE" w14:textId="5683B2FD" w:rsidR="00F925D0" w:rsidRPr="00F347C8" w:rsidRDefault="004F40DF" w:rsidP="00F347C8">
      <w:pPr>
        <w:pStyle w:val="1"/>
        <w:bidi/>
        <w:rPr>
          <w:rFonts w:ascii="Simplified Arabic" w:hAnsi="Simplified Arabic" w:cs="Simplified Arabic"/>
          <w:color w:val="auto"/>
          <w:kern w:val="2"/>
          <w:sz w:val="36"/>
          <w:szCs w:val="36"/>
          <w:u w:val="single"/>
          <w:rtl/>
          <w:lang w:bidi="ar-EG"/>
        </w:rPr>
      </w:pPr>
      <w:bookmarkStart w:id="16" w:name="_Toc192880283"/>
      <w:r w:rsidRPr="00F347C8">
        <w:rPr>
          <w:rFonts w:ascii="Simplified Arabic" w:hAnsi="Simplified Arabic" w:cs="Simplified Arabic" w:hint="cs"/>
          <w:color w:val="auto"/>
          <w:kern w:val="2"/>
          <w:sz w:val="36"/>
          <w:szCs w:val="36"/>
          <w:u w:val="single"/>
          <w:rtl/>
          <w:lang w:bidi="ar-EG"/>
        </w:rPr>
        <w:t>أوجة الإستفادة من الدراسات السابقة:</w:t>
      </w:r>
      <w:bookmarkEnd w:id="16"/>
    </w:p>
    <w:p w14:paraId="6AED4C2A" w14:textId="72C8555D" w:rsidR="008E56BE" w:rsidRPr="003F7B52" w:rsidRDefault="003F6FB8" w:rsidP="00D22171">
      <w:pPr>
        <w:rPr>
          <w:rFonts w:ascii="Simplified Arabic" w:hAnsi="Simplified Arabic" w:cs="Simplified Arabic"/>
          <w:sz w:val="28"/>
          <w:szCs w:val="28"/>
          <w:rtl/>
        </w:rPr>
      </w:pPr>
      <w:r>
        <w:rPr>
          <w:rFonts w:ascii="Simplified Arabic" w:hAnsi="Simplified Arabic" w:cs="Simplified Arabic" w:hint="cs"/>
          <w:sz w:val="28"/>
          <w:szCs w:val="28"/>
          <w:rtl/>
        </w:rPr>
        <w:t>تم الا</w:t>
      </w:r>
      <w:r w:rsidR="008E56BE" w:rsidRPr="003F7B52">
        <w:rPr>
          <w:rFonts w:ascii="Simplified Arabic" w:hAnsi="Simplified Arabic" w:cs="Simplified Arabic" w:hint="cs"/>
          <w:sz w:val="28"/>
          <w:szCs w:val="28"/>
          <w:rtl/>
        </w:rPr>
        <w:t>ستفادة من الدراسات السابقة في عدة أمور من أهمها:</w:t>
      </w:r>
    </w:p>
    <w:p w14:paraId="2481F024" w14:textId="0BB7EEBA" w:rsidR="008E56BE" w:rsidRPr="003F7B52" w:rsidRDefault="008E56BE" w:rsidP="00D22171">
      <w:pPr>
        <w:rPr>
          <w:rFonts w:ascii="Simplified Arabic" w:hAnsi="Simplified Arabic" w:cs="Simplified Arabic"/>
          <w:sz w:val="28"/>
          <w:szCs w:val="28"/>
          <w:rtl/>
        </w:rPr>
      </w:pPr>
      <w:r w:rsidRPr="003F7B52">
        <w:rPr>
          <w:rFonts w:ascii="Simplified Arabic" w:hAnsi="Simplified Arabic" w:cs="Simplified Arabic" w:hint="cs"/>
          <w:sz w:val="28"/>
          <w:szCs w:val="28"/>
          <w:rtl/>
        </w:rPr>
        <w:t>من خلال مراجعة الدراسات السابقة تمكن الباحث من تحديد مشكلة البحث.</w:t>
      </w:r>
    </w:p>
    <w:p w14:paraId="4DE2AA9C" w14:textId="2C2D575D" w:rsidR="008E56BE" w:rsidRPr="003F7B52" w:rsidRDefault="003F6FB8" w:rsidP="00D22171">
      <w:pPr>
        <w:rPr>
          <w:rFonts w:ascii="Simplified Arabic" w:hAnsi="Simplified Arabic" w:cs="Simplified Arabic"/>
          <w:sz w:val="28"/>
          <w:szCs w:val="28"/>
          <w:rtl/>
        </w:rPr>
      </w:pPr>
      <w:r>
        <w:rPr>
          <w:rFonts w:ascii="Simplified Arabic" w:hAnsi="Simplified Arabic" w:cs="Simplified Arabic" w:hint="cs"/>
          <w:sz w:val="28"/>
          <w:szCs w:val="28"/>
          <w:rtl/>
        </w:rPr>
        <w:t>الا</w:t>
      </w:r>
      <w:r w:rsidR="008E56BE" w:rsidRPr="003F7B52">
        <w:rPr>
          <w:rFonts w:ascii="Simplified Arabic" w:hAnsi="Simplified Arabic" w:cs="Simplified Arabic" w:hint="cs"/>
          <w:sz w:val="28"/>
          <w:szCs w:val="28"/>
          <w:rtl/>
        </w:rPr>
        <w:t>ستفادة من الإطار النظري في الدراسات السابقة في تصميم هذه الدراسة.</w:t>
      </w:r>
    </w:p>
    <w:p w14:paraId="0E59CC32" w14:textId="5214304C" w:rsidR="008E56BE" w:rsidRDefault="003F6FB8" w:rsidP="00D22171">
      <w:pPr>
        <w:rPr>
          <w:rFonts w:ascii="Simplified Arabic" w:hAnsi="Simplified Arabic" w:cs="Simplified Arabic"/>
          <w:b/>
          <w:bCs/>
          <w:sz w:val="32"/>
          <w:szCs w:val="32"/>
          <w:u w:val="single"/>
          <w:rtl/>
        </w:rPr>
      </w:pPr>
      <w:r>
        <w:rPr>
          <w:rFonts w:ascii="Simplified Arabic" w:hAnsi="Simplified Arabic" w:cs="Simplified Arabic" w:hint="cs"/>
          <w:sz w:val="28"/>
          <w:szCs w:val="28"/>
          <w:rtl/>
        </w:rPr>
        <w:t>الاستفادة من الدراسات السابقة بتحديد أ</w:t>
      </w:r>
      <w:r w:rsidR="003F7B52" w:rsidRPr="003F7B52">
        <w:rPr>
          <w:rFonts w:ascii="Simplified Arabic" w:hAnsi="Simplified Arabic" w:cs="Simplified Arabic" w:hint="cs"/>
          <w:sz w:val="28"/>
          <w:szCs w:val="28"/>
          <w:rtl/>
        </w:rPr>
        <w:t>فضل الأدوات لجمع البيانات .</w:t>
      </w:r>
    </w:p>
    <w:p w14:paraId="6F189E56" w14:textId="492720ED" w:rsidR="003F7B52" w:rsidRPr="008E56BE" w:rsidRDefault="003F7B52" w:rsidP="00D22171">
      <w:pPr>
        <w:rPr>
          <w:rFonts w:ascii="Simplified Arabic" w:hAnsi="Simplified Arabic" w:cs="Simplified Arabic"/>
          <w:b/>
          <w:bCs/>
          <w:sz w:val="32"/>
          <w:szCs w:val="32"/>
          <w:u w:val="single"/>
          <w:rtl/>
        </w:rPr>
      </w:pPr>
    </w:p>
    <w:p w14:paraId="7D3E34FC" w14:textId="77777777" w:rsidR="004F40DF" w:rsidRDefault="004F40DF" w:rsidP="00D22171">
      <w:pPr>
        <w:rPr>
          <w:rFonts w:ascii="Simplified Arabic" w:hAnsi="Simplified Arabic" w:cs="Simplified Arabic"/>
          <w:sz w:val="28"/>
          <w:szCs w:val="28"/>
          <w:u w:val="single"/>
          <w:rtl/>
        </w:rPr>
      </w:pPr>
    </w:p>
    <w:p w14:paraId="15766F1A" w14:textId="77777777" w:rsidR="004F40DF" w:rsidRDefault="004F40DF" w:rsidP="00D22171">
      <w:pPr>
        <w:rPr>
          <w:rFonts w:ascii="Simplified Arabic" w:hAnsi="Simplified Arabic" w:cs="Simplified Arabic"/>
          <w:sz w:val="28"/>
          <w:szCs w:val="28"/>
          <w:u w:val="single"/>
          <w:rtl/>
        </w:rPr>
      </w:pPr>
    </w:p>
    <w:p w14:paraId="7B90EE17" w14:textId="77777777" w:rsidR="004F40DF" w:rsidRDefault="004F40DF" w:rsidP="00D22171">
      <w:pPr>
        <w:rPr>
          <w:rFonts w:ascii="Simplified Arabic" w:hAnsi="Simplified Arabic" w:cs="Simplified Arabic"/>
          <w:sz w:val="28"/>
          <w:szCs w:val="28"/>
          <w:u w:val="single"/>
          <w:rtl/>
        </w:rPr>
      </w:pPr>
    </w:p>
    <w:p w14:paraId="020AEAA9" w14:textId="42F7D477" w:rsidR="004F40DF" w:rsidRPr="00F347C8" w:rsidRDefault="004F40DF" w:rsidP="00F347C8">
      <w:pPr>
        <w:pStyle w:val="1"/>
        <w:bidi/>
        <w:rPr>
          <w:rFonts w:ascii="Simplified Arabic" w:hAnsi="Simplified Arabic" w:cs="Simplified Arabic"/>
          <w:color w:val="auto"/>
          <w:kern w:val="2"/>
          <w:sz w:val="36"/>
          <w:szCs w:val="36"/>
          <w:u w:val="single"/>
          <w:rtl/>
          <w:lang w:bidi="ar-EG"/>
        </w:rPr>
      </w:pPr>
      <w:bookmarkStart w:id="17" w:name="_Toc192880284"/>
      <w:r w:rsidRPr="00F347C8">
        <w:rPr>
          <w:rFonts w:ascii="Simplified Arabic" w:hAnsi="Simplified Arabic" w:cs="Simplified Arabic"/>
          <w:color w:val="auto"/>
          <w:kern w:val="2"/>
          <w:sz w:val="36"/>
          <w:szCs w:val="36"/>
          <w:u w:val="single"/>
          <w:rtl/>
          <w:lang w:bidi="ar-EG"/>
        </w:rPr>
        <w:t>مايميز هذه الدراسة عن الدراسات السابقة:</w:t>
      </w:r>
      <w:bookmarkEnd w:id="17"/>
    </w:p>
    <w:p w14:paraId="4E418F43" w14:textId="65BA80FF" w:rsidR="00F925D0" w:rsidRPr="00CB36BD" w:rsidRDefault="003F7B52" w:rsidP="00D22171">
      <w:pPr>
        <w:rPr>
          <w:rFonts w:ascii="Simplified Arabic" w:hAnsi="Simplified Arabic" w:cs="Simplified Arabic"/>
          <w:sz w:val="28"/>
          <w:szCs w:val="28"/>
          <w:rtl/>
        </w:rPr>
      </w:pPr>
      <w:r w:rsidRPr="00CB36BD">
        <w:rPr>
          <w:rFonts w:ascii="Simplified Arabic" w:hAnsi="Simplified Arabic" w:cs="Simplified Arabic" w:hint="cs"/>
          <w:sz w:val="28"/>
          <w:szCs w:val="28"/>
          <w:rtl/>
        </w:rPr>
        <w:t>ركزت هذه الدراسة بشكل خاص على احد مراكز الاتصال بمنطقة ال</w:t>
      </w:r>
      <w:r w:rsidR="003F6FB8">
        <w:rPr>
          <w:rFonts w:ascii="Simplified Arabic" w:hAnsi="Simplified Arabic" w:cs="Simplified Arabic" w:hint="cs"/>
          <w:sz w:val="28"/>
          <w:szCs w:val="28"/>
          <w:rtl/>
        </w:rPr>
        <w:t>رياض في المملكة العربية السعودية</w:t>
      </w:r>
      <w:r w:rsidRPr="00CB36BD">
        <w:rPr>
          <w:rFonts w:ascii="Simplified Arabic" w:hAnsi="Simplified Arabic" w:cs="Simplified Arabic" w:hint="cs"/>
          <w:sz w:val="28"/>
          <w:szCs w:val="28"/>
          <w:rtl/>
        </w:rPr>
        <w:t>،</w:t>
      </w:r>
      <w:r w:rsidR="00CB36BD" w:rsidRPr="00CB36BD">
        <w:rPr>
          <w:rFonts w:ascii="Simplified Arabic" w:hAnsi="Simplified Arabic" w:cs="Simplified Arabic" w:hint="cs"/>
          <w:sz w:val="28"/>
          <w:szCs w:val="28"/>
          <w:rtl/>
        </w:rPr>
        <w:t xml:space="preserve"> وتتزامن مع التغيرات الكبيرة التي تشهدها المملكة ضمن اطار رؤية </w:t>
      </w:r>
      <w:r w:rsidR="00CB36BD" w:rsidRPr="00CB36BD">
        <w:rPr>
          <w:rFonts w:ascii="Simplified Arabic" w:hAnsi="Simplified Arabic" w:cs="Simplified Arabic"/>
          <w:sz w:val="28"/>
          <w:szCs w:val="28"/>
        </w:rPr>
        <w:t>2030</w:t>
      </w:r>
      <w:r w:rsidR="00CB36BD" w:rsidRPr="00CB36BD">
        <w:rPr>
          <w:rFonts w:ascii="Simplified Arabic" w:hAnsi="Simplified Arabic" w:cs="Simplified Arabic" w:hint="cs"/>
          <w:sz w:val="28"/>
          <w:szCs w:val="28"/>
          <w:rtl/>
        </w:rPr>
        <w:t xml:space="preserve"> .</w:t>
      </w:r>
    </w:p>
    <w:p w14:paraId="05DE9D3F" w14:textId="1A212353" w:rsidR="00CB36BD" w:rsidRPr="00CB36BD" w:rsidRDefault="003F6FB8" w:rsidP="00D22171">
      <w:pPr>
        <w:rPr>
          <w:rFonts w:ascii="Simplified Arabic" w:hAnsi="Simplified Arabic" w:cs="Simplified Arabic"/>
          <w:sz w:val="28"/>
          <w:szCs w:val="28"/>
          <w:rtl/>
        </w:rPr>
      </w:pPr>
      <w:r>
        <w:rPr>
          <w:rFonts w:ascii="Simplified Arabic" w:hAnsi="Simplified Arabic" w:cs="Simplified Arabic" w:hint="cs"/>
          <w:sz w:val="28"/>
          <w:szCs w:val="28"/>
          <w:rtl/>
        </w:rPr>
        <w:t>وتوجه المملكة وا</w:t>
      </w:r>
      <w:r w:rsidR="00CB36BD" w:rsidRPr="00CB36BD">
        <w:rPr>
          <w:rFonts w:ascii="Simplified Arabic" w:hAnsi="Simplified Arabic" w:cs="Simplified Arabic" w:hint="cs"/>
          <w:sz w:val="28"/>
          <w:szCs w:val="28"/>
          <w:rtl/>
        </w:rPr>
        <w:t>هتمامها بشكل كبي</w:t>
      </w:r>
      <w:r>
        <w:rPr>
          <w:rFonts w:ascii="Simplified Arabic" w:hAnsi="Simplified Arabic" w:cs="Simplified Arabic" w:hint="cs"/>
          <w:sz w:val="28"/>
          <w:szCs w:val="28"/>
          <w:rtl/>
        </w:rPr>
        <w:t>ر في خدمة العملاء حيث أفردت عددا</w:t>
      </w:r>
      <w:r w:rsidR="00CB36BD" w:rsidRPr="00CB36BD">
        <w:rPr>
          <w:rFonts w:ascii="Simplified Arabic" w:hAnsi="Simplified Arabic" w:cs="Simplified Arabic" w:hint="cs"/>
          <w:sz w:val="28"/>
          <w:szCs w:val="28"/>
          <w:rtl/>
        </w:rPr>
        <w:t xml:space="preserve"> من الأهداف</w:t>
      </w:r>
      <w:r w:rsidR="00CB36BD">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في برامج الرؤية تتمحور حول الا</w:t>
      </w:r>
      <w:r w:rsidR="00CB36BD" w:rsidRPr="00CB36BD">
        <w:rPr>
          <w:rFonts w:ascii="Simplified Arabic" w:hAnsi="Simplified Arabic" w:cs="Simplified Arabic" w:hint="cs"/>
          <w:sz w:val="28"/>
          <w:szCs w:val="28"/>
          <w:rtl/>
        </w:rPr>
        <w:t>هتمام بالعملاء في القطاعات الحكومية والمؤسسات العامة والهيئات والقطاعات الخاصة.</w:t>
      </w:r>
    </w:p>
    <w:p w14:paraId="4B459128" w14:textId="3779D7EA" w:rsidR="00CB36BD" w:rsidRDefault="00CB36BD" w:rsidP="00CB36BD">
      <w:pPr>
        <w:rPr>
          <w:rFonts w:ascii="Simplified Arabic" w:hAnsi="Simplified Arabic" w:cs="Simplified Arabic"/>
          <w:sz w:val="28"/>
          <w:szCs w:val="28"/>
          <w:rtl/>
        </w:rPr>
      </w:pPr>
      <w:r w:rsidRPr="00CB36BD">
        <w:rPr>
          <w:rFonts w:ascii="Simplified Arabic" w:hAnsi="Simplified Arabic" w:cs="Simplified Arabic" w:hint="cs"/>
          <w:sz w:val="28"/>
          <w:szCs w:val="28"/>
          <w:rtl/>
        </w:rPr>
        <w:t>وذالك من خلال : دعم قنوات التواصل مع المواطنين ، وتنوع قنوات التواصل واستحداث عددا من مراكز خدمة العملاء بالقطاعات الحكومية والخاصة بطرق وأساليب جديدة.</w:t>
      </w:r>
    </w:p>
    <w:p w14:paraId="585CF955" w14:textId="4888FABF" w:rsidR="00CB36BD" w:rsidRDefault="003F6FB8" w:rsidP="00CB36BD">
      <w:pPr>
        <w:rPr>
          <w:rFonts w:ascii="Simplified Arabic" w:hAnsi="Simplified Arabic" w:cs="Simplified Arabic"/>
          <w:sz w:val="28"/>
          <w:szCs w:val="28"/>
          <w:rtl/>
        </w:rPr>
      </w:pPr>
      <w:r>
        <w:rPr>
          <w:rFonts w:ascii="Simplified Arabic" w:hAnsi="Simplified Arabic" w:cs="Simplified Arabic" w:hint="cs"/>
          <w:sz w:val="28"/>
          <w:szCs w:val="28"/>
          <w:rtl/>
        </w:rPr>
        <w:t>وكذ</w:t>
      </w:r>
      <w:r w:rsidR="00CB36BD">
        <w:rPr>
          <w:rFonts w:ascii="Simplified Arabic" w:hAnsi="Simplified Arabic" w:cs="Simplified Arabic" w:hint="cs"/>
          <w:sz w:val="28"/>
          <w:szCs w:val="28"/>
          <w:rtl/>
        </w:rPr>
        <w:t xml:space="preserve">لك تميزت الدراسة بتركيزها الجغرافي المحدد مما يعزز قيمتها العلمية . </w:t>
      </w:r>
    </w:p>
    <w:p w14:paraId="1F03026E" w14:textId="77777777" w:rsidR="00CB36BD" w:rsidRDefault="00CB36BD" w:rsidP="00D85782">
      <w:pPr>
        <w:rPr>
          <w:rFonts w:ascii="Simplified Arabic" w:hAnsi="Simplified Arabic" w:cs="Simplified Arabic"/>
          <w:sz w:val="28"/>
          <w:szCs w:val="28"/>
          <w:rtl/>
        </w:rPr>
      </w:pPr>
    </w:p>
    <w:p w14:paraId="2C12962A" w14:textId="27BE211C" w:rsidR="00F925D0" w:rsidRPr="00F347C8" w:rsidRDefault="004F40DF" w:rsidP="00F347C8">
      <w:pPr>
        <w:pStyle w:val="1"/>
        <w:bidi/>
        <w:rPr>
          <w:rFonts w:ascii="Simplified Arabic" w:hAnsi="Simplified Arabic" w:cs="Simplified Arabic"/>
          <w:color w:val="auto"/>
          <w:kern w:val="2"/>
          <w:sz w:val="36"/>
          <w:szCs w:val="36"/>
          <w:u w:val="single"/>
          <w:rtl/>
          <w:lang w:bidi="ar-EG"/>
        </w:rPr>
      </w:pPr>
      <w:bookmarkStart w:id="18" w:name="_Toc192880285"/>
      <w:r w:rsidRPr="00F347C8">
        <w:rPr>
          <w:rFonts w:ascii="Simplified Arabic" w:hAnsi="Simplified Arabic" w:cs="Simplified Arabic"/>
          <w:color w:val="auto"/>
          <w:kern w:val="2"/>
          <w:sz w:val="36"/>
          <w:szCs w:val="36"/>
          <w:u w:val="single"/>
          <w:rtl/>
          <w:lang w:bidi="ar-EG"/>
        </w:rPr>
        <w:lastRenderedPageBreak/>
        <w:t>خلاصة الفصل :</w:t>
      </w:r>
      <w:bookmarkEnd w:id="18"/>
    </w:p>
    <w:p w14:paraId="4408EE90" w14:textId="0A5F3ED0" w:rsidR="00D85782" w:rsidRPr="00CB36BD" w:rsidRDefault="00D85782" w:rsidP="00D85782">
      <w:pPr>
        <w:rPr>
          <w:rFonts w:ascii="Simplified Arabic" w:hAnsi="Simplified Arabic" w:cs="Simplified Arabic"/>
          <w:sz w:val="28"/>
          <w:szCs w:val="28"/>
          <w:rtl/>
        </w:rPr>
      </w:pPr>
      <w:r w:rsidRPr="00CB36BD">
        <w:rPr>
          <w:rFonts w:ascii="Simplified Arabic" w:hAnsi="Simplified Arabic" w:cs="Simplified Arabic" w:hint="cs"/>
          <w:sz w:val="28"/>
          <w:szCs w:val="28"/>
          <w:rtl/>
        </w:rPr>
        <w:t>تناول هذا الفصل الإطار النظري للبحث متضمناً مفهوم تجربة العملاء والمفاهيم المتدرجة منها ، كما تناولت الدراسات السابقة ومايميز هذه الدراسة عن الدراسات السابقة.</w:t>
      </w: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9CB61AE" w14:textId="77777777" w:rsidR="00F925D0" w:rsidRDefault="00F925D0" w:rsidP="00D85782">
      <w:pPr>
        <w:rPr>
          <w:rFonts w:ascii="Sakkal Majalla" w:hAnsi="Sakkal Majalla" w:cs="Sakkal Majalla"/>
          <w:b/>
          <w:bCs/>
          <w:sz w:val="48"/>
          <w:szCs w:val="48"/>
          <w:u w:val="single"/>
          <w:rtl/>
        </w:rPr>
      </w:pPr>
    </w:p>
    <w:p w14:paraId="4A0B854D" w14:textId="77777777" w:rsidR="00CB36BD" w:rsidRDefault="00CB36BD" w:rsidP="00DC6352">
      <w:pPr>
        <w:rPr>
          <w:rFonts w:ascii="Sakkal Majalla" w:hAnsi="Sakkal Majalla" w:cs="Sakkal Majalla" w:hint="cs"/>
          <w:b/>
          <w:bCs/>
          <w:sz w:val="48"/>
          <w:szCs w:val="48"/>
          <w:u w:val="single"/>
          <w:rtl/>
        </w:rPr>
      </w:pPr>
    </w:p>
    <w:sectPr w:rsidR="00CB36BD" w:rsidSect="00A91343">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9C3C7" w14:textId="77777777" w:rsidR="00E225F8" w:rsidRDefault="00E225F8" w:rsidP="009125CE">
      <w:pPr>
        <w:spacing w:after="0" w:line="240" w:lineRule="auto"/>
      </w:pPr>
      <w:r>
        <w:separator/>
      </w:r>
    </w:p>
  </w:endnote>
  <w:endnote w:type="continuationSeparator" w:id="0">
    <w:p w14:paraId="6B8445FE" w14:textId="77777777" w:rsidR="00E225F8" w:rsidRDefault="00E225F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AAACB" w14:textId="74BB54FF" w:rsidR="007A6C40" w:rsidRDefault="00003EAA" w:rsidP="00D30DD1">
    <w:pPr>
      <w:pStyle w:val="a4"/>
      <w:jc w:val="center"/>
    </w:pPr>
    <w:r>
      <w:rPr>
        <w:rFonts w:hint="cs"/>
        <w:rtl/>
      </w:rPr>
      <w:t>د</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10856593"/>
      <w:docPartObj>
        <w:docPartGallery w:val="Page Numbers (Bottom of Page)"/>
        <w:docPartUnique/>
      </w:docPartObj>
    </w:sdtPr>
    <w:sdtContent>
      <w:p w14:paraId="2D9A95D7" w14:textId="77CE8D1D" w:rsidR="00003EAA" w:rsidRDefault="00003EAA">
        <w:pPr>
          <w:pStyle w:val="a4"/>
          <w:jc w:val="center"/>
        </w:pPr>
        <w:r>
          <w:fldChar w:fldCharType="begin"/>
        </w:r>
        <w:r>
          <w:instrText>PAGE   \* MERGEFORMAT</w:instrText>
        </w:r>
        <w:r>
          <w:fldChar w:fldCharType="separate"/>
        </w:r>
        <w:r>
          <w:rPr>
            <w:rtl/>
            <w:lang w:val="ar-SA"/>
          </w:rPr>
          <w:t>2</w:t>
        </w:r>
        <w:r>
          <w:fldChar w:fldCharType="end"/>
        </w:r>
      </w:p>
    </w:sdtContent>
  </w:sdt>
  <w:p w14:paraId="6A0CDDDB" w14:textId="11721431" w:rsidR="007A6C40" w:rsidRDefault="007A6C40" w:rsidP="00D30DD1">
    <w:pPr>
      <w:pStyle w:val="a4"/>
      <w:tabs>
        <w:tab w:val="left" w:pos="4366"/>
        <w:tab w:val="center" w:pos="4416"/>
      </w:tabs>
      <w:jc w:val="center"/>
      <w:rPr>
        <w:rFonts w:hint="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A4A4E" w14:textId="77777777" w:rsidR="00E225F8" w:rsidRDefault="00E225F8" w:rsidP="009125CE">
      <w:pPr>
        <w:spacing w:after="0" w:line="240" w:lineRule="auto"/>
      </w:pPr>
      <w:r>
        <w:separator/>
      </w:r>
    </w:p>
  </w:footnote>
  <w:footnote w:type="continuationSeparator" w:id="0">
    <w:p w14:paraId="39370B4D" w14:textId="77777777" w:rsidR="00E225F8" w:rsidRDefault="00E225F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5604A"/>
    <w:multiLevelType w:val="hybridMultilevel"/>
    <w:tmpl w:val="2786A7CE"/>
    <w:lvl w:ilvl="0" w:tplc="5EF42704">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766CA2"/>
    <w:multiLevelType w:val="multilevel"/>
    <w:tmpl w:val="8D964F24"/>
    <w:lvl w:ilvl="0">
      <w:start w:val="1"/>
      <w:numFmt w:val="decimal"/>
      <w:lvlText w:val="%1"/>
      <w:lvlJc w:val="left"/>
      <w:pPr>
        <w:ind w:left="672" w:hanging="6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45AF7D14"/>
    <w:multiLevelType w:val="hybridMultilevel"/>
    <w:tmpl w:val="11425DBA"/>
    <w:lvl w:ilvl="0" w:tplc="70A4AAA6">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AA4B52"/>
    <w:multiLevelType w:val="hybridMultilevel"/>
    <w:tmpl w:val="9B603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BD6B59"/>
    <w:multiLevelType w:val="hybridMultilevel"/>
    <w:tmpl w:val="0B24B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136A95"/>
    <w:multiLevelType w:val="hybridMultilevel"/>
    <w:tmpl w:val="36966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0B7221"/>
    <w:multiLevelType w:val="multilevel"/>
    <w:tmpl w:val="35964D46"/>
    <w:lvl w:ilvl="0">
      <w:start w:val="1"/>
      <w:numFmt w:val="decimal"/>
      <w:lvlText w:val="%1"/>
      <w:lvlJc w:val="left"/>
      <w:pPr>
        <w:ind w:left="672" w:hanging="6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5DD04B09"/>
    <w:multiLevelType w:val="hybridMultilevel"/>
    <w:tmpl w:val="DAD48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98097135">
    <w:abstractNumId w:val="6"/>
  </w:num>
  <w:num w:numId="2" w16cid:durableId="2137792924">
    <w:abstractNumId w:val="1"/>
  </w:num>
  <w:num w:numId="3" w16cid:durableId="392196358">
    <w:abstractNumId w:val="0"/>
  </w:num>
  <w:num w:numId="4" w16cid:durableId="509758099">
    <w:abstractNumId w:val="2"/>
  </w:num>
  <w:num w:numId="5" w16cid:durableId="1395009282">
    <w:abstractNumId w:val="5"/>
  </w:num>
  <w:num w:numId="6" w16cid:durableId="108940654">
    <w:abstractNumId w:val="7"/>
  </w:num>
  <w:num w:numId="7" w16cid:durableId="1914048710">
    <w:abstractNumId w:val="3"/>
  </w:num>
  <w:num w:numId="8" w16cid:durableId="381250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3EAA"/>
    <w:rsid w:val="00007416"/>
    <w:rsid w:val="00035847"/>
    <w:rsid w:val="000454A6"/>
    <w:rsid w:val="000607E2"/>
    <w:rsid w:val="00090F21"/>
    <w:rsid w:val="00096E7A"/>
    <w:rsid w:val="000A4F78"/>
    <w:rsid w:val="000C1665"/>
    <w:rsid w:val="000C6D33"/>
    <w:rsid w:val="000E5371"/>
    <w:rsid w:val="000E5E27"/>
    <w:rsid w:val="000F44B4"/>
    <w:rsid w:val="00144CCB"/>
    <w:rsid w:val="0016644C"/>
    <w:rsid w:val="00183E91"/>
    <w:rsid w:val="001902DB"/>
    <w:rsid w:val="001930B8"/>
    <w:rsid w:val="001A6CA8"/>
    <w:rsid w:val="001C2162"/>
    <w:rsid w:val="001C7860"/>
    <w:rsid w:val="001E32BB"/>
    <w:rsid w:val="001E50B7"/>
    <w:rsid w:val="00206E13"/>
    <w:rsid w:val="00217253"/>
    <w:rsid w:val="002217B3"/>
    <w:rsid w:val="00243BBC"/>
    <w:rsid w:val="002452D7"/>
    <w:rsid w:val="0026743B"/>
    <w:rsid w:val="002A141A"/>
    <w:rsid w:val="002A3F18"/>
    <w:rsid w:val="002C0B8D"/>
    <w:rsid w:val="002F21D7"/>
    <w:rsid w:val="002F785C"/>
    <w:rsid w:val="00321701"/>
    <w:rsid w:val="003644A0"/>
    <w:rsid w:val="00367BF4"/>
    <w:rsid w:val="00376CBC"/>
    <w:rsid w:val="00380797"/>
    <w:rsid w:val="00395FA6"/>
    <w:rsid w:val="003A27E7"/>
    <w:rsid w:val="003A2F06"/>
    <w:rsid w:val="003B71D2"/>
    <w:rsid w:val="003D19AB"/>
    <w:rsid w:val="003F6FB8"/>
    <w:rsid w:val="003F7B52"/>
    <w:rsid w:val="0040722C"/>
    <w:rsid w:val="004163C7"/>
    <w:rsid w:val="004205B0"/>
    <w:rsid w:val="00424816"/>
    <w:rsid w:val="00432D69"/>
    <w:rsid w:val="00436362"/>
    <w:rsid w:val="00442169"/>
    <w:rsid w:val="00472483"/>
    <w:rsid w:val="00497956"/>
    <w:rsid w:val="004B4A37"/>
    <w:rsid w:val="004D5382"/>
    <w:rsid w:val="004D6E53"/>
    <w:rsid w:val="004F40DF"/>
    <w:rsid w:val="00502669"/>
    <w:rsid w:val="0050568D"/>
    <w:rsid w:val="00537A52"/>
    <w:rsid w:val="00595315"/>
    <w:rsid w:val="005C6FDB"/>
    <w:rsid w:val="005D67EC"/>
    <w:rsid w:val="006038A8"/>
    <w:rsid w:val="00631067"/>
    <w:rsid w:val="00636ED2"/>
    <w:rsid w:val="00650F97"/>
    <w:rsid w:val="006878B6"/>
    <w:rsid w:val="006948DE"/>
    <w:rsid w:val="006D12B0"/>
    <w:rsid w:val="006F5A12"/>
    <w:rsid w:val="00701A35"/>
    <w:rsid w:val="00704534"/>
    <w:rsid w:val="00713C0C"/>
    <w:rsid w:val="007A6C40"/>
    <w:rsid w:val="007B0B33"/>
    <w:rsid w:val="007B0E54"/>
    <w:rsid w:val="007D0640"/>
    <w:rsid w:val="007D2D00"/>
    <w:rsid w:val="007E3A20"/>
    <w:rsid w:val="007F5E1B"/>
    <w:rsid w:val="00801F2F"/>
    <w:rsid w:val="00836724"/>
    <w:rsid w:val="00846C36"/>
    <w:rsid w:val="0085578B"/>
    <w:rsid w:val="00863F53"/>
    <w:rsid w:val="008772DF"/>
    <w:rsid w:val="00877AAC"/>
    <w:rsid w:val="00896FE4"/>
    <w:rsid w:val="008A137D"/>
    <w:rsid w:val="008C2B3B"/>
    <w:rsid w:val="008E56BE"/>
    <w:rsid w:val="008F1EAE"/>
    <w:rsid w:val="00903053"/>
    <w:rsid w:val="009125CE"/>
    <w:rsid w:val="00946F5F"/>
    <w:rsid w:val="009659FB"/>
    <w:rsid w:val="009A4F67"/>
    <w:rsid w:val="009A6742"/>
    <w:rsid w:val="009B6888"/>
    <w:rsid w:val="009C0161"/>
    <w:rsid w:val="009C14C8"/>
    <w:rsid w:val="009C4A80"/>
    <w:rsid w:val="009D044D"/>
    <w:rsid w:val="009D108D"/>
    <w:rsid w:val="009E1436"/>
    <w:rsid w:val="009E277D"/>
    <w:rsid w:val="009E3D55"/>
    <w:rsid w:val="009E5668"/>
    <w:rsid w:val="009F0F64"/>
    <w:rsid w:val="00A136C4"/>
    <w:rsid w:val="00A40746"/>
    <w:rsid w:val="00A63991"/>
    <w:rsid w:val="00A76310"/>
    <w:rsid w:val="00A77ABF"/>
    <w:rsid w:val="00A91343"/>
    <w:rsid w:val="00A92AB1"/>
    <w:rsid w:val="00AA79E9"/>
    <w:rsid w:val="00AB0A70"/>
    <w:rsid w:val="00AC4813"/>
    <w:rsid w:val="00AE3045"/>
    <w:rsid w:val="00AE5246"/>
    <w:rsid w:val="00AF1AA3"/>
    <w:rsid w:val="00B03296"/>
    <w:rsid w:val="00B1405A"/>
    <w:rsid w:val="00B30B40"/>
    <w:rsid w:val="00B37FA8"/>
    <w:rsid w:val="00B428FC"/>
    <w:rsid w:val="00B43B8E"/>
    <w:rsid w:val="00B5798E"/>
    <w:rsid w:val="00B63B0F"/>
    <w:rsid w:val="00B7678A"/>
    <w:rsid w:val="00B914F8"/>
    <w:rsid w:val="00BA0E1D"/>
    <w:rsid w:val="00BB73AA"/>
    <w:rsid w:val="00BC094B"/>
    <w:rsid w:val="00BC474E"/>
    <w:rsid w:val="00BC7B51"/>
    <w:rsid w:val="00BE766C"/>
    <w:rsid w:val="00C03E2D"/>
    <w:rsid w:val="00C60483"/>
    <w:rsid w:val="00C661B9"/>
    <w:rsid w:val="00C72744"/>
    <w:rsid w:val="00C93D3A"/>
    <w:rsid w:val="00C94DB7"/>
    <w:rsid w:val="00CB233D"/>
    <w:rsid w:val="00CB2A44"/>
    <w:rsid w:val="00CB36BD"/>
    <w:rsid w:val="00CF0422"/>
    <w:rsid w:val="00CF4D1E"/>
    <w:rsid w:val="00D04F62"/>
    <w:rsid w:val="00D12C18"/>
    <w:rsid w:val="00D22171"/>
    <w:rsid w:val="00D30DD1"/>
    <w:rsid w:val="00D50D58"/>
    <w:rsid w:val="00D52480"/>
    <w:rsid w:val="00D65B9B"/>
    <w:rsid w:val="00D8297D"/>
    <w:rsid w:val="00D85782"/>
    <w:rsid w:val="00D86D25"/>
    <w:rsid w:val="00DA3547"/>
    <w:rsid w:val="00DB6583"/>
    <w:rsid w:val="00DC0836"/>
    <w:rsid w:val="00DC6352"/>
    <w:rsid w:val="00DC7CAD"/>
    <w:rsid w:val="00DD24A2"/>
    <w:rsid w:val="00E225F8"/>
    <w:rsid w:val="00E457A4"/>
    <w:rsid w:val="00E52070"/>
    <w:rsid w:val="00E80FD9"/>
    <w:rsid w:val="00EB0DE5"/>
    <w:rsid w:val="00EC4B48"/>
    <w:rsid w:val="00EC7D44"/>
    <w:rsid w:val="00EF5559"/>
    <w:rsid w:val="00F2600F"/>
    <w:rsid w:val="00F347C8"/>
    <w:rsid w:val="00F51C1B"/>
    <w:rsid w:val="00F546CE"/>
    <w:rsid w:val="00F73BEC"/>
    <w:rsid w:val="00F925D0"/>
    <w:rsid w:val="00FA54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F2600F"/>
    <w:pPr>
      <w:autoSpaceDE w:val="0"/>
      <w:autoSpaceDN w:val="0"/>
      <w:bidi w:val="0"/>
      <w:adjustRightInd w:val="0"/>
      <w:spacing w:after="0" w:line="240" w:lineRule="auto"/>
      <w:outlineLvl w:val="0"/>
    </w:pPr>
    <w:rPr>
      <w:rFonts w:ascii="Courier New" w:hAnsi="Courier New" w:cs="Courier New"/>
      <w:b/>
      <w:bCs/>
      <w:color w:val="000000"/>
      <w:kern w:val="0"/>
      <w:sz w:val="32"/>
      <w:szCs w:val="32"/>
    </w:rPr>
  </w:style>
  <w:style w:type="paragraph" w:styleId="2">
    <w:name w:val="heading 2"/>
    <w:basedOn w:val="a"/>
    <w:link w:val="2Char"/>
    <w:uiPriority w:val="99"/>
    <w:qFormat/>
    <w:rsid w:val="00BC7B51"/>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next w:val="a"/>
    <w:link w:val="3Char"/>
    <w:uiPriority w:val="99"/>
    <w:unhideWhenUsed/>
    <w:qFormat/>
    <w:rsid w:val="00B37F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a5">
    <w:name w:val="Strong"/>
    <w:basedOn w:val="a0"/>
    <w:uiPriority w:val="22"/>
    <w:qFormat/>
    <w:rsid w:val="00BC7B51"/>
    <w:rPr>
      <w:b/>
      <w:bCs/>
    </w:rPr>
  </w:style>
  <w:style w:type="character" w:customStyle="1" w:styleId="2Char">
    <w:name w:val="عنوان 2 Char"/>
    <w:basedOn w:val="a0"/>
    <w:link w:val="2"/>
    <w:uiPriority w:val="99"/>
    <w:rsid w:val="00BC7B51"/>
    <w:rPr>
      <w:rFonts w:ascii="Times New Roman" w:eastAsia="Times New Roman" w:hAnsi="Times New Roman" w:cs="Times New Roman"/>
      <w:b/>
      <w:bCs/>
      <w:kern w:val="0"/>
      <w:sz w:val="36"/>
      <w:szCs w:val="36"/>
      <w14:ligatures w14:val="none"/>
    </w:rPr>
  </w:style>
  <w:style w:type="character" w:styleId="Hyperlink">
    <w:name w:val="Hyperlink"/>
    <w:basedOn w:val="a0"/>
    <w:uiPriority w:val="99"/>
    <w:unhideWhenUsed/>
    <w:rsid w:val="008A137D"/>
    <w:rPr>
      <w:color w:val="0000FF"/>
      <w:u w:val="single"/>
    </w:rPr>
  </w:style>
  <w:style w:type="paragraph" w:styleId="a6">
    <w:name w:val="Normal (Web)"/>
    <w:basedOn w:val="a"/>
    <w:uiPriority w:val="99"/>
    <w:unhideWhenUsed/>
    <w:rsid w:val="001C786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yfzvm">
    <w:name w:val="yfzvm"/>
    <w:basedOn w:val="a"/>
    <w:rsid w:val="009E277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ksymf">
    <w:name w:val="ksymf"/>
    <w:basedOn w:val="a0"/>
    <w:rsid w:val="009E277D"/>
  </w:style>
  <w:style w:type="paragraph" w:styleId="a7">
    <w:name w:val="List Paragraph"/>
    <w:basedOn w:val="a"/>
    <w:uiPriority w:val="34"/>
    <w:qFormat/>
    <w:rsid w:val="001930B8"/>
    <w:pPr>
      <w:ind w:left="720"/>
      <w:contextualSpacing/>
    </w:pPr>
  </w:style>
  <w:style w:type="character" w:customStyle="1" w:styleId="3Char">
    <w:name w:val="عنوان 3 Char"/>
    <w:basedOn w:val="a0"/>
    <w:link w:val="3"/>
    <w:uiPriority w:val="9"/>
    <w:rsid w:val="00B37FA8"/>
    <w:rPr>
      <w:rFonts w:asciiTheme="majorHAnsi" w:eastAsiaTheme="majorEastAsia" w:hAnsiTheme="majorHAnsi" w:cstheme="majorBidi"/>
      <w:color w:val="1F3763" w:themeColor="accent1" w:themeShade="7F"/>
      <w:sz w:val="24"/>
      <w:szCs w:val="24"/>
    </w:rPr>
  </w:style>
  <w:style w:type="table" w:styleId="a8">
    <w:name w:val="Table Grid"/>
    <w:basedOn w:val="a1"/>
    <w:uiPriority w:val="59"/>
    <w:rsid w:val="00F2600F"/>
    <w:pPr>
      <w:spacing w:after="0" w:line="240" w:lineRule="auto"/>
    </w:pPr>
    <w:rPr>
      <w:rFonts w:ascii="Times New Roman" w:hAnsi="Times New Roman" w:cs="Simplified Arabic"/>
      <w:kern w:val="0"/>
      <w:sz w:val="32"/>
      <w:szCs w:val="3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F2600F"/>
    <w:rPr>
      <w:rFonts w:ascii="Courier New" w:hAnsi="Courier New" w:cs="Courier New"/>
      <w:b/>
      <w:bCs/>
      <w:color w:val="000000"/>
      <w:kern w:val="0"/>
      <w:sz w:val="32"/>
      <w:szCs w:val="32"/>
    </w:rPr>
  </w:style>
  <w:style w:type="paragraph" w:styleId="HTML">
    <w:name w:val="HTML Preformatted"/>
    <w:basedOn w:val="a"/>
    <w:link w:val="HTMLChar"/>
    <w:uiPriority w:val="99"/>
    <w:semiHidden/>
    <w:unhideWhenUsed/>
    <w:rsid w:val="009C1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9C14C8"/>
    <w:rPr>
      <w:rFonts w:ascii="Courier New" w:eastAsia="Times New Roman" w:hAnsi="Courier New" w:cs="Courier New"/>
      <w:kern w:val="0"/>
      <w:sz w:val="20"/>
      <w:szCs w:val="20"/>
      <w14:ligatures w14:val="none"/>
    </w:rPr>
  </w:style>
  <w:style w:type="character" w:customStyle="1" w:styleId="y2iqfc">
    <w:name w:val="y2iqfc"/>
    <w:basedOn w:val="a0"/>
    <w:rsid w:val="009C14C8"/>
  </w:style>
  <w:style w:type="paragraph" w:styleId="a9">
    <w:name w:val="TOC Heading"/>
    <w:basedOn w:val="1"/>
    <w:next w:val="a"/>
    <w:uiPriority w:val="39"/>
    <w:unhideWhenUsed/>
    <w:qFormat/>
    <w:rsid w:val="00701A35"/>
    <w:pPr>
      <w:keepNext/>
      <w:keepLines/>
      <w:autoSpaceDE/>
      <w:autoSpaceDN/>
      <w:bidi/>
      <w:adjustRightInd/>
      <w:spacing w:before="240" w:line="259" w:lineRule="auto"/>
      <w:outlineLvl w:val="9"/>
    </w:pPr>
    <w:rPr>
      <w:rFonts w:asciiTheme="majorHAnsi" w:eastAsiaTheme="majorEastAsia" w:hAnsiTheme="majorHAnsi" w:cstheme="majorBidi"/>
      <w:b w:val="0"/>
      <w:bCs w:val="0"/>
      <w:color w:val="2F5496" w:themeColor="accent1" w:themeShade="BF"/>
      <w:rtl/>
      <w14:ligatures w14:val="none"/>
    </w:rPr>
  </w:style>
  <w:style w:type="paragraph" w:styleId="10">
    <w:name w:val="toc 1"/>
    <w:basedOn w:val="a"/>
    <w:next w:val="a"/>
    <w:autoRedefine/>
    <w:uiPriority w:val="39"/>
    <w:unhideWhenUsed/>
    <w:rsid w:val="00701A3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390826">
      <w:bodyDiv w:val="1"/>
      <w:marLeft w:val="0"/>
      <w:marRight w:val="0"/>
      <w:marTop w:val="0"/>
      <w:marBottom w:val="0"/>
      <w:divBdr>
        <w:top w:val="none" w:sz="0" w:space="0" w:color="auto"/>
        <w:left w:val="none" w:sz="0" w:space="0" w:color="auto"/>
        <w:bottom w:val="none" w:sz="0" w:space="0" w:color="auto"/>
        <w:right w:val="none" w:sz="0" w:space="0" w:color="auto"/>
      </w:divBdr>
    </w:div>
    <w:div w:id="439420299">
      <w:bodyDiv w:val="1"/>
      <w:marLeft w:val="0"/>
      <w:marRight w:val="0"/>
      <w:marTop w:val="0"/>
      <w:marBottom w:val="0"/>
      <w:divBdr>
        <w:top w:val="none" w:sz="0" w:space="0" w:color="auto"/>
        <w:left w:val="none" w:sz="0" w:space="0" w:color="auto"/>
        <w:bottom w:val="none" w:sz="0" w:space="0" w:color="auto"/>
        <w:right w:val="none" w:sz="0" w:space="0" w:color="auto"/>
      </w:divBdr>
    </w:div>
    <w:div w:id="510876773">
      <w:bodyDiv w:val="1"/>
      <w:marLeft w:val="0"/>
      <w:marRight w:val="0"/>
      <w:marTop w:val="0"/>
      <w:marBottom w:val="0"/>
      <w:divBdr>
        <w:top w:val="none" w:sz="0" w:space="0" w:color="auto"/>
        <w:left w:val="none" w:sz="0" w:space="0" w:color="auto"/>
        <w:bottom w:val="none" w:sz="0" w:space="0" w:color="auto"/>
        <w:right w:val="none" w:sz="0" w:space="0" w:color="auto"/>
      </w:divBdr>
    </w:div>
    <w:div w:id="991911548">
      <w:bodyDiv w:val="1"/>
      <w:marLeft w:val="0"/>
      <w:marRight w:val="0"/>
      <w:marTop w:val="0"/>
      <w:marBottom w:val="0"/>
      <w:divBdr>
        <w:top w:val="none" w:sz="0" w:space="0" w:color="auto"/>
        <w:left w:val="none" w:sz="0" w:space="0" w:color="auto"/>
        <w:bottom w:val="none" w:sz="0" w:space="0" w:color="auto"/>
        <w:right w:val="none" w:sz="0" w:space="0" w:color="auto"/>
      </w:divBdr>
      <w:divsChild>
        <w:div w:id="1076783301">
          <w:marLeft w:val="0"/>
          <w:marRight w:val="0"/>
          <w:marTop w:val="0"/>
          <w:marBottom w:val="0"/>
          <w:divBdr>
            <w:top w:val="none" w:sz="0" w:space="0" w:color="auto"/>
            <w:left w:val="none" w:sz="0" w:space="0" w:color="auto"/>
            <w:bottom w:val="none" w:sz="0" w:space="0" w:color="auto"/>
            <w:right w:val="none" w:sz="0" w:space="0" w:color="auto"/>
          </w:divBdr>
        </w:div>
        <w:div w:id="224412160">
          <w:marLeft w:val="0"/>
          <w:marRight w:val="0"/>
          <w:marTop w:val="0"/>
          <w:marBottom w:val="0"/>
          <w:divBdr>
            <w:top w:val="none" w:sz="0" w:space="0" w:color="auto"/>
            <w:left w:val="none" w:sz="0" w:space="0" w:color="auto"/>
            <w:bottom w:val="none" w:sz="0" w:space="0" w:color="auto"/>
            <w:right w:val="none" w:sz="0" w:space="0" w:color="auto"/>
          </w:divBdr>
          <w:divsChild>
            <w:div w:id="2081438821">
              <w:marLeft w:val="0"/>
              <w:marRight w:val="0"/>
              <w:marTop w:val="0"/>
              <w:marBottom w:val="0"/>
              <w:divBdr>
                <w:top w:val="none" w:sz="0" w:space="0" w:color="auto"/>
                <w:left w:val="none" w:sz="0" w:space="0" w:color="auto"/>
                <w:bottom w:val="none" w:sz="0" w:space="0" w:color="auto"/>
                <w:right w:val="none" w:sz="0" w:space="0" w:color="auto"/>
              </w:divBdr>
            </w:div>
          </w:divsChild>
        </w:div>
        <w:div w:id="474763182">
          <w:marLeft w:val="0"/>
          <w:marRight w:val="0"/>
          <w:marTop w:val="0"/>
          <w:marBottom w:val="0"/>
          <w:divBdr>
            <w:top w:val="none" w:sz="0" w:space="0" w:color="auto"/>
            <w:left w:val="none" w:sz="0" w:space="0" w:color="auto"/>
            <w:bottom w:val="none" w:sz="0" w:space="0" w:color="auto"/>
            <w:right w:val="none" w:sz="0" w:space="0" w:color="auto"/>
          </w:divBdr>
        </w:div>
      </w:divsChild>
    </w:div>
    <w:div w:id="1034958536">
      <w:bodyDiv w:val="1"/>
      <w:marLeft w:val="0"/>
      <w:marRight w:val="0"/>
      <w:marTop w:val="0"/>
      <w:marBottom w:val="0"/>
      <w:divBdr>
        <w:top w:val="none" w:sz="0" w:space="0" w:color="auto"/>
        <w:left w:val="none" w:sz="0" w:space="0" w:color="auto"/>
        <w:bottom w:val="none" w:sz="0" w:space="0" w:color="auto"/>
        <w:right w:val="none" w:sz="0" w:space="0" w:color="auto"/>
      </w:divBdr>
    </w:div>
    <w:div w:id="1123840944">
      <w:bodyDiv w:val="1"/>
      <w:marLeft w:val="0"/>
      <w:marRight w:val="0"/>
      <w:marTop w:val="0"/>
      <w:marBottom w:val="0"/>
      <w:divBdr>
        <w:top w:val="none" w:sz="0" w:space="0" w:color="auto"/>
        <w:left w:val="none" w:sz="0" w:space="0" w:color="auto"/>
        <w:bottom w:val="none" w:sz="0" w:space="0" w:color="auto"/>
        <w:right w:val="none" w:sz="0" w:space="0" w:color="auto"/>
      </w:divBdr>
      <w:divsChild>
        <w:div w:id="608850411">
          <w:marLeft w:val="0"/>
          <w:marRight w:val="0"/>
          <w:marTop w:val="0"/>
          <w:marBottom w:val="0"/>
          <w:divBdr>
            <w:top w:val="none" w:sz="0" w:space="0" w:color="auto"/>
            <w:left w:val="none" w:sz="0" w:space="0" w:color="auto"/>
            <w:bottom w:val="none" w:sz="0" w:space="0" w:color="auto"/>
            <w:right w:val="none" w:sz="0" w:space="0" w:color="auto"/>
          </w:divBdr>
        </w:div>
        <w:div w:id="141736066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1F08BB-149A-4FC5-92A0-2680E5077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3004</Words>
  <Characters>17123</Characters>
  <Application>Microsoft Office Word</Application>
  <DocSecurity>0</DocSecurity>
  <Lines>142</Lines>
  <Paragraphs>40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3</cp:revision>
  <cp:lastPrinted>2025-03-14T18:41:00Z</cp:lastPrinted>
  <dcterms:created xsi:type="dcterms:W3CDTF">2025-03-14T18:43:00Z</dcterms:created>
  <dcterms:modified xsi:type="dcterms:W3CDTF">2025-03-14T18:46:00Z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