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/>
      </w:pP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السفارة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الافتراضية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 — 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محتوى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دبلوماسي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رقمي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/>
      </w:pP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MidOcean University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right"/>
        <w:rPr/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الموضوع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right"/>
        <w:rPr/>
      </w:pP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وتعزيز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حضور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اللغة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عالمي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ً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right"/>
        <w:rPr/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الرسالة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الرسمية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المختصرة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right"/>
        <w:rPr/>
      </w:pP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تؤمن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سفارة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بأهمية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اللغة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بوصفها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جسر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ً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للتفاهم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الإنساني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،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وحاملة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لإرث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حضاري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يمتد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لآلاف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السنين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.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ندعو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متابعينا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اليوم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لمشاركتنا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بكلمة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عربية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تحمل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لهم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معنى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خاص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ً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،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لنحتفي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مع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ً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بجمال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لغتنا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وتنوع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ثقافتنا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right"/>
        <w:rPr/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العنصر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المرئي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المقترح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(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صورة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/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فيديو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•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فيديو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قصير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(10–12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ثانية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)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لمخطوطة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عربية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وزخارف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هندسية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بسيطة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،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تنتهي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بعبارة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: «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اللغة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…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هوية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تجمعنا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»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مع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شعار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السفارة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الافتراضية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•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أو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صورة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ثابتة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بخلفية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هادئة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،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تتوسطها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عبارة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«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لغتي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هويتي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»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بخط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واضح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،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مع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وضع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شعار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السفارة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الافتراضية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أسفل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الصورة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right"/>
        <w:rPr/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استراتيجية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تحفيز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تفاعل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الجمهور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1.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طرح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سؤال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موجه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للجمهور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: «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شاركنا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كلمة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عربية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تحبها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…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وما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المعنى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الذي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تمثله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لك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؟».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2.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إطلاق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وسم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رسمي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للحملة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: #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لغتي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_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هويتي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3.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قيام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حساب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السفارة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بإعادة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نشر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أفضل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المشاركات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وشكر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أصحابها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بصياغة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دبلوماسية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ودية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4.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نشر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بطاقة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يومية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لكلمة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عربية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مختارة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من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تفاعل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مع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توضيح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معناها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أو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الإنساني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5.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التأكيد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في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الرسائل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المصاحبة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أن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اللغة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جسر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للحوار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بين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الثقافات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وليست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حكر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ً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المتحدثين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بها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/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نص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جاهز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للنشر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منصة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X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b w:val="0"/>
          <w:bCs w:val="0"/>
          <w:sz w:val="28"/>
          <w:szCs w:val="28"/>
        </w:rPr>
      </w:pP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اللغة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ليست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مجرد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حروف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…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بل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ذاكرة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أمة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وصوت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حضارة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.</w:t>
        <w:br w:type="textWrapping"/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شاركونا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اليوم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بكلمة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عربية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تحمل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لكم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معنى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خاص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ً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،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ولنحتف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ِ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بجمال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لغتنا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 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مع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ً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ا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3">
      <w:pPr>
        <w:jc w:val="right"/>
        <w:rPr/>
      </w:pPr>
      <w:r w:rsidDel="00000000" w:rsidR="00000000" w:rsidRPr="00000000">
        <w:rPr>
          <w:sz w:val="28"/>
          <w:szCs w:val="28"/>
          <w:rtl w:val="0"/>
        </w:rPr>
        <w:t xml:space="preserve">https://ajmn.tv/zn4ey7</w:t>
      </w:r>
      <w:r w:rsidDel="00000000" w:rsidR="00000000" w:rsidRPr="00000000">
        <w:rPr>
          <w:rtl w:val="0"/>
        </w:rPr>
      </w:r>
      <w:r w:rsidDel="00000000" w:rsidR="00000000" w:rsidRPr="00000000">
        <w:rPr>
          <w:b w:val="0"/>
          <w:bCs w:val="0"/>
          <w:sz w:val="28"/>
          <w:szCs w:val="28"/>
          <w:rtl w:val="0"/>
        </w:rPr>
        <w:br w:type="textWrapping"/>
        <w:t xml:space="preserve">#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لغتي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_</w:t>
      </w:r>
      <w:r w:rsidDel="00000000" w:rsidR="00000000" w:rsidRPr="00000000">
        <w:rPr>
          <w:b w:val="0"/>
          <w:bCs w:val="0"/>
          <w:sz w:val="28"/>
          <w:szCs w:val="28"/>
          <w:rtl w:val="1"/>
        </w:rPr>
        <w:t xml:space="preserve">هويتي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»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0TlYk6ljyIeVqwzYh+CM671EnA==">CgMxLjA4AHIhMTQ5LUVpMXduYTVoc1Y5X0NfclliSFR3MkRicFNfaHEt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