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8EBB75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D452A">
        <w:rPr>
          <w:rFonts w:hint="cs"/>
          <w:b/>
          <w:bCs/>
          <w:sz w:val="24"/>
          <w:szCs w:val="24"/>
          <w:rtl/>
          <w:lang w:bidi="ar-SY"/>
        </w:rPr>
        <w:t>شريف عبد النبي موسى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716C120" w:rsidR="003B07EB" w:rsidRDefault="00297E37" w:rsidP="003B07EB">
            <w:pPr>
              <w:jc w:val="center"/>
              <w:rPr>
                <w:rFonts w:hint="cs"/>
                <w:lang w:bidi="ar-SY"/>
              </w:rPr>
            </w:pPr>
            <w:r>
              <w:rPr>
                <w:rFonts w:hint="cs"/>
                <w:rtl/>
              </w:rPr>
              <w:t xml:space="preserve">إعادة صياغة: </w:t>
            </w:r>
            <w:r w:rsidR="006A3A71" w:rsidRPr="006A3A71">
              <w:rPr>
                <w:rtl/>
              </w:rPr>
              <w:t>تحديات التسويق المباشر في قطاع الأجهزة المنزلية في ظل التحول الرقمي</w:t>
            </w:r>
            <w:r w:rsidR="006A3A71">
              <w:rPr>
                <w:rFonts w:hint="cs"/>
                <w:rtl/>
                <w:lang w:bidi="ar-SY"/>
              </w:rPr>
              <w:t xml:space="preserve"> في المملكة العربية السعودية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F09ACBE" w14:textId="77777777" w:rsidR="00297E37" w:rsidRPr="008D74D3" w:rsidRDefault="00297E37" w:rsidP="00297E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297E3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5868223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C36B845" w14:textId="2C54351E" w:rsidR="00297E37" w:rsidRDefault="00297E37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الدراسات من الاقدم للأحدث وفق كل محور</w:t>
            </w:r>
          </w:p>
          <w:p w14:paraId="5E883E3F" w14:textId="78595278" w:rsidR="003B07EB" w:rsidRDefault="00297E37" w:rsidP="00297E37">
            <w:pPr>
              <w:numPr>
                <w:ilvl w:val="0"/>
                <w:numId w:val="3"/>
              </w:numPr>
              <w:shd w:val="clear" w:color="auto" w:fill="FFFFFF"/>
              <w:bidi/>
              <w:spacing w:before="100" w:beforeAutospacing="1"/>
              <w:ind w:left="0"/>
            </w:pPr>
            <w:r w:rsidRPr="00297E37">
              <w:rPr>
                <w:rtl/>
              </w:rPr>
              <w:t xml:space="preserve">اختصار الفجوات إلى </w:t>
            </w:r>
            <w:bookmarkStart w:id="0" w:name="_GoBack"/>
            <w:bookmarkEnd w:id="0"/>
            <w:r w:rsidRPr="00297E37">
              <w:rPr>
                <w:rtl/>
              </w:rPr>
              <w:t>صفحة واحدة</w:t>
            </w:r>
            <w:r w:rsidRPr="00297E37">
              <w:t>.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E5BF8A2" w14:textId="77777777" w:rsidR="00297E37" w:rsidRPr="008D74D3" w:rsidRDefault="00297E37" w:rsidP="00297E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297E3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95E0536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297E3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1567CD8" w14:textId="77777777" w:rsidR="00297E37" w:rsidRPr="008D74D3" w:rsidRDefault="00297E37" w:rsidP="00297E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56559E0" w14:textId="77777777" w:rsidR="003B07EB" w:rsidRDefault="00297E37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5E3C3922" w:rsidR="00297E37" w:rsidRDefault="00297E37" w:rsidP="003B07EB">
            <w:pPr>
              <w:jc w:val="center"/>
            </w:pPr>
            <w:r>
              <w:rPr>
                <w:rFonts w:hint="cs"/>
                <w:rtl/>
              </w:rPr>
              <w:t>ترتيب المراجع ترتيباً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CFD7740" w14:textId="26FAE8D2" w:rsidR="006A3A71" w:rsidRDefault="006A3A71" w:rsidP="006A3A71">
            <w:pPr>
              <w:bidi/>
              <w:jc w:val="center"/>
              <w:rPr>
                <w:rtl/>
              </w:rPr>
            </w:pPr>
            <w:r w:rsidRPr="006A3A71">
              <w:rPr>
                <w:rtl/>
              </w:rPr>
              <w:t>الشكر والتقدير شخصي جداً ويصلح للرسالة النهائية وليس لخطة البحث</w:t>
            </w:r>
            <w:r w:rsidRPr="006A3A71">
              <w:t>.</w:t>
            </w:r>
          </w:p>
          <w:p w14:paraId="02C2920A" w14:textId="194B05DC" w:rsidR="00297E37" w:rsidRDefault="00297E37" w:rsidP="00297E3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توصيات للبحث في هذه المرحلة لان البحث لم ينجز</w:t>
            </w:r>
          </w:p>
          <w:p w14:paraId="7435E8FC" w14:textId="486EDD3B" w:rsidR="006A3A71" w:rsidRPr="006A3A71" w:rsidRDefault="00297E37" w:rsidP="00297E37">
            <w:pPr>
              <w:bidi/>
              <w:jc w:val="center"/>
            </w:pPr>
            <w:r>
              <w:rPr>
                <w:rFonts w:hint="cs"/>
                <w:rtl/>
              </w:rPr>
              <w:t>راجع تسلسل عرض عناصر الخطة كما وردت في نموذج العرض المبدئي على المودي</w:t>
            </w:r>
            <w:r>
              <w:rPr>
                <w:rFonts w:hint="eastAsia"/>
                <w:rtl/>
              </w:rPr>
              <w:t>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40C3D"/>
    <w:multiLevelType w:val="multilevel"/>
    <w:tmpl w:val="59521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B236BC"/>
    <w:multiLevelType w:val="multilevel"/>
    <w:tmpl w:val="258A9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576CE"/>
    <w:rsid w:val="00297E37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D452A"/>
    <w:rsid w:val="006A3A71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0544C"/>
    <w:rsid w:val="00A629D4"/>
    <w:rsid w:val="00B5521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6A3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83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2026-04-03T04:30:00Z</dcterms:created>
  <dcterms:modified xsi:type="dcterms:W3CDTF">2026-04-04T09:23:00Z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