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1906D" w14:textId="77777777" w:rsidR="00640DC9" w:rsidRPr="00640DC9" w:rsidRDefault="00640DC9" w:rsidP="00640DC9">
      <w:pPr>
        <w:rPr>
          <w:rtl/>
        </w:rPr>
      </w:pPr>
      <w:r w:rsidRPr="00640DC9">
        <w:rPr>
          <w:noProof/>
          <w:rtl/>
          <w:lang w:val="ar-SA"/>
        </w:rPr>
        <mc:AlternateContent>
          <mc:Choice Requires="wps">
            <w:drawing>
              <wp:anchor distT="0" distB="0" distL="114300" distR="114300" simplePos="0" relativeHeight="251663360" behindDoc="0" locked="0" layoutInCell="1" allowOverlap="1" wp14:anchorId="74B559D3" wp14:editId="44C8264E">
                <wp:simplePos x="0" y="0"/>
                <wp:positionH relativeFrom="margin">
                  <wp:align>center</wp:align>
                </wp:positionH>
                <wp:positionV relativeFrom="margin">
                  <wp:align>center</wp:align>
                </wp:positionV>
                <wp:extent cx="4053840" cy="4975860"/>
                <wp:effectExtent l="152400" t="152400" r="175260" b="167640"/>
                <wp:wrapNone/>
                <wp:docPr id="1205499013"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139700">
                            <a:srgbClr val="70AD47">
                              <a:satMod val="175000"/>
                              <a:alpha val="40000"/>
                            </a:srgbClr>
                          </a:glow>
                        </a:effectLst>
                      </wps:spPr>
                      <wps:txbx>
                        <w:txbxContent>
                          <w:p w14:paraId="633E0525" w14:textId="77777777" w:rsidR="00640DC9" w:rsidRPr="0025206F" w:rsidRDefault="00640DC9" w:rsidP="00640DC9">
                            <w:pPr>
                              <w:jc w:val="center"/>
                              <w:rPr>
                                <w:b/>
                                <w:bCs/>
                                <w:sz w:val="44"/>
                                <w:szCs w:val="44"/>
                                <w:rtl/>
                              </w:rPr>
                            </w:pPr>
                            <w:r w:rsidRPr="0025206F">
                              <w:rPr>
                                <w:rFonts w:hint="cs"/>
                                <w:b/>
                                <w:bCs/>
                                <w:sz w:val="44"/>
                                <w:szCs w:val="44"/>
                                <w:rtl/>
                              </w:rPr>
                              <w:t>الفصل الأول</w:t>
                            </w:r>
                          </w:p>
                          <w:p w14:paraId="5D584F88" w14:textId="77777777" w:rsidR="00640DC9" w:rsidRPr="0025206F" w:rsidRDefault="00640DC9" w:rsidP="00640DC9">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4B559D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8pt;z-index:251663360;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" fillcolor="window" strokecolor="#4472c4" strokeweight="1pt">
                <v:stroke joinstyle="miter"/>
                <v:textbox>
                  <w:txbxContent>
                    <w:p w14:paraId="633E0525" w14:textId="77777777" w:rsidR="00640DC9" w:rsidRPr="0025206F" w:rsidRDefault="00640DC9" w:rsidP="00640DC9">
                      <w:pPr>
                        <w:jc w:val="center"/>
                        <w:rPr>
                          <w:b/>
                          <w:bCs/>
                          <w:sz w:val="44"/>
                          <w:szCs w:val="44"/>
                          <w:rtl/>
                        </w:rPr>
                      </w:pPr>
                      <w:r w:rsidRPr="0025206F">
                        <w:rPr>
                          <w:rFonts w:hint="cs"/>
                          <w:b/>
                          <w:bCs/>
                          <w:sz w:val="44"/>
                          <w:szCs w:val="44"/>
                          <w:rtl/>
                        </w:rPr>
                        <w:t>الفصل الأول</w:t>
                      </w:r>
                    </w:p>
                    <w:p w14:paraId="5D584F88" w14:textId="77777777" w:rsidR="00640DC9" w:rsidRPr="0025206F" w:rsidRDefault="00640DC9" w:rsidP="00640DC9">
                      <w:pPr>
                        <w:jc w:val="center"/>
                        <w:rPr>
                          <w:b/>
                          <w:bCs/>
                          <w:sz w:val="44"/>
                          <w:szCs w:val="44"/>
                        </w:rPr>
                      </w:pPr>
                      <w:r w:rsidRPr="0025206F">
                        <w:rPr>
                          <w:rFonts w:hint="cs"/>
                          <w:b/>
                          <w:bCs/>
                          <w:sz w:val="44"/>
                          <w:szCs w:val="44"/>
                          <w:rtl/>
                        </w:rPr>
                        <w:t xml:space="preserve">المقدمة وخلفية الدراسة </w:t>
                      </w:r>
                    </w:p>
                  </w:txbxContent>
                </v:textbox>
                <w10:wrap anchorx="margin" anchory="margin"/>
              </v:shape>
            </w:pict>
          </mc:Fallback>
        </mc:AlternateContent>
      </w:r>
    </w:p>
    <w:p w14:paraId="185E60DE" w14:textId="77777777" w:rsidR="00640DC9" w:rsidRPr="00640DC9" w:rsidRDefault="00640DC9" w:rsidP="00640DC9">
      <w:pPr>
        <w:rPr>
          <w:rtl/>
        </w:rPr>
      </w:pPr>
    </w:p>
    <w:p w14:paraId="77B6F21F" w14:textId="77777777" w:rsidR="00640DC9" w:rsidRPr="00640DC9" w:rsidRDefault="00640DC9" w:rsidP="00640DC9">
      <w:pPr>
        <w:rPr>
          <w:rtl/>
        </w:rPr>
      </w:pPr>
    </w:p>
    <w:p w14:paraId="4073886C" w14:textId="77777777" w:rsidR="00640DC9" w:rsidRPr="00640DC9" w:rsidRDefault="00640DC9" w:rsidP="00640DC9">
      <w:pPr>
        <w:rPr>
          <w:rtl/>
        </w:rPr>
      </w:pPr>
    </w:p>
    <w:p w14:paraId="2B456623" w14:textId="77777777" w:rsidR="00640DC9" w:rsidRPr="00640DC9" w:rsidRDefault="00640DC9" w:rsidP="00640DC9">
      <w:pPr>
        <w:rPr>
          <w:rtl/>
        </w:rPr>
      </w:pPr>
    </w:p>
    <w:p w14:paraId="206C0A75" w14:textId="77777777" w:rsidR="00640DC9" w:rsidRPr="00640DC9" w:rsidRDefault="00640DC9" w:rsidP="00640DC9">
      <w:pPr>
        <w:rPr>
          <w:rtl/>
        </w:rPr>
      </w:pPr>
    </w:p>
    <w:p w14:paraId="6BD9F7C1" w14:textId="77777777" w:rsidR="00640DC9" w:rsidRPr="00640DC9" w:rsidRDefault="00640DC9" w:rsidP="00640DC9">
      <w:pPr>
        <w:rPr>
          <w:rtl/>
        </w:rPr>
      </w:pPr>
    </w:p>
    <w:p w14:paraId="24028B5F" w14:textId="77777777" w:rsidR="00640DC9" w:rsidRPr="00640DC9" w:rsidRDefault="00640DC9" w:rsidP="00640DC9">
      <w:pPr>
        <w:rPr>
          <w:rtl/>
        </w:rPr>
      </w:pPr>
    </w:p>
    <w:p w14:paraId="10A9707D" w14:textId="77777777" w:rsidR="00640DC9" w:rsidRPr="00640DC9" w:rsidRDefault="00640DC9" w:rsidP="00640DC9">
      <w:pPr>
        <w:rPr>
          <w:rtl/>
        </w:rPr>
      </w:pPr>
    </w:p>
    <w:p w14:paraId="4F4D2EFF" w14:textId="77777777" w:rsidR="00640DC9" w:rsidRPr="00640DC9" w:rsidRDefault="00640DC9" w:rsidP="00640DC9">
      <w:pPr>
        <w:rPr>
          <w:rtl/>
        </w:rPr>
      </w:pPr>
    </w:p>
    <w:p w14:paraId="5F10C054" w14:textId="77777777" w:rsidR="00640DC9" w:rsidRPr="00640DC9" w:rsidRDefault="00640DC9" w:rsidP="00640DC9">
      <w:pPr>
        <w:rPr>
          <w:rtl/>
        </w:rPr>
      </w:pPr>
    </w:p>
    <w:p w14:paraId="20AF5299" w14:textId="77777777" w:rsidR="00640DC9" w:rsidRPr="00640DC9" w:rsidRDefault="00640DC9" w:rsidP="00640DC9">
      <w:pPr>
        <w:rPr>
          <w:rtl/>
        </w:rPr>
      </w:pPr>
    </w:p>
    <w:p w14:paraId="010089A2" w14:textId="77777777" w:rsidR="00640DC9" w:rsidRPr="00640DC9" w:rsidRDefault="00640DC9" w:rsidP="00640DC9">
      <w:pPr>
        <w:rPr>
          <w:rtl/>
        </w:rPr>
      </w:pPr>
    </w:p>
    <w:p w14:paraId="0CACBB5C" w14:textId="77777777" w:rsidR="00640DC9" w:rsidRPr="00640DC9" w:rsidRDefault="00640DC9" w:rsidP="00640DC9">
      <w:pPr>
        <w:rPr>
          <w:rtl/>
        </w:rPr>
      </w:pPr>
    </w:p>
    <w:p w14:paraId="599C720B" w14:textId="77777777" w:rsidR="00640DC9" w:rsidRPr="00640DC9" w:rsidRDefault="00640DC9" w:rsidP="00640DC9">
      <w:pPr>
        <w:rPr>
          <w:rtl/>
        </w:rPr>
      </w:pPr>
    </w:p>
    <w:p w14:paraId="61CFE91F" w14:textId="77777777" w:rsidR="00640DC9" w:rsidRPr="00640DC9" w:rsidRDefault="00640DC9" w:rsidP="00640DC9">
      <w:pPr>
        <w:rPr>
          <w:rtl/>
        </w:rPr>
      </w:pPr>
    </w:p>
    <w:p w14:paraId="002F399C" w14:textId="77777777" w:rsidR="00640DC9" w:rsidRPr="00640DC9" w:rsidRDefault="00640DC9" w:rsidP="00640DC9">
      <w:pPr>
        <w:rPr>
          <w:rtl/>
        </w:rPr>
      </w:pPr>
    </w:p>
    <w:p w14:paraId="2EC1C601" w14:textId="77777777" w:rsidR="00640DC9" w:rsidRPr="00640DC9" w:rsidRDefault="00640DC9" w:rsidP="00640DC9">
      <w:pPr>
        <w:rPr>
          <w:rtl/>
        </w:rPr>
      </w:pPr>
    </w:p>
    <w:p w14:paraId="5AD5CDE9" w14:textId="77777777" w:rsidR="00640DC9" w:rsidRPr="00640DC9" w:rsidRDefault="00640DC9" w:rsidP="00640DC9">
      <w:pPr>
        <w:rPr>
          <w:rtl/>
        </w:rPr>
      </w:pPr>
    </w:p>
    <w:p w14:paraId="574938B0" w14:textId="77777777" w:rsidR="00640DC9" w:rsidRPr="00640DC9" w:rsidRDefault="00640DC9" w:rsidP="00640DC9">
      <w:pPr>
        <w:rPr>
          <w:rtl/>
        </w:rPr>
      </w:pPr>
    </w:p>
    <w:p w14:paraId="2F1097FF" w14:textId="77777777" w:rsidR="00640DC9" w:rsidRPr="00640DC9" w:rsidRDefault="00640DC9" w:rsidP="00640DC9">
      <w:pPr>
        <w:rPr>
          <w:rtl/>
        </w:rPr>
      </w:pPr>
    </w:p>
    <w:p w14:paraId="2AA3E63B" w14:textId="77777777" w:rsidR="00640DC9" w:rsidRPr="00640DC9" w:rsidRDefault="00640DC9" w:rsidP="00640DC9">
      <w:pPr>
        <w:rPr>
          <w:rtl/>
        </w:rPr>
      </w:pPr>
    </w:p>
    <w:p w14:paraId="6CC4420B" w14:textId="77777777" w:rsidR="00640DC9" w:rsidRPr="00640DC9" w:rsidRDefault="00640DC9" w:rsidP="00640DC9">
      <w:pPr>
        <w:jc w:val="center"/>
        <w:rPr>
          <w:rtl/>
        </w:rPr>
      </w:pPr>
    </w:p>
    <w:p w14:paraId="40268D51"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0" w:name="_Toc234562433"/>
      <w:r w:rsidRPr="00640DC9">
        <w:rPr>
          <w:rFonts w:asciiTheme="majorHAnsi" w:eastAsiaTheme="majorEastAsia" w:hAnsiTheme="majorHAnsi"/>
          <w:bCs/>
          <w:noProof/>
          <w:color w:val="000000" w:themeColor="text1"/>
          <w:sz w:val="36"/>
          <w:szCs w:val="36"/>
          <w:rtl/>
          <w:lang w:val="ar-SA"/>
        </w:rPr>
        <mc:AlternateContent>
          <mc:Choice Requires="wps">
            <w:drawing>
              <wp:anchor distT="0" distB="0" distL="114300" distR="114300" simplePos="0" relativeHeight="251664384" behindDoc="0" locked="0" layoutInCell="1" allowOverlap="1" wp14:anchorId="05E64A9F" wp14:editId="6EC97539">
                <wp:simplePos x="0" y="0"/>
                <wp:positionH relativeFrom="column">
                  <wp:posOffset>1930870</wp:posOffset>
                </wp:positionH>
                <wp:positionV relativeFrom="paragraph">
                  <wp:posOffset>108889</wp:posOffset>
                </wp:positionV>
                <wp:extent cx="1226820" cy="563880"/>
                <wp:effectExtent l="0" t="0" r="0" b="7620"/>
                <wp:wrapNone/>
                <wp:docPr id="677790729" name="مستطيل 1"/>
                <wp:cNvGraphicFramePr/>
                <a:graphic xmlns:a="http://schemas.openxmlformats.org/drawingml/2006/main">
                  <a:graphicData uri="http://schemas.microsoft.com/office/word/2010/wordprocessingShape">
                    <wps:wsp>
                      <wps:cNvSpPr/>
                      <wps:spPr>
                        <a:xfrm>
                          <a:off x="0" y="0"/>
                          <a:ext cx="1226820" cy="56388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FB8450B" id="مستطيل 1" o:spid="_x0000_s1026" style="position:absolute;left:0;text-align:left;margin-left:152.05pt;margin-top:8.55pt;width:96.6pt;height:44.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" fillcolor="window" stroked="f" strokeweight="1pt"/>
            </w:pict>
          </mc:Fallback>
        </mc:AlternateContent>
      </w:r>
      <w:r w:rsidRPr="00640DC9">
        <w:rPr>
          <w:rFonts w:asciiTheme="majorHAnsi" w:eastAsiaTheme="majorEastAsia" w:hAnsiTheme="majorHAnsi"/>
          <w:bCs/>
          <w:color w:val="000000" w:themeColor="text1"/>
          <w:sz w:val="36"/>
          <w:szCs w:val="36"/>
          <w:rtl/>
        </w:rPr>
        <w:br w:type="page"/>
      </w:r>
      <w:bookmarkStart w:id="1" w:name="_Toc224763299"/>
      <w:r w:rsidRPr="00640DC9">
        <w:rPr>
          <w:rFonts w:asciiTheme="majorHAnsi" w:eastAsiaTheme="majorEastAsia" w:hAnsiTheme="majorHAnsi"/>
          <w:bCs/>
          <w:color w:val="000000" w:themeColor="text1"/>
          <w:sz w:val="36"/>
          <w:szCs w:val="36"/>
          <w:rtl/>
        </w:rPr>
        <w:lastRenderedPageBreak/>
        <w:t>المقدمة</w:t>
      </w:r>
      <w:bookmarkEnd w:id="0"/>
      <w:bookmarkEnd w:id="1"/>
    </w:p>
    <w:p w14:paraId="220836DE" w14:textId="77777777" w:rsidR="00640DC9" w:rsidRPr="00640DC9" w:rsidRDefault="00640DC9" w:rsidP="00640DC9">
      <w:pPr>
        <w:rPr>
          <w:rtl/>
        </w:rPr>
      </w:pPr>
      <w:r w:rsidRPr="00640DC9">
        <w:rPr>
          <w:rtl/>
        </w:rPr>
        <w:t>شهد القطاع الصحي في العقود الأخيرة تحولًا نوعيًا متسارعًا نتيجة التقدم الكبير في تقنيات المعلومات والاتصالات، الأمر الذي انعكس بصورة مباشرة على أساليب تقديم الرعاية الصحية وجودتها. فقد أصبح الاعتماد على النظم الإلكترونية في إدارة المعلومات الصحية أحد المرتكزات الأساسية لتطوير الأداء المؤسسي داخل المستشفيات، لما توفره من إمكانات متقدمة في تخزين البيانات الصحية واسترجاعها وتحليلها بدقة وسرعة عالية، بما يسهم في دعم اتخاذ القرار وتحسين مخرجات الرعاية الصحية (مؤمنة، 2021).</w:t>
      </w:r>
    </w:p>
    <w:p w14:paraId="302D9F57" w14:textId="77777777" w:rsidR="00640DC9" w:rsidRPr="00640DC9" w:rsidRDefault="00640DC9" w:rsidP="00640DC9">
      <w:pPr>
        <w:rPr>
          <w:rtl/>
        </w:rPr>
      </w:pPr>
      <w:r w:rsidRPr="00640DC9">
        <w:rPr>
          <w:rtl/>
        </w:rPr>
        <w:t xml:space="preserve">وفي هذا السياق، برزت نظم المعلومات الصحية الإلكترونية كأداة استراتيجية تسهم في إعادة تشكيل العمليات الصحية داخل المؤسسات العلاجية، من خلال تحويل الإجراءات التقليدية الورقية إلى أنظمة رقمية متكاملة، تتيح تحسين كفاءة العمل وتقليل الأخطاء الطبية وتعزيز سلامة المرضى، كما تسهم هذه النظم في تسهيل التواصل بين مقدمي الخدمة الصحية، وتحسين التنسيق بين الأقسام المختلفة داخل المستشفى، الأمر الذي يؤدي إلى تقديم خدمات صحية أكثر دقة وفاعلية. </w:t>
      </w:r>
      <w:r w:rsidRPr="00640DC9">
        <w:fldChar w:fldCharType="begin"/>
      </w:r>
      <w:r w:rsidRPr="00640DC9">
        <w:instrText xml:space="preserve"> ADDIN ZOTERO_ITEM CSL_CITATION {"citationID":"B0igvkkw","properties":{"unsorted":false,"formattedCitation":"(Alsalman et al., 2021)","plainCitation":"(Alsalman et al., 2021)","noteIndex":0},"citationItems":[{"id":1876,"uris":["http://zotero.org/users/18677334/items/UVHTDSWL"],"itemData":{"id":1876,"type":"article-journal","abstract":"Background\nThe implementation and adoption of the Health Information System (HIS) in hospitals has increased worldwide in recent years. HIS have various benefits, as they can streamline operations, increase operational efficiency, and reduce operational costs, especially in relation to management of electronic health records.\nPurpose\nThe objective of this study was to investigate the implementation status of health information systems (HISs) in hospitals in the Eastern province of Saudi Arabia considering the following categories in the structuring of electronic health records: electronic clinical documentation, results viewing, decision support, and bar coding.\nMethods\nTo collect the information required in this study a questionnaire was developed and sent by email to HIS departments of 18 hospitals located in urban areas in the Eastern region in Saudi Arabia. The outcome variable in the study was the overall implementation score of each hospital.\nResults\n67% of HIS were purchased, 28% were developed in-house, and 2% were provided by other sources. Most of the functionalities of the electronic clinical documentation and viewing categories were fully implemented in the majority of the hospitals. About a half of the functions in the decision support category were either fully implemented or not implemented. Finally, most of the bar coding functions were fully implemented in the majority of the hospitals, except for the supply chain function, which was not available in 44% of the hospitals.\nConclusion\nThis is the first comprehensive description of the HIS status in hospitals in the Eastern region of Saudi Arabia. The implementation of HIS is promising, especially for basic functions related to patient information such as electronic clinical documentation and viewing results. The outcomes of this research indicated that the hospitals are implementing the health information systems in stages. The information obtained in this research may be useful for the health institutions to develop mechanisms that contribute to the implementation and adoption of health information systems throughout the country.","container-title":"Informatics in Medicine Unlocked","DOI":"10.1016/j.imu.2020.100499","ISSN":"2352-9148","journalAbbreviation":"Informatics in Medicine Unlocked","page":"100499","source":"ScienceDirect","title":"Implementation status of health information systems in hospitals in the eastern province of Saudi Arabia","volume":"22","author":[{"family":"Alsalman","given":"Demah"},{"family":"Alumran","given":"Arwa"},{"family":"Alrayes","given":"Saja"},{"family":"Althumairi","given":"Arwa"},{"family":"Almubarak","given":"Sama'a"},{"family":"Alrawiai","given":"Sumaiah"},{"family":"Alakrawi","given":"Zahraa"},{"family":"Hariri","given":"Beyan"},{"family":"Alanzi","given":"Turki"}],"issued":{"date-parts":[["2021",1,1]]}}}],"schema":"https://github.com/citation-style-language/schema/raw/master/csl-citation.json"} </w:instrText>
      </w:r>
      <w:r w:rsidRPr="00640DC9">
        <w:fldChar w:fldCharType="separate"/>
      </w:r>
      <w:r w:rsidRPr="00640DC9">
        <w:t>(Alsalman et al., 2021)</w:t>
      </w:r>
      <w:r w:rsidRPr="00640DC9">
        <w:fldChar w:fldCharType="end"/>
      </w:r>
    </w:p>
    <w:p w14:paraId="6146AB63" w14:textId="77777777" w:rsidR="00640DC9" w:rsidRPr="00640DC9" w:rsidRDefault="00640DC9" w:rsidP="00640DC9">
      <w:pPr>
        <w:rPr>
          <w:rtl/>
        </w:rPr>
      </w:pPr>
      <w:r w:rsidRPr="00640DC9">
        <w:rPr>
          <w:rtl/>
        </w:rPr>
        <w:t>وتعد جودة الرعاية الصحية من أهم المؤشرات التي تعكس كفاءة النظام الصحي وقدرته على تلبية احتياجات المستفيدين، حيث ترتبط جودة الخدمة الصحية بمجموعة من الأبعاد، مثل سلامة المرضى، وفعالية العلاج، وسرعة تقديم الخدمة، ورضا المستفيدين. وقد أظهرت العديد من الدراسات أن توظيف نظم المعلومات الصحية الإلكترونية يسهم بشكل مباشر في تحسين هذه الأبعاد، من خلال تقليل زمن الانتظار، وتحسين دقة التشخيص، وتعزيز كفاءة إدارة الموارد الصحية.</w:t>
      </w:r>
      <w:r w:rsidRPr="00640DC9">
        <w:t xml:space="preserve"> </w:t>
      </w:r>
      <w:r w:rsidRPr="00640DC9">
        <w:fldChar w:fldCharType="begin"/>
      </w:r>
      <w:r w:rsidRPr="00640DC9">
        <w:instrText xml:space="preserve"> ADDIN ZOTERO_ITEM CSL_CITATION {"citationID":"e6pzKkpg","properties":{"unsorted":false,"formattedCitation":"(Gatiti et al., 2021)","plainCitation":"(Gatiti et al., 2021)","noteIndex":0},"citationItems":[{"id":1830,"uris":["http://zotero.org/users/18677334/items/RCZVZKED"],"itemData":{"id":1830,"type":"article-journal","abstract":"Background: The evolution of information technology has continued to put pressure on healthcare systems to switch from manual to electronic systems. The electronic health record is a leading information technology system that has drawn considerable interest from governments and private health facilities. However, EHR implementation has proved to be a problematic endeavor, especially in developing countries.\nObjective: This review sought to determine the influence of EHR implementation on healthcare quality in hospitals and identifying applicable lessons for EHR implementers in hospital settings. \nMethods: Relevant literature was searched in the identified databases, including Scopus, PubMed, CINAHL, PsycInfo, and Cochrane Library. Websites such as the World Health Organization and the National Institute for Health and Care Excellence were searched for policies and guidelines. The study used several terms and their variations to create a search strategy, including electronic health records, hospitals and, healthcare quality. The literature search was constrained to the English language and studies published between 2010 and 2020. The study carried out a narrative synthesis of results from the included studies.\nResults: Overall, the findings of the systematic review demonstrated that EHR has a significant positive influence on healthcare quality by enhancing patient safety and ensuring effective, efficient, timely, equitable, and patient-centered care. Some of the EHR functionalities that facilitate quality healthcare include, practice management, communication, documentation or data entry, and medication management, decision support functionality, computerized drug prescription,  electronic nursing documentation, and electronic management records. EHR implementation is faced with several challenges, which can be grouped into institutional side factors, human resource factors, technological factors, and ethical issues.\nConclusion: We established a significant effect of EHR implementation on several healthcare quality indicators, namely patient safety, effective care, efficient care, timely care, equitable and patient-centered care. EHR implementation is faced with challenges emanating from the healthcare institutions, healthcare professionals, technology, and ethical issues. There is a need to devise an effective mechanism that would minimize the challenges that prevent successful EHR implementation in hospitals.","container-title":"Journal of Health Informatics in Developing Countries","ISSN":"1178-4407","issue":"2","language":"en","license":"Copyright (c) 2021 Journal of Health Informatics in Developing Countries","source":"www.jhidc.org","title":"Enhancing Healthcare Quality in Hospitals through Electronic Health Records: A Systematic Review","title-short":"Enhancing Healthcare Quality in Hospitals through Electronic Health Records","URL":"https://www.jhidc.org/index.php/jhidc/article/view/330","volume":"15","author":[{"family":"Gatiti","given":"Peter"},{"family":"Ndirangu","given":"Eunice"},{"family":"Mwangi","given":"Joseph"},{"family":"Mwanzu","given":"Arnold"},{"family":"Ramadhani","given":"Terry"}],"accessed":{"date-parts":[["2026",3,18]]},"issued":{"date-parts":[["2021",11,2]]}}}],"schema":"https://github.com/citation-style-language/schema/raw/master/csl-citation.json"} </w:instrText>
      </w:r>
      <w:r w:rsidRPr="00640DC9">
        <w:fldChar w:fldCharType="separate"/>
      </w:r>
      <w:r w:rsidRPr="00640DC9">
        <w:t>(Gatiti et al., 2021)</w:t>
      </w:r>
      <w:r w:rsidRPr="00640DC9">
        <w:fldChar w:fldCharType="end"/>
      </w:r>
      <w:r w:rsidRPr="00640DC9">
        <w:t>.</w:t>
      </w:r>
    </w:p>
    <w:p w14:paraId="6F29EC8C" w14:textId="77777777" w:rsidR="00640DC9" w:rsidRPr="00640DC9" w:rsidRDefault="00640DC9" w:rsidP="00640DC9">
      <w:pPr>
        <w:rPr>
          <w:rtl/>
        </w:rPr>
      </w:pPr>
      <w:r w:rsidRPr="00640DC9">
        <w:rPr>
          <w:rtl/>
        </w:rPr>
        <w:t>وفي المملكة العربية السعودية، يشهد القطاع الصحي توجهًا متزايدًا نحو تبني نظم المعلومات الصحية الإلكترونية وتطبيقاتها المختلفة، بما في ذلك السجلات الصحية الإلكترونية والتطبيقات الصحية الرقمية، وذلك بهدف تحسين جودة الخدمات الصحية المقدمة في المستشفيات الحكومية. وقد أسهم هذا التوجه في تعزيز كفاءة الأداء الصحي، وتحسين تجربة المرضى، وزيادة مستوى الرضا عن الخدمات الصحية، رغم استمرار بعض التحديات المرتبطة بالتطبيق الفعّال لهذه النظم (</w:t>
      </w:r>
      <w:r w:rsidRPr="00640DC9">
        <w:t>Alharbi &amp; Kundi, 2024</w:t>
      </w:r>
      <w:r w:rsidRPr="00640DC9">
        <w:rPr>
          <w:rtl/>
        </w:rPr>
        <w:t>).</w:t>
      </w:r>
    </w:p>
    <w:p w14:paraId="3664B32B" w14:textId="77777777" w:rsidR="00640DC9" w:rsidRPr="00640DC9" w:rsidRDefault="00640DC9" w:rsidP="00640DC9">
      <w:pPr>
        <w:rPr>
          <w:rtl/>
        </w:rPr>
      </w:pPr>
      <w:r w:rsidRPr="00640DC9">
        <w:rPr>
          <w:rtl/>
        </w:rPr>
        <w:t xml:space="preserve">وعلى الرغم من الجهود المبذولة في تطبيق نظم المعلومات الصحية الإلكترونية داخل المستشفيات الحكومية، إلا أن التباين في مستوى التطبيق، ووجود بعض المعوقات التقنية والبشرية والتنظيمية، يثير تساؤلات حول مدى فاعلية هذه النظم في تحقيق التحسين المنشود في جودة الرعاية الصحية. </w:t>
      </w:r>
      <w:r w:rsidRPr="00640DC9">
        <w:rPr>
          <w:rtl/>
        </w:rPr>
        <w:lastRenderedPageBreak/>
        <w:t>ومن هنا تبرز أهمية هذه الدراسة في تحليل تأثير تطبيق نظم المعلومات الصحية الإلكترونية على جودة الرعاية الصحية، بما يسهم في تقديم فهم أعمق للعلاقة بين المتغيرين، ودعم متخذي القرار في تطوير السياسات الصحية القائمة على الأدلة (ياسر، 2025).</w:t>
      </w:r>
    </w:p>
    <w:p w14:paraId="503A3949"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2" w:name="_Toc224763300"/>
      <w:bookmarkStart w:id="3" w:name="_Toc234562434"/>
      <w:r w:rsidRPr="00640DC9">
        <w:rPr>
          <w:rFonts w:asciiTheme="majorHAnsi" w:eastAsiaTheme="majorEastAsia" w:hAnsiTheme="majorHAnsi"/>
          <w:bCs/>
          <w:color w:val="000000" w:themeColor="text1"/>
          <w:sz w:val="36"/>
          <w:szCs w:val="36"/>
          <w:rtl/>
        </w:rPr>
        <w:t>مشكلة الدراسة</w:t>
      </w:r>
      <w:bookmarkEnd w:id="2"/>
      <w:bookmarkEnd w:id="3"/>
    </w:p>
    <w:p w14:paraId="64B475FE" w14:textId="77777777" w:rsidR="00640DC9" w:rsidRPr="00640DC9" w:rsidRDefault="00640DC9" w:rsidP="00640DC9">
      <w:pPr>
        <w:rPr>
          <w:rtl/>
        </w:rPr>
      </w:pPr>
      <w:r w:rsidRPr="00640DC9">
        <w:rPr>
          <w:rtl/>
        </w:rPr>
        <w:t>شهدت المستشفيات الحكومية في المملكة العربية السعودية توسعًا ملحوظًا في تبني نظم المعلومات الصحية الإلكترونية، باعتبارها إحدى الأدوات الحديثة التي يُعوَّل عليها في تحسين جودة الرعاية الصحية وتعزيز كفاءة الأداء المؤسسي. ورغم هذا التوسع، إلا أن واقع التطبيق يشير إلى وجود تفاوت في مستوى الاستفادة من هذه النظم، سواء من حيث الاستخدام الفعلي أو من حيث تحقيق الأثر المتوقع على جودة الخدمات الصحية، الأمر الذي يثير تساؤلات حول مدى فاعلية هذه النظم في تحقيق أهدافها المنشودة داخل البيئة الصحية الحكومية.</w:t>
      </w:r>
      <w:r w:rsidRPr="00640DC9">
        <w:t xml:space="preserve"> </w:t>
      </w:r>
      <w:r w:rsidRPr="00640DC9">
        <w:fldChar w:fldCharType="begin"/>
      </w:r>
      <w:r w:rsidRPr="00640DC9">
        <w:instrText xml:space="preserve"> ADDIN ZOTERO_ITEM CSL_CITATION {"citationID":"dSHYevWc","properties":{"unsorted":false,"formattedCitation":"(Alsalman et al., 2021)","plainCitation":"(Alsalman et al., 2021)","noteIndex":0},"citationItems":[{"id":1876,"uris":["http://zotero.org/users/18677334/items/UVHTDSWL"],"itemData":{"id":1876,"type":"article-journal","abstract":"Background\nThe implementation and adoption of the Health Information System (HIS) in hospitals has increased worldwide in recent years. HIS have various benefits, as they can streamline operations, increase operational efficiency, and reduce operational costs, especially in relation to management of electronic health records.\nPurpose\nThe objective of this study was to investigate the implementation status of health information systems (HISs) in hospitals in the Eastern province of Saudi Arabia considering the following categories in the structuring of electronic health records: electronic clinical documentation, results viewing, decision support, and bar coding.\nMethods\nTo collect the information required in this study a questionnaire was developed and sent by email to HIS departments of 18 hospitals located in urban areas in the Eastern region in Saudi Arabia. The outcome variable in the study was the overall implementation score of each hospital.\nResults\n67% of HIS were purchased, 28% were developed in-house, and 2% were provided by other sources. Most of the functionalities of the electronic clinical documentation and viewing categories were fully implemented in the majority of the hospitals. About a half of the functions in the decision support category were either fully implemented or not implemented. Finally, most of the bar coding functions were fully implemented in the majority of the hospitals, except for the supply chain function, which was not available in 44% of the hospitals.\nConclusion\nThis is the first comprehensive description of the HIS status in hospitals in the Eastern region of Saudi Arabia. The implementation of HIS is promising, especially for basic functions related to patient information such as electronic clinical documentation and viewing results. The outcomes of this research indicated that the hospitals are implementing the health information systems in stages. The information obtained in this research may be useful for the health institutions to develop mechanisms that contribute to the implementation and adoption of health information systems throughout the country.","container-title":"Informatics in Medicine Unlocked","DOI":"10.1016/j.imu.2020.100499","ISSN":"2352-9148","journalAbbreviation":"Informatics in Medicine Unlocked","page":"100499","source":"ScienceDirect","title":"Implementation status of health information systems in hospitals in the eastern province of Saudi Arabia","volume":"22","author":[{"family":"Alsalman","given":"Demah"},{"family":"Alumran","given":"Arwa"},{"family":"Alrayes","given":"Saja"},{"family":"Althumairi","given":"Arwa"},{"family":"Almubarak","given":"Sama'a"},{"family":"Alrawiai","given":"Sumaiah"},{"family":"Alakrawi","given":"Zahraa"},{"family":"Hariri","given":"Beyan"},{"family":"Alanzi","given":"Turki"}],"issued":{"date-parts":[["2021",1,1]]}}}],"schema":"https://github.com/citation-style-language/schema/raw/master/csl-citation.json"} </w:instrText>
      </w:r>
      <w:r w:rsidRPr="00640DC9">
        <w:fldChar w:fldCharType="separate"/>
      </w:r>
      <w:r w:rsidRPr="00640DC9">
        <w:t>(Alsalman et al., 2021)</w:t>
      </w:r>
      <w:r w:rsidRPr="00640DC9">
        <w:fldChar w:fldCharType="end"/>
      </w:r>
    </w:p>
    <w:p w14:paraId="7A1F6E42" w14:textId="77777777" w:rsidR="00640DC9" w:rsidRPr="00640DC9" w:rsidRDefault="00640DC9" w:rsidP="00640DC9">
      <w:pPr>
        <w:rPr>
          <w:rtl/>
        </w:rPr>
      </w:pPr>
      <w:r w:rsidRPr="00640DC9">
        <w:rPr>
          <w:rtl/>
        </w:rPr>
        <w:t>وتشير الأدبيات إلى أن نظم المعلومات الصحية الإلكترونية، رغم ما تحمله من إمكانات كبيرة، تواجه عددًا من التحديات التي قد تحد من فعاليتها، مثل المشكلات التقنية المرتبطة بالبنية التحتية، وقضايا الخصوصية وأمن البيانات، إضافة إلى ضعف التكامل بين الأنظمة المختلفة، ومقاومة بعض العاملين للتغيير نتيجة نقص التدريب أو الوعي الكافي بأهمية هذه النظم. ومن شأن هذه التحديات أن تؤثر سلبًا على كفاءة استخدام النظم الإلكترونية، وبالتالي تقلل من قدرتها على تحسين جودة الرعاية الصحية (</w:t>
      </w:r>
      <w:r w:rsidRPr="00640DC9">
        <w:t>Alhur, 2024</w:t>
      </w:r>
      <w:r w:rsidRPr="00640DC9">
        <w:rPr>
          <w:rtl/>
        </w:rPr>
        <w:t>).</w:t>
      </w:r>
    </w:p>
    <w:p w14:paraId="22D5C3C7" w14:textId="77777777" w:rsidR="00640DC9" w:rsidRPr="00640DC9" w:rsidRDefault="00640DC9" w:rsidP="00640DC9">
      <w:pPr>
        <w:rPr>
          <w:rtl/>
        </w:rPr>
      </w:pPr>
      <w:r w:rsidRPr="00640DC9">
        <w:rPr>
          <w:rtl/>
        </w:rPr>
        <w:t xml:space="preserve">وفي السياق ذاته، أظهرت بعض الدراسات وجود فجوة بين الإمكانات النظرية لنظم المعلومات الصحية الإلكترونية وبين التطبيق العملي لها داخل المستشفيات، حيث إن تحقيق التحسن في جودة الرعاية الصحية لا يعتمد فقط على توفر هذه النظم، بل يتطلب توظيفها بشكل فعّال ومتكامل ضمن بيئة تنظيمية داعمة وكوادر بشرية مؤهلة. كما أن ضعف التدريب وقصور الجاهزية التقنية قد يؤديان إلى انخفاض مستوى الاستفادة من هذه النظم، مما يحد من أثرها الإيجابي المتوقع. </w:t>
      </w:r>
      <w:r w:rsidRPr="00640DC9">
        <w:rPr>
          <w:rtl/>
        </w:rPr>
        <w:fldChar w:fldCharType="begin"/>
      </w:r>
      <w:r w:rsidRPr="00640DC9">
        <w:rPr>
          <w:rtl/>
        </w:rPr>
        <w:instrText xml:space="preserve"> </w:instrText>
      </w:r>
      <w:r w:rsidRPr="00640DC9">
        <w:instrText>ADDIN ZOTERO_ITEM CSL_CITATION {"citationID":"sgTtmVua","properties":{"unsorted":false,"formattedCitation":"(Mehmood et al., 2021)","plainCitation":"(Mehmood et al., 2021)","noteIndex":0},"citationItems":[{"id":1874,"uris":["http://zotero.org/users/18677</w:instrText>
      </w:r>
      <w:r w:rsidRPr="00640DC9">
        <w:rPr>
          <w:rtl/>
        </w:rPr>
        <w:instrText>334/</w:instrText>
      </w:r>
      <w:r w:rsidRPr="00640DC9">
        <w:instrText>items/ZCZUY2MD"],"itemData":{"id":1874,"type":"article-journal","abstract":"Electronic health information systems (EHIS) are considered a backbone for healthcare planning and quality services. This study was designed to explore the acceptance, reliability, and satisfaction of the end users' experience with the hospital electronic health information system. We also investigated the perception of data quality by the users who were directly involved in data entry. We conducted a questionnaire based cross</w:instrText>
      </w:r>
      <w:r w:rsidRPr="00640DC9">
        <w:rPr>
          <w:rtl/>
        </w:rPr>
        <w:instrText>-</w:instrText>
      </w:r>
      <w:r w:rsidRPr="00640DC9">
        <w:instrText>sectional survey to collect quantitative data from different EHIS users. The questionnaire contained six sections: demographic user information; general HIS assessment; accessibility and availability of computer terminals in the hospital; EHIS and the patient care; user satisfaction with the HIS and perception of data quality. Desktop computers were available throughout the hospital, but the hospital was lacking handheld computers or computers on wheels. Participants of the study were satisfied with the</w:instrText>
      </w:r>
      <w:r w:rsidRPr="00640DC9">
        <w:rPr>
          <w:rtl/>
        </w:rPr>
        <w:instrText xml:space="preserve"> </w:instrText>
      </w:r>
      <w:r w:rsidRPr="00640DC9">
        <w:instrText>data entry and retrieval process but they were lacking job training related to troubleshooting. EHIS users were not aware and prepared for the downtime of the system and procedures were also not clear to them. Regarding the perception of data quality, most of the participants responded that data is of adequate quality. There is a need for proper technical support and enhance the hospital's networking speed for better response. Laptops and hand-held computers are the need of time for data entry in critical</w:instrText>
      </w:r>
      <w:r w:rsidRPr="00640DC9">
        <w:rPr>
          <w:rtl/>
        </w:rPr>
        <w:instrText xml:space="preserve"> </w:instrText>
      </w:r>
      <w:r w:rsidRPr="00640DC9">
        <w:instrText>situations and during wards visit. This can also enhance the quality of data, and reduce the chances of data loss.","container-title":"Annals of Medical Physiology","DOI":"10.23921/amp.2021v5i1.00044","ISSN":"2456-8422","issue":"1","journalAbbreviation</w:instrText>
      </w:r>
      <w:r w:rsidRPr="00640DC9">
        <w:rPr>
          <w:rtl/>
        </w:rPr>
        <w:instrText>":"</w:instrText>
      </w:r>
      <w:r w:rsidRPr="00640DC9">
        <w:instrText>Ann Med Physiol.","language":"en","license":"https://creativecommons.org/licenses/by/4.0/","page":"1-6","source":"DOI.org (Crossref)","title":"Perception of data quality and electronic health information system acceptance, reliability and satisfaction: A</w:instrText>
      </w:r>
      <w:r w:rsidRPr="00640DC9">
        <w:rPr>
          <w:rtl/>
        </w:rPr>
        <w:instrText xml:space="preserve"> </w:instrText>
      </w:r>
      <w:r w:rsidRPr="00640DC9">
        <w:instrText>study at tertiary care hospital in Saudi Arabia","title-short":"Perception of data quality and electronic health information system acceptance, reliability and satisfaction","volume":"5","author":[{"family":"Mehmood","given":"Asim"},{"family":"Aqeeli","given":"Abdu Mohammad"},{"family":"Musa","given":"Ali"},{"family":"Muhammad","given":"Adulrahman"},{"family":"Muhammad","given":"Osamah"}],"issued":{"date-parts":[["2021",6,5]]}}}],"schema":"https://github.com/citation-style-language/schema/raw/master/csl</w:instrText>
      </w:r>
      <w:r w:rsidRPr="00640DC9">
        <w:rPr>
          <w:rtl/>
        </w:rPr>
        <w:instrText>-</w:instrText>
      </w:r>
      <w:r w:rsidRPr="00640DC9">
        <w:instrText>citation.json</w:instrText>
      </w:r>
      <w:r w:rsidRPr="00640DC9">
        <w:rPr>
          <w:rtl/>
        </w:rPr>
        <w:instrText xml:space="preserve">"} </w:instrText>
      </w:r>
      <w:r w:rsidRPr="00640DC9">
        <w:rPr>
          <w:rtl/>
        </w:rPr>
        <w:fldChar w:fldCharType="separate"/>
      </w:r>
      <w:r w:rsidRPr="00640DC9">
        <w:t>(Mehmood et al., 2021)</w:t>
      </w:r>
      <w:r w:rsidRPr="00640DC9">
        <w:rPr>
          <w:rtl/>
        </w:rPr>
        <w:fldChar w:fldCharType="end"/>
      </w:r>
      <w:r w:rsidRPr="00640DC9">
        <w:rPr>
          <w:rtl/>
        </w:rPr>
        <w:t xml:space="preserve"> </w:t>
      </w:r>
    </w:p>
    <w:p w14:paraId="7DC46F0C" w14:textId="77777777" w:rsidR="00640DC9" w:rsidRPr="00640DC9" w:rsidRDefault="00640DC9" w:rsidP="00640DC9">
      <w:pPr>
        <w:rPr>
          <w:rtl/>
        </w:rPr>
      </w:pPr>
      <w:r w:rsidRPr="00640DC9">
        <w:rPr>
          <w:rtl/>
        </w:rPr>
        <w:t xml:space="preserve">وعلى الرغم من وجود عدد من الدراسات التي تناولت أثر نظم المعلومات الصحية الإلكترونية على جودة الرعاية الصحية في المملكة العربية السعودية، إلا أن معظم هذه الدراسات ركزت على جوانب جزئية، مثل رضا العاملين أو تجربة المرضى أو كفاءة الأداء، دون تقديم تحليل شامل ومتكامل يربط بين مختلف أبعاد نظم المعلومات الصحية الإلكترونية وجودة الرعاية الصحية في المستشفيات الحكومية تحديدًا. كما أن بعض الدراسات أشارت إلى ضرورة إجراء مزيد من البحوث </w:t>
      </w:r>
      <w:r w:rsidRPr="00640DC9">
        <w:rPr>
          <w:rtl/>
        </w:rPr>
        <w:lastRenderedPageBreak/>
        <w:t>التي تشمل عينات أوسع ومناطق متعددة لتعزيز تعميم النتائج وبناء فهم أعمق للعلاقة بين المتغيرات (</w:t>
      </w:r>
      <w:r w:rsidRPr="00640DC9">
        <w:t>Alharbi &amp; Kundi, 2024</w:t>
      </w:r>
      <w:r w:rsidRPr="00640DC9">
        <w:rPr>
          <w:rtl/>
        </w:rPr>
        <w:t>).</w:t>
      </w:r>
    </w:p>
    <w:p w14:paraId="73E523AE" w14:textId="77777777" w:rsidR="00640DC9" w:rsidRPr="00640DC9" w:rsidRDefault="00640DC9" w:rsidP="00640DC9">
      <w:pPr>
        <w:rPr>
          <w:rtl/>
        </w:rPr>
      </w:pPr>
      <w:r w:rsidRPr="00640DC9">
        <w:rPr>
          <w:rtl/>
        </w:rPr>
        <w:t>وبناءً على ما سبق، تتحدد مشكلة الدراسة في وجود حاجة ملحّة إلى تحليل علمي متكامل لقياس تأثير تطبيق نظم المعلومات الصحية الإلكترونية على جودة الرعاية الصحية في المستشفيات الحكومية بالمملكة العربية السعودية، في ظل التحديات التطبيقية القائمة، والتباين في مستويات الاستخدام، وغياب الرؤية الشمولية التي تربط بين مكونات هذه النظم ومخرجاتها الصحية.</w:t>
      </w:r>
    </w:p>
    <w:p w14:paraId="3896C206" w14:textId="77777777" w:rsidR="00640DC9" w:rsidRPr="00640DC9" w:rsidRDefault="00640DC9" w:rsidP="00640DC9">
      <w:pPr>
        <w:ind w:firstLine="0"/>
        <w:rPr>
          <w:rtl/>
        </w:rPr>
      </w:pPr>
      <w:r w:rsidRPr="00640DC9">
        <w:rPr>
          <w:rtl/>
        </w:rPr>
        <w:t>وتتبلور مشكلة الدراسة في التساؤل الرئيسي التالي: ما تأثير تطبيق نظم المعلومات الصحية الإلكترونية على جودة الرعاية الصحية في المستشفيات الحكومية بالمملكة العربية السعودية؟</w:t>
      </w:r>
    </w:p>
    <w:p w14:paraId="0A9E24BE"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4" w:name="_Toc224763301"/>
      <w:bookmarkStart w:id="5" w:name="_Toc234562435"/>
      <w:r w:rsidRPr="00640DC9">
        <w:rPr>
          <w:rFonts w:asciiTheme="majorHAnsi" w:eastAsiaTheme="majorEastAsia" w:hAnsiTheme="majorHAnsi"/>
          <w:bCs/>
          <w:color w:val="000000" w:themeColor="text1"/>
          <w:sz w:val="36"/>
          <w:szCs w:val="36"/>
          <w:rtl/>
        </w:rPr>
        <w:t>أهمية الدراسة</w:t>
      </w:r>
      <w:bookmarkEnd w:id="4"/>
      <w:bookmarkEnd w:id="5"/>
    </w:p>
    <w:p w14:paraId="6FF44837" w14:textId="77777777" w:rsidR="00640DC9" w:rsidRPr="00640DC9" w:rsidRDefault="00640DC9" w:rsidP="00640DC9">
      <w:pPr>
        <w:rPr>
          <w:rtl/>
        </w:rPr>
      </w:pPr>
      <w:r w:rsidRPr="00640DC9">
        <w:rPr>
          <w:rtl/>
        </w:rPr>
        <w:t>تنبع أهمية هذه الدراسة من كونها تتناول أحد الموضوعات الحيوية في مجال الإدارة الصحية، والمتمثل في تأثير تطبيق نظم المعلومات الصحية الإلكترونية على جودة الرعاية الصحية، حيث أصبحت هذه النظم عنصرًا أساسيًا في تطوير أداء المؤسسات الصحية وتحسين مخرجاتها. كما تكتسب الدراسة أهميتها من تركيزها على المستشفيات الحكومية في المملكة العربية السعودية، التي تمثل ركيزة أساسية في تقديم الخدمات الصحية، الأمر الذي يجعل من تحسين جودة الرعاية فيها أولوية استراتيجية. وتسهم هذه الدراسة في تقديم فهم أعمق للعلاقة بين نظم المعلومات الصحية الإلكترونية وجودة الرعاية الصحية، بما يدعم الجهود الرامية إلى تطوير الخدمات الصحية وتحسين كفاءتها وفاعليتها.</w:t>
      </w:r>
    </w:p>
    <w:p w14:paraId="098352DB"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6" w:name="_Toc224763302"/>
      <w:bookmarkStart w:id="7" w:name="_Toc234562436"/>
      <w:r w:rsidRPr="00640DC9">
        <w:rPr>
          <w:rFonts w:asciiTheme="majorHAnsi" w:eastAsiaTheme="majorEastAsia" w:hAnsiTheme="majorHAnsi"/>
          <w:bCs/>
          <w:color w:val="000000" w:themeColor="text1"/>
          <w:kern w:val="0"/>
          <w:sz w:val="26"/>
          <w:szCs w:val="32"/>
          <w:rtl/>
          <w14:ligatures w14:val="none"/>
        </w:rPr>
        <w:t>أولًا: الأهمية العلمية</w:t>
      </w:r>
      <w:bookmarkEnd w:id="6"/>
      <w:bookmarkEnd w:id="7"/>
    </w:p>
    <w:p w14:paraId="0E0E4C31" w14:textId="77777777" w:rsidR="00640DC9" w:rsidRPr="00640DC9" w:rsidRDefault="00640DC9" w:rsidP="00640DC9">
      <w:pPr>
        <w:rPr>
          <w:rtl/>
        </w:rPr>
      </w:pPr>
      <w:r w:rsidRPr="00640DC9">
        <w:rPr>
          <w:rtl/>
        </w:rPr>
        <w:t>تتمثل الأهمية العلمية للدراسة في إسهامها في إثراء الأدبيات العلمية في مجال الإدارة الصحية، من خلال تقديم إطار تحليلي يربط بين نظم المعلومات الصحية الإلكترونية وجودة الرعاية الصحية في سياق المستشفيات الحكومية. كما تساعد في سد الفجوة البحثية المتعلقة بندرة الدراسات الشمولية التي تناولت هذا الموضوع بشكل متكامل في البيئة السعودية، إضافة إلى دعم الباحثين مستقبلاً بمرجعية علمية يمكن البناء عليها في دراسات مشابهة أو مكملة.</w:t>
      </w:r>
    </w:p>
    <w:p w14:paraId="558DA2DB"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8" w:name="_Toc224763303"/>
      <w:bookmarkStart w:id="9" w:name="_Toc234562437"/>
      <w:r w:rsidRPr="00640DC9">
        <w:rPr>
          <w:rFonts w:asciiTheme="majorHAnsi" w:eastAsiaTheme="majorEastAsia" w:hAnsiTheme="majorHAnsi"/>
          <w:bCs/>
          <w:color w:val="000000" w:themeColor="text1"/>
          <w:kern w:val="0"/>
          <w:sz w:val="26"/>
          <w:szCs w:val="32"/>
          <w:rtl/>
          <w14:ligatures w14:val="none"/>
        </w:rPr>
        <w:t>ثانيًا: الأهمية التطبيقية</w:t>
      </w:r>
      <w:bookmarkEnd w:id="8"/>
      <w:bookmarkEnd w:id="9"/>
    </w:p>
    <w:p w14:paraId="35AD8819" w14:textId="77777777" w:rsidR="00640DC9" w:rsidRPr="00640DC9" w:rsidRDefault="00640DC9" w:rsidP="00640DC9">
      <w:pPr>
        <w:rPr>
          <w:rtl/>
        </w:rPr>
      </w:pPr>
      <w:r w:rsidRPr="00640DC9">
        <w:rPr>
          <w:rtl/>
        </w:rPr>
        <w:t xml:space="preserve">تتمثل الأهمية التطبيقية للدراسة في توفير نتائج عملية يمكن أن يستفيد منها صناع القرار في القطاع الصحي، من خلال دعمهم بمؤشرات علمية حول مدى تأثير نظم المعلومات الصحية الإلكترونية على جودة الرعاية الصحية. كما تسهم في توجيه إدارات المستشفيات الحكومية نحو </w:t>
      </w:r>
      <w:r w:rsidRPr="00640DC9">
        <w:rPr>
          <w:rtl/>
        </w:rPr>
        <w:lastRenderedPageBreak/>
        <w:t>تحسين آليات تطبيق هذه النظم، وتعزيز كفاءة استخدامها، وتطوير برامج التدريب للعاملين، بما يسهم في رفع مستوى جودة الخدمات الصحية المقدمة وتحقيق الاستخدام الأمثل للموارد المتاحة.</w:t>
      </w:r>
    </w:p>
    <w:p w14:paraId="5D4AE712"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10" w:name="_Toc224763304"/>
      <w:bookmarkStart w:id="11" w:name="_Toc234562438"/>
      <w:r w:rsidRPr="00640DC9">
        <w:rPr>
          <w:rFonts w:asciiTheme="majorHAnsi" w:eastAsiaTheme="majorEastAsia" w:hAnsiTheme="majorHAnsi"/>
          <w:bCs/>
          <w:color w:val="000000" w:themeColor="text1"/>
          <w:sz w:val="36"/>
          <w:szCs w:val="36"/>
          <w:rtl/>
        </w:rPr>
        <w:t>أهداف الدراسة</w:t>
      </w:r>
      <w:bookmarkEnd w:id="10"/>
      <w:bookmarkEnd w:id="11"/>
    </w:p>
    <w:p w14:paraId="1D8F7C07" w14:textId="77777777" w:rsidR="00640DC9" w:rsidRPr="00640DC9" w:rsidRDefault="00640DC9" w:rsidP="00640DC9">
      <w:pPr>
        <w:rPr>
          <w:lang w:val="en-CA"/>
        </w:rPr>
      </w:pPr>
      <w:r w:rsidRPr="00640DC9">
        <w:rPr>
          <w:rtl/>
        </w:rPr>
        <w:t>تهدف الدراسة بشكل رئيسي الى قياس مستوى تطبيق نظم المعلومات الصحية الإلكترونية بأبعادها (السجلات الطبية – الوصفات الالكترونية – المواعيد الالكترونية - مشاركة البيانات)</w:t>
      </w:r>
      <w:r w:rsidRPr="00640DC9">
        <w:rPr>
          <w:rtl/>
          <w:lang w:val="en-CA"/>
        </w:rPr>
        <w:t>، وينبثق عن الهدف الرئيسي مجموعة من الأهداف الفرعية التالية:</w:t>
      </w:r>
    </w:p>
    <w:p w14:paraId="2495CDE5" w14:textId="77777777" w:rsidR="00640DC9" w:rsidRPr="00640DC9" w:rsidRDefault="00640DC9" w:rsidP="00640DC9">
      <w:pPr>
        <w:numPr>
          <w:ilvl w:val="0"/>
          <w:numId w:val="4"/>
        </w:numPr>
        <w:rPr>
          <w:lang w:val="en-CA"/>
        </w:rPr>
      </w:pPr>
      <w:r w:rsidRPr="00640DC9">
        <w:rPr>
          <w:rtl/>
        </w:rPr>
        <w:t>تقييم مستوى جودة الرعاية الصحية بأبعادها (سلامة المرضى – الفعالية – السرعة - رضا المرضى)</w:t>
      </w:r>
      <w:r w:rsidRPr="00640DC9">
        <w:rPr>
          <w:lang w:val="en-CA"/>
        </w:rPr>
        <w:t>.</w:t>
      </w:r>
    </w:p>
    <w:p w14:paraId="22088A42" w14:textId="77777777" w:rsidR="00640DC9" w:rsidRPr="00640DC9" w:rsidRDefault="00640DC9" w:rsidP="00640DC9">
      <w:pPr>
        <w:numPr>
          <w:ilvl w:val="0"/>
          <w:numId w:val="4"/>
        </w:numPr>
        <w:rPr>
          <w:lang w:val="en-CA"/>
        </w:rPr>
      </w:pPr>
      <w:r w:rsidRPr="00640DC9">
        <w:rPr>
          <w:rtl/>
        </w:rPr>
        <w:t>تحليل أثر السجلات الطبية الإلكترونية على جودة الرعاية الصحية</w:t>
      </w:r>
      <w:r w:rsidRPr="00640DC9">
        <w:rPr>
          <w:lang w:val="en-CA"/>
        </w:rPr>
        <w:t xml:space="preserve"> </w:t>
      </w:r>
      <w:r w:rsidRPr="00640DC9">
        <w:rPr>
          <w:rtl/>
        </w:rPr>
        <w:t xml:space="preserve"> </w:t>
      </w:r>
    </w:p>
    <w:p w14:paraId="3CACC511" w14:textId="77777777" w:rsidR="00640DC9" w:rsidRPr="00640DC9" w:rsidRDefault="00640DC9" w:rsidP="00640DC9">
      <w:pPr>
        <w:numPr>
          <w:ilvl w:val="0"/>
          <w:numId w:val="4"/>
        </w:numPr>
        <w:rPr>
          <w:lang w:val="en-CA"/>
        </w:rPr>
      </w:pPr>
      <w:r w:rsidRPr="00640DC9">
        <w:rPr>
          <w:rtl/>
        </w:rPr>
        <w:t>دراسة أثر الخدمات الإلكترونية (المواعيد، الوصفات) على كفاءة وجودة الرعاية</w:t>
      </w:r>
      <w:r w:rsidRPr="00640DC9">
        <w:rPr>
          <w:lang w:val="en-CA"/>
        </w:rPr>
        <w:t xml:space="preserve"> </w:t>
      </w:r>
      <w:r w:rsidRPr="00640DC9">
        <w:rPr>
          <w:rtl/>
        </w:rPr>
        <w:t xml:space="preserve"> </w:t>
      </w:r>
    </w:p>
    <w:p w14:paraId="4B10F4C4" w14:textId="77777777" w:rsidR="00640DC9" w:rsidRPr="00640DC9" w:rsidRDefault="00640DC9" w:rsidP="00640DC9">
      <w:pPr>
        <w:numPr>
          <w:ilvl w:val="0"/>
          <w:numId w:val="4"/>
        </w:numPr>
        <w:rPr>
          <w:lang w:val="en-CA"/>
        </w:rPr>
      </w:pPr>
      <w:r w:rsidRPr="00640DC9">
        <w:rPr>
          <w:rtl/>
        </w:rPr>
        <w:t>التعرف على أثر تكامل وتبادل المعلومات في تحسين دقة التشخيص وجودة القرارات الطبية</w:t>
      </w:r>
      <w:r w:rsidRPr="00640DC9">
        <w:rPr>
          <w:lang w:val="en-CA"/>
        </w:rPr>
        <w:t xml:space="preserve"> </w:t>
      </w:r>
      <w:r w:rsidRPr="00640DC9">
        <w:rPr>
          <w:rtl/>
        </w:rPr>
        <w:t xml:space="preserve">  </w:t>
      </w:r>
    </w:p>
    <w:p w14:paraId="648AEA01" w14:textId="77777777" w:rsidR="00640DC9" w:rsidRPr="00640DC9" w:rsidRDefault="00640DC9" w:rsidP="00640DC9">
      <w:pPr>
        <w:numPr>
          <w:ilvl w:val="0"/>
          <w:numId w:val="4"/>
        </w:numPr>
        <w:rPr>
          <w:lang w:val="en-CA"/>
        </w:rPr>
      </w:pPr>
      <w:r w:rsidRPr="00640DC9">
        <w:rPr>
          <w:rtl/>
        </w:rPr>
        <w:t xml:space="preserve">تحديد التحديات التي تواجه تطبيق النظم (تقنية، تنظيمية، بشرية، ثقافية)  </w:t>
      </w:r>
    </w:p>
    <w:p w14:paraId="40400A4B" w14:textId="77777777" w:rsidR="00640DC9" w:rsidRPr="00640DC9" w:rsidRDefault="00640DC9" w:rsidP="00640DC9">
      <w:pPr>
        <w:numPr>
          <w:ilvl w:val="0"/>
          <w:numId w:val="4"/>
        </w:numPr>
        <w:rPr>
          <w:lang w:val="en-CA"/>
        </w:rPr>
      </w:pPr>
      <w:r w:rsidRPr="00640DC9">
        <w:rPr>
          <w:rtl/>
        </w:rPr>
        <w:t>تحليل العلاقة الكلية بين نظم المعلومات الصحية الإلكترونية وجودة الرعاية الصحية</w:t>
      </w:r>
      <w:r w:rsidRPr="00640DC9">
        <w:rPr>
          <w:lang w:val="en-CA"/>
        </w:rPr>
        <w:t>.</w:t>
      </w:r>
    </w:p>
    <w:p w14:paraId="73D7C898"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12" w:name="_Toc224763305"/>
      <w:bookmarkStart w:id="13" w:name="_Toc234562439"/>
      <w:r w:rsidRPr="00640DC9">
        <w:rPr>
          <w:rFonts w:asciiTheme="majorHAnsi" w:eastAsiaTheme="majorEastAsia" w:hAnsiTheme="majorHAnsi"/>
          <w:bCs/>
          <w:color w:val="000000" w:themeColor="text1"/>
          <w:sz w:val="36"/>
          <w:szCs w:val="36"/>
          <w:rtl/>
        </w:rPr>
        <w:t>تساؤلات الدراسة</w:t>
      </w:r>
      <w:bookmarkEnd w:id="12"/>
      <w:bookmarkEnd w:id="13"/>
    </w:p>
    <w:p w14:paraId="383757E5" w14:textId="77777777" w:rsidR="00640DC9" w:rsidRPr="00640DC9" w:rsidRDefault="00640DC9" w:rsidP="00640DC9">
      <w:pPr>
        <w:rPr>
          <w:b/>
          <w:bCs/>
          <w:rtl/>
        </w:rPr>
      </w:pPr>
      <w:r w:rsidRPr="00640DC9">
        <w:rPr>
          <w:rtl/>
        </w:rPr>
        <w:t>يكمن السؤال الرئيسي للدراسة في</w:t>
      </w:r>
      <w:r w:rsidRPr="00640DC9">
        <w:rPr>
          <w:b/>
          <w:bCs/>
          <w:rtl/>
        </w:rPr>
        <w:t xml:space="preserve">: </w:t>
      </w:r>
      <w:r w:rsidRPr="00640DC9">
        <w:rPr>
          <w:b/>
          <w:bCs/>
        </w:rPr>
        <w:t xml:space="preserve"> </w:t>
      </w:r>
      <w:r w:rsidRPr="00640DC9">
        <w:rPr>
          <w:b/>
          <w:bCs/>
          <w:rtl/>
        </w:rPr>
        <w:t>ما تأثير تطبيق نظم المعلومات الصحية الإلكترونية على جودة الرعاية الصحية في المستشفيات الحكومية بالمملكة العربية السعودي؟</w:t>
      </w:r>
    </w:p>
    <w:p w14:paraId="3E33BC97" w14:textId="77777777" w:rsidR="00640DC9" w:rsidRPr="00640DC9" w:rsidRDefault="00640DC9" w:rsidP="00640DC9">
      <w:pPr>
        <w:rPr>
          <w:rtl/>
        </w:rPr>
      </w:pPr>
      <w:r w:rsidRPr="00640DC9">
        <w:rPr>
          <w:rtl/>
        </w:rPr>
        <w:t>وينبثق من التساؤل الرئيسي مجموعة من التساؤلات الفرعية، وهي:</w:t>
      </w:r>
    </w:p>
    <w:p w14:paraId="61D6C2DF" w14:textId="77777777" w:rsidR="00640DC9" w:rsidRPr="00640DC9" w:rsidRDefault="00640DC9" w:rsidP="00640DC9">
      <w:pPr>
        <w:numPr>
          <w:ilvl w:val="0"/>
          <w:numId w:val="5"/>
        </w:numPr>
        <w:rPr>
          <w:lang w:val="en-CA"/>
        </w:rPr>
      </w:pPr>
      <w:r w:rsidRPr="00640DC9">
        <w:rPr>
          <w:rtl/>
        </w:rPr>
        <w:t>ما مستوى تطبيق نظم المعلومات الصحية الإلكترونية في المستشفيات الحكومية السعودية من حيث(السجلات الطبية الإلكترونية- الوصفات الإلكترونية- المواعيد الإلكترونية- ومشاركة البيانات الصحية)؟</w:t>
      </w:r>
    </w:p>
    <w:p w14:paraId="06FED2EF" w14:textId="77777777" w:rsidR="00640DC9" w:rsidRPr="00640DC9" w:rsidRDefault="00640DC9" w:rsidP="00640DC9">
      <w:pPr>
        <w:numPr>
          <w:ilvl w:val="0"/>
          <w:numId w:val="5"/>
        </w:numPr>
        <w:rPr>
          <w:lang w:val="en-CA"/>
        </w:rPr>
      </w:pPr>
      <w:r w:rsidRPr="00640DC9">
        <w:rPr>
          <w:rtl/>
        </w:rPr>
        <w:t>ما مستوى جودة الرعاية الصحية في المستشفيات الحكومية السعودية من حيث (سلامة المرضى - فعالية الخدمة - سرعة تقديم الرعاية - ورضا المستفيدين) ؟</w:t>
      </w:r>
    </w:p>
    <w:p w14:paraId="78EEE034" w14:textId="77777777" w:rsidR="00640DC9" w:rsidRPr="00640DC9" w:rsidRDefault="00640DC9" w:rsidP="00640DC9">
      <w:pPr>
        <w:numPr>
          <w:ilvl w:val="0"/>
          <w:numId w:val="5"/>
        </w:numPr>
        <w:rPr>
          <w:lang w:val="en-CA"/>
        </w:rPr>
      </w:pPr>
      <w:r w:rsidRPr="00640DC9">
        <w:rPr>
          <w:rtl/>
        </w:rPr>
        <w:t>هل توجد علاقة ذات دلالة إحصائية بين استخدام السجلات الطبية الإلكترونية وجودة الرعاية الصحية؟</w:t>
      </w:r>
    </w:p>
    <w:p w14:paraId="7F1C32BB" w14:textId="77777777" w:rsidR="00640DC9" w:rsidRPr="00640DC9" w:rsidRDefault="00640DC9" w:rsidP="00640DC9">
      <w:pPr>
        <w:numPr>
          <w:ilvl w:val="0"/>
          <w:numId w:val="5"/>
        </w:numPr>
        <w:rPr>
          <w:lang w:val="en-CA"/>
        </w:rPr>
      </w:pPr>
      <w:r w:rsidRPr="00640DC9">
        <w:rPr>
          <w:rtl/>
        </w:rPr>
        <w:lastRenderedPageBreak/>
        <w:t>هل توجد علاقة ذات دلالة إحصائية بين استخدام الخدمات الصحية الإلكترونية (المواعيد، الوصفات) وجودة الرعاية الصحية؟</w:t>
      </w:r>
    </w:p>
    <w:p w14:paraId="77D33C45" w14:textId="77777777" w:rsidR="00640DC9" w:rsidRPr="00640DC9" w:rsidRDefault="00640DC9" w:rsidP="00640DC9">
      <w:pPr>
        <w:numPr>
          <w:ilvl w:val="0"/>
          <w:numId w:val="5"/>
        </w:numPr>
        <w:rPr>
          <w:lang w:val="en-CA"/>
        </w:rPr>
      </w:pPr>
      <w:r w:rsidRPr="00640DC9">
        <w:rPr>
          <w:rtl/>
        </w:rPr>
        <w:t>هل توجد علاقة ذات دلالة إحصائية بين تكامل وتبادل المعلومات الصحية إلكترونيًا وجودة الرعاية الصحية؟</w:t>
      </w:r>
    </w:p>
    <w:p w14:paraId="7DBC2B82" w14:textId="77777777" w:rsidR="00640DC9" w:rsidRPr="00640DC9" w:rsidRDefault="00640DC9" w:rsidP="00640DC9">
      <w:pPr>
        <w:numPr>
          <w:ilvl w:val="0"/>
          <w:numId w:val="5"/>
        </w:numPr>
        <w:rPr>
          <w:lang w:val="en-CA"/>
        </w:rPr>
      </w:pPr>
      <w:r w:rsidRPr="00640DC9">
        <w:rPr>
          <w:rtl/>
        </w:rPr>
        <w:t>هل توجد علاقة ذات دلالة إحصائية بين كفاءة استخدام نظم المعلومات الصحية الإلكترونية وجودة الرعاية الصحية؟</w:t>
      </w:r>
    </w:p>
    <w:p w14:paraId="36DE1197" w14:textId="77777777" w:rsidR="00640DC9" w:rsidRPr="00640DC9" w:rsidRDefault="00640DC9" w:rsidP="00640DC9">
      <w:pPr>
        <w:numPr>
          <w:ilvl w:val="0"/>
          <w:numId w:val="5"/>
        </w:numPr>
        <w:rPr>
          <w:lang w:val="en-CA"/>
        </w:rPr>
      </w:pPr>
      <w:r w:rsidRPr="00640DC9">
        <w:rPr>
          <w:rtl/>
        </w:rPr>
        <w:t>هل توجد علاقة ذات دلالة إحصائية بين التحديات التي تواجه تطبيق هذه النظم (تقنية، بشرية، تنظيمية) وجودة الرعاية الصحية؟</w:t>
      </w:r>
    </w:p>
    <w:p w14:paraId="00558EF9" w14:textId="77777777" w:rsidR="00640DC9" w:rsidRPr="00640DC9" w:rsidRDefault="00640DC9" w:rsidP="00640DC9">
      <w:pPr>
        <w:numPr>
          <w:ilvl w:val="0"/>
          <w:numId w:val="5"/>
        </w:numPr>
        <w:rPr>
          <w:lang w:val="en-CA"/>
        </w:rPr>
      </w:pPr>
      <w:r w:rsidRPr="00640DC9">
        <w:rPr>
          <w:rtl/>
        </w:rPr>
        <w:t>هل يوجد تأثير معنوي لنظم المعلومات الصحية الإلكترونية مجتمعة على جودة الرعاية الصحية في المستشفيات الحكومية السعودية؟</w:t>
      </w:r>
    </w:p>
    <w:p w14:paraId="6D5A9403"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14" w:name="_Toc224763306"/>
      <w:bookmarkStart w:id="15" w:name="_Toc234562440"/>
      <w:r w:rsidRPr="00640DC9">
        <w:rPr>
          <w:rFonts w:asciiTheme="majorHAnsi" w:eastAsiaTheme="majorEastAsia" w:hAnsiTheme="majorHAnsi"/>
          <w:bCs/>
          <w:color w:val="000000" w:themeColor="text1"/>
          <w:sz w:val="36"/>
          <w:szCs w:val="36"/>
          <w:rtl/>
        </w:rPr>
        <w:t>فرضيات الدراسة</w:t>
      </w:r>
      <w:bookmarkEnd w:id="14"/>
      <w:bookmarkEnd w:id="15"/>
    </w:p>
    <w:p w14:paraId="46ED21B7" w14:textId="77777777" w:rsidR="00640DC9" w:rsidRPr="00640DC9" w:rsidRDefault="00640DC9" w:rsidP="00640DC9">
      <w:pPr>
        <w:rPr>
          <w:rtl/>
        </w:rPr>
      </w:pPr>
      <w:r w:rsidRPr="00640DC9">
        <w:rPr>
          <w:rtl/>
        </w:rPr>
        <w:t>بناء على مشكلة الدراسة وأهدافها وكذلك الاستفادة من الدراسات السابقة، ومن اجل دراسة النموذج المعرفي والموضح بالشكل ادناه:</w:t>
      </w:r>
    </w:p>
    <w:p w14:paraId="12333DA1" w14:textId="77777777" w:rsidR="00640DC9" w:rsidRPr="00640DC9" w:rsidRDefault="00640DC9" w:rsidP="00640DC9">
      <w:pPr>
        <w:ind w:firstLine="0"/>
        <w:rPr>
          <w:rtl/>
        </w:rPr>
      </w:pPr>
      <w:r w:rsidRPr="00640DC9">
        <w:rPr>
          <w:noProof/>
          <w:rtl/>
          <w:lang w:val="ar-SA"/>
        </w:rPr>
        <mc:AlternateContent>
          <mc:Choice Requires="wps">
            <w:drawing>
              <wp:anchor distT="0" distB="0" distL="114300" distR="114300" simplePos="0" relativeHeight="251659264" behindDoc="0" locked="0" layoutInCell="1" allowOverlap="1" wp14:anchorId="41A30624" wp14:editId="262F656D">
                <wp:simplePos x="0" y="0"/>
                <wp:positionH relativeFrom="column">
                  <wp:posOffset>-290830</wp:posOffset>
                </wp:positionH>
                <wp:positionV relativeFrom="paragraph">
                  <wp:posOffset>-1270</wp:posOffset>
                </wp:positionV>
                <wp:extent cx="6347460" cy="3276600"/>
                <wp:effectExtent l="0" t="0" r="0" b="0"/>
                <wp:wrapNone/>
                <wp:docPr id="446669950" name="مستطيل 1"/>
                <wp:cNvGraphicFramePr/>
                <a:graphic xmlns:a="http://schemas.openxmlformats.org/drawingml/2006/main">
                  <a:graphicData uri="http://schemas.microsoft.com/office/word/2010/wordprocessingShape">
                    <wps:wsp>
                      <wps:cNvSpPr/>
                      <wps:spPr>
                        <a:xfrm>
                          <a:off x="0" y="0"/>
                          <a:ext cx="6347460" cy="32766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E618B9" id="مستطيل 1" o:spid="_x0000_s1026" style="position:absolute;left:0;text-align:left;margin-left:-22.9pt;margin-top:-.1pt;width:499.8pt;height:2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" fillcolor="window" stroked="f" strokeweight="1pt"/>
            </w:pict>
          </mc:Fallback>
        </mc:AlternateContent>
      </w:r>
      <w:r w:rsidRPr="00640DC9">
        <w:rPr>
          <w:noProof/>
          <w:rtl/>
          <w:lang w:val="ar-SA"/>
        </w:rPr>
        <mc:AlternateContent>
          <mc:Choice Requires="wps">
            <w:drawing>
              <wp:anchor distT="0" distB="0" distL="114300" distR="114300" simplePos="0" relativeHeight="251660288" behindDoc="0" locked="0" layoutInCell="1" allowOverlap="1" wp14:anchorId="0352D1FB" wp14:editId="1B4E3352">
                <wp:simplePos x="0" y="0"/>
                <wp:positionH relativeFrom="column">
                  <wp:posOffset>3382010</wp:posOffset>
                </wp:positionH>
                <wp:positionV relativeFrom="paragraph">
                  <wp:posOffset>6350</wp:posOffset>
                </wp:positionV>
                <wp:extent cx="2606040" cy="3185160"/>
                <wp:effectExtent l="0" t="0" r="22860" b="15240"/>
                <wp:wrapNone/>
                <wp:docPr id="299134721" name="مستطيل: زوايا مستديرة 2"/>
                <wp:cNvGraphicFramePr/>
                <a:graphic xmlns:a="http://schemas.openxmlformats.org/drawingml/2006/main">
                  <a:graphicData uri="http://schemas.microsoft.com/office/word/2010/wordprocessingShape">
                    <wps:wsp>
                      <wps:cNvSpPr/>
                      <wps:spPr>
                        <a:xfrm>
                          <a:off x="0" y="0"/>
                          <a:ext cx="2606040" cy="3185160"/>
                        </a:xfrm>
                        <a:prstGeom prst="roundRect">
                          <a:avLst/>
                        </a:prstGeom>
                        <a:solidFill>
                          <a:sysClr val="window" lastClr="FFFFFF"/>
                        </a:solidFill>
                        <a:ln w="12700" cap="flat" cmpd="sng" algn="ctr">
                          <a:solidFill>
                            <a:srgbClr val="70AD47"/>
                          </a:solidFill>
                          <a:prstDash val="solid"/>
                          <a:miter lim="800000"/>
                        </a:ln>
                        <a:effectLst/>
                      </wps:spPr>
                      <wps:txbx>
                        <w:txbxContent>
                          <w:p w14:paraId="5293B88F" w14:textId="77777777" w:rsidR="00640DC9" w:rsidRPr="00DE5A47" w:rsidRDefault="00640DC9" w:rsidP="00640DC9">
                            <w:pPr>
                              <w:jc w:val="center"/>
                              <w:rPr>
                                <w:b/>
                                <w:bCs/>
                                <w:rtl/>
                              </w:rPr>
                            </w:pPr>
                            <w:r w:rsidRPr="00DE5A47">
                              <w:rPr>
                                <w:rFonts w:hint="cs"/>
                                <w:b/>
                                <w:bCs/>
                                <w:rtl/>
                              </w:rPr>
                              <w:t>المتغير المستقل</w:t>
                            </w:r>
                          </w:p>
                          <w:p w14:paraId="081C1F58" w14:textId="77777777" w:rsidR="00640DC9" w:rsidRPr="00DE5A47" w:rsidRDefault="00640DC9" w:rsidP="00640DC9">
                            <w:pPr>
                              <w:jc w:val="center"/>
                              <w:rPr>
                                <w:b/>
                                <w:bCs/>
                                <w:u w:val="single"/>
                                <w:rtl/>
                              </w:rPr>
                            </w:pPr>
                            <w:r w:rsidRPr="00DE5A47">
                              <w:rPr>
                                <w:b/>
                                <w:bCs/>
                                <w:u w:val="single"/>
                                <w:rtl/>
                              </w:rPr>
                              <w:t xml:space="preserve">نظم المعلومات الصحية الإلكترونية </w:t>
                            </w:r>
                          </w:p>
                          <w:p w14:paraId="39EB1AD5" w14:textId="77777777" w:rsidR="00640DC9" w:rsidRDefault="00640DC9" w:rsidP="00640DC9">
                            <w:pPr>
                              <w:jc w:val="center"/>
                            </w:pPr>
                            <w:r>
                              <w:rPr>
                                <w:rtl/>
                              </w:rPr>
                              <w:t>السجلات الطبية الإلكترونية</w:t>
                            </w:r>
                          </w:p>
                          <w:p w14:paraId="0B712923" w14:textId="77777777" w:rsidR="00640DC9" w:rsidRDefault="00640DC9" w:rsidP="00640DC9">
                            <w:pPr>
                              <w:jc w:val="center"/>
                            </w:pPr>
                            <w:r>
                              <w:rPr>
                                <w:rtl/>
                              </w:rPr>
                              <w:t>الوصفات الالكترونية</w:t>
                            </w:r>
                          </w:p>
                          <w:p w14:paraId="0F43C955" w14:textId="77777777" w:rsidR="00640DC9" w:rsidRDefault="00640DC9" w:rsidP="00640DC9">
                            <w:pPr>
                              <w:jc w:val="center"/>
                            </w:pPr>
                            <w:r>
                              <w:rPr>
                                <w:rtl/>
                              </w:rPr>
                              <w:t>المواعيد الالكترونية</w:t>
                            </w:r>
                          </w:p>
                          <w:p w14:paraId="368F7C66" w14:textId="77777777" w:rsidR="00640DC9" w:rsidRDefault="00640DC9" w:rsidP="00640DC9">
                            <w:pPr>
                              <w:jc w:val="center"/>
                            </w:pPr>
                            <w:r>
                              <w:rPr>
                                <w:rtl/>
                              </w:rPr>
                              <w:t>تكامل وتبادل المعلومات الصحية إلكترونيًا</w:t>
                            </w:r>
                          </w:p>
                          <w:p w14:paraId="39A42993" w14:textId="77777777" w:rsidR="00640DC9" w:rsidRDefault="00640DC9" w:rsidP="00640DC9">
                            <w:pPr>
                              <w:jc w:val="center"/>
                            </w:pPr>
                            <w:r>
                              <w:rPr>
                                <w:rtl/>
                              </w:rPr>
                              <w:t>كفاءة استخدام النظم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52D1FB" id="مستطيل: زوايا مستديرة 2" o:spid="_x0000_s1027" style="position:absolute;left:0;text-align:left;margin-left:266.3pt;margin-top:.5pt;width:205.2pt;height:25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" fillcolor="window" strokecolor="#70ad47" strokeweight="1pt">
                <v:stroke joinstyle="miter"/>
                <v:textbox>
                  <w:txbxContent>
                    <w:p w14:paraId="5293B88F" w14:textId="77777777" w:rsidR="00640DC9" w:rsidRPr="00DE5A47" w:rsidRDefault="00640DC9" w:rsidP="00640DC9">
                      <w:pPr>
                        <w:jc w:val="center"/>
                        <w:rPr>
                          <w:b/>
                          <w:bCs/>
                          <w:rtl/>
                        </w:rPr>
                      </w:pPr>
                      <w:r w:rsidRPr="00DE5A47">
                        <w:rPr>
                          <w:rFonts w:hint="cs"/>
                          <w:b/>
                          <w:bCs/>
                          <w:rtl/>
                        </w:rPr>
                        <w:t>المتغير المستقل</w:t>
                      </w:r>
                    </w:p>
                    <w:p w14:paraId="081C1F58" w14:textId="77777777" w:rsidR="00640DC9" w:rsidRPr="00DE5A47" w:rsidRDefault="00640DC9" w:rsidP="00640DC9">
                      <w:pPr>
                        <w:jc w:val="center"/>
                        <w:rPr>
                          <w:b/>
                          <w:bCs/>
                          <w:u w:val="single"/>
                          <w:rtl/>
                        </w:rPr>
                      </w:pPr>
                      <w:r w:rsidRPr="00DE5A47">
                        <w:rPr>
                          <w:b/>
                          <w:bCs/>
                          <w:u w:val="single"/>
                          <w:rtl/>
                        </w:rPr>
                        <w:t xml:space="preserve">نظم المعلومات الصحية الإلكترونية </w:t>
                      </w:r>
                    </w:p>
                    <w:p w14:paraId="39EB1AD5" w14:textId="77777777" w:rsidR="00640DC9" w:rsidRDefault="00640DC9" w:rsidP="00640DC9">
                      <w:pPr>
                        <w:jc w:val="center"/>
                      </w:pPr>
                      <w:r>
                        <w:rPr>
                          <w:rtl/>
                        </w:rPr>
                        <w:t>السجلات الطبية الإلكترونية</w:t>
                      </w:r>
                    </w:p>
                    <w:p w14:paraId="0B712923" w14:textId="77777777" w:rsidR="00640DC9" w:rsidRDefault="00640DC9" w:rsidP="00640DC9">
                      <w:pPr>
                        <w:jc w:val="center"/>
                      </w:pPr>
                      <w:r>
                        <w:rPr>
                          <w:rtl/>
                        </w:rPr>
                        <w:t>الوصفات الالكترونية</w:t>
                      </w:r>
                    </w:p>
                    <w:p w14:paraId="0F43C955" w14:textId="77777777" w:rsidR="00640DC9" w:rsidRDefault="00640DC9" w:rsidP="00640DC9">
                      <w:pPr>
                        <w:jc w:val="center"/>
                      </w:pPr>
                      <w:r>
                        <w:rPr>
                          <w:rtl/>
                        </w:rPr>
                        <w:t>المواعيد الالكترونية</w:t>
                      </w:r>
                    </w:p>
                    <w:p w14:paraId="368F7C66" w14:textId="77777777" w:rsidR="00640DC9" w:rsidRDefault="00640DC9" w:rsidP="00640DC9">
                      <w:pPr>
                        <w:jc w:val="center"/>
                      </w:pPr>
                      <w:r>
                        <w:rPr>
                          <w:rtl/>
                        </w:rPr>
                        <w:t>تكامل وتبادل المعلومات الصحية إلكترونيًا</w:t>
                      </w:r>
                    </w:p>
                    <w:p w14:paraId="39A42993" w14:textId="77777777" w:rsidR="00640DC9" w:rsidRDefault="00640DC9" w:rsidP="00640DC9">
                      <w:pPr>
                        <w:jc w:val="center"/>
                      </w:pPr>
                      <w:r>
                        <w:rPr>
                          <w:rtl/>
                        </w:rPr>
                        <w:t>كفاءة استخدام النظم</w:t>
                      </w:r>
                    </w:p>
                  </w:txbxContent>
                </v:textbox>
              </v:roundrect>
            </w:pict>
          </mc:Fallback>
        </mc:AlternateContent>
      </w:r>
    </w:p>
    <w:p w14:paraId="52CFFC4A" w14:textId="77777777" w:rsidR="00640DC9" w:rsidRPr="00640DC9" w:rsidRDefault="00640DC9" w:rsidP="00640DC9">
      <w:pPr>
        <w:ind w:firstLine="0"/>
        <w:rPr>
          <w:rtl/>
        </w:rPr>
      </w:pPr>
      <w:r w:rsidRPr="00640DC9">
        <w:rPr>
          <w:noProof/>
          <w:rtl/>
          <w:lang w:val="ar-SA"/>
        </w:rPr>
        <mc:AlternateContent>
          <mc:Choice Requires="wps">
            <w:drawing>
              <wp:anchor distT="0" distB="0" distL="114300" distR="114300" simplePos="0" relativeHeight="251661312" behindDoc="0" locked="0" layoutInCell="1" allowOverlap="1" wp14:anchorId="22139FEB" wp14:editId="65EABDA8">
                <wp:simplePos x="0" y="0"/>
                <wp:positionH relativeFrom="column">
                  <wp:posOffset>6350</wp:posOffset>
                </wp:positionH>
                <wp:positionV relativeFrom="paragraph">
                  <wp:posOffset>53975</wp:posOffset>
                </wp:positionV>
                <wp:extent cx="2004060" cy="2621280"/>
                <wp:effectExtent l="0" t="0" r="15240" b="26670"/>
                <wp:wrapNone/>
                <wp:docPr id="92994804" name="مستطيل: زوايا مستديرة 3"/>
                <wp:cNvGraphicFramePr/>
                <a:graphic xmlns:a="http://schemas.openxmlformats.org/drawingml/2006/main">
                  <a:graphicData uri="http://schemas.microsoft.com/office/word/2010/wordprocessingShape">
                    <wps:wsp>
                      <wps:cNvSpPr/>
                      <wps:spPr>
                        <a:xfrm>
                          <a:off x="0" y="0"/>
                          <a:ext cx="2004060" cy="2621280"/>
                        </a:xfrm>
                        <a:prstGeom prst="roundRect">
                          <a:avLst/>
                        </a:prstGeom>
                        <a:solidFill>
                          <a:sysClr val="window" lastClr="FFFFFF"/>
                        </a:solidFill>
                        <a:ln w="12700" cap="flat" cmpd="sng" algn="ctr">
                          <a:solidFill>
                            <a:srgbClr val="70AD47"/>
                          </a:solidFill>
                          <a:prstDash val="solid"/>
                          <a:miter lim="800000"/>
                        </a:ln>
                        <a:effectLst/>
                      </wps:spPr>
                      <wps:txbx>
                        <w:txbxContent>
                          <w:p w14:paraId="2EB01170" w14:textId="77777777" w:rsidR="00640DC9" w:rsidRPr="00DE5A47" w:rsidRDefault="00640DC9" w:rsidP="00640DC9">
                            <w:pPr>
                              <w:jc w:val="center"/>
                              <w:rPr>
                                <w:b/>
                                <w:bCs/>
                                <w:rtl/>
                              </w:rPr>
                            </w:pPr>
                            <w:r w:rsidRPr="00DE5A47">
                              <w:rPr>
                                <w:rFonts w:hint="cs"/>
                                <w:b/>
                                <w:bCs/>
                                <w:rtl/>
                              </w:rPr>
                              <w:t xml:space="preserve">المتغير التابع </w:t>
                            </w:r>
                          </w:p>
                          <w:p w14:paraId="3399CFAD" w14:textId="77777777" w:rsidR="00640DC9" w:rsidRPr="00E7433E" w:rsidRDefault="00640DC9" w:rsidP="00640DC9">
                            <w:pPr>
                              <w:jc w:val="center"/>
                              <w:rPr>
                                <w:b/>
                                <w:bCs/>
                                <w:u w:val="single"/>
                                <w:rtl/>
                              </w:rPr>
                            </w:pPr>
                            <w:r w:rsidRPr="00E7433E">
                              <w:rPr>
                                <w:b/>
                                <w:bCs/>
                                <w:u w:val="single"/>
                                <w:rtl/>
                              </w:rPr>
                              <w:t>جودة الرعاية الصحية</w:t>
                            </w:r>
                          </w:p>
                          <w:p w14:paraId="2EC0FF75" w14:textId="77777777" w:rsidR="00640DC9" w:rsidRDefault="00640DC9" w:rsidP="00640DC9">
                            <w:pPr>
                              <w:jc w:val="center"/>
                              <w:rPr>
                                <w:rtl/>
                              </w:rPr>
                            </w:pPr>
                            <w:r w:rsidRPr="00DE5A47">
                              <w:rPr>
                                <w:rtl/>
                              </w:rPr>
                              <w:t>سلامة المرضى</w:t>
                            </w:r>
                          </w:p>
                          <w:p w14:paraId="3D14FCA7" w14:textId="77777777" w:rsidR="00640DC9" w:rsidRDefault="00640DC9" w:rsidP="00640DC9">
                            <w:pPr>
                              <w:jc w:val="center"/>
                              <w:rPr>
                                <w:rtl/>
                              </w:rPr>
                            </w:pPr>
                            <w:r>
                              <w:rPr>
                                <w:rFonts w:hint="cs"/>
                                <w:rtl/>
                              </w:rPr>
                              <w:t>فعالية الخدمة</w:t>
                            </w:r>
                          </w:p>
                          <w:p w14:paraId="692D61A4" w14:textId="77777777" w:rsidR="00640DC9" w:rsidRDefault="00640DC9" w:rsidP="00640DC9">
                            <w:pPr>
                              <w:jc w:val="center"/>
                              <w:rPr>
                                <w:rtl/>
                              </w:rPr>
                            </w:pPr>
                            <w:r w:rsidRPr="00DE5A47">
                              <w:rPr>
                                <w:rtl/>
                              </w:rPr>
                              <w:t>سرعة تقديم الرعاية</w:t>
                            </w:r>
                          </w:p>
                          <w:p w14:paraId="0D07BBA7" w14:textId="77777777" w:rsidR="00640DC9" w:rsidRDefault="00640DC9" w:rsidP="00640DC9">
                            <w:pPr>
                              <w:jc w:val="center"/>
                            </w:pPr>
                            <w:r>
                              <w:rPr>
                                <w:rFonts w:hint="cs"/>
                                <w:rtl/>
                              </w:rPr>
                              <w:t>رضا المستفيدين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2139FEB" id="مستطيل: زوايا مستديرة 3" o:spid="_x0000_s1028" style="position:absolute;left:0;text-align:left;margin-left:.5pt;margin-top:4.25pt;width:157.8pt;height:206.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" fillcolor="window" strokecolor="#70ad47" strokeweight="1pt">
                <v:stroke joinstyle="miter"/>
                <v:textbox>
                  <w:txbxContent>
                    <w:p w14:paraId="2EB01170" w14:textId="77777777" w:rsidR="00640DC9" w:rsidRPr="00DE5A47" w:rsidRDefault="00640DC9" w:rsidP="00640DC9">
                      <w:pPr>
                        <w:jc w:val="center"/>
                        <w:rPr>
                          <w:b/>
                          <w:bCs/>
                          <w:rtl/>
                        </w:rPr>
                      </w:pPr>
                      <w:r w:rsidRPr="00DE5A47">
                        <w:rPr>
                          <w:rFonts w:hint="cs"/>
                          <w:b/>
                          <w:bCs/>
                          <w:rtl/>
                        </w:rPr>
                        <w:t xml:space="preserve">المتغير التابع </w:t>
                      </w:r>
                    </w:p>
                    <w:p w14:paraId="3399CFAD" w14:textId="77777777" w:rsidR="00640DC9" w:rsidRPr="00E7433E" w:rsidRDefault="00640DC9" w:rsidP="00640DC9">
                      <w:pPr>
                        <w:jc w:val="center"/>
                        <w:rPr>
                          <w:b/>
                          <w:bCs/>
                          <w:u w:val="single"/>
                          <w:rtl/>
                        </w:rPr>
                      </w:pPr>
                      <w:r w:rsidRPr="00E7433E">
                        <w:rPr>
                          <w:b/>
                          <w:bCs/>
                          <w:u w:val="single"/>
                          <w:rtl/>
                        </w:rPr>
                        <w:t>جودة الرعاية الصحية</w:t>
                      </w:r>
                    </w:p>
                    <w:p w14:paraId="2EC0FF75" w14:textId="77777777" w:rsidR="00640DC9" w:rsidRDefault="00640DC9" w:rsidP="00640DC9">
                      <w:pPr>
                        <w:jc w:val="center"/>
                        <w:rPr>
                          <w:rtl/>
                        </w:rPr>
                      </w:pPr>
                      <w:r w:rsidRPr="00DE5A47">
                        <w:rPr>
                          <w:rtl/>
                        </w:rPr>
                        <w:t>سلامة المرضى</w:t>
                      </w:r>
                    </w:p>
                    <w:p w14:paraId="3D14FCA7" w14:textId="77777777" w:rsidR="00640DC9" w:rsidRDefault="00640DC9" w:rsidP="00640DC9">
                      <w:pPr>
                        <w:jc w:val="center"/>
                        <w:rPr>
                          <w:rtl/>
                        </w:rPr>
                      </w:pPr>
                      <w:r>
                        <w:rPr>
                          <w:rFonts w:hint="cs"/>
                          <w:rtl/>
                        </w:rPr>
                        <w:t>فعالية الخدمة</w:t>
                      </w:r>
                    </w:p>
                    <w:p w14:paraId="692D61A4" w14:textId="77777777" w:rsidR="00640DC9" w:rsidRDefault="00640DC9" w:rsidP="00640DC9">
                      <w:pPr>
                        <w:jc w:val="center"/>
                        <w:rPr>
                          <w:rtl/>
                        </w:rPr>
                      </w:pPr>
                      <w:r w:rsidRPr="00DE5A47">
                        <w:rPr>
                          <w:rtl/>
                        </w:rPr>
                        <w:t>سرعة تقديم الرعاية</w:t>
                      </w:r>
                    </w:p>
                    <w:p w14:paraId="0D07BBA7" w14:textId="77777777" w:rsidR="00640DC9" w:rsidRDefault="00640DC9" w:rsidP="00640DC9">
                      <w:pPr>
                        <w:jc w:val="center"/>
                      </w:pPr>
                      <w:r>
                        <w:rPr>
                          <w:rFonts w:hint="cs"/>
                          <w:rtl/>
                        </w:rPr>
                        <w:t>رضا المستفيدين</w:t>
                      </w:r>
                    </w:p>
                  </w:txbxContent>
                </v:textbox>
              </v:roundrect>
            </w:pict>
          </mc:Fallback>
        </mc:AlternateContent>
      </w:r>
    </w:p>
    <w:p w14:paraId="100E8292" w14:textId="77777777" w:rsidR="00640DC9" w:rsidRPr="00640DC9" w:rsidRDefault="00640DC9" w:rsidP="00640DC9">
      <w:pPr>
        <w:ind w:firstLine="0"/>
        <w:rPr>
          <w:rtl/>
        </w:rPr>
      </w:pPr>
    </w:p>
    <w:p w14:paraId="17B3CCCB" w14:textId="77777777" w:rsidR="00640DC9" w:rsidRPr="00640DC9" w:rsidRDefault="00640DC9" w:rsidP="00640DC9">
      <w:pPr>
        <w:ind w:firstLine="0"/>
        <w:rPr>
          <w:rtl/>
        </w:rPr>
      </w:pPr>
    </w:p>
    <w:p w14:paraId="67C45299" w14:textId="77777777" w:rsidR="00640DC9" w:rsidRPr="00640DC9" w:rsidRDefault="00640DC9" w:rsidP="00640DC9">
      <w:pPr>
        <w:ind w:firstLine="0"/>
        <w:rPr>
          <w:rtl/>
        </w:rPr>
      </w:pPr>
      <w:r w:rsidRPr="00640DC9">
        <w:rPr>
          <w:noProof/>
          <w:rtl/>
          <w:lang w:val="ar-SA"/>
        </w:rPr>
        <mc:AlternateContent>
          <mc:Choice Requires="wps">
            <w:drawing>
              <wp:anchor distT="0" distB="0" distL="114300" distR="114300" simplePos="0" relativeHeight="251662336" behindDoc="0" locked="0" layoutInCell="1" allowOverlap="1" wp14:anchorId="797AB437" wp14:editId="7360882E">
                <wp:simplePos x="0" y="0"/>
                <wp:positionH relativeFrom="margin">
                  <wp:align>center</wp:align>
                </wp:positionH>
                <wp:positionV relativeFrom="paragraph">
                  <wp:posOffset>27305</wp:posOffset>
                </wp:positionV>
                <wp:extent cx="1341120" cy="464820"/>
                <wp:effectExtent l="19050" t="19050" r="11430" b="30480"/>
                <wp:wrapNone/>
                <wp:docPr id="779560490" name="سهم: لليسار 4"/>
                <wp:cNvGraphicFramePr/>
                <a:graphic xmlns:a="http://schemas.openxmlformats.org/drawingml/2006/main">
                  <a:graphicData uri="http://schemas.microsoft.com/office/word/2010/wordprocessingShape">
                    <wps:wsp>
                      <wps:cNvSpPr/>
                      <wps:spPr>
                        <a:xfrm>
                          <a:off x="0" y="0"/>
                          <a:ext cx="1341120" cy="464820"/>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BDDA44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0;margin-top:2.15pt;width:105.6pt;height:36.6pt;z-index:251662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" adj="3743" fillcolor="window" strokecolor="#70ad47" strokeweight="1pt">
                <w10:wrap anchorx="margin"/>
              </v:shape>
            </w:pict>
          </mc:Fallback>
        </mc:AlternateContent>
      </w:r>
    </w:p>
    <w:p w14:paraId="71A1A307" w14:textId="77777777" w:rsidR="00640DC9" w:rsidRPr="00640DC9" w:rsidRDefault="00640DC9" w:rsidP="00640DC9">
      <w:pPr>
        <w:ind w:firstLine="0"/>
        <w:rPr>
          <w:rtl/>
        </w:rPr>
      </w:pPr>
    </w:p>
    <w:p w14:paraId="60F82F83" w14:textId="77777777" w:rsidR="00640DC9" w:rsidRPr="00640DC9" w:rsidRDefault="00640DC9" w:rsidP="00640DC9">
      <w:pPr>
        <w:ind w:firstLine="0"/>
        <w:rPr>
          <w:rtl/>
        </w:rPr>
      </w:pPr>
    </w:p>
    <w:p w14:paraId="2C43AB0E" w14:textId="77777777" w:rsidR="00640DC9" w:rsidRPr="00640DC9" w:rsidRDefault="00640DC9" w:rsidP="00640DC9">
      <w:pPr>
        <w:ind w:firstLine="0"/>
        <w:rPr>
          <w:rtl/>
        </w:rPr>
      </w:pPr>
    </w:p>
    <w:p w14:paraId="3B05F23B" w14:textId="77777777" w:rsidR="00640DC9" w:rsidRPr="00640DC9" w:rsidRDefault="00640DC9" w:rsidP="00640DC9">
      <w:pPr>
        <w:ind w:firstLine="0"/>
        <w:rPr>
          <w:rtl/>
        </w:rPr>
      </w:pPr>
    </w:p>
    <w:p w14:paraId="6E2A9979" w14:textId="77777777" w:rsidR="00640DC9" w:rsidRPr="00640DC9" w:rsidRDefault="00640DC9" w:rsidP="00640DC9">
      <w:pPr>
        <w:jc w:val="center"/>
        <w:rPr>
          <w:sz w:val="24"/>
          <w:szCs w:val="24"/>
          <w:rtl/>
        </w:rPr>
      </w:pPr>
      <w:bookmarkStart w:id="16" w:name="_Toc234564462"/>
      <w:r w:rsidRPr="00640DC9">
        <w:rPr>
          <w:sz w:val="24"/>
          <w:szCs w:val="24"/>
          <w:rtl/>
        </w:rPr>
        <w:t>شكل 1: نموذج الدراسة</w:t>
      </w:r>
      <w:bookmarkEnd w:id="16"/>
    </w:p>
    <w:p w14:paraId="734EA134" w14:textId="77777777" w:rsidR="00640DC9" w:rsidRPr="00640DC9" w:rsidRDefault="00640DC9" w:rsidP="00640DC9">
      <w:pPr>
        <w:ind w:firstLine="0"/>
        <w:jc w:val="center"/>
        <w:rPr>
          <w:rtl/>
        </w:rPr>
      </w:pPr>
      <w:r w:rsidRPr="00640DC9">
        <w:rPr>
          <w:rtl/>
        </w:rPr>
        <w:t>المصدر: من اعداد الباحث</w:t>
      </w:r>
    </w:p>
    <w:p w14:paraId="2A8B379C" w14:textId="77777777" w:rsidR="00640DC9" w:rsidRPr="00640DC9" w:rsidRDefault="00640DC9" w:rsidP="00640DC9">
      <w:pPr>
        <w:rPr>
          <w:rtl/>
        </w:rPr>
      </w:pPr>
      <w:r w:rsidRPr="00640DC9">
        <w:rPr>
          <w:rtl/>
        </w:rPr>
        <w:lastRenderedPageBreak/>
        <w:t xml:space="preserve"> وتم صياغة فرضيات البحث كالتالي:</w:t>
      </w:r>
    </w:p>
    <w:p w14:paraId="39E12EEB" w14:textId="77777777" w:rsidR="00640DC9" w:rsidRPr="00640DC9" w:rsidRDefault="00640DC9" w:rsidP="00640DC9">
      <w:pPr>
        <w:rPr>
          <w:lang w:val="en-CA"/>
        </w:rPr>
      </w:pPr>
      <w:r w:rsidRPr="00640DC9">
        <w:rPr>
          <w:b/>
          <w:bCs/>
          <w:rtl/>
          <w:lang w:bidi="ar-YE"/>
        </w:rPr>
        <w:t>الفرضية الرئيسية</w:t>
      </w:r>
      <w:r w:rsidRPr="00640DC9">
        <w:rPr>
          <w:b/>
          <w:bCs/>
          <w:lang w:val="en-CA"/>
        </w:rPr>
        <w:t xml:space="preserve">: </w:t>
      </w:r>
      <w:r w:rsidRPr="00640DC9">
        <w:rPr>
          <w:b/>
          <w:bCs/>
          <w:rtl/>
          <w:lang w:bidi="ar-YE"/>
        </w:rPr>
        <w:t xml:space="preserve"> </w:t>
      </w:r>
      <w:r w:rsidRPr="00640DC9">
        <w:rPr>
          <w:rtl/>
          <w:lang w:bidi="ar-YE"/>
        </w:rPr>
        <w:t xml:space="preserve">لا </w:t>
      </w:r>
      <w:r w:rsidRPr="00640DC9">
        <w:rPr>
          <w:rtl/>
        </w:rPr>
        <w:t>يوجد اثر ذو دلالة إحصائية عند مستوى</w:t>
      </w:r>
      <w:r w:rsidRPr="00640DC9">
        <w:rPr>
          <w:lang w:val="en-CA"/>
        </w:rPr>
        <w:t xml:space="preserve"> (</w:t>
      </w:r>
      <w:r w:rsidRPr="00640DC9">
        <w:rPr>
          <w:rFonts w:ascii="Cambria" w:hAnsi="Cambria" w:cs="Cambria"/>
          <w:lang w:val="en-CA"/>
        </w:rPr>
        <w:t>α</w:t>
      </w:r>
      <w:r w:rsidRPr="00640DC9">
        <w:rPr>
          <w:lang w:val="en-CA"/>
        </w:rPr>
        <w:t xml:space="preserve"> </w:t>
      </w:r>
      <w:r w:rsidRPr="00640DC9">
        <w:rPr>
          <w:rFonts w:ascii="Cambria Math" w:hAnsi="Cambria Math" w:cs="Cambria Math"/>
          <w:lang w:val="en-CA"/>
        </w:rPr>
        <w:t>≤</w:t>
      </w:r>
      <w:r w:rsidRPr="00640DC9">
        <w:rPr>
          <w:lang w:val="en-CA"/>
        </w:rPr>
        <w:t xml:space="preserve"> 0.05) </w:t>
      </w:r>
      <w:r w:rsidRPr="00640DC9">
        <w:rPr>
          <w:rtl/>
          <w:lang w:bidi="ar-YE"/>
        </w:rPr>
        <w:t>ل</w:t>
      </w:r>
      <w:r w:rsidRPr="00640DC9">
        <w:rPr>
          <w:rtl/>
        </w:rPr>
        <w:t>تطبيق نظم المعلومات الصحية الإلكترونية على جودة الرعاية الصحية في المستشفيات الحكومية السعودية</w:t>
      </w:r>
      <w:r w:rsidRPr="00640DC9">
        <w:rPr>
          <w:lang w:val="en-CA"/>
        </w:rPr>
        <w:t>.</w:t>
      </w:r>
    </w:p>
    <w:p w14:paraId="0ED1BFA5" w14:textId="77777777" w:rsidR="00640DC9" w:rsidRPr="00640DC9" w:rsidRDefault="00640DC9" w:rsidP="00640DC9">
      <w:pPr>
        <w:rPr>
          <w:rtl/>
          <w:lang w:bidi="ar-YE"/>
        </w:rPr>
      </w:pPr>
      <w:r w:rsidRPr="00640DC9">
        <w:rPr>
          <w:b/>
          <w:bCs/>
          <w:rtl/>
        </w:rPr>
        <w:t>الفرضيات الفرعية</w:t>
      </w:r>
      <w:r w:rsidRPr="00640DC9">
        <w:rPr>
          <w:b/>
          <w:bCs/>
          <w:lang w:val="en-CA"/>
        </w:rPr>
        <w:t>:</w:t>
      </w:r>
    </w:p>
    <w:p w14:paraId="1FB1E15A" w14:textId="77777777" w:rsidR="00640DC9" w:rsidRPr="00640DC9" w:rsidRDefault="00640DC9" w:rsidP="00640DC9">
      <w:pPr>
        <w:numPr>
          <w:ilvl w:val="0"/>
          <w:numId w:val="6"/>
        </w:numPr>
        <w:rPr>
          <w:lang w:val="en-CA"/>
        </w:rPr>
      </w:pPr>
      <w:r w:rsidRPr="00640DC9">
        <w:rPr>
          <w:rtl/>
        </w:rPr>
        <w:t>لا يوجد اثر ذو دلالة إحصائية لاستخدام السجلات الطبية الإلكترونية على جودة الرعاية الصحية</w:t>
      </w:r>
      <w:r w:rsidRPr="00640DC9">
        <w:rPr>
          <w:lang w:val="en-CA"/>
        </w:rPr>
        <w:t>.</w:t>
      </w:r>
    </w:p>
    <w:p w14:paraId="061F0D52" w14:textId="77777777" w:rsidR="00640DC9" w:rsidRPr="00640DC9" w:rsidRDefault="00640DC9" w:rsidP="00640DC9">
      <w:pPr>
        <w:numPr>
          <w:ilvl w:val="0"/>
          <w:numId w:val="6"/>
        </w:numPr>
        <w:rPr>
          <w:lang w:val="en-CA"/>
        </w:rPr>
      </w:pPr>
      <w:r w:rsidRPr="00640DC9">
        <w:rPr>
          <w:rtl/>
        </w:rPr>
        <w:t>لا يوجد اثر ذو دلالة إحصائية لاستخدام الوصفات الإلكترونية على جودة الرعاية الصحية</w:t>
      </w:r>
      <w:r w:rsidRPr="00640DC9">
        <w:rPr>
          <w:lang w:val="en-CA"/>
        </w:rPr>
        <w:t>.</w:t>
      </w:r>
    </w:p>
    <w:p w14:paraId="704EAB2C" w14:textId="77777777" w:rsidR="00640DC9" w:rsidRPr="00640DC9" w:rsidRDefault="00640DC9" w:rsidP="00640DC9">
      <w:pPr>
        <w:numPr>
          <w:ilvl w:val="0"/>
          <w:numId w:val="6"/>
        </w:numPr>
        <w:rPr>
          <w:lang w:val="en-CA"/>
        </w:rPr>
      </w:pPr>
      <w:r w:rsidRPr="00640DC9">
        <w:rPr>
          <w:rtl/>
        </w:rPr>
        <w:t>لا يوجد اثر ذو دلالة إحصائية لاستخدام المواعيد الإلكترونية على جودة الرعاية الصحية</w:t>
      </w:r>
      <w:r w:rsidRPr="00640DC9">
        <w:rPr>
          <w:lang w:val="en-CA"/>
        </w:rPr>
        <w:t>.</w:t>
      </w:r>
    </w:p>
    <w:p w14:paraId="1509B385" w14:textId="77777777" w:rsidR="00640DC9" w:rsidRPr="00640DC9" w:rsidRDefault="00640DC9" w:rsidP="00640DC9">
      <w:pPr>
        <w:numPr>
          <w:ilvl w:val="0"/>
          <w:numId w:val="6"/>
        </w:numPr>
        <w:rPr>
          <w:lang w:val="en-CA"/>
        </w:rPr>
      </w:pPr>
      <w:r w:rsidRPr="00640DC9">
        <w:rPr>
          <w:rtl/>
        </w:rPr>
        <w:t>لا يوجد اثر ذو دلالة إحصائية لتكامل وتبادل المعلومات الصحية إلكترونيًا على جودة الرعاية الصحية</w:t>
      </w:r>
      <w:r w:rsidRPr="00640DC9">
        <w:rPr>
          <w:lang w:val="en-CA"/>
        </w:rPr>
        <w:t>.</w:t>
      </w:r>
    </w:p>
    <w:p w14:paraId="3038A499" w14:textId="77777777" w:rsidR="00640DC9" w:rsidRPr="00640DC9" w:rsidRDefault="00640DC9" w:rsidP="00640DC9">
      <w:pPr>
        <w:numPr>
          <w:ilvl w:val="0"/>
          <w:numId w:val="6"/>
        </w:numPr>
        <w:rPr>
          <w:lang w:val="en-CA"/>
        </w:rPr>
      </w:pPr>
      <w:r w:rsidRPr="00640DC9">
        <w:rPr>
          <w:rtl/>
        </w:rPr>
        <w:t>لا يوجد اثر ذو دلالة إحصائية لكفاءة استخدام نظم المعلومات الصحية الإلكترونية على جودة الرعاية الصحية</w:t>
      </w:r>
      <w:r w:rsidRPr="00640DC9">
        <w:rPr>
          <w:lang w:val="en-CA"/>
        </w:rPr>
        <w:t>.</w:t>
      </w:r>
    </w:p>
    <w:p w14:paraId="080F4CAA" w14:textId="77777777" w:rsidR="00640DC9" w:rsidRPr="00640DC9" w:rsidRDefault="00640DC9" w:rsidP="00640DC9">
      <w:pPr>
        <w:numPr>
          <w:ilvl w:val="0"/>
          <w:numId w:val="6"/>
        </w:numPr>
        <w:rPr>
          <w:lang w:val="en-CA"/>
        </w:rPr>
      </w:pPr>
      <w:r w:rsidRPr="00640DC9">
        <w:rPr>
          <w:rtl/>
        </w:rPr>
        <w:t>لا يوجد اثر ذو دلالة إحصائية سالبة للتحديات (تقنية، بشرية، تنظيمية) على جودة الرعاية الصحية</w:t>
      </w:r>
      <w:r w:rsidRPr="00640DC9">
        <w:rPr>
          <w:lang w:val="en-CA"/>
        </w:rPr>
        <w:t>.</w:t>
      </w:r>
    </w:p>
    <w:p w14:paraId="4DFCC962" w14:textId="77777777" w:rsidR="00640DC9" w:rsidRPr="00640DC9" w:rsidRDefault="00640DC9" w:rsidP="00640DC9">
      <w:pPr>
        <w:numPr>
          <w:ilvl w:val="0"/>
          <w:numId w:val="6"/>
        </w:numPr>
        <w:rPr>
          <w:lang w:val="en-CA"/>
        </w:rPr>
      </w:pPr>
      <w:r w:rsidRPr="00640DC9">
        <w:rPr>
          <w:rtl/>
        </w:rPr>
        <w:t>لا يوجد اثر ذو دلالة احصائية لنظم المعلومات الصحية الإلكترونية مجتمعة على جودة الرعاية الصحية</w:t>
      </w:r>
      <w:r w:rsidRPr="00640DC9">
        <w:rPr>
          <w:lang w:val="en-CA"/>
        </w:rPr>
        <w:t>.</w:t>
      </w:r>
    </w:p>
    <w:p w14:paraId="75C69435"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17" w:name="_Toc234562441"/>
      <w:r w:rsidRPr="00640DC9">
        <w:rPr>
          <w:rFonts w:asciiTheme="majorHAnsi" w:eastAsiaTheme="majorEastAsia" w:hAnsiTheme="majorHAnsi"/>
          <w:bCs/>
          <w:color w:val="000000" w:themeColor="text1"/>
          <w:sz w:val="36"/>
          <w:szCs w:val="36"/>
          <w:rtl/>
        </w:rPr>
        <w:t>النظرية العلمية التي استندت إليها الدراسة</w:t>
      </w:r>
      <w:bookmarkEnd w:id="17"/>
    </w:p>
    <w:p w14:paraId="5E30ACC3" w14:textId="77777777" w:rsidR="00640DC9" w:rsidRPr="00640DC9" w:rsidRDefault="00640DC9" w:rsidP="00640DC9">
      <w:pPr>
        <w:rPr>
          <w:rtl/>
        </w:rPr>
      </w:pPr>
      <w:r w:rsidRPr="00640DC9">
        <w:rPr>
          <w:rtl/>
        </w:rPr>
        <w:t>استندت هذه الدراسة إلى نظرية النظم (</w:t>
      </w:r>
      <w:r w:rsidRPr="00640DC9">
        <w:t>Systems Theory</w:t>
      </w:r>
      <w:r w:rsidRPr="00640DC9">
        <w:rPr>
          <w:rtl/>
        </w:rPr>
        <w:t>) بوصفها الإطار النظري الرئيس الذي يفسر طبيعة العلاقة بين نظم المعلومات الصحية الإلكترونية وجودة الرعاية الصحية، وذلك لملاءمتها لموضوع الدراسة وقدرتها على تفسير كيفية تفاعل مكونات النظام الصحي المختلفة لتحقيق الأهداف التنظيمية. وتنظر هذه النظرية إلى المؤسسة باعتبارها نظاماً متكاملاً يتكون من مجموعة من العناصر المترابطة التي تعمل بصورة متفاعلة، بحيث يؤثر أي تغير في أحد مكونات النظام في بقية المكونات وفي مستوى الأداء الكلي للمؤسسة.</w:t>
      </w:r>
    </w:p>
    <w:p w14:paraId="0C60AA42" w14:textId="77777777" w:rsidR="00640DC9" w:rsidRPr="00640DC9" w:rsidRDefault="00640DC9" w:rsidP="00640DC9">
      <w:pPr>
        <w:rPr>
          <w:rtl/>
        </w:rPr>
      </w:pPr>
      <w:r w:rsidRPr="00640DC9">
        <w:rPr>
          <w:rtl/>
        </w:rPr>
        <w:t xml:space="preserve">وفي ضوء هذه النظرية، تمثل نظم المعلومات الصحية الإلكترونية أحد المدخلات الأساسية للنظام الصحي، حيث تسهم في جمع البيانات الصحية ومعالجتها وتخزينها واسترجاعها وتبادلها بين مختلف الوحدات والأقسام داخل المستشفى. وتتحول هذه البيانات من خلال العمليات الإلكترونية إلى معلومات </w:t>
      </w:r>
      <w:r w:rsidRPr="00640DC9">
        <w:rPr>
          <w:rtl/>
        </w:rPr>
        <w:lastRenderedPageBreak/>
        <w:t>دقيقة وحديثة تدعم اتخاذ القرارات الطبية والإدارية، الأمر الذي ينعكس على مخرجات النظام الصحي والمتمثلة في تحسين جودة الرعاية الصحية، وتعزيز سلامة المرضى، ورفع كفاءة الخدمات العلاجية، وتسريع تقديم الرعاية، وتحسين مستوى رضا المستفيدين.</w:t>
      </w:r>
    </w:p>
    <w:p w14:paraId="73704B4A" w14:textId="77777777" w:rsidR="00640DC9" w:rsidRPr="00640DC9" w:rsidRDefault="00640DC9" w:rsidP="00640DC9">
      <w:pPr>
        <w:rPr>
          <w:rtl/>
        </w:rPr>
      </w:pPr>
      <w:r w:rsidRPr="00640DC9">
        <w:rPr>
          <w:rtl/>
        </w:rPr>
        <w:t>كما تستند الدراسة إلى نموذج ديـلون وماكلين لنجاح نظم المعلومات (</w:t>
      </w:r>
      <w:r w:rsidRPr="00640DC9">
        <w:t>DeLone &amp; McLean Information Systems Success Model</w:t>
      </w:r>
      <w:r w:rsidRPr="00640DC9">
        <w:rPr>
          <w:rtl/>
        </w:rPr>
        <w:t>)، الذي يعد من أكثر النماذج استخداماً في تقييم نجاح نظم المعلومات وقياس آثارها التنظيمية. ويشير هذا النموذج إلى أن جودة النظام وجودة المعلومات وجودة الخدمات تؤثر في درجة استخدام النظام ورضا المستخدمين، وهو ما يقود في النهاية إلى تحقيق منافع تنظيمية تتمثل في تحسين الأداء ورفع كفاءة العمل وتحقيق النتائج المستهدفة.</w:t>
      </w:r>
    </w:p>
    <w:p w14:paraId="36054142" w14:textId="77777777" w:rsidR="00640DC9" w:rsidRPr="00640DC9" w:rsidRDefault="00640DC9" w:rsidP="00640DC9">
      <w:pPr>
        <w:rPr>
          <w:rtl/>
        </w:rPr>
      </w:pPr>
      <w:r w:rsidRPr="00640DC9">
        <w:rPr>
          <w:rtl/>
        </w:rPr>
        <w:t>وانطلاقاً من ذلك، فإن الدراسة الحالية تنطلق من افتراض أن ارتفاع مستوى تطبيق نظم المعلومات الصحية الإلكترونية داخل المستشفيات الحكومية يسهم في تحسين جودة الرعاية الصحية من خلال توفير معلومات دقيقة في الوقت المناسب، وتقليل الأخطاء الطبية، وتحسين التواصل بين مقدمي الرعاية الصحية، ودعم القرارات السريرية والإدارية، وهو ما يتوافق مع ما توصلت إليه نتائج الدراسة الميدانية التي أظهرت وجود أثر ذي دلالة إحصائية لمعظم أبعاد نظم المعلومات الصحية الإلكترونية في تحسين جودة الرعاية الصحية.</w:t>
      </w:r>
    </w:p>
    <w:p w14:paraId="02A53FB2" w14:textId="77777777" w:rsidR="00640DC9" w:rsidRPr="00640DC9" w:rsidRDefault="00640DC9" w:rsidP="00640DC9">
      <w:pPr>
        <w:rPr>
          <w:rtl/>
        </w:rPr>
      </w:pPr>
      <w:r w:rsidRPr="00640DC9">
        <w:rPr>
          <w:rtl/>
        </w:rPr>
        <w:t>وبناءً على ما سبق، تمثل نظرية النظم الإطار الفكري الذي يفسر العلاقة بين المتغير المستقل المتمثل في نظم المعلومات الصحية الإلكترونية والمتغير التابع المتمثل في جودة الرعاية الصحية، بينما يوفر نموذج ديـلون وماكلين الأساس التطبيقي لفهم الكيفية التي تؤدي بها جودة نظم المعلومات واستخدامها إلى تحسين الأداء الصحي وتحقيق جودة أعلى في الخدمات المقدمة داخل المستشفيات الحكومية.</w:t>
      </w:r>
    </w:p>
    <w:p w14:paraId="1889446B" w14:textId="77777777" w:rsidR="00640DC9" w:rsidRPr="00640DC9" w:rsidRDefault="00640DC9" w:rsidP="00640DC9">
      <w:pPr>
        <w:ind w:firstLine="0"/>
        <w:rPr>
          <w:rtl/>
          <w:lang w:val="en-CA"/>
        </w:rPr>
      </w:pPr>
    </w:p>
    <w:p w14:paraId="65126B8D" w14:textId="77777777" w:rsidR="00640DC9" w:rsidRPr="00640DC9" w:rsidRDefault="00640DC9" w:rsidP="00640DC9">
      <w:pPr>
        <w:rPr>
          <w:rtl/>
          <w:lang w:val="en-CA"/>
        </w:rPr>
      </w:pPr>
    </w:p>
    <w:p w14:paraId="0EB4F749" w14:textId="77777777" w:rsidR="00640DC9" w:rsidRPr="00640DC9" w:rsidRDefault="00640DC9" w:rsidP="00640DC9">
      <w:pPr>
        <w:rPr>
          <w:rtl/>
          <w:lang w:val="en-CA"/>
        </w:rPr>
      </w:pPr>
      <w:r w:rsidRPr="00640DC9">
        <w:rPr>
          <w:rtl/>
          <w:lang w:val="en-CA"/>
        </w:rPr>
        <w:br w:type="page"/>
      </w:r>
    </w:p>
    <w:p w14:paraId="4F7F770C" w14:textId="77777777" w:rsidR="00640DC9" w:rsidRPr="00640DC9" w:rsidRDefault="00640DC9" w:rsidP="00640DC9">
      <w:pPr>
        <w:rPr>
          <w:rtl/>
          <w:lang w:val="en-CA"/>
        </w:rPr>
      </w:pPr>
      <w:r w:rsidRPr="00640DC9">
        <w:rPr>
          <w:noProof/>
          <w:rtl/>
          <w:lang w:val="ar-SA"/>
        </w:rPr>
        <w:lastRenderedPageBreak/>
        <mc:AlternateContent>
          <mc:Choice Requires="wps">
            <w:drawing>
              <wp:anchor distT="0" distB="0" distL="114300" distR="114300" simplePos="0" relativeHeight="251666432" behindDoc="0" locked="0" layoutInCell="1" allowOverlap="1" wp14:anchorId="5955439F" wp14:editId="37100ECB">
                <wp:simplePos x="0" y="0"/>
                <wp:positionH relativeFrom="column">
                  <wp:posOffset>2311897</wp:posOffset>
                </wp:positionH>
                <wp:positionV relativeFrom="paragraph">
                  <wp:posOffset>8569573</wp:posOffset>
                </wp:positionV>
                <wp:extent cx="628153" cy="604300"/>
                <wp:effectExtent l="0" t="0" r="635" b="5715"/>
                <wp:wrapNone/>
                <wp:docPr id="1602373154" name="مستطيل: زوايا مستديرة 16"/>
                <wp:cNvGraphicFramePr/>
                <a:graphic xmlns:a="http://schemas.openxmlformats.org/drawingml/2006/main">
                  <a:graphicData uri="http://schemas.microsoft.com/office/word/2010/wordprocessingShape">
                    <wps:wsp>
                      <wps:cNvSpPr/>
                      <wps:spPr>
                        <a:xfrm>
                          <a:off x="0" y="0"/>
                          <a:ext cx="628153" cy="60430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DE91024" id="مستطيل: زوايا مستديرة 16" o:spid="_x0000_s1026" style="position:absolute;left:0;text-align:left;margin-left:182.05pt;margin-top:674.75pt;width:49.45pt;height:47.6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" fillcolor="window" stroked="f" strokeweight="1pt">
                <v:stroke joinstyle="miter"/>
              </v:roundrect>
            </w:pict>
          </mc:Fallback>
        </mc:AlternateContent>
      </w:r>
      <w:r w:rsidRPr="00640DC9">
        <w:rPr>
          <w:noProof/>
          <w:rtl/>
          <w:lang w:val="ar-SA"/>
        </w:rPr>
        <mc:AlternateContent>
          <mc:Choice Requires="wps">
            <w:drawing>
              <wp:anchor distT="0" distB="0" distL="114300" distR="114300" simplePos="0" relativeHeight="251665408" behindDoc="0" locked="0" layoutInCell="1" allowOverlap="1" wp14:anchorId="7E144806" wp14:editId="10B9D5D4">
                <wp:simplePos x="1802765" y="2732405"/>
                <wp:positionH relativeFrom="margin">
                  <wp:align>center</wp:align>
                </wp:positionH>
                <wp:positionV relativeFrom="margin">
                  <wp:align>center</wp:align>
                </wp:positionV>
                <wp:extent cx="4046220" cy="4472940"/>
                <wp:effectExtent l="152400" t="152400" r="163830" b="175260"/>
                <wp:wrapNone/>
                <wp:docPr id="66043648" name="تمرير: رأسي 6"/>
                <wp:cNvGraphicFramePr/>
                <a:graphic xmlns:a="http://schemas.openxmlformats.org/drawingml/2006/main">
                  <a:graphicData uri="http://schemas.microsoft.com/office/word/2010/wordprocessingShape">
                    <wps:wsp>
                      <wps:cNvSpPr/>
                      <wps:spPr>
                        <a:xfrm>
                          <a:off x="0" y="0"/>
                          <a:ext cx="4046220" cy="4472940"/>
                        </a:xfrm>
                        <a:prstGeom prst="verticalScroll">
                          <a:avLst/>
                        </a:prstGeom>
                        <a:solidFill>
                          <a:sysClr val="window" lastClr="FFFFFF"/>
                        </a:solidFill>
                        <a:ln w="12700" cap="flat" cmpd="sng" algn="ctr">
                          <a:solidFill>
                            <a:srgbClr val="4472C4"/>
                          </a:solidFill>
                          <a:prstDash val="solid"/>
                          <a:miter lim="800000"/>
                        </a:ln>
                        <a:effectLst>
                          <a:glow rad="139700">
                            <a:srgbClr val="70AD47">
                              <a:satMod val="175000"/>
                              <a:alpha val="40000"/>
                            </a:srgbClr>
                          </a:glow>
                        </a:effectLst>
                      </wps:spPr>
                      <wps:txbx>
                        <w:txbxContent>
                          <w:p w14:paraId="09C27CBE" w14:textId="77777777" w:rsidR="00640DC9" w:rsidRPr="00AB11FA" w:rsidRDefault="00640DC9" w:rsidP="00640DC9">
                            <w:pPr>
                              <w:jc w:val="center"/>
                              <w:rPr>
                                <w:b/>
                                <w:bCs/>
                                <w:sz w:val="36"/>
                                <w:szCs w:val="36"/>
                                <w:rtl/>
                              </w:rPr>
                            </w:pPr>
                            <w:r w:rsidRPr="00AB11FA">
                              <w:rPr>
                                <w:rFonts w:hint="cs"/>
                                <w:b/>
                                <w:bCs/>
                                <w:sz w:val="36"/>
                                <w:szCs w:val="36"/>
                                <w:rtl/>
                              </w:rPr>
                              <w:t>الفصل الثاني</w:t>
                            </w:r>
                          </w:p>
                          <w:p w14:paraId="05383668" w14:textId="77777777" w:rsidR="00640DC9" w:rsidRPr="00AB11FA" w:rsidRDefault="00640DC9" w:rsidP="00640DC9">
                            <w:pPr>
                              <w:jc w:val="center"/>
                              <w:rPr>
                                <w:b/>
                                <w:bCs/>
                                <w:sz w:val="36"/>
                                <w:szCs w:val="36"/>
                              </w:rPr>
                            </w:pPr>
                            <w:r w:rsidRPr="00AB11FA">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44806" id="تمرير: رأسي 6" o:spid="_x0000_s1029" type="#_x0000_t97" style="position:absolute;left:0;text-align:left;margin-left:0;margin-top:0;width:318.6pt;height:352.2pt;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" fillcolor="window" strokecolor="#4472c4" strokeweight="1pt">
                <v:stroke joinstyle="miter"/>
                <v:textbox>
                  <w:txbxContent>
                    <w:p w14:paraId="09C27CBE" w14:textId="77777777" w:rsidR="00640DC9" w:rsidRPr="00AB11FA" w:rsidRDefault="00640DC9" w:rsidP="00640DC9">
                      <w:pPr>
                        <w:jc w:val="center"/>
                        <w:rPr>
                          <w:b/>
                          <w:bCs/>
                          <w:sz w:val="36"/>
                          <w:szCs w:val="36"/>
                          <w:rtl/>
                        </w:rPr>
                      </w:pPr>
                      <w:r w:rsidRPr="00AB11FA">
                        <w:rPr>
                          <w:rFonts w:hint="cs"/>
                          <w:b/>
                          <w:bCs/>
                          <w:sz w:val="36"/>
                          <w:szCs w:val="36"/>
                          <w:rtl/>
                        </w:rPr>
                        <w:t>الفصل الثاني</w:t>
                      </w:r>
                    </w:p>
                    <w:p w14:paraId="05383668" w14:textId="77777777" w:rsidR="00640DC9" w:rsidRPr="00AB11FA" w:rsidRDefault="00640DC9" w:rsidP="00640DC9">
                      <w:pPr>
                        <w:jc w:val="center"/>
                        <w:rPr>
                          <w:b/>
                          <w:bCs/>
                          <w:sz w:val="36"/>
                          <w:szCs w:val="36"/>
                        </w:rPr>
                      </w:pPr>
                      <w:r w:rsidRPr="00AB11FA">
                        <w:rPr>
                          <w:rFonts w:hint="cs"/>
                          <w:b/>
                          <w:bCs/>
                          <w:sz w:val="36"/>
                          <w:szCs w:val="36"/>
                          <w:rtl/>
                        </w:rPr>
                        <w:t>الإطار النظري والدراسات السابقة</w:t>
                      </w:r>
                    </w:p>
                  </w:txbxContent>
                </v:textbox>
                <w10:wrap anchorx="margin" anchory="margin"/>
              </v:shape>
            </w:pict>
          </mc:Fallback>
        </mc:AlternateContent>
      </w:r>
      <w:r w:rsidRPr="00640DC9">
        <w:rPr>
          <w:rtl/>
          <w:lang w:val="en-CA"/>
        </w:rPr>
        <w:br w:type="page"/>
      </w:r>
    </w:p>
    <w:p w14:paraId="6806E4CB" w14:textId="77777777" w:rsidR="00640DC9" w:rsidRPr="00640DC9" w:rsidRDefault="00640DC9" w:rsidP="00640DC9">
      <w:pPr>
        <w:rPr>
          <w:b/>
          <w:bCs/>
          <w:rtl/>
          <w:lang w:val="en-CA"/>
        </w:rPr>
      </w:pPr>
      <w:r w:rsidRPr="00640DC9">
        <w:rPr>
          <w:b/>
          <w:bCs/>
          <w:rtl/>
          <w:lang w:val="en-CA"/>
        </w:rPr>
        <w:lastRenderedPageBreak/>
        <w:t>تمهيد</w:t>
      </w:r>
    </w:p>
    <w:p w14:paraId="6B842CFD" w14:textId="77777777" w:rsidR="00640DC9" w:rsidRPr="00640DC9" w:rsidRDefault="00640DC9" w:rsidP="00640DC9">
      <w:pPr>
        <w:rPr>
          <w:rtl/>
          <w:lang w:val="en-CA"/>
        </w:rPr>
      </w:pPr>
      <w:r w:rsidRPr="00640DC9">
        <w:rPr>
          <w:rtl/>
          <w:lang w:val="en-CA"/>
        </w:rPr>
        <w:t>شهد القطاع الصحي خلال العقود الأخيرة تحولات جوهرية نتيجة التطور المتسارع في تقنيات المعلومات والاتصالات، الأمر الذي انعكس بصورة مباشرة على أساليب إدارة الخدمات الصحية وتقديم الرعاية للمرضى. وقد برزت نظم المعلومات الصحية الإلكترونية باعتبارها أحد أهم المرتكزات الحديثة التي تعتمد عليها المؤسسات الصحية في إدارة البيانات والمعلومات الطبية وتحسين كفاءة العمليات السريرية والإدارية. ولم يعد دور هذه النظم مقتصراً على حفظ المعلومات واسترجاعها، بل أصبح يشمل دعم اتخاذ القرار الطبي، وتحسين التواصل بين مقدمي الرعاية الصحية، وتعزيز جودة الخدمات المقدمة للمرضى.</w:t>
      </w:r>
    </w:p>
    <w:p w14:paraId="48BEDFAB" w14:textId="77777777" w:rsidR="00640DC9" w:rsidRPr="00640DC9" w:rsidRDefault="00640DC9" w:rsidP="00640DC9">
      <w:pPr>
        <w:rPr>
          <w:rtl/>
          <w:lang w:val="en-CA"/>
        </w:rPr>
      </w:pPr>
      <w:r w:rsidRPr="00640DC9">
        <w:rPr>
          <w:rtl/>
          <w:lang w:val="en-CA"/>
        </w:rPr>
        <w:t>وفي ظل التوجهات العالمية نحو التحول الرقمي في القطاع الصحي، أولت المملكة العربية السعودية اهتماماً متزايداً بتطوير البنية الرقمية للمؤسسات الصحية، انطلاقاً من مستهدفات رؤية المملكة 2030 التي تسعى إلى بناء نظام صحي أكثر كفاءة وجودة واستدامة. وقد أسهم هذا التوجه في التوسع في تطبيق العديد من الأنظمة الإلكترونية الصحية، مثل السجلات الطبية الإلكترونية والوصفات الإلكترونية وأنظمة المواعيد الإلكترونية ومنصات تبادل المعلومات الصحية، بهدف تحسين الأداء المؤسسي والارتقاء بمستوى الرعاية الصحية المقدمة للمستفيدين.</w:t>
      </w:r>
    </w:p>
    <w:p w14:paraId="5D978367" w14:textId="77777777" w:rsidR="00640DC9" w:rsidRPr="00640DC9" w:rsidRDefault="00640DC9" w:rsidP="00640DC9">
      <w:pPr>
        <w:rPr>
          <w:rtl/>
          <w:lang w:val="en-CA"/>
        </w:rPr>
      </w:pPr>
      <w:r w:rsidRPr="00640DC9">
        <w:rPr>
          <w:rtl/>
          <w:lang w:val="en-CA"/>
        </w:rPr>
        <w:t>ومن جهة أخرى، تعد جودة الرعاية الصحية من أبرز المؤشرات التي تستند إليها المؤسسات الصحية في تقييم أدائها وقياس مدى قدرتها على تلبية احتياجات المرضى وتحقيق النتائج الصحية المرجوة. وتتأثر جودة الرعاية الصحية بعدد من العوامل التنظيمية والتقنية والبشرية، ويأتي تطبيق نظم المعلومات الصحية الإلكترونية في مقدمة هذه العوامل نظراً لما توفره من معلومات دقيقة وفي الوقت المناسب تسهم في رفع مستوى سلامة المرضى وتحسين فعالية الخدمات العلاجية وتسريع تقديم الرعاية وتعزيز رضا المستفيدين.</w:t>
      </w:r>
    </w:p>
    <w:p w14:paraId="1898EFEB" w14:textId="77777777" w:rsidR="00640DC9" w:rsidRPr="00640DC9" w:rsidRDefault="00640DC9" w:rsidP="00640DC9">
      <w:pPr>
        <w:rPr>
          <w:rtl/>
          <w:lang w:val="en-CA"/>
        </w:rPr>
      </w:pPr>
      <w:r w:rsidRPr="00640DC9">
        <w:rPr>
          <w:rtl/>
          <w:lang w:val="en-CA"/>
        </w:rPr>
        <w:t>وانطلاقاً من أهمية هذا الموضوع، يتناول هذا الفصل عرضاً للإطار النظري المتعلق بمتغيرات الدراسة، من خلال استعراض المفاهيم والأسس النظرية المرتبطة بنظم المعلومات الصحية الإلكترونية وجودة الرعاية الصحية، إضافة إلى مناقشة الدراسات السابقة ذات الصلة وتحليل أبرز نتائجها، بما يسهم في بناء الأساس العلمي الذي تستند إليه الدراسة الحالية وتحديد موقعها ضمن الأدبيات العلمية في مجال الإدارة الصحية.</w:t>
      </w:r>
    </w:p>
    <w:p w14:paraId="3E38DA9F" w14:textId="77777777" w:rsidR="00640DC9" w:rsidRPr="00640DC9" w:rsidRDefault="00640DC9" w:rsidP="00640DC9">
      <w:pPr>
        <w:rPr>
          <w:lang w:val="en-CA"/>
        </w:rPr>
      </w:pPr>
      <w:r w:rsidRPr="00640DC9">
        <w:rPr>
          <w:rtl/>
          <w:lang w:val="en-CA"/>
        </w:rPr>
        <w:br w:type="page"/>
      </w:r>
    </w:p>
    <w:p w14:paraId="2627CDD8"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18" w:name="_Toc224763307"/>
      <w:bookmarkStart w:id="19" w:name="_Toc234562442"/>
      <w:r w:rsidRPr="00640DC9">
        <w:rPr>
          <w:rFonts w:asciiTheme="majorHAnsi" w:eastAsiaTheme="majorEastAsia" w:hAnsiTheme="majorHAnsi"/>
          <w:bCs/>
          <w:color w:val="000000" w:themeColor="text1"/>
          <w:sz w:val="36"/>
          <w:szCs w:val="36"/>
          <w:rtl/>
        </w:rPr>
        <w:lastRenderedPageBreak/>
        <w:t>الدراسات السابقة</w:t>
      </w:r>
      <w:bookmarkEnd w:id="18"/>
      <w:bookmarkEnd w:id="19"/>
      <w:r w:rsidRPr="00640DC9">
        <w:rPr>
          <w:rFonts w:asciiTheme="majorHAnsi" w:eastAsiaTheme="majorEastAsia" w:hAnsiTheme="majorHAnsi"/>
          <w:bCs/>
          <w:color w:val="000000" w:themeColor="text1"/>
          <w:sz w:val="36"/>
          <w:szCs w:val="36"/>
          <w:rtl/>
        </w:rPr>
        <w:t xml:space="preserve"> </w:t>
      </w:r>
    </w:p>
    <w:p w14:paraId="6010A744" w14:textId="77777777" w:rsidR="00640DC9" w:rsidRPr="00640DC9" w:rsidRDefault="00640DC9" w:rsidP="00640DC9">
      <w:pPr>
        <w:rPr>
          <w:b/>
          <w:bCs/>
          <w:rtl/>
        </w:rPr>
      </w:pPr>
      <w:r w:rsidRPr="00640DC9">
        <w:rPr>
          <w:b/>
          <w:bCs/>
          <w:rtl/>
        </w:rPr>
        <w:t>دراسة (</w:t>
      </w:r>
      <w:r w:rsidRPr="00640DC9">
        <w:rPr>
          <w:b/>
          <w:bCs/>
        </w:rPr>
        <w:t>Campanella</w:t>
      </w:r>
      <w:r w:rsidRPr="00640DC9">
        <w:rPr>
          <w:b/>
          <w:bCs/>
          <w:rtl/>
        </w:rPr>
        <w:t xml:space="preserve"> وآخرون, 2016) </w:t>
      </w:r>
    </w:p>
    <w:p w14:paraId="79EDC6B3" w14:textId="77777777" w:rsidR="00640DC9" w:rsidRPr="00640DC9" w:rsidRDefault="00640DC9" w:rsidP="00640DC9">
      <w:pPr>
        <w:rPr>
          <w:rtl/>
        </w:rPr>
      </w:pPr>
      <w:r w:rsidRPr="00640DC9">
        <w:rPr>
          <w:rtl/>
        </w:rPr>
        <w:t>بعنوان "تأثير السجلات الصحية الإلكترونية على جودة الرعاية الصحية: مراجعة منهجية وتحليل تلوي" أجرت مراجعة شاملة وتحليلاً تلويًا لدراسات متعددة حول أثر السجلات الصحية الإلكترونية (</w:t>
      </w:r>
      <w:r w:rsidRPr="00640DC9">
        <w:t>EHR</w:t>
      </w:r>
      <w:r w:rsidRPr="00640DC9">
        <w:rPr>
          <w:rtl/>
        </w:rPr>
        <w:t xml:space="preserve">) على جودة الرعاية الصحية. أظهرت النتائج أن تطبيق السجلات الصحية الإلكترونية يقلل من وقت التوثيق بنسبة متوسطة </w:t>
      </w:r>
      <w:r w:rsidRPr="00640DC9">
        <w:rPr>
          <w:rFonts w:ascii="Cambria Math" w:hAnsi="Cambria Math" w:cs="Cambria Math"/>
          <w:rtl/>
        </w:rPr>
        <w:t>−</w:t>
      </w:r>
      <w:r w:rsidRPr="00640DC9">
        <w:rPr>
          <w:rtl/>
        </w:rPr>
        <w:t xml:space="preserve">22.4٪، يزيد الالتزام بالإرشادات السريرية، ويقلل من أخطاء الأدوية والآثار الجانبية للأدوية، مع عدم وجود تأثير واضح على معدلات الوفيات. وأكدت الدراسة أن التنفيذ السليم لنظم </w:t>
      </w:r>
      <w:r w:rsidRPr="00640DC9">
        <w:t>EHR</w:t>
      </w:r>
      <w:r w:rsidRPr="00640DC9">
        <w:rPr>
          <w:rtl/>
        </w:rPr>
        <w:t xml:space="preserve"> يحسن جودة الرعاية ويعزز الكفاءة التشغيلية، ما يوصي بتبني استراتيجيات تنفيذ فعالة لهذه السجلات.</w:t>
      </w:r>
    </w:p>
    <w:p w14:paraId="31ECA98E" w14:textId="77777777" w:rsidR="00640DC9" w:rsidRPr="00640DC9" w:rsidRDefault="00640DC9" w:rsidP="00640DC9">
      <w:pPr>
        <w:rPr>
          <w:b/>
          <w:bCs/>
          <w:rtl/>
        </w:rPr>
      </w:pPr>
      <w:r w:rsidRPr="00640DC9">
        <w:rPr>
          <w:b/>
          <w:bCs/>
          <w:rtl/>
        </w:rPr>
        <w:t xml:space="preserve">دراسة (الشراري وآخرون, 2019) </w:t>
      </w:r>
    </w:p>
    <w:p w14:paraId="5F316F0C" w14:textId="77777777" w:rsidR="00640DC9" w:rsidRPr="00640DC9" w:rsidRDefault="00640DC9" w:rsidP="00640DC9">
      <w:pPr>
        <w:rPr>
          <w:rtl/>
        </w:rPr>
      </w:pPr>
      <w:r w:rsidRPr="00640DC9">
        <w:rPr>
          <w:rtl/>
        </w:rPr>
        <w:t>بعنوان "العوامل المؤثرة على اعتماد نظام إلكتروني موحد يشمل جميع الخدمات الحكومية في السعودية" بحثت في مدى تأثير سهولة الاستخدام المتصور والفائدة المدركة على نية المواطنين في استخدام نظام أبشير كمنصة شاملة لجميع الخدمات الحكومية الإلكترونية. أظهرت النتائج أن النظام يعتبر أداة فعالة لزيادة الإنتاجية، وأن نية المواطنين في استخدامه تتأثر بشكل مباشر بإدراكهم للفائدة وسهولة الاستخدام. وقد قدمت الدراسة توصيات عملية لصناع القرار لتعزيز الاعتماد على الأنظمة الحكومية الإلكترونية، مع مراعاة تحسين تجربة المستخدم وتعزيز الثقة في النظام.</w:t>
      </w:r>
    </w:p>
    <w:p w14:paraId="067DFD9F" w14:textId="77777777" w:rsidR="00640DC9" w:rsidRPr="00640DC9" w:rsidRDefault="00640DC9" w:rsidP="00640DC9">
      <w:pPr>
        <w:rPr>
          <w:b/>
          <w:bCs/>
          <w:rtl/>
        </w:rPr>
      </w:pPr>
      <w:r w:rsidRPr="00640DC9">
        <w:rPr>
          <w:b/>
          <w:bCs/>
          <w:rtl/>
        </w:rPr>
        <w:t>دراسة (</w:t>
      </w:r>
      <w:r w:rsidRPr="00640DC9">
        <w:rPr>
          <w:b/>
          <w:bCs/>
        </w:rPr>
        <w:t>Noor, 2019</w:t>
      </w:r>
      <w:r w:rsidRPr="00640DC9">
        <w:rPr>
          <w:b/>
          <w:bCs/>
          <w:rtl/>
        </w:rPr>
        <w:t xml:space="preserve">) </w:t>
      </w:r>
    </w:p>
    <w:p w14:paraId="2A778392" w14:textId="77777777" w:rsidR="00640DC9" w:rsidRPr="00640DC9" w:rsidRDefault="00640DC9" w:rsidP="00640DC9">
      <w:pPr>
        <w:rPr>
          <w:rtl/>
        </w:rPr>
      </w:pPr>
      <w:r w:rsidRPr="00640DC9">
        <w:rPr>
          <w:rtl/>
        </w:rPr>
        <w:t>بعنوان "استخدام الصحة الإلكترونية في المملكة العربية السعودية" قدمت تحليلاً شاملاً لتطور خدمات الصحة الإلكترونية في المملكة، خاصة في سياق رؤية 2030. تم جمع البيانات من 508 مستشفيات حول قدرات الأسرة واعتماد الخدمات واستخدام 45 خدمة إلكترونية محددة، موضحة مستويات انتشار الصحة الإلكترونية وتوزيعها. أظهرت الدراسة أن هناك توسعاً متزايداً في استخدام الصحة الإلكترونية، إلا أن هناك مجالاً كبيراً لتطوير وتوسيع نطاق الخدمات، بما يعكس أهمية الاستمرار في تعزيز التحول الرقمي في القطاع الصحي السعودي لتحقيق معايير عالمية في جودة وكفاءة الخدمات.</w:t>
      </w:r>
    </w:p>
    <w:p w14:paraId="45FF4477" w14:textId="77777777" w:rsidR="00640DC9" w:rsidRPr="00640DC9" w:rsidRDefault="00640DC9" w:rsidP="00640DC9">
      <w:pPr>
        <w:rPr>
          <w:rtl/>
        </w:rPr>
      </w:pPr>
    </w:p>
    <w:p w14:paraId="6CF26D8F" w14:textId="77777777" w:rsidR="00640DC9" w:rsidRPr="00640DC9" w:rsidRDefault="00640DC9" w:rsidP="00640DC9">
      <w:pPr>
        <w:rPr>
          <w:b/>
          <w:bCs/>
          <w:rtl/>
        </w:rPr>
      </w:pPr>
      <w:r w:rsidRPr="00640DC9">
        <w:rPr>
          <w:b/>
          <w:bCs/>
          <w:rtl/>
        </w:rPr>
        <w:t>دراسة (مؤمنة, 2021)</w:t>
      </w:r>
    </w:p>
    <w:p w14:paraId="2B61E91B" w14:textId="77777777" w:rsidR="00640DC9" w:rsidRPr="00640DC9" w:rsidRDefault="00640DC9" w:rsidP="00640DC9">
      <w:pPr>
        <w:rPr>
          <w:rtl/>
        </w:rPr>
      </w:pPr>
      <w:r w:rsidRPr="00640DC9">
        <w:rPr>
          <w:rtl/>
        </w:rPr>
        <w:lastRenderedPageBreak/>
        <w:t xml:space="preserve"> بعنوان "فاعلية استخدام نظم المعلومات الصحية والسجلات الطبية الإلكترونية" ركزت على تقييم مدى فاعلية استخدام نظم المعلومات الصحية والسجلات الطبية الإلكترونية في المستشفيات والمستوصفات الصحية بمدينة الرياض. أظهرت الدراسة أن قدرة المؤسسات الصحية على تطبيق هذه الأنظمة تختلف بحسب مستوى التطوير والتكامل في النظام المستخدم، حيث توفر بعض المؤسسات نظم متكاملة، بينما تكتفي أخرى باستخدام برمجيات أساسية لإدارة الملفات والخدمات الصحية. وقد أبرزت الدراسة أن تطبيق هذه النظم يسهم بشكل مباشر في تحسين جودة الرعاية الصحية، من خلال تنظيم البيانات وحفظها واسترجاعها بكفاءة، مع ضرورة تدريب الكوادر على استخدام الأنظمة بشكل فعال.</w:t>
      </w:r>
    </w:p>
    <w:p w14:paraId="663888D9" w14:textId="77777777" w:rsidR="00640DC9" w:rsidRPr="00640DC9" w:rsidRDefault="00640DC9" w:rsidP="00640DC9">
      <w:pPr>
        <w:rPr>
          <w:b/>
          <w:bCs/>
          <w:rtl/>
        </w:rPr>
      </w:pPr>
      <w:r w:rsidRPr="00640DC9">
        <w:rPr>
          <w:b/>
          <w:bCs/>
          <w:rtl/>
        </w:rPr>
        <w:t>دراسة (</w:t>
      </w:r>
      <w:r w:rsidRPr="00640DC9">
        <w:rPr>
          <w:b/>
          <w:bCs/>
        </w:rPr>
        <w:t>Mehmood</w:t>
      </w:r>
      <w:r w:rsidRPr="00640DC9">
        <w:rPr>
          <w:b/>
          <w:bCs/>
          <w:rtl/>
        </w:rPr>
        <w:t xml:space="preserve"> وآخرون, 2021)</w:t>
      </w:r>
    </w:p>
    <w:p w14:paraId="21E6D715" w14:textId="77777777" w:rsidR="00640DC9" w:rsidRPr="00640DC9" w:rsidRDefault="00640DC9" w:rsidP="00640DC9">
      <w:pPr>
        <w:rPr>
          <w:rtl/>
        </w:rPr>
      </w:pPr>
      <w:r w:rsidRPr="00640DC9">
        <w:rPr>
          <w:rtl/>
        </w:rPr>
        <w:t xml:space="preserve"> بعنوان "إدراك جودة البيانات وقبول نظام المعلومات الصحية الإلكترونية، والموثوقية والرضا" ركزت على تقييم رضا المستخدمين النهائيين وجودة البيانات في نظم المعلومات الصحية الإلكترونية بمستشفى رعاية ثالثية في المملكة العربية السعودية. أظهرت النتائج رضا المستخدمين عن إدخال واسترجاع البيانات، لكن أبدوا نقصاً في التدريب على حل المشكلات والتعامل مع انقطاع النظام. وأكدت الدراسة الحاجة إلى تحسين الدعم الفني وتعزيز سرعة الشبكة، بالإضافة إلى توفير الحواسيب المحمولة لتحسين جودة البيانات وتقليل فقدانها في الحالات الحرجة.</w:t>
      </w:r>
    </w:p>
    <w:p w14:paraId="2FD609D6" w14:textId="77777777" w:rsidR="00640DC9" w:rsidRPr="00640DC9" w:rsidRDefault="00640DC9" w:rsidP="00640DC9">
      <w:pPr>
        <w:rPr>
          <w:b/>
          <w:bCs/>
          <w:rtl/>
        </w:rPr>
      </w:pPr>
      <w:r w:rsidRPr="00640DC9">
        <w:rPr>
          <w:b/>
          <w:bCs/>
          <w:rtl/>
        </w:rPr>
        <w:t>دراسة (</w:t>
      </w:r>
      <w:r w:rsidRPr="00640DC9">
        <w:rPr>
          <w:b/>
          <w:bCs/>
        </w:rPr>
        <w:t>Alsalman</w:t>
      </w:r>
      <w:r w:rsidRPr="00640DC9">
        <w:rPr>
          <w:b/>
          <w:bCs/>
          <w:rtl/>
        </w:rPr>
        <w:t xml:space="preserve"> وآخرون, 2021) </w:t>
      </w:r>
    </w:p>
    <w:p w14:paraId="41441BFA" w14:textId="77777777" w:rsidR="00640DC9" w:rsidRPr="00640DC9" w:rsidRDefault="00640DC9" w:rsidP="00640DC9">
      <w:pPr>
        <w:rPr>
          <w:rtl/>
        </w:rPr>
      </w:pPr>
      <w:r w:rsidRPr="00640DC9">
        <w:rPr>
          <w:rtl/>
        </w:rPr>
        <w:t>بعنوان "حالة تنفيذ أنظمة المعلومات الصحية في المستشفيات في المحافظة الشرقية بالمملكة العربية السعودية" قامت بدراسة حالة حول تنفيذ واعتماد نظم المعلومات الصحية (</w:t>
      </w:r>
      <w:r w:rsidRPr="00640DC9">
        <w:t>HIS</w:t>
      </w:r>
      <w:r w:rsidRPr="00640DC9">
        <w:rPr>
          <w:rtl/>
        </w:rPr>
        <w:t xml:space="preserve">) في 18 مستشفى. أظهرت النتائج أن 67٪ من الأنظمة مشتراة و28٪ تم تطويرها داخليًا، مع تطبيق معظم الوظائف الأساسية للتوثيق السريري الإلكتروني وعرض النتائج، بينما كان تنفيذ وظائف دعم القرار والترميز الشريطي متفاوتًا. أكدت الدراسة أن تطبيق </w:t>
      </w:r>
      <w:r w:rsidRPr="00640DC9">
        <w:t>HIS</w:t>
      </w:r>
      <w:r w:rsidRPr="00640DC9">
        <w:rPr>
          <w:rtl/>
        </w:rPr>
        <w:t xml:space="preserve"> واعد لتحسين إدارة معلومات المرضى، وأن نتائج الدراسة توفر بيانات قيمة لتطوير استراتيجيات تنفيذ </w:t>
      </w:r>
      <w:r w:rsidRPr="00640DC9">
        <w:t>HIS</w:t>
      </w:r>
      <w:r w:rsidRPr="00640DC9">
        <w:rPr>
          <w:rtl/>
        </w:rPr>
        <w:t xml:space="preserve"> على مستوى المستشفيات السعودية.</w:t>
      </w:r>
    </w:p>
    <w:p w14:paraId="6CF2195D" w14:textId="77777777" w:rsidR="00640DC9" w:rsidRPr="00640DC9" w:rsidRDefault="00640DC9" w:rsidP="00640DC9">
      <w:pPr>
        <w:rPr>
          <w:b/>
          <w:bCs/>
          <w:rtl/>
        </w:rPr>
      </w:pPr>
      <w:r w:rsidRPr="00640DC9">
        <w:rPr>
          <w:b/>
          <w:bCs/>
          <w:rtl/>
        </w:rPr>
        <w:t xml:space="preserve">دراسة </w:t>
      </w:r>
      <w:r w:rsidRPr="00640DC9">
        <w:rPr>
          <w:b/>
          <w:bCs/>
        </w:rPr>
        <w:t>Gatiti</w:t>
      </w:r>
      <w:r w:rsidRPr="00640DC9">
        <w:rPr>
          <w:b/>
          <w:bCs/>
          <w:rtl/>
        </w:rPr>
        <w:t xml:space="preserve"> وآخرون (2021) </w:t>
      </w:r>
    </w:p>
    <w:p w14:paraId="1EC3F2EF" w14:textId="77777777" w:rsidR="00640DC9" w:rsidRPr="00640DC9" w:rsidRDefault="00640DC9" w:rsidP="00640DC9">
      <w:pPr>
        <w:rPr>
          <w:rtl/>
        </w:rPr>
      </w:pPr>
      <w:r w:rsidRPr="00640DC9">
        <w:rPr>
          <w:rtl/>
        </w:rPr>
        <w:t>هدفت هذه المراجعة المنهجية إلى تحديد تأثير تطبيق السجلات الصحية الإلكترونية على جودة الرعاية الصحية في المستشفيات، بالاعتماد على مراجعة الأدبيات المنشورة بين 2010 و2020. أظهرت النتائج تأثيرًا إيجابيًا واضحًا على سلامة المرضى، الرعاية الفعالة، التوقيتية، العدالة، والمركزية حول المريض، مع وجود تحديات مؤسسية، بشرية، تكنولوجية، وأخلاقية. أوصت الدراسة بوضع آليات لتقليل هذه التحديات لضمان نجاح تنفيذ السجلات الصحية الإلكترونية.</w:t>
      </w:r>
    </w:p>
    <w:p w14:paraId="5E4B6EE6" w14:textId="77777777" w:rsidR="00640DC9" w:rsidRPr="00640DC9" w:rsidRDefault="00640DC9" w:rsidP="00640DC9">
      <w:pPr>
        <w:rPr>
          <w:b/>
          <w:bCs/>
          <w:rtl/>
        </w:rPr>
      </w:pPr>
      <w:r w:rsidRPr="00640DC9">
        <w:rPr>
          <w:b/>
          <w:bCs/>
          <w:rtl/>
        </w:rPr>
        <w:lastRenderedPageBreak/>
        <w:t xml:space="preserve">دراسة العنزي وآخرون (2022) </w:t>
      </w:r>
    </w:p>
    <w:p w14:paraId="0EEA509D" w14:textId="77777777" w:rsidR="00640DC9" w:rsidRPr="00640DC9" w:rsidRDefault="00640DC9" w:rsidP="00640DC9">
      <w:pPr>
        <w:rPr>
          <w:rtl/>
        </w:rPr>
      </w:pPr>
      <w:r w:rsidRPr="00640DC9">
        <w:rPr>
          <w:rtl/>
        </w:rPr>
        <w:t>هدفت الدراسة إلى تحديد واقع الإدارة الإلكترونية في المؤسسات الصحية الحكومية بمدينة الرياض وعلاقتها بكفاءة الأداء من وجهة نظر الإداريين والكوادر الصحية، وشملت 281 مشاركًا. أظهرت النتائج أن الإدارة الإلكترونية وواقع كفاءة الأداء كانا بدرجة عالية، مع وجود علاقة مباشرة إيجابية (0.89) وذات دلالة إحصائية بينهما. أوصت الدراسة بتفعيل الأرشفة الإلكترونية للسجلات الطبية وتطوير الهيكل الإداري والتدريب المستمر للإداريين لتعزيز أداء المؤسسات الصحية الحكومية.</w:t>
      </w:r>
    </w:p>
    <w:p w14:paraId="4E234F75" w14:textId="77777777" w:rsidR="00640DC9" w:rsidRPr="00640DC9" w:rsidRDefault="00640DC9" w:rsidP="00640DC9">
      <w:pPr>
        <w:rPr>
          <w:b/>
          <w:bCs/>
          <w:rtl/>
        </w:rPr>
      </w:pPr>
      <w:r w:rsidRPr="00640DC9">
        <w:rPr>
          <w:b/>
          <w:bCs/>
          <w:rtl/>
        </w:rPr>
        <w:t>دراسة (</w:t>
      </w:r>
      <w:r w:rsidRPr="00640DC9">
        <w:rPr>
          <w:b/>
          <w:bCs/>
        </w:rPr>
        <w:t>Al-Kahtani</w:t>
      </w:r>
      <w:r w:rsidRPr="00640DC9">
        <w:rPr>
          <w:b/>
          <w:bCs/>
          <w:rtl/>
        </w:rPr>
        <w:t xml:space="preserve"> وآخرون, 2022)</w:t>
      </w:r>
    </w:p>
    <w:p w14:paraId="3BAC0CBA" w14:textId="77777777" w:rsidR="00640DC9" w:rsidRPr="00640DC9" w:rsidRDefault="00640DC9" w:rsidP="00640DC9">
      <w:pPr>
        <w:rPr>
          <w:rtl/>
        </w:rPr>
      </w:pPr>
      <w:r w:rsidRPr="00640DC9">
        <w:rPr>
          <w:rtl/>
        </w:rPr>
        <w:t xml:space="preserve"> بعنوان "تحول الصحة الرقمية في السعودية: تحليل مقطعي باستخدام مؤشرات الصحة الرقمية" تناولت تقييم التحول الرقمي في الرعاية الصحية السعودية منذ إطلاق رؤية 2030، مع التركيز على الخصخصة والشراكات بين القطاعين العام والخاص. أظهرت الدراسة التقدم التشريعي والتنظيمي لدعم التحول الصحي، مع الحاجة إلى معالجة التحديات المتعلقة بتطوير القوى العاملة وضمان وصول الفئات الضعيفة إلى رعاية صحية عالية الجودة. كما سلطت الدراسة الضوء على أهمية متابعة التحولات بشكل مستمر وتقييم تأثيرها على النظام الصحي لضمان تحقيق أهداف رؤية 2030.</w:t>
      </w:r>
    </w:p>
    <w:p w14:paraId="52711183" w14:textId="77777777" w:rsidR="00640DC9" w:rsidRPr="00640DC9" w:rsidRDefault="00640DC9" w:rsidP="00640DC9">
      <w:pPr>
        <w:rPr>
          <w:b/>
          <w:bCs/>
          <w:rtl/>
        </w:rPr>
      </w:pPr>
      <w:r w:rsidRPr="00640DC9">
        <w:rPr>
          <w:b/>
          <w:bCs/>
          <w:rtl/>
        </w:rPr>
        <w:t xml:space="preserve">دراسة (خليف &amp; عبيد, 2022) </w:t>
      </w:r>
    </w:p>
    <w:p w14:paraId="56B9B58A" w14:textId="77777777" w:rsidR="00640DC9" w:rsidRPr="00640DC9" w:rsidRDefault="00640DC9" w:rsidP="00640DC9">
      <w:pPr>
        <w:rPr>
          <w:rtl/>
        </w:rPr>
      </w:pPr>
      <w:r w:rsidRPr="00640DC9">
        <w:rPr>
          <w:rtl/>
        </w:rPr>
        <w:t>بعنوان "دور الإدارة الإلكترونية في تحسين جودة الخدمات الصحية: دراسة حالة مستشفى محمد بوضياف بورقلة – الجزائر" هدفت إلى تقييم أثر الإدارة الإلكترونية على جودة الخدمات الصحية وتحديد مدى استخدام أدوات الإدارة الإلكترونية في المستشفى. استخدم البحث المنهج الوصفي في الجانب النظري والنهج التحليلي في الجانب التطبيقي، من خلال المقابلات والملاحظات مع طاقم المستشفى. أظهرت نتائج الدراسة أن الإدارة الإلكترونية تعد من الأساليب الحديثة التي يمكن للمستشفيات اعتمادها لتعزيز جودة الخدمات الصحية، مشددة على الحاجة إلى فرق قادرة على تصميم وتطوير البرمجيات الإدارية واستخدام أنظمة المعلومات بشكل فعال. كما أظهرت النتائج أن المستشفى يقدم خدمات صحية عالية الجودة تلبي احتياجات المرضى، وأن وجود إدارة متمكنة من نظم المعلومات يسهم في تحسين مستوى الخدمة بشكل مستمر.</w:t>
      </w:r>
    </w:p>
    <w:p w14:paraId="2D765F01" w14:textId="77777777" w:rsidR="00640DC9" w:rsidRPr="00640DC9" w:rsidRDefault="00640DC9" w:rsidP="00640DC9">
      <w:pPr>
        <w:rPr>
          <w:b/>
          <w:bCs/>
          <w:rtl/>
        </w:rPr>
      </w:pPr>
      <w:r w:rsidRPr="00640DC9">
        <w:rPr>
          <w:b/>
          <w:bCs/>
          <w:rtl/>
        </w:rPr>
        <w:t>دراسة (</w:t>
      </w:r>
      <w:r w:rsidRPr="00640DC9">
        <w:rPr>
          <w:b/>
          <w:bCs/>
        </w:rPr>
        <w:t>Al Otaybi</w:t>
      </w:r>
      <w:r w:rsidRPr="00640DC9">
        <w:rPr>
          <w:b/>
          <w:bCs/>
          <w:rtl/>
        </w:rPr>
        <w:t xml:space="preserve"> وآخرون (2022) </w:t>
      </w:r>
    </w:p>
    <w:p w14:paraId="3127641C" w14:textId="77777777" w:rsidR="00640DC9" w:rsidRPr="00640DC9" w:rsidRDefault="00640DC9" w:rsidP="00640DC9">
      <w:pPr>
        <w:rPr>
          <w:rtl/>
        </w:rPr>
      </w:pPr>
      <w:r w:rsidRPr="00640DC9">
        <w:rPr>
          <w:rtl/>
        </w:rPr>
        <w:t xml:space="preserve">تناولت الدراسة تصورات وممارسات العاملين في الرعاية الصحية تجاه أنظمة السجلات الطبية الإلكترونية المنفذة في السعودية، مع التركيز على الأداء والحواجز ورضا العاملين. اعتمدت الدراسة على المنهج المقطعي وشملت مستشفيات متعددة في الأحساء، الدمام، المدينة، والرياض، بمشاركة </w:t>
      </w:r>
      <w:r w:rsidRPr="00640DC9">
        <w:rPr>
          <w:rtl/>
        </w:rPr>
        <w:lastRenderedPageBreak/>
        <w:t>2684 مقدم رعاية صحية من جميع التخصصات، وتم جمع البيانات عبر استبيانات إلكترونية. أظهرت النتائج أن موقف ورضا العاملين تجاه نظم السجلات الطبية الإلكترونية مقبول، خاصة بين كبار السن وغير السعوديين الذين تلقوا تدريبًا على استخدام النظام، وأن التحسين في جودة الرعاية كان الفائدة الرئيسية لهذه الأنظمة، في حين كان فقدان الوصول المؤقت للبيانات ومخاوف الخصوصية أهم العقبات. أوصت الدراسة بزيادة التدريب وتعزيز الوصول المستمر للسجلات لضمان فعالية النظام.</w:t>
      </w:r>
    </w:p>
    <w:p w14:paraId="4F38493B" w14:textId="77777777" w:rsidR="00640DC9" w:rsidRPr="00640DC9" w:rsidRDefault="00640DC9" w:rsidP="00640DC9">
      <w:pPr>
        <w:rPr>
          <w:b/>
          <w:bCs/>
          <w:rtl/>
        </w:rPr>
      </w:pPr>
      <w:r w:rsidRPr="00640DC9">
        <w:rPr>
          <w:b/>
          <w:bCs/>
          <w:rtl/>
        </w:rPr>
        <w:t xml:space="preserve">دراسة (مدلول ،2022) </w:t>
      </w:r>
    </w:p>
    <w:p w14:paraId="3D5E4C14" w14:textId="77777777" w:rsidR="00640DC9" w:rsidRPr="00640DC9" w:rsidRDefault="00640DC9" w:rsidP="00640DC9">
      <w:pPr>
        <w:rPr>
          <w:rtl/>
        </w:rPr>
      </w:pPr>
      <w:r w:rsidRPr="00640DC9">
        <w:rPr>
          <w:rtl/>
        </w:rPr>
        <w:t>هدفت الدراسة إلى بيان دور الإدارة الإلكترونية في تحسين جودة الخدمة الصحية والحد من الفساد الإداري وتحقيق التنمية الاقتصادية في القطاع الصحي العام العراقي. استخدمت الدراسة المنهج الاستطلاعي وشملت 87 استبانة صالحة للتحليل، حيث تم تحليل تأثير الإدارة الإلكترونية على العمل الإداري والقدرة على استرجاع المعلومات الصحية ورفع القيمة النوعية للرعاية الصحية. أظهرت النتائج علاقة إيجابية بين استخدام الإدارة الإلكترونية وتحسين الأداء الإداري وجودة الرعاية، وأوصت الدراسة بتطوير الأنظمة والتشريعات الإدارية لمواكبة تطبيقات الإدارة الإلكترونية، وتحسين النظم المعلوماتية لتحقيق تنمية صحية واقتصادية مستدامة.</w:t>
      </w:r>
    </w:p>
    <w:p w14:paraId="65996777" w14:textId="77777777" w:rsidR="00640DC9" w:rsidRPr="00640DC9" w:rsidRDefault="00640DC9" w:rsidP="00640DC9">
      <w:pPr>
        <w:rPr>
          <w:b/>
          <w:bCs/>
          <w:rtl/>
        </w:rPr>
      </w:pPr>
      <w:r w:rsidRPr="00640DC9">
        <w:rPr>
          <w:b/>
          <w:bCs/>
          <w:rtl/>
        </w:rPr>
        <w:t xml:space="preserve">دراسة (مؤمنة ، 2022) </w:t>
      </w:r>
    </w:p>
    <w:p w14:paraId="49233604" w14:textId="77777777" w:rsidR="00640DC9" w:rsidRPr="00640DC9" w:rsidRDefault="00640DC9" w:rsidP="00640DC9">
      <w:pPr>
        <w:rPr>
          <w:rtl/>
        </w:rPr>
      </w:pPr>
      <w:r w:rsidRPr="00640DC9">
        <w:rPr>
          <w:rtl/>
        </w:rPr>
        <w:t>ركزت هذه الدراسة على تقييم استخدام التطبيقات الصحية لدى مرتادي العيادات الخارجية ومراكز الرعاية الصحية الأولية في مدينة الرياض، بهدف التعرف على مدى اهتمام المجتمع بالتطبيقات الصحية وأنواعها الأكثر استخدامًا. اعتمدت الدراسة على المنهج الوصفي المسحي وشملت 517 ممارسًا صحيًا ومراجعًا للعيادات. أظهرت النتائج انخفاض الاعتماد على التطبيقات الصحية لمتابعة الحالات الصحية بالرغم من انتشارها، مع وجود علاقات متفاوتة بين الجنس والعمر والاستخدام، حيث أبدى 64٪ من العينة استخدامًا للتطبيقات الصحية، لكن 40٪ فقط أظهرت تحسنًا إيجابيًا في حالتهم الصحية. أوصت الدراسة بزيادة التوعية الصحية وتشجيع استخدام التطبيقات الصحية لتحسين جودة الحياة.</w:t>
      </w:r>
    </w:p>
    <w:p w14:paraId="66DC25F8" w14:textId="77777777" w:rsidR="00640DC9" w:rsidRPr="00640DC9" w:rsidRDefault="00640DC9" w:rsidP="00640DC9">
      <w:pPr>
        <w:rPr>
          <w:b/>
          <w:bCs/>
          <w:rtl/>
        </w:rPr>
      </w:pPr>
      <w:r w:rsidRPr="00640DC9">
        <w:rPr>
          <w:b/>
          <w:bCs/>
          <w:rtl/>
        </w:rPr>
        <w:t xml:space="preserve">دراسة (الشراري، 2023) </w:t>
      </w:r>
    </w:p>
    <w:p w14:paraId="26A9983A" w14:textId="77777777" w:rsidR="00640DC9" w:rsidRPr="00640DC9" w:rsidRDefault="00640DC9" w:rsidP="00640DC9">
      <w:pPr>
        <w:rPr>
          <w:rtl/>
        </w:rPr>
      </w:pPr>
      <w:r w:rsidRPr="00640DC9">
        <w:rPr>
          <w:rtl/>
        </w:rPr>
        <w:t xml:space="preserve">هدفت الدراسة إلى تقييم أثر مرتكزات الإدارة الإلكترونية (المورد البشري، البرامج والشبكات، المتطلبات الإدارية والفنية) على جودة الخدمات العلاجية من وجهة نظر موظفي مديرية الشؤون الصحية بمحافظة القريات. استخدم الباحث المنهج الوصفي التحليلي وشملت الدراسة 105 موظفًا، وتم جمع البيانات عبر استبانة. أظهرت النتائج أن جميع مرتكزات الإدارة الإلكترونية أثرت إيجابيًا </w:t>
      </w:r>
      <w:r w:rsidRPr="00640DC9">
        <w:rPr>
          <w:rtl/>
        </w:rPr>
        <w:lastRenderedPageBreak/>
        <w:t>وبمستوى عالٍ جدًا على جودة الخدمات العلاجية، مع عدم وجود فروق دالة إحصائيًا حسب العمر أو الجنس. أوصت الدراسة بضرورة توفير المتطلبات الإدارية والتقنية، وإقامة دورات تدريبية للعاملين، وتعزيز ثقافة الجودة في الخدمات العلاجية.</w:t>
      </w:r>
    </w:p>
    <w:p w14:paraId="5341A995" w14:textId="77777777" w:rsidR="00640DC9" w:rsidRPr="00640DC9" w:rsidRDefault="00640DC9" w:rsidP="00640DC9">
      <w:pPr>
        <w:rPr>
          <w:b/>
          <w:bCs/>
          <w:rtl/>
        </w:rPr>
      </w:pPr>
      <w:r w:rsidRPr="00640DC9">
        <w:rPr>
          <w:b/>
          <w:bCs/>
          <w:rtl/>
        </w:rPr>
        <w:t>دراسة (</w:t>
      </w:r>
      <w:r w:rsidRPr="00640DC9">
        <w:rPr>
          <w:b/>
          <w:bCs/>
        </w:rPr>
        <w:t>Al Mutared</w:t>
      </w:r>
      <w:r w:rsidRPr="00640DC9">
        <w:rPr>
          <w:b/>
          <w:bCs/>
          <w:rtl/>
        </w:rPr>
        <w:t xml:space="preserve"> وآخرون (2023) </w:t>
      </w:r>
    </w:p>
    <w:p w14:paraId="1913A208" w14:textId="77777777" w:rsidR="00640DC9" w:rsidRPr="00640DC9" w:rsidRDefault="00640DC9" w:rsidP="00640DC9">
      <w:pPr>
        <w:rPr>
          <w:rtl/>
        </w:rPr>
      </w:pPr>
      <w:r w:rsidRPr="00640DC9">
        <w:rPr>
          <w:rtl/>
        </w:rPr>
        <w:t>ركزت الدراسة على أثر تطوير التكنولوجيا الصحية على تقديم الرعاية الصحية في السعودية، ضمن سياق رؤية 2030، من خلال الاستثمار في حلول الصحة الرقمية والطب عن بعد والسجلات الصحية الإلكترونية. أشارت النتائج إلى تحسين الوصول إلى الرعاية، وزيادة كفاءة تقديم الخدمات الطبية، وتعزيز إدارة البيانات الصحية، وتطبيق الذكاء الاصطناعي وتحليلات البيانات الضخمة لتحسين التشخيص والوقاية من الأمراض. أوصت الدراسة بالاستمرار في تطوير التكنولوجيا الصحية لرفع جودة وكفاءة الرعاية الصحية والتركيز على المريض.</w:t>
      </w:r>
    </w:p>
    <w:p w14:paraId="213BCBC6" w14:textId="77777777" w:rsidR="00640DC9" w:rsidRPr="00640DC9" w:rsidRDefault="00640DC9" w:rsidP="00640DC9">
      <w:pPr>
        <w:rPr>
          <w:b/>
          <w:bCs/>
          <w:rtl/>
        </w:rPr>
      </w:pPr>
      <w:r w:rsidRPr="00640DC9">
        <w:rPr>
          <w:b/>
          <w:bCs/>
          <w:rtl/>
        </w:rPr>
        <w:t>دراسة (</w:t>
      </w:r>
      <w:r w:rsidRPr="00640DC9">
        <w:rPr>
          <w:b/>
          <w:bCs/>
        </w:rPr>
        <w:t>Aloyuni &amp; Al-Mutairi</w:t>
      </w:r>
      <w:r w:rsidRPr="00640DC9">
        <w:rPr>
          <w:b/>
          <w:bCs/>
          <w:rtl/>
        </w:rPr>
        <w:t xml:space="preserve"> (2023) </w:t>
      </w:r>
    </w:p>
    <w:p w14:paraId="0E052D9F" w14:textId="77777777" w:rsidR="00640DC9" w:rsidRPr="00640DC9" w:rsidRDefault="00640DC9" w:rsidP="00640DC9">
      <w:pPr>
        <w:rPr>
          <w:rtl/>
        </w:rPr>
      </w:pPr>
      <w:r w:rsidRPr="00640DC9">
        <w:rPr>
          <w:rtl/>
        </w:rPr>
        <w:t>هدفت الدراسة إلى تقييم تأثير المعاملات الإلكترونية على جودة خدمات الرعاية الصحية في المستشفيات السعودية، واعتمدت على منهج وصفي تحليلي مع توزيع 120 استبانة على الموظفين الإداريين. أظهرت النتائج أن مستوى المعاملات الإلكترونية مرتفع في جميع متطلباتها، وأن لها تأثيرًا مباشرًا وإيجابيًا على جودة تقديم الخدمات الصحية. أوصت الدراسة بالاستمرار في تطوير المعاملات الإلكترونية لتعزيز الأداء والجودة.</w:t>
      </w:r>
    </w:p>
    <w:p w14:paraId="77B3D332" w14:textId="77777777" w:rsidR="00640DC9" w:rsidRPr="00640DC9" w:rsidRDefault="00640DC9" w:rsidP="00640DC9">
      <w:pPr>
        <w:rPr>
          <w:b/>
          <w:bCs/>
          <w:rtl/>
        </w:rPr>
      </w:pPr>
      <w:r w:rsidRPr="00640DC9">
        <w:rPr>
          <w:b/>
          <w:bCs/>
          <w:rtl/>
        </w:rPr>
        <w:t xml:space="preserve">دراسة (الفيفي، 2023) </w:t>
      </w:r>
    </w:p>
    <w:p w14:paraId="48BA2C56" w14:textId="77777777" w:rsidR="00640DC9" w:rsidRPr="00640DC9" w:rsidRDefault="00640DC9" w:rsidP="00640DC9">
      <w:pPr>
        <w:rPr>
          <w:rtl/>
        </w:rPr>
      </w:pPr>
      <w:r w:rsidRPr="00640DC9">
        <w:rPr>
          <w:rtl/>
        </w:rPr>
        <w:t xml:space="preserve">بعنوان "دور تقنية الواقع المعزّز في دعم نظم إدارة المعلومات الصحية" هدفت إلى تقييم مساهمة الواقع المعزز في تحسين نظم إدارة المعلومات الصحية، مع دراسة تطبيقية على نظام </w:t>
      </w:r>
      <w:r w:rsidRPr="00640DC9">
        <w:t>DHIS2</w:t>
      </w:r>
      <w:r w:rsidRPr="00640DC9">
        <w:rPr>
          <w:rtl/>
        </w:rPr>
        <w:t xml:space="preserve">. أظهرت الدراسة أن الواقع المعزز يمكن أن يحقق وفورات زمنية ومالية ومكانية، بينما لم يطبق </w:t>
      </w:r>
      <w:r w:rsidRPr="00640DC9">
        <w:t>DHIS2</w:t>
      </w:r>
      <w:r w:rsidRPr="00640DC9">
        <w:rPr>
          <w:rtl/>
        </w:rPr>
        <w:t xml:space="preserve"> هذه التقنية بعد بشكل كامل رغم تطبيقه للواقع الافتراضي. كما أظهرت الدراسة قبول ممارسي الرعاية الصحية لهذه التقنيات وفعاليتها في تحسين التشخيص والتدريب الطبي. أوصت الدراسة بتبني تقنية الواقع المعزز في نظم المعلومات الصحية لتعزيز جودة الرعاية الصحية، خصوصاً في الدول منخفضة ومتوسطة الدخل.</w:t>
      </w:r>
    </w:p>
    <w:p w14:paraId="2943ACCB" w14:textId="77777777" w:rsidR="00640DC9" w:rsidRPr="00640DC9" w:rsidRDefault="00640DC9" w:rsidP="00640DC9">
      <w:pPr>
        <w:rPr>
          <w:b/>
          <w:bCs/>
          <w:rtl/>
        </w:rPr>
      </w:pPr>
      <w:r w:rsidRPr="00640DC9">
        <w:rPr>
          <w:b/>
          <w:bCs/>
          <w:rtl/>
        </w:rPr>
        <w:t xml:space="preserve">دراسة (عمار &amp; خميسي, 2023) </w:t>
      </w:r>
    </w:p>
    <w:p w14:paraId="2448C183" w14:textId="77777777" w:rsidR="00640DC9" w:rsidRPr="00640DC9" w:rsidRDefault="00640DC9" w:rsidP="00640DC9">
      <w:pPr>
        <w:rPr>
          <w:rtl/>
        </w:rPr>
      </w:pPr>
      <w:r w:rsidRPr="00640DC9">
        <w:rPr>
          <w:rtl/>
        </w:rPr>
        <w:t xml:space="preserve">بعنوان "أهمية الإدارة الإلكترونية في تحسين الخدمات الصحية" تناولت الدراسة الدور المحوري للإدارة الإلكترونية في تطوير وتحسين الخدمات الصحية بالمستشفيات. أظهرت الدراسة أن الإدارة </w:t>
      </w:r>
      <w:r w:rsidRPr="00640DC9">
        <w:rPr>
          <w:rtl/>
        </w:rPr>
        <w:lastRenderedPageBreak/>
        <w:t xml:space="preserve">الإلكترونية أحدثت طفرة نوعية في أساليب التسيير التقليدية، وأسهمت في تقليل زمن إنجاز المهام وخفض التكاليف التشغيلية، بما يعزز من كفاءة المؤسسة ويحقق وفورات مالية ملموسة. تم إجراء الدراسة الميدانية في مستشفى الحكيم عقبي بقالمة، حيث تم توزيع استبيانات على الموظفين بهدف التعرف على آرائهم حول مساهمة الإدارة الإلكترونية في تحسين جودة الخدمة الصحية. أظهرت النتائج، بعد تحليل البيانات باستخدام برنامج </w:t>
      </w:r>
      <w:r w:rsidRPr="00640DC9">
        <w:t>SPSS</w:t>
      </w:r>
      <w:r w:rsidRPr="00640DC9">
        <w:rPr>
          <w:rtl/>
        </w:rPr>
        <w:t>، وجود علاقة إيجابية واضحة بين تبني الإدارة الإلكترونية وجودة الخدمات الصحية، ما يعكس أهمية تطوير نظم المعلومات الإدارية وتعزيز استخدامها في المستشفيات لضمان تقديم خدمات صحية أكثر فعالية وكفاءة.</w:t>
      </w:r>
    </w:p>
    <w:p w14:paraId="1634894C" w14:textId="77777777" w:rsidR="00640DC9" w:rsidRPr="00640DC9" w:rsidRDefault="00640DC9" w:rsidP="00640DC9">
      <w:pPr>
        <w:rPr>
          <w:b/>
          <w:bCs/>
          <w:rtl/>
        </w:rPr>
      </w:pPr>
      <w:r w:rsidRPr="00640DC9">
        <w:rPr>
          <w:b/>
          <w:bCs/>
          <w:rtl/>
        </w:rPr>
        <w:t xml:space="preserve">دراسة (السعيد, 2023) </w:t>
      </w:r>
    </w:p>
    <w:p w14:paraId="7883DFC1" w14:textId="77777777" w:rsidR="00640DC9" w:rsidRPr="00640DC9" w:rsidRDefault="00640DC9" w:rsidP="00640DC9">
      <w:pPr>
        <w:rPr>
          <w:rtl/>
        </w:rPr>
      </w:pPr>
      <w:r w:rsidRPr="00640DC9">
        <w:rPr>
          <w:rtl/>
        </w:rPr>
        <w:t xml:space="preserve">بعنوان "أثر نظم المعلومات على جودة الخدمة الصحية في الجزائر" استهدفت تحليل أثر نظم المعلومات على جودة الخدمة الصحية في المركز الاستشفائي الجامعي محمد لمين دباغين، باستخدام منهج وصفي تحليلي يشمل الملاحظة والمقابلات والاستبيانات. وزع الباحثون 91 استبياناً على مشغلي أنظمة المعلومات المختلفة مثل </w:t>
      </w:r>
      <w:r w:rsidRPr="00640DC9">
        <w:t>SIFA</w:t>
      </w:r>
      <w:r w:rsidRPr="00640DC9">
        <w:rPr>
          <w:rtl/>
        </w:rPr>
        <w:t xml:space="preserve"> و</w:t>
      </w:r>
      <w:r w:rsidRPr="00640DC9">
        <w:t>SILAB</w:t>
      </w:r>
      <w:r w:rsidRPr="00640DC9">
        <w:rPr>
          <w:rtl/>
        </w:rPr>
        <w:t xml:space="preserve"> و</w:t>
      </w:r>
      <w:r w:rsidRPr="00640DC9">
        <w:t>SIIM</w:t>
      </w:r>
      <w:r w:rsidRPr="00640DC9">
        <w:rPr>
          <w:rtl/>
        </w:rPr>
        <w:t xml:space="preserve"> و</w:t>
      </w:r>
      <w:r w:rsidRPr="00640DC9">
        <w:t>SIPHA</w:t>
      </w:r>
      <w:r w:rsidRPr="00640DC9">
        <w:rPr>
          <w:rtl/>
        </w:rPr>
        <w:t>، وخلصت الدراسة إلى أن نظم المعلومات تسهم بفعالية في تحسين جودة الخدمة الصحية، كما ساهمت في تفسير نسبة كبيرة من التغيرات في أداء الخدمات بالمركز. وقد أبرزت الدراسة الدور الحيوي لنظم المعلومات في تعزيز كفاءة العمليات الصحية وتقليل الأخطاء وتحسين رضا المرضى.</w:t>
      </w:r>
    </w:p>
    <w:p w14:paraId="762BE353" w14:textId="77777777" w:rsidR="00640DC9" w:rsidRPr="00640DC9" w:rsidRDefault="00640DC9" w:rsidP="00640DC9">
      <w:pPr>
        <w:rPr>
          <w:b/>
          <w:bCs/>
          <w:rtl/>
        </w:rPr>
      </w:pPr>
      <w:r w:rsidRPr="00640DC9">
        <w:rPr>
          <w:b/>
          <w:bCs/>
          <w:rtl/>
        </w:rPr>
        <w:t>دراسة (العجب, 2023)</w:t>
      </w:r>
    </w:p>
    <w:p w14:paraId="0CBCDCDE" w14:textId="77777777" w:rsidR="00640DC9" w:rsidRPr="00640DC9" w:rsidRDefault="00640DC9" w:rsidP="00640DC9">
      <w:pPr>
        <w:rPr>
          <w:rtl/>
        </w:rPr>
      </w:pPr>
      <w:r w:rsidRPr="00640DC9">
        <w:rPr>
          <w:rtl/>
        </w:rPr>
        <w:t xml:space="preserve"> بعنوان "أثر الإدارة الإلكترونية على جودة الخدمات الحكومية (الملموسية) – ولاية الخرطوم" تناولت تأثير الإدارة الإلكترونية على جودة الخدمات الحكومية، مع التركيز على البنية التحتية والدليل التعريفي والمظهر العام كأبعاد للملموسية. استخدم الباحث المنهج الوصفي التحليلي وجرى تحليل البيانات من عينة بلغت 670 مبحوثاً. أظهرت النتائج وجود علاقات ذات دلالة إحصائية بين الإدارة الإلكترونية وبين البنية التحتية والمظهر العام، ما يؤكد أثر الإدارة الإلكترونية في تحسين جودة الخدمات الحكومية. وقد أوصت الدراسة بضرورة الاهتمام بالملموسية وتوفير البنية التحتية الشاملة ودليل إرشادي واضح لتعزيز جودة الخدمات المقدمة للمستفيدين.</w:t>
      </w:r>
    </w:p>
    <w:p w14:paraId="4471F1E9" w14:textId="77777777" w:rsidR="00640DC9" w:rsidRPr="00640DC9" w:rsidRDefault="00640DC9" w:rsidP="00640DC9">
      <w:pPr>
        <w:rPr>
          <w:b/>
          <w:bCs/>
          <w:rtl/>
        </w:rPr>
      </w:pPr>
      <w:r w:rsidRPr="00640DC9">
        <w:rPr>
          <w:b/>
          <w:bCs/>
          <w:rtl/>
        </w:rPr>
        <w:t xml:space="preserve">دراسة (البدري &amp; العوامي, 2024) </w:t>
      </w:r>
    </w:p>
    <w:p w14:paraId="625A5980" w14:textId="77777777" w:rsidR="00640DC9" w:rsidRPr="00640DC9" w:rsidRDefault="00640DC9" w:rsidP="00640DC9">
      <w:pPr>
        <w:rPr>
          <w:rtl/>
        </w:rPr>
      </w:pPr>
      <w:r w:rsidRPr="00640DC9">
        <w:rPr>
          <w:rtl/>
        </w:rPr>
        <w:t xml:space="preserve">بعنوان "أثر نظم المعلومات الإدارية في تحسين جودة الخدمات الصحية" ركزت على دراسة مستوى توافر متطلبات نظم المعلومات الإدارية بالمركز الصحي الأبيار، شاملة المتطلبات المادية والبرمجية، وكذلك مستوى جودة الخدمات الصحية. تم جمع البيانات من جميع العاملين البالغ عددهم 81 عاملاً باستخدام استبانة تحليلية، وتم تحليلها باستخدام برنامج </w:t>
      </w:r>
      <w:r w:rsidRPr="00640DC9">
        <w:t>SPSS V.26</w:t>
      </w:r>
      <w:r w:rsidRPr="00640DC9">
        <w:rPr>
          <w:rtl/>
        </w:rPr>
        <w:t xml:space="preserve">. أظهرت النتائج </w:t>
      </w:r>
      <w:r w:rsidRPr="00640DC9">
        <w:rPr>
          <w:rtl/>
        </w:rPr>
        <w:lastRenderedPageBreak/>
        <w:t>أن مستوى نظم المعلومات الإدارية بالمركز جاء متوسطاً، كما كان تقييم جودة الخدمات الصحية متوسطاً كذلك. ومع ذلك، كشفت النتائج عن أثر إيجابي لنظم المعلومات الإدارية في تحسين جودة الخدمات الصحية، ما يشير إلى ضرورة تعزيز هذه النظم وتطويرها لرفع مستوى الأداء والكفاءة في تقديم الرعاية الصحية بالمركز.</w:t>
      </w:r>
    </w:p>
    <w:p w14:paraId="3F2865E2" w14:textId="77777777" w:rsidR="00640DC9" w:rsidRPr="00640DC9" w:rsidRDefault="00640DC9" w:rsidP="00640DC9">
      <w:pPr>
        <w:rPr>
          <w:b/>
          <w:bCs/>
          <w:rtl/>
        </w:rPr>
      </w:pPr>
      <w:r w:rsidRPr="00640DC9">
        <w:rPr>
          <w:b/>
          <w:bCs/>
          <w:rtl/>
        </w:rPr>
        <w:t>دراسة (</w:t>
      </w:r>
      <w:r w:rsidRPr="00640DC9">
        <w:rPr>
          <w:b/>
          <w:bCs/>
        </w:rPr>
        <w:t>Alhur, 2024</w:t>
      </w:r>
      <w:r w:rsidRPr="00640DC9">
        <w:rPr>
          <w:b/>
          <w:bCs/>
          <w:rtl/>
        </w:rPr>
        <w:t>)</w:t>
      </w:r>
    </w:p>
    <w:p w14:paraId="0BD9558A" w14:textId="77777777" w:rsidR="00640DC9" w:rsidRPr="00640DC9" w:rsidRDefault="00640DC9" w:rsidP="00640DC9">
      <w:pPr>
        <w:rPr>
          <w:rtl/>
        </w:rPr>
      </w:pPr>
      <w:r w:rsidRPr="00640DC9">
        <w:rPr>
          <w:rtl/>
        </w:rPr>
        <w:t xml:space="preserve"> تناولت هذه المراجعة الأدبية تحديات وفرص تبني السجلات الطبية الإلكترونية (</w:t>
      </w:r>
      <w:r w:rsidRPr="00640DC9">
        <w:t>EMR</w:t>
      </w:r>
      <w:r w:rsidRPr="00640DC9">
        <w:rPr>
          <w:rtl/>
        </w:rPr>
        <w:t>) في السعودية وفق رؤية 2030، مع التركيز على التحديات التقنية، المالية، البشرية، الثقافية والتنظيمية، ودمجها مع مبادرات الصحة الرقمية الأخرى. أظهرت النتائج أن الدمج الفعال يتطلب استراتيجيات شاملة لمعالجة الحواجز المختلفة. أوصت الدراسة بوضع حلول استراتيجية مصممة للسياق السعودي لتعزيز جودة وكفاءة الرعاية الصحية من خلال تبني السجلات الطبية الإلكترونية.</w:t>
      </w:r>
    </w:p>
    <w:p w14:paraId="2BB338B8" w14:textId="77777777" w:rsidR="00640DC9" w:rsidRPr="00640DC9" w:rsidRDefault="00640DC9" w:rsidP="00640DC9">
      <w:pPr>
        <w:rPr>
          <w:b/>
          <w:bCs/>
          <w:rtl/>
        </w:rPr>
      </w:pPr>
      <w:r w:rsidRPr="00640DC9">
        <w:rPr>
          <w:b/>
          <w:bCs/>
          <w:rtl/>
        </w:rPr>
        <w:t xml:space="preserve">دراسة الصاوى وآخرون (2024) </w:t>
      </w:r>
    </w:p>
    <w:p w14:paraId="1593BD6B" w14:textId="77777777" w:rsidR="00640DC9" w:rsidRPr="00640DC9" w:rsidRDefault="00640DC9" w:rsidP="00640DC9">
      <w:pPr>
        <w:rPr>
          <w:rtl/>
        </w:rPr>
      </w:pPr>
      <w:r w:rsidRPr="00640DC9">
        <w:rPr>
          <w:rtl/>
        </w:rPr>
        <w:t>هدفت الدراسة إلى تحديد خصائص السجلات الصحية الإلكترونية وأهميتها وعوامل تحقيق عائد الاستثمار في المستشفى السلطاني بسلطنة عمان، باستخدام منهج نوعي عبر مقابلات شبه مقننة مع الأطباء والممرضين وفنيي المختبر والجودة وتقنية المعلومات والسجلات الطبية. أظهرت النتائج الحاجة لتدريب الأطباء على استخدام النظام وفهم مكوناته، ومعالجة تحديات الخصوصية والأمان، والتعاون بين المؤسسات الصحية والباحثين لتعظيم الاستفادة من البيانات الصحية. أوصت الدراسة بتوفير التدريب المستمر وضمان التزام الموظفين بمعايير استخدام السجلات الإلكترونية.</w:t>
      </w:r>
    </w:p>
    <w:p w14:paraId="5FD66BCA" w14:textId="77777777" w:rsidR="00640DC9" w:rsidRPr="00640DC9" w:rsidRDefault="00640DC9" w:rsidP="00640DC9">
      <w:pPr>
        <w:rPr>
          <w:b/>
          <w:bCs/>
          <w:rtl/>
        </w:rPr>
      </w:pPr>
      <w:r w:rsidRPr="00640DC9">
        <w:rPr>
          <w:b/>
          <w:bCs/>
          <w:rtl/>
        </w:rPr>
        <w:t xml:space="preserve">دراسة </w:t>
      </w:r>
      <w:r w:rsidRPr="00640DC9">
        <w:rPr>
          <w:b/>
          <w:bCs/>
        </w:rPr>
        <w:t>Alharbi &amp; Kundi</w:t>
      </w:r>
      <w:r w:rsidRPr="00640DC9">
        <w:rPr>
          <w:b/>
          <w:bCs/>
          <w:rtl/>
        </w:rPr>
        <w:t xml:space="preserve"> (2024) </w:t>
      </w:r>
    </w:p>
    <w:p w14:paraId="3FF20DE2" w14:textId="77777777" w:rsidR="00640DC9" w:rsidRPr="00640DC9" w:rsidRDefault="00640DC9" w:rsidP="00640DC9">
      <w:pPr>
        <w:rPr>
          <w:rtl/>
        </w:rPr>
      </w:pPr>
      <w:r w:rsidRPr="00640DC9">
        <w:rPr>
          <w:rtl/>
        </w:rPr>
        <w:t xml:space="preserve">هدفت الدراسة إلى دراسة التحديات والفرص في دمج حلول الصحة الإلكترونية لتحسين جودة الرعاية الصحية في المستشفيات السعودية، واعتمدت على مراجعة الأدبيات وجمع البيانات عبر استبيان لعينة 197 موظفًا في منطقة القصيم. أظهرت النتائج وجود تأثير إيجابي وذو دلالة على تحسين جودة الرعاية الصحية من خلال الحلول الإلكترونية المتكاملة، حيث فسرت </w:t>
      </w:r>
      <w:r w:rsidRPr="00640DC9">
        <w:t>SHQ</w:t>
      </w:r>
      <w:r w:rsidRPr="00640DC9">
        <w:rPr>
          <w:rtl/>
        </w:rPr>
        <w:t xml:space="preserve"> نحو 31.7٪ من تحسين </w:t>
      </w:r>
      <w:r w:rsidRPr="00640DC9">
        <w:t>IHS</w:t>
      </w:r>
      <w:r w:rsidRPr="00640DC9">
        <w:rPr>
          <w:rtl/>
        </w:rPr>
        <w:t>. أوصت الدراسة بإجراء دراسات مستقبلية بأحجام عينات أكبر لتعميم النتائج وتعزيز المعرفة النظرية والتطبيقية في هذا المجال.</w:t>
      </w:r>
    </w:p>
    <w:p w14:paraId="440B675A" w14:textId="77777777" w:rsidR="00640DC9" w:rsidRPr="00640DC9" w:rsidRDefault="00640DC9" w:rsidP="00640DC9">
      <w:pPr>
        <w:rPr>
          <w:b/>
          <w:bCs/>
          <w:rtl/>
        </w:rPr>
      </w:pPr>
      <w:r w:rsidRPr="00640DC9">
        <w:rPr>
          <w:b/>
          <w:bCs/>
          <w:rtl/>
        </w:rPr>
        <w:t>دراسة (</w:t>
      </w:r>
      <w:r w:rsidRPr="00640DC9">
        <w:rPr>
          <w:b/>
          <w:bCs/>
        </w:rPr>
        <w:t>Benchikh &amp; Boussoualim, 2024</w:t>
      </w:r>
      <w:r w:rsidRPr="00640DC9">
        <w:rPr>
          <w:b/>
          <w:bCs/>
          <w:rtl/>
        </w:rPr>
        <w:t xml:space="preserve">) </w:t>
      </w:r>
    </w:p>
    <w:p w14:paraId="0488AFC8" w14:textId="77777777" w:rsidR="00640DC9" w:rsidRPr="00640DC9" w:rsidRDefault="00640DC9" w:rsidP="00640DC9">
      <w:pPr>
        <w:rPr>
          <w:rtl/>
        </w:rPr>
      </w:pPr>
      <w:r w:rsidRPr="00640DC9">
        <w:rPr>
          <w:rtl/>
        </w:rPr>
        <w:t xml:space="preserve">بعنوان "تطبيقات الصحة الرقمية ودورها في تحسين جودة خدمات الرعاية الصحية: تجربة المملكة العربية السعودية" ركزت على تقييم أثر تطبيقات الصحة الرقمية في تحسين تجربة المرضى وجودة </w:t>
      </w:r>
      <w:r w:rsidRPr="00640DC9">
        <w:rPr>
          <w:rtl/>
        </w:rPr>
        <w:lastRenderedPageBreak/>
        <w:t>الخدمات. أظهرت الدراسة أن هذه التطبيقات تسهل الوصول إلى المعلومات الصحية، وتحسن التواصل بين الطبيب والمريض، وتساهم في تقديم رعاية صحية أكثر كفاءة، مع تعزيز مؤشرات الصحة العامة. كما ساعد التحول الرقمي في المؤسسات الصحية السعودية على رفع جاهزية النظام الصحي، وزيادة رضا المستفيدين، وتحسين جودة الخدمات المقدمة، مما يعكس دور الصحة الرقمية في تعزيز كفاءة النظام الصحي الوطني.</w:t>
      </w:r>
    </w:p>
    <w:p w14:paraId="0ACC3518" w14:textId="77777777" w:rsidR="00640DC9" w:rsidRPr="00640DC9" w:rsidRDefault="00640DC9" w:rsidP="00640DC9">
      <w:pPr>
        <w:rPr>
          <w:rtl/>
        </w:rPr>
      </w:pPr>
      <w:r w:rsidRPr="00640DC9">
        <w:rPr>
          <w:b/>
          <w:bCs/>
          <w:rtl/>
        </w:rPr>
        <w:t>دراسة (</w:t>
      </w:r>
      <w:r w:rsidRPr="00640DC9">
        <w:rPr>
          <w:b/>
          <w:bCs/>
        </w:rPr>
        <w:t>Yasser</w:t>
      </w:r>
      <w:r w:rsidRPr="00640DC9">
        <w:rPr>
          <w:b/>
          <w:bCs/>
          <w:rtl/>
        </w:rPr>
        <w:t xml:space="preserve"> (2025)</w:t>
      </w:r>
      <w:r w:rsidRPr="00640DC9">
        <w:rPr>
          <w:rtl/>
        </w:rPr>
        <w:t xml:space="preserve"> </w:t>
      </w:r>
    </w:p>
    <w:p w14:paraId="571D9E5A" w14:textId="77777777" w:rsidR="00640DC9" w:rsidRPr="00640DC9" w:rsidRDefault="00640DC9" w:rsidP="00640DC9">
      <w:pPr>
        <w:rPr>
          <w:rtl/>
        </w:rPr>
      </w:pPr>
      <w:r w:rsidRPr="00640DC9">
        <w:rPr>
          <w:rtl/>
        </w:rPr>
        <w:t>هدفت هذه الدراسة إلى التعرف على دور إدارة الصحة الإلكترونية في تعزيز جودة الخدمات الصحية المقدمة من وجهة نظر العاملين بالمستشفيات السعودية. اعتمدت الدراسة على المنهج الوصفي لتحليل واقع تطبيق أنظمة الصحة الإلكترونية وأثرها على جودة الخدمات الصحية، وشملت عينة مكونة من 380 فردًا من العاملين بالمستشفيات السعودية، وجُمعت البيانات باستخدام استبانة صممت لقياس أبعاد الصحة الإلكترونية المتمثلة في السجلات الطبية الإلكترونية، والوصفات الطبية الإلكترونية، والمواعيد الإلكترونية، ومشاركة الصور إلكترونيًا، بالإضافة إلى قياس مستوى جودة الخدمات الصحية. أظهرت النتائج أن استخدام أنظمة الصحة الإلكترونية يسهم بدرجة مرتفعة جدًا في تعزيز جودة الخدمات الصحية، مع وجود أثر دال إحصائيًا لكل من السجلات الطبية الإلكترونية والوصفات والمواعيد ومشاركة الصور في تحسين جودة الرعاية. أوصت الدراسة بضرورة دعم وتوسيع تطبيق هذه الأنظمة، وتدريب الكوادر الصحية على استخدامها بكفاءة لتحقيق أهداف التطوير الصحي وتحسين مستوى الرعاية الصحية المقدمة.</w:t>
      </w:r>
    </w:p>
    <w:p w14:paraId="2650CB39" w14:textId="77777777" w:rsidR="00640DC9" w:rsidRPr="00640DC9" w:rsidRDefault="00640DC9" w:rsidP="00640DC9">
      <w:pPr>
        <w:rPr>
          <w:b/>
          <w:bCs/>
          <w:rtl/>
        </w:rPr>
      </w:pPr>
      <w:r w:rsidRPr="00640DC9">
        <w:rPr>
          <w:b/>
          <w:bCs/>
          <w:rtl/>
        </w:rPr>
        <w:t>دراسة (</w:t>
      </w:r>
      <w:r w:rsidRPr="00640DC9">
        <w:rPr>
          <w:b/>
          <w:bCs/>
        </w:rPr>
        <w:t>Sabriya &amp; Kundi, 2025</w:t>
      </w:r>
      <w:r w:rsidRPr="00640DC9">
        <w:rPr>
          <w:b/>
          <w:bCs/>
          <w:rtl/>
        </w:rPr>
        <w:t xml:space="preserve">) </w:t>
      </w:r>
    </w:p>
    <w:p w14:paraId="04910C19" w14:textId="77777777" w:rsidR="00640DC9" w:rsidRPr="00640DC9" w:rsidRDefault="00640DC9" w:rsidP="00640DC9">
      <w:pPr>
        <w:rPr>
          <w:rtl/>
        </w:rPr>
      </w:pPr>
      <w:r w:rsidRPr="00640DC9">
        <w:rPr>
          <w:rtl/>
        </w:rPr>
        <w:t>بعنوان "تحسين جودة الرعاية الصحية من خلال تطبيق سجلات الصحة الإلكترونية في المستشفيات السعودية" ركزت على استكشاف آفاق وتحديات تطبيق السجلات الصحية الإلكترونية لتحسين جودة الرعاية في المملكة. استخدمت الدراسة تصميمًا مقطعيًا واستبيانًا موجهاً لأصحاب المصلحة الرئيسيين. أشارت النتائج إلى أن السجلات الصحية الإلكترونية تسهم في تبسيط سير العمل، تقليل الأخطاء الطبية، وتحسين نتائج المرضى، بينما تواجه تحديات تتعلق بالخصوصية والتشغيل البيني ومقاومة التغيير. وقدمت الدراسة توصيات لصانعي السياسات ومقدمي الرعاية لتعظيم إمكانات السجلات الصحية الإلكترونية في تحسين جودة الرعاية.</w:t>
      </w:r>
    </w:p>
    <w:p w14:paraId="4B89CC03" w14:textId="77777777" w:rsidR="00640DC9" w:rsidRPr="00640DC9" w:rsidRDefault="00640DC9" w:rsidP="00640DC9">
      <w:pPr>
        <w:ind w:firstLine="0"/>
        <w:rPr>
          <w:b/>
          <w:bCs/>
          <w:rtl/>
        </w:rPr>
      </w:pPr>
      <w:r w:rsidRPr="00640DC9">
        <w:rPr>
          <w:b/>
          <w:bCs/>
          <w:rtl/>
        </w:rPr>
        <w:t>دراسة (</w:t>
      </w:r>
      <w:r w:rsidRPr="00640DC9">
        <w:rPr>
          <w:b/>
          <w:bCs/>
        </w:rPr>
        <w:t>Sabriya &amp; Kundi, 2025</w:t>
      </w:r>
      <w:r w:rsidRPr="00640DC9">
        <w:rPr>
          <w:b/>
          <w:bCs/>
          <w:rtl/>
        </w:rPr>
        <w:t xml:space="preserve">) </w:t>
      </w:r>
    </w:p>
    <w:p w14:paraId="00645A06" w14:textId="77777777" w:rsidR="00640DC9" w:rsidRPr="00640DC9" w:rsidRDefault="00640DC9" w:rsidP="00640DC9">
      <w:pPr>
        <w:ind w:firstLine="0"/>
        <w:rPr>
          <w:rtl/>
        </w:rPr>
      </w:pPr>
      <w:r w:rsidRPr="00640DC9">
        <w:rPr>
          <w:rtl/>
        </w:rPr>
        <w:t xml:space="preserve">هدفت هذه الدراسة إلى استكشاف الآفاق والتحديات في تحسين جودة الرعاية الصحية من خلال تطبيق السجلات الصحية الإلكترونية في المستشفيات السعودية. اعتمدت الدراسة على تصميم بحث </w:t>
      </w:r>
      <w:r w:rsidRPr="00640DC9">
        <w:rPr>
          <w:rtl/>
        </w:rPr>
        <w:lastRenderedPageBreak/>
        <w:t>مستعرض واستبيانات موجهة لأصحاب المصلحة الرئيسيين في المؤسسات الصحية. أظهرت النتائج أن السجلات الصحية الإلكترونية يمكنها تحسين سير العمل، تقليل الأخطاء الطبية، وتعزيز نتائج المرضى، مع وجود تحديات مثل خصوصية البيانات ومقاومة التغيير. أوصت الدراسة بوضع استراتيجيات لمعالجة هذه التحديات لتعظيم الاستفادة من السجلات الصحية الإلكترونية.</w:t>
      </w:r>
    </w:p>
    <w:p w14:paraId="24DE3DDF" w14:textId="77777777" w:rsidR="00640DC9" w:rsidRPr="00640DC9" w:rsidRDefault="00640DC9" w:rsidP="00640DC9">
      <w:pPr>
        <w:rPr>
          <w:b/>
          <w:bCs/>
          <w:rtl/>
        </w:rPr>
      </w:pPr>
      <w:r w:rsidRPr="00640DC9">
        <w:rPr>
          <w:b/>
          <w:bCs/>
          <w:rtl/>
        </w:rPr>
        <w:t xml:space="preserve">دراسة </w:t>
      </w:r>
      <w:r w:rsidRPr="00640DC9">
        <w:rPr>
          <w:b/>
          <w:bCs/>
        </w:rPr>
        <w:t>Monshi</w:t>
      </w:r>
      <w:r w:rsidRPr="00640DC9">
        <w:rPr>
          <w:b/>
          <w:bCs/>
          <w:rtl/>
        </w:rPr>
        <w:t xml:space="preserve"> وآخرون (2025) </w:t>
      </w:r>
    </w:p>
    <w:p w14:paraId="7CF8557F" w14:textId="77777777" w:rsidR="00640DC9" w:rsidRPr="00640DC9" w:rsidRDefault="00640DC9" w:rsidP="00640DC9">
      <w:pPr>
        <w:rPr>
          <w:rtl/>
        </w:rPr>
      </w:pPr>
      <w:r w:rsidRPr="00640DC9">
        <w:rPr>
          <w:rtl/>
        </w:rPr>
        <w:t xml:space="preserve">هدفت المراجعة المنهجية إلى دراسة تأثير التكنولوجيا الصحية على تجربة المرضى في السعودية، باستخدام قاعدة بيانات </w:t>
      </w:r>
      <w:r w:rsidRPr="00640DC9">
        <w:t>PubMed</w:t>
      </w:r>
      <w:r w:rsidRPr="00640DC9">
        <w:rPr>
          <w:rtl/>
        </w:rPr>
        <w:t xml:space="preserve"> لتحديد 30 دراسة منشورة بين 2000 و2022، معظمها مقطعي. أظهرت النتائج رضا مرتفع لدى المرضى عن الخدمات الصحية الرقمية، حيث ساهمت التكنولوجيا في تحسين الوصول إلى الرعاية وجودة تجربة المرضى. أوصت الدراسة بزيادة الاستثمار في التكنولوجيا الصحية لتعزيز تجربة المرضى بشكل مستمر.</w:t>
      </w:r>
    </w:p>
    <w:p w14:paraId="5DF4EE48" w14:textId="77777777" w:rsidR="00640DC9" w:rsidRPr="00640DC9" w:rsidRDefault="00640DC9" w:rsidP="00640DC9">
      <w:pPr>
        <w:rPr>
          <w:b/>
          <w:bCs/>
          <w:rtl/>
        </w:rPr>
      </w:pPr>
      <w:r w:rsidRPr="00640DC9">
        <w:rPr>
          <w:b/>
          <w:bCs/>
          <w:rtl/>
        </w:rPr>
        <w:t xml:space="preserve">دراسة نويس &amp; غطاس (2025) </w:t>
      </w:r>
    </w:p>
    <w:p w14:paraId="186637D2" w14:textId="77777777" w:rsidR="00640DC9" w:rsidRPr="00640DC9" w:rsidRDefault="00640DC9" w:rsidP="00640DC9">
      <w:pPr>
        <w:rPr>
          <w:rtl/>
        </w:rPr>
      </w:pPr>
      <w:r w:rsidRPr="00640DC9">
        <w:rPr>
          <w:rtl/>
        </w:rPr>
        <w:t>هدفت الدراسة إلى تحديد دور السجلات الطبية الإلكترونية (</w:t>
      </w:r>
      <w:r w:rsidRPr="00640DC9">
        <w:t>EMR</w:t>
      </w:r>
      <w:r w:rsidRPr="00640DC9">
        <w:rPr>
          <w:rtl/>
        </w:rPr>
        <w:t>) في تحسين جودة الخدمات الصحية من وجهة نظر العاملين في المؤسسة الاستشفائية محمد بوضياف عين ولمان، واعتمدت المنهج الوصفي وشملت 40 مشاركًا. أظهرت النتائج تحسين الوصول إلى المعلومات، تقليل الأخطاء الطبية، تعزيز الاعتمادية والاستجابة، وتحسين الأمان والتعاطف في تقديم الرعاية، مع وجود تحديات مثل نقص التدريب وضعف البنية التحتية. أوصت الدراسة بضرورة تعزيز التدريب ونشر ثقافة التحول الرقمي لزيادة فعالية هذه الأنظمة.</w:t>
      </w:r>
    </w:p>
    <w:p w14:paraId="247829D7"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0" w:name="_Toc224763308"/>
      <w:bookmarkStart w:id="21" w:name="_Toc234562443"/>
      <w:r w:rsidRPr="00640DC9">
        <w:rPr>
          <w:rFonts w:asciiTheme="majorHAnsi" w:eastAsiaTheme="majorEastAsia" w:hAnsiTheme="majorHAnsi"/>
          <w:bCs/>
          <w:color w:val="000000" w:themeColor="text1"/>
          <w:kern w:val="0"/>
          <w:sz w:val="26"/>
          <w:szCs w:val="32"/>
          <w:rtl/>
          <w14:ligatures w14:val="none"/>
        </w:rPr>
        <w:t>التعقيب على الدراسات السابقة:</w:t>
      </w:r>
      <w:bookmarkEnd w:id="20"/>
      <w:bookmarkEnd w:id="21"/>
    </w:p>
    <w:p w14:paraId="30E9D993" w14:textId="77777777" w:rsidR="00640DC9" w:rsidRPr="00640DC9" w:rsidRDefault="00640DC9" w:rsidP="00640DC9">
      <w:pPr>
        <w:rPr>
          <w:rtl/>
        </w:rPr>
      </w:pPr>
      <w:r w:rsidRPr="00640DC9">
        <w:rPr>
          <w:rtl/>
        </w:rPr>
        <w:t xml:space="preserve">تُظهر الدراسات العربية أن هناك إجماعًا على الدور المحوري للإدارة الإلكترونية ونظم المعلومات الصحية في تحسين جودة الخدمات الصحية، سواء من حيث الكفاءة التشغيلية، أو تقليل الأخطاء، أو تعزيز رضا المرضى والعاملين على حد سواء. على سبيل المثال، أظهرت دراسة </w:t>
      </w:r>
      <w:r w:rsidRPr="00640DC9">
        <w:t>Yasser</w:t>
      </w:r>
      <w:r w:rsidRPr="00640DC9">
        <w:rPr>
          <w:rtl/>
        </w:rPr>
        <w:t xml:space="preserve"> (2025) أن استخدام أنظمة الصحة الإلكترونية يعزز جودة الخدمات الصحية بدرجة مرتفعة جدًا، بينما أكدت دراسة </w:t>
      </w:r>
      <w:r w:rsidRPr="00640DC9">
        <w:t>Al Otaybi</w:t>
      </w:r>
      <w:r w:rsidRPr="00640DC9">
        <w:rPr>
          <w:rtl/>
        </w:rPr>
        <w:t xml:space="preserve"> وآخرون (2022) أن رضا العاملين مرتبط بتحسن الأداء وتحقيق الفائدة المتوقعة، مع وجود بعض التحديات المتعلقة بالوصول المستمر للبيانات ومخاوف الخصوصية. وتشترك دراسات مدلول (2022)، مؤمنة (2021)، والعنزي وآخرون (2022) في التأكيد على أن الإدارة الإلكترونية تسهم في تحسين الأداء الإداري وجودة الرعاية، مع التركيز على أهمية التدريب ودعم البنية التحتية والتقنيات الرقمية. كذلك، أظهرت دراسة ا. ا. ص. ا. ف. م. م. </w:t>
      </w:r>
      <w:r w:rsidRPr="00640DC9">
        <w:rPr>
          <w:rtl/>
        </w:rPr>
        <w:lastRenderedPageBreak/>
        <w:t>ا. الشراري (2023) أن جميع مرتكزات الإدارة الإلكترونية تؤثر إيجابيًا على جودة الخدمات العلاجية، مما يعكس قوة العلاقة بين البنية التحتية الرقمية ورضا الموظفين وجودة الأداء.</w:t>
      </w:r>
    </w:p>
    <w:p w14:paraId="164CA649" w14:textId="77777777" w:rsidR="00640DC9" w:rsidRPr="00640DC9" w:rsidRDefault="00640DC9" w:rsidP="00640DC9">
      <w:pPr>
        <w:rPr>
          <w:rtl/>
        </w:rPr>
      </w:pPr>
      <w:r w:rsidRPr="00640DC9">
        <w:rPr>
          <w:rtl/>
        </w:rPr>
        <w:t>من جهة أخرى، تناولت بعض الدراسات مثل الفيفي (2023) و</w:t>
      </w:r>
      <w:r w:rsidRPr="00640DC9">
        <w:t>Benchikh &amp; Boussoualim</w:t>
      </w:r>
      <w:r w:rsidRPr="00640DC9">
        <w:rPr>
          <w:rtl/>
        </w:rPr>
        <w:t xml:space="preserve"> (2024) دور تقنيات حديثة مثل الواقع المعزز وتطبيقات الصحة الرقمية في تعزيز نظم المعلومات الصحية، حيث أظهرت الدراسات أن هذه التقنيات تسهم في تقليل الوقت والتكلفة، وتحسين تجربة المرضى، ورفع كفاءة النظام الصحي، مع تأكيد الحاجة لتدريب الكوادر واستكمال البنية التحتية التقنية. كما أبرزت دراسة </w:t>
      </w:r>
      <w:r w:rsidRPr="00640DC9">
        <w:t>Noor</w:t>
      </w:r>
      <w:r w:rsidRPr="00640DC9">
        <w:rPr>
          <w:rtl/>
        </w:rPr>
        <w:t xml:space="preserve"> (2019) استمرار التوسع في تطبيق الصحة الإلكترونية في المملكة مع ضرورة معالجة التحديات المتعلقة بالانتشار والتكامل.</w:t>
      </w:r>
    </w:p>
    <w:p w14:paraId="1593F5BF" w14:textId="77777777" w:rsidR="00640DC9" w:rsidRPr="00640DC9" w:rsidRDefault="00640DC9" w:rsidP="00640DC9">
      <w:pPr>
        <w:rPr>
          <w:rtl/>
        </w:rPr>
      </w:pPr>
      <w:r w:rsidRPr="00640DC9">
        <w:rPr>
          <w:rtl/>
        </w:rPr>
        <w:t xml:space="preserve">أما الدراسات الأجنبية، مثل </w:t>
      </w:r>
      <w:r w:rsidRPr="00640DC9">
        <w:t>Gatiti</w:t>
      </w:r>
      <w:r w:rsidRPr="00640DC9">
        <w:rPr>
          <w:rtl/>
        </w:rPr>
        <w:t xml:space="preserve"> وآخرون (2021)، و</w:t>
      </w:r>
      <w:r w:rsidRPr="00640DC9">
        <w:t>Campanella</w:t>
      </w:r>
      <w:r w:rsidRPr="00640DC9">
        <w:rPr>
          <w:rtl/>
        </w:rPr>
        <w:t xml:space="preserve"> وآخرون (2016)، فقد ركزت على أثر السجلات الصحية الإلكترونية (</w:t>
      </w:r>
      <w:r w:rsidRPr="00640DC9">
        <w:t>EHR/EMR</w:t>
      </w:r>
      <w:r w:rsidRPr="00640DC9">
        <w:rPr>
          <w:rtl/>
        </w:rPr>
        <w:t>) على جودة الرعاية الصحية، وأكدت تحسن سلامة المرضى، الالتزام بالإرشادات السريرية، تقليل الأخطاء الطبية، ورفع كفاءة العمل. وأوضحت هذه الدراسات أن التحديات الرئيسية تشمل قضايا الخصوصية، التشغيل البيني، التدريب، والبنية التحتية، مع توصيات واضحة لتعزيز التبني والتطبيق الفعّال لهذه الأنظمة.</w:t>
      </w:r>
    </w:p>
    <w:p w14:paraId="68474ED7" w14:textId="77777777" w:rsidR="00640DC9" w:rsidRPr="00640DC9" w:rsidRDefault="00640DC9" w:rsidP="00640DC9">
      <w:pPr>
        <w:rPr>
          <w:b/>
          <w:bCs/>
          <w:rtl/>
        </w:rPr>
      </w:pPr>
      <w:r w:rsidRPr="00640DC9">
        <w:rPr>
          <w:b/>
          <w:bCs/>
          <w:rtl/>
        </w:rPr>
        <w:t>أوجه التشابه والاختلاف:</w:t>
      </w:r>
    </w:p>
    <w:p w14:paraId="12A87FA0" w14:textId="77777777" w:rsidR="00640DC9" w:rsidRPr="00640DC9" w:rsidRDefault="00640DC9" w:rsidP="00640DC9">
      <w:pPr>
        <w:rPr>
          <w:rtl/>
        </w:rPr>
      </w:pPr>
      <w:r w:rsidRPr="00640DC9">
        <w:rPr>
          <w:rtl/>
        </w:rPr>
        <w:t>التشابه: معظم الدراسات أشارت إلى التأثير الإيجابي لنظم المعلومات الصحية والإدارة الإلكترونية على جودة الرعاية، سواء عبر تحسين الأداء الإداري، تقليل الأخطاء، زيادة رضا المرضى، أو تعزيز الكفاءة التشغيلية. كذلك تركزت التوصيات على تعزيز التدريب، تطوير البنية التحتية، وتحسين قبول المستخدمين للأنظمة.</w:t>
      </w:r>
    </w:p>
    <w:p w14:paraId="6534D7B8" w14:textId="77777777" w:rsidR="00640DC9" w:rsidRPr="00640DC9" w:rsidRDefault="00640DC9" w:rsidP="00640DC9">
      <w:pPr>
        <w:rPr>
          <w:rtl/>
        </w:rPr>
      </w:pPr>
      <w:r w:rsidRPr="00640DC9">
        <w:rPr>
          <w:rtl/>
        </w:rPr>
        <w:t xml:space="preserve">الاختلاف: تختلف الدراسات من حيث نطاق التطبيق، حيث ركزت بعض الدراسات العربية على المستشفيات السعودية أو الجزائرية ومراكز الرعاية الأولية (مثل </w:t>
      </w:r>
      <w:r w:rsidRPr="00640DC9">
        <w:t>Yasser, 2025</w:t>
      </w:r>
      <w:r w:rsidRPr="00640DC9">
        <w:rPr>
          <w:rtl/>
        </w:rPr>
        <w:t xml:space="preserve">؛ </w:t>
      </w:r>
      <w:r w:rsidRPr="00640DC9">
        <w:t>Al Otaybi</w:t>
      </w:r>
      <w:r w:rsidRPr="00640DC9">
        <w:rPr>
          <w:rtl/>
        </w:rPr>
        <w:t xml:space="preserve"> وآخرون, 2022)، في حين ركزت بعض الدراسات الأجنبية على تقييم السجلات الصحية الإلكترونية على مستوى عالمي أو متعدد المؤسسات (</w:t>
      </w:r>
      <w:r w:rsidRPr="00640DC9">
        <w:t>Campanella</w:t>
      </w:r>
      <w:r w:rsidRPr="00640DC9">
        <w:rPr>
          <w:rtl/>
        </w:rPr>
        <w:t xml:space="preserve"> وآخرون, 2016؛ </w:t>
      </w:r>
      <w:r w:rsidRPr="00640DC9">
        <w:t>Gatiti</w:t>
      </w:r>
      <w:r w:rsidRPr="00640DC9">
        <w:rPr>
          <w:rtl/>
        </w:rPr>
        <w:t xml:space="preserve"> وآخرون, 2021). كما اختلفت الدراسات في نوع التقنية المستخدمة، فبعضها تناول تطبيقات الصحة الرقمية والواقع المعزز، في حين ركزت أخرى على السجلات الصحية الإلكترونية التقليدية.</w:t>
      </w:r>
    </w:p>
    <w:p w14:paraId="37448955" w14:textId="77777777" w:rsidR="00640DC9" w:rsidRPr="00640DC9" w:rsidRDefault="00640DC9" w:rsidP="00640DC9">
      <w:pPr>
        <w:rPr>
          <w:b/>
          <w:bCs/>
          <w:rtl/>
        </w:rPr>
      </w:pPr>
      <w:r w:rsidRPr="00640DC9">
        <w:rPr>
          <w:b/>
          <w:bCs/>
          <w:rtl/>
        </w:rPr>
        <w:t>الفجوة البحثية:</w:t>
      </w:r>
    </w:p>
    <w:p w14:paraId="5B555366" w14:textId="77777777" w:rsidR="00640DC9" w:rsidRPr="00640DC9" w:rsidRDefault="00640DC9" w:rsidP="00640DC9">
      <w:pPr>
        <w:rPr>
          <w:rtl/>
        </w:rPr>
      </w:pPr>
      <w:r w:rsidRPr="00640DC9">
        <w:rPr>
          <w:rtl/>
        </w:rPr>
        <w:t>على الرغم من الوفرة البحثية، تظل هناك فجوات مهمة يمكن للدراسة الحالية التركيز عليها:</w:t>
      </w:r>
    </w:p>
    <w:p w14:paraId="736D61DE" w14:textId="77777777" w:rsidR="00640DC9" w:rsidRPr="00640DC9" w:rsidRDefault="00640DC9" w:rsidP="00640DC9">
      <w:pPr>
        <w:numPr>
          <w:ilvl w:val="0"/>
          <w:numId w:val="2"/>
        </w:numPr>
        <w:contextualSpacing/>
        <w:rPr>
          <w:rtl/>
        </w:rPr>
      </w:pPr>
      <w:r w:rsidRPr="00640DC9">
        <w:rPr>
          <w:rtl/>
        </w:rPr>
        <w:lastRenderedPageBreak/>
        <w:t>محدودية الدراسات التي تربط بين الإدارة الإلكترونية ونظم المعلومات الصحية بشكل متكامل لتقييم أثرها على جودة الرعاية في المستشفيات الحكومية السعودية، مع التركيز على جميع المستويات التشغيلية والإدارية.</w:t>
      </w:r>
    </w:p>
    <w:p w14:paraId="46507E7B" w14:textId="77777777" w:rsidR="00640DC9" w:rsidRPr="00640DC9" w:rsidRDefault="00640DC9" w:rsidP="00640DC9">
      <w:pPr>
        <w:numPr>
          <w:ilvl w:val="0"/>
          <w:numId w:val="2"/>
        </w:numPr>
        <w:contextualSpacing/>
        <w:rPr>
          <w:rtl/>
        </w:rPr>
      </w:pPr>
      <w:r w:rsidRPr="00640DC9">
        <w:rPr>
          <w:rtl/>
        </w:rPr>
        <w:t>غياب دراسات متعمقة تجمع بين تقييم النظام من وجهة نظر العاملين، المرضى، والإدارة معًا، لتحديد الفوائد والمخاطر والتحديات بشكل شامل.</w:t>
      </w:r>
    </w:p>
    <w:p w14:paraId="1910FFD7" w14:textId="77777777" w:rsidR="00640DC9" w:rsidRPr="00640DC9" w:rsidRDefault="00640DC9" w:rsidP="00640DC9">
      <w:pPr>
        <w:numPr>
          <w:ilvl w:val="0"/>
          <w:numId w:val="2"/>
        </w:numPr>
        <w:contextualSpacing/>
        <w:rPr>
          <w:rtl/>
        </w:rPr>
      </w:pPr>
      <w:r w:rsidRPr="00640DC9">
        <w:rPr>
          <w:rtl/>
        </w:rPr>
        <w:t>قلة الدراسات التي تأخذ في الاعتبار التحديات الثقافية والتنظيمية والتقنية معًا في بيئة التحول الرقمي.</w:t>
      </w:r>
    </w:p>
    <w:p w14:paraId="3C3395B3" w14:textId="77777777" w:rsidR="00640DC9" w:rsidRPr="00640DC9" w:rsidRDefault="00640DC9" w:rsidP="00640DC9">
      <w:pPr>
        <w:numPr>
          <w:ilvl w:val="0"/>
          <w:numId w:val="2"/>
        </w:numPr>
        <w:contextualSpacing/>
        <w:rPr>
          <w:rtl/>
        </w:rPr>
      </w:pPr>
      <w:r w:rsidRPr="00640DC9">
        <w:rPr>
          <w:rtl/>
        </w:rPr>
        <w:t>الحاجة إلى دراسات تطبيقية تقيس أثر التكنولوجيا الرقمية الحديثة، مثل الواقع المعزز والتطبيقات الذكية، على جودة الخدمات الصحية ضمن مستشفيات حكومية متعددة.</w:t>
      </w:r>
    </w:p>
    <w:p w14:paraId="2202CF84" w14:textId="77777777" w:rsidR="00640DC9" w:rsidRPr="00640DC9" w:rsidRDefault="00640DC9" w:rsidP="00640DC9">
      <w:pPr>
        <w:rPr>
          <w:b/>
          <w:bCs/>
          <w:rtl/>
        </w:rPr>
      </w:pPr>
      <w:r w:rsidRPr="00640DC9">
        <w:rPr>
          <w:b/>
          <w:bCs/>
          <w:rtl/>
        </w:rPr>
        <w:t>ما تتميز به الدراسة الحالية:</w:t>
      </w:r>
    </w:p>
    <w:p w14:paraId="60DFCC79" w14:textId="77777777" w:rsidR="00640DC9" w:rsidRPr="00640DC9" w:rsidRDefault="00640DC9" w:rsidP="00640DC9">
      <w:pPr>
        <w:rPr>
          <w:rtl/>
        </w:rPr>
      </w:pPr>
      <w:r w:rsidRPr="00640DC9">
        <w:rPr>
          <w:rtl/>
        </w:rPr>
        <w:t>تتميز الدراسة الحالية بمحاولة سد هذه الفجوات من خلال:</w:t>
      </w:r>
    </w:p>
    <w:p w14:paraId="04B42FC7" w14:textId="77777777" w:rsidR="00640DC9" w:rsidRPr="00640DC9" w:rsidRDefault="00640DC9" w:rsidP="00640DC9">
      <w:pPr>
        <w:numPr>
          <w:ilvl w:val="0"/>
          <w:numId w:val="1"/>
        </w:numPr>
        <w:contextualSpacing/>
        <w:rPr>
          <w:rtl/>
        </w:rPr>
      </w:pPr>
      <w:r w:rsidRPr="00640DC9">
        <w:rPr>
          <w:rtl/>
        </w:rPr>
        <w:t>التكامل بين الإدارة الإلكترونية ونظم المعلومات الصحية لتقييم أثرها المباشر على جودة الخدمات في المستشفيات الحكومية السعودية.</w:t>
      </w:r>
    </w:p>
    <w:p w14:paraId="0F999566" w14:textId="77777777" w:rsidR="00640DC9" w:rsidRPr="00640DC9" w:rsidRDefault="00640DC9" w:rsidP="00640DC9">
      <w:pPr>
        <w:numPr>
          <w:ilvl w:val="0"/>
          <w:numId w:val="1"/>
        </w:numPr>
        <w:contextualSpacing/>
        <w:rPr>
          <w:rtl/>
        </w:rPr>
      </w:pPr>
      <w:r w:rsidRPr="00640DC9">
        <w:rPr>
          <w:rtl/>
        </w:rPr>
        <w:t>المنهجية الشاملة التي تجمع بين الاستبيانات، المقابلات، والملاحظة الميدانية، مع التركيز على وجهات نظر الموظفين والإدارة والمستفيدين.</w:t>
      </w:r>
    </w:p>
    <w:p w14:paraId="12053510" w14:textId="77777777" w:rsidR="00640DC9" w:rsidRPr="00640DC9" w:rsidRDefault="00640DC9" w:rsidP="00640DC9">
      <w:pPr>
        <w:numPr>
          <w:ilvl w:val="0"/>
          <w:numId w:val="1"/>
        </w:numPr>
        <w:contextualSpacing/>
        <w:rPr>
          <w:rtl/>
        </w:rPr>
      </w:pPr>
      <w:r w:rsidRPr="00640DC9">
        <w:rPr>
          <w:rtl/>
        </w:rPr>
        <w:t>التطبيق العملي في بيئة محلية ضمن مستشفيات حكومية، ما يعكس البيئة السعودية الحقيقية ويسهم في تقديم توصيات قابلة للتطبيق.</w:t>
      </w:r>
    </w:p>
    <w:p w14:paraId="6CD15378" w14:textId="77777777" w:rsidR="00640DC9" w:rsidRPr="00640DC9" w:rsidRDefault="00640DC9" w:rsidP="00640DC9">
      <w:pPr>
        <w:numPr>
          <w:ilvl w:val="0"/>
          <w:numId w:val="1"/>
        </w:numPr>
        <w:contextualSpacing/>
        <w:rPr>
          <w:rtl/>
        </w:rPr>
      </w:pPr>
      <w:r w:rsidRPr="00640DC9">
        <w:rPr>
          <w:rtl/>
        </w:rPr>
        <w:t>التركيز على التحديات التقنية، التنظيمية، البشرية، والثقافية مع اقتراح حلول استراتيجية لتعظيم الاستفادة من تطبيقات الصحة الرقمية والسجلات الإلكترونية الحديثة.</w:t>
      </w:r>
    </w:p>
    <w:p w14:paraId="357C0653" w14:textId="77777777" w:rsidR="00640DC9" w:rsidRPr="00640DC9" w:rsidRDefault="00640DC9" w:rsidP="00640DC9">
      <w:pPr>
        <w:rPr>
          <w:rtl/>
        </w:rPr>
      </w:pPr>
      <w:r w:rsidRPr="00640DC9">
        <w:rPr>
          <w:rtl/>
        </w:rPr>
        <w:t>باختصار، تعكس الدراسة الحالية خطوة نحو فهم متعمق وشامل لكيفية تحسين جودة الرعاية الصحية عبر دمج الإدارة الإلكترونية ونظم المعلومات الصحية في المستشفيات الحكومية السعودية، مع تقديم توصيات عملية قابلة للتطبيق لدعم التحول الرقمي وفق معايير عالمية.</w:t>
      </w:r>
    </w:p>
    <w:p w14:paraId="720B6EFF"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22" w:name="_Toc224763309"/>
      <w:bookmarkStart w:id="23" w:name="_Toc234562444"/>
      <w:r w:rsidRPr="00640DC9">
        <w:rPr>
          <w:rFonts w:asciiTheme="majorHAnsi" w:eastAsiaTheme="majorEastAsia" w:hAnsiTheme="majorHAnsi"/>
          <w:bCs/>
          <w:color w:val="000000" w:themeColor="text1"/>
          <w:sz w:val="36"/>
          <w:szCs w:val="36"/>
          <w:rtl/>
        </w:rPr>
        <w:t>المنطلقات النظرية للدراسة</w:t>
      </w:r>
      <w:bookmarkEnd w:id="22"/>
      <w:bookmarkEnd w:id="23"/>
    </w:p>
    <w:p w14:paraId="3BAE2C77" w14:textId="77777777" w:rsidR="00640DC9" w:rsidRPr="00640DC9" w:rsidRDefault="00640DC9" w:rsidP="00640DC9">
      <w:pPr>
        <w:rPr>
          <w:rtl/>
        </w:rPr>
      </w:pPr>
      <w:r w:rsidRPr="00640DC9">
        <w:rPr>
          <w:rtl/>
        </w:rPr>
        <w:t>تشكل المنطلقات النظرية أساس الدراسة، حيث توفر الإطار الفكري الذي يوجه البحث ويحدد العلاقة بين المتغيرات الرئيسية. في هذه الدراسة، يعتمد التحليل النظري على دمج نظريات وإطارين رئيسيين: نظرية تبني التكنولوجيا (</w:t>
      </w:r>
      <w:r w:rsidRPr="00640DC9">
        <w:t>Technology Acceptance Model - TAM</w:t>
      </w:r>
      <w:r w:rsidRPr="00640DC9">
        <w:rPr>
          <w:rtl/>
        </w:rPr>
        <w:t>) ونظرية جودة الرعاية الصحية (</w:t>
      </w:r>
      <w:r w:rsidRPr="00640DC9">
        <w:t>Healthcare Quality Framework</w:t>
      </w:r>
      <w:r w:rsidRPr="00640DC9">
        <w:rPr>
          <w:rtl/>
        </w:rPr>
        <w:t>)، بما يتيح فهم العلاقة بين تطبيق نظم المعلومات الصحية الإلكترونية وجودة الخدمات الصحية.</w:t>
      </w:r>
    </w:p>
    <w:p w14:paraId="23ECA693" w14:textId="77777777" w:rsidR="00640DC9" w:rsidRPr="00640DC9" w:rsidRDefault="00640DC9" w:rsidP="00640DC9">
      <w:pPr>
        <w:rPr>
          <w:rtl/>
        </w:rPr>
      </w:pPr>
      <w:r w:rsidRPr="00640DC9">
        <w:rPr>
          <w:b/>
          <w:bCs/>
          <w:rtl/>
        </w:rPr>
        <w:lastRenderedPageBreak/>
        <w:t>أولًا</w:t>
      </w:r>
      <w:r w:rsidRPr="00640DC9">
        <w:rPr>
          <w:rtl/>
        </w:rPr>
        <w:t>، نظرية تبني التكنولوجيا (</w:t>
      </w:r>
      <w:r w:rsidRPr="00640DC9">
        <w:t>TAM</w:t>
      </w:r>
      <w:r w:rsidRPr="00640DC9">
        <w:rPr>
          <w:rtl/>
        </w:rPr>
        <w:t>) تقدم نموذجًا لفهم كيفية تقبل الأفراد للتكنولوجيا الجديدة، وتأثير ذلك على الأداء الفعلي. تركز النظرية على متغيرين رئيسيين هما: سهولة الاستخدام المدركة وفائدة الاستخدام المدركة، والتي تؤثر بشكل مباشر على نية المستخدمين لاعتماد النظام، وبالتالي على الاستخدام الفعلي (</w:t>
      </w:r>
      <w:r w:rsidRPr="00640DC9">
        <w:t>Davis, 1989</w:t>
      </w:r>
      <w:r w:rsidRPr="00640DC9">
        <w:rPr>
          <w:rtl/>
        </w:rPr>
        <w:t>). في سياق المستشفيات السعودية، توضح هذه النظرية أن العاملين في القطاع الصحي يعتمدون على الأنظمة الإلكترونية وفق إدراكهم لفوائدها العملية وقدرتهم على التعامل معها بسهولة، ما ينعكس على مستوى جودة الرعاية المقدمة للمرضى.</w:t>
      </w:r>
    </w:p>
    <w:p w14:paraId="48BF2AF8" w14:textId="77777777" w:rsidR="00640DC9" w:rsidRPr="00640DC9" w:rsidRDefault="00640DC9" w:rsidP="00640DC9">
      <w:pPr>
        <w:rPr>
          <w:rtl/>
        </w:rPr>
      </w:pPr>
      <w:r w:rsidRPr="00640DC9">
        <w:rPr>
          <w:b/>
          <w:bCs/>
          <w:rtl/>
        </w:rPr>
        <w:t>ثانيًا،</w:t>
      </w:r>
      <w:r w:rsidRPr="00640DC9">
        <w:rPr>
          <w:rtl/>
        </w:rPr>
        <w:t xml:space="preserve"> إطار جودة الرعاية الصحية يعتمد على مفاهيم شاملة تتعلق بسلامة المرضى، الفعالية، الكفاءة، استجابة الخدمات، وتعزيز تجربة المستفيدين (</w:t>
      </w:r>
      <w:r w:rsidRPr="00640DC9">
        <w:t>Institute of Medicine, 2001</w:t>
      </w:r>
      <w:r w:rsidRPr="00640DC9">
        <w:rPr>
          <w:rtl/>
        </w:rPr>
        <w:t>). هذا الإطار النظري يسمح بتقييم أثر نظم المعلومات الصحية الإلكترونية على الجودة من خلال عدة أبعاد:</w:t>
      </w:r>
    </w:p>
    <w:p w14:paraId="68E05691" w14:textId="77777777" w:rsidR="00640DC9" w:rsidRPr="00640DC9" w:rsidRDefault="00640DC9" w:rsidP="00640DC9">
      <w:pPr>
        <w:numPr>
          <w:ilvl w:val="0"/>
          <w:numId w:val="3"/>
        </w:numPr>
        <w:contextualSpacing/>
        <w:rPr>
          <w:rtl/>
        </w:rPr>
      </w:pPr>
      <w:r w:rsidRPr="00640DC9">
        <w:rPr>
          <w:rtl/>
        </w:rPr>
        <w:t>سلامة المرضى: تقليل الأخطاء الطبية عبر التوثيق الرقمي الدقيق.</w:t>
      </w:r>
    </w:p>
    <w:p w14:paraId="0165D6CA" w14:textId="77777777" w:rsidR="00640DC9" w:rsidRPr="00640DC9" w:rsidRDefault="00640DC9" w:rsidP="00640DC9">
      <w:pPr>
        <w:numPr>
          <w:ilvl w:val="0"/>
          <w:numId w:val="3"/>
        </w:numPr>
        <w:contextualSpacing/>
        <w:rPr>
          <w:rtl/>
        </w:rPr>
      </w:pPr>
      <w:r w:rsidRPr="00640DC9">
        <w:rPr>
          <w:rtl/>
        </w:rPr>
        <w:t>الفعالية: دعم اتخاذ القرار الطبي والإداري باستخدام بيانات دقيقة.</w:t>
      </w:r>
    </w:p>
    <w:p w14:paraId="3AEDBC41" w14:textId="77777777" w:rsidR="00640DC9" w:rsidRPr="00640DC9" w:rsidRDefault="00640DC9" w:rsidP="00640DC9">
      <w:pPr>
        <w:numPr>
          <w:ilvl w:val="0"/>
          <w:numId w:val="3"/>
        </w:numPr>
        <w:contextualSpacing/>
        <w:rPr>
          <w:rtl/>
        </w:rPr>
      </w:pPr>
      <w:r w:rsidRPr="00640DC9">
        <w:rPr>
          <w:rtl/>
        </w:rPr>
        <w:t>الكفاءة: تحسين استغلال الموارد وتقليل الهدر الإداري والزمني.</w:t>
      </w:r>
    </w:p>
    <w:p w14:paraId="4D5BDE48" w14:textId="77777777" w:rsidR="00640DC9" w:rsidRPr="00640DC9" w:rsidRDefault="00640DC9" w:rsidP="00640DC9">
      <w:pPr>
        <w:numPr>
          <w:ilvl w:val="0"/>
          <w:numId w:val="3"/>
        </w:numPr>
        <w:contextualSpacing/>
        <w:rPr>
          <w:rtl/>
        </w:rPr>
      </w:pPr>
      <w:r w:rsidRPr="00640DC9">
        <w:rPr>
          <w:rtl/>
        </w:rPr>
        <w:t>استجابة الخدمات: تحسين سرعة الاستجابة لمتطلبات المرضى واحتياجاتهم الصحية.</w:t>
      </w:r>
    </w:p>
    <w:p w14:paraId="586B5F33" w14:textId="77777777" w:rsidR="00640DC9" w:rsidRPr="00640DC9" w:rsidRDefault="00640DC9" w:rsidP="00640DC9">
      <w:pPr>
        <w:numPr>
          <w:ilvl w:val="0"/>
          <w:numId w:val="3"/>
        </w:numPr>
        <w:contextualSpacing/>
        <w:rPr>
          <w:rtl/>
        </w:rPr>
      </w:pPr>
      <w:r w:rsidRPr="00640DC9">
        <w:rPr>
          <w:rtl/>
        </w:rPr>
        <w:t>تجربة المرضى: رفع مستوى رضا المستفيدين من خلال توفير معلومات دقيقة وسهولة الوصول إلى الخدمات.</w:t>
      </w:r>
    </w:p>
    <w:p w14:paraId="2A3008B6" w14:textId="77777777" w:rsidR="00640DC9" w:rsidRPr="00640DC9" w:rsidRDefault="00640DC9" w:rsidP="00640DC9">
      <w:pPr>
        <w:rPr>
          <w:rtl/>
        </w:rPr>
      </w:pPr>
      <w:r w:rsidRPr="00640DC9">
        <w:rPr>
          <w:b/>
          <w:bCs/>
          <w:rtl/>
        </w:rPr>
        <w:t>ثالثًا</w:t>
      </w:r>
      <w:r w:rsidRPr="00640DC9">
        <w:rPr>
          <w:rtl/>
        </w:rPr>
        <w:t>، تجمع هذه الدراسة بين المنظورين النظريين لتفسير العلاقة بين متغير نظم المعلومات الصحية الإلكترونية (المستقلة) ومتغير جودة الرعاية الصحية (التابع). يشير التحليل النظري إلى أن تبني الأنظمة الرقمية يعتمد على إدراك الموظفين والفوائد العملية للنظام، وأن استخدام هذه الأنظمة يعزز الكفاءة التشغيلية، ويساعد في اتخاذ قرارات مبنية على بيانات دقيقة، مما ينعكس إيجابيًا على جودة الرعاية الصحية.</w:t>
      </w:r>
    </w:p>
    <w:p w14:paraId="0FCAF826" w14:textId="77777777" w:rsidR="00640DC9" w:rsidRPr="00640DC9" w:rsidRDefault="00640DC9" w:rsidP="00640DC9">
      <w:pPr>
        <w:rPr>
          <w:rtl/>
        </w:rPr>
      </w:pPr>
      <w:r w:rsidRPr="00640DC9">
        <w:rPr>
          <w:b/>
          <w:bCs/>
          <w:rtl/>
        </w:rPr>
        <w:t>رابعًا،</w:t>
      </w:r>
      <w:r w:rsidRPr="00640DC9">
        <w:rPr>
          <w:rtl/>
        </w:rPr>
        <w:t xml:space="preserve"> تشمل المنطلقات النظرية أيضًا أهمية البنية التحتية الرقمية والتدريب المستمر. فالنجاح في تطبيق نظم المعلومات الصحية الإلكترونية يتطلب استثمارًا في الأجهزة والبرمجيات، وتطوير مهارات العاملين على استخدام النظام بشكل فعال، ما يعزز قدرة المستشفى على تقديم رعاية صحية عالية الجودة (</w:t>
      </w:r>
      <w:r w:rsidRPr="00640DC9">
        <w:t>Al Otaybi</w:t>
      </w:r>
      <w:r w:rsidRPr="00640DC9">
        <w:rPr>
          <w:rtl/>
        </w:rPr>
        <w:t xml:space="preserve"> وآخرون، 2022؛ </w:t>
      </w:r>
      <w:r w:rsidRPr="00640DC9">
        <w:t>Sabriya &amp; Kundi, 2025</w:t>
      </w:r>
      <w:r w:rsidRPr="00640DC9">
        <w:rPr>
          <w:rtl/>
        </w:rPr>
        <w:t>).</w:t>
      </w:r>
    </w:p>
    <w:p w14:paraId="789E8EF6" w14:textId="77777777" w:rsidR="00640DC9" w:rsidRPr="00640DC9" w:rsidRDefault="00640DC9" w:rsidP="00640DC9">
      <w:pPr>
        <w:rPr>
          <w:rtl/>
        </w:rPr>
      </w:pPr>
      <w:r w:rsidRPr="00640DC9">
        <w:rPr>
          <w:b/>
          <w:bCs/>
          <w:rtl/>
        </w:rPr>
        <w:t>خامسًا</w:t>
      </w:r>
      <w:r w:rsidRPr="00640DC9">
        <w:rPr>
          <w:rtl/>
        </w:rPr>
        <w:t xml:space="preserve">، تركز الدراسة على التحليل التكاملي بين التكنولوجيا والجودة الصحية، حيث أن مجرد وجود نظام إلكتروني لا يكفي، بل يجب أن يكون استخدامه موجهًا نحو تحسين الأداء وتلبية احتياجات المرضى، مما يعزز من الأثر الإيجابي على جودة الرعاية الصحية. بالتالي، توفر هذه المنطلقات </w:t>
      </w:r>
      <w:r w:rsidRPr="00640DC9">
        <w:rPr>
          <w:rtl/>
        </w:rPr>
        <w:lastRenderedPageBreak/>
        <w:t>إطارًا علميًا متماسكًا لفهم العلاقة بين تطبيق نظم المعلومات الصحية الإلكترونية وجودة الرعاية الصحية في المستشفيات الحكومية بالمملكة العربية السعودية، وتساهم في تحديد الفجوات البحثية التي تهدف الدراسة إلى معالجتها.</w:t>
      </w:r>
    </w:p>
    <w:p w14:paraId="75DF664E"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24" w:name="_Toc224763310"/>
      <w:bookmarkStart w:id="25" w:name="_Toc234562445"/>
      <w:r w:rsidRPr="00640DC9">
        <w:rPr>
          <w:rFonts w:asciiTheme="majorHAnsi" w:eastAsiaTheme="majorEastAsia" w:hAnsiTheme="majorHAnsi"/>
          <w:bCs/>
          <w:color w:val="000000" w:themeColor="text1"/>
          <w:sz w:val="36"/>
          <w:szCs w:val="36"/>
          <w:rtl/>
        </w:rPr>
        <w:t>الإطار المفاهيمي للدراسة</w:t>
      </w:r>
      <w:bookmarkEnd w:id="24"/>
      <w:bookmarkEnd w:id="25"/>
    </w:p>
    <w:p w14:paraId="1664B0C1" w14:textId="77777777" w:rsidR="00640DC9" w:rsidRPr="00640DC9" w:rsidRDefault="00640DC9" w:rsidP="00640DC9">
      <w:pPr>
        <w:rPr>
          <w:rtl/>
        </w:rPr>
      </w:pPr>
      <w:r w:rsidRPr="00640DC9">
        <w:rPr>
          <w:rtl/>
        </w:rPr>
        <w:t>تعتمد هذه الدراسة على تحليل العلاقة بين تطبيق نظم المعلومات الصحية الإلكترونية وجودة الرعاية الصحية في المستشفيات الحكومية بالمملكة العربية السعودية. يعكس الإطار المفاهيمي كيفية تأثير استخدام الأنظمة الرقمية في تحسين الأداء الطبي والإداري، بما ينعكس إيجابيًا على مستوى الخدمات المقدمة للمرضى.</w:t>
      </w:r>
    </w:p>
    <w:p w14:paraId="2FDD9DAD" w14:textId="77777777" w:rsidR="00640DC9" w:rsidRPr="00640DC9" w:rsidRDefault="00640DC9" w:rsidP="00640DC9">
      <w:pPr>
        <w:rPr>
          <w:b/>
          <w:bCs/>
          <w:rtl/>
        </w:rPr>
      </w:pPr>
      <w:r w:rsidRPr="00640DC9">
        <w:rPr>
          <w:b/>
          <w:bCs/>
          <w:rtl/>
        </w:rPr>
        <w:t>المتغيرات الأساسية:</w:t>
      </w:r>
    </w:p>
    <w:p w14:paraId="63F6CD36" w14:textId="77777777" w:rsidR="00640DC9" w:rsidRPr="00640DC9" w:rsidRDefault="00640DC9" w:rsidP="00640DC9">
      <w:pPr>
        <w:rPr>
          <w:b/>
          <w:bCs/>
          <w:rtl/>
        </w:rPr>
      </w:pPr>
      <w:r w:rsidRPr="00640DC9">
        <w:rPr>
          <w:b/>
          <w:bCs/>
          <w:rtl/>
        </w:rPr>
        <w:t>المتغير المستقل:</w:t>
      </w:r>
    </w:p>
    <w:p w14:paraId="0E2B88E1" w14:textId="77777777" w:rsidR="00640DC9" w:rsidRPr="00640DC9" w:rsidRDefault="00640DC9" w:rsidP="00640DC9">
      <w:pPr>
        <w:rPr>
          <w:rtl/>
        </w:rPr>
      </w:pPr>
      <w:r w:rsidRPr="00640DC9">
        <w:rPr>
          <w:rtl/>
        </w:rPr>
        <w:t>تطبيق نظم المعلومات الصحية الإلكترونية (</w:t>
      </w:r>
      <w:r w:rsidRPr="00640DC9">
        <w:t>Electronic Health Information Systems – EHIS</w:t>
      </w:r>
      <w:r w:rsidRPr="00640DC9">
        <w:rPr>
          <w:rtl/>
        </w:rPr>
        <w:t>)</w:t>
      </w:r>
    </w:p>
    <w:p w14:paraId="372EE7AC" w14:textId="77777777" w:rsidR="00640DC9" w:rsidRPr="00640DC9" w:rsidRDefault="00640DC9" w:rsidP="00640DC9">
      <w:pPr>
        <w:rPr>
          <w:rtl/>
        </w:rPr>
      </w:pPr>
      <w:r w:rsidRPr="00640DC9">
        <w:rPr>
          <w:rtl/>
        </w:rPr>
        <w:t>ويشمل الأبعاد التالية:</w:t>
      </w:r>
    </w:p>
    <w:p w14:paraId="1D7A7359" w14:textId="77777777" w:rsidR="00640DC9" w:rsidRPr="00640DC9" w:rsidRDefault="00640DC9" w:rsidP="00640DC9">
      <w:pPr>
        <w:numPr>
          <w:ilvl w:val="0"/>
          <w:numId w:val="15"/>
        </w:numPr>
        <w:contextualSpacing/>
      </w:pPr>
      <w:r w:rsidRPr="00640DC9">
        <w:rPr>
          <w:rtl/>
        </w:rPr>
        <w:t>السجلات الطبية الإلكترونية</w:t>
      </w:r>
    </w:p>
    <w:p w14:paraId="7DA7EA34" w14:textId="77777777" w:rsidR="00640DC9" w:rsidRPr="00640DC9" w:rsidRDefault="00640DC9" w:rsidP="00640DC9">
      <w:pPr>
        <w:numPr>
          <w:ilvl w:val="0"/>
          <w:numId w:val="15"/>
        </w:numPr>
        <w:contextualSpacing/>
      </w:pPr>
      <w:r w:rsidRPr="00640DC9">
        <w:rPr>
          <w:rtl/>
        </w:rPr>
        <w:t>الوصفات الالكترونية</w:t>
      </w:r>
    </w:p>
    <w:p w14:paraId="2DD0DB08" w14:textId="77777777" w:rsidR="00640DC9" w:rsidRPr="00640DC9" w:rsidRDefault="00640DC9" w:rsidP="00640DC9">
      <w:pPr>
        <w:numPr>
          <w:ilvl w:val="0"/>
          <w:numId w:val="15"/>
        </w:numPr>
        <w:contextualSpacing/>
      </w:pPr>
      <w:r w:rsidRPr="00640DC9">
        <w:rPr>
          <w:rtl/>
        </w:rPr>
        <w:t>المواعيد الالكترونية</w:t>
      </w:r>
    </w:p>
    <w:p w14:paraId="406F8B69" w14:textId="77777777" w:rsidR="00640DC9" w:rsidRPr="00640DC9" w:rsidRDefault="00640DC9" w:rsidP="00640DC9">
      <w:pPr>
        <w:numPr>
          <w:ilvl w:val="0"/>
          <w:numId w:val="15"/>
        </w:numPr>
        <w:contextualSpacing/>
      </w:pPr>
      <w:r w:rsidRPr="00640DC9">
        <w:rPr>
          <w:rtl/>
        </w:rPr>
        <w:t>تكامل وتبادل المعلومات الصحية إلكترونيًا</w:t>
      </w:r>
    </w:p>
    <w:p w14:paraId="12441C41" w14:textId="77777777" w:rsidR="00640DC9" w:rsidRPr="00640DC9" w:rsidRDefault="00640DC9" w:rsidP="00640DC9">
      <w:pPr>
        <w:numPr>
          <w:ilvl w:val="0"/>
          <w:numId w:val="15"/>
        </w:numPr>
        <w:contextualSpacing/>
        <w:rPr>
          <w:b/>
          <w:bCs/>
          <w:rtl/>
        </w:rPr>
      </w:pPr>
      <w:r w:rsidRPr="00640DC9">
        <w:rPr>
          <w:rtl/>
        </w:rPr>
        <w:t>كفاءة استخدام النظم (سهولة الاستخدام والموثوقية)</w:t>
      </w:r>
    </w:p>
    <w:p w14:paraId="59FCACAC" w14:textId="77777777" w:rsidR="00640DC9" w:rsidRPr="00640DC9" w:rsidRDefault="00640DC9" w:rsidP="00640DC9">
      <w:pPr>
        <w:rPr>
          <w:b/>
          <w:bCs/>
          <w:rtl/>
        </w:rPr>
      </w:pPr>
      <w:r w:rsidRPr="00640DC9">
        <w:rPr>
          <w:b/>
          <w:bCs/>
          <w:rtl/>
        </w:rPr>
        <w:t>المتغير التابع:</w:t>
      </w:r>
    </w:p>
    <w:p w14:paraId="4D793221" w14:textId="77777777" w:rsidR="00640DC9" w:rsidRPr="00640DC9" w:rsidRDefault="00640DC9" w:rsidP="00640DC9">
      <w:pPr>
        <w:rPr>
          <w:rtl/>
        </w:rPr>
      </w:pPr>
      <w:r w:rsidRPr="00640DC9">
        <w:rPr>
          <w:rtl/>
        </w:rPr>
        <w:t>جودة الرعاية الصحية (</w:t>
      </w:r>
      <w:r w:rsidRPr="00640DC9">
        <w:t>Healthcare Quality</w:t>
      </w:r>
      <w:r w:rsidRPr="00640DC9">
        <w:rPr>
          <w:rtl/>
        </w:rPr>
        <w:t>)</w:t>
      </w:r>
    </w:p>
    <w:p w14:paraId="3D84E831" w14:textId="77777777" w:rsidR="00640DC9" w:rsidRPr="00640DC9" w:rsidRDefault="00640DC9" w:rsidP="00640DC9">
      <w:pPr>
        <w:rPr>
          <w:rtl/>
        </w:rPr>
      </w:pPr>
      <w:r w:rsidRPr="00640DC9">
        <w:rPr>
          <w:rtl/>
        </w:rPr>
        <w:t>ويقاس من خلال عدة أبعاد رئيسية:</w:t>
      </w:r>
    </w:p>
    <w:p w14:paraId="2ECC6F3A" w14:textId="77777777" w:rsidR="00640DC9" w:rsidRPr="00640DC9" w:rsidRDefault="00640DC9" w:rsidP="00640DC9">
      <w:pPr>
        <w:numPr>
          <w:ilvl w:val="0"/>
          <w:numId w:val="16"/>
        </w:numPr>
        <w:contextualSpacing/>
        <w:rPr>
          <w:rtl/>
        </w:rPr>
      </w:pPr>
      <w:r w:rsidRPr="00640DC9">
        <w:rPr>
          <w:rtl/>
        </w:rPr>
        <w:t>سلامة المرضى</w:t>
      </w:r>
    </w:p>
    <w:p w14:paraId="73D3CC39" w14:textId="77777777" w:rsidR="00640DC9" w:rsidRPr="00640DC9" w:rsidRDefault="00640DC9" w:rsidP="00640DC9">
      <w:pPr>
        <w:numPr>
          <w:ilvl w:val="0"/>
          <w:numId w:val="16"/>
        </w:numPr>
        <w:contextualSpacing/>
        <w:rPr>
          <w:rtl/>
        </w:rPr>
      </w:pPr>
      <w:r w:rsidRPr="00640DC9">
        <w:rPr>
          <w:rtl/>
        </w:rPr>
        <w:t>فعالية الخدمة</w:t>
      </w:r>
    </w:p>
    <w:p w14:paraId="1F4EA3D7" w14:textId="77777777" w:rsidR="00640DC9" w:rsidRPr="00640DC9" w:rsidRDefault="00640DC9" w:rsidP="00640DC9">
      <w:pPr>
        <w:numPr>
          <w:ilvl w:val="0"/>
          <w:numId w:val="16"/>
        </w:numPr>
        <w:contextualSpacing/>
        <w:rPr>
          <w:rtl/>
        </w:rPr>
      </w:pPr>
      <w:r w:rsidRPr="00640DC9">
        <w:rPr>
          <w:rtl/>
        </w:rPr>
        <w:t>سرعة تقديم الرعاية</w:t>
      </w:r>
    </w:p>
    <w:p w14:paraId="26F02FC5" w14:textId="77777777" w:rsidR="00640DC9" w:rsidRPr="00640DC9" w:rsidRDefault="00640DC9" w:rsidP="00640DC9">
      <w:pPr>
        <w:numPr>
          <w:ilvl w:val="0"/>
          <w:numId w:val="16"/>
        </w:numPr>
        <w:contextualSpacing/>
        <w:rPr>
          <w:b/>
          <w:bCs/>
          <w:rtl/>
        </w:rPr>
      </w:pPr>
      <w:r w:rsidRPr="00640DC9">
        <w:rPr>
          <w:rtl/>
        </w:rPr>
        <w:t>رضا المستفيدين</w:t>
      </w:r>
    </w:p>
    <w:p w14:paraId="6765690A" w14:textId="77777777" w:rsidR="00640DC9" w:rsidRPr="00640DC9" w:rsidRDefault="00640DC9" w:rsidP="00640DC9">
      <w:pPr>
        <w:rPr>
          <w:b/>
          <w:bCs/>
          <w:rtl/>
        </w:rPr>
      </w:pPr>
      <w:r w:rsidRPr="00640DC9">
        <w:rPr>
          <w:b/>
          <w:bCs/>
          <w:rtl/>
        </w:rPr>
        <w:t>العلاقة بين المتغيرات:</w:t>
      </w:r>
    </w:p>
    <w:p w14:paraId="387B819F" w14:textId="77777777" w:rsidR="00640DC9" w:rsidRPr="00640DC9" w:rsidRDefault="00640DC9" w:rsidP="00640DC9">
      <w:pPr>
        <w:rPr>
          <w:rtl/>
        </w:rPr>
      </w:pPr>
      <w:r w:rsidRPr="00640DC9">
        <w:rPr>
          <w:rtl/>
        </w:rPr>
        <w:lastRenderedPageBreak/>
        <w:t>يوضح الإطار المفاهيمي أن نجاح تطبيق نظم المعلومات الصحية الإلكترونية يتوقف على سهولة الاستخدام والفائدة العملية وتكامل النظام والدعم الفني. تؤدي هذه العوامل إلى تحسين أداء العاملين في المستشفى، مما ينعكس إيجابيًا على جودة الرعاية الصحية.</w:t>
      </w:r>
    </w:p>
    <w:p w14:paraId="75287432"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26" w:name="_Toc224763311"/>
      <w:bookmarkStart w:id="27" w:name="_Toc234562446"/>
      <w:r w:rsidRPr="00640DC9">
        <w:rPr>
          <w:rFonts w:asciiTheme="majorHAnsi" w:eastAsiaTheme="majorEastAsia" w:hAnsiTheme="majorHAnsi"/>
          <w:bCs/>
          <w:color w:val="000000" w:themeColor="text1"/>
          <w:sz w:val="36"/>
          <w:szCs w:val="36"/>
          <w:rtl/>
        </w:rPr>
        <w:t>الإطار النظري</w:t>
      </w:r>
      <w:bookmarkEnd w:id="26"/>
      <w:bookmarkEnd w:id="27"/>
    </w:p>
    <w:p w14:paraId="2BFE8E4A"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8" w:name="_Toc234562447"/>
      <w:r w:rsidRPr="00640DC9">
        <w:rPr>
          <w:rFonts w:asciiTheme="majorHAnsi" w:eastAsiaTheme="majorEastAsia" w:hAnsiTheme="majorHAnsi"/>
          <w:bCs/>
          <w:color w:val="000000" w:themeColor="text1"/>
          <w:kern w:val="0"/>
          <w:sz w:val="26"/>
          <w:szCs w:val="32"/>
          <w:rtl/>
          <w14:ligatures w14:val="none"/>
        </w:rPr>
        <w:t>المبحث الأول: نظم المعلومات الصحية الإلكترونية</w:t>
      </w:r>
      <w:bookmarkEnd w:id="28"/>
    </w:p>
    <w:p w14:paraId="5FA5648E" w14:textId="77777777" w:rsidR="00640DC9" w:rsidRPr="00640DC9" w:rsidRDefault="00640DC9" w:rsidP="00640DC9">
      <w:pPr>
        <w:rPr>
          <w:rtl/>
        </w:rPr>
      </w:pPr>
      <w:r w:rsidRPr="00640DC9">
        <w:rPr>
          <w:rtl/>
        </w:rPr>
        <w:t>يشهد القطاع الصحي تحولًا متسارعًا في أساليب إدارة الخدمات الصحية نتيجة التطورات المتلاحقة في تقنيات المعلومات والاتصالات، الأمر الذي أدى إلى انتقال المؤسسات الصحية من النظم الورقية التقليدية إلى نظم معلومات صحية إلكترونية أكثر قدرة على إدارة البيانات الطبية والاستفادة منها في دعم القرارات السريرية والإدارية. ولم يعد تطبيق هذه النظم مجرد خيار تقني يهدف إلى أتمتة الإجراءات، بل أصبح أحد المرتكزات الأساسية التي تعتمد عليها المؤسسات الصحية في تطوير جودة الخدمات المقدمة، ورفع كفاءة الأداء، وتعزيز سلامة المرضى، وتحسين استثمار الموارد المتاحة. ويكتسب هذا التحول أهمية خاصة في المستشفيات الحكومية التي تتعامل مع أعداد كبيرة من المستفيدين وتحتاج إلى أنظمة قادرة على تنظيم تدفق المعلومات الصحية بصورة دقيقة وآمنة وفي الوقت المناسب.</w:t>
      </w:r>
    </w:p>
    <w:p w14:paraId="670F73D9" w14:textId="77777777" w:rsidR="00640DC9" w:rsidRPr="00640DC9" w:rsidRDefault="00640DC9" w:rsidP="00640DC9">
      <w:pPr>
        <w:rPr>
          <w:rtl/>
        </w:rPr>
      </w:pPr>
      <w:r w:rsidRPr="00640DC9">
        <w:rPr>
          <w:rtl/>
        </w:rPr>
        <w:t>وتنبع أهمية تناول نظم المعلومات الصحية الإلكترونية في هذه الدراسة من كونها المتغير المستقل الرئيس الذي يُفترض أن يؤثر في جودة الرعاية الصحية بأبعادها المختلفة. فالعلاقة بين النظام الإلكتروني وجودة الخدمة لا تتحدد بمجرد توافر التقنية، وإنما تتأثر بمدى تكامل مكونات النظام، وكفاءة استخدامه، وقدرته على دعم العمليات السريرية والإدارية، إضافة إلى البيئة التنظيمية التي يعمل في إطارها. ومن ثم فإن بناء أساس نظري متين لهذا المتغير يمثل خطوة ضرورية لفهم طبيعة العلاقات التي تسعى الدراسة إلى اختبارها ميدانيًا.</w:t>
      </w:r>
    </w:p>
    <w:p w14:paraId="56DC4AFC" w14:textId="77777777" w:rsidR="00640DC9" w:rsidRPr="00640DC9" w:rsidRDefault="00640DC9" w:rsidP="00640DC9">
      <w:pPr>
        <w:rPr>
          <w:rtl/>
        </w:rPr>
      </w:pPr>
      <w:r w:rsidRPr="00640DC9">
        <w:rPr>
          <w:rtl/>
        </w:rPr>
        <w:t>وانطلاقًا من ذلك، يتناول هذا المبحث مفهوم نظم المعلومات الصحية الإلكترونية، وأهميتها، وخصائصها، ومكوناتها، وأبعادها الرئيسة المرتبطة بالدراسة الحالية، مع تحليل دورها في تحسين الأداء الصحي، وبيان أبرز التحديات التي تواجه تطبيقها داخل المستشفيات الحكومية، بما يسهم في بناء الإطار المفاهيمي الذي تستند إليه فرضيات الدراسة وتحليل نتائجها لاحقًا. ويعتقد الباحث أن الإحاطة بالجوانب النظرية لهذا المتغير تمثل الأساس العلمي لتفسير مدى تأثير تطبيق نظم المعلومات الصحية الإلكترونية في جودة الرعاية الصحية، وهو ما تسعى الدراسة الحالية إلى التحقق منه في البيئة السعودية.</w:t>
      </w:r>
    </w:p>
    <w:p w14:paraId="5C3588C0"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9" w:name="_Toc234562448"/>
      <w:r w:rsidRPr="00640DC9">
        <w:rPr>
          <w:rFonts w:asciiTheme="majorHAnsi" w:eastAsiaTheme="majorEastAsia" w:hAnsiTheme="majorHAnsi"/>
          <w:bCs/>
          <w:color w:val="000000" w:themeColor="text1"/>
          <w:kern w:val="0"/>
          <w:sz w:val="26"/>
          <w:szCs w:val="32"/>
          <w:rtl/>
          <w14:ligatures w14:val="none"/>
        </w:rPr>
        <w:lastRenderedPageBreak/>
        <w:t>المطلب الأول: مفهوم نظم المعلومات الصحية الإلكترونية</w:t>
      </w:r>
      <w:bookmarkEnd w:id="29"/>
    </w:p>
    <w:p w14:paraId="0CCC1A79" w14:textId="77777777" w:rsidR="00640DC9" w:rsidRPr="00640DC9" w:rsidRDefault="00640DC9" w:rsidP="00640DC9">
      <w:pPr>
        <w:rPr>
          <w:rtl/>
        </w:rPr>
      </w:pPr>
      <w:r w:rsidRPr="00640DC9">
        <w:rPr>
          <w:rtl/>
        </w:rPr>
        <w:t>تُعد نظم المعلومات الصحية الإلكترونية من أكثر المفاهيم تطورًا في مجال الإدارة الصحية، ويرجع ذلك إلى التطور المستمر في تقنيات المعلومات من جهة، وإلى التغير المتواصل في احتياجات المؤسسات الصحية من جهة أخرى.</w:t>
      </w:r>
    </w:p>
    <w:p w14:paraId="0D205CF1" w14:textId="77777777" w:rsidR="00640DC9" w:rsidRPr="00640DC9" w:rsidRDefault="00640DC9" w:rsidP="00640DC9">
      <w:pPr>
        <w:rPr>
          <w:rtl/>
        </w:rPr>
      </w:pPr>
      <w:r w:rsidRPr="00640DC9">
        <w:rPr>
          <w:rtl/>
        </w:rPr>
        <w:t>يُلاحظ عند مراجعة الأدبيات العلمية أن مفهوم نظم المعلومات الصحية قد تطور بالتوازي مع تطور مفهوم المعلومات نفسه داخل المؤسسات الصحية. ففي المراحل الأولى، انصب التركيز على تسجيل بيانات المرضى وتخزينها، بينما اتجهت المفاهيم الحديثة نحو التركيز على إدارة دورة حياة المعلومات الصحية بأكملها، بدءًا من جمع البيانات، مرورًا بمعالجتها وتحليلها، وانتهاءً باستخدامها في تحسين جودة الرعاية الصحية ودعم القرارات السريرية والإدارية والتخطيطية. (</w:t>
      </w:r>
      <w:r w:rsidRPr="00640DC9">
        <w:t>World Health Organization [WHO], 2008</w:t>
      </w:r>
      <w:r w:rsidRPr="00640DC9">
        <w:rPr>
          <w:rtl/>
        </w:rPr>
        <w:t>).</w:t>
      </w:r>
    </w:p>
    <w:p w14:paraId="2D9A39E2" w14:textId="77777777" w:rsidR="00640DC9" w:rsidRPr="00640DC9" w:rsidRDefault="00640DC9" w:rsidP="00640DC9">
      <w:pPr>
        <w:rPr>
          <w:rtl/>
        </w:rPr>
      </w:pPr>
      <w:r w:rsidRPr="00640DC9">
        <w:rPr>
          <w:rtl/>
        </w:rPr>
        <w:t>وفي هذا السياق، عرّفت منظمة الصحة العالمية نظم المعلومات الصحية بأنها نظام متكامل يهتم بجمع ومعالجة وتحليل ونشر واستخدام البيانات الصحية لدعم عملية صنع القرار على جميع مستويات النظام الصحي، مما يضمن تحسين الأداء الصحي وتعزيز كفاءة الخدمات المقدمة. (</w:t>
      </w:r>
      <w:r w:rsidRPr="00640DC9">
        <w:t>WHO, 2008</w:t>
      </w:r>
      <w:r w:rsidRPr="00640DC9">
        <w:rPr>
          <w:rtl/>
        </w:rPr>
        <w:t>). ويبرز في هذا التعريف أن القيمة الحقيقية للنظام لا تكمن في تخزين البيانات، وإنما في تحويلها إلى معلومات يمكن الاعتماد عليها في اتخاذ قرارات أكثر دقة وفاعلية.</w:t>
      </w:r>
    </w:p>
    <w:p w14:paraId="10AB4CA6" w14:textId="77777777" w:rsidR="00640DC9" w:rsidRPr="00640DC9" w:rsidRDefault="00640DC9" w:rsidP="00640DC9">
      <w:pPr>
        <w:rPr>
          <w:rtl/>
        </w:rPr>
      </w:pPr>
      <w:r w:rsidRPr="00640DC9">
        <w:rPr>
          <w:rtl/>
        </w:rPr>
        <w:t>ومن زاوية أخرى، عرف (</w:t>
      </w:r>
      <w:r w:rsidRPr="00640DC9">
        <w:t>Eslami</w:t>
      </w:r>
      <w:r w:rsidRPr="00640DC9">
        <w:rPr>
          <w:rtl/>
        </w:rPr>
        <w:t xml:space="preserve"> ) نظم المعلومات الصحية بأنها وسيلة محوسبة لجمع وتخزين واسترجاع المعلومات عن الأشخاص داخل بيئات الرعاية الصحية، بما في ذلك المرضى والأطباء والممرضين وغيرهم من المستخدمين الذين يجمعون البيانات السريرية والإدارية. </w:t>
      </w:r>
      <w:r w:rsidRPr="00640DC9">
        <w:rPr>
          <w:rtl/>
        </w:rPr>
        <w:fldChar w:fldCharType="begin"/>
      </w:r>
      <w:r w:rsidRPr="00640DC9">
        <w:rPr>
          <w:rtl/>
        </w:rPr>
        <w:instrText xml:space="preserve"> </w:instrText>
      </w:r>
      <w:r w:rsidRPr="00640DC9">
        <w:instrText>ADDIN ZOTERO_ITEM CSL_CITATION {"citationID":"2qQMku3R","properties":{"unsorted":false,"formattedCitation":"(Eslami Andargoli et al., 2017)","plainCitation":"(Eslami Andargoli et al., 2017)","noteIndex":0},"citationItems":[{"id":2322,"uris":["http://zotero.org/users/18677334/items/PVRUPUCK"],"itemData":{"id":2322,"type":"article-journal","abstract":"Background\nEvaluation of health information systems (HISs) is complicated because of the complex nature of the health care domain. Various studies have proposed different frameworks to reduce the complexity in the assessment of these systems. The aim of these frameworks is to provide a set of guidelines for the evaluation of the adequacy of health care information systems.\nObjective\nThis paper aims to analyse studies on the evaluation of HISs by applying a content, context and process (CCP) framework to address the ‘who’, ‘what’, ‘how’, ‘when’, and ‘why’ of the evaluation processes used. This will allow for a better understanding of the relative strengths</w:instrText>
      </w:r>
      <w:r w:rsidRPr="00640DC9">
        <w:rPr>
          <w:rtl/>
        </w:rPr>
        <w:instrText xml:space="preserve"> </w:instrText>
      </w:r>
      <w:r w:rsidRPr="00640DC9">
        <w:instrText>and weaknesses of various HISs evaluation frameworks, and will pave the way for developing a more complete framework for HISs.\nMethod\nA systematic literature review on HIS evaluation studies was undertaken to identify the currently available HIS evaluation frameworks. Five academic databases were selected to conduct this systematic literature review.\nResults\nMost of the studies only address some, but not all, of the five main questions, i.e. the who, what, how, when, why, and that there was a lack of</w:instrText>
      </w:r>
      <w:r w:rsidRPr="00640DC9">
        <w:rPr>
          <w:rtl/>
        </w:rPr>
        <w:instrText xml:space="preserve"> </w:instrText>
      </w:r>
      <w:r w:rsidRPr="00640DC9">
        <w:instrText>consensus in the way these questions were addressed. The critical role of context was also largely neglected in these studies.\nConclusions\nEvaluation of HISs is complex. The health care domain is highly context sensitive and in order to have a complete</w:instrText>
      </w:r>
      <w:r w:rsidRPr="00640DC9">
        <w:rPr>
          <w:rtl/>
        </w:rPr>
        <w:instrText xml:space="preserve"> </w:instrText>
      </w:r>
      <w:r w:rsidRPr="00640DC9">
        <w:instrText>assessment of HISs, consideration of contextual factors is necessary. Specifically, to have the right set of criteria to measure the ‘what’, the answer to the ‘who’ of the evaluation is necessary.","container-title":"International Journal of Medical Informatics","DOI":"10.1016/j.ijmedinf.2016.10.008","ISSN":"1386-5056","journalAbbreviation":"International Journal of Medical Informatics","page":"195-209","source":"ScienceDirect","title":"Health information systems evaluation frameworks: A systematic review</w:instrText>
      </w:r>
      <w:r w:rsidRPr="00640DC9">
        <w:rPr>
          <w:rtl/>
        </w:rPr>
        <w:instrText>","</w:instrText>
      </w:r>
      <w:r w:rsidRPr="00640DC9">
        <w:instrText>title-short":"Health information systems evaluation frameworks","volume":"97","author":[{"family":"Eslami Andargoli","given":"Amirhossein"},{"family":"Scheepers","given":"Helana"},{"family":"Rajendran","given":"Diana"},{"family":"Sohal","given":"Amrik</w:instrText>
      </w:r>
      <w:r w:rsidRPr="00640DC9">
        <w:rPr>
          <w:rtl/>
        </w:rPr>
        <w:instrText>"}],"</w:instrText>
      </w:r>
      <w:r w:rsidRPr="00640DC9">
        <w:instrText>issued":{"date-parts":[["2017",1,1]]}}}],"schema":"https://github.com/citation-style-language/schema/raw/master/csl-citation.json</w:instrText>
      </w:r>
      <w:r w:rsidRPr="00640DC9">
        <w:rPr>
          <w:rtl/>
        </w:rPr>
        <w:instrText xml:space="preserve">"} </w:instrText>
      </w:r>
      <w:r w:rsidRPr="00640DC9">
        <w:rPr>
          <w:rtl/>
        </w:rPr>
        <w:fldChar w:fldCharType="separate"/>
      </w:r>
      <w:r w:rsidRPr="00640DC9">
        <w:t xml:space="preserve">(Eslami </w:t>
      </w:r>
      <w:proofErr w:type="spellStart"/>
      <w:r w:rsidRPr="00640DC9">
        <w:t>Andargoli</w:t>
      </w:r>
      <w:proofErr w:type="spellEnd"/>
      <w:r w:rsidRPr="00640DC9">
        <w:t xml:space="preserve"> et al., 2017)</w:t>
      </w:r>
      <w:r w:rsidRPr="00640DC9">
        <w:rPr>
          <w:rtl/>
        </w:rPr>
        <w:fldChar w:fldCharType="end"/>
      </w:r>
      <w:r w:rsidRPr="00640DC9">
        <w:rPr>
          <w:rtl/>
        </w:rPr>
        <w:t xml:space="preserve"> ويسمح نظم المعلومات الصحية بتحويل جميع المعلومات المتعلقة بالمرضى إلى حوسبة لتقديم خدمات صحية أفضل وأكثر كفاءة.</w:t>
      </w:r>
      <w:r w:rsidRPr="00640DC9">
        <w:rPr>
          <w:rtl/>
        </w:rPr>
        <w:fldChar w:fldCharType="begin"/>
      </w:r>
      <w:r w:rsidRPr="00640DC9">
        <w:rPr>
          <w:rtl/>
        </w:rPr>
        <w:instrText xml:space="preserve"> </w:instrText>
      </w:r>
      <w:r w:rsidRPr="00640DC9">
        <w:instrText>ADDIN ZOTERO_ITEM CSL_CITATION {"citationID":"1V8cDuBZ","properties":{"unsorted":false,"formattedCitation":"(Al Jarullah &amp; El-Masri, 2012)","plainCitation":"(Al Jarullah &amp; El-Masri, 2012)","noteIndex":0},"citationItems":[{"id":2324,"uris":["http://zotero</w:instrText>
      </w:r>
      <w:r w:rsidRPr="00640DC9">
        <w:rPr>
          <w:rtl/>
        </w:rPr>
        <w:instrText>.</w:instrText>
      </w:r>
      <w:r w:rsidRPr="00640DC9">
        <w:instrText>org/users/18677334/items/92I9K9MV"],"itemData":{"id":2324,"type":"chapter","container-title":"Quality of Life through Quality of Information","DOI":"10.3233/978-1-61499-101-4-917","language":"en","note":"DOI: 10.3233/978-1-61499-101-4-917","page":"917-92</w:instrText>
      </w:r>
      <w:r w:rsidRPr="00640DC9">
        <w:rPr>
          <w:rtl/>
        </w:rPr>
        <w:instrText>1","</w:instrText>
      </w:r>
      <w:r w:rsidRPr="00640DC9">
        <w:instrText>publisher":"IOS Press","source":"ebooks.iospress.nl","title":"Proposal of an Architecture for the National Integration of Electronic Health Records: A Semi-Centralized Approach","title-short":"Proposal of an Architecture for the National Integration of Electronic Health Records","URL":"https://ebooks.iospress.nl/doi/10.3233/978-1-61499-101-4-917","author":[{"family":"Al Jarullah","given":"Asma"},{"family":"El-Masri","given":"Samir"}],"accessed":{"date-parts</w:instrText>
      </w:r>
      <w:r w:rsidRPr="00640DC9">
        <w:rPr>
          <w:rtl/>
        </w:rPr>
        <w:instrText>":[["2026",7,6]]</w:instrText>
      </w:r>
      <w:r w:rsidRPr="00640DC9">
        <w:instrText>},"issued":{"date-parts":[["2</w:instrText>
      </w:r>
      <w:r w:rsidRPr="00640DC9">
        <w:rPr>
          <w:rtl/>
        </w:rPr>
        <w:instrText>012"]]}}}],"</w:instrText>
      </w:r>
      <w:r w:rsidRPr="00640DC9">
        <w:instrText>schema":"https://github.com/citation-style-language/schema/raw/master/csl-citation.json</w:instrText>
      </w:r>
      <w:r w:rsidRPr="00640DC9">
        <w:rPr>
          <w:rtl/>
        </w:rPr>
        <w:instrText xml:space="preserve">"} </w:instrText>
      </w:r>
      <w:r w:rsidRPr="00640DC9">
        <w:rPr>
          <w:rtl/>
        </w:rPr>
        <w:fldChar w:fldCharType="separate"/>
      </w:r>
      <w:r w:rsidRPr="00640DC9">
        <w:t>(Al Jarullah &amp; El-Masri, 2012)</w:t>
      </w:r>
      <w:r w:rsidRPr="00640DC9">
        <w:rPr>
          <w:rtl/>
        </w:rPr>
        <w:fldChar w:fldCharType="end"/>
      </w:r>
    </w:p>
    <w:p w14:paraId="16A842F7" w14:textId="77777777" w:rsidR="00640DC9" w:rsidRPr="00640DC9" w:rsidRDefault="00640DC9" w:rsidP="00640DC9">
      <w:pPr>
        <w:rPr>
          <w:rtl/>
        </w:rPr>
      </w:pPr>
      <w:r w:rsidRPr="00640DC9">
        <w:rPr>
          <w:rtl/>
        </w:rPr>
        <w:t xml:space="preserve">كما عرّف كل من </w:t>
      </w:r>
      <w:r w:rsidRPr="00640DC9">
        <w:rPr>
          <w:rtl/>
        </w:rPr>
        <w:fldChar w:fldCharType="begin"/>
      </w:r>
      <w:r w:rsidRPr="00640DC9">
        <w:rPr>
          <w:rtl/>
        </w:rPr>
        <w:instrText xml:space="preserve"> </w:instrText>
      </w:r>
      <w:r w:rsidRPr="00640DC9">
        <w:instrText>ADDIN ZOTERO_ITEM CSL_CITATION {"citationID":"Ms74Uc2K","properties":{"unsorted":false,"formattedCitation":"(Hoyt &amp; Yoshihashi, 2014)","plainCitation":"(Hoyt &amp; Yoshihashi, 2014)","dontUpdate":true,"noteIndex":0},"citationItems":[{"id":2278,"uris":["http</w:instrText>
      </w:r>
      <w:r w:rsidRPr="00640DC9">
        <w:rPr>
          <w:rtl/>
        </w:rPr>
        <w:instrText>://</w:instrText>
      </w:r>
      <w:r w:rsidRPr="00640DC9">
        <w:instrText>zotero.org/users/18677334/items/LCHGLHFF"],"itemData":{"id":2278,"type":"book","abstract":"Health Informatics (HI) focuses on the application of information technology (IT) in healthcare to improve individual and population health, education and research. The goal of the textbook is to stimulate and educate healthcare and IT professionals and students about the key topics in this rapidly changing field. This extensively updated sixth edition reflects the changes in technology, policies and innovations that have occurred recently. Topics include HI overview, electronic health records, healthcare data analytics, health information exchange, architecture of information systems, evidence based medicine, consumer health informatics, HI ethics, quality improvement strategies and more. The 22 chapters feature learning objectives, case studies, recommended reading, future trends, key points, conclusions and over 1800 references. It is available as a paperback and an eBook. Free Online Resources are available on</w:instrText>
      </w:r>
      <w:r w:rsidRPr="00640DC9">
        <w:rPr>
          <w:rtl/>
        </w:rPr>
        <w:instrText xml:space="preserve"> </w:instrText>
      </w:r>
      <w:r w:rsidRPr="00640DC9">
        <w:instrText>the textbook companion website www.informaticseducation.org","ISBN":"978-1-304-79110-8","language":"en","note":"Google-Books-ID: vVVTBgAAQBAJ","number-of-pages":"535","publisher":"Lulu.com","source":"Google Books","title":"Health Informatics: Practical Guide for Healthcare and Information Technology Professionals (Sixth Edition)","title-short":"Health Informatics","author":[{"family":"Hoyt","given":"Robert E."},{"family":"Yoshihashi","given":"Ann K."}],"issued":{"date-parts</w:instrText>
      </w:r>
      <w:r w:rsidRPr="00640DC9">
        <w:rPr>
          <w:rtl/>
        </w:rPr>
        <w:instrText>":[["2014"]]</w:instrText>
      </w:r>
      <w:r w:rsidRPr="00640DC9">
        <w:instrText>}}}],"schema":"https://github.com/citation-style-language/schema/raw/master/csl-citation.json</w:instrText>
      </w:r>
      <w:r w:rsidRPr="00640DC9">
        <w:rPr>
          <w:rtl/>
        </w:rPr>
        <w:instrText xml:space="preserve">"} </w:instrText>
      </w:r>
      <w:r w:rsidRPr="00640DC9">
        <w:rPr>
          <w:rtl/>
        </w:rPr>
        <w:fldChar w:fldCharType="separate"/>
      </w:r>
      <w:r w:rsidRPr="00640DC9">
        <w:t>(Hoyt &amp; Yoshihashi)</w:t>
      </w:r>
      <w:r w:rsidRPr="00640DC9">
        <w:rPr>
          <w:rtl/>
        </w:rPr>
        <w:fldChar w:fldCharType="end"/>
      </w:r>
      <w:r w:rsidRPr="00640DC9">
        <w:rPr>
          <w:rtl/>
        </w:rPr>
        <w:t xml:space="preserve"> نظم المعلومات الصحية الإلكترونية بأنها مجموعة من التطبيقات والبرمجيات والإجراءات التي تُستخدم لإدارة المعلومات الصحية إلكترونيًا، بما يشمل السجلات الطبية الإلكترونية، وأنظمة المواعيد، والوصفات الإلكترونية، والأنظمة الداعمة لاتخاذ القرار السريري، وغيرها من التطبيقات التي تساعد مقدمي الرعاية الصحية على أداء أعمالهم بكفاءة أعلى. </w:t>
      </w:r>
      <w:r w:rsidRPr="00640DC9">
        <w:rPr>
          <w:rtl/>
        </w:rPr>
        <w:fldChar w:fldCharType="begin"/>
      </w:r>
      <w:r w:rsidRPr="00640DC9">
        <w:rPr>
          <w:rtl/>
        </w:rPr>
        <w:instrText xml:space="preserve"> </w:instrText>
      </w:r>
      <w:r w:rsidRPr="00640DC9">
        <w:instrText>ADDIN ZOTERO_ITEM CSL_CITATION {"citationID":"THxM0mVt","properties":{"unsorted":false,"formattedCitation":"(Hoyt &amp; Yoshihashi, 2014)","plainCitation":"(Hoyt &amp; Yoshihashi, 2014)","noteIndex":0},"citationItems":[{"id":2278,"uris":["http://zotero.org/users</w:instrText>
      </w:r>
      <w:r w:rsidRPr="00640DC9">
        <w:rPr>
          <w:rtl/>
        </w:rPr>
        <w:instrText>/18677334/</w:instrText>
      </w:r>
      <w:r w:rsidRPr="00640DC9">
        <w:instrText>items/LCHGLHFF"],"itemData":{"id":2278,"type":"book","abstract":"Health Informatics (HI) focuses on the application of information technology (IT) in healthcare to improve individual and population health, education and research. The goal of the</w:instrText>
      </w:r>
      <w:r w:rsidRPr="00640DC9">
        <w:rPr>
          <w:rtl/>
        </w:rPr>
        <w:instrText xml:space="preserve"> </w:instrText>
      </w:r>
      <w:r w:rsidRPr="00640DC9">
        <w:instrText>textbook is to stimulate and educate healthcare and IT professionals and students about the key topics in this rapidly changing field. This extensively updated sixth edition reflects the changes in technology, policies and innovations that have occurred</w:instrText>
      </w:r>
      <w:r w:rsidRPr="00640DC9">
        <w:rPr>
          <w:rtl/>
        </w:rPr>
        <w:instrText xml:space="preserve"> </w:instrText>
      </w:r>
      <w:r w:rsidRPr="00640DC9">
        <w:instrText>recently. Topics include HI overview, electronic health records, healthcare data analytics, health information exchange, architecture of information systems, evidence based medicine, consumer health informatics, HI ethics, quality improvement strategies and more. The 22 chapters feature learning objectives, case studies, recommended reading, future trends, key points, conclusions and over 1800 references. It is available as a paperback and an eBook. Free Online Resources are available on the textbook companion website www.informaticseducation.org","ISBN":"978-1-304-79110-8","language":"en","note":"Google-Books-ID: vVVTBgAAQBAJ","number-of-pages":"535","publisher":"Lulu.com","source":"Google Books","title":"Health Informatics: Practical Guide for Healthcare and Information Technology Professionals (Sixth Edition)","title-short":"Health Informatics","author":[{"family":"Hoyt","given":"Robert E."},{"family":"Yoshihashi","given":"Ann K."}],"issued":{"date-parts</w:instrText>
      </w:r>
      <w:r w:rsidRPr="00640DC9">
        <w:rPr>
          <w:rtl/>
        </w:rPr>
        <w:instrText>":[["2014"]]</w:instrText>
      </w:r>
      <w:r w:rsidRPr="00640DC9">
        <w:instrText>}}}],"schema":"https://github.com/citation-style-language/schema/raw/master/csl-citation.json</w:instrText>
      </w:r>
      <w:r w:rsidRPr="00640DC9">
        <w:rPr>
          <w:rtl/>
        </w:rPr>
        <w:instrText xml:space="preserve">"} </w:instrText>
      </w:r>
      <w:r w:rsidRPr="00640DC9">
        <w:rPr>
          <w:rtl/>
        </w:rPr>
        <w:fldChar w:fldCharType="separate"/>
      </w:r>
      <w:r w:rsidRPr="00640DC9">
        <w:t>(Hoyt &amp; Yoshihashi, 2014)</w:t>
      </w:r>
      <w:r w:rsidRPr="00640DC9">
        <w:rPr>
          <w:rtl/>
        </w:rPr>
        <w:fldChar w:fldCharType="end"/>
      </w:r>
      <w:r w:rsidRPr="00640DC9">
        <w:rPr>
          <w:rtl/>
        </w:rPr>
        <w:t xml:space="preserve"> ويُظهر هذا التعريف الطبيعة الشمولية للنظام، إذ يجمع بين مجموعة واسعة من التطبيقات التي تعمل بصورة تكاملية داخل المؤسسة الصحية.</w:t>
      </w:r>
    </w:p>
    <w:p w14:paraId="501DBC38" w14:textId="77777777" w:rsidR="00640DC9" w:rsidRPr="00640DC9" w:rsidRDefault="00640DC9" w:rsidP="00640DC9">
      <w:pPr>
        <w:rPr>
          <w:rtl/>
        </w:rPr>
      </w:pPr>
      <w:r w:rsidRPr="00640DC9">
        <w:rPr>
          <w:rtl/>
        </w:rPr>
        <w:lastRenderedPageBreak/>
        <w:t>يُظهر استعراض التعريفات السابقة اتفاقها جميعًا على أن المعلومات الصحية هي المورد الأساسي الذي تدور حوله هذه الأنظمة. ومع ذلك، تختلف هذه التعريفات في تركيزها؛ فبعضها يُركز على الجانب الإداري المتعلق بإدارة البيانات، بينما يُركز البعض الآخر على التكامل الإلكتروني، ويُشدد البعض الثالث على دور النظام في دعم القرارات السريرية وتحسين جودة خدمات الرعاية الصحية. ويعكس هذا التباين النطاق الواسع والوظائف المتنوعة لأنظمة المعلومات الصحية الإلكترونية في مؤسسات الرعاية الصحية الحديثة.</w:t>
      </w:r>
    </w:p>
    <w:p w14:paraId="1FCA9CEB" w14:textId="77777777" w:rsidR="00640DC9" w:rsidRPr="00640DC9" w:rsidRDefault="00640DC9" w:rsidP="00640DC9">
      <w:pPr>
        <w:rPr>
          <w:rtl/>
        </w:rPr>
      </w:pPr>
      <w:r w:rsidRPr="00640DC9">
        <w:rPr>
          <w:rtl/>
        </w:rPr>
        <w:t xml:space="preserve">وبناء على ما سبق لا ينبغي النظر إلى نظم المعلومات الصحية الإلكترونية كأدوات تكنولوجية معزولة، بل كنظام إداري وتقني متكامل يربط بين الموارد البشرية والإجراءات التشغيلية والتطبيقات الرقمية وقواعد البيانات لتوفير معلومات صحية دقيقة وفي الوقت المناسب، مما يدعم جودة الرعاية الصحية ويعزز الأداء المؤسسي. </w:t>
      </w:r>
    </w:p>
    <w:p w14:paraId="3AF29E6A"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0" w:name="_Toc234562449"/>
      <w:r w:rsidRPr="00640DC9">
        <w:rPr>
          <w:rFonts w:asciiTheme="majorHAnsi" w:eastAsiaTheme="majorEastAsia" w:hAnsiTheme="majorHAnsi"/>
          <w:bCs/>
          <w:color w:val="000000" w:themeColor="text1"/>
          <w:kern w:val="0"/>
          <w:sz w:val="26"/>
          <w:szCs w:val="32"/>
          <w:rtl/>
          <w14:ligatures w14:val="none"/>
        </w:rPr>
        <w:t>المطلب الثاني: أهمية نظم المعلومات الصحية الإلكترونية</w:t>
      </w:r>
      <w:bookmarkEnd w:id="30"/>
    </w:p>
    <w:p w14:paraId="08B42772" w14:textId="77777777" w:rsidR="00640DC9" w:rsidRPr="00640DC9" w:rsidRDefault="00640DC9" w:rsidP="00640DC9">
      <w:r w:rsidRPr="00640DC9">
        <w:rPr>
          <w:rtl/>
        </w:rPr>
        <w:t xml:space="preserve">تتضح أهمية نظم المعلومات الصحية الإلكترونية في المؤسسات الصحية من خلال الآتي: </w:t>
      </w:r>
      <w:r w:rsidRPr="00640DC9">
        <w:fldChar w:fldCharType="begin"/>
      </w:r>
      <w:r w:rsidRPr="00640DC9">
        <w:instrText xml:space="preserve"> ADDIN ZOTERO_ITEM CSL_CITATION {"citationID":"ghORzcRA","properties":{"unsorted":false,"formattedCitation":"(\\uc0\\u1575{}\\uc0\\u1604{}\\uc0\\u1593{}\\uc0\\u1606{}\\uc0\\u1586{}\\uc0\\u1610{} et al., 2022)","plainCitation":"(</w:instrText>
      </w:r>
      <w:r w:rsidRPr="00640DC9">
        <w:rPr>
          <w:rtl/>
        </w:rPr>
        <w:instrText>العنزي</w:instrText>
      </w:r>
      <w:r w:rsidRPr="00640DC9">
        <w:instrText xml:space="preserve"> et al., 2022)","noteIndex":0},"citationItems":[{"id":1847,"uris":["http://zotero.org/users/18677334/items/M76D4TPN"],"itemData":{"id":1847,"type":"article-journal","abstract":"</w:instrText>
      </w:r>
      <w:r w:rsidRPr="00640DC9">
        <w:rPr>
          <w:rtl/>
        </w:rPr>
        <w:instrText>هدفت الدراسة إلى التعرف على واقع الإدارة الإلكترونية في المؤسسات الصحية الحكومية بالرياض، وعلاقته بكفاءة أداء المؤسسات الصحية الحكومية بالرياض من وجهة نظر عينة من الإداريين والكوادر الصحية بمدينة الرياض، وقد استخدمت الدراسة المنهج الوصفي التحليلي، وتمثلت الأداة في استبانة تم توزيعها على عينة عشوائية من العاملين في المؤسسات الصحية في القطاع الحكومي بمدينة الرياض وعددهم (281) فرداً. وبينت النتائج حصل عموم الأداة على متوسط كلي (3.70 من 5) وعلى مستوى المحورين؛ حصل واقع الإدارة الإلكترونية على متوسط كلي (3.74 من5)، وحصل محور كفاءة أداء المؤسسات الصحية في مدينة الرياض على متوسط (3.66). وكلاهما بدرجة (مرتفعة)، كما بينت النتائج وجود علاقة طردية موجبة بلغت (0.89) وتعكس علاقة (كبيرة) وذات دلالة إحصائية عند مستوى (0.05) ما بين الإدارة الإلكترونية ورفع كفاءة المؤسسات الصحية الحكومية بالرياض. وكذلك عدم وجود فروق ذات دلالة احصائية عند مستوى (0.05) بين متوسطات إجابات</w:instrText>
      </w:r>
      <w:r w:rsidRPr="00640DC9">
        <w:instrText xml:space="preserve"> </w:instrText>
      </w:r>
      <w:r w:rsidRPr="00640DC9">
        <w:rPr>
          <w:rtl/>
        </w:rPr>
        <w:instrText>عينة الدراسة حول دور الإدارة الإلكترونية في رفع كفاءة أداء المؤسسات الصحية الحكومية بالرياض تعزى لمتغيري (نوع الوظيفة، وعدد سنوات الخبرة). وفي ضوء النتائج أوصى الباحثون بضرورة المستشفيات بالقطاع الصحي الحكومي بمدينة الرياض بأتمتة السجلات الطبية والمعلومات المتعلقة بالمرضى إلكترونياً بواسطة الارشفة الالكترونية مع امكانية الرجوع اليها في اي وقت. وضرورة اهتمام المستشفيات بالقطاع الصحي الحكومي بمدينة الرياض بالتدريب المستمر للإداريين والكوادر الصحية. وضرورة تطوير الهيكلة الإدارية بمستشفيات القطاع الصحي الحكومي بمدينة الرياض بحيث تتلاءم مع أسلوب الإدارة الإلكترونية.، كما تقترح الدراسة دراسة أثر الإدارة الإلكترونية على رضا المرضى في المؤسسات الصحية الحكومية بمدينة الرياض. ودراسة العوامل المادية والتقنية والتنظيمية المؤثرة على أداء الإدارة الإلكترونية في المؤسسات الصحية الحكومية بمدينة الرياض</w:instrText>
      </w:r>
      <w:r w:rsidRPr="00640DC9">
        <w:instrText>.","container-title":"</w:instrText>
      </w:r>
      <w:r w:rsidRPr="00640DC9">
        <w:rPr>
          <w:rtl/>
        </w:rPr>
        <w:instrText>مجلة العلوم الإقتصادية و الإدارية و القانونية</w:instrText>
      </w:r>
      <w:r w:rsidRPr="00640DC9">
        <w:instrText>","DOI":"10.26389/AJSRP.E031022","ISSN":"2522-3372","issue":"29","language":"ar","page":"1-21","source":"journals.ajsrp.com","title":"</w:instrText>
      </w:r>
      <w:r w:rsidRPr="00640DC9">
        <w:rPr>
          <w:rtl/>
        </w:rPr>
        <w:instrText>واقع الإدارة الإلكترونية ودورها في كفاءة أداء المؤسسات الصحية الحكومية من وجهة نظر عينة من الإداريين والكوادر الصحية بمدينة الرياض</w:instrText>
      </w:r>
      <w:r w:rsidRPr="00640DC9">
        <w:instrText>","volume":"6","author":[{"family":"</w:instrText>
      </w:r>
      <w:r w:rsidRPr="00640DC9">
        <w:rPr>
          <w:rtl/>
        </w:rPr>
        <w:instrText>العنزي</w:instrText>
      </w:r>
      <w:r w:rsidRPr="00640DC9">
        <w:instrText>","given":"</w:instrText>
      </w:r>
      <w:r w:rsidRPr="00640DC9">
        <w:rPr>
          <w:rtl/>
        </w:rPr>
        <w:instrText>عبدالله سليمان</w:instrText>
      </w:r>
      <w:r w:rsidRPr="00640DC9">
        <w:instrText>"},{"family":"</w:instrText>
      </w:r>
      <w:r w:rsidRPr="00640DC9">
        <w:rPr>
          <w:rtl/>
        </w:rPr>
        <w:instrText>العتيبي</w:instrText>
      </w:r>
      <w:r w:rsidRPr="00640DC9">
        <w:instrText>","given":"</w:instrText>
      </w:r>
      <w:r w:rsidRPr="00640DC9">
        <w:rPr>
          <w:rtl/>
        </w:rPr>
        <w:instrText>عقاب مسحل</w:instrText>
      </w:r>
      <w:r w:rsidRPr="00640DC9">
        <w:instrText>"},{"family":"</w:instrText>
      </w:r>
      <w:r w:rsidRPr="00640DC9">
        <w:rPr>
          <w:rtl/>
        </w:rPr>
        <w:instrText>القفاري</w:instrText>
      </w:r>
      <w:r w:rsidRPr="00640DC9">
        <w:instrText>","given":"</w:instrText>
      </w:r>
      <w:r w:rsidRPr="00640DC9">
        <w:rPr>
          <w:rtl/>
        </w:rPr>
        <w:instrText>احمد علي</w:instrText>
      </w:r>
      <w:r w:rsidRPr="00640DC9">
        <w:instrText>"},{"family":"</w:instrText>
      </w:r>
      <w:r w:rsidRPr="00640DC9">
        <w:rPr>
          <w:rtl/>
        </w:rPr>
        <w:instrText>العتيبي</w:instrText>
      </w:r>
      <w:r w:rsidRPr="00640DC9">
        <w:instrText>","given":"</w:instrText>
      </w:r>
      <w:r w:rsidRPr="00640DC9">
        <w:rPr>
          <w:rtl/>
        </w:rPr>
        <w:instrText>صالح كتاب</w:instrText>
      </w:r>
      <w:r w:rsidRPr="00640DC9">
        <w:instrText xml:space="preserve">"}],"issued":{"date-parts":[["2022",12,30]]}}}],"schema":"https://github.com/citation-style-language/schema/raw/master/csl-citation.json"} </w:instrText>
      </w:r>
      <w:r w:rsidRPr="00640DC9">
        <w:fldChar w:fldCharType="separate"/>
      </w:r>
      <w:r w:rsidRPr="00640DC9">
        <w:rPr>
          <w:kern w:val="0"/>
          <w:rtl/>
        </w:rPr>
        <w:t>(العنزي، 2022)</w:t>
      </w:r>
      <w:r w:rsidRPr="00640DC9">
        <w:fldChar w:fldCharType="end"/>
      </w:r>
    </w:p>
    <w:p w14:paraId="0259F937" w14:textId="77777777" w:rsidR="00640DC9" w:rsidRPr="00640DC9" w:rsidRDefault="00640DC9" w:rsidP="00640DC9">
      <w:pPr>
        <w:tabs>
          <w:tab w:val="num" w:pos="720"/>
        </w:tabs>
      </w:pPr>
      <w:r w:rsidRPr="00640DC9">
        <w:rPr>
          <w:rtl/>
        </w:rPr>
        <w:t xml:space="preserve"> تسهم في تنظيم البيانات الصحية وتحويلها إلى معلومات دقيقة ومحدثة تدعم التخطيط والمتابعة واتخاذ القرارات السريرية والإدارية</w:t>
      </w:r>
      <w:r w:rsidRPr="00640DC9">
        <w:t>.</w:t>
      </w:r>
    </w:p>
    <w:p w14:paraId="50BA5A51" w14:textId="77777777" w:rsidR="00640DC9" w:rsidRPr="00640DC9" w:rsidRDefault="00640DC9" w:rsidP="00640DC9">
      <w:pPr>
        <w:numPr>
          <w:ilvl w:val="0"/>
          <w:numId w:val="7"/>
        </w:numPr>
      </w:pPr>
      <w:r w:rsidRPr="00640DC9">
        <w:rPr>
          <w:rtl/>
        </w:rPr>
        <w:t>تمكّن الكوادر الصحية من الوصول السريع إلى التاريخ المرضي ونتائج الفحوصات والخطط العلاجية، بما يعزز دقة التشخيص واستمرارية الرعاية</w:t>
      </w:r>
      <w:r w:rsidRPr="00640DC9">
        <w:t>.</w:t>
      </w:r>
    </w:p>
    <w:p w14:paraId="1827BD22" w14:textId="77777777" w:rsidR="00640DC9" w:rsidRPr="00640DC9" w:rsidRDefault="00640DC9" w:rsidP="00640DC9">
      <w:pPr>
        <w:numPr>
          <w:ilvl w:val="0"/>
          <w:numId w:val="7"/>
        </w:numPr>
      </w:pPr>
      <w:r w:rsidRPr="00640DC9">
        <w:rPr>
          <w:rtl/>
        </w:rPr>
        <w:t>تساعد في رفع كفاءة العمليات التشغيلية من خلال أتمتة إجراءات التسجيل والمواعيد وإدارة الأسرة والمخزون الدوائي، وتقليل الوقت والجهد المبذولين في إنجازها</w:t>
      </w:r>
      <w:r w:rsidRPr="00640DC9">
        <w:t>.</w:t>
      </w:r>
    </w:p>
    <w:p w14:paraId="478F7474" w14:textId="77777777" w:rsidR="00640DC9" w:rsidRPr="00640DC9" w:rsidRDefault="00640DC9" w:rsidP="00640DC9">
      <w:pPr>
        <w:numPr>
          <w:ilvl w:val="0"/>
          <w:numId w:val="7"/>
        </w:numPr>
      </w:pPr>
      <w:r w:rsidRPr="00640DC9">
        <w:rPr>
          <w:rtl/>
        </w:rPr>
        <w:t>تدعم سلامة المرضى عبر التنبيهات الإلكترونية المتعلقة بالحساسية الدوائية وتعارض الأدوية والجرعات غير المناسبة، بما يحد من احتمالات الأخطاء الطبية</w:t>
      </w:r>
      <w:r w:rsidRPr="00640DC9">
        <w:t>.</w:t>
      </w:r>
    </w:p>
    <w:p w14:paraId="65735B55" w14:textId="77777777" w:rsidR="00640DC9" w:rsidRPr="00640DC9" w:rsidRDefault="00640DC9" w:rsidP="00640DC9">
      <w:pPr>
        <w:numPr>
          <w:ilvl w:val="0"/>
          <w:numId w:val="7"/>
        </w:numPr>
      </w:pPr>
      <w:r w:rsidRPr="00640DC9">
        <w:rPr>
          <w:rtl/>
        </w:rPr>
        <w:t>تسهم في تحسين تجربة المستفيد من خلال تسهيل الوصول إلى الخدمات، وتقليل فترات الانتظار، وإتاحة المواعيد والوصفات ونتائج الفحوصات بصورة إلكترونية</w:t>
      </w:r>
      <w:r w:rsidRPr="00640DC9">
        <w:t>.</w:t>
      </w:r>
    </w:p>
    <w:p w14:paraId="1583B9E0" w14:textId="77777777" w:rsidR="00640DC9" w:rsidRPr="00640DC9" w:rsidRDefault="00640DC9" w:rsidP="00640DC9">
      <w:pPr>
        <w:numPr>
          <w:ilvl w:val="0"/>
          <w:numId w:val="7"/>
        </w:numPr>
      </w:pPr>
      <w:r w:rsidRPr="00640DC9">
        <w:rPr>
          <w:rtl/>
        </w:rPr>
        <w:t>تعزز التكامل بين الأقسام والوحدات الصحية من خلال تبادل المعلومات بصورة سريعة وآمنة، بما يقلل تكرار الإجراءات ويحسن التنسيق بين فرق الرعاية</w:t>
      </w:r>
      <w:r w:rsidRPr="00640DC9">
        <w:t>.</w:t>
      </w:r>
    </w:p>
    <w:p w14:paraId="797E92B9" w14:textId="77777777" w:rsidR="00640DC9" w:rsidRPr="00640DC9" w:rsidRDefault="00640DC9" w:rsidP="00640DC9">
      <w:pPr>
        <w:numPr>
          <w:ilvl w:val="0"/>
          <w:numId w:val="7"/>
        </w:numPr>
      </w:pPr>
      <w:r w:rsidRPr="00640DC9">
        <w:rPr>
          <w:rtl/>
        </w:rPr>
        <w:lastRenderedPageBreak/>
        <w:t>توفر قواعد بيانات يمكن الاستفادة منها في قياس الأداء الصحي ودعم البحوث والتخطيط واتخاذ القرارات المبنية على الأدلة</w:t>
      </w:r>
      <w:r w:rsidRPr="00640DC9">
        <w:t>.</w:t>
      </w:r>
    </w:p>
    <w:p w14:paraId="07CFC6EF" w14:textId="77777777" w:rsidR="00640DC9" w:rsidRPr="00640DC9" w:rsidRDefault="00640DC9" w:rsidP="00640DC9">
      <w:r w:rsidRPr="00640DC9">
        <w:rPr>
          <w:rtl/>
        </w:rPr>
        <w:t>ويرى الباحث أن أهمية نظم المعلومات الصحية الإلكترونية لا تقتصر على حفظ المعلومات أو تسريع الإجراءات، بل تتمثل في قدرتها على دعم سلامة المرضى وفعالية الخدمة وسرعة تقديمها ورفع رضا المستفيدين، متى ما توافرت بيئة تنظيمية وتقنية وبشرية قادرة على استخدامها بكفاءة</w:t>
      </w:r>
      <w:r w:rsidRPr="00640DC9">
        <w:t>.</w:t>
      </w:r>
    </w:p>
    <w:p w14:paraId="490F7EE3"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1" w:name="_Toc234562450"/>
      <w:r w:rsidRPr="00640DC9">
        <w:rPr>
          <w:rFonts w:asciiTheme="majorHAnsi" w:eastAsiaTheme="majorEastAsia" w:hAnsiTheme="majorHAnsi"/>
          <w:bCs/>
          <w:color w:val="000000" w:themeColor="text1"/>
          <w:kern w:val="0"/>
          <w:sz w:val="26"/>
          <w:szCs w:val="32"/>
          <w:rtl/>
          <w14:ligatures w14:val="none"/>
        </w:rPr>
        <w:t>المطلب الثالث: خصائص نظم المعلومات الصحية الإلكترونية</w:t>
      </w:r>
      <w:bookmarkEnd w:id="31"/>
    </w:p>
    <w:p w14:paraId="7283AFEA" w14:textId="77777777" w:rsidR="00640DC9" w:rsidRPr="00640DC9" w:rsidRDefault="00640DC9" w:rsidP="00640DC9">
      <w:r w:rsidRPr="00640DC9">
        <w:rPr>
          <w:rtl/>
        </w:rPr>
        <w:t>تتميز نظم المعلومات الصحية الإلكترونية بعدد من الخصائص التي تدعم فاعليتها داخل المستشفيات، ويمكن إجمالها فيما يأتي</w:t>
      </w:r>
      <w:r w:rsidRPr="00640DC9">
        <w:t>:</w:t>
      </w:r>
      <w:r w:rsidRPr="00640DC9">
        <w:fldChar w:fldCharType="begin"/>
      </w:r>
      <w:r w:rsidRPr="00640DC9">
        <w:instrText xml:space="preserve"> ADDIN ZOTERO_ITEM CSL_CITATION {"citationID":"D3QBowMW","properties":{"unsorted":false,"formattedCitation":"(\\uc0\\u1575{}\\uc0\\u1604{}\\uc0\\u1576{}\\uc0\\u1583{}\\uc0\\u1585{}\\uc0\\u1610{} &amp; \\uc0\\u1575{}\\uc0\\u1604{}\\uc0\\u1593{}\\uc0\\u1608{}\\uc0\\u1575{}\\uc0\\u1605{}\\uc0\\u1610{}, 2024)","plainCitation":"(</w:instrText>
      </w:r>
      <w:r w:rsidRPr="00640DC9">
        <w:rPr>
          <w:rtl/>
        </w:rPr>
        <w:instrText>البدري &amp; العوامي, 2024</w:instrText>
      </w:r>
      <w:r w:rsidRPr="00640DC9">
        <w:instrText>)","noteIndex":0},"citationItems":[{"id":1853,"uris":["http://zotero.org/users/18677334/items/QPWQ7VFR"],"itemData":{"id":1853,"type":"article-journal","abstract":"</w:instrText>
      </w:r>
      <w:r w:rsidRPr="00640DC9">
        <w:rPr>
          <w:rtl/>
        </w:rPr>
        <w:instrText>هدفت الدراسة إلى التعرّف على مستوى توافر متطلبات نظم المعلومات الإدارية بالمركز الصحي الأبيار من خلال الأبعاد الأتية: (المتطلبات المادية، المتطلبات البرمجية)، وكذلك التعرّف على مستوى جودة الخدمات الصحية بالمركز محل الدراسة، بالإضافة إلى التعرّف على طبيعة الأثر لنظم المعلومات الإدارية في تحسين جودة الخدمات الصحية، وتكون مُجتمع الدراسة من جميع العاملين بالمركز والبالغ قوامه بـــ (81) عاملاً، وتم اتباع المنهج الوصفي، واستخدام أداة الدراسة الاستبانة لجمع البيانات الأساسية وتحليلها بواسطة البرنامج</w:instrText>
      </w:r>
      <w:r w:rsidRPr="00640DC9">
        <w:instrText xml:space="preserve"> (SPSS V.26) </w:instrText>
      </w:r>
      <w:r w:rsidRPr="00640DC9">
        <w:rPr>
          <w:rtl/>
        </w:rPr>
        <w:instrText>، وتوصلت الدراسة إلى مجموعة من النتائج أهمّها: أن المستوى العام لنظم المعلومات الإدارية بالمركز محل الدراسة جاء متوسطَا، كما بينت الدراسة أنَ مستوى العام لجودة الخدمات الصحية محل الدراسة جاء متوسطاً، وأظهرت النتائج وجود أثر لنظم المعلومات الإدارية في تحسين</w:instrText>
      </w:r>
      <w:r w:rsidRPr="00640DC9">
        <w:instrText xml:space="preserve"> </w:instrText>
      </w:r>
      <w:r w:rsidRPr="00640DC9">
        <w:rPr>
          <w:rtl/>
        </w:rPr>
        <w:instrText>مستوى جودة الخدمات الصحية، وأخيراً قدمت الدراسة مجموعة من التوصيات التي يُؤمل إتباعها لتعزيز من فاعلية نظم المعلومات الادارية ورفع مستوى جودة الخدمات الصحية بالمركز الصحي</w:instrText>
      </w:r>
      <w:r w:rsidRPr="00640DC9">
        <w:instrText>.","container-title":"</w:instrText>
      </w:r>
      <w:r w:rsidRPr="00640DC9">
        <w:rPr>
          <w:rtl/>
        </w:rPr>
        <w:instrText>مجلة العلوم الاقتصادية والسياسية</w:instrText>
      </w:r>
      <w:r w:rsidRPr="00640DC9">
        <w:instrText>","issue":"2","journalAbbreviation":"EPJ","language":"ar","license":"</w:instrText>
      </w:r>
      <w:r w:rsidRPr="00640DC9">
        <w:rPr>
          <w:rtl/>
        </w:rPr>
        <w:instrText>الحقوق الفكرية</w:instrText>
      </w:r>
      <w:r w:rsidRPr="00640DC9">
        <w:instrText xml:space="preserve"> (c) 2024 </w:instrText>
      </w:r>
      <w:r w:rsidRPr="00640DC9">
        <w:rPr>
          <w:rtl/>
        </w:rPr>
        <w:instrText>مجلة العلوم الاقتصادية والسياسية</w:instrText>
      </w:r>
      <w:r w:rsidRPr="00640DC9">
        <w:instrText>","page":"476-447","source":"journals.asmarya.edu.ly","title":"</w:instrText>
      </w:r>
      <w:r w:rsidRPr="00640DC9">
        <w:rPr>
          <w:rtl/>
        </w:rPr>
        <w:instrText>أثر نظم المعلومات الإدارية في تحسين جودة الخدمات الصحية: دراسة ميدانية على العاملين بالمركز الصحي</w:instrText>
      </w:r>
      <w:r w:rsidRPr="00640DC9">
        <w:instrText xml:space="preserve"> </w:instrText>
      </w:r>
      <w:r w:rsidRPr="00640DC9">
        <w:rPr>
          <w:rtl/>
        </w:rPr>
        <w:instrText>الأبيار</w:instrText>
      </w:r>
      <w:r w:rsidRPr="00640DC9">
        <w:instrText>","title-short":"</w:instrText>
      </w:r>
      <w:r w:rsidRPr="00640DC9">
        <w:rPr>
          <w:rtl/>
        </w:rPr>
        <w:instrText>أثر نظم المعلومات الإدارية في تحسين جودة الخدمات الصحية</w:instrText>
      </w:r>
      <w:r w:rsidRPr="00640DC9">
        <w:instrText>","volume":"21","author":[{"family":"</w:instrText>
      </w:r>
      <w:r w:rsidRPr="00640DC9">
        <w:rPr>
          <w:rtl/>
        </w:rPr>
        <w:instrText>البدري</w:instrText>
      </w:r>
      <w:r w:rsidRPr="00640DC9">
        <w:instrText>","given":"</w:instrText>
      </w:r>
      <w:r w:rsidRPr="00640DC9">
        <w:rPr>
          <w:rtl/>
        </w:rPr>
        <w:instrText>فوزي سعد نجم عبد السلام</w:instrText>
      </w:r>
      <w:r w:rsidRPr="00640DC9">
        <w:instrText>"},{"family":"</w:instrText>
      </w:r>
      <w:r w:rsidRPr="00640DC9">
        <w:rPr>
          <w:rtl/>
        </w:rPr>
        <w:instrText>العوامي</w:instrText>
      </w:r>
      <w:r w:rsidRPr="00640DC9">
        <w:instrText>","given":"</w:instrText>
      </w:r>
      <w:r w:rsidRPr="00640DC9">
        <w:rPr>
          <w:rtl/>
        </w:rPr>
        <w:instrText>أحمد محمد علي</w:instrText>
      </w:r>
      <w:r w:rsidRPr="00640DC9">
        <w:instrText xml:space="preserve">"}],"issued":{"date-parts":[["2024",12,27]]}}}],"schema":"https://github.com/citation-style-language/schema/raw/master/csl-citation.json"} </w:instrText>
      </w:r>
      <w:r w:rsidRPr="00640DC9">
        <w:fldChar w:fldCharType="separate"/>
      </w:r>
      <w:r w:rsidRPr="00640DC9">
        <w:rPr>
          <w:kern w:val="0"/>
          <w:rtl/>
        </w:rPr>
        <w:t>(البدري &amp; العوامي, 2024)</w:t>
      </w:r>
      <w:r w:rsidRPr="00640DC9">
        <w:fldChar w:fldCharType="end"/>
      </w:r>
    </w:p>
    <w:p w14:paraId="4100A1F6" w14:textId="77777777" w:rsidR="00640DC9" w:rsidRPr="00640DC9" w:rsidRDefault="00640DC9" w:rsidP="00640DC9">
      <w:pPr>
        <w:numPr>
          <w:ilvl w:val="0"/>
          <w:numId w:val="8"/>
        </w:numPr>
      </w:pPr>
      <w:r w:rsidRPr="00640DC9">
        <w:rPr>
          <w:rtl/>
        </w:rPr>
        <w:t>التكامل بين أقسام المستشفى ووحداته المختلفة، بما يتيح تبادل المعلومات بين العيادات والمختبرات والصيدليات والأشعة والإدارات المساندة</w:t>
      </w:r>
      <w:r w:rsidRPr="00640DC9">
        <w:t>.</w:t>
      </w:r>
    </w:p>
    <w:p w14:paraId="5052413E" w14:textId="77777777" w:rsidR="00640DC9" w:rsidRPr="00640DC9" w:rsidRDefault="00640DC9" w:rsidP="00640DC9">
      <w:pPr>
        <w:numPr>
          <w:ilvl w:val="0"/>
          <w:numId w:val="8"/>
        </w:numPr>
      </w:pPr>
      <w:r w:rsidRPr="00640DC9">
        <w:rPr>
          <w:rtl/>
        </w:rPr>
        <w:t>الدقة في إدخال البيانات الصحية ومعالجتها، مع إمكانية تحديثها بصورة مستمرة وتقليل الأخطاء المرتبطة بالسجلات الورقية</w:t>
      </w:r>
      <w:r w:rsidRPr="00640DC9">
        <w:t>.</w:t>
      </w:r>
    </w:p>
    <w:p w14:paraId="7E9DD06B" w14:textId="77777777" w:rsidR="00640DC9" w:rsidRPr="00640DC9" w:rsidRDefault="00640DC9" w:rsidP="00640DC9">
      <w:pPr>
        <w:numPr>
          <w:ilvl w:val="0"/>
          <w:numId w:val="8"/>
        </w:numPr>
      </w:pPr>
      <w:r w:rsidRPr="00640DC9">
        <w:rPr>
          <w:rtl/>
        </w:rPr>
        <w:t>سرعة الوصول إلى المعلومات الصحية واسترجاعها، بما يساعد الكوادر الطبية على اتخاذ القرارات المناسبة في الوقت الملائم</w:t>
      </w:r>
      <w:r w:rsidRPr="00640DC9">
        <w:t>.</w:t>
      </w:r>
    </w:p>
    <w:p w14:paraId="0751A477" w14:textId="77777777" w:rsidR="00640DC9" w:rsidRPr="00640DC9" w:rsidRDefault="00640DC9" w:rsidP="00640DC9">
      <w:pPr>
        <w:numPr>
          <w:ilvl w:val="0"/>
          <w:numId w:val="8"/>
        </w:numPr>
      </w:pPr>
      <w:r w:rsidRPr="00640DC9">
        <w:rPr>
          <w:rtl/>
        </w:rPr>
        <w:t>دعم استمرارية الرعاية من خلال إتاحة المعلومات المرتبطة بالمريض لمقدمي الخدمة المعنيين وفق الصلاحيات المحددة</w:t>
      </w:r>
      <w:r w:rsidRPr="00640DC9">
        <w:t>.</w:t>
      </w:r>
    </w:p>
    <w:p w14:paraId="621F2BFD" w14:textId="77777777" w:rsidR="00640DC9" w:rsidRPr="00640DC9" w:rsidRDefault="00640DC9" w:rsidP="00640DC9">
      <w:pPr>
        <w:numPr>
          <w:ilvl w:val="0"/>
          <w:numId w:val="8"/>
        </w:numPr>
      </w:pPr>
      <w:r w:rsidRPr="00640DC9">
        <w:rPr>
          <w:rtl/>
        </w:rPr>
        <w:t>حماية خصوصية المرضى وسرية بياناتهم عبر أنظمة الصلاحيات والتشفير والرقابة على استخدام السجلات الصحية</w:t>
      </w:r>
      <w:r w:rsidRPr="00640DC9">
        <w:t>.</w:t>
      </w:r>
    </w:p>
    <w:p w14:paraId="60E7830B" w14:textId="77777777" w:rsidR="00640DC9" w:rsidRPr="00640DC9" w:rsidRDefault="00640DC9" w:rsidP="00640DC9">
      <w:pPr>
        <w:numPr>
          <w:ilvl w:val="0"/>
          <w:numId w:val="8"/>
        </w:numPr>
      </w:pPr>
      <w:r w:rsidRPr="00640DC9">
        <w:rPr>
          <w:rtl/>
        </w:rPr>
        <w:t>إمكانية تتبع العمليات التي تُجرى على البيانات والسجلات، بما يعزز المساءلة ويرفع مستوى الرقابة على جودة المعلومات</w:t>
      </w:r>
      <w:r w:rsidRPr="00640DC9">
        <w:t>.</w:t>
      </w:r>
    </w:p>
    <w:p w14:paraId="2C9B19AF" w14:textId="77777777" w:rsidR="00640DC9" w:rsidRPr="00640DC9" w:rsidRDefault="00640DC9" w:rsidP="00640DC9">
      <w:pPr>
        <w:numPr>
          <w:ilvl w:val="0"/>
          <w:numId w:val="8"/>
        </w:numPr>
      </w:pPr>
      <w:r w:rsidRPr="00640DC9">
        <w:rPr>
          <w:rtl/>
        </w:rPr>
        <w:t>القابلية للتطوير والتوسع بما يتلاءم مع احتياجات المؤسسة الصحية والتغيرات التقنية ومتطلبات تقديم الخدمة</w:t>
      </w:r>
      <w:r w:rsidRPr="00640DC9">
        <w:t>.</w:t>
      </w:r>
    </w:p>
    <w:p w14:paraId="55351C80" w14:textId="77777777" w:rsidR="00640DC9" w:rsidRPr="00640DC9" w:rsidRDefault="00640DC9" w:rsidP="00640DC9">
      <w:r w:rsidRPr="00640DC9">
        <w:rPr>
          <w:rtl/>
        </w:rPr>
        <w:t>ومن وجهة نظر الباحث، فإن القيمة الفعلية لهذه الخصائص تظهر عند تكاملها داخل بيئة العمل الصحي؛ إذ إن توافر معلومات دقيقة وآمنة وسريعة الوصول يمثل أساسًا لتحسين كفاءة الخدمات الصحية والارتقاء بجودة الرعاية المقدمة</w:t>
      </w:r>
      <w:r w:rsidRPr="00640DC9">
        <w:t>.</w:t>
      </w:r>
    </w:p>
    <w:p w14:paraId="719330BD"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2" w:name="_Toc234562451"/>
      <w:r w:rsidRPr="00640DC9">
        <w:rPr>
          <w:rFonts w:asciiTheme="majorHAnsi" w:eastAsiaTheme="majorEastAsia" w:hAnsiTheme="majorHAnsi"/>
          <w:bCs/>
          <w:color w:val="000000" w:themeColor="text1"/>
          <w:kern w:val="0"/>
          <w:sz w:val="26"/>
          <w:szCs w:val="32"/>
          <w:rtl/>
          <w14:ligatures w14:val="none"/>
        </w:rPr>
        <w:lastRenderedPageBreak/>
        <w:t>المطلب الرابع: مكونات نظم المعلومات الصحية الإلكترونية</w:t>
      </w:r>
      <w:bookmarkEnd w:id="32"/>
    </w:p>
    <w:p w14:paraId="36C1C57C" w14:textId="77777777" w:rsidR="00640DC9" w:rsidRPr="00640DC9" w:rsidRDefault="00640DC9" w:rsidP="00640DC9">
      <w:r w:rsidRPr="00640DC9">
        <w:rPr>
          <w:rtl/>
        </w:rPr>
        <w:t>تقوم نظم المعلومات الصحية الإلكترونية على عناصر مترابطة لا يمكن أن تؤدي وظائفها بكفاءة إلا من خلال تكاملها داخل المؤسسة الصحية، ويمكن عرض أبرز هذه المكونات فيما يأتي</w:t>
      </w:r>
      <w:r w:rsidRPr="00640DC9">
        <w:t>:</w:t>
      </w:r>
      <w:r w:rsidRPr="00640DC9">
        <w:fldChar w:fldCharType="begin"/>
      </w:r>
      <w:r w:rsidRPr="00640DC9">
        <w:instrText xml:space="preserve"> ADDIN ZOTERO_ITEM CSL_CITATION {"citationID":"ctb1q7Ey","properties":{"unsorted":false,"formattedCitation":"(Alsalman et al., 2021)","plainCitation":"(Alsalman et al., 2021)","noteIndex":0},"citationItems":[{"id":1876,"uris":["http://zotero.org/users/18677334/items/UVHTDSWL"],"itemData":{"id":1876,"type":"article-journal","abstract":"Background\nThe implementation and adoption of the Health Information System (HIS) in hospitals has increased worldwide in recent years. HIS have various benefits, as they can streamline operations, increase operational efficiency, and reduce operational costs, especially in relation to management of electronic health records.\nPurpose\nThe objective of this study was to investigate the implementation status of health information systems (HISs) in hospitals in the Eastern province of Saudi Arabia considering the following categories in the structuring of electronic health records: electronic clinical documentation, results viewing, decision support, and bar coding.\nMethods\nTo collect the information required in this study a questionnaire was developed and sent by email to HIS departments of 18 hospitals located in urban areas in the Eastern region in Saudi Arabia. The outcome variable in the study was the overall implementation score of each hospital.\nResults\n67% of HIS were purchased, 28% were developed in-house, and 2% were provided by other sources. Most of the functionalities of the electronic clinical documentation and viewing categories were fully implemented in the majority of the hospitals. About a half of the functions in the decision support category were either fully implemented or not implemented. Finally, most of the bar coding functions were fully implemented in the majority of the hospitals, except for the supply chain function, which was not available in 44% of the hospitals.\nConclusion\nThis is the first comprehensive description of the HIS status in hospitals in the Eastern region of Saudi Arabia. The implementation of HIS is promising, especially for basic functions related to patient information such as electronic clinical documentation and viewing results. The outcomes of this research indicated that the hospitals are implementing the health information systems in stages. The information obtained in this research may be useful for the health institutions to develop mechanisms that contribute to the implementation and adoption of health information systems throughout the country.","container-title":"Informatics in Medicine Unlocked","DOI":"10.1016/j.imu.2020.100499","ISSN":"2352-9148","journalAbbreviation":"Informatics in Medicine Unlocked","page":"100499","source":"ScienceDirect","title":"Implementation status of health information systems in hospitals in the eastern province of Saudi Arabia","volume":"22","author":[{"family":"Alsalman","given":"Demah"},{"family":"Alumran","given":"Arwa"},{"family":"Alrayes","given":"Saja"},{"family":"Althumairi","given":"Arwa"},{"family":"Almubarak","given":"Sama'a"},{"family":"Alrawiai","given":"Sumaiah"},{"family":"Alakrawi","given":"Zahraa"},{"family":"Hariri","given":"Beyan"},{"family":"Alanzi","given":"Turki"}],"issued":{"date-parts":[["2021",1,1]]}}}],"schema":"https://github.com/citation-style-language/schema/raw/master/csl-citation.json"} </w:instrText>
      </w:r>
      <w:r w:rsidRPr="00640DC9">
        <w:fldChar w:fldCharType="separate"/>
      </w:r>
      <w:r w:rsidRPr="00640DC9">
        <w:t>(Alsalman et al., 2021)</w:t>
      </w:r>
      <w:r w:rsidRPr="00640DC9">
        <w:fldChar w:fldCharType="end"/>
      </w:r>
    </w:p>
    <w:p w14:paraId="42C20595" w14:textId="77777777" w:rsidR="00640DC9" w:rsidRPr="00640DC9" w:rsidRDefault="00640DC9" w:rsidP="00640DC9">
      <w:pPr>
        <w:numPr>
          <w:ilvl w:val="0"/>
          <w:numId w:val="9"/>
        </w:numPr>
      </w:pPr>
      <w:r w:rsidRPr="00640DC9">
        <w:rPr>
          <w:b/>
          <w:bCs/>
          <w:rtl/>
        </w:rPr>
        <w:t>الموارد البشرية</w:t>
      </w:r>
      <w:r w:rsidRPr="00640DC9">
        <w:rPr>
          <w:b/>
          <w:bCs/>
        </w:rPr>
        <w:t>:</w:t>
      </w:r>
      <w:r w:rsidRPr="00640DC9">
        <w:t xml:space="preserve"> </w:t>
      </w:r>
      <w:r w:rsidRPr="00640DC9">
        <w:rPr>
          <w:rtl/>
        </w:rPr>
        <w:t>وتشمل الأطباء، وأعضاء هيئة التمريض، والفنيين، والإداريين، ومتخصصي تقنية المعلومات؛ إذ يرتبط نجاح النظام بقدرة هؤلاء العاملين على إدخال البيانات بدقة واستخدامها في أداء المهام اليومية</w:t>
      </w:r>
      <w:r w:rsidRPr="00640DC9">
        <w:t>.</w:t>
      </w:r>
    </w:p>
    <w:p w14:paraId="285CEF4F" w14:textId="77777777" w:rsidR="00640DC9" w:rsidRPr="00640DC9" w:rsidRDefault="00640DC9" w:rsidP="00640DC9">
      <w:pPr>
        <w:numPr>
          <w:ilvl w:val="0"/>
          <w:numId w:val="9"/>
        </w:numPr>
      </w:pPr>
      <w:r w:rsidRPr="00640DC9">
        <w:rPr>
          <w:b/>
          <w:bCs/>
          <w:rtl/>
        </w:rPr>
        <w:t>البنية التحتية التقنية</w:t>
      </w:r>
      <w:r w:rsidRPr="00640DC9">
        <w:rPr>
          <w:b/>
          <w:bCs/>
        </w:rPr>
        <w:t>:</w:t>
      </w:r>
      <w:r w:rsidRPr="00640DC9">
        <w:t xml:space="preserve"> </w:t>
      </w:r>
      <w:r w:rsidRPr="00640DC9">
        <w:rPr>
          <w:rtl/>
        </w:rPr>
        <w:t>وتتضمن أجهزة الحاسب، والخوادم، وشبكات الاتصال، ووسائل الحماية التقنية، وهي الأساس الذي يضمن تشغيل النظام واستمرارية تقديم خدماته</w:t>
      </w:r>
      <w:r w:rsidRPr="00640DC9">
        <w:t>.</w:t>
      </w:r>
    </w:p>
    <w:p w14:paraId="10557CCC" w14:textId="77777777" w:rsidR="00640DC9" w:rsidRPr="00640DC9" w:rsidRDefault="00640DC9" w:rsidP="00640DC9">
      <w:pPr>
        <w:numPr>
          <w:ilvl w:val="0"/>
          <w:numId w:val="9"/>
        </w:numPr>
      </w:pPr>
      <w:r w:rsidRPr="00640DC9">
        <w:rPr>
          <w:b/>
          <w:bCs/>
          <w:rtl/>
        </w:rPr>
        <w:t>البرمجيات والتطبيقات الصحية</w:t>
      </w:r>
      <w:r w:rsidRPr="00640DC9">
        <w:rPr>
          <w:b/>
          <w:bCs/>
        </w:rPr>
        <w:t>:</w:t>
      </w:r>
      <w:r w:rsidRPr="00640DC9">
        <w:t xml:space="preserve"> </w:t>
      </w:r>
      <w:r w:rsidRPr="00640DC9">
        <w:rPr>
          <w:rtl/>
        </w:rPr>
        <w:t>وتشمل البرامج المستخدمة لإدارة السجلات الطبية، والمواعيد، والوصفات، ونتائج المختبرات، والخدمات الإدارية المرتبطة بالرعاية الصحية</w:t>
      </w:r>
      <w:r w:rsidRPr="00640DC9">
        <w:t>.</w:t>
      </w:r>
    </w:p>
    <w:p w14:paraId="3AA16272" w14:textId="77777777" w:rsidR="00640DC9" w:rsidRPr="00640DC9" w:rsidRDefault="00640DC9" w:rsidP="00640DC9">
      <w:pPr>
        <w:numPr>
          <w:ilvl w:val="0"/>
          <w:numId w:val="9"/>
        </w:numPr>
      </w:pPr>
      <w:r w:rsidRPr="00640DC9">
        <w:rPr>
          <w:b/>
          <w:bCs/>
          <w:rtl/>
        </w:rPr>
        <w:t>قواعد البيانات الصحية</w:t>
      </w:r>
      <w:r w:rsidRPr="00640DC9">
        <w:rPr>
          <w:b/>
          <w:bCs/>
        </w:rPr>
        <w:t>:</w:t>
      </w:r>
      <w:r w:rsidRPr="00640DC9">
        <w:t xml:space="preserve"> </w:t>
      </w:r>
      <w:r w:rsidRPr="00640DC9">
        <w:rPr>
          <w:rtl/>
        </w:rPr>
        <w:t>وتمثل الوعاء الذي تُجمع فيه بيانات المرضى والمعلومات السريرية والإدارية، ثم تُنظم وتُحدّث لتصبح قابلة للاسترجاع والاستفادة منها عند الحاجة</w:t>
      </w:r>
      <w:r w:rsidRPr="00640DC9">
        <w:t>.</w:t>
      </w:r>
    </w:p>
    <w:p w14:paraId="5C4A7C10" w14:textId="77777777" w:rsidR="00640DC9" w:rsidRPr="00640DC9" w:rsidRDefault="00640DC9" w:rsidP="00640DC9">
      <w:pPr>
        <w:numPr>
          <w:ilvl w:val="0"/>
          <w:numId w:val="9"/>
        </w:numPr>
      </w:pPr>
      <w:r w:rsidRPr="00640DC9">
        <w:rPr>
          <w:b/>
          <w:bCs/>
          <w:rtl/>
        </w:rPr>
        <w:t>الإجراءات والسياسات التنظيمية</w:t>
      </w:r>
      <w:r w:rsidRPr="00640DC9">
        <w:rPr>
          <w:b/>
          <w:bCs/>
        </w:rPr>
        <w:t>:</w:t>
      </w:r>
      <w:r w:rsidRPr="00640DC9">
        <w:t xml:space="preserve"> </w:t>
      </w:r>
      <w:r w:rsidRPr="00640DC9">
        <w:rPr>
          <w:rtl/>
        </w:rPr>
        <w:t>وتشمل الضوابط التي تحدد آليات إدخال البيانات، ومراجعتها، وحمايتها، وتبادلها، إضافة إلى الصلاحيات الممنوحة للمستخدمين ومسؤولياتهم</w:t>
      </w:r>
      <w:r w:rsidRPr="00640DC9">
        <w:t>.</w:t>
      </w:r>
    </w:p>
    <w:p w14:paraId="30866B0C" w14:textId="77777777" w:rsidR="00640DC9" w:rsidRPr="00640DC9" w:rsidRDefault="00640DC9" w:rsidP="00640DC9">
      <w:r w:rsidRPr="00640DC9">
        <w:rPr>
          <w:rtl/>
        </w:rPr>
        <w:t>وتشير هذه المكونات مجتمعة إلى أن النظام الصحي الإلكتروني ليس برنامجًا تقنيًا منفصلًا عن واقع العمل، بل منظومة تشغيلية تتداخل فيها التقنية والموارد البشرية والإجراءات التنظيمية. وعليه، فإن قصور أي مكوّن من هذه المكونات قد يحد من كفاءة النظام ويؤثر في دقة المعلومات وسرعة الاستفادة منها، بما ينعكس في النهاية على مستوى الخدمات الصحية المقدمة</w:t>
      </w:r>
      <w:r w:rsidRPr="00640DC9">
        <w:t>.</w:t>
      </w:r>
    </w:p>
    <w:p w14:paraId="2FC58127"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3" w:name="_Toc234562452"/>
      <w:r w:rsidRPr="00640DC9">
        <w:rPr>
          <w:rFonts w:asciiTheme="majorHAnsi" w:eastAsiaTheme="majorEastAsia" w:hAnsiTheme="majorHAnsi"/>
          <w:bCs/>
          <w:color w:val="000000" w:themeColor="text1"/>
          <w:kern w:val="0"/>
          <w:sz w:val="26"/>
          <w:szCs w:val="32"/>
          <w:rtl/>
          <w14:ligatures w14:val="none"/>
        </w:rPr>
        <w:t>المطلب الخامس: أبعاد نظم المعلومات الصحية الإلكترونية في الدراسة الحالية</w:t>
      </w:r>
      <w:bookmarkEnd w:id="33"/>
    </w:p>
    <w:p w14:paraId="46F88E2F" w14:textId="77777777" w:rsidR="00640DC9" w:rsidRPr="00640DC9" w:rsidRDefault="00640DC9" w:rsidP="00640DC9">
      <w:r w:rsidRPr="00640DC9">
        <w:rPr>
          <w:rtl/>
        </w:rPr>
        <w:t>اعتمدت الدراسة الحالية أبعادًا محددة لتطبيق نظم المعلومات الصحية الإلكترونية، اختيرت لارتباطها المباشر بالعمليات اليومية داخل المستشفيات الحكومية، ولقدرتها على تفسير جانب مهم من التغير المتوقع في جودة الرعاية الصحية. وتتمثل هذه الأبعاد فيما يأتي</w:t>
      </w:r>
      <w:r w:rsidRPr="00640DC9">
        <w:t>:</w:t>
      </w:r>
    </w:p>
    <w:p w14:paraId="487372D2" w14:textId="77777777" w:rsidR="00640DC9" w:rsidRPr="00640DC9" w:rsidRDefault="00640DC9" w:rsidP="00640DC9">
      <w:pPr>
        <w:numPr>
          <w:ilvl w:val="0"/>
          <w:numId w:val="10"/>
        </w:numPr>
      </w:pPr>
      <w:r w:rsidRPr="00640DC9">
        <w:rPr>
          <w:b/>
          <w:bCs/>
          <w:rtl/>
        </w:rPr>
        <w:t>السجلات الطبية الإلكترونية</w:t>
      </w:r>
      <w:r w:rsidRPr="00640DC9">
        <w:rPr>
          <w:b/>
          <w:bCs/>
        </w:rPr>
        <w:t>:</w:t>
      </w:r>
      <w:r w:rsidRPr="00640DC9">
        <w:t xml:space="preserve"> </w:t>
      </w:r>
      <w:r w:rsidRPr="00640DC9">
        <w:rPr>
          <w:rtl/>
        </w:rPr>
        <w:t>وتشير إلى استخدام الملفات الرقمية في حفظ بيانات المرضى وتاريخهم المرضي وتشخيصاتهم ونتائج الفحوصات وخططهم العلاجية، بما يدعم استمرارية الرعاية وسرعة الوصول إلى المعلومات</w:t>
      </w:r>
      <w:r w:rsidRPr="00640DC9">
        <w:fldChar w:fldCharType="begin"/>
      </w:r>
      <w:r w:rsidRPr="00640DC9">
        <w:instrText xml:space="preserve"> ADDIN ZOTERO_ITEM CSL_CITATION {"citationID":"ArqxKUfe","properties":{"unsorted":false,"formattedCitation":"(Gatiti et al., 2021)","plainCitation":"(Gatiti et al., 2021)","noteIndex":0},"citationItems":[{"id":1830,"uris":["http://zotero.org/users/18677334/items/RCZVZKED"],"itemData":{"id":1830,"type":"article-journal","abstract":"Background: The evolution of information technology has continued to put pressure on healthcare systems to switch from manual to electronic systems. The electronic health record is a leading information technology system that has drawn considerable interest from governments and private health facilities. However, EHR implementation has proved to be a problematic endeavor, especially in developing countries.\nObjective: This review sought to determine the influence of EHR implementation on healthcare quality in hospitals and identifying applicable lessons for EHR implementers in hospital settings. \nMethods: Relevant literature was searched in the identified databases, including Scopus, PubMed, CINAHL, PsycInfo, and Cochrane Library. Websites such as the World Health Organization and the National Institute for Health and Care Excellence were searched for policies and guidelines. The study used several terms and their variations to create a search strategy, including electronic health records, hospitals and, healthcare quality. The literature search was constrained to the English language and studies published between 2010 and 2020. The study carried out a narrative synthesis of results from the included studies.\nResults: Overall, the findings of the systematic review demonstrated that EHR has a significant positive influence on healthcare quality by enhancing patient safety and ensuring effective, efficient, timely, equitable, and patient-centered care. Some of the EHR functionalities that facilitate quality healthcare include, practice management, communication, documentation or data entry, and medication management, decision support functionality, computerized drug prescription,  electronic nursing documentation, and electronic management records. EHR implementation is faced with several challenges, which can be grouped into institutional side factors, human resource factors, technological factors, and ethical issues.\nConclusion: We established a significant effect of EHR implementation on several healthcare quality indicators, namely patient safety, effective care, efficient care, timely care, equitable and patient-centered care. EHR implementation is faced with challenges emanating from the healthcare institutions, healthcare professionals, technology, and ethical issues. There is a need to devise an effective mechanism that would minimize the challenges that prevent successful EHR implementation in hospitals.","container-title":"Journal of Health Informatics in Developing Countries","ISSN":"1178-4407","issue":"2","language":"en","license":"Copyright (c) 2021 Journal of Health Informatics in Developing Countries","source":"www.jhidc.org","title":"Enhancing Healthcare Quality in Hospitals through Electronic Health Records: A Systematic Review","title-short":"Enhancing Healthcare Quality in Hospitals through Electronic Health Records","URL":"https://www.jhidc.org/index.php/jhidc/article/view/330","volume":"15","author":[{"family":"Gatiti","given":"Peter"},{"family":"Ndirangu","given":"Eunice"},{"family":"Mwangi","given":"Joseph"},{"family":"Mwanzu","given":"Arnold"},{"family":"Ramadhani","given":"Terry"}],"accessed":{"date-parts":[["2026",3,18]]},"issued":{"date-parts":[["2021",11,2]]}}}],"schema":"https://github.com/citation-style-language/schema/raw/master/csl-citation.json"} </w:instrText>
      </w:r>
      <w:r w:rsidRPr="00640DC9">
        <w:fldChar w:fldCharType="separate"/>
      </w:r>
      <w:r w:rsidRPr="00640DC9">
        <w:t>(Gatiti et al., 2021)</w:t>
      </w:r>
      <w:r w:rsidRPr="00640DC9">
        <w:fldChar w:fldCharType="end"/>
      </w:r>
      <w:r w:rsidRPr="00640DC9">
        <w:t>.</w:t>
      </w:r>
      <w:r w:rsidRPr="00640DC9">
        <w:rPr>
          <w:rtl/>
        </w:rPr>
        <w:t xml:space="preserve"> وهي مخزن لبيانات </w:t>
      </w:r>
      <w:r w:rsidRPr="00640DC9">
        <w:rPr>
          <w:rtl/>
        </w:rPr>
        <w:lastRenderedPageBreak/>
        <w:t>المرضى بشكل رقمي، يتم تخزينه وتبادله بأمان، ويمكن الوصول إليه من قبل عدة مستخدمين مخولين. وهو سجل صحي إلكتروني متكامل لمعلومات الفرد، يُنشأ ويُجمع بشكل تراكمي عبر مؤسسات رعاية صحية متعددة، ويُدار ويُستشار من قِبل الأطباء والموظفين المرخصين المعنيين برعاية الفرد الصحية ويحتوي على معلومات سابقة وحالية ومستقبلية، وهدفه الأساسي هو دعم رعاية صحية عالية الجودة بشكل مستمر وفعال ومتكامل.</w:t>
      </w:r>
      <w:r w:rsidRPr="00640DC9">
        <w:fldChar w:fldCharType="begin"/>
      </w:r>
      <w:r w:rsidRPr="00640DC9">
        <w:instrText xml:space="preserve"> ADDIN ZOTERO_ITEM CSL_CITATION {"citationID":"eKrs4onZ","properties":{"unsorted":false,"formattedCitation":"(Al Otaybi et al., 2022)","plainCitation":"(Al Otaybi et al., 2022)","noteIndex":0},"citationItems":[{"id":1821,"uris":["http://zotero.org/users/18677334/items/69L7ZNQX"],"itemData":{"id":1821,"type":"article-journal","abstract":"Background Electronic medical record (EMR) systems are nowadays available internationally, including in Saudi Arabia. Nevertheless, there are still many obstacles to overcome before their effective implementation. This cross-national study aimed to investigate the perceptions and practices of healthcare workers toward implemented EMR systems. Methods A cross-sectional study was conducted across selected hospitals in the four cities of Al-Ahsa, Dammam, Medina, and Riyadh in Saudi Arabia. Healthcare workers of all specialties were invited to participate in the study during the six-month study period from August 2019 to February 2020. The questionnaire was submitted online through institutional e-mails. Results The study included a total of 2684 healthcare providers. Almost half of the respondents (47.1%) were aged between 35 and 50 years. High experience with computer use was observed among 38.3% of them, while 54.3% attended EMR training activities. The performance scores of EMR's compared to previous routines had a median of 24 (interquartile range {IQR} = 0-38). The satisfaction scores with EMR's ranged between 16 and 80 with a median of 53 (IQR = 48-61). Older participants (&gt;50 years), non-Saudis, and those who attended EMR training had statistically significant higher scores of both EMR performance and EMR satisfaction, (p&lt;0.001). Those working in other medical specialties (not major) had statistically significant higher scores of EMR performance alone (p&lt;0.001), while general practitioners (p&lt;0.001) and females (p = 0.001) had statistically significant higher scores of EMR satisfaction alone. EMR systems' positive impact on quality of care was the highest agreed-upon benefit reported, while the temporary loss of access to patient records if computers crashed or power failed was the highest agreed-upon barrier. Conclusions The attitude and satisfaction of healthcare workers in Saudi Arabia towards EMR systems are acceptable particularly among those who are older, non-Saudi, and have attended EMR training. Improved quality of care was the main noted benefit of EMR's, followed by improved productivity. The temporary loss of access to patient records if computers crashed or power failed, followed by privacy and security concerns, was the major EMR barrier mentioned.","container-title":"Cureus","DOI":"10.7759/cureus.21899","ISSN":"2168-8184","issue":"2","journalAbbreviation":"Cureus","language":"eng","page":"e21899","PMID":"35155041","PMCID":"PMC8820490","source":"PubMed","title":"Performance, Barriers, and Satisfaction of Healthcare Workers Toward Electronic Medical Records in Saudi Arabia: A National Multicenter Study","title-short":"Performance, Barriers, and Satisfaction of Healthcare Workers Toward Electronic Medical Records in Saudi Arabia","volume":"14","author":[{"family":"Al Otaybi","given":"Hanan F."},{"family":"Al-Raddadi","given":"Rajaa M."},{"family":"Bakhamees","given":"Farah H."}],"issued":{"date-parts":[["2022",2]]}}}],"schema":"https://github.com/citation-style-language/schema/raw/master/csl-citation.json"} </w:instrText>
      </w:r>
      <w:r w:rsidRPr="00640DC9">
        <w:fldChar w:fldCharType="separate"/>
      </w:r>
      <w:r w:rsidRPr="00640DC9">
        <w:t>(Al Otaybi et al., 2022)</w:t>
      </w:r>
      <w:r w:rsidRPr="00640DC9">
        <w:fldChar w:fldCharType="end"/>
      </w:r>
    </w:p>
    <w:p w14:paraId="1008C2A6" w14:textId="77777777" w:rsidR="00640DC9" w:rsidRPr="00640DC9" w:rsidRDefault="00640DC9" w:rsidP="00640DC9">
      <w:pPr>
        <w:numPr>
          <w:ilvl w:val="0"/>
          <w:numId w:val="10"/>
        </w:numPr>
      </w:pPr>
      <w:r w:rsidRPr="00640DC9">
        <w:rPr>
          <w:b/>
          <w:bCs/>
          <w:rtl/>
        </w:rPr>
        <w:t>الوصفات الإلكترونية</w:t>
      </w:r>
      <w:r w:rsidRPr="00640DC9">
        <w:rPr>
          <w:b/>
          <w:bCs/>
        </w:rPr>
        <w:t>:</w:t>
      </w:r>
      <w:r w:rsidRPr="00640DC9">
        <w:t xml:space="preserve"> </w:t>
      </w:r>
      <w:r w:rsidRPr="00640DC9">
        <w:rPr>
          <w:rtl/>
        </w:rPr>
        <w:t>وتعني استخدام النظام الإلكتروني في إعداد الوصفات الدوائية وإرسالها ومراجعتها وصرفها، بما يقلل أخطاء الكتابة اليدوية ويساعد على التحقق من الجرعات والتداخلات الدوائية</w:t>
      </w:r>
      <w:r w:rsidRPr="00640DC9">
        <w:t>.</w:t>
      </w:r>
    </w:p>
    <w:p w14:paraId="3B202469" w14:textId="77777777" w:rsidR="00640DC9" w:rsidRPr="00640DC9" w:rsidRDefault="00640DC9" w:rsidP="00640DC9">
      <w:pPr>
        <w:numPr>
          <w:ilvl w:val="0"/>
          <w:numId w:val="10"/>
        </w:numPr>
      </w:pPr>
      <w:r w:rsidRPr="00640DC9">
        <w:rPr>
          <w:b/>
          <w:bCs/>
          <w:rtl/>
        </w:rPr>
        <w:t>المواعيد الإلكترونية</w:t>
      </w:r>
      <w:r w:rsidRPr="00640DC9">
        <w:rPr>
          <w:b/>
          <w:bCs/>
        </w:rPr>
        <w:t>:</w:t>
      </w:r>
      <w:r w:rsidRPr="00640DC9">
        <w:t xml:space="preserve"> </w:t>
      </w:r>
      <w:r w:rsidRPr="00640DC9">
        <w:rPr>
          <w:rtl/>
        </w:rPr>
        <w:t>وتشمل استخدام التطبيقات أو الأنظمة الرقمية في حجز المواعيد وتنظيمها وتعديلها ومتابعتها، بما يسهم في إدارة تدفق المرضى والحد من فترات الانتظار</w:t>
      </w:r>
      <w:r w:rsidRPr="00640DC9">
        <w:t>.</w:t>
      </w:r>
    </w:p>
    <w:p w14:paraId="5B219C45" w14:textId="77777777" w:rsidR="00640DC9" w:rsidRPr="00640DC9" w:rsidRDefault="00640DC9" w:rsidP="00640DC9">
      <w:pPr>
        <w:numPr>
          <w:ilvl w:val="0"/>
          <w:numId w:val="10"/>
        </w:numPr>
      </w:pPr>
      <w:r w:rsidRPr="00640DC9">
        <w:rPr>
          <w:b/>
          <w:bCs/>
          <w:rtl/>
        </w:rPr>
        <w:t>مشاركة البيانات الصحية إلكترونيًا</w:t>
      </w:r>
      <w:r w:rsidRPr="00640DC9">
        <w:rPr>
          <w:b/>
          <w:bCs/>
        </w:rPr>
        <w:t>:</w:t>
      </w:r>
      <w:r w:rsidRPr="00640DC9">
        <w:t xml:space="preserve"> </w:t>
      </w:r>
      <w:r w:rsidRPr="00640DC9">
        <w:rPr>
          <w:rtl/>
        </w:rPr>
        <w:t>وتعبر عن قدرة الأقسام والأنظمة الصحية على تبادل معلومات المرضى بصورة آمنة وسريعة، بما يعزز التنسيق بين مقدمي الخدمة ويحد من تكرار الفحوصات والإجراءات</w:t>
      </w:r>
      <w:r w:rsidRPr="00640DC9">
        <w:t>.</w:t>
      </w:r>
    </w:p>
    <w:p w14:paraId="3374F1E3" w14:textId="77777777" w:rsidR="00640DC9" w:rsidRPr="00640DC9" w:rsidRDefault="00640DC9" w:rsidP="00640DC9">
      <w:pPr>
        <w:numPr>
          <w:ilvl w:val="0"/>
          <w:numId w:val="10"/>
        </w:numPr>
      </w:pPr>
      <w:r w:rsidRPr="00640DC9">
        <w:rPr>
          <w:b/>
          <w:bCs/>
          <w:rtl/>
        </w:rPr>
        <w:t>كفاءة استخدام نظم المعلومات الصحية الإلكترونية</w:t>
      </w:r>
      <w:r w:rsidRPr="00640DC9">
        <w:rPr>
          <w:b/>
          <w:bCs/>
        </w:rPr>
        <w:t>:</w:t>
      </w:r>
      <w:r w:rsidRPr="00640DC9">
        <w:t xml:space="preserve"> </w:t>
      </w:r>
      <w:r w:rsidRPr="00640DC9">
        <w:rPr>
          <w:rtl/>
        </w:rPr>
        <w:t>وتتمثل في قدرة العاملين على التعامل مع النظام بصورة صحيحة والاستفادة من وظائفه في تنفيذ المهام السريرية والإدارية، مع توفر التدريب والدعم الفني الملائمين</w:t>
      </w:r>
      <w:r w:rsidRPr="00640DC9">
        <w:t>.</w:t>
      </w:r>
    </w:p>
    <w:p w14:paraId="28705DBE" w14:textId="77777777" w:rsidR="00640DC9" w:rsidRPr="00640DC9" w:rsidRDefault="00640DC9" w:rsidP="00640DC9">
      <w:r w:rsidRPr="00640DC9">
        <w:rPr>
          <w:rtl/>
        </w:rPr>
        <w:t>ويعكس اعتماد هذه الأبعاد طبيعة العلاقة التي تسعى الدراسة إلى فحصها؛ إذ تمثل السجلات والوصفات والمواعيد وتبادل البيانات التطبيقات العملية للنظام، بينما توضح كفاءة الاستخدام والتحديات الظروف التي تحدد مدى فاعلية هذه التطبيقات داخل بيئة المستشفى. ومن ثم فإن قياسها بصورة مترابطة يوفر أساسًا أكثر دقة لتحليل أثر نظم المعلومات الصحية الإلكترونية في جودة الرعاية الصحية</w:t>
      </w:r>
      <w:r w:rsidRPr="00640DC9">
        <w:t>.</w:t>
      </w:r>
    </w:p>
    <w:p w14:paraId="79C9186A"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4" w:name="_Toc234562453"/>
      <w:r w:rsidRPr="00640DC9">
        <w:rPr>
          <w:rFonts w:asciiTheme="majorHAnsi" w:eastAsiaTheme="majorEastAsia" w:hAnsiTheme="majorHAnsi"/>
          <w:bCs/>
          <w:color w:val="000000" w:themeColor="text1"/>
          <w:kern w:val="0"/>
          <w:sz w:val="26"/>
          <w:szCs w:val="32"/>
          <w:rtl/>
          <w14:ligatures w14:val="none"/>
        </w:rPr>
        <w:t>المطلب السادس: التحديات التي تواجه تطبيق نظم المعلومات الصحية الإلكترونية</w:t>
      </w:r>
      <w:bookmarkEnd w:id="34"/>
    </w:p>
    <w:p w14:paraId="32BA84E8" w14:textId="77777777" w:rsidR="00640DC9" w:rsidRPr="00640DC9" w:rsidRDefault="00640DC9" w:rsidP="00640DC9">
      <w:r w:rsidRPr="00640DC9">
        <w:rPr>
          <w:rtl/>
        </w:rPr>
        <w:t>رغم ما تحققه نظم المعلومات الصحية الإلكترونية من فوائد في تنظيم الخدمات وتحسين تدفق المعلومات، فإن تطبيقها قد يواجه تحديات تحد من فاعليته ما لم تتم إدارتها بصورة منهجية. ويمكن إجمال أبرز هذه التحديات في الآتي</w:t>
      </w:r>
      <w:r w:rsidRPr="00640DC9">
        <w:t>:</w:t>
      </w:r>
      <w:r w:rsidRPr="00640DC9">
        <w:fldChar w:fldCharType="begin"/>
      </w:r>
      <w:r w:rsidRPr="00640DC9">
        <w:instrText xml:space="preserve"> ADDIN ZOTERO_ITEM CSL_CITATION {"citationID":"nDYri03m","properties":{"unsorted":false,"formattedCitation":"(\\uc0\\u1575{}\\uc0\\u1604{}\\uc0\\u1587{}\\uc0\\u1593{}\\uc0\\u1610{}\\uc0\\u1583{}, 2023)","plainCitation":"(</w:instrText>
      </w:r>
      <w:r w:rsidRPr="00640DC9">
        <w:rPr>
          <w:rtl/>
        </w:rPr>
        <w:instrText>السعيد, 2023</w:instrText>
      </w:r>
      <w:r w:rsidRPr="00640DC9">
        <w:instrText>)","noteIndex":0},"citationItems":[{"id":1855,"uris":["http://zotero.org/users/18677334/items/HQIMFLGK"],"itemData":{"id":1855,"type":"thesis","abstract":"</w:instrText>
      </w:r>
      <w:r w:rsidRPr="00640DC9">
        <w:rPr>
          <w:rtl/>
        </w:rPr>
        <w:instrText>تهدفهذه الأطروحة إلى تحديد أثر نظم المعلومات على جودة الخدمة الصحية في الجزائر واختباره في المركز الاستشفائي الجامعي محمد</w:instrText>
      </w:r>
      <w:r w:rsidRPr="00640DC9">
        <w:instrText xml:space="preserve"> </w:instrText>
      </w:r>
      <w:r w:rsidRPr="00640DC9">
        <w:rPr>
          <w:rtl/>
        </w:rPr>
        <w:instrText>لمين دباغينبباب الواد-الجزائر العاصمة.للإجابة على إشكالية الدراسة؛ اعتمدنا على المنهج الوصفي التحليلي من خلال استخدام تشكيلة متنوعة من طرق جمع البيانات والتي تمثلت في الدراسات النظرية، الملاحظة، المقابلة والاستبيان. حيث تمتأكيدأهمية نظم المعلومات في تحقيق</w:instrText>
      </w:r>
      <w:r w:rsidRPr="00640DC9">
        <w:instrText xml:space="preserve"> </w:instrText>
      </w:r>
      <w:r w:rsidRPr="00640DC9">
        <w:rPr>
          <w:rtl/>
        </w:rPr>
        <w:instrText>جودة الخدمة الصحية، من خلال الدراسة الميدانية التي أجريت عن طريق توزيع 91 إستبيانة على مشغلي أنظمة المعلومات التالية</w:instrText>
      </w:r>
      <w:r w:rsidRPr="00640DC9">
        <w:instrText>: (</w:instrText>
      </w:r>
      <w:r w:rsidRPr="00640DC9">
        <w:rPr>
          <w:rtl/>
        </w:rPr>
        <w:instrText>نظام معلومات صفوف الانتظار</w:instrText>
      </w:r>
      <w:r w:rsidRPr="00640DC9">
        <w:instrText xml:space="preserve"> (SIFA)</w:instrText>
      </w:r>
      <w:r w:rsidRPr="00640DC9">
        <w:rPr>
          <w:rtl/>
        </w:rPr>
        <w:instrText>، نظام معلومات المختبر</w:instrText>
      </w:r>
      <w:r w:rsidRPr="00640DC9">
        <w:instrText xml:space="preserve"> (SILAB)</w:instrText>
      </w:r>
      <w:r w:rsidRPr="00640DC9">
        <w:rPr>
          <w:rtl/>
        </w:rPr>
        <w:instrText>، نظام معلومات الأشعة</w:instrText>
      </w:r>
      <w:r w:rsidRPr="00640DC9">
        <w:instrText xml:space="preserve"> (SIIM)</w:instrText>
      </w:r>
      <w:r w:rsidRPr="00640DC9">
        <w:rPr>
          <w:rtl/>
        </w:rPr>
        <w:instrText>، نظام معلومات الصيدلية</w:instrText>
      </w:r>
      <w:r w:rsidRPr="00640DC9">
        <w:instrText xml:space="preserve"> (SIPHA))</w:instrText>
      </w:r>
      <w:r w:rsidRPr="00640DC9">
        <w:rPr>
          <w:rtl/>
        </w:rPr>
        <w:instrText>، حيث كشفت النتائج أن نظم المعلومات المطبقة تساهم في تحسين جودة الخدمة الصحية بالإضافة إلى المساهمة في تفسير نسبة مقبولة من التغيرات التي تطرأ عليها في المركز الاستشفائي الجامعي محمد لمين دباغين</w:instrText>
      </w:r>
      <w:r w:rsidRPr="00640DC9">
        <w:instrText xml:space="preserve">.","genre":"Thesis","language":"other","note":"Accepted: 2024-01-29T12:56:10Z\njournalAbbreviation: </w:instrText>
      </w:r>
      <w:r w:rsidRPr="00640DC9">
        <w:rPr>
          <w:rtl/>
        </w:rPr>
        <w:instrText>دراسة حالة المركز الاستشفائي محمد لمين دباغين -باب الواد- الجزائر العاصمة</w:instrText>
      </w:r>
      <w:r w:rsidRPr="00640DC9">
        <w:instrText>","publisher":"</w:instrText>
      </w:r>
      <w:r w:rsidRPr="00640DC9">
        <w:rPr>
          <w:rtl/>
        </w:rPr>
        <w:instrText>جامعة الجزائر3: كلية العلوم الإقتصادية، العلوم التجارية وعلوم التسيير</w:instrText>
      </w:r>
      <w:r w:rsidRPr="00640DC9">
        <w:instrText>","source":"dspace.univ-alger3.dz","title":"</w:instrText>
      </w:r>
      <w:r w:rsidRPr="00640DC9">
        <w:rPr>
          <w:rtl/>
        </w:rPr>
        <w:instrText>أثر نظم المعلومات على جودة</w:instrText>
      </w:r>
      <w:r w:rsidRPr="00640DC9">
        <w:instrText xml:space="preserve"> </w:instrText>
      </w:r>
      <w:r w:rsidRPr="00640DC9">
        <w:rPr>
          <w:rtl/>
        </w:rPr>
        <w:instrText>الخدمة الصحية في الجزائر</w:instrText>
      </w:r>
      <w:r w:rsidRPr="00640DC9">
        <w:instrText>","URL":"http://localhost:8080/xmlui/handle/123456789/9582","author":[{"family":"</w:instrText>
      </w:r>
      <w:r w:rsidRPr="00640DC9">
        <w:rPr>
          <w:rtl/>
        </w:rPr>
        <w:instrText>السعيد</w:instrText>
      </w:r>
      <w:r w:rsidRPr="00640DC9">
        <w:instrText>","given":"</w:instrText>
      </w:r>
      <w:r w:rsidRPr="00640DC9">
        <w:rPr>
          <w:rtl/>
        </w:rPr>
        <w:instrText>معوج</w:instrText>
      </w:r>
      <w:r w:rsidRPr="00640DC9">
        <w:instrText xml:space="preserve">"}],"accessed":{"date-parts":[["2026",3,18]]},"issued":{"date-parts":[["2023"]]}}}],"schema":"https://github.com/citation-style-language/schema/raw/master/csl-citation.json"} </w:instrText>
      </w:r>
      <w:r w:rsidRPr="00640DC9">
        <w:fldChar w:fldCharType="separate"/>
      </w:r>
      <w:r w:rsidRPr="00640DC9">
        <w:rPr>
          <w:kern w:val="0"/>
          <w:rtl/>
        </w:rPr>
        <w:t>(السعيد, 2023)</w:t>
      </w:r>
      <w:r w:rsidRPr="00640DC9">
        <w:fldChar w:fldCharType="end"/>
      </w:r>
    </w:p>
    <w:p w14:paraId="38898F6C" w14:textId="77777777" w:rsidR="00640DC9" w:rsidRPr="00640DC9" w:rsidRDefault="00640DC9" w:rsidP="00640DC9">
      <w:pPr>
        <w:numPr>
          <w:ilvl w:val="0"/>
          <w:numId w:val="14"/>
        </w:numPr>
        <w:contextualSpacing/>
        <w:rPr>
          <w:rtl/>
        </w:rPr>
      </w:pPr>
      <w:r w:rsidRPr="00640DC9">
        <w:rPr>
          <w:b/>
          <w:bCs/>
          <w:rtl/>
        </w:rPr>
        <w:lastRenderedPageBreak/>
        <w:t>ضعف البنية التحتية التقنية</w:t>
      </w:r>
      <w:r w:rsidRPr="00640DC9">
        <w:rPr>
          <w:rtl/>
        </w:rPr>
        <w:t>: ويتمثل في محدودية الأجهزة أو الشبكات أو الخوادم، أو عدم كفاية القدرة التقنية لاستيعاب الاستخدام المتزايد للنظام.</w:t>
      </w:r>
    </w:p>
    <w:p w14:paraId="10500598" w14:textId="77777777" w:rsidR="00640DC9" w:rsidRPr="00640DC9" w:rsidRDefault="00640DC9" w:rsidP="00640DC9">
      <w:pPr>
        <w:numPr>
          <w:ilvl w:val="0"/>
          <w:numId w:val="14"/>
        </w:numPr>
        <w:contextualSpacing/>
        <w:rPr>
          <w:rtl/>
        </w:rPr>
      </w:pPr>
      <w:r w:rsidRPr="00640DC9">
        <w:rPr>
          <w:b/>
          <w:bCs/>
          <w:rtl/>
        </w:rPr>
        <w:t>الأعطال وانقطاع الخدمة</w:t>
      </w:r>
      <w:r w:rsidRPr="00640DC9">
        <w:rPr>
          <w:rtl/>
        </w:rPr>
        <w:t>: إذ قد يؤدي توقف النظام أو بطء أدائه إلى تعطيل الإجراءات الصحية وتأخير الوصول إلى بيانات المرضى في الوقت المطلوب.</w:t>
      </w:r>
    </w:p>
    <w:p w14:paraId="68F34626" w14:textId="77777777" w:rsidR="00640DC9" w:rsidRPr="00640DC9" w:rsidRDefault="00640DC9" w:rsidP="00640DC9">
      <w:pPr>
        <w:numPr>
          <w:ilvl w:val="0"/>
          <w:numId w:val="14"/>
        </w:numPr>
        <w:contextualSpacing/>
        <w:rPr>
          <w:rtl/>
        </w:rPr>
      </w:pPr>
      <w:r w:rsidRPr="00640DC9">
        <w:rPr>
          <w:b/>
          <w:bCs/>
          <w:rtl/>
        </w:rPr>
        <w:t>صعوبة التكامل بين التطبيقات الصحية</w:t>
      </w:r>
      <w:r w:rsidRPr="00640DC9">
        <w:rPr>
          <w:rtl/>
        </w:rPr>
        <w:t>: وتظهر عندما تعمل بعض الأنظمة بصورة منفصلة، مما يحد من انسياب المعلومات بين الأقسام ويزيد الحاجة إلى إدخال البيانات أكثر من مرة.</w:t>
      </w:r>
    </w:p>
    <w:p w14:paraId="57D706E8" w14:textId="77777777" w:rsidR="00640DC9" w:rsidRPr="00640DC9" w:rsidRDefault="00640DC9" w:rsidP="00640DC9">
      <w:pPr>
        <w:numPr>
          <w:ilvl w:val="0"/>
          <w:numId w:val="14"/>
        </w:numPr>
        <w:contextualSpacing/>
        <w:rPr>
          <w:rtl/>
        </w:rPr>
      </w:pPr>
      <w:r w:rsidRPr="00640DC9">
        <w:rPr>
          <w:b/>
          <w:bCs/>
          <w:rtl/>
        </w:rPr>
        <w:t>مخاطر أمن المعلومات والخصوصية</w:t>
      </w:r>
      <w:r w:rsidRPr="00640DC9">
        <w:rPr>
          <w:rtl/>
        </w:rPr>
        <w:t>: وتشمل احتمالات الوصول غير المصرح به إلى البيانات الصحية أو فقدها أو إساءة استخدامها، الأمر الذي يتطلب ضوابط واضحة للحماية والرقابة.</w:t>
      </w:r>
    </w:p>
    <w:p w14:paraId="6F30C9B8" w14:textId="77777777" w:rsidR="00640DC9" w:rsidRPr="00640DC9" w:rsidRDefault="00640DC9" w:rsidP="00640DC9">
      <w:pPr>
        <w:numPr>
          <w:ilvl w:val="0"/>
          <w:numId w:val="14"/>
        </w:numPr>
        <w:contextualSpacing/>
        <w:rPr>
          <w:rtl/>
        </w:rPr>
      </w:pPr>
      <w:r w:rsidRPr="00640DC9">
        <w:rPr>
          <w:b/>
          <w:bCs/>
          <w:rtl/>
        </w:rPr>
        <w:t>مقاومة التغيير لدى بعض العاملين:</w:t>
      </w:r>
      <w:r w:rsidRPr="00640DC9">
        <w:rPr>
          <w:rtl/>
        </w:rPr>
        <w:t xml:space="preserve"> وقد ترتبط بالاعتياد على الإجراءات التقليدية أو القلق من زيادة الأعباء أو ضعف الثقة في الأنظمة الجديدة.</w:t>
      </w:r>
    </w:p>
    <w:p w14:paraId="3DB79713" w14:textId="77777777" w:rsidR="00640DC9" w:rsidRPr="00640DC9" w:rsidRDefault="00640DC9" w:rsidP="00640DC9">
      <w:pPr>
        <w:numPr>
          <w:ilvl w:val="0"/>
          <w:numId w:val="14"/>
        </w:numPr>
        <w:contextualSpacing/>
      </w:pPr>
      <w:r w:rsidRPr="00640DC9">
        <w:rPr>
          <w:b/>
          <w:bCs/>
          <w:rtl/>
        </w:rPr>
        <w:t>نقص التدريب والدعم الفني:</w:t>
      </w:r>
      <w:r w:rsidRPr="00640DC9">
        <w:rPr>
          <w:rtl/>
        </w:rPr>
        <w:t xml:space="preserve"> إذ يؤدي محدودية التدريب أو غياب المساندة الفنية السريعة إلى ضعف الاستخدام وارتفاع احتمالات الخطأ أثناء التعامل مع النظام.</w:t>
      </w:r>
    </w:p>
    <w:p w14:paraId="472B77DD" w14:textId="77777777" w:rsidR="00640DC9" w:rsidRPr="00640DC9" w:rsidRDefault="00640DC9" w:rsidP="00640DC9">
      <w:pPr>
        <w:numPr>
          <w:ilvl w:val="0"/>
          <w:numId w:val="14"/>
        </w:numPr>
        <w:contextualSpacing/>
      </w:pPr>
      <w:r w:rsidRPr="00640DC9">
        <w:rPr>
          <w:b/>
          <w:bCs/>
          <w:rtl/>
        </w:rPr>
        <w:t>التحديات التنظيمية والمالية:</w:t>
      </w:r>
      <w:r w:rsidRPr="00640DC9">
        <w:rPr>
          <w:rtl/>
        </w:rPr>
        <w:t xml:space="preserve"> وتشمل محدودية الدعم الإداري، وعدم وضوح السياسات، وارتفاع تكاليف التطبيق والصيانة والتحديث، إلى جانب الحاجة إلى إعادة تنظيم بعض الإجراءات بما يتوافق مع بيئة العمل الإلكترونية.</w:t>
      </w:r>
    </w:p>
    <w:p w14:paraId="69A22975" w14:textId="77777777" w:rsidR="00640DC9" w:rsidRPr="00640DC9" w:rsidRDefault="00640DC9" w:rsidP="00640DC9">
      <w:r w:rsidRPr="00640DC9">
        <w:rPr>
          <w:rtl/>
        </w:rPr>
        <w:t>ولا تنفصل هذه التحديات عن جودة الرعاية الصحية؛ لأن أي خلل في استقرار النظام أو تكامل المعلومات أو كفاءة المستخدمين قد ينعكس على سرعة الخدمة ودقة القرار وسلامة المرضى. لذلك تدرجها الدراسة الحالية ضمن عناصرها التحليلية بوصفها عوامل قد تضعف الأثر الإيجابي المتوقع لنظم المعلومات الصحية الإلكترونية في جودة الرعاية داخل المستشفيات الحكومية</w:t>
      </w:r>
      <w:r w:rsidRPr="00640DC9">
        <w:t>.</w:t>
      </w:r>
    </w:p>
    <w:p w14:paraId="0D1D54FC" w14:textId="77777777" w:rsidR="00640DC9" w:rsidRPr="00640DC9" w:rsidRDefault="00640DC9" w:rsidP="00640DC9">
      <w:pPr>
        <w:rPr>
          <w:b/>
          <w:bCs/>
          <w:rtl/>
        </w:rPr>
      </w:pPr>
      <w:r w:rsidRPr="00640DC9">
        <w:rPr>
          <w:b/>
          <w:bCs/>
          <w:rtl/>
        </w:rPr>
        <w:t>خلاصة المبحث الاول</w:t>
      </w:r>
    </w:p>
    <w:p w14:paraId="3951F51B" w14:textId="77777777" w:rsidR="00640DC9" w:rsidRPr="00640DC9" w:rsidRDefault="00640DC9" w:rsidP="00640DC9">
      <w:pPr>
        <w:rPr>
          <w:rtl/>
        </w:rPr>
      </w:pPr>
      <w:r w:rsidRPr="00640DC9">
        <w:rPr>
          <w:rtl/>
        </w:rPr>
        <w:t>تناول هذا المبحث الأساس النظري لنظم المعلومات الصحية الإلكترونية من خلال عرض مفهومها، وأهميتها، وخصائصها، ومكوناتها، وأبرز أبعادها التي اعتمدتها الدراسة الحالية، بالإضافة إلى التحديات التي قد تؤثر في نجاح تطبيقها داخل المستشفيات الحكومية. وقد أظهر العرض النظري أن هذه النظم أصبحت تمثل عنصرًا محوريًا في تطوير الخدمات الصحية وتحسين كفاءة الأداء السريري والإداري، وأن أثرها في جودة الرعاية الصحية يتوقف على درجة تكامل مكوناتها وكفاءة استخدامها وتوافر البيئة التنظيمية والتقنية الداعمة.</w:t>
      </w:r>
    </w:p>
    <w:p w14:paraId="1834D112" w14:textId="77777777" w:rsidR="00640DC9" w:rsidRPr="00640DC9" w:rsidRDefault="00640DC9" w:rsidP="00640DC9">
      <w:pPr>
        <w:keepNext/>
        <w:keepLines/>
        <w:spacing w:before="120"/>
        <w:outlineLvl w:val="0"/>
        <w:rPr>
          <w:rFonts w:asciiTheme="majorHAnsi" w:eastAsiaTheme="majorEastAsia" w:hAnsiTheme="majorHAnsi"/>
          <w:bCs/>
          <w:color w:val="000000" w:themeColor="text1"/>
          <w:sz w:val="36"/>
          <w:szCs w:val="36"/>
          <w:rtl/>
        </w:rPr>
      </w:pPr>
      <w:bookmarkStart w:id="35" w:name="_Toc234562454"/>
      <w:r w:rsidRPr="00640DC9">
        <w:rPr>
          <w:rFonts w:asciiTheme="majorHAnsi" w:eastAsiaTheme="majorEastAsia" w:hAnsiTheme="majorHAnsi"/>
          <w:bCs/>
          <w:color w:val="000000" w:themeColor="text1"/>
          <w:sz w:val="36"/>
          <w:szCs w:val="36"/>
          <w:rtl/>
        </w:rPr>
        <w:lastRenderedPageBreak/>
        <w:t>المبحث الثاني: جودة الرعاية الصحية</w:t>
      </w:r>
      <w:bookmarkEnd w:id="35"/>
    </w:p>
    <w:p w14:paraId="3D456539" w14:textId="77777777" w:rsidR="00640DC9" w:rsidRPr="00640DC9" w:rsidRDefault="00640DC9" w:rsidP="00640DC9">
      <w:pPr>
        <w:rPr>
          <w:rtl/>
        </w:rPr>
      </w:pPr>
      <w:r w:rsidRPr="00640DC9">
        <w:rPr>
          <w:rtl/>
        </w:rPr>
        <w:t>تمثل جودة الرعاية الصحية محورًا أساسيًا في تقييم أداء المستشفيات؛ لأنها تعكس مدى قدرة المؤسسة الصحية على تقديم خدمات آمنة وفعالة وفي الوقت المناسب، بما يلبّي احتياجات المرضى ويعزز ثقتهم بالخدمة المقدمة. ولا ترتبط الجودة بالإجراءات العلاجية وحدها، بل تشمل كفاءة التنظيم، وسلامة الممارسات، وسرعة الاستجابة، وتجربة المستفيد خلال مراحل حصوله على الرعاية.</w:t>
      </w:r>
    </w:p>
    <w:p w14:paraId="2A4912B3" w14:textId="77777777" w:rsidR="00640DC9" w:rsidRPr="00640DC9" w:rsidRDefault="00640DC9" w:rsidP="00640DC9">
      <w:pPr>
        <w:rPr>
          <w:rtl/>
        </w:rPr>
      </w:pPr>
      <w:r w:rsidRPr="00640DC9">
        <w:rPr>
          <w:rtl/>
        </w:rPr>
        <w:t>وتأخذ جودة الرعاية الصحية في الدراسة الحالية موقع المتغير التابع، إذ تبحث الدراسة في مدى تأثرها بتطبيق نظم المعلومات الصحية الإلكترونية داخل المستشفيات الحكومية. ويتيح هذا المبحث تحديد مفهوم الجودة وأهميتها وأبعادها والعوامل المؤثرة فيها، بما يوضح الأساس الذي سيتم الاعتماد عليه في قياسها وتحليل علاقتها بمتغيرات الدراسة.</w:t>
      </w:r>
    </w:p>
    <w:p w14:paraId="505F3272"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6" w:name="_Toc234562455"/>
      <w:r w:rsidRPr="00640DC9">
        <w:rPr>
          <w:rFonts w:asciiTheme="majorHAnsi" w:eastAsiaTheme="majorEastAsia" w:hAnsiTheme="majorHAnsi"/>
          <w:bCs/>
          <w:color w:val="000000" w:themeColor="text1"/>
          <w:kern w:val="0"/>
          <w:sz w:val="26"/>
          <w:szCs w:val="32"/>
          <w:rtl/>
          <w14:ligatures w14:val="none"/>
        </w:rPr>
        <w:t>المطلب الأول: مفهوم جودة الرعاية الصحية</w:t>
      </w:r>
      <w:bookmarkEnd w:id="36"/>
    </w:p>
    <w:p w14:paraId="6F1F1BF3" w14:textId="77777777" w:rsidR="00640DC9" w:rsidRPr="00640DC9" w:rsidRDefault="00640DC9" w:rsidP="00640DC9">
      <w:pPr>
        <w:rPr>
          <w:rtl/>
        </w:rPr>
      </w:pPr>
      <w:r w:rsidRPr="00640DC9">
        <w:rPr>
          <w:rtl/>
        </w:rPr>
        <w:t>يمثل مفهوم جودة الرعاية الصحية أحد المفاهيم التي شهدت تطورًا ملحوظًا مع تطور الأنظمة الصحية وارتفاع توقعات المستفيدين من الخدمات الصحية. فبعد أن كان التركيز ينصب على توفير الخدمة الصحية فقط، أصبح الاهتمام موجهًا نحو كيفية تقديمها ومدى توافقها مع المعايير العلمية واحتياجات المرضى، الأمر الذي جعل الجودة معيارًا رئيسًا للحكم على كفاءة المؤسسات الصحية.</w:t>
      </w:r>
    </w:p>
    <w:p w14:paraId="17801FA2" w14:textId="77777777" w:rsidR="00640DC9" w:rsidRPr="00640DC9" w:rsidRDefault="00640DC9" w:rsidP="00640DC9">
      <w:pPr>
        <w:rPr>
          <w:rtl/>
        </w:rPr>
      </w:pPr>
      <w:r w:rsidRPr="00640DC9">
        <w:rPr>
          <w:rtl/>
        </w:rPr>
        <w:t>ويُعد (</w:t>
      </w:r>
      <w:r w:rsidRPr="00640DC9">
        <w:t>Donabedian</w:t>
      </w:r>
      <w:r w:rsidRPr="00640DC9">
        <w:rPr>
          <w:rtl/>
        </w:rPr>
        <w:t>) من أوائل الباحثين الذين أسهموا في بناء الأساس العلمي لمفهوم جودة الرعاية الصحية، إذ عرفها بأنها مدى قدرة الخدمات الصحية على زيادة احتمالية تحقيق النتائج الصحية المرغوبة للأفراد، بما يتوافق مع المعرفة المهنية الحالية (</w:t>
      </w:r>
      <w:r w:rsidRPr="00640DC9">
        <w:t>Donabedian, 1988</w:t>
      </w:r>
      <w:r w:rsidRPr="00640DC9">
        <w:rPr>
          <w:rtl/>
        </w:rPr>
        <w:t>). ويبرز هذا التعريف العلاقة الوثيقة بين جودة الخدمة والنتائج الصحية الفعلية، وليس مجرد تنفيذ الإجراءات الطبية.</w:t>
      </w:r>
    </w:p>
    <w:p w14:paraId="294A4220" w14:textId="77777777" w:rsidR="00640DC9" w:rsidRPr="00640DC9" w:rsidRDefault="00640DC9" w:rsidP="00640DC9">
      <w:pPr>
        <w:rPr>
          <w:rtl/>
        </w:rPr>
      </w:pPr>
      <w:r w:rsidRPr="00640DC9">
        <w:rPr>
          <w:rtl/>
        </w:rPr>
        <w:t>كما عرفت منظمة الصحة العالمية جودة الرعاية الصحية بأنها تقديم خدمات صحية فعالة وآمنة وتركز على احتياجات المرضى، وتُقدم في الوقت المناسب وبكفاءة وعدالة، بما يؤدي إلى تحسين النتائج الصحية للأفراد والمجتمع (</w:t>
      </w:r>
      <w:r w:rsidRPr="00640DC9">
        <w:t>World Health Organization, 2024</w:t>
      </w:r>
      <w:r w:rsidRPr="00640DC9">
        <w:rPr>
          <w:rtl/>
        </w:rPr>
        <w:t>). ويؤكد هذا التعريف أن الجودة مفهوم شامل يتجاوز الجوانب العلاجية ليشمل تجربة المستفيد وكفاءة استخدام الموارد واستمرارية الرعاية.</w:t>
      </w:r>
    </w:p>
    <w:p w14:paraId="20D788EA" w14:textId="77777777" w:rsidR="00640DC9" w:rsidRPr="00640DC9" w:rsidRDefault="00640DC9" w:rsidP="00640DC9">
      <w:pPr>
        <w:rPr>
          <w:rtl/>
        </w:rPr>
      </w:pPr>
      <w:r w:rsidRPr="00640DC9">
        <w:rPr>
          <w:rtl/>
        </w:rPr>
        <w:t xml:space="preserve">ومن خلال استعراض هذه التعريفات يتضح أن جودة الرعاية الصحية ليست هدفًا منفصلًا عن العمليات الإدارية والتقنية داخل المؤسسة الصحية، بل هي نتيجة مباشرة لتكامل جميع عناصر النظام </w:t>
      </w:r>
      <w:r w:rsidRPr="00640DC9">
        <w:rPr>
          <w:rtl/>
        </w:rPr>
        <w:lastRenderedPageBreak/>
        <w:t>الصحي. ولذلك فإن تحسين جودة الرعاية يتطلب وجود معلومات دقيقة، وقرارات سليمة، وإجراءات منظمة، وهي جميعها ترتبط بصورة وثيقة بنظم المعلومات الصحية الإلكترونية.</w:t>
      </w:r>
    </w:p>
    <w:p w14:paraId="07AC30D5" w14:textId="77777777" w:rsidR="00640DC9" w:rsidRPr="00640DC9" w:rsidRDefault="00640DC9" w:rsidP="00640DC9">
      <w:pPr>
        <w:rPr>
          <w:rtl/>
        </w:rPr>
      </w:pPr>
      <w:r w:rsidRPr="00640DC9">
        <w:rPr>
          <w:rtl/>
        </w:rPr>
        <w:t>ويرى الباحث أن جودة الرعاية الصحية في إطار هذه الدراسة تتمثل في قدرة المستشفى الحكومي على تقديم خدمات صحية آمنة وفعالة وسريعة تستجيب لاحتياجات المستفيدين، وتحقق مستويات مرتفعة من الرضا، بالاعتماد على الاستخدام الكفء لنظم المعلومات الصحية الإلكترونية.</w:t>
      </w:r>
    </w:p>
    <w:p w14:paraId="73DA1B37"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7" w:name="_Toc234562456"/>
      <w:r w:rsidRPr="00640DC9">
        <w:rPr>
          <w:rFonts w:asciiTheme="majorHAnsi" w:eastAsiaTheme="majorEastAsia" w:hAnsiTheme="majorHAnsi"/>
          <w:bCs/>
          <w:color w:val="000000" w:themeColor="text1"/>
          <w:kern w:val="0"/>
          <w:sz w:val="26"/>
          <w:szCs w:val="32"/>
          <w:rtl/>
          <w14:ligatures w14:val="none"/>
        </w:rPr>
        <w:t>المطلب الثاني: أهمية جودة الرعاية الصحية</w:t>
      </w:r>
      <w:bookmarkEnd w:id="37"/>
    </w:p>
    <w:p w14:paraId="115303E5" w14:textId="77777777" w:rsidR="00640DC9" w:rsidRPr="00640DC9" w:rsidRDefault="00640DC9" w:rsidP="00640DC9">
      <w:r w:rsidRPr="00640DC9">
        <w:rPr>
          <w:rtl/>
        </w:rPr>
        <w:t>تتجلى أهمية جودة الرعاية الصحية في المؤسسات الصحية من خلال الآتي</w:t>
      </w:r>
      <w:r w:rsidRPr="00640DC9">
        <w:t>:</w:t>
      </w:r>
      <w:r w:rsidRPr="00640DC9">
        <w:rPr>
          <w:rtl/>
        </w:rPr>
        <w:t xml:space="preserve"> </w:t>
      </w:r>
      <w:r w:rsidRPr="00640DC9">
        <w:rPr>
          <w:rtl/>
        </w:rPr>
        <w:fldChar w:fldCharType="begin"/>
      </w:r>
      <w:r w:rsidRPr="00640DC9">
        <w:rPr>
          <w:rtl/>
        </w:rPr>
        <w:instrText xml:space="preserve"> </w:instrText>
      </w:r>
      <w:r w:rsidRPr="00640DC9">
        <w:instrText>ADDIN ZOTERO_ITEM CSL_CITATION {"citationID":"hsWtbf6S","properties":{"unsorted":false,"formattedCitation":"(Aloyuni &amp; Al-Mutairi, 2023)","plainCitation":"(Aloyuni &amp; Al-Mutairi, 2023)","noteIndex":0},"citationItems":[{"id":1828,"uris":["http://zotero.org</w:instrText>
      </w:r>
      <w:r w:rsidRPr="00640DC9">
        <w:rPr>
          <w:rtl/>
        </w:rPr>
        <w:instrText>/</w:instrText>
      </w:r>
      <w:r w:rsidRPr="00640DC9">
        <w:instrText>users/18677334/items/65AVAQ28"],"itemData":{"id":1828,"type":"article-journal","abstract":"The current study aimed to determine the extent to which electronic transactions affect the quality of healthcare services. To achieve the study's goal, a descriptive and analytical approach was adopted to evaluate healthcare services, and a questionnaire was distributed to administrative staff in Saudi hospitals. The data was processed, classified, hypotheses tested, and results analyzed, and conclusions and appropriate recommendations were drawn. A total of 120 questionnaires were distributed, and it was found that all were valid for statistical analysis. The research found that the level of electronic transactions in all its requirements (administrative, human</w:instrText>
      </w:r>
      <w:r w:rsidRPr="00640DC9">
        <w:rPr>
          <w:rtl/>
        </w:rPr>
        <w:instrText xml:space="preserve">, </w:instrText>
      </w:r>
      <w:r w:rsidRPr="00640DC9">
        <w:instrText>financial, technical, and security) in Saudi hospitals is high, and there is a high level of quality in the provision of healthcare services in Saudi hospitals. There is a direct effect of electronic transactions in all their requirements (administrative</w:instrText>
      </w:r>
      <w:r w:rsidRPr="00640DC9">
        <w:rPr>
          <w:rtl/>
        </w:rPr>
        <w:instrText xml:space="preserve">, </w:instrText>
      </w:r>
      <w:r w:rsidRPr="00640DC9">
        <w:instrText>human, financial, technical, and security) on the quality of healthcare services in Saudi hospitals.&amp;nbsp;","container-title":"International journal of health sciences","DOI":"10.53730/ijhs.v7nS1.14371","ISSN":"2550-696X","issue":"S1","language":"en","license":"Copyright (c) 2023 International journal of health sciences","page":"1508-1526","source":"sciencescholar.us","title":"The impact of electronic dealing on the quality of health service delivery","volume":"7","author":[{"family":"Aloyuni","given":"Saleh Abdullah"},{"family":"Al-Mutairi","given":"Abdul Majeed Muidh"}],"issued":{"date-parts":[["2023",6,15]]}}}],"schema":"https://github.com/citation-style-language/schema/raw/master/csl-citation.json</w:instrText>
      </w:r>
      <w:r w:rsidRPr="00640DC9">
        <w:rPr>
          <w:rtl/>
        </w:rPr>
        <w:instrText xml:space="preserve">"} </w:instrText>
      </w:r>
      <w:r w:rsidRPr="00640DC9">
        <w:rPr>
          <w:rtl/>
        </w:rPr>
        <w:fldChar w:fldCharType="separate"/>
      </w:r>
      <w:r w:rsidRPr="00640DC9">
        <w:t>(Aloyuni &amp; Al-Mutairi, 2023)</w:t>
      </w:r>
      <w:r w:rsidRPr="00640DC9">
        <w:rPr>
          <w:rtl/>
        </w:rPr>
        <w:fldChar w:fldCharType="end"/>
      </w:r>
    </w:p>
    <w:p w14:paraId="38C925DC" w14:textId="77777777" w:rsidR="00640DC9" w:rsidRPr="00640DC9" w:rsidRDefault="00640DC9" w:rsidP="00640DC9">
      <w:pPr>
        <w:numPr>
          <w:ilvl w:val="0"/>
          <w:numId w:val="11"/>
        </w:numPr>
      </w:pPr>
      <w:r w:rsidRPr="00640DC9">
        <w:rPr>
          <w:rtl/>
        </w:rPr>
        <w:t>حماية المرضى من الأخطاء والمخاطر التي قد تنتج عن نقص المعلومات أو ضعف الإجراءات أو عدم الالتزام بالممارسات المهنية</w:t>
      </w:r>
      <w:r w:rsidRPr="00640DC9">
        <w:t>.</w:t>
      </w:r>
    </w:p>
    <w:p w14:paraId="17BE2F35" w14:textId="77777777" w:rsidR="00640DC9" w:rsidRPr="00640DC9" w:rsidRDefault="00640DC9" w:rsidP="00640DC9">
      <w:pPr>
        <w:numPr>
          <w:ilvl w:val="0"/>
          <w:numId w:val="11"/>
        </w:numPr>
      </w:pPr>
      <w:r w:rsidRPr="00640DC9">
        <w:rPr>
          <w:rtl/>
        </w:rPr>
        <w:t>تساعد على تحسين النتائج العلاجية من خلال تقديم خدمات تستند إلى المعرفة الطبية الموثوقة وتراعي احتياجات الحالة الصحية للمريض</w:t>
      </w:r>
      <w:r w:rsidRPr="00640DC9">
        <w:t>.</w:t>
      </w:r>
    </w:p>
    <w:p w14:paraId="7625C643" w14:textId="77777777" w:rsidR="00640DC9" w:rsidRPr="00640DC9" w:rsidRDefault="00640DC9" w:rsidP="00640DC9">
      <w:pPr>
        <w:numPr>
          <w:ilvl w:val="0"/>
          <w:numId w:val="11"/>
        </w:numPr>
      </w:pPr>
      <w:r w:rsidRPr="00640DC9">
        <w:rPr>
          <w:rtl/>
        </w:rPr>
        <w:t>تعزز كفاءة استخدام الموارد عبر تقليل الهدر وتكرار الفحوصات والإجراءات، وتحسين تنظيم العمل داخل المستشفى</w:t>
      </w:r>
      <w:r w:rsidRPr="00640DC9">
        <w:t>.</w:t>
      </w:r>
    </w:p>
    <w:p w14:paraId="2233F985" w14:textId="77777777" w:rsidR="00640DC9" w:rsidRPr="00640DC9" w:rsidRDefault="00640DC9" w:rsidP="00640DC9">
      <w:pPr>
        <w:numPr>
          <w:ilvl w:val="0"/>
          <w:numId w:val="11"/>
        </w:numPr>
      </w:pPr>
      <w:r w:rsidRPr="00640DC9">
        <w:rPr>
          <w:rtl/>
        </w:rPr>
        <w:t>تمكّن الإدارة الصحية من تقييم مستوى الأداء وتحديد جوانب القصور ووضع خطط التحسين والتطوير المستمر</w:t>
      </w:r>
      <w:r w:rsidRPr="00640DC9">
        <w:t>.</w:t>
      </w:r>
    </w:p>
    <w:p w14:paraId="3EF81C7D" w14:textId="77777777" w:rsidR="00640DC9" w:rsidRPr="00640DC9" w:rsidRDefault="00640DC9" w:rsidP="00640DC9">
      <w:pPr>
        <w:numPr>
          <w:ilvl w:val="0"/>
          <w:numId w:val="11"/>
        </w:numPr>
      </w:pPr>
      <w:r w:rsidRPr="00640DC9">
        <w:rPr>
          <w:rtl/>
        </w:rPr>
        <w:t>ترفع مستوى ثقة المرضى والمجتمع بالمستشفى عندما تتوافر الخدمة بصورة منظمة وآمنة وسهلة الوصول</w:t>
      </w:r>
      <w:r w:rsidRPr="00640DC9">
        <w:t>.</w:t>
      </w:r>
      <w:r w:rsidRPr="00640DC9">
        <w:rPr>
          <w:rtl/>
        </w:rPr>
        <w:t xml:space="preserve"> </w:t>
      </w:r>
      <w:r w:rsidRPr="00640DC9">
        <w:rPr>
          <w:rtl/>
        </w:rPr>
        <w:fldChar w:fldCharType="begin"/>
      </w:r>
      <w:r w:rsidRPr="00640DC9">
        <w:rPr>
          <w:rtl/>
        </w:rPr>
        <w:instrText xml:space="preserve"> </w:instrText>
      </w:r>
      <w:r w:rsidRPr="00640DC9">
        <w:instrText>ADDIN ZOTERO_ITEM CSL_CITATION {"citationID":"7WlbUAhq","properties":{"unsorted":false,"formattedCitation":"(Monshi et al., 2025)","plainCitation":"(Monshi et al., 2025)","noteIndex":0},"citationItems":[{"id":1824,"uris":["http://zotero.org/users/1867733</w:instrText>
      </w:r>
      <w:r w:rsidRPr="00640DC9">
        <w:rPr>
          <w:rtl/>
        </w:rPr>
        <w:instrText>4/</w:instrText>
      </w:r>
      <w:r w:rsidRPr="00640DC9">
        <w:instrText>items/2RT23TZY"],"itemData":{"id":1824,"type":"article-journal","abstract":"Introduction: Advancements in healthcare technology, including electronic health records, telemedicine, telehealth, and mobile health apps, have greatly improved patient care quality and accessibility in Saudi Arabia. This systematic review aimed to investigate the impact of health technology on patient experience in Saudi Arabia. Methods: The PubMed database was searched for relevant studies published between January 2000 and December 2022 using certain eligibility criteria. The quality of studies was assessed using the Joanna Briggs Institute critical appraisal checklist. Results: A total of 30 studies were included in this systematic review. Of the 30 studies, 25 were cross-sectional in design. Most of the studies focused on patient satisfaction as a primary indicator of patient experience with health technology. Notably, 93.3% of the included studies reported high patient satisfaction. Conclusion: The findings of this systematic review highlight the growing adoption of health technology in Saudi Arabia, indicating a commitment to improving access to healthcare and evaluating patient perspectives. Patient satisfaction with health technology was confirmed. Thus, investing in and endorsing health technologies can significantly improve patient experience.","container-title":"Saudi Journal of Health Systems Research","DOI":"10.1159/000545897","ISSN":"2673-6136","issue":"3","journalAbbreviation":"Saudi J Health Syst Res","page":"1</w:instrText>
      </w:r>
      <w:r w:rsidRPr="00640DC9">
        <w:rPr>
          <w:rtl/>
        </w:rPr>
        <w:instrText>55-164","</w:instrText>
      </w:r>
      <w:r w:rsidRPr="00640DC9">
        <w:instrText>source":"Silverchair","title":"Patient Experience with Health Technology in Saudi Arabia: A Systematic Review","title-short":"Patient Experience with Health Technology in Saudi Arabia","volume":"5","author":[{"family":"Monshi","given":"Sarah S</w:instrText>
      </w:r>
      <w:r w:rsidRPr="00640DC9">
        <w:rPr>
          <w:rtl/>
        </w:rPr>
        <w:instrText>."},</w:instrText>
      </w:r>
      <w:r w:rsidRPr="00640DC9">
        <w:instrText>{"family":"Maajeeni","given":"Jomanh E."},{"family":"Aljawi","given":"Lujain K."},{"family":"Jaha","given":"Manar J."},{"family":"Alturkistani","given":"Mayisa I."},{"family":"Alqurashi","given":"Yasmen S."}],"issued":{"date-parts":[["2025",4,21]]}}}],"schema":"https://github.com/citation-style-language/schema/raw/master/csl-citation.json</w:instrText>
      </w:r>
      <w:r w:rsidRPr="00640DC9">
        <w:rPr>
          <w:rtl/>
        </w:rPr>
        <w:instrText xml:space="preserve">"} </w:instrText>
      </w:r>
      <w:r w:rsidRPr="00640DC9">
        <w:rPr>
          <w:rtl/>
        </w:rPr>
        <w:fldChar w:fldCharType="separate"/>
      </w:r>
      <w:r w:rsidRPr="00640DC9">
        <w:t>(Monshi et al., 2025)</w:t>
      </w:r>
      <w:r w:rsidRPr="00640DC9">
        <w:rPr>
          <w:rtl/>
        </w:rPr>
        <w:fldChar w:fldCharType="end"/>
      </w:r>
    </w:p>
    <w:p w14:paraId="4F69B197" w14:textId="77777777" w:rsidR="00640DC9" w:rsidRPr="00640DC9" w:rsidRDefault="00640DC9" w:rsidP="00640DC9">
      <w:pPr>
        <w:numPr>
          <w:ilvl w:val="0"/>
          <w:numId w:val="11"/>
        </w:numPr>
      </w:pPr>
      <w:r w:rsidRPr="00640DC9">
        <w:rPr>
          <w:rtl/>
        </w:rPr>
        <w:t>تسهم في تقليل فترات الانتظار وتسريع الإجراءات الصحية والإدارية، بما يحسن تجربة المريض ويحد من التأخير في تقديم الرعاية</w:t>
      </w:r>
      <w:r w:rsidRPr="00640DC9">
        <w:t>.</w:t>
      </w:r>
    </w:p>
    <w:p w14:paraId="24CEC0F4" w14:textId="77777777" w:rsidR="00640DC9" w:rsidRPr="00640DC9" w:rsidRDefault="00640DC9" w:rsidP="00640DC9">
      <w:r w:rsidRPr="00640DC9">
        <w:rPr>
          <w:rtl/>
        </w:rPr>
        <w:t>وتبرز أهمية الجودة في هذه الدراسة باعتبارها النتيجة التي يُفترض أن تظهر من خلالها فاعلية نظم المعلومات الصحية الإلكترونية؛ فالقيمة الحقيقية للتطبيقات الرقمية تتحدد بمدى إسهامها في تحسين الخدمة وسلامة المريض وكفاءة الأداء، وليس بمجرد توفرها داخل المستشفى</w:t>
      </w:r>
      <w:r w:rsidRPr="00640DC9">
        <w:t>.</w:t>
      </w:r>
    </w:p>
    <w:p w14:paraId="2ACD14FA"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8" w:name="_Toc234562457"/>
      <w:r w:rsidRPr="00640DC9">
        <w:rPr>
          <w:rFonts w:asciiTheme="majorHAnsi" w:eastAsiaTheme="majorEastAsia" w:hAnsiTheme="majorHAnsi"/>
          <w:bCs/>
          <w:color w:val="000000" w:themeColor="text1"/>
          <w:kern w:val="0"/>
          <w:sz w:val="26"/>
          <w:szCs w:val="32"/>
          <w:rtl/>
          <w14:ligatures w14:val="none"/>
        </w:rPr>
        <w:t>المطلب الثالث: أبعاد جودة الرعاية الصحية في الدراسة الحالية</w:t>
      </w:r>
      <w:bookmarkEnd w:id="38"/>
    </w:p>
    <w:p w14:paraId="18AA877A" w14:textId="77777777" w:rsidR="00640DC9" w:rsidRPr="00640DC9" w:rsidRDefault="00640DC9" w:rsidP="00640DC9">
      <w:r w:rsidRPr="00640DC9">
        <w:rPr>
          <w:rtl/>
        </w:rPr>
        <w:t>اعتمدت الدراسة الحالية أربعة أبعاد لقياس جودة الرعاية الصحية، وقد اختيرت لارتباطها المباشر بالخدمات المقدمة داخل المستشفيات الحكومية، وهي</w:t>
      </w:r>
      <w:r w:rsidRPr="00640DC9">
        <w:t>:</w:t>
      </w:r>
    </w:p>
    <w:p w14:paraId="611BFFD3" w14:textId="77777777" w:rsidR="00640DC9" w:rsidRPr="00640DC9" w:rsidRDefault="00640DC9" w:rsidP="00640DC9">
      <w:pPr>
        <w:numPr>
          <w:ilvl w:val="0"/>
          <w:numId w:val="12"/>
        </w:numPr>
      </w:pPr>
      <w:r w:rsidRPr="00640DC9">
        <w:rPr>
          <w:b/>
          <w:bCs/>
          <w:rtl/>
        </w:rPr>
        <w:lastRenderedPageBreak/>
        <w:t>سلامة المرضى</w:t>
      </w:r>
      <w:r w:rsidRPr="00640DC9">
        <w:rPr>
          <w:b/>
          <w:bCs/>
        </w:rPr>
        <w:t>:</w:t>
      </w:r>
      <w:r w:rsidRPr="00640DC9">
        <w:t xml:space="preserve"> </w:t>
      </w:r>
      <w:r w:rsidRPr="00640DC9">
        <w:rPr>
          <w:rtl/>
        </w:rPr>
        <w:t>وتشير إلى الحد من الأخطاء والمخاطر التي قد يتعرض لها المريض أثناء تلقي الرعاية، بما في ذلك الأخطاء الدوائية والتشخيصية والإجرائية</w:t>
      </w:r>
      <w:r w:rsidRPr="00640DC9">
        <w:t>.</w:t>
      </w:r>
    </w:p>
    <w:p w14:paraId="0A323DD0" w14:textId="77777777" w:rsidR="00640DC9" w:rsidRPr="00640DC9" w:rsidRDefault="00640DC9" w:rsidP="00640DC9">
      <w:pPr>
        <w:numPr>
          <w:ilvl w:val="0"/>
          <w:numId w:val="12"/>
        </w:numPr>
      </w:pPr>
      <w:r w:rsidRPr="00640DC9">
        <w:rPr>
          <w:b/>
          <w:bCs/>
          <w:rtl/>
        </w:rPr>
        <w:t>فعالية الخدمة الصحية</w:t>
      </w:r>
      <w:r w:rsidRPr="00640DC9">
        <w:rPr>
          <w:b/>
          <w:bCs/>
        </w:rPr>
        <w:t>:</w:t>
      </w:r>
      <w:r w:rsidRPr="00640DC9">
        <w:t xml:space="preserve"> </w:t>
      </w:r>
      <w:r w:rsidRPr="00640DC9">
        <w:rPr>
          <w:rtl/>
        </w:rPr>
        <w:t>وتعبر عن مدى قدرة الخدمات الصحية على تحقيق أهدافها العلاجية بالاستناد إلى الممارسات المهنية والأدلة العلمية المتاحة</w:t>
      </w:r>
      <w:r w:rsidRPr="00640DC9">
        <w:t>.</w:t>
      </w:r>
    </w:p>
    <w:p w14:paraId="447A0737" w14:textId="77777777" w:rsidR="00640DC9" w:rsidRPr="00640DC9" w:rsidRDefault="00640DC9" w:rsidP="00640DC9">
      <w:pPr>
        <w:numPr>
          <w:ilvl w:val="0"/>
          <w:numId w:val="12"/>
        </w:numPr>
      </w:pPr>
      <w:r w:rsidRPr="00640DC9">
        <w:rPr>
          <w:b/>
          <w:bCs/>
          <w:rtl/>
        </w:rPr>
        <w:t>سرعة تقديم الرعاية الصحية</w:t>
      </w:r>
      <w:r w:rsidRPr="00640DC9">
        <w:rPr>
          <w:b/>
          <w:bCs/>
        </w:rPr>
        <w:t>:</w:t>
      </w:r>
      <w:r w:rsidRPr="00640DC9">
        <w:t xml:space="preserve"> </w:t>
      </w:r>
      <w:r w:rsidRPr="00640DC9">
        <w:rPr>
          <w:rtl/>
        </w:rPr>
        <w:t>وتشمل سرعة إنجاز الإجراءات الطبية والإدارية، وتقليل زمن الانتظار، وتوفير الخدمة في الوقت الذي تتطلبه حالة المريض</w:t>
      </w:r>
      <w:r w:rsidRPr="00640DC9">
        <w:t>.</w:t>
      </w:r>
    </w:p>
    <w:p w14:paraId="18739ABB" w14:textId="77777777" w:rsidR="00640DC9" w:rsidRPr="00640DC9" w:rsidRDefault="00640DC9" w:rsidP="00640DC9">
      <w:pPr>
        <w:numPr>
          <w:ilvl w:val="0"/>
          <w:numId w:val="12"/>
        </w:numPr>
      </w:pPr>
      <w:r w:rsidRPr="00640DC9">
        <w:rPr>
          <w:b/>
          <w:bCs/>
          <w:rtl/>
        </w:rPr>
        <w:t>رضا المستفيدين</w:t>
      </w:r>
      <w:r w:rsidRPr="00640DC9">
        <w:rPr>
          <w:b/>
          <w:bCs/>
        </w:rPr>
        <w:t>:</w:t>
      </w:r>
      <w:r w:rsidRPr="00640DC9">
        <w:t xml:space="preserve"> </w:t>
      </w:r>
      <w:r w:rsidRPr="00640DC9">
        <w:rPr>
          <w:rtl/>
        </w:rPr>
        <w:t>ويقصد به مدى تقبل المرضى للخدمة الصحية ومدى توافقها مع احتياجاتهم وتوقعاتهم من حيث سهولة الوصول والتنظيم والتعامل وسرعة الإنجاز</w:t>
      </w:r>
      <w:r w:rsidRPr="00640DC9">
        <w:t>.</w:t>
      </w:r>
      <w:r w:rsidRPr="00640DC9">
        <w:rPr>
          <w:rtl/>
        </w:rPr>
        <w:t xml:space="preserve"> </w:t>
      </w:r>
      <w:r w:rsidRPr="00640DC9">
        <w:rPr>
          <w:rtl/>
        </w:rPr>
        <w:fldChar w:fldCharType="begin"/>
      </w:r>
      <w:r w:rsidRPr="00640DC9">
        <w:rPr>
          <w:rtl/>
        </w:rPr>
        <w:instrText xml:space="preserve"> </w:instrText>
      </w:r>
      <w:r w:rsidRPr="00640DC9">
        <w:instrText>ADDIN ZOTERO_ITEM CSL_CITATION {"citationID":"mPyQ1oO5","properties":{"unsorted":false,"formattedCitation":"(Monshi et al., 2025)","plainCitation":"(Monshi et al., 2025)","noteIndex":0},"citationItems":[{"id":1824,"uris":["http://zotero.org/users/1867733</w:instrText>
      </w:r>
      <w:r w:rsidRPr="00640DC9">
        <w:rPr>
          <w:rtl/>
        </w:rPr>
        <w:instrText>4/</w:instrText>
      </w:r>
      <w:r w:rsidRPr="00640DC9">
        <w:instrText>items/2RT23TZY"],"itemData":{"id":1824,"type":"article-journal","abstract":"Introduction: Advancements in healthcare technology, including electronic health records, telemedicine, telehealth, and mobile health apps, have greatly improved patient care quality and accessibility in Saudi Arabia. This systematic review aimed to investigate the impact of health technology on patient experience in Saudi Arabia. Methods: The PubMed database was searched for relevant studies published between January 2000 and December 2022 using certain eligibility criteria. The quality of studies was assessed using the Joanna Briggs Institute critical appraisal checklist. Results: A total of 30 studies were included in this systematic review. Of the 30 studies, 25 were cross-sectional in design. Most of the studies focused on patient satisfaction as a primary indicator of patient experience with health technology. Notably, 93.3% of the included studies reported high patient satisfaction. Conclusion: The findings of this systematic review highlight the growing adoption of health technology in Saudi Arabia, indicating a commitment to improving access to healthcare and evaluating patient perspectives. Patient satisfaction with health technology was confirmed. Thus, investing in and endorsing health technologies can significantly improve patient experience.","container-title":"Saudi Journal of Health Systems Research","DOI":"10.1159/000545897","ISSN":"2673-6136","issue":"3","journalAbbreviation":"Saudi J Health Syst Res","page":"1</w:instrText>
      </w:r>
      <w:r w:rsidRPr="00640DC9">
        <w:rPr>
          <w:rtl/>
        </w:rPr>
        <w:instrText>55-164","</w:instrText>
      </w:r>
      <w:r w:rsidRPr="00640DC9">
        <w:instrText>source":"Silverchair","title":"Patient Experience with Health Technology in Saudi Arabia: A Systematic Review","title-short":"Patient Experience with Health Technology in Saudi Arabia","volume":"5","author":[{"family":"Monshi","given":"Sarah S</w:instrText>
      </w:r>
      <w:r w:rsidRPr="00640DC9">
        <w:rPr>
          <w:rtl/>
        </w:rPr>
        <w:instrText>."},</w:instrText>
      </w:r>
      <w:r w:rsidRPr="00640DC9">
        <w:instrText>{"family":"Maajeeni","given":"Jomanh E."},{"family":"Aljawi","given":"Lujain K."},{"family":"Jaha","given":"Manar J."},{"family":"Alturkistani","given":"Mayisa I."},{"family":"Alqurashi","given":"Yasmen S."}],"issued":{"date-parts":[["2025",4,21]]}}}],"schema":"https://github.com/citation-style-language/schema/raw/master/csl-citation.json</w:instrText>
      </w:r>
      <w:r w:rsidRPr="00640DC9">
        <w:rPr>
          <w:rtl/>
        </w:rPr>
        <w:instrText xml:space="preserve">"} </w:instrText>
      </w:r>
      <w:r w:rsidRPr="00640DC9">
        <w:rPr>
          <w:rtl/>
        </w:rPr>
        <w:fldChar w:fldCharType="separate"/>
      </w:r>
      <w:r w:rsidRPr="00640DC9">
        <w:t>(Monshi et al., 2025)</w:t>
      </w:r>
      <w:r w:rsidRPr="00640DC9">
        <w:rPr>
          <w:rtl/>
        </w:rPr>
        <w:fldChar w:fldCharType="end"/>
      </w:r>
    </w:p>
    <w:p w14:paraId="2603B1EE" w14:textId="77777777" w:rsidR="00640DC9" w:rsidRPr="00640DC9" w:rsidRDefault="00640DC9" w:rsidP="00640DC9">
      <w:r w:rsidRPr="00640DC9">
        <w:rPr>
          <w:rtl/>
        </w:rPr>
        <w:t>ويعتمد قياس جودة الرعاية في هذه الدراسة على مدى تحقق هذه الأبعاد مجتمعة، لأن تحسين جانب واحد لا يكفي للحكم على مستوى الجودة ما لم ينعكس على سلامة الخدمة وفعاليتها وسرعتها ورضا المستفيدين عنها</w:t>
      </w:r>
      <w:r w:rsidRPr="00640DC9">
        <w:t>.</w:t>
      </w:r>
    </w:p>
    <w:p w14:paraId="76CDC190"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9" w:name="_Toc234562458"/>
      <w:r w:rsidRPr="00640DC9">
        <w:rPr>
          <w:rFonts w:asciiTheme="majorHAnsi" w:eastAsiaTheme="majorEastAsia" w:hAnsiTheme="majorHAnsi"/>
          <w:bCs/>
          <w:color w:val="000000" w:themeColor="text1"/>
          <w:kern w:val="0"/>
          <w:sz w:val="26"/>
          <w:szCs w:val="32"/>
          <w:rtl/>
          <w14:ligatures w14:val="none"/>
        </w:rPr>
        <w:t>المطلب الرابع: العوامل المؤثرة في جودة الرعاية الصحية</w:t>
      </w:r>
      <w:bookmarkEnd w:id="39"/>
    </w:p>
    <w:p w14:paraId="4E87A3CD" w14:textId="77777777" w:rsidR="00640DC9" w:rsidRPr="00640DC9" w:rsidRDefault="00640DC9" w:rsidP="00640DC9">
      <w:r w:rsidRPr="00640DC9">
        <w:rPr>
          <w:rtl/>
        </w:rPr>
        <w:t>تتأثر جودة الرعاية الصحية بمجموعة من العوامل المتداخلة، ويمكن بيان أبرزها فيما يأتي</w:t>
      </w:r>
      <w:r w:rsidRPr="00640DC9">
        <w:t>:</w:t>
      </w:r>
      <w:r w:rsidRPr="00640DC9">
        <w:rPr>
          <w:rtl/>
        </w:rPr>
        <w:t xml:space="preserve"> </w:t>
      </w:r>
      <w:r w:rsidRPr="00640DC9">
        <w:rPr>
          <w:rtl/>
        </w:rPr>
        <w:fldChar w:fldCharType="begin"/>
      </w:r>
      <w:r w:rsidRPr="00640DC9">
        <w:rPr>
          <w:rtl/>
        </w:rPr>
        <w:instrText xml:space="preserve"> </w:instrText>
      </w:r>
      <w:r w:rsidRPr="00640DC9">
        <w:instrText>ADDIN ZOTERO_ITEM CSL_CITATION {"citationID":"LMkvj4Yn","properties":{"unsorted":false,"formattedCitation":"(\\uc0\\u1582{}\\uc0\\u1604{}\\uc0\\u1610{}\\uc0\\u1601{} &amp; \\uc0\\u1593{}\\uc0\\u1576{}\\uc0\\u1610{}\\uc0\\u1583{}, 2022)","plainCitation</w:instrText>
      </w:r>
      <w:r w:rsidRPr="00640DC9">
        <w:rPr>
          <w:rtl/>
        </w:rPr>
        <w:instrText>":"(خليف &amp; عبيد, 2022)","</w:instrText>
      </w:r>
      <w:r w:rsidRPr="00640DC9">
        <w:instrText>noteIndex":0},"citationItems":[{"id":1851,"uris":["http://zotero.org/users/18677334/items/6P3952WU"],"itemData":{"id":1851,"type":"thesis","abstract</w:instrText>
      </w:r>
      <w:r w:rsidRPr="00640DC9">
        <w:rPr>
          <w:rtl/>
        </w:rPr>
        <w:instrText>":"على جمع البيانات من خلال الكتب والرسائل الجامعية والملتقيات والمجلات، أما الجانب التطبيقي إعتمدنا على المنهج التحليلي من خلال إجراء المقابلة والملاحظة تضمنت أسئلة متعلقة بالإدارة الإلكترونية وجودة الخدمات الصحية، تصب في فرضيات الدراسة، وقد تم طرحها على موظفي مستشفى محمد بوضياف- ورقلة، وقد أظهرت نتائج الدراسة مايلي:\</w:instrText>
      </w:r>
      <w:r w:rsidRPr="00640DC9">
        <w:instrText>n•\t</w:instrText>
      </w:r>
      <w:r w:rsidRPr="00640DC9">
        <w:rPr>
          <w:rtl/>
        </w:rPr>
        <w:instrText>أن الإدارة الإلكترونية كأحد أساليب الإدارة الحديثة التي يمكن للمؤسسات الإستشفائية تبنيها هدفت هذه الدراسة  إلى التعرف على دور الإدارة الإلكترونية في تحسين جودة الخدمات الصحية وتحديد آثرها في تحسين مستوى جودة الخدمة في مستشفى محمود بوضياف _ ورقلة ومدى استخدام أدوات الإدارة الإلكترونية في المستشفى؛ ولتحقيق ذلك تم استخدام المنهج الوصفي في الجانب النظري بالاعتماد والإستفادة من تطبيقاتها في تحسين جودة الخدمات الصحية؛\</w:instrText>
      </w:r>
      <w:r w:rsidRPr="00640DC9">
        <w:instrText>n•\t</w:instrText>
      </w:r>
      <w:r w:rsidRPr="00640DC9">
        <w:rPr>
          <w:rtl/>
        </w:rPr>
        <w:instrText>يقدم مستشفى محمد بوضياف ورقلة خدمات صحية ذات جودة عاليةتلبي احتياجات المرضى؛\</w:instrText>
      </w:r>
      <w:r w:rsidRPr="00640DC9">
        <w:instrText>n•\t</w:instrText>
      </w:r>
      <w:r w:rsidRPr="00640DC9">
        <w:rPr>
          <w:rtl/>
        </w:rPr>
        <w:instrText>ضرورة توفر هيئة إدارية قادرة على إستخدام نظام المعلومات في مستشفى محمد بوضياف ورقلة؛\</w:instrText>
      </w:r>
      <w:r w:rsidRPr="00640DC9">
        <w:instrText>n•\t</w:instrText>
      </w:r>
      <w:r w:rsidRPr="00640DC9">
        <w:rPr>
          <w:rtl/>
        </w:rPr>
        <w:instrText>الحاجةإلى تواجدالمبرمج ينال قادرين على تصميم وتطويرالبرامج الإلكترونية","</w:instrText>
      </w:r>
      <w:r w:rsidRPr="00640DC9">
        <w:instrText>genre":"Thesis","language":"other","note":"Accepted: 2023-05-02T15:43:21Z","publisher</w:instrText>
      </w:r>
      <w:r w:rsidRPr="00640DC9">
        <w:rPr>
          <w:rtl/>
        </w:rPr>
        <w:instrText>":"جامعة قاصدي مرباح ورقلة","</w:instrText>
      </w:r>
      <w:r w:rsidRPr="00640DC9">
        <w:instrText>source</w:instrText>
      </w:r>
      <w:r w:rsidRPr="00640DC9">
        <w:rPr>
          <w:rtl/>
        </w:rPr>
        <w:instrText>":"</w:instrText>
      </w:r>
      <w:r w:rsidRPr="00640DC9">
        <w:instrText>dspace.univ-ouargla.dz","title</w:instrText>
      </w:r>
      <w:r w:rsidRPr="00640DC9">
        <w:rPr>
          <w:rtl/>
        </w:rPr>
        <w:instrText>":"دور الإدارة الالكترونية في تحسين جودة الخدمات الصحية دراسة حالة مستشفى محمد بوضياف بورقلة- الجزائر خلال الفترة الممتدة ما بين 15/02/2022 إلى غاية 19/05/2022.","</w:instrText>
      </w:r>
      <w:r w:rsidRPr="00640DC9">
        <w:instrText>URL":"https://dspace.univ-ouargla.dz/jspui/handle/123456789/3</w:instrText>
      </w:r>
      <w:r w:rsidRPr="00640DC9">
        <w:rPr>
          <w:rtl/>
        </w:rPr>
        <w:instrText>2835","</w:instrText>
      </w:r>
      <w:r w:rsidRPr="00640DC9">
        <w:instrText>author</w:instrText>
      </w:r>
      <w:r w:rsidRPr="00640DC9">
        <w:rPr>
          <w:rtl/>
        </w:rPr>
        <w:instrText>":[{"</w:instrText>
      </w:r>
      <w:r w:rsidRPr="00640DC9">
        <w:instrText>family</w:instrText>
      </w:r>
      <w:r w:rsidRPr="00640DC9">
        <w:rPr>
          <w:rtl/>
        </w:rPr>
        <w:instrText>":"خليف","</w:instrText>
      </w:r>
      <w:r w:rsidRPr="00640DC9">
        <w:instrText>given</w:instrText>
      </w:r>
      <w:r w:rsidRPr="00640DC9">
        <w:rPr>
          <w:rtl/>
        </w:rPr>
        <w:instrText>":"-خضرة"},{"</w:instrText>
      </w:r>
      <w:r w:rsidRPr="00640DC9">
        <w:instrText>family</w:instrText>
      </w:r>
      <w:r w:rsidRPr="00640DC9">
        <w:rPr>
          <w:rtl/>
        </w:rPr>
        <w:instrText>":"عبيد","</w:instrText>
      </w:r>
      <w:r w:rsidRPr="00640DC9">
        <w:instrText>given</w:instrText>
      </w:r>
      <w:r w:rsidRPr="00640DC9">
        <w:rPr>
          <w:rtl/>
        </w:rPr>
        <w:instrText>":"-حكيمة"}],"</w:instrText>
      </w:r>
      <w:r w:rsidRPr="00640DC9">
        <w:instrText>accessed":{"date-parts</w:instrText>
      </w:r>
      <w:r w:rsidRPr="00640DC9">
        <w:rPr>
          <w:rtl/>
        </w:rPr>
        <w:instrText>":[["2026",3,18]]</w:instrText>
      </w:r>
      <w:r w:rsidRPr="00640DC9">
        <w:instrText>},"issued":{"date-parts</w:instrText>
      </w:r>
      <w:r w:rsidRPr="00640DC9">
        <w:rPr>
          <w:rtl/>
        </w:rPr>
        <w:instrText>":[["2022",6,11]]</w:instrText>
      </w:r>
      <w:r w:rsidRPr="00640DC9">
        <w:instrText>}}}],"schema":"https://github.com/citation-style-language/schema/raw/master/csl-citation</w:instrText>
      </w:r>
      <w:r w:rsidRPr="00640DC9">
        <w:rPr>
          <w:rtl/>
        </w:rPr>
        <w:instrText>.</w:instrText>
      </w:r>
      <w:r w:rsidRPr="00640DC9">
        <w:instrText>json</w:instrText>
      </w:r>
      <w:r w:rsidRPr="00640DC9">
        <w:rPr>
          <w:rtl/>
        </w:rPr>
        <w:instrText xml:space="preserve">"} </w:instrText>
      </w:r>
      <w:r w:rsidRPr="00640DC9">
        <w:rPr>
          <w:rtl/>
        </w:rPr>
        <w:fldChar w:fldCharType="separate"/>
      </w:r>
      <w:r w:rsidRPr="00640DC9">
        <w:rPr>
          <w:kern w:val="0"/>
          <w:rtl/>
        </w:rPr>
        <w:t>(خليف &amp; عبيد, 2022)</w:t>
      </w:r>
      <w:r w:rsidRPr="00640DC9">
        <w:rPr>
          <w:rtl/>
        </w:rPr>
        <w:fldChar w:fldCharType="end"/>
      </w:r>
    </w:p>
    <w:p w14:paraId="44A3DE4B" w14:textId="77777777" w:rsidR="00640DC9" w:rsidRPr="00640DC9" w:rsidRDefault="00640DC9" w:rsidP="00640DC9">
      <w:pPr>
        <w:numPr>
          <w:ilvl w:val="0"/>
          <w:numId w:val="13"/>
        </w:numPr>
      </w:pPr>
      <w:r w:rsidRPr="00640DC9">
        <w:rPr>
          <w:rtl/>
        </w:rPr>
        <w:t>كفاءة الكوادر الصحية وخبراتها المهنية ومدى التزامها بالمعايير والبروتوكولات المنظمة لتقديم الرعاية</w:t>
      </w:r>
      <w:r w:rsidRPr="00640DC9">
        <w:t>.</w:t>
      </w:r>
    </w:p>
    <w:p w14:paraId="5D93AF86" w14:textId="77777777" w:rsidR="00640DC9" w:rsidRPr="00640DC9" w:rsidRDefault="00640DC9" w:rsidP="00640DC9">
      <w:pPr>
        <w:numPr>
          <w:ilvl w:val="0"/>
          <w:numId w:val="13"/>
        </w:numPr>
      </w:pPr>
      <w:r w:rsidRPr="00640DC9">
        <w:rPr>
          <w:rtl/>
        </w:rPr>
        <w:t>توافر التجهيزات الطبية والبنية التحتية المناسبة، وقدرتها على تلبية احتياجات المرضى واستمرارية تقديم الخدمة</w:t>
      </w:r>
      <w:r w:rsidRPr="00640DC9">
        <w:t>.</w:t>
      </w:r>
    </w:p>
    <w:p w14:paraId="05C17E13" w14:textId="77777777" w:rsidR="00640DC9" w:rsidRPr="00640DC9" w:rsidRDefault="00640DC9" w:rsidP="00640DC9">
      <w:pPr>
        <w:numPr>
          <w:ilvl w:val="0"/>
          <w:numId w:val="13"/>
        </w:numPr>
      </w:pPr>
      <w:r w:rsidRPr="00640DC9">
        <w:rPr>
          <w:rtl/>
        </w:rPr>
        <w:t>كفاءة الإدارة الصحية في تنظيم العمل وتوزيع الموارد ومتابعة الأداء ومعالجة أوجه القصور</w:t>
      </w:r>
      <w:r w:rsidRPr="00640DC9">
        <w:t>.</w:t>
      </w:r>
    </w:p>
    <w:p w14:paraId="6B0E62EF" w14:textId="77777777" w:rsidR="00640DC9" w:rsidRPr="00640DC9" w:rsidRDefault="00640DC9" w:rsidP="00640DC9">
      <w:pPr>
        <w:numPr>
          <w:ilvl w:val="0"/>
          <w:numId w:val="13"/>
        </w:numPr>
      </w:pPr>
      <w:r w:rsidRPr="00640DC9">
        <w:rPr>
          <w:rtl/>
        </w:rPr>
        <w:t>وضوح الإجراءات والسياسات الداخلية، بما يضمن توحيد الممارسات وتقليل التباين في تقديم الخدمات</w:t>
      </w:r>
      <w:r w:rsidRPr="00640DC9">
        <w:t>.</w:t>
      </w:r>
    </w:p>
    <w:p w14:paraId="21F66855" w14:textId="77777777" w:rsidR="00640DC9" w:rsidRPr="00640DC9" w:rsidRDefault="00640DC9" w:rsidP="00640DC9">
      <w:pPr>
        <w:numPr>
          <w:ilvl w:val="0"/>
          <w:numId w:val="13"/>
        </w:numPr>
      </w:pPr>
      <w:r w:rsidRPr="00640DC9">
        <w:rPr>
          <w:rtl/>
        </w:rPr>
        <w:t>فاعلية التواصل والتنسيق بين الأقسام الطبية والإدارية، بما يحد من تأخر المعلومات أو تكرار الإجراءات</w:t>
      </w:r>
      <w:r w:rsidRPr="00640DC9">
        <w:t>.</w:t>
      </w:r>
    </w:p>
    <w:p w14:paraId="050D41F3" w14:textId="77777777" w:rsidR="00640DC9" w:rsidRPr="00640DC9" w:rsidRDefault="00640DC9" w:rsidP="00640DC9">
      <w:pPr>
        <w:numPr>
          <w:ilvl w:val="0"/>
          <w:numId w:val="13"/>
        </w:numPr>
      </w:pPr>
      <w:r w:rsidRPr="00640DC9">
        <w:rPr>
          <w:rtl/>
        </w:rPr>
        <w:t>توافر ثقافة تنظيمية تشجع على التحسين المستمر والإبلاغ عن الأخطاء والتعلم من المشكلات</w:t>
      </w:r>
      <w:r w:rsidRPr="00640DC9">
        <w:t>.</w:t>
      </w:r>
    </w:p>
    <w:p w14:paraId="68A7BC2D" w14:textId="77777777" w:rsidR="00640DC9" w:rsidRPr="00640DC9" w:rsidRDefault="00640DC9" w:rsidP="00640DC9">
      <w:r w:rsidRPr="00640DC9">
        <w:rPr>
          <w:rtl/>
        </w:rPr>
        <w:lastRenderedPageBreak/>
        <w:t>وتوضح هذه العوامل أن جودة الرعاية لا تُبنى على عنصر واحد، بل تتشكل من تفاعل الموارد البشرية والتنظيمية والتقنية داخل المستشفى. وفي هذا السياق، تمثل نظم المعلومات الصحية الإلكترونية عاملًا مؤثرًا يمكن أن يدعم بقية العناصر عندما تُطبق بصورة متكاملة وتُستخدم بكفاءة</w:t>
      </w:r>
      <w:r w:rsidRPr="00640DC9">
        <w:t>.</w:t>
      </w:r>
    </w:p>
    <w:p w14:paraId="05EAED55"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40" w:name="_Toc234562459"/>
      <w:r w:rsidRPr="00640DC9">
        <w:rPr>
          <w:rFonts w:asciiTheme="majorHAnsi" w:eastAsiaTheme="majorEastAsia" w:hAnsiTheme="majorHAnsi"/>
          <w:bCs/>
          <w:color w:val="000000" w:themeColor="text1"/>
          <w:kern w:val="0"/>
          <w:sz w:val="26"/>
          <w:szCs w:val="32"/>
          <w:rtl/>
          <w14:ligatures w14:val="none"/>
        </w:rPr>
        <w:t>المطلب الخامس: نماذج ونظريات جودة الرعاية الصحية</w:t>
      </w:r>
      <w:bookmarkEnd w:id="40"/>
    </w:p>
    <w:p w14:paraId="209F8755" w14:textId="77777777" w:rsidR="00640DC9" w:rsidRPr="00640DC9" w:rsidRDefault="00640DC9" w:rsidP="00640DC9">
      <w:pPr>
        <w:rPr>
          <w:rtl/>
        </w:rPr>
      </w:pPr>
      <w:r w:rsidRPr="00640DC9">
        <w:rPr>
          <w:rtl/>
        </w:rPr>
        <w:t xml:space="preserve">قدمت الأدبيات الصحية عددًا من النماذج التي فسرت مفهوم جودة الرعاية الصحية وآليات قياسها، ويعد نموذج </w:t>
      </w:r>
      <w:r w:rsidRPr="00640DC9">
        <w:t>Donabedian</w:t>
      </w:r>
      <w:r w:rsidRPr="00640DC9">
        <w:rPr>
          <w:rtl/>
        </w:rPr>
        <w:t xml:space="preserve"> من أكثر النماذج استخدامًا في الدراسات الصحية، حيث يقسم الجودة إلى ثلاثة مكونات رئيسة هي: الهيكل (</w:t>
      </w:r>
      <w:r w:rsidRPr="00640DC9">
        <w:t>Structure</w:t>
      </w:r>
      <w:r w:rsidRPr="00640DC9">
        <w:rPr>
          <w:rtl/>
        </w:rPr>
        <w:t>)، والعمليات (</w:t>
      </w:r>
      <w:r w:rsidRPr="00640DC9">
        <w:t>Process</w:t>
      </w:r>
      <w:r w:rsidRPr="00640DC9">
        <w:rPr>
          <w:rtl/>
        </w:rPr>
        <w:t>)، والنتائج (</w:t>
      </w:r>
      <w:r w:rsidRPr="00640DC9">
        <w:t>Outcomes</w:t>
      </w:r>
      <w:r w:rsidRPr="00640DC9">
        <w:rPr>
          <w:rtl/>
        </w:rPr>
        <w:t>). ويرى النموذج أن جودة المخرجات الصحية تعتمد على جودة البنية التنظيمية وكفاءة العمليات المقدمة داخل المؤسسة الصحية.</w:t>
      </w:r>
      <w:r w:rsidRPr="00640DC9">
        <w:rPr>
          <w:rtl/>
        </w:rPr>
        <w:fldChar w:fldCharType="begin"/>
      </w:r>
      <w:r w:rsidRPr="00640DC9">
        <w:rPr>
          <w:rtl/>
        </w:rPr>
        <w:instrText xml:space="preserve"> </w:instrText>
      </w:r>
      <w:r w:rsidRPr="00640DC9">
        <w:instrText>ADDIN ZOTERO_ITEM CSL_CITATION {"citationID":"gxcQkreg","properties":{"unsorted":false,"formattedCitation":"(Donabedian, 1988)","plainCitation":"(Donabedian, 1988)","noteIndex":0},"citationItems":[{"id":2337,"uris":["http://zotero.org/users/18677334/items/DDPLTJYR"],"itemData":{"id":2337,"type":"article-journal","abstract":"Before assessment can begin we must decide how quality is to be defined and that depends on whether one assesses only the performance of practitioners or also the contributions of patients and of the health care system; on how broadly health and responsibility for health are defined; on whether the maximally effective or optimally effective care is sought; and on whether individual or social preferences define the optimum. We also need detailed information about the causal linkages among the structural attributes of the settings in which care occurs, the processes of care, and the outcomes of care. Specifying the components or outcomes of care to be sampled, formulating the appropriate criteria and standards, and obtaining the necessary information are the steps that follow. Though we know much about assessing quality, much remains to be known.(JAMA 1988;260:1743-1748)","container-title":"JAMA","DOI":"10.1001/jama.1988.03410120089033</w:instrText>
      </w:r>
      <w:r w:rsidRPr="00640DC9">
        <w:rPr>
          <w:rtl/>
        </w:rPr>
        <w:instrText>","</w:instrText>
      </w:r>
      <w:r w:rsidRPr="00640DC9">
        <w:instrText>ISSN":"0098-7484","issue":"12","journalAbbreviation":"JAMA","page":"1743-1748","source":"Silverchair","title":"The Quality of Care: How Can It Be Assessed?","title-short":"The Quality of Care","volume":"260","author":[{"family":"Donabedian","given":"Avedis"}],"issued":{"date-parts":[["1988",9,23]]}}}],"schema":"https://github.com/citation-style-language/schema/raw/master/csl-citation.json</w:instrText>
      </w:r>
      <w:r w:rsidRPr="00640DC9">
        <w:rPr>
          <w:rtl/>
        </w:rPr>
        <w:instrText xml:space="preserve">"} </w:instrText>
      </w:r>
      <w:r w:rsidRPr="00640DC9">
        <w:rPr>
          <w:rtl/>
        </w:rPr>
        <w:fldChar w:fldCharType="separate"/>
      </w:r>
      <w:r w:rsidRPr="00640DC9">
        <w:t>(Donabedian, 1988)</w:t>
      </w:r>
      <w:r w:rsidRPr="00640DC9">
        <w:rPr>
          <w:rtl/>
        </w:rPr>
        <w:fldChar w:fldCharType="end"/>
      </w:r>
    </w:p>
    <w:p w14:paraId="23179D39" w14:textId="77777777" w:rsidR="00640DC9" w:rsidRPr="00640DC9" w:rsidRDefault="00640DC9" w:rsidP="00640DC9">
      <w:pPr>
        <w:rPr>
          <w:rtl/>
        </w:rPr>
      </w:pPr>
      <w:r w:rsidRPr="00640DC9">
        <w:rPr>
          <w:rtl/>
        </w:rPr>
        <w:t>كما قدم معهد الطب الأمريكي (</w:t>
      </w:r>
      <w:r w:rsidRPr="00640DC9">
        <w:t>Institute of Medicine</w:t>
      </w:r>
      <w:r w:rsidRPr="00640DC9">
        <w:rPr>
          <w:rtl/>
        </w:rPr>
        <w:t>) ستة أبعاد للجودة تشمل: السلامة، والفعالية، والتركيز على المريض، وتقديم الخدمة في الوقت المناسب، والكفاءة، والعدالة، وهي أبعاد أصبحت مرجعًا عالميًا في تقييم أداء المؤسسات الصحية (</w:t>
      </w:r>
      <w:r w:rsidRPr="00640DC9">
        <w:t>Institute of Medicine, 2001</w:t>
      </w:r>
      <w:r w:rsidRPr="00640DC9">
        <w:rPr>
          <w:rtl/>
        </w:rPr>
        <w:t>).</w:t>
      </w:r>
    </w:p>
    <w:p w14:paraId="5BF76946" w14:textId="77777777" w:rsidR="00640DC9" w:rsidRPr="00640DC9" w:rsidRDefault="00640DC9" w:rsidP="00640DC9">
      <w:pPr>
        <w:rPr>
          <w:rtl/>
        </w:rPr>
      </w:pPr>
      <w:r w:rsidRPr="00640DC9">
        <w:rPr>
          <w:rtl/>
        </w:rPr>
        <w:t xml:space="preserve">ويرى الباحث أن نموذج </w:t>
      </w:r>
      <w:r w:rsidRPr="00640DC9">
        <w:t>Donabedian</w:t>
      </w:r>
      <w:r w:rsidRPr="00640DC9">
        <w:rPr>
          <w:rtl/>
        </w:rPr>
        <w:t xml:space="preserve"> يعد الأنسب للدراسة الحالية؛ لأنه يفسر بصورة مباشرة العلاقة بين البنية التقنية المتمثلة في نظم المعلومات الصحية الإلكترونية، والعمليات الصحية داخل المستشفى، والنتائج النهائية المتمثلة في جودة الرعاية الصحية. كما يتوافق مع طبيعة النموذج البحثي الذي يسعى إلى اختبار أثر المتغيرات التقنية في تحسين جودة الخدمات الصحية.</w:t>
      </w:r>
    </w:p>
    <w:p w14:paraId="3D8E8CE7" w14:textId="77777777" w:rsidR="00640DC9" w:rsidRPr="00640DC9" w:rsidRDefault="00640DC9" w:rsidP="00640DC9">
      <w:pPr>
        <w:rPr>
          <w:rtl/>
        </w:rPr>
      </w:pPr>
      <w:r w:rsidRPr="00640DC9">
        <w:rPr>
          <w:rtl/>
        </w:rPr>
        <w:t>خاتمة المبحث الثاني</w:t>
      </w:r>
    </w:p>
    <w:p w14:paraId="20C05808" w14:textId="77777777" w:rsidR="00640DC9" w:rsidRPr="00640DC9" w:rsidRDefault="00640DC9" w:rsidP="00640DC9">
      <w:pPr>
        <w:rPr>
          <w:rtl/>
        </w:rPr>
      </w:pPr>
      <w:r w:rsidRPr="00640DC9">
        <w:rPr>
          <w:rtl/>
        </w:rPr>
        <w:t>تناول هذا المبحث الأسس النظرية لجودة الرعاية الصحية من خلال استعراض مفهومها، وأهميتها، وأبعادها الرئيسة، والعوامل المؤثرة فيها، وأبرز النماذج العلمية التي تناولت تفسيرها وقياسها. وقد أوضح العرض أن جودة الرعاية الصحية تمثل محصلة لتفاعل مجموعة من العوامل التنظيمية والبشرية والتقنية، وأن نظم المعلومات الصحية الإلكترونية أصبحت أحد أهم الأدوات الداعمة لتحقيق مستويات مرتفعة من الجودة عبر تحسين دقة المعلومات، وسرعة الوصول إليها، ودعم القرارات السريرية والإدارية.</w:t>
      </w:r>
    </w:p>
    <w:p w14:paraId="0DFDE3C8" w14:textId="77777777" w:rsidR="00640DC9" w:rsidRPr="00640DC9" w:rsidRDefault="00640DC9" w:rsidP="00640DC9">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41" w:name="_Toc234562460"/>
      <w:r w:rsidRPr="00640DC9">
        <w:rPr>
          <w:rFonts w:asciiTheme="majorHAnsi" w:eastAsiaTheme="majorEastAsia" w:hAnsiTheme="majorHAnsi"/>
          <w:bCs/>
          <w:color w:val="000000" w:themeColor="text1"/>
          <w:kern w:val="0"/>
          <w:sz w:val="26"/>
          <w:szCs w:val="32"/>
          <w:rtl/>
          <w14:ligatures w14:val="none"/>
        </w:rPr>
        <w:t>المبحث الثالث: العلاقة بين نظم المعلومات الصحية الإلكترونية وجودة الرعاية الصحية</w:t>
      </w:r>
      <w:bookmarkEnd w:id="41"/>
    </w:p>
    <w:p w14:paraId="60181DF6" w14:textId="77777777" w:rsidR="00640DC9" w:rsidRPr="00640DC9" w:rsidRDefault="00640DC9" w:rsidP="00640DC9">
      <w:pPr>
        <w:rPr>
          <w:rtl/>
        </w:rPr>
      </w:pPr>
      <w:r w:rsidRPr="00640DC9">
        <w:rPr>
          <w:rtl/>
        </w:rPr>
        <w:t xml:space="preserve">ينتقل هذا القسم من عرض المفاهيم الأساسية إلى توضيح مسارات التأثير بين أنظمة المعلومات الصحية الإلكترونية وجودة الرعاية الصحية. إن وجود التكنولوجيا في المستشفى ليس غاية في حد </w:t>
      </w:r>
      <w:r w:rsidRPr="00640DC9">
        <w:rPr>
          <w:rtl/>
        </w:rPr>
        <w:lastRenderedPageBreak/>
        <w:t>ذاته، بل تُحدد قيمتها بقدرتها على تحسين إدارة المعلومات، ودعم اتخاذ القرارات، وتبسيط العمليات السريرية والإدارية، وتعزيز تجربة المريض. يتناول هذا القسم تأثير التطبيقات الإلكترونية المختلفة، وكفاءة استخدامها، والتحديات التي تُطرحها على أبعاد الجودة التي تناولتها هذه الدراسة.</w:t>
      </w:r>
    </w:p>
    <w:p w14:paraId="184249F3" w14:textId="77777777" w:rsidR="00640DC9" w:rsidRPr="00640DC9" w:rsidRDefault="00640DC9" w:rsidP="00640DC9">
      <w:pPr>
        <w:spacing w:before="100" w:beforeAutospacing="1"/>
        <w:ind w:left="-284"/>
        <w:jc w:val="left"/>
        <w:outlineLvl w:val="2"/>
        <w:rPr>
          <w:rFonts w:ascii="Times New Roman" w:eastAsia="Times New Roman" w:hAnsi="Times New Roman"/>
          <w:b/>
          <w:bCs/>
          <w:kern w:val="0"/>
          <w:sz w:val="27"/>
          <w:rtl/>
          <w14:ligatures w14:val="none"/>
        </w:rPr>
      </w:pPr>
      <w:bookmarkStart w:id="42" w:name="_Toc234562461"/>
      <w:r w:rsidRPr="00640DC9">
        <w:rPr>
          <w:rFonts w:ascii="Times New Roman" w:eastAsia="Times New Roman" w:hAnsi="Times New Roman"/>
          <w:b/>
          <w:bCs/>
          <w:kern w:val="0"/>
          <w:sz w:val="27"/>
          <w:rtl/>
          <w14:ligatures w14:val="none"/>
        </w:rPr>
        <w:t>المطلب الأول: العلاقة بين نظم المعلومات الصحية الإلكترونية وجودة الرعاية الصحية</w:t>
      </w:r>
      <w:bookmarkEnd w:id="42"/>
    </w:p>
    <w:p w14:paraId="421BB21D" w14:textId="77777777" w:rsidR="00640DC9" w:rsidRPr="00640DC9" w:rsidRDefault="00640DC9" w:rsidP="00640DC9">
      <w:pPr>
        <w:rPr>
          <w:rtl/>
        </w:rPr>
      </w:pPr>
      <w:r w:rsidRPr="00640DC9">
        <w:rPr>
          <w:rtl/>
        </w:rPr>
        <w:t xml:space="preserve">أصبحت العلاقة بين أنظمة المعلومات الصحية الإلكترونية وجودة الرعاية الصحية موضوعًا محوريًا في إدارة الرعاية الصحية، إذ تعتمد جودة خدمات الرعاية الصحية بشكل متزايد على توافر وسرعة تبادل المعلومات الدقيقة بين مقدمي الرعاية الصحية، فكلما كانت المعلومات أكثر تكاملًا وسهولة في الوصول إليها، كان الكادر الطبي أكثر قدرة على اتخاذ قرارات علاجية مدروسة، وانخفض احتمال حدوث أخطاء ناتجة عن نقص البيانات أو تأخيرها. </w:t>
      </w:r>
      <w:r w:rsidRPr="00640DC9">
        <w:rPr>
          <w:rtl/>
        </w:rPr>
        <w:fldChar w:fldCharType="begin"/>
      </w:r>
      <w:r w:rsidRPr="00640DC9">
        <w:rPr>
          <w:rtl/>
        </w:rPr>
        <w:instrText xml:space="preserve"> </w:instrText>
      </w:r>
      <w:r w:rsidRPr="00640DC9">
        <w:instrText>ADDIN ZOTERO_ITEM CSL_CITATION {"citationID":"jPF93uvu","properties":{"unsorted":false,"formattedCitation":"(\\uc0\\u1575{}\\uc0\\u1604{}\\uc0\\u1576{}\\uc0\\u1583{}\\uc0\\u1585{}\\uc0\\u1610{} &amp; \\uc0\\u1575{}\\uc0\\u1604{}\\uc0\\u1593{}\\uc0\\u1608</w:instrText>
      </w:r>
      <w:r w:rsidRPr="00640DC9">
        <w:rPr>
          <w:rtl/>
        </w:rPr>
        <w:instrText>{}\\</w:instrText>
      </w:r>
      <w:r w:rsidRPr="00640DC9">
        <w:instrText>uc0\\u1575{}\\uc0\\u1605{}\\uc0\\u1610{}, 2024)","plainCitation</w:instrText>
      </w:r>
      <w:r w:rsidRPr="00640DC9">
        <w:rPr>
          <w:rtl/>
        </w:rPr>
        <w:instrText>":"(البدري &amp; العوامي, 2024)","</w:instrText>
      </w:r>
      <w:r w:rsidRPr="00640DC9">
        <w:instrText>noteIndex":0},"citationItems":[{"id":1853,"uris":["http://zotero.org/users/18677334/items/QPWQ7VFR"],"itemData":{"id":1853,"type":"article-journal","abstract</w:instrText>
      </w:r>
      <w:r w:rsidRPr="00640DC9">
        <w:rPr>
          <w:rtl/>
        </w:rPr>
        <w:instrText>":"هدفت الدراسة إلى التعرّف على مستوى توافر متطلبات نظم المعلومات الإدارية بالمركز الصحي الأبيار من خلال الأبعاد الأتية: (المتطلبات المادية، المتطلبات البرمجية)، وكذلك التعرّف على مستوى جودة الخدمات الصحية بالمركز محل الدراسة، بالإضافة إلى التعرّف على طبيعة الأثر لنظم المعلومات الإدارية في تحسين جودة الخدمات الصحية، وتكون مُجتمع الدراسة من جميع العاملين بالمركز والبالغ قوامه بـــ (81) عاملاً، وتم اتباع المنهج الوصفي، واستخدام أداة الدراسة الاستبانة لجمع البيانات الأساسية وتحليلها بواسطة البرنامج (</w:instrText>
      </w:r>
      <w:r w:rsidRPr="00640DC9">
        <w:instrText>SPSS V.26</w:instrText>
      </w:r>
      <w:r w:rsidRPr="00640DC9">
        <w:rPr>
          <w:rtl/>
        </w:rPr>
        <w:instrText>) ، وتوصلت الدراسة إلى مجموعة من النتائج أهمّها: أن المستوى العام لنظم المعلومات الإدارية بالمركز محل الدراسة جاء متوسطَا، كما بينت الدراسة أنَ مستوى العام لجودة الخدمات الصحية محل الدراسة جاء متوسطاً، وأظهرت النتائج وجود أثر لنظم المعلومات الإدارية في تحسين مستوى جودة الخدمات الصحية، وأخيراً قدمت الدراسة مجموعة من التوصيات التي يُؤمل إتباعها لتعزيز من فاعلية نظم المعلومات الادارية ورفع مستوى جودة الخدمات الصحية بالمركز الصحي.","</w:instrText>
      </w:r>
      <w:r w:rsidRPr="00640DC9">
        <w:instrText>container-title</w:instrText>
      </w:r>
      <w:r w:rsidRPr="00640DC9">
        <w:rPr>
          <w:rtl/>
        </w:rPr>
        <w:instrText>":"مجلة العلوم الاقتصادية والسياسية","</w:instrText>
      </w:r>
      <w:r w:rsidRPr="00640DC9">
        <w:instrText>issue":"2","journalAbbreviation":"EPJ","language":"ar","license</w:instrText>
      </w:r>
      <w:r w:rsidRPr="00640DC9">
        <w:rPr>
          <w:rtl/>
        </w:rPr>
        <w:instrText xml:space="preserve">":"الحقوق الفكرية </w:instrText>
      </w:r>
      <w:r w:rsidRPr="00640DC9">
        <w:instrText>(c) 2024</w:instrText>
      </w:r>
      <w:r w:rsidRPr="00640DC9">
        <w:rPr>
          <w:rtl/>
        </w:rPr>
        <w:instrText xml:space="preserve"> مجلة العلوم الاقتصادية والسياسية","</w:instrText>
      </w:r>
      <w:r w:rsidRPr="00640DC9">
        <w:instrText>page":"476-447","source":"journals.asmarya.edu.ly","title</w:instrText>
      </w:r>
      <w:r w:rsidRPr="00640DC9">
        <w:rPr>
          <w:rtl/>
        </w:rPr>
        <w:instrText>":"أثر نظم المعلومات الإدارية في تحسين جودة الخدمات الصحية: دراسة ميدانية على العاملين بالمركز الصحي الأبيار","</w:instrText>
      </w:r>
      <w:r w:rsidRPr="00640DC9">
        <w:instrText>title-short</w:instrText>
      </w:r>
      <w:r w:rsidRPr="00640DC9">
        <w:rPr>
          <w:rtl/>
        </w:rPr>
        <w:instrText>":"أثر نظم المعلومات الإدارية في تحسين جودة الخدمات الصحية","</w:instrText>
      </w:r>
      <w:r w:rsidRPr="00640DC9">
        <w:instrText>volume":"21","author</w:instrText>
      </w:r>
      <w:r w:rsidRPr="00640DC9">
        <w:rPr>
          <w:rtl/>
        </w:rPr>
        <w:instrText>":[{"</w:instrText>
      </w:r>
      <w:r w:rsidRPr="00640DC9">
        <w:instrText>family</w:instrText>
      </w:r>
      <w:r w:rsidRPr="00640DC9">
        <w:rPr>
          <w:rtl/>
        </w:rPr>
        <w:instrText>":"البدري","</w:instrText>
      </w:r>
      <w:r w:rsidRPr="00640DC9">
        <w:instrText>given</w:instrText>
      </w:r>
      <w:r w:rsidRPr="00640DC9">
        <w:rPr>
          <w:rtl/>
        </w:rPr>
        <w:instrText>":"فوزي سعد نجم عبد السلام"},{"</w:instrText>
      </w:r>
      <w:r w:rsidRPr="00640DC9">
        <w:instrText>family</w:instrText>
      </w:r>
      <w:r w:rsidRPr="00640DC9">
        <w:rPr>
          <w:rtl/>
        </w:rPr>
        <w:instrText>":"العوامي","</w:instrText>
      </w:r>
      <w:r w:rsidRPr="00640DC9">
        <w:instrText>given</w:instrText>
      </w:r>
      <w:r w:rsidRPr="00640DC9">
        <w:rPr>
          <w:rtl/>
        </w:rPr>
        <w:instrText>":"أحمد محمد علي"}],"</w:instrText>
      </w:r>
      <w:r w:rsidRPr="00640DC9">
        <w:instrText>issued":{"date-parts</w:instrText>
      </w:r>
      <w:r w:rsidRPr="00640DC9">
        <w:rPr>
          <w:rtl/>
        </w:rPr>
        <w:instrText>":[["2024",12,27]]</w:instrText>
      </w:r>
      <w:r w:rsidRPr="00640DC9">
        <w:instrText>}}}],"schema":"https://github.com/citation-style-language/schema/raw/master/csl-citation.json</w:instrText>
      </w:r>
      <w:r w:rsidRPr="00640DC9">
        <w:rPr>
          <w:rtl/>
        </w:rPr>
        <w:instrText xml:space="preserve">"} </w:instrText>
      </w:r>
      <w:r w:rsidRPr="00640DC9">
        <w:rPr>
          <w:rtl/>
        </w:rPr>
        <w:fldChar w:fldCharType="separate"/>
      </w:r>
      <w:r w:rsidRPr="00640DC9">
        <w:rPr>
          <w:kern w:val="0"/>
          <w:rtl/>
        </w:rPr>
        <w:t>(البدري &amp; العوامي, 2024)</w:t>
      </w:r>
      <w:r w:rsidRPr="00640DC9">
        <w:rPr>
          <w:rtl/>
        </w:rPr>
        <w:fldChar w:fldCharType="end"/>
      </w:r>
    </w:p>
    <w:p w14:paraId="3B8CDD46" w14:textId="77777777" w:rsidR="00640DC9" w:rsidRPr="00640DC9" w:rsidRDefault="00640DC9" w:rsidP="00640DC9">
      <w:pPr>
        <w:rPr>
          <w:rtl/>
        </w:rPr>
      </w:pPr>
      <w:r w:rsidRPr="00640DC9">
        <w:rPr>
          <w:rtl/>
        </w:rPr>
        <w:t xml:space="preserve">تساهم أنظمة المعلومات الصحية الإلكترونية في دعم مختلف مراحل تقديم الرعاية الصحية، بدءًا من تسجيل المرضى وتشخيصهم، مرورًا بالعلاج، وصولًا إلى مراقبة الحالة الصحية وتقييم نتائج العلاج. ويؤدي هذا التكامل إلى تحسين استمرارية الرعاية وتقليل ازدواجية الإجراءات، مما يؤثر بشكل مباشر على جودة خدمات الرعاية الصحية المقدمة. </w:t>
      </w:r>
      <w:r w:rsidRPr="00640DC9">
        <w:rPr>
          <w:rtl/>
        </w:rPr>
        <w:fldChar w:fldCharType="begin"/>
      </w:r>
      <w:r w:rsidRPr="00640DC9">
        <w:rPr>
          <w:rtl/>
        </w:rPr>
        <w:instrText xml:space="preserve"> </w:instrText>
      </w:r>
      <w:r w:rsidRPr="00640DC9">
        <w:instrText>ADDIN ZOTERO_ITEM CSL_CITATION {"citationID":"j7KDrpBJ","properties":{"unsorted":false,"formattedCitation":"(Campanella et al., 2016)","plainCitation":"(Campanella et al., 2016)","noteIndex":0},"citationItems":[{"id":1868,"uris":["http://zotero.org/users</w:instrText>
      </w:r>
      <w:r w:rsidRPr="00640DC9">
        <w:rPr>
          <w:rtl/>
        </w:rPr>
        <w:instrText>/18677334/</w:instrText>
      </w:r>
      <w:r w:rsidRPr="00640DC9">
        <w:instrText>items/TGZ2EWAB"],"itemData":{"id":1868,"type":"article-journal","abstract":"Objective: To assess the impact of electronic health record (EHR) on healthcare quality, we hence carried out a systematic review and meta-analysis of published studies</w:instrText>
      </w:r>
      <w:r w:rsidRPr="00640DC9">
        <w:rPr>
          <w:rtl/>
        </w:rPr>
        <w:instrText xml:space="preserve"> </w:instrText>
      </w:r>
      <w:r w:rsidRPr="00640DC9">
        <w:instrText>on this topic. Methods: PubMed, Web of Knowledge, Scopus and Cochrane Library databases were searched to identify studies that investigated the association between the EHR implementation and process or outcome indicators. Two reviewers screened identified</w:instrText>
      </w:r>
      <w:r w:rsidRPr="00640DC9">
        <w:rPr>
          <w:rtl/>
        </w:rPr>
        <w:instrText xml:space="preserve"> </w:instrText>
      </w:r>
      <w:r w:rsidRPr="00640DC9">
        <w:instrText xml:space="preserve">citations and extracted data according to the PRISMA guidelines. Meta-analysis was performed using the random effects model for each indicator. Heterogeneity was quantified using the Cochran Q test and I2 statistics, and publication bias was assessed using the Egger’s test. Results: Of the 23 398 citations identified, 47 articles were included in the analysis. Meta-analysis showed an association between EHR use and a reduced documentation time with a difference in mean of </w:instrText>
      </w:r>
      <w:r w:rsidRPr="00640DC9">
        <w:rPr>
          <w:rFonts w:ascii="Cambria Math" w:hAnsi="Cambria Math" w:cs="Cambria Math"/>
        </w:rPr>
        <w:instrText>−</w:instrText>
      </w:r>
      <w:r w:rsidRPr="00640DC9">
        <w:instrText>22.4% [95% confidence interval</w:instrText>
      </w:r>
      <w:r w:rsidRPr="00640DC9">
        <w:rPr>
          <w:rtl/>
        </w:rPr>
        <w:instrText xml:space="preserve"> </w:instrText>
      </w:r>
      <w:r w:rsidRPr="00640DC9">
        <w:instrText xml:space="preserve">(CI) = </w:instrText>
      </w:r>
      <w:r w:rsidRPr="00640DC9">
        <w:rPr>
          <w:rFonts w:ascii="Cambria Math" w:hAnsi="Cambria Math" w:cs="Cambria Math"/>
        </w:rPr>
        <w:instrText>−</w:instrText>
      </w:r>
      <w:r w:rsidRPr="00640DC9">
        <w:instrText xml:space="preserve">38.8 to </w:instrText>
      </w:r>
      <w:r w:rsidRPr="00640DC9">
        <w:rPr>
          <w:rFonts w:ascii="Cambria Math" w:hAnsi="Cambria Math" w:cs="Cambria Math"/>
        </w:rPr>
        <w:instrText>−</w:instrText>
      </w:r>
      <w:r w:rsidRPr="00640DC9">
        <w:instrText>6.0%; P &amp;lt; 0.007]. EHR resulted also associated with a higher guideline adherence with a risk ratio (RR) of 1.33 (95% CI = 1.01 to 1.76; P = 0.049) and a lower number of medication errors with an overall RR of 0.46 (95% CI = 0.38 to 0.5</w:instrText>
      </w:r>
      <w:r w:rsidRPr="00640DC9">
        <w:rPr>
          <w:rtl/>
        </w:rPr>
        <w:instrText xml:space="preserve">5; </w:instrText>
      </w:r>
      <w:r w:rsidRPr="00640DC9">
        <w:instrText>P &amp;lt; 0.001), and adverse drug effects (ADEs) with an overall RR of 0.66 (95% CI = 0.44 to 0.99; P = 0.045). No association with mortality was evident ( P = 0.936). High heterogeneity among the studies was evident. Publication bias was not evident. Conclusions: EHR system, when properly implemented, can improve the quality of healthcare, increasing time efficiency and guideline adherence and reducing medication errors and ADEs. Strategies for EHR implementation should be therefore recommended and promoted.","container-title":"European Journal of Public Health","DOI":"10.1093/eurpub/ckv122","ISSN":"1101-1262","issue":"1","journalAbbreviation":"Eur J Public Health","page":"60-64","source":"Silverchair","title":"The impact of electronic health records on</w:instrText>
      </w:r>
      <w:r w:rsidRPr="00640DC9">
        <w:rPr>
          <w:rtl/>
        </w:rPr>
        <w:instrText xml:space="preserve"> </w:instrText>
      </w:r>
      <w:r w:rsidRPr="00640DC9">
        <w:instrText>healthcare quality: a systematic review and meta-analysis","title-short":"The impact of electronic health records on healthcare quality","volume":"26","author":[{"family":"Campanella","given":"Paolo"},{"family":"Lovato","given":"Emanuela"},{"family":"Marone","given":"Claudio"},{"family":"Fallacara","given":"Lucia"},{"family":"Mancuso","given":"Agostino"},{"family":"Ricciardi","given":"Walter"},{"family":"Specchia","given":"Maria Lucia"}],"issued":{"date-parts":[["2016",2,1]]}}}],"schema":"https://github</w:instrText>
      </w:r>
      <w:r w:rsidRPr="00640DC9">
        <w:rPr>
          <w:rtl/>
        </w:rPr>
        <w:instrText>.</w:instrText>
      </w:r>
      <w:r w:rsidRPr="00640DC9">
        <w:instrText>com/citation-style-language/schema/raw/master/csl-citation.json</w:instrText>
      </w:r>
      <w:r w:rsidRPr="00640DC9">
        <w:rPr>
          <w:rtl/>
        </w:rPr>
        <w:instrText xml:space="preserve">"} </w:instrText>
      </w:r>
      <w:r w:rsidRPr="00640DC9">
        <w:rPr>
          <w:rtl/>
        </w:rPr>
        <w:fldChar w:fldCharType="separate"/>
      </w:r>
      <w:r w:rsidRPr="00640DC9">
        <w:t>(Campanella et al., 2016)</w:t>
      </w:r>
      <w:r w:rsidRPr="00640DC9">
        <w:rPr>
          <w:rtl/>
        </w:rPr>
        <w:fldChar w:fldCharType="end"/>
      </w:r>
    </w:p>
    <w:p w14:paraId="26119EFF" w14:textId="77777777" w:rsidR="00640DC9" w:rsidRPr="00640DC9" w:rsidRDefault="00640DC9" w:rsidP="00640DC9">
      <w:pPr>
        <w:rPr>
          <w:rtl/>
        </w:rPr>
      </w:pPr>
      <w:r w:rsidRPr="00640DC9">
        <w:rPr>
          <w:rtl/>
        </w:rPr>
        <w:t>علاوة على ذلك، يساعد توافر قواعد بيانات صحية محدّثة إدارة الرعاية الصحية على مراقبة مؤشرات الأداء، وتحديد أوجه القصور، واتخاذ قرارات التطوير بناءً على بيانات واقعية بدلًا من التقييمات الذاتية، مما يعزز التحسين المستمر داخل مؤسسات الرعاية الصحية.</w:t>
      </w:r>
    </w:p>
    <w:p w14:paraId="0D0D6AF1" w14:textId="77777777" w:rsidR="00640DC9" w:rsidRPr="00640DC9" w:rsidRDefault="00640DC9" w:rsidP="00640DC9">
      <w:pPr>
        <w:rPr>
          <w:rtl/>
        </w:rPr>
      </w:pPr>
      <w:r w:rsidRPr="00640DC9">
        <w:rPr>
          <w:rtl/>
        </w:rPr>
        <w:t>وعليه نلاحظ أن العلاقة بين نظم المعلومات الصحية الإلكترونية وجودة الرعاية الصحية هي علاقة تأثير متبادل، حيث تؤدي كفاءة النظام الإلكتروني إلى تحسين جودة الرعاية، في حين تمثل مؤشرات الجودة أداة للحكم على مدى نجاح تطبيق هذه النظم داخل المستشفيات الحكومية.</w:t>
      </w:r>
    </w:p>
    <w:p w14:paraId="56CC4BE8" w14:textId="77777777" w:rsidR="00640DC9" w:rsidRPr="00640DC9" w:rsidRDefault="00640DC9" w:rsidP="00640DC9">
      <w:pPr>
        <w:spacing w:before="100" w:beforeAutospacing="1"/>
        <w:ind w:left="-284"/>
        <w:jc w:val="left"/>
        <w:outlineLvl w:val="2"/>
        <w:rPr>
          <w:rFonts w:ascii="Times New Roman" w:eastAsia="Times New Roman" w:hAnsi="Times New Roman"/>
          <w:b/>
          <w:bCs/>
          <w:kern w:val="0"/>
          <w:sz w:val="27"/>
          <w:rtl/>
          <w14:ligatures w14:val="none"/>
        </w:rPr>
      </w:pPr>
      <w:bookmarkStart w:id="43" w:name="_Toc234562462"/>
      <w:r w:rsidRPr="00640DC9">
        <w:rPr>
          <w:rFonts w:ascii="Times New Roman" w:eastAsia="Times New Roman" w:hAnsi="Times New Roman"/>
          <w:b/>
          <w:bCs/>
          <w:kern w:val="0"/>
          <w:sz w:val="27"/>
          <w:rtl/>
          <w14:ligatures w14:val="none"/>
        </w:rPr>
        <w:t>المطلب الثاني: أثر السجلات الطبية الإلكترونية في جودة الرعاية الصحية</w:t>
      </w:r>
      <w:bookmarkEnd w:id="43"/>
    </w:p>
    <w:p w14:paraId="7688F17F" w14:textId="77777777" w:rsidR="00640DC9" w:rsidRPr="00640DC9" w:rsidRDefault="00640DC9" w:rsidP="00640DC9">
      <w:pPr>
        <w:rPr>
          <w:rtl/>
        </w:rPr>
      </w:pPr>
      <w:r w:rsidRPr="00640DC9">
        <w:rPr>
          <w:rtl/>
        </w:rPr>
        <w:t xml:space="preserve">تُساهم السجلات الطبية الإلكترونية في تحسين جودة الرعاية الصحية من خلال توفير معلومات شاملة ومُحدّثة عن المرضى، بما في ذلك التاريخ الطبي، ونتائج الفحوصات، والتشخيصات، والأدوية الموصوفة. وهذا يُمكّن مُقدّمي الرعاية الصحية من اتخاذ قرارات علاجية أكثر دقة، ويُقلّل من الأخطاء الناتجة عن نقص المعلومات أو تشتّتها. </w:t>
      </w:r>
      <w:r w:rsidRPr="00640DC9">
        <w:rPr>
          <w:rtl/>
        </w:rPr>
        <w:fldChar w:fldCharType="begin"/>
      </w:r>
      <w:r w:rsidRPr="00640DC9">
        <w:rPr>
          <w:rtl/>
        </w:rPr>
        <w:instrText xml:space="preserve"> </w:instrText>
      </w:r>
      <w:r w:rsidRPr="00640DC9">
        <w:instrText>ADDIN ZOTERO_ITEM CSL_CITATION {"citationID":"D5uXm0mk","properties":{"unsorted":false,"formattedCitation":"(Al Jarullah &amp; El-Masri, 2012)","plainCitation":"(Al Jarullah &amp; El-Masri, 2012)","noteIndex":0},"citationItems":[{"id":2324,"uris":["http://zotero</w:instrText>
      </w:r>
      <w:r w:rsidRPr="00640DC9">
        <w:rPr>
          <w:rtl/>
        </w:rPr>
        <w:instrText>.</w:instrText>
      </w:r>
      <w:r w:rsidRPr="00640DC9">
        <w:instrText>org/users/18677334/items/92I9K9MV"],"itemData":{"id":2324,"type":"chapter","container-title":"Quality of Life through Quality of Information","DOI":"10.3233/978-1-61499-101-4-917","language":"en","note":"DOI: 10.3233/978-1-61499-101-4-917","page":"917-92</w:instrText>
      </w:r>
      <w:r w:rsidRPr="00640DC9">
        <w:rPr>
          <w:rtl/>
        </w:rPr>
        <w:instrText>1","</w:instrText>
      </w:r>
      <w:r w:rsidRPr="00640DC9">
        <w:instrText>publisher":"IOS Press","source":"ebooks.iospress.nl","title":"Proposal of an Architecture for the National Integration of Electronic Health Records: A Semi-Centralized Approach","title-short":"Proposal of an Architecture for the National Integration of Electronic Health Records","URL":"https://ebooks.iospress.nl/doi/10.3233/978-1-61499-101-4-917","author":[{"family":"Al Jarullah","given":"Asma"},{"family":"El-Masri","given":"Samir"}],"accessed":{"date-parts</w:instrText>
      </w:r>
      <w:r w:rsidRPr="00640DC9">
        <w:rPr>
          <w:rtl/>
        </w:rPr>
        <w:instrText>":[["2026",7,6]]</w:instrText>
      </w:r>
      <w:r w:rsidRPr="00640DC9">
        <w:instrText>},"issued":{"date-parts":[["2</w:instrText>
      </w:r>
      <w:r w:rsidRPr="00640DC9">
        <w:rPr>
          <w:rtl/>
        </w:rPr>
        <w:instrText>012"]]}}}],"</w:instrText>
      </w:r>
      <w:r w:rsidRPr="00640DC9">
        <w:instrText>schema":"https://github.com/citation-style-language/schema/raw/master/csl-citation.json</w:instrText>
      </w:r>
      <w:r w:rsidRPr="00640DC9">
        <w:rPr>
          <w:rtl/>
        </w:rPr>
        <w:instrText xml:space="preserve">"} </w:instrText>
      </w:r>
      <w:r w:rsidRPr="00640DC9">
        <w:rPr>
          <w:rtl/>
        </w:rPr>
        <w:fldChar w:fldCharType="separate"/>
      </w:r>
      <w:r w:rsidRPr="00640DC9">
        <w:t>(Al Jarullah &amp; El-Masri, 2012)</w:t>
      </w:r>
      <w:r w:rsidRPr="00640DC9">
        <w:rPr>
          <w:rtl/>
        </w:rPr>
        <w:fldChar w:fldCharType="end"/>
      </w:r>
    </w:p>
    <w:p w14:paraId="7EA59CC1" w14:textId="77777777" w:rsidR="00640DC9" w:rsidRPr="00640DC9" w:rsidRDefault="00640DC9" w:rsidP="00640DC9">
      <w:pPr>
        <w:rPr>
          <w:rtl/>
        </w:rPr>
      </w:pPr>
      <w:r w:rsidRPr="00640DC9">
        <w:rPr>
          <w:rtl/>
        </w:rPr>
        <w:t xml:space="preserve">كما تُعزّز هذه السجلات سلامة المرضى من خلال تسهيل مراجعة حساسية الأدوية، والتفاعلات الدوائية المُحتملة، والبيانات السريرية السابقة، لا سيما عند ربطها بميزات التنبيه والدعم السريري. </w:t>
      </w:r>
      <w:r w:rsidRPr="00640DC9">
        <w:rPr>
          <w:rtl/>
        </w:rPr>
        <w:lastRenderedPageBreak/>
        <w:t xml:space="preserve">وتُساعد أيضًا في تقليل عدد الفحوصات، وتحسين مراقبة الحالة الصحية، وضمان استمرارية الرعاية بين مختلف الأقسام. </w:t>
      </w:r>
      <w:r w:rsidRPr="00640DC9">
        <w:rPr>
          <w:rtl/>
        </w:rPr>
        <w:fldChar w:fldCharType="begin"/>
      </w:r>
      <w:r w:rsidRPr="00640DC9">
        <w:rPr>
          <w:rtl/>
        </w:rPr>
        <w:instrText xml:space="preserve"> </w:instrText>
      </w:r>
      <w:r w:rsidRPr="00640DC9">
        <w:instrText>ADDIN ZOTERO_ITEM CSL_CITATION {"citationID":"58ubnMbk","properties":{"unsorted":false,"formattedCitation":"(Monshi et al., 2025)","plainCitation":"(Monshi et al., 2025)","noteIndex":0},"citationItems":[{"id":1824,"uris":["http://zotero.org/users/1867733</w:instrText>
      </w:r>
      <w:r w:rsidRPr="00640DC9">
        <w:rPr>
          <w:rtl/>
        </w:rPr>
        <w:instrText>4/</w:instrText>
      </w:r>
      <w:r w:rsidRPr="00640DC9">
        <w:instrText>items/2RT23TZY"],"itemData":{"id":1824,"type":"article-journal","abstract":"Introduction: Advancements in healthcare technology, including electronic health records, telemedicine, telehealth, and mobile health apps, have greatly improved patient care quality and accessibility in Saudi Arabia. This systematic review aimed to investigate the impact of health technology on patient experience in Saudi Arabia. Methods: The PubMed database was searched for relevant studies published between January 2000 and December 2022 using certain eligibility criteria. The quality of studies was assessed using the Joanna Briggs Institute critical appraisal checklist. Results: A total of 30 studies were included in this systematic review. Of the 30 studies, 25 were cross-sectional in design. Most of the studies focused on patient satisfaction as a primary indicator of patient experience with health technology. Notably, 93.3% of the included studies reported high patient satisfaction. Conclusion: The findings of this systematic review highlight the growing adoption of health technology in Saudi Arabia, indicating a commitment to improving access to healthcare and evaluating patient perspectives. Patient satisfaction with health technology was confirmed. Thus, investing in and endorsing health technologies can significantly improve patient experience.","container-title":"Saudi Journal of Health Systems Research","DOI":"10.1159/000545897","ISSN":"2673-6136","issue":"3","journalAbbreviation":"Saudi J Health Syst Res","page":"1</w:instrText>
      </w:r>
      <w:r w:rsidRPr="00640DC9">
        <w:rPr>
          <w:rtl/>
        </w:rPr>
        <w:instrText>55-164","</w:instrText>
      </w:r>
      <w:r w:rsidRPr="00640DC9">
        <w:instrText>source":"Silverchair","title":"Patient Experience with Health Technology in Saudi Arabia: A Systematic Review","title-short":"Patient Experience with Health Technology in Saudi Arabia","volume":"5","author":[{"family":"Monshi","given":"Sarah S</w:instrText>
      </w:r>
      <w:r w:rsidRPr="00640DC9">
        <w:rPr>
          <w:rtl/>
        </w:rPr>
        <w:instrText>."},</w:instrText>
      </w:r>
      <w:r w:rsidRPr="00640DC9">
        <w:instrText>{"family":"Maajeeni","given":"Jomanh E."},{"family":"Aljawi","given":"Lujain K."},{"family":"Jaha","given":"Manar J."},{"family":"Alturkistani","given":"Mayisa I."},{"family":"Alqurashi","given":"Yasmen S."}],"issued":{"date-parts":[["2025",4,21]]}}}],"schema":"https://github.com/citation-style-language/schema/raw/master/csl-citation.json</w:instrText>
      </w:r>
      <w:r w:rsidRPr="00640DC9">
        <w:rPr>
          <w:rtl/>
        </w:rPr>
        <w:instrText xml:space="preserve">"} </w:instrText>
      </w:r>
      <w:r w:rsidRPr="00640DC9">
        <w:rPr>
          <w:rtl/>
        </w:rPr>
        <w:fldChar w:fldCharType="separate"/>
      </w:r>
      <w:r w:rsidRPr="00640DC9">
        <w:t>(Monshi et al., 2025)</w:t>
      </w:r>
      <w:r w:rsidRPr="00640DC9">
        <w:rPr>
          <w:rtl/>
        </w:rPr>
        <w:fldChar w:fldCharType="end"/>
      </w:r>
    </w:p>
    <w:p w14:paraId="327B8FA0" w14:textId="77777777" w:rsidR="00640DC9" w:rsidRPr="00640DC9" w:rsidRDefault="00640DC9" w:rsidP="00640DC9">
      <w:pPr>
        <w:rPr>
          <w:rtl/>
        </w:rPr>
      </w:pPr>
      <w:r w:rsidRPr="00640DC9">
        <w:rPr>
          <w:rtl/>
        </w:rPr>
        <w:t xml:space="preserve">يُسرّع توفير السجلات إلكترونيًا الوصول إلى المعلومات، ويُقلّل الوقت المُستغرق في البحث عن الملفات الورقية، مما يُترجم إلى تقديم خدمات أسرع وزيادة رضا المرضى. ومع ذلك، فإن تحقيق هذه الفوائد يعتمد على دقة البيانات، والتحديث المُستمر، وكفاءة الموظفين في استخدام النظام، وتكامله مع تطبيقات الرعاية الصحية الأخرى. </w:t>
      </w:r>
      <w:r w:rsidRPr="00640DC9">
        <w:rPr>
          <w:rtl/>
        </w:rPr>
        <w:fldChar w:fldCharType="begin"/>
      </w:r>
      <w:r w:rsidRPr="00640DC9">
        <w:rPr>
          <w:rtl/>
        </w:rPr>
        <w:instrText xml:space="preserve"> </w:instrText>
      </w:r>
      <w:r w:rsidRPr="00640DC9">
        <w:instrText>ADDIN ZOTERO_ITEM CSL_CITATION {"citationID":"fvo777Fn","properties":{"unsorted":false,"formattedCitation":"(Benchikh &amp; Boussoualim, 2024)","plainCitation":"(Benchikh &amp; Boussoualim, 2024)","noteIndex":0},"citationItems":[{"id":1864,"uris":["http://zotero</w:instrText>
      </w:r>
      <w:r w:rsidRPr="00640DC9">
        <w:rPr>
          <w:rtl/>
        </w:rPr>
        <w:instrText>.</w:instrText>
      </w:r>
      <w:r w:rsidRPr="00640DC9">
        <w:instrText>org/users/18677334/items/M2XBJWYG"],"itemData":{"id":1864,"type":"thesis","abstract":"This study aimed to identify the role played by digital health applications in improving the quality of healthcare services in the Kingdom of Saudi Arabia. To answer the question, the descriptive and analytical method is used, and by relying on books, reports, foreign articles, statistics on official websites and other references, we were able to collect and analyze information and data according to the requirements of</w:instrText>
      </w:r>
      <w:r w:rsidRPr="00640DC9">
        <w:rPr>
          <w:rtl/>
        </w:rPr>
        <w:instrText xml:space="preserve"> </w:instrText>
      </w:r>
      <w:r w:rsidRPr="00640DC9">
        <w:instrText>the study. This study came up with several findings, the most important of which is that digital health applications can improve the patient experience, especially in terms of access to health informations, making communication between doctor and patient</w:instrText>
      </w:r>
      <w:r w:rsidRPr="00640DC9">
        <w:rPr>
          <w:rtl/>
        </w:rPr>
        <w:instrText xml:space="preserve"> </w:instrText>
      </w:r>
      <w:r w:rsidRPr="00640DC9">
        <w:instrText>more convenient, as well as their ability to change the way health care is delivered, leading to better outcomes for patients and increasing the efficiency of the system. Not to mention the role it plays in giving general indicators of health, both for the user and for healthcare stakeholders. Digital health applications via smartphones in Saudi Arabia have contributed to enhancing health communication, disseminating adequate medical information and spreading health awareness. Thanks to digital transformation in health institutions, e-businesses represented by electronic systems, programs and applications such as Wasfaty, Mawid, Rasd, Sehha, e-Medicine, etc. have enabled the Kingdom to raise the level of readiness of its health institutions, increase the</w:instrText>
      </w:r>
      <w:r w:rsidRPr="00640DC9">
        <w:rPr>
          <w:rtl/>
        </w:rPr>
        <w:instrText xml:space="preserve"> </w:instrText>
      </w:r>
      <w:r w:rsidRPr="00640DC9">
        <w:instrText>efficiency and quality of health services, and increase the satisfaction of beneficiaries.","language":"ar","publisher</w:instrText>
      </w:r>
      <w:r w:rsidRPr="00640DC9">
        <w:rPr>
          <w:rtl/>
        </w:rPr>
        <w:instrText>":"جامعة محمد البشير الإبراهيمي -برج بوعريريج-كلية العلوم الإقتصادية والتجارية وعلوم التسيير","</w:instrText>
      </w:r>
      <w:r w:rsidRPr="00640DC9">
        <w:instrText>source":"dspace.univ-bba.dz","title":"DIGITAL HEALTH APPLICATIONS AND THEIR ROLE IN IMPROVING THE QUALITY OF HEALTH CARE SERVICES STUDY THE EXPERIENCE OF SAUDI ARABIA","URL":"http://10.10.1.6:4000/handle/123456789/5283","author":[{"family":"Benchikh","given":"Tasnime"},{"family":"Boussoualim","given":"Maryam"}],"accessed":{"date-parts":[["2026",3,18]]},"issued":{"date-parts":[["2024"]]}}}],"schema":"https://github.com/citation-style-language/schema/raw/master/csl-citation.json</w:instrText>
      </w:r>
      <w:r w:rsidRPr="00640DC9">
        <w:rPr>
          <w:rtl/>
        </w:rPr>
        <w:instrText xml:space="preserve">"} </w:instrText>
      </w:r>
      <w:r w:rsidRPr="00640DC9">
        <w:rPr>
          <w:rtl/>
        </w:rPr>
        <w:fldChar w:fldCharType="separate"/>
      </w:r>
      <w:r w:rsidRPr="00640DC9">
        <w:t>(Benchikh &amp; Boussoualim, 2024)</w:t>
      </w:r>
      <w:r w:rsidRPr="00640DC9">
        <w:rPr>
          <w:rtl/>
        </w:rPr>
        <w:fldChar w:fldCharType="end"/>
      </w:r>
    </w:p>
    <w:p w14:paraId="4941BC2D" w14:textId="77777777" w:rsidR="00640DC9" w:rsidRPr="00640DC9" w:rsidRDefault="00640DC9" w:rsidP="00640DC9">
      <w:pPr>
        <w:rPr>
          <w:rtl/>
        </w:rPr>
      </w:pPr>
      <w:r w:rsidRPr="00640DC9">
        <w:rPr>
          <w:rtl/>
        </w:rPr>
        <w:t>لذا، تُعدّ السجلات الطبية الإلكترونية عنصرًا أساسيًا في تحسين جودة الرعاية الصحية، ودعم السلامة، والكفاءة، والسرعة، وتعزيز تجربة المرضى في المستشفيات الحكومية.</w:t>
      </w:r>
    </w:p>
    <w:p w14:paraId="79DCD606" w14:textId="77777777" w:rsidR="00640DC9" w:rsidRPr="00640DC9" w:rsidRDefault="00640DC9" w:rsidP="00640DC9">
      <w:pPr>
        <w:spacing w:before="100" w:beforeAutospacing="1"/>
        <w:ind w:left="-284"/>
        <w:jc w:val="left"/>
        <w:outlineLvl w:val="2"/>
        <w:rPr>
          <w:rFonts w:ascii="Times New Roman" w:eastAsia="Times New Roman" w:hAnsi="Times New Roman"/>
          <w:b/>
          <w:bCs/>
          <w:kern w:val="0"/>
          <w:sz w:val="27"/>
          <w:rtl/>
          <w14:ligatures w14:val="none"/>
        </w:rPr>
      </w:pPr>
      <w:bookmarkStart w:id="44" w:name="_Toc234562463"/>
      <w:r w:rsidRPr="00640DC9">
        <w:rPr>
          <w:rFonts w:ascii="Times New Roman" w:eastAsia="Times New Roman" w:hAnsi="Times New Roman"/>
          <w:b/>
          <w:bCs/>
          <w:kern w:val="0"/>
          <w:sz w:val="27"/>
          <w:rtl/>
          <w14:ligatures w14:val="none"/>
        </w:rPr>
        <w:t>المطلب الثالث: أثر الخدمات الصحية الإلكترونية (المواعيد والوصفات الإلكترونية) في جودة الرعاية الصحية</w:t>
      </w:r>
      <w:bookmarkEnd w:id="44"/>
    </w:p>
    <w:p w14:paraId="280B8F8E" w14:textId="77777777" w:rsidR="00640DC9" w:rsidRPr="00640DC9" w:rsidRDefault="00640DC9" w:rsidP="00640DC9">
      <w:pPr>
        <w:rPr>
          <w:rtl/>
        </w:rPr>
      </w:pPr>
      <w:r w:rsidRPr="00640DC9">
        <w:rPr>
          <w:rtl/>
        </w:rPr>
        <w:t xml:space="preserve">أدت الخدمات الصحية الإلكترونية إلى تطوير آليات تقديم الخدمة داخل المستشفيات من خلال تبسيط الإجراءات وتقليل الاعتماد على المعاملات الورقية. ويعد نظام المواعيد الإلكترونية من التطبيقات التي تسهم في تنظيم حركة المرضى، وتقليل فترات الانتظار، وتحسين استغلال الموارد البشرية والطبية، مما ينعكس على سرعة تقديم الخدمة ورفع مستوى رضا المستفيدين. </w:t>
      </w:r>
      <w:r w:rsidRPr="00640DC9">
        <w:rPr>
          <w:rtl/>
        </w:rPr>
        <w:fldChar w:fldCharType="begin"/>
      </w:r>
      <w:r w:rsidRPr="00640DC9">
        <w:rPr>
          <w:rtl/>
        </w:rPr>
        <w:instrText xml:space="preserve"> </w:instrText>
      </w:r>
      <w:r w:rsidRPr="00640DC9">
        <w:instrText>ADDIN ZOTERO_ITEM CSL_CITATION {"citationID":"KW7b0dtz","properties":{"unsorted":false,"formattedCitation":"(Monshi et al., 2025)","plainCitation":"(Monshi et al., 2025)","noteIndex":0},"citationItems":[{"id":1824,"uris":["http://zotero.org/users/1867733</w:instrText>
      </w:r>
      <w:r w:rsidRPr="00640DC9">
        <w:rPr>
          <w:rtl/>
        </w:rPr>
        <w:instrText>4/</w:instrText>
      </w:r>
      <w:r w:rsidRPr="00640DC9">
        <w:instrText>items/2RT23TZY"],"itemData":{"id":1824,"type":"article-journal","abstract":"Introduction: Advancements in healthcare technology, including electronic health records, telemedicine, telehealth, and mobile health apps, have greatly improved patient care quality and accessibility in Saudi Arabia. This systematic review aimed to investigate the impact of health technology on patient experience in Saudi Arabia. Methods: The PubMed database was searched for relevant studies published between January 2000 and December 2022 using certain eligibility criteria. The quality of studies was assessed using the Joanna Briggs Institute critical appraisal checklist. Results: A total of 30 studies were included in this systematic review. Of the 30 studies, 25 were cross-sectional in design. Most of the studies focused on patient satisfaction as a primary indicator of patient experience with health technology. Notably, 93.3% of the included studies reported high patient satisfaction. Conclusion: The findings of this systematic review highlight the growing adoption of health technology in Saudi Arabia, indicating a commitment to improving access to healthcare and evaluating patient perspectives. Patient satisfaction with health technology was confirmed. Thus, investing in and endorsing health technologies can significantly improve patient experience.","container-title":"Saudi Journal of Health Systems Research","DOI":"10.1159/000545897","ISSN":"2673-6136","issue":"3","journalAbbreviation":"Saudi J Health Syst Res","page":"1</w:instrText>
      </w:r>
      <w:r w:rsidRPr="00640DC9">
        <w:rPr>
          <w:rtl/>
        </w:rPr>
        <w:instrText>55-164","</w:instrText>
      </w:r>
      <w:r w:rsidRPr="00640DC9">
        <w:instrText>source":"Silverchair","title":"Patient Experience with Health Technology in Saudi Arabia: A Systematic Review","title-short":"Patient Experience with Health Technology in Saudi Arabia","volume":"5","author":[{"family":"Monshi","given":"Sarah S</w:instrText>
      </w:r>
      <w:r w:rsidRPr="00640DC9">
        <w:rPr>
          <w:rtl/>
        </w:rPr>
        <w:instrText>."},</w:instrText>
      </w:r>
      <w:r w:rsidRPr="00640DC9">
        <w:instrText>{"family":"Maajeeni","given":"Jomanh E."},{"family":"Aljawi","given":"Lujain K."},{"family":"Jaha","given":"Manar J."},{"family":"Alturkistani","given":"Mayisa I."},{"family":"Alqurashi","given":"Yasmen S."}],"issued":{"date-parts":[["2025",4,21]]}}}],"schema":"https://github.com/citation-style-language/schema/raw/master/csl-citation.json</w:instrText>
      </w:r>
      <w:r w:rsidRPr="00640DC9">
        <w:rPr>
          <w:rtl/>
        </w:rPr>
        <w:instrText xml:space="preserve">"} </w:instrText>
      </w:r>
      <w:r w:rsidRPr="00640DC9">
        <w:rPr>
          <w:rtl/>
        </w:rPr>
        <w:fldChar w:fldCharType="separate"/>
      </w:r>
      <w:r w:rsidRPr="00640DC9">
        <w:t>(Monshi et al., 2025)</w:t>
      </w:r>
      <w:r w:rsidRPr="00640DC9">
        <w:rPr>
          <w:rtl/>
        </w:rPr>
        <w:fldChar w:fldCharType="end"/>
      </w:r>
    </w:p>
    <w:p w14:paraId="5E8EF94D" w14:textId="77777777" w:rsidR="00640DC9" w:rsidRPr="00640DC9" w:rsidRDefault="00640DC9" w:rsidP="00640DC9">
      <w:pPr>
        <w:rPr>
          <w:rtl/>
        </w:rPr>
      </w:pPr>
      <w:r w:rsidRPr="00640DC9">
        <w:rPr>
          <w:rtl/>
        </w:rPr>
        <w:t>أما الوصفات الإلكترونية، فقد أسهمت في الحد من الأخطاء المرتبطة بخط اليد أو نقص المعلومات، كما وفرت آلية أكثر دقة لمراجعة الجرعات والتداخلات الدوائية، وهو ما يعزز سلامة المرضى ويرفع مستوى جودة الخدمات الصيدلانية.</w:t>
      </w:r>
    </w:p>
    <w:p w14:paraId="2DFEDA16" w14:textId="77777777" w:rsidR="00640DC9" w:rsidRPr="00640DC9" w:rsidRDefault="00640DC9" w:rsidP="00640DC9">
      <w:pPr>
        <w:spacing w:before="100" w:beforeAutospacing="1"/>
        <w:ind w:left="-284"/>
        <w:jc w:val="left"/>
        <w:outlineLvl w:val="2"/>
        <w:rPr>
          <w:rFonts w:ascii="Times New Roman" w:eastAsia="Times New Roman" w:hAnsi="Times New Roman"/>
          <w:b/>
          <w:bCs/>
          <w:kern w:val="0"/>
          <w:sz w:val="27"/>
          <w:rtl/>
          <w14:ligatures w14:val="none"/>
        </w:rPr>
      </w:pPr>
      <w:bookmarkStart w:id="45" w:name="_Toc234562464"/>
      <w:r w:rsidRPr="00640DC9">
        <w:rPr>
          <w:rFonts w:ascii="Times New Roman" w:eastAsia="Times New Roman" w:hAnsi="Times New Roman"/>
          <w:b/>
          <w:bCs/>
          <w:kern w:val="0"/>
          <w:sz w:val="27"/>
          <w:rtl/>
          <w14:ligatures w14:val="none"/>
        </w:rPr>
        <w:t>المطلب الرابع: أثر تكامل وتبادل المعلومات الصحية إلكترونيًا في جودة الرعاية الصحية</w:t>
      </w:r>
      <w:bookmarkEnd w:id="45"/>
    </w:p>
    <w:p w14:paraId="2501530A" w14:textId="77777777" w:rsidR="00640DC9" w:rsidRPr="00640DC9" w:rsidRDefault="00640DC9" w:rsidP="00640DC9">
      <w:pPr>
        <w:rPr>
          <w:rtl/>
        </w:rPr>
      </w:pPr>
      <w:r w:rsidRPr="00640DC9">
        <w:rPr>
          <w:rtl/>
        </w:rPr>
        <w:t>يعتمد نجاح نظم المعلومات الصحية الإلكترونية بدرجة كبيرة على قدرة الأنظمة المختلفة على تبادل المعلومات الصحية بصورة دقيقة وآمنة، إذ يسهم التكامل الإلكتروني في توفير صورة شاملة عن الحالة الصحية للمريض، ويمنع تكرار الفحوصات والإجراءات الناتجة عن عدم توافر المعلومات.</w:t>
      </w:r>
    </w:p>
    <w:p w14:paraId="3EDB6054" w14:textId="77777777" w:rsidR="00640DC9" w:rsidRPr="00640DC9" w:rsidRDefault="00640DC9" w:rsidP="00640DC9">
      <w:pPr>
        <w:rPr>
          <w:rtl/>
        </w:rPr>
      </w:pPr>
      <w:r w:rsidRPr="00640DC9">
        <w:rPr>
          <w:rtl/>
        </w:rPr>
        <w:t xml:space="preserve">كما يعزز تبادل البيانات بين الأقسام المختلفة سرعة اتخاذ القرار الطبي، ويقلل من الوقت اللازم للحصول على المعلومات، الأمر الذي ينعكس بصورة إيجابية على جودة الرعاية الصحية، خاصة في الحالات الطارئة التي تتطلب الوصول الفوري إلى السجل الصحي للمريض. </w:t>
      </w:r>
      <w:r w:rsidRPr="00640DC9">
        <w:rPr>
          <w:rtl/>
        </w:rPr>
        <w:fldChar w:fldCharType="begin"/>
      </w:r>
      <w:r w:rsidRPr="00640DC9">
        <w:rPr>
          <w:rtl/>
        </w:rPr>
        <w:instrText xml:space="preserve"> </w:instrText>
      </w:r>
      <w:r w:rsidRPr="00640DC9">
        <w:instrText>ADDIN ZOTERO_ITEM CSL_CITATION {"citationID":"EaIuvMhf","properties":{"unsorted":false,"formattedCitation":"(\\uc0\\u1575{}\\uc0\\u1604{}\\uc0\\u1588{}\\uc0\\u1585{}\\uc0\\u1575{}\\uc0\\u1585{}\\uc0\\u1610{}, 2023)","plainCitation</w:instrText>
      </w:r>
      <w:r w:rsidRPr="00640DC9">
        <w:rPr>
          <w:rtl/>
        </w:rPr>
        <w:instrText>":"(الشراري, 2023)","</w:instrText>
      </w:r>
      <w:r w:rsidRPr="00640DC9">
        <w:instrText>noteIndex":0},"citationItems":[{"id":1845,"uris":["http://zotero.org/users/18677334/items/3FEHIDQ3"],"itemData":{"id":1845,"type":"article-journal","abstract</w:instrText>
      </w:r>
      <w:r w:rsidRPr="00640DC9">
        <w:rPr>
          <w:rtl/>
        </w:rPr>
        <w:instrText>":"هدفت الدراسة إلى الوقوف على مدى تأثير مرتكزات الإدارة الالكترونية المتمثلة في (المورد البشري-البرامج والشبكات-المتطلبات الإدارية-المتطلبات الفنية) وكذلك معرفة أثر المورد البشري وجودة الخدمات العلاجية، الوقوف على أثر البرامج والشبكات وجودة الخدمات العلاجية، أهمية المتطلبات الإدارية وجودة الخدمات العلاجية، التعرف على أثر المتطلبات الفنية وجودة الخدمات العلاجية، استخدام الباحث المنهج الوصفي التحليلي، تكون مجتمع الدراسة من موظفي مديرية الشؤون الصحية بمحافظة القريات ، بلغ حجم العينة 105 موظف، كما تم استخدام الاستبانة كأداة للدراسة ، من أهم النتائج التي توصلت إليها الدراسة: ان أثر المورد البشري على جودة الخدمات العلاجية كان بمستوى موافقة عالية، وان أثر البرامج والشبكات على جودة الخدمات العلاجية كان بمستوى موافقة (عالية جدًا)، ان أثر المتطلبات الفنية على جودة الخدمات العلاجية) بمستوى موافقة (عالية جدًا) لا توجد فروق ذات دلالة إحصائية بين متوسطات استجابات أفراد عينة الدراسة حول أثر الإدارة الإلكترونية على جودة الخدمات العلاجية على مستوى جميع المحاور والدرجة الكلية يعزى لمتغير النوع الاجتماعي، أنه لا توجد فروق ذات دلالة إحصائية بين متوسطات استجابة أفراد العينة على أداة الدراسة يعزى لمتغير عمر الموظف ، من أهم التوصيات التي توصل إليها الباحث: ضرورة اهتمام مديرية الشؤون الصحية (الحكومية) بمحافظة القريات بتوفير المتطلبات الإدارية والتقنية، والتي تساهم بدور كبير في تحسين جودة الخدمات العلاجية، إقامة دورات تدريبية لموظفي الشؤون الصحية بمحافظة القريات؛ لتدريبهم على كل جديد في مجال الإدارة الإلكترونية؛ لتحسين الجودة في الخدمات العلاجية والارتقاء بمديرية الشؤون الصحية (الحكومية) بمحافظة القريات، تدعيم جهود الباحثين والمراكز البحثية في إجراء المزيد من الدراسات والبحوث العلمية حول أثر الإدارة الإلكترونية على جودة الخدمات العلاجية من وجهة نظر الأطباء بمحافظة القريات، ضرورة الاهتمام بجودة الخدمات العلاجية بمديرية الشئون الصحية بمحافظة القريات والنظر إليها على أنها نظام متكامل من الخدمات وذلك عن طريق نشر ثقافة الجودة في الخدمات العلاجية.","</w:instrText>
      </w:r>
      <w:r w:rsidRPr="00640DC9">
        <w:instrText>container-title</w:instrText>
      </w:r>
      <w:r w:rsidRPr="00640DC9">
        <w:rPr>
          <w:rtl/>
        </w:rPr>
        <w:instrText>":"مجلة العلوم الإنسانية والطبيعية","</w:instrText>
      </w:r>
      <w:r w:rsidRPr="00640DC9">
        <w:instrText>DOI":"10.53796/hnsj475","issue":"7","language":"ar","page":"58-94","source":"www.hnjournal.net","title</w:instrText>
      </w:r>
      <w:r w:rsidRPr="00640DC9">
        <w:rPr>
          <w:rtl/>
        </w:rPr>
        <w:instrText>":"أثر الادارة الالكترونية على جودة الخدمات العلاجية: دراسة ميدانية من وجهة نظر موظفي مديرية الشؤون الصحية (الحكومية)","</w:instrText>
      </w:r>
      <w:r w:rsidRPr="00640DC9">
        <w:instrText>title-short</w:instrText>
      </w:r>
      <w:r w:rsidRPr="00640DC9">
        <w:rPr>
          <w:rtl/>
        </w:rPr>
        <w:instrText>":"أثر الادارة الالكترونية على جودة الخدمات العلاجية","</w:instrText>
      </w:r>
      <w:r w:rsidRPr="00640DC9">
        <w:instrText>volume":"4","author</w:instrText>
      </w:r>
      <w:r w:rsidRPr="00640DC9">
        <w:rPr>
          <w:rtl/>
        </w:rPr>
        <w:instrText>":[{"</w:instrText>
      </w:r>
      <w:r w:rsidRPr="00640DC9">
        <w:instrText>family</w:instrText>
      </w:r>
      <w:r w:rsidRPr="00640DC9">
        <w:rPr>
          <w:rtl/>
        </w:rPr>
        <w:instrText>":"الشراري","</w:instrText>
      </w:r>
      <w:r w:rsidRPr="00640DC9">
        <w:instrText>given</w:instrText>
      </w:r>
      <w:r w:rsidRPr="00640DC9">
        <w:rPr>
          <w:rtl/>
        </w:rPr>
        <w:instrText>":"البروفيسور/ احمد صالح الهزايمة فهد مقبول مطلق النعيم"}],"</w:instrText>
      </w:r>
      <w:r w:rsidRPr="00640DC9">
        <w:instrText>issued":{"date-parts</w:instrText>
      </w:r>
      <w:r w:rsidRPr="00640DC9">
        <w:rPr>
          <w:rtl/>
        </w:rPr>
        <w:instrText>":[["2023",7,1]]</w:instrText>
      </w:r>
      <w:r w:rsidRPr="00640DC9">
        <w:instrText>}}}],"schema":"https://github.com/citation-style-language/schema/raw/master/csl-citation.json</w:instrText>
      </w:r>
      <w:r w:rsidRPr="00640DC9">
        <w:rPr>
          <w:rtl/>
        </w:rPr>
        <w:instrText xml:space="preserve">"} </w:instrText>
      </w:r>
      <w:r w:rsidRPr="00640DC9">
        <w:rPr>
          <w:rtl/>
        </w:rPr>
        <w:fldChar w:fldCharType="separate"/>
      </w:r>
      <w:r w:rsidRPr="00640DC9">
        <w:rPr>
          <w:kern w:val="0"/>
          <w:rtl/>
        </w:rPr>
        <w:t>(الشراري, 2023)</w:t>
      </w:r>
      <w:r w:rsidRPr="00640DC9">
        <w:rPr>
          <w:rtl/>
        </w:rPr>
        <w:fldChar w:fldCharType="end"/>
      </w:r>
    </w:p>
    <w:p w14:paraId="010B4B1D" w14:textId="77777777" w:rsidR="00640DC9" w:rsidRPr="00640DC9" w:rsidRDefault="00640DC9" w:rsidP="00640DC9">
      <w:pPr>
        <w:rPr>
          <w:rtl/>
        </w:rPr>
      </w:pPr>
      <w:r w:rsidRPr="00640DC9">
        <w:rPr>
          <w:rtl/>
        </w:rPr>
        <w:lastRenderedPageBreak/>
        <w:t>وعليه فأن نجاح تبادل المعلومات الصحية لا يعتمد فقط على وجود تقنيات متقدمة، وإنما يتطلب وجود معايير موحدة، وسياسات واضحة لحوكمة البيانات، وثقافة تنظيمية تدعم مشاركة المعلومات بصورة آمنة وفعالة.</w:t>
      </w:r>
    </w:p>
    <w:p w14:paraId="294D4DC9" w14:textId="77777777" w:rsidR="00640DC9" w:rsidRPr="00640DC9" w:rsidRDefault="00640DC9" w:rsidP="00640DC9">
      <w:pPr>
        <w:spacing w:before="100" w:beforeAutospacing="1"/>
        <w:ind w:left="-284"/>
        <w:jc w:val="left"/>
        <w:outlineLvl w:val="2"/>
        <w:rPr>
          <w:rFonts w:ascii="Times New Roman" w:eastAsia="Times New Roman" w:hAnsi="Times New Roman"/>
          <w:b/>
          <w:bCs/>
          <w:kern w:val="0"/>
          <w:sz w:val="27"/>
          <w:rtl/>
          <w14:ligatures w14:val="none"/>
        </w:rPr>
      </w:pPr>
      <w:bookmarkStart w:id="46" w:name="_Toc234562465"/>
      <w:r w:rsidRPr="00640DC9">
        <w:rPr>
          <w:rFonts w:ascii="Times New Roman" w:eastAsia="Times New Roman" w:hAnsi="Times New Roman"/>
          <w:b/>
          <w:bCs/>
          <w:kern w:val="0"/>
          <w:sz w:val="27"/>
          <w:rtl/>
          <w14:ligatures w14:val="none"/>
        </w:rPr>
        <w:t>المطلب الخامس: أثر كفاءة استخدام نظم المعلومات الصحية الإلكترونية في جودة الرعاية الصحية</w:t>
      </w:r>
      <w:bookmarkEnd w:id="46"/>
    </w:p>
    <w:p w14:paraId="15ADDEFB" w14:textId="77777777" w:rsidR="00640DC9" w:rsidRPr="00640DC9" w:rsidRDefault="00640DC9" w:rsidP="00640DC9">
      <w:pPr>
        <w:rPr>
          <w:rtl/>
        </w:rPr>
      </w:pPr>
      <w:r w:rsidRPr="00640DC9">
        <w:rPr>
          <w:rtl/>
        </w:rPr>
        <w:t xml:space="preserve">لا تتحقق الفوائد المتوقعة من نظم المعلومات الصحية الإلكترونية بمجرد تطبيقها، وإنما ترتبط بمدى كفاءة استخدامها من قبل العاملين في المؤسسة الصحية. فكلما امتلك المستخدمون المهارات اللازمة للتعامل مع النظام، وارتفع مستوى التزامهم باستخدامه في مختلف العمليات اليومية، انعكس ذلك على جودة المعلومات وسرعة إنجاز الإجراءات ودقة القرارات الصحية. </w:t>
      </w:r>
      <w:r w:rsidRPr="00640DC9">
        <w:rPr>
          <w:rtl/>
        </w:rPr>
        <w:fldChar w:fldCharType="begin"/>
      </w:r>
      <w:r w:rsidRPr="00640DC9">
        <w:rPr>
          <w:rtl/>
        </w:rPr>
        <w:instrText xml:space="preserve"> </w:instrText>
      </w:r>
      <w:r w:rsidRPr="00640DC9">
        <w:instrText>ADDIN ZOTERO_ITEM CSL_CITATION {"citationID":"nFtJ0KKM","properties":{"unsorted":false,"formattedCitation":"(Mehmood et al., 2021)","plainCitation":"(Mehmood et al., 2021)","noteIndex":0},"citationItems":[{"id":1874,"uris":["http://zotero.org/users/18677</w:instrText>
      </w:r>
      <w:r w:rsidRPr="00640DC9">
        <w:rPr>
          <w:rtl/>
        </w:rPr>
        <w:instrText>334/</w:instrText>
      </w:r>
      <w:r w:rsidRPr="00640DC9">
        <w:instrText>items/ZCZUY2MD"],"itemData":{"id":1874,"type":"article-journal","abstract":"Electronic health information systems (EHIS) are considered a backbone for healthcare planning and quality services. This study was designed to explore the acceptance, reliability, and satisfaction of the end users' experience with the hospital electronic health information system. We also investigated the perception of data quality by the users who were directly involved in data entry. We conducted a questionnaire based cross</w:instrText>
      </w:r>
      <w:r w:rsidRPr="00640DC9">
        <w:rPr>
          <w:rtl/>
        </w:rPr>
        <w:instrText>-</w:instrText>
      </w:r>
      <w:r w:rsidRPr="00640DC9">
        <w:instrText>sectional survey to collect quantitative data from different EHIS users. The questionnaire contained six sections: demographic user information; general HIS assessment; accessibility and availability of computer terminals in the hospital; EHIS and the patient care; user satisfaction with the HIS and perception of data quality. Desktop computers were available throughout the hospital, but the hospital was lacking handheld computers or computers on wheels. Participants of the study were satisfied with the</w:instrText>
      </w:r>
      <w:r w:rsidRPr="00640DC9">
        <w:rPr>
          <w:rtl/>
        </w:rPr>
        <w:instrText xml:space="preserve"> </w:instrText>
      </w:r>
      <w:r w:rsidRPr="00640DC9">
        <w:instrText>data entry and retrieval process but they were lacking job training related to troubleshooting. EHIS users were not aware and prepared for the downtime of the system and procedures were also not clear to them. Regarding the perception of data quality, most of the participants responded that data is of adequate quality. There is a need for proper technical support and enhance the hospital's networking speed for better response. Laptops and hand-held computers are the need of time for data entry in critical</w:instrText>
      </w:r>
      <w:r w:rsidRPr="00640DC9">
        <w:rPr>
          <w:rtl/>
        </w:rPr>
        <w:instrText xml:space="preserve"> </w:instrText>
      </w:r>
      <w:r w:rsidRPr="00640DC9">
        <w:instrText>situations and during wards visit. This can also enhance the quality of data, and reduce the chances of data loss.","container-title":"Annals of Medical Physiology","DOI":"10.23921/amp.2021v5i1.00044","ISSN":"2456-8422","issue":"1","journalAbbreviation</w:instrText>
      </w:r>
      <w:r w:rsidRPr="00640DC9">
        <w:rPr>
          <w:rtl/>
        </w:rPr>
        <w:instrText>":"</w:instrText>
      </w:r>
      <w:r w:rsidRPr="00640DC9">
        <w:instrText>Ann Med Physiol.","language":"en","license":"https://creativecommons.org/licenses/by/4.0/","page":"1-6","source":"DOI.org (Crossref)","title":"Perception of data quality and electronic health information system acceptance, reliability and satisfaction: A</w:instrText>
      </w:r>
      <w:r w:rsidRPr="00640DC9">
        <w:rPr>
          <w:rtl/>
        </w:rPr>
        <w:instrText xml:space="preserve"> </w:instrText>
      </w:r>
      <w:r w:rsidRPr="00640DC9">
        <w:instrText>study at tertiary care hospital in Saudi Arabia","title-short":"Perception of data quality and electronic health information system acceptance, reliability and satisfaction","volume":"5","author":[{"family":"Mehmood","given":"Asim"},{"family":"Aqeeli","given":"Abdu Mohammad"},{"family":"Musa","given":"Ali"},{"family":"Muhammad","given":"Adulrahman"},{"family":"Muhammad","given":"Osamah"}],"issued":{"date-parts":[["2021",6,5]]}}}],"schema":"https://github.com/citation-style-language/schema/raw/master/csl</w:instrText>
      </w:r>
      <w:r w:rsidRPr="00640DC9">
        <w:rPr>
          <w:rtl/>
        </w:rPr>
        <w:instrText>-</w:instrText>
      </w:r>
      <w:r w:rsidRPr="00640DC9">
        <w:instrText>citation.json</w:instrText>
      </w:r>
      <w:r w:rsidRPr="00640DC9">
        <w:rPr>
          <w:rtl/>
        </w:rPr>
        <w:instrText xml:space="preserve">"} </w:instrText>
      </w:r>
      <w:r w:rsidRPr="00640DC9">
        <w:rPr>
          <w:rtl/>
        </w:rPr>
        <w:fldChar w:fldCharType="separate"/>
      </w:r>
      <w:r w:rsidRPr="00640DC9">
        <w:t>(Mehmood et al., 2021)</w:t>
      </w:r>
      <w:r w:rsidRPr="00640DC9">
        <w:rPr>
          <w:rtl/>
        </w:rPr>
        <w:fldChar w:fldCharType="end"/>
      </w:r>
      <w:r w:rsidRPr="00640DC9">
        <w:rPr>
          <w:rtl/>
        </w:rPr>
        <w:t xml:space="preserve"> </w:t>
      </w:r>
    </w:p>
    <w:p w14:paraId="4A5002AF" w14:textId="77777777" w:rsidR="00640DC9" w:rsidRPr="00640DC9" w:rsidRDefault="00640DC9" w:rsidP="00640DC9">
      <w:pPr>
        <w:rPr>
          <w:rtl/>
        </w:rPr>
      </w:pPr>
      <w:r w:rsidRPr="00640DC9">
        <w:rPr>
          <w:rtl/>
        </w:rPr>
        <w:t xml:space="preserve">وتؤدي برامج التدريب المستمر والدعم الفني الفعال إلى تعزيز ثقة المستخدمين بالنظام، وتقليل مقاومة التغيير، وزيادة الاستفادة من الإمكانات التي توفرها التطبيقات الإلكترونية. كما أن سهولة استخدام النظام وملاءمته لاحتياجات المستخدمين تمثل عوامل مهمة في تحقيق الاستخدام الفعلي والمستدام. </w:t>
      </w:r>
      <w:r w:rsidRPr="00640DC9">
        <w:rPr>
          <w:rtl/>
        </w:rPr>
        <w:fldChar w:fldCharType="begin"/>
      </w:r>
      <w:r w:rsidRPr="00640DC9">
        <w:rPr>
          <w:rtl/>
        </w:rPr>
        <w:instrText xml:space="preserve"> </w:instrText>
      </w:r>
      <w:r w:rsidRPr="00640DC9">
        <w:instrText>ADDIN ZOTERO_ITEM CSL_CITATION {"citationID":"3VpGgWo1","properties":{"unsorted":false,"formattedCitation":"(Monshi et al., 2025)","plainCitation":"(Monshi et al., 2025)","noteIndex":0},"citationItems":[{"id":1824,"uris":["http://zotero.org/users/1867733</w:instrText>
      </w:r>
      <w:r w:rsidRPr="00640DC9">
        <w:rPr>
          <w:rtl/>
        </w:rPr>
        <w:instrText>4/</w:instrText>
      </w:r>
      <w:r w:rsidRPr="00640DC9">
        <w:instrText>items/2RT23TZY"],"itemData":{"id":1824,"type":"article-journal","abstract":"Introduction: Advancements in healthcare technology, including electronic health records, telemedicine, telehealth, and mobile health apps, have greatly improved patient care quality and accessibility in Saudi Arabia. This systematic review aimed to investigate the impact of health technology on patient experience in Saudi Arabia. Methods: The PubMed database was searched for relevant studies published between January 2000 and December 2022 using certain eligibility criteria. The quality of studies was assessed using the Joanna Briggs Institute critical appraisal checklist. Results: A total of 30 studies were included in this systematic review. Of the 30 studies, 25 were cross-sectional in design. Most of the studies focused on patient satisfaction as a primary indicator of patient experience with health technology. Notably, 93.3% of the included studies reported high patient satisfaction. Conclusion: The findings of this systematic review highlight the growing adoption of health technology in Saudi Arabia, indicating a commitment to improving access to healthcare and evaluating patient perspectives. Patient satisfaction with health technology was confirmed. Thus, investing in and endorsing health technologies can significantly improve patient experience.","container-title":"Saudi Journal of Health Systems Research","DOI":"10.1159/000545897","ISSN":"2673-6136","issue":"3","journalAbbreviation":"Saudi J Health Syst Res","page":"1</w:instrText>
      </w:r>
      <w:r w:rsidRPr="00640DC9">
        <w:rPr>
          <w:rtl/>
        </w:rPr>
        <w:instrText>55-164","</w:instrText>
      </w:r>
      <w:r w:rsidRPr="00640DC9">
        <w:instrText>source":"Silverchair","title":"Patient Experience with Health Technology in Saudi Arabia: A Systematic Review","title-short":"Patient Experience with Health Technology in Saudi Arabia","volume":"5","author":[{"family":"Monshi","given":"Sarah S</w:instrText>
      </w:r>
      <w:r w:rsidRPr="00640DC9">
        <w:rPr>
          <w:rtl/>
        </w:rPr>
        <w:instrText>."},</w:instrText>
      </w:r>
      <w:r w:rsidRPr="00640DC9">
        <w:instrText>{"family":"Maajeeni","given":"Jomanh E."},{"family":"Aljawi","given":"Lujain K."},{"family":"Jaha","given":"Manar J."},{"family":"Alturkistani","given":"Mayisa I."},{"family":"Alqurashi","given":"Yasmen S."}],"issued":{"date-parts":[["2025",4,21]]}}}],"schema":"https://github.com/citation-style-language/schema/raw/master/csl-citation.json</w:instrText>
      </w:r>
      <w:r w:rsidRPr="00640DC9">
        <w:rPr>
          <w:rtl/>
        </w:rPr>
        <w:instrText xml:space="preserve">"} </w:instrText>
      </w:r>
      <w:r w:rsidRPr="00640DC9">
        <w:rPr>
          <w:rtl/>
        </w:rPr>
        <w:fldChar w:fldCharType="separate"/>
      </w:r>
      <w:r w:rsidRPr="00640DC9">
        <w:t>(Monshi et al., 2025)</w:t>
      </w:r>
      <w:r w:rsidRPr="00640DC9">
        <w:rPr>
          <w:rtl/>
        </w:rPr>
        <w:fldChar w:fldCharType="end"/>
      </w:r>
    </w:p>
    <w:p w14:paraId="7A83DE4E" w14:textId="77777777" w:rsidR="00640DC9" w:rsidRPr="00640DC9" w:rsidRDefault="00640DC9" w:rsidP="00640DC9">
      <w:pPr>
        <w:rPr>
          <w:rtl/>
        </w:rPr>
      </w:pPr>
      <w:r w:rsidRPr="00640DC9">
        <w:rPr>
          <w:rtl/>
        </w:rPr>
        <w:t>ويرى الباحث أن كفاءة الاستخدام تمثل حلقة الوصل بين الإمكانات التقنية للنظام والنتائج المتحققة على أرض الواقع، ولذلك فإن ضعف الاستخدام قد يحول دون تحقيق الأثر المتوقع لنظم المعلومات الصحية الإلكترونية في تحسين جودة الرعاية الصحية.</w:t>
      </w:r>
    </w:p>
    <w:p w14:paraId="2FF4600E" w14:textId="77777777" w:rsidR="00640DC9" w:rsidRPr="00640DC9" w:rsidRDefault="00640DC9" w:rsidP="00640DC9">
      <w:pPr>
        <w:rPr>
          <w:b/>
          <w:bCs/>
          <w:rtl/>
        </w:rPr>
      </w:pPr>
      <w:r w:rsidRPr="00640DC9">
        <w:rPr>
          <w:b/>
          <w:bCs/>
          <w:rtl/>
        </w:rPr>
        <w:t>خاتمة المبحث الثالث</w:t>
      </w:r>
    </w:p>
    <w:p w14:paraId="4D15CD88" w14:textId="77777777" w:rsidR="00640DC9" w:rsidRPr="00640DC9" w:rsidRDefault="00640DC9" w:rsidP="00640DC9">
      <w:pPr>
        <w:rPr>
          <w:rtl/>
        </w:rPr>
      </w:pPr>
      <w:r w:rsidRPr="00640DC9">
        <w:rPr>
          <w:rtl/>
        </w:rPr>
        <w:t>استعرض هذا المبحث الأساس النظري للعلاقة بين نظم المعلومات الصحية الإلكترونية وجودة الرعاية الصحية، من خلال تحليل أثر السجلات الطبية الإلكترونية، والخدمات الصحية الإلكترونية، وتكامل المعلومات الصحية، وكفاءة استخدام النظم، والتحديات المصاحبة للتطبيق في تحسين جودة الخدمات الصحية. وقد بين العرض أن هذه العلاقة لا تقتصر على إدخال التقنيات الحديثة إلى بيئة العمل الصحي، وإنما ترتبط بمدى قدرتها على تحسين العمليات السريرية والإدارية، ودعم اتخاذ القرار، وتعزيز سلامة المرضى ورضا المستفيدين.</w:t>
      </w:r>
    </w:p>
    <w:p w14:paraId="587AA914" w14:textId="77777777" w:rsidR="00640DC9" w:rsidRPr="00640DC9" w:rsidRDefault="00640DC9" w:rsidP="00640DC9">
      <w:pPr>
        <w:rPr>
          <w:rtl/>
        </w:rPr>
      </w:pPr>
      <w:r w:rsidRPr="00640DC9">
        <w:rPr>
          <w:rtl/>
        </w:rPr>
        <w:t xml:space="preserve">وبناءً على ما سبق، يرى الباحث أن النموذج النظري للدراسة يقوم على افتراض وجود علاقة تأثير بين تطبيق نظم المعلومات الصحية الإلكترونية بأبعادها المختلفة وجودة الرعاية الصحية بأبعادها المعتمدة، وهو الافتراض الذي سيتم اختباره ميدانيًا في الفصول اللاحقة باستخدام الأساليب </w:t>
      </w:r>
      <w:r w:rsidRPr="00640DC9">
        <w:rPr>
          <w:rtl/>
        </w:rPr>
        <w:lastRenderedPageBreak/>
        <w:t>الإحصائية المناسبة، للتحقق من مدى صحة فرضيات الدراسة وتفسير طبيعة هذه العلاقة في المستشفيات الحكومية بالمملكة العربية السعودية.</w:t>
      </w:r>
    </w:p>
    <w:p w14:paraId="121EB8D1" w14:textId="77777777" w:rsidR="001604DA" w:rsidRDefault="001604DA"/>
    <w:sectPr w:rsidR="001604DA" w:rsidSect="00640DC9">
      <w:footerReference w:type="default" r:id="rId5"/>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0901017"/>
      <w:docPartObj>
        <w:docPartGallery w:val="Page Numbers (Bottom of Page)"/>
        <w:docPartUnique/>
      </w:docPartObj>
    </w:sdtPr>
    <w:sdtContent>
      <w:p w14:paraId="308E3E43" w14:textId="77777777" w:rsidR="00640DC9" w:rsidRDefault="00640DC9">
        <w:pPr>
          <w:pStyle w:val="ad"/>
          <w:jc w:val="center"/>
        </w:pPr>
        <w:r>
          <w:fldChar w:fldCharType="begin"/>
        </w:r>
        <w:r>
          <w:instrText>PAGE   \* MERGEFORMAT</w:instrText>
        </w:r>
        <w:r>
          <w:fldChar w:fldCharType="separate"/>
        </w:r>
        <w:r>
          <w:rPr>
            <w:rtl/>
            <w:lang w:val="ar-SA"/>
          </w:rPr>
          <w:t>2</w:t>
        </w:r>
        <w:r>
          <w:fldChar w:fldCharType="end"/>
        </w:r>
      </w:p>
    </w:sdtContent>
  </w:sdt>
  <w:p w14:paraId="5BF7508D" w14:textId="77777777" w:rsidR="00640DC9" w:rsidRDefault="00640DC9">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59C6"/>
    <w:multiLevelType w:val="multilevel"/>
    <w:tmpl w:val="AC5A9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A5680"/>
    <w:multiLevelType w:val="hybridMultilevel"/>
    <w:tmpl w:val="4502F098"/>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9315E0B"/>
    <w:multiLevelType w:val="multilevel"/>
    <w:tmpl w:val="135E7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007F19"/>
    <w:multiLevelType w:val="multilevel"/>
    <w:tmpl w:val="53BCA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290132"/>
    <w:multiLevelType w:val="multilevel"/>
    <w:tmpl w:val="1398F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B71D83"/>
    <w:multiLevelType w:val="hybridMultilevel"/>
    <w:tmpl w:val="A2261D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5954093"/>
    <w:multiLevelType w:val="hybridMultilevel"/>
    <w:tmpl w:val="2D7092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7B269F"/>
    <w:multiLevelType w:val="multilevel"/>
    <w:tmpl w:val="9E801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5B5479"/>
    <w:multiLevelType w:val="multilevel"/>
    <w:tmpl w:val="F9061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D420B7"/>
    <w:multiLevelType w:val="hybridMultilevel"/>
    <w:tmpl w:val="8E08318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55EC13B0"/>
    <w:multiLevelType w:val="multilevel"/>
    <w:tmpl w:val="14E63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204C12"/>
    <w:multiLevelType w:val="hybridMultilevel"/>
    <w:tmpl w:val="248ED3C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64DA46D5"/>
    <w:multiLevelType w:val="hybridMultilevel"/>
    <w:tmpl w:val="477274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6687259E"/>
    <w:multiLevelType w:val="multilevel"/>
    <w:tmpl w:val="92961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E43D25"/>
    <w:multiLevelType w:val="hybridMultilevel"/>
    <w:tmpl w:val="AC7A3458"/>
    <w:lvl w:ilvl="0" w:tplc="FFFFFFFF">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B7726D"/>
    <w:multiLevelType w:val="hybridMultilevel"/>
    <w:tmpl w:val="2800FCE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811867660">
    <w:abstractNumId w:val="11"/>
  </w:num>
  <w:num w:numId="2" w16cid:durableId="775519773">
    <w:abstractNumId w:val="12"/>
  </w:num>
  <w:num w:numId="3" w16cid:durableId="724597307">
    <w:abstractNumId w:val="1"/>
  </w:num>
  <w:num w:numId="4" w16cid:durableId="416755667">
    <w:abstractNumId w:val="13"/>
  </w:num>
  <w:num w:numId="5" w16cid:durableId="1840659295">
    <w:abstractNumId w:val="5"/>
  </w:num>
  <w:num w:numId="6" w16cid:durableId="544172895">
    <w:abstractNumId w:val="14"/>
  </w:num>
  <w:num w:numId="7" w16cid:durableId="1191722940">
    <w:abstractNumId w:val="3"/>
  </w:num>
  <w:num w:numId="8" w16cid:durableId="1921668886">
    <w:abstractNumId w:val="7"/>
  </w:num>
  <w:num w:numId="9" w16cid:durableId="1118135572">
    <w:abstractNumId w:val="10"/>
  </w:num>
  <w:num w:numId="10" w16cid:durableId="1635481473">
    <w:abstractNumId w:val="4"/>
  </w:num>
  <w:num w:numId="11" w16cid:durableId="402219120">
    <w:abstractNumId w:val="8"/>
  </w:num>
  <w:num w:numId="12" w16cid:durableId="1073771674">
    <w:abstractNumId w:val="0"/>
  </w:num>
  <w:num w:numId="13" w16cid:durableId="969943786">
    <w:abstractNumId w:val="2"/>
  </w:num>
  <w:num w:numId="14" w16cid:durableId="1623070258">
    <w:abstractNumId w:val="6"/>
  </w:num>
  <w:num w:numId="15" w16cid:durableId="1092822104">
    <w:abstractNumId w:val="15"/>
  </w:num>
  <w:num w:numId="16" w16cid:durableId="13292825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DC9"/>
    <w:rsid w:val="000A5D90"/>
    <w:rsid w:val="00152645"/>
    <w:rsid w:val="001604DA"/>
    <w:rsid w:val="0027789B"/>
    <w:rsid w:val="002C05C2"/>
    <w:rsid w:val="0033692F"/>
    <w:rsid w:val="004840F2"/>
    <w:rsid w:val="00640DC9"/>
    <w:rsid w:val="00673234"/>
    <w:rsid w:val="009135CE"/>
    <w:rsid w:val="00954572"/>
    <w:rsid w:val="009E1439"/>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DB8D3"/>
  <w15:chartTrackingRefBased/>
  <w15:docId w15:val="{43815F6B-7882-48AE-97BC-7F57495F4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640DC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640DC9"/>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640DC9"/>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640DC9"/>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640DC9"/>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640DC9"/>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640DC9"/>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640DC9"/>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640DC9"/>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640DC9"/>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640DC9"/>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640DC9"/>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640DC9"/>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640DC9"/>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640DC9"/>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640DC9"/>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640DC9"/>
    <w:pPr>
      <w:spacing w:before="160" w:after="160"/>
      <w:jc w:val="center"/>
    </w:pPr>
    <w:rPr>
      <w:i/>
      <w:iCs/>
      <w:color w:val="404040" w:themeColor="text1" w:themeTint="BF"/>
    </w:rPr>
  </w:style>
  <w:style w:type="character" w:customStyle="1" w:styleId="Char3">
    <w:name w:val="اقتباس Char"/>
    <w:basedOn w:val="a0"/>
    <w:link w:val="a8"/>
    <w:uiPriority w:val="29"/>
    <w:rsid w:val="00640DC9"/>
    <w:rPr>
      <w:i/>
      <w:iCs/>
      <w:color w:val="404040" w:themeColor="text1" w:themeTint="BF"/>
    </w:rPr>
  </w:style>
  <w:style w:type="paragraph" w:styleId="a9">
    <w:name w:val="List Paragraph"/>
    <w:basedOn w:val="a"/>
    <w:uiPriority w:val="34"/>
    <w:qFormat/>
    <w:rsid w:val="00640DC9"/>
    <w:pPr>
      <w:ind w:left="720"/>
      <w:contextualSpacing/>
    </w:pPr>
  </w:style>
  <w:style w:type="character" w:styleId="aa">
    <w:name w:val="Intense Emphasis"/>
    <w:basedOn w:val="a0"/>
    <w:uiPriority w:val="21"/>
    <w:qFormat/>
    <w:rsid w:val="00640DC9"/>
    <w:rPr>
      <w:i/>
      <w:iCs/>
      <w:color w:val="2F5496" w:themeColor="accent1" w:themeShade="BF"/>
    </w:rPr>
  </w:style>
  <w:style w:type="paragraph" w:styleId="ab">
    <w:name w:val="Intense Quote"/>
    <w:basedOn w:val="a"/>
    <w:next w:val="a"/>
    <w:link w:val="Char4"/>
    <w:uiPriority w:val="30"/>
    <w:qFormat/>
    <w:rsid w:val="00640D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640DC9"/>
    <w:rPr>
      <w:i/>
      <w:iCs/>
      <w:color w:val="2F5496" w:themeColor="accent1" w:themeShade="BF"/>
    </w:rPr>
  </w:style>
  <w:style w:type="character" w:styleId="ac">
    <w:name w:val="Intense Reference"/>
    <w:basedOn w:val="a0"/>
    <w:uiPriority w:val="32"/>
    <w:qFormat/>
    <w:rsid w:val="00640DC9"/>
    <w:rPr>
      <w:b/>
      <w:bCs/>
      <w:smallCaps/>
      <w:color w:val="2F5496" w:themeColor="accent1" w:themeShade="BF"/>
      <w:spacing w:val="5"/>
    </w:rPr>
  </w:style>
  <w:style w:type="paragraph" w:styleId="ad">
    <w:name w:val="footer"/>
    <w:basedOn w:val="a"/>
    <w:link w:val="Char5"/>
    <w:uiPriority w:val="99"/>
    <w:unhideWhenUsed/>
    <w:rsid w:val="00640DC9"/>
    <w:pPr>
      <w:tabs>
        <w:tab w:val="center" w:pos="4153"/>
        <w:tab w:val="right" w:pos="8306"/>
      </w:tabs>
      <w:spacing w:after="0"/>
    </w:pPr>
  </w:style>
  <w:style w:type="character" w:customStyle="1" w:styleId="Char5">
    <w:name w:val="تذييل الصفحة Char"/>
    <w:basedOn w:val="a0"/>
    <w:link w:val="ad"/>
    <w:uiPriority w:val="99"/>
    <w:rsid w:val="00640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38</Pages>
  <Words>20197</Words>
  <Characters>115127</Characters>
  <Application>Microsoft Office Word</Application>
  <DocSecurity>0</DocSecurity>
  <Lines>959</Lines>
  <Paragraphs>270</Paragraphs>
  <ScaleCrop>false</ScaleCrop>
  <Company/>
  <LinksUpToDate>false</LinksUpToDate>
  <CharactersWithSpaces>135054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2026-07-10T05:43:00Z</dcterms:created>
  <dcterms:modified xsi:type="dcterms:W3CDTF">2026-07-10T05:46:00Z</dcterms:modified>
</cp:coreProperties>
</file>