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8F97505" w14:textId="7307488B" w:rsidR="0077422B" w:rsidRPr="008C1677" w:rsidRDefault="00323727" w:rsidP="008C1677">
      <w:pPr>
        <w:bidi w:val="0"/>
        <w:spacing w:line="360" w:lineRule="auto"/>
        <w:rPr>
          <w:rFonts w:asciiTheme="majorBidi" w:hAnsiTheme="majorBidi" w:cstheme="majorBidi"/>
          <w:b/>
          <w:bCs/>
          <w:sz w:val="32"/>
          <w:szCs w:val="32"/>
        </w:rPr>
      </w:pPr>
      <w:r w:rsidRPr="008C1677">
        <w:rPr>
          <w:rFonts w:asciiTheme="majorBidi" w:hAnsiTheme="majorBidi" w:cstheme="majorBidi"/>
          <w:noProof/>
        </w:rPr>
        <w:drawing>
          <wp:anchor distT="0" distB="0" distL="114300" distR="114300" simplePos="0" relativeHeight="251658240" behindDoc="1" locked="0" layoutInCell="1" allowOverlap="1" wp14:anchorId="7976E877" wp14:editId="4C258E0B">
            <wp:simplePos x="0" y="0"/>
            <wp:positionH relativeFrom="margin">
              <wp:align>right</wp:align>
            </wp:positionH>
            <wp:positionV relativeFrom="paragraph">
              <wp:posOffset>0</wp:posOffset>
            </wp:positionV>
            <wp:extent cx="1838325" cy="827832"/>
            <wp:effectExtent l="0" t="0" r="0" b="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838325" cy="827832"/>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EC6297" w:rsidRPr="008C1677">
        <w:rPr>
          <w:rFonts w:asciiTheme="majorBidi" w:hAnsiTheme="majorBidi" w:cstheme="majorBidi"/>
          <w:b/>
          <w:bCs/>
          <w:sz w:val="32"/>
          <w:szCs w:val="32"/>
        </w:rPr>
        <w:t>Midocean</w:t>
      </w:r>
      <w:r w:rsidR="0077422B" w:rsidRPr="008C1677">
        <w:rPr>
          <w:rFonts w:asciiTheme="majorBidi" w:hAnsiTheme="majorBidi" w:cstheme="majorBidi"/>
          <w:b/>
          <w:bCs/>
          <w:sz w:val="32"/>
          <w:szCs w:val="32"/>
        </w:rPr>
        <w:t xml:space="preserve"> University</w:t>
      </w:r>
    </w:p>
    <w:p w14:paraId="550B260B" w14:textId="09AA88C6" w:rsidR="0077422B" w:rsidRPr="008C1677" w:rsidRDefault="0077422B" w:rsidP="008C1677">
      <w:pPr>
        <w:bidi w:val="0"/>
        <w:spacing w:line="360" w:lineRule="auto"/>
        <w:rPr>
          <w:rFonts w:asciiTheme="majorBidi" w:hAnsiTheme="majorBidi" w:cstheme="majorBidi"/>
          <w:b/>
          <w:bCs/>
          <w:sz w:val="32"/>
          <w:szCs w:val="32"/>
        </w:rPr>
      </w:pPr>
      <w:r w:rsidRPr="008C1677">
        <w:rPr>
          <w:rFonts w:asciiTheme="majorBidi" w:hAnsiTheme="majorBidi" w:cstheme="majorBidi"/>
          <w:b/>
          <w:bCs/>
          <w:sz w:val="32"/>
          <w:szCs w:val="32"/>
        </w:rPr>
        <w:t>College of Management</w:t>
      </w:r>
    </w:p>
    <w:p w14:paraId="781363DC" w14:textId="6DE91F3D" w:rsidR="00295947" w:rsidRPr="008C1677" w:rsidRDefault="00EC6297" w:rsidP="008C1677">
      <w:pPr>
        <w:bidi w:val="0"/>
        <w:spacing w:line="360" w:lineRule="auto"/>
        <w:rPr>
          <w:rFonts w:asciiTheme="majorBidi" w:hAnsiTheme="majorBidi" w:cstheme="majorBidi"/>
          <w:b/>
          <w:bCs/>
          <w:sz w:val="32"/>
          <w:szCs w:val="32"/>
        </w:rPr>
      </w:pPr>
      <w:r w:rsidRPr="008C1677">
        <w:rPr>
          <w:rFonts w:asciiTheme="majorBidi" w:hAnsiTheme="majorBidi" w:cstheme="majorBidi"/>
          <w:b/>
          <w:bCs/>
          <w:sz w:val="32"/>
          <w:szCs w:val="32"/>
        </w:rPr>
        <w:t>Department</w:t>
      </w:r>
      <w:r w:rsidR="00295947" w:rsidRPr="008C1677">
        <w:rPr>
          <w:rFonts w:asciiTheme="majorBidi" w:hAnsiTheme="majorBidi" w:cstheme="majorBidi"/>
          <w:b/>
          <w:bCs/>
          <w:sz w:val="32"/>
          <w:szCs w:val="32"/>
        </w:rPr>
        <w:t xml:space="preserve"> </w:t>
      </w:r>
      <w:r w:rsidRPr="008C1677">
        <w:rPr>
          <w:rFonts w:asciiTheme="majorBidi" w:hAnsiTheme="majorBidi" w:cstheme="majorBidi"/>
          <w:b/>
          <w:bCs/>
          <w:sz w:val="32"/>
          <w:szCs w:val="32"/>
        </w:rPr>
        <w:t>of</w:t>
      </w:r>
      <w:r w:rsidR="00295947" w:rsidRPr="008C1677">
        <w:rPr>
          <w:rFonts w:asciiTheme="majorBidi" w:hAnsiTheme="majorBidi" w:cstheme="majorBidi"/>
          <w:b/>
          <w:bCs/>
          <w:sz w:val="32"/>
          <w:szCs w:val="32"/>
        </w:rPr>
        <w:t xml:space="preserve"> Management</w:t>
      </w:r>
    </w:p>
    <w:p w14:paraId="37C88CBB" w14:textId="6E205B2C" w:rsidR="00295947" w:rsidRDefault="00295947" w:rsidP="008C1677">
      <w:pPr>
        <w:bidi w:val="0"/>
        <w:spacing w:line="360" w:lineRule="auto"/>
        <w:rPr>
          <w:rFonts w:ascii="Sakkal Majalla" w:hAnsi="Sakkal Majalla" w:cs="Sakkal Majalla"/>
          <w:sz w:val="24"/>
          <w:szCs w:val="24"/>
        </w:rPr>
      </w:pPr>
    </w:p>
    <w:p w14:paraId="5086031B" w14:textId="77777777" w:rsidR="008C1677" w:rsidRDefault="008C1677" w:rsidP="008C1677">
      <w:pPr>
        <w:bidi w:val="0"/>
        <w:spacing w:line="360" w:lineRule="auto"/>
        <w:jc w:val="center"/>
        <w:rPr>
          <w:rFonts w:ascii="Sakkal Majalla" w:hAnsi="Sakkal Majalla" w:cs="Sakkal Majalla"/>
          <w:sz w:val="24"/>
          <w:szCs w:val="24"/>
        </w:rPr>
      </w:pPr>
    </w:p>
    <w:p w14:paraId="5B3FE0BF" w14:textId="77777777" w:rsidR="008C1677" w:rsidRDefault="008C1677" w:rsidP="008C1677">
      <w:pPr>
        <w:bidi w:val="0"/>
        <w:spacing w:line="360" w:lineRule="auto"/>
        <w:jc w:val="center"/>
        <w:rPr>
          <w:rFonts w:ascii="Sakkal Majalla" w:hAnsi="Sakkal Majalla" w:cs="Sakkal Majalla"/>
          <w:sz w:val="24"/>
          <w:szCs w:val="24"/>
        </w:rPr>
      </w:pPr>
    </w:p>
    <w:p w14:paraId="6ADDD4CB" w14:textId="40320D95" w:rsidR="00E45F37" w:rsidRPr="008C1677" w:rsidRDefault="00E45F37" w:rsidP="008C1677">
      <w:pPr>
        <w:bidi w:val="0"/>
        <w:spacing w:line="360" w:lineRule="auto"/>
        <w:jc w:val="center"/>
        <w:rPr>
          <w:rFonts w:asciiTheme="majorBidi" w:hAnsiTheme="majorBidi" w:cstheme="majorBidi"/>
          <w:b/>
          <w:bCs/>
          <w:sz w:val="32"/>
          <w:szCs w:val="32"/>
        </w:rPr>
      </w:pPr>
      <w:r w:rsidRPr="008C1677">
        <w:rPr>
          <w:rFonts w:asciiTheme="majorBidi" w:hAnsiTheme="majorBidi" w:cstheme="majorBidi"/>
          <w:b/>
          <w:bCs/>
          <w:sz w:val="32"/>
          <w:szCs w:val="32"/>
        </w:rPr>
        <w:t xml:space="preserve">The </w:t>
      </w:r>
      <w:r w:rsidR="00EF5984" w:rsidRPr="008C1677">
        <w:rPr>
          <w:rFonts w:asciiTheme="majorBidi" w:hAnsiTheme="majorBidi" w:cstheme="majorBidi"/>
          <w:b/>
          <w:bCs/>
          <w:sz w:val="32"/>
          <w:szCs w:val="32"/>
        </w:rPr>
        <w:t>R</w:t>
      </w:r>
      <w:r w:rsidRPr="008C1677">
        <w:rPr>
          <w:rFonts w:asciiTheme="majorBidi" w:hAnsiTheme="majorBidi" w:cstheme="majorBidi"/>
          <w:b/>
          <w:bCs/>
          <w:sz w:val="32"/>
          <w:szCs w:val="32"/>
        </w:rPr>
        <w:t xml:space="preserve">ole of </w:t>
      </w:r>
      <w:r w:rsidR="00EF5984" w:rsidRPr="008C1677">
        <w:rPr>
          <w:rFonts w:asciiTheme="majorBidi" w:hAnsiTheme="majorBidi" w:cstheme="majorBidi"/>
          <w:b/>
          <w:bCs/>
          <w:sz w:val="32"/>
          <w:szCs w:val="32"/>
        </w:rPr>
        <w:t>E</w:t>
      </w:r>
      <w:r w:rsidRPr="008C1677">
        <w:rPr>
          <w:rFonts w:asciiTheme="majorBidi" w:hAnsiTheme="majorBidi" w:cstheme="majorBidi"/>
          <w:b/>
          <w:bCs/>
          <w:sz w:val="32"/>
          <w:szCs w:val="32"/>
        </w:rPr>
        <w:t xml:space="preserve">lectronic </w:t>
      </w:r>
      <w:r w:rsidR="00EF5984" w:rsidRPr="008C1677">
        <w:rPr>
          <w:rFonts w:asciiTheme="majorBidi" w:hAnsiTheme="majorBidi" w:cstheme="majorBidi"/>
          <w:b/>
          <w:bCs/>
          <w:sz w:val="32"/>
          <w:szCs w:val="32"/>
        </w:rPr>
        <w:t>H</w:t>
      </w:r>
      <w:r w:rsidRPr="008C1677">
        <w:rPr>
          <w:rFonts w:asciiTheme="majorBidi" w:hAnsiTheme="majorBidi" w:cstheme="majorBidi"/>
          <w:b/>
          <w:bCs/>
          <w:sz w:val="32"/>
          <w:szCs w:val="32"/>
        </w:rPr>
        <w:t xml:space="preserve">uman </w:t>
      </w:r>
      <w:r w:rsidR="00EF5984" w:rsidRPr="008C1677">
        <w:rPr>
          <w:rFonts w:asciiTheme="majorBidi" w:hAnsiTheme="majorBidi" w:cstheme="majorBidi"/>
          <w:b/>
          <w:bCs/>
          <w:sz w:val="32"/>
          <w:szCs w:val="32"/>
        </w:rPr>
        <w:t>R</w:t>
      </w:r>
      <w:r w:rsidRPr="008C1677">
        <w:rPr>
          <w:rFonts w:asciiTheme="majorBidi" w:hAnsiTheme="majorBidi" w:cstheme="majorBidi"/>
          <w:b/>
          <w:bCs/>
          <w:sz w:val="32"/>
          <w:szCs w:val="32"/>
        </w:rPr>
        <w:t xml:space="preserve">esource </w:t>
      </w:r>
      <w:r w:rsidR="00EF5984" w:rsidRPr="008C1677">
        <w:rPr>
          <w:rFonts w:asciiTheme="majorBidi" w:hAnsiTheme="majorBidi" w:cstheme="majorBidi"/>
          <w:b/>
          <w:bCs/>
          <w:sz w:val="32"/>
          <w:szCs w:val="32"/>
        </w:rPr>
        <w:t>M</w:t>
      </w:r>
      <w:r w:rsidRPr="008C1677">
        <w:rPr>
          <w:rFonts w:asciiTheme="majorBidi" w:hAnsiTheme="majorBidi" w:cstheme="majorBidi"/>
          <w:b/>
          <w:bCs/>
          <w:sz w:val="32"/>
          <w:szCs w:val="32"/>
        </w:rPr>
        <w:t xml:space="preserve">anagement </w:t>
      </w:r>
      <w:r w:rsidR="000E3574" w:rsidRPr="008C1677">
        <w:rPr>
          <w:rFonts w:asciiTheme="majorBidi" w:hAnsiTheme="majorBidi" w:cstheme="majorBidi"/>
          <w:b/>
          <w:bCs/>
          <w:sz w:val="32"/>
          <w:szCs w:val="32"/>
        </w:rPr>
        <w:t xml:space="preserve">on </w:t>
      </w:r>
      <w:r w:rsidR="00EF5984" w:rsidRPr="008C1677">
        <w:rPr>
          <w:rFonts w:asciiTheme="majorBidi" w:hAnsiTheme="majorBidi" w:cstheme="majorBidi"/>
          <w:b/>
          <w:bCs/>
          <w:sz w:val="32"/>
          <w:szCs w:val="32"/>
        </w:rPr>
        <w:t>W</w:t>
      </w:r>
      <w:r w:rsidRPr="008C1677">
        <w:rPr>
          <w:rFonts w:asciiTheme="majorBidi" w:hAnsiTheme="majorBidi" w:cstheme="majorBidi"/>
          <w:b/>
          <w:bCs/>
          <w:sz w:val="32"/>
          <w:szCs w:val="32"/>
        </w:rPr>
        <w:t xml:space="preserve">orkforce </w:t>
      </w:r>
      <w:r w:rsidR="00EF5984" w:rsidRPr="008C1677">
        <w:rPr>
          <w:rFonts w:asciiTheme="majorBidi" w:hAnsiTheme="majorBidi" w:cstheme="majorBidi"/>
          <w:b/>
          <w:bCs/>
          <w:sz w:val="32"/>
          <w:szCs w:val="32"/>
        </w:rPr>
        <w:t>E</w:t>
      </w:r>
      <w:r w:rsidRPr="008C1677">
        <w:rPr>
          <w:rFonts w:asciiTheme="majorBidi" w:hAnsiTheme="majorBidi" w:cstheme="majorBidi"/>
          <w:b/>
          <w:bCs/>
          <w:sz w:val="32"/>
          <w:szCs w:val="32"/>
        </w:rPr>
        <w:t xml:space="preserve">fficiency </w:t>
      </w:r>
      <w:r w:rsidR="0051475C" w:rsidRPr="008C1677">
        <w:rPr>
          <w:rFonts w:asciiTheme="majorBidi" w:hAnsiTheme="majorBidi" w:cstheme="majorBidi"/>
          <w:b/>
          <w:bCs/>
          <w:sz w:val="32"/>
          <w:szCs w:val="32"/>
        </w:rPr>
        <w:t>in Banks in Riyadh City</w:t>
      </w:r>
    </w:p>
    <w:p w14:paraId="42C4598A" w14:textId="007629B3" w:rsidR="00A469C7" w:rsidRPr="008C1677" w:rsidRDefault="00295947" w:rsidP="008C1677">
      <w:pPr>
        <w:bidi w:val="0"/>
        <w:spacing w:line="360" w:lineRule="auto"/>
        <w:jc w:val="center"/>
        <w:rPr>
          <w:rFonts w:asciiTheme="majorBidi" w:hAnsiTheme="majorBidi" w:cstheme="majorBidi"/>
          <w:b/>
          <w:bCs/>
          <w:sz w:val="32"/>
          <w:szCs w:val="32"/>
        </w:rPr>
      </w:pPr>
      <w:r w:rsidRPr="008C1677">
        <w:rPr>
          <w:rFonts w:asciiTheme="majorBidi" w:hAnsiTheme="majorBidi" w:cstheme="majorBidi"/>
          <w:b/>
          <w:bCs/>
          <w:sz w:val="32"/>
          <w:szCs w:val="32"/>
          <w:rtl/>
        </w:rPr>
        <w:t>دور إدارة الموارد البشرية الإلكترونية في كفاءة القوى العاملة</w:t>
      </w:r>
      <w:r w:rsidR="0051475C" w:rsidRPr="008C1677">
        <w:rPr>
          <w:rFonts w:asciiTheme="majorBidi" w:hAnsiTheme="majorBidi" w:cstheme="majorBidi"/>
          <w:b/>
          <w:bCs/>
          <w:sz w:val="32"/>
          <w:szCs w:val="32"/>
          <w:rtl/>
        </w:rPr>
        <w:t xml:space="preserve"> في البنوك في مدينة الرياض</w:t>
      </w:r>
      <w:r w:rsidRPr="008C1677">
        <w:rPr>
          <w:rFonts w:asciiTheme="majorBidi" w:hAnsiTheme="majorBidi" w:cstheme="majorBidi"/>
          <w:b/>
          <w:bCs/>
          <w:sz w:val="32"/>
          <w:szCs w:val="32"/>
          <w:rtl/>
        </w:rPr>
        <w:t xml:space="preserve"> </w:t>
      </w:r>
    </w:p>
    <w:p w14:paraId="3EA017EC" w14:textId="77777777" w:rsidR="008C1677" w:rsidRPr="008C1677" w:rsidRDefault="008C1677" w:rsidP="00962020">
      <w:pPr>
        <w:bidi w:val="0"/>
        <w:spacing w:line="360" w:lineRule="auto"/>
        <w:rPr>
          <w:rFonts w:asciiTheme="majorBidi" w:hAnsiTheme="majorBidi" w:cstheme="majorBidi"/>
          <w:b/>
          <w:bCs/>
          <w:sz w:val="32"/>
          <w:szCs w:val="32"/>
        </w:rPr>
      </w:pPr>
    </w:p>
    <w:p w14:paraId="61BA78EC" w14:textId="73A87058" w:rsidR="00E45F37" w:rsidRPr="00962020" w:rsidRDefault="00323727" w:rsidP="008C1677">
      <w:pPr>
        <w:bidi w:val="0"/>
        <w:spacing w:line="360" w:lineRule="auto"/>
        <w:jc w:val="center"/>
        <w:rPr>
          <w:rFonts w:asciiTheme="majorBidi" w:hAnsiTheme="majorBidi" w:cstheme="majorBidi"/>
          <w:sz w:val="32"/>
          <w:szCs w:val="32"/>
        </w:rPr>
      </w:pPr>
      <w:r w:rsidRPr="00962020">
        <w:rPr>
          <w:rFonts w:asciiTheme="majorBidi" w:hAnsiTheme="majorBidi" w:cstheme="majorBidi"/>
          <w:sz w:val="32"/>
          <w:szCs w:val="32"/>
        </w:rPr>
        <w:t>Fahad</w:t>
      </w:r>
      <w:r w:rsidR="00E45F37" w:rsidRPr="00962020">
        <w:rPr>
          <w:rFonts w:asciiTheme="majorBidi" w:hAnsiTheme="majorBidi" w:cstheme="majorBidi"/>
          <w:sz w:val="32"/>
          <w:szCs w:val="32"/>
        </w:rPr>
        <w:t xml:space="preserve"> Ali </w:t>
      </w:r>
      <w:proofErr w:type="spellStart"/>
      <w:r w:rsidR="00E45F37" w:rsidRPr="00962020">
        <w:rPr>
          <w:rFonts w:asciiTheme="majorBidi" w:hAnsiTheme="majorBidi" w:cstheme="majorBidi"/>
          <w:sz w:val="32"/>
          <w:szCs w:val="32"/>
        </w:rPr>
        <w:t>Alhammad</w:t>
      </w:r>
      <w:proofErr w:type="spellEnd"/>
    </w:p>
    <w:p w14:paraId="5CBCC9B7" w14:textId="12860CA7" w:rsidR="00AF5E93" w:rsidRPr="00962020" w:rsidRDefault="00962020" w:rsidP="008C1677">
      <w:pPr>
        <w:bidi w:val="0"/>
        <w:spacing w:line="360" w:lineRule="auto"/>
        <w:jc w:val="center"/>
        <w:rPr>
          <w:rFonts w:asciiTheme="majorBidi" w:hAnsiTheme="majorBidi" w:cstheme="majorBidi"/>
          <w:sz w:val="32"/>
          <w:szCs w:val="32"/>
          <w:rtl/>
        </w:rPr>
      </w:pPr>
      <w:r w:rsidRPr="00962020">
        <w:rPr>
          <w:rFonts w:asciiTheme="majorBidi" w:hAnsiTheme="majorBidi" w:cstheme="majorBidi"/>
          <w:sz w:val="32"/>
          <w:szCs w:val="32"/>
        </w:rPr>
        <w:t>221001256</w:t>
      </w:r>
    </w:p>
    <w:p w14:paraId="55153696" w14:textId="2FD63427" w:rsidR="00323727" w:rsidRPr="00962020" w:rsidRDefault="00323727" w:rsidP="008C1677">
      <w:pPr>
        <w:bidi w:val="0"/>
        <w:spacing w:line="360" w:lineRule="auto"/>
        <w:jc w:val="center"/>
        <w:rPr>
          <w:rFonts w:asciiTheme="majorBidi" w:hAnsiTheme="majorBidi" w:cstheme="majorBidi"/>
          <w:sz w:val="32"/>
          <w:szCs w:val="32"/>
        </w:rPr>
      </w:pPr>
      <w:r w:rsidRPr="00962020">
        <w:rPr>
          <w:rFonts w:asciiTheme="majorBidi" w:hAnsiTheme="majorBidi" w:cstheme="majorBidi"/>
          <w:sz w:val="32"/>
          <w:szCs w:val="32"/>
        </w:rPr>
        <w:t>Final Project</w:t>
      </w:r>
    </w:p>
    <w:p w14:paraId="616A200F" w14:textId="448F19D7" w:rsidR="00962020" w:rsidRPr="00962020" w:rsidRDefault="00962020" w:rsidP="00962020">
      <w:pPr>
        <w:bidi w:val="0"/>
        <w:spacing w:line="360" w:lineRule="auto"/>
        <w:jc w:val="center"/>
        <w:rPr>
          <w:rFonts w:asciiTheme="majorBidi" w:hAnsiTheme="majorBidi" w:cstheme="majorBidi"/>
          <w:sz w:val="32"/>
          <w:szCs w:val="32"/>
        </w:rPr>
      </w:pPr>
      <w:r w:rsidRPr="00962020">
        <w:rPr>
          <w:rFonts w:asciiTheme="majorBidi" w:hAnsiTheme="majorBidi" w:cstheme="majorBidi"/>
          <w:sz w:val="32"/>
          <w:szCs w:val="32"/>
        </w:rPr>
        <w:t>Faculty of Management - Midocean University</w:t>
      </w:r>
    </w:p>
    <w:p w14:paraId="0858D14A" w14:textId="6780ED90" w:rsidR="00962020" w:rsidRPr="00962020" w:rsidRDefault="00962020" w:rsidP="00962020">
      <w:pPr>
        <w:bidi w:val="0"/>
        <w:spacing w:line="360" w:lineRule="auto"/>
        <w:jc w:val="center"/>
        <w:rPr>
          <w:rFonts w:asciiTheme="majorBidi" w:hAnsiTheme="majorBidi" w:cstheme="majorBidi"/>
          <w:sz w:val="32"/>
          <w:szCs w:val="32"/>
        </w:rPr>
      </w:pPr>
      <w:r w:rsidRPr="00962020">
        <w:rPr>
          <w:rFonts w:asciiTheme="majorBidi" w:hAnsiTheme="majorBidi" w:cstheme="majorBidi"/>
          <w:sz w:val="32"/>
          <w:szCs w:val="32"/>
        </w:rPr>
        <w:t xml:space="preserve">Supervisor </w:t>
      </w:r>
    </w:p>
    <w:p w14:paraId="232BEC31" w14:textId="795A1E0F" w:rsidR="00323727" w:rsidRPr="00962020" w:rsidRDefault="00E45F37" w:rsidP="008C1677">
      <w:pPr>
        <w:bidi w:val="0"/>
        <w:spacing w:line="360" w:lineRule="auto"/>
        <w:jc w:val="center"/>
        <w:rPr>
          <w:rFonts w:asciiTheme="majorBidi" w:hAnsiTheme="majorBidi" w:cstheme="majorBidi"/>
          <w:sz w:val="32"/>
          <w:szCs w:val="32"/>
        </w:rPr>
      </w:pPr>
      <w:r w:rsidRPr="00962020">
        <w:rPr>
          <w:rFonts w:asciiTheme="majorBidi" w:hAnsiTheme="majorBidi" w:cstheme="majorBidi"/>
          <w:sz w:val="32"/>
          <w:szCs w:val="32"/>
        </w:rPr>
        <w:t>Dr</w:t>
      </w:r>
      <w:r w:rsidR="008C1677" w:rsidRPr="00962020">
        <w:rPr>
          <w:rFonts w:asciiTheme="majorBidi" w:hAnsiTheme="majorBidi" w:cstheme="majorBidi"/>
          <w:sz w:val="32"/>
          <w:szCs w:val="32"/>
        </w:rPr>
        <w:t xml:space="preserve">. </w:t>
      </w:r>
      <w:r w:rsidR="00EA4BA2" w:rsidRPr="00EA4BA2">
        <w:rPr>
          <w:rFonts w:asciiTheme="majorBidi" w:hAnsiTheme="majorBidi" w:cstheme="majorBidi"/>
          <w:sz w:val="32"/>
          <w:szCs w:val="32"/>
        </w:rPr>
        <w:t xml:space="preserve">Faisal </w:t>
      </w:r>
      <w:proofErr w:type="spellStart"/>
      <w:r w:rsidR="00EA4BA2" w:rsidRPr="00EA4BA2">
        <w:rPr>
          <w:rFonts w:asciiTheme="majorBidi" w:hAnsiTheme="majorBidi" w:cstheme="majorBidi"/>
          <w:sz w:val="32"/>
          <w:szCs w:val="32"/>
        </w:rPr>
        <w:t>Abdul</w:t>
      </w:r>
      <w:r w:rsidR="00EA4BA2">
        <w:rPr>
          <w:rFonts w:asciiTheme="majorBidi" w:hAnsiTheme="majorBidi" w:cstheme="majorBidi"/>
          <w:sz w:val="32"/>
          <w:szCs w:val="32"/>
        </w:rPr>
        <w:t>h</w:t>
      </w:r>
      <w:r w:rsidR="00EA4BA2" w:rsidRPr="00EA4BA2">
        <w:rPr>
          <w:rFonts w:asciiTheme="majorBidi" w:hAnsiTheme="majorBidi" w:cstheme="majorBidi"/>
          <w:sz w:val="32"/>
          <w:szCs w:val="32"/>
        </w:rPr>
        <w:t>am</w:t>
      </w:r>
      <w:r w:rsidR="00EA4BA2">
        <w:rPr>
          <w:rFonts w:asciiTheme="majorBidi" w:hAnsiTheme="majorBidi" w:cstheme="majorBidi"/>
          <w:sz w:val="32"/>
          <w:szCs w:val="32"/>
        </w:rPr>
        <w:t>e</w:t>
      </w:r>
      <w:r w:rsidR="00EA4BA2" w:rsidRPr="00EA4BA2">
        <w:rPr>
          <w:rFonts w:asciiTheme="majorBidi" w:hAnsiTheme="majorBidi" w:cstheme="majorBidi"/>
          <w:sz w:val="32"/>
          <w:szCs w:val="32"/>
        </w:rPr>
        <w:t>d</w:t>
      </w:r>
      <w:proofErr w:type="spellEnd"/>
      <w:r w:rsidR="00EA4BA2" w:rsidRPr="00EA4BA2">
        <w:rPr>
          <w:rFonts w:asciiTheme="majorBidi" w:hAnsiTheme="majorBidi" w:cstheme="majorBidi"/>
          <w:sz w:val="32"/>
          <w:szCs w:val="32"/>
        </w:rPr>
        <w:t xml:space="preserve"> Muhammad Hassan</w:t>
      </w:r>
    </w:p>
    <w:p w14:paraId="59C26D56" w14:textId="2AC9A56A" w:rsidR="00962020" w:rsidRPr="00962020" w:rsidRDefault="00962020" w:rsidP="00962020">
      <w:pPr>
        <w:bidi w:val="0"/>
        <w:spacing w:line="360" w:lineRule="auto"/>
        <w:jc w:val="center"/>
        <w:rPr>
          <w:rFonts w:asciiTheme="majorBidi" w:hAnsiTheme="majorBidi" w:cstheme="majorBidi"/>
          <w:sz w:val="32"/>
          <w:szCs w:val="32"/>
        </w:rPr>
      </w:pPr>
      <w:r w:rsidRPr="00962020">
        <w:rPr>
          <w:rFonts w:asciiTheme="majorBidi" w:hAnsiTheme="majorBidi" w:cstheme="majorBidi"/>
          <w:sz w:val="32"/>
          <w:szCs w:val="32"/>
        </w:rPr>
        <w:t>Faculty Member- Faculty of Management- Midocean University</w:t>
      </w:r>
    </w:p>
    <w:p w14:paraId="10D95FB8" w14:textId="1E9B2F42" w:rsidR="00EC2838" w:rsidRPr="00962020" w:rsidRDefault="00962020" w:rsidP="008C1677">
      <w:pPr>
        <w:bidi w:val="0"/>
        <w:spacing w:line="360" w:lineRule="auto"/>
        <w:jc w:val="center"/>
        <w:rPr>
          <w:rFonts w:asciiTheme="majorBidi" w:hAnsiTheme="majorBidi" w:cstheme="majorBidi"/>
          <w:sz w:val="32"/>
          <w:szCs w:val="32"/>
        </w:rPr>
      </w:pPr>
      <w:r w:rsidRPr="00962020">
        <w:rPr>
          <w:rFonts w:asciiTheme="majorBidi" w:hAnsiTheme="majorBidi" w:cstheme="majorBidi"/>
          <w:sz w:val="32"/>
          <w:szCs w:val="32"/>
        </w:rPr>
        <w:t>The first</w:t>
      </w:r>
      <w:r w:rsidR="003A00C3" w:rsidRPr="00962020">
        <w:rPr>
          <w:rFonts w:asciiTheme="majorBidi" w:hAnsiTheme="majorBidi" w:cstheme="majorBidi"/>
          <w:sz w:val="32"/>
          <w:szCs w:val="32"/>
        </w:rPr>
        <w:t xml:space="preserve"> semester </w:t>
      </w:r>
      <w:r w:rsidRPr="00962020">
        <w:rPr>
          <w:rFonts w:asciiTheme="majorBidi" w:hAnsiTheme="majorBidi" w:cstheme="majorBidi"/>
          <w:sz w:val="32"/>
          <w:szCs w:val="32"/>
        </w:rPr>
        <w:t>-</w:t>
      </w:r>
      <w:r w:rsidR="0077422B" w:rsidRPr="00962020">
        <w:rPr>
          <w:rFonts w:asciiTheme="majorBidi" w:hAnsiTheme="majorBidi" w:cstheme="majorBidi"/>
          <w:sz w:val="32"/>
          <w:szCs w:val="32"/>
        </w:rPr>
        <w:t xml:space="preserve"> 202</w:t>
      </w:r>
      <w:r w:rsidR="005C01FB">
        <w:rPr>
          <w:rFonts w:asciiTheme="majorBidi" w:hAnsiTheme="majorBidi" w:cstheme="majorBidi"/>
          <w:sz w:val="32"/>
          <w:szCs w:val="32"/>
        </w:rPr>
        <w:t>6</w:t>
      </w:r>
    </w:p>
    <w:p w14:paraId="473BD54F" w14:textId="77777777" w:rsidR="008C1677" w:rsidRPr="00A469C7" w:rsidRDefault="008C1677" w:rsidP="00365B99">
      <w:pPr>
        <w:bidi w:val="0"/>
        <w:spacing w:line="360" w:lineRule="auto"/>
        <w:rPr>
          <w:rFonts w:ascii="Sakkal Majalla" w:hAnsi="Sakkal Majalla" w:cs="Sakkal Majalla"/>
          <w:b/>
          <w:bCs/>
          <w:sz w:val="24"/>
          <w:szCs w:val="24"/>
        </w:rPr>
      </w:pPr>
    </w:p>
    <w:sdt>
      <w:sdtPr>
        <w:rPr>
          <w:rFonts w:asciiTheme="majorBidi" w:eastAsiaTheme="minorHAnsi" w:hAnsiTheme="majorBidi" w:cstheme="minorBidi"/>
          <w:b/>
          <w:bCs/>
          <w:color w:val="auto"/>
          <w:sz w:val="22"/>
          <w:szCs w:val="22"/>
        </w:rPr>
        <w:id w:val="-104666710"/>
        <w:docPartObj>
          <w:docPartGallery w:val="Table of Contents"/>
          <w:docPartUnique/>
        </w:docPartObj>
      </w:sdtPr>
      <w:sdtEndPr>
        <w:rPr>
          <w:rFonts w:cstheme="majorBidi"/>
          <w:b w:val="0"/>
          <w:bCs w:val="0"/>
          <w:sz w:val="28"/>
          <w:szCs w:val="28"/>
        </w:rPr>
      </w:sdtEndPr>
      <w:sdtContent>
        <w:p w14:paraId="1A6AC71F" w14:textId="5A4AA6FE" w:rsidR="003D105F" w:rsidRPr="00FC1F4E" w:rsidRDefault="003D105F" w:rsidP="002374BA">
          <w:pPr>
            <w:pStyle w:val="TOCHeading"/>
            <w:spacing w:line="360" w:lineRule="auto"/>
            <w:rPr>
              <w:rFonts w:asciiTheme="majorBidi" w:hAnsiTheme="majorBidi"/>
              <w:b/>
              <w:bCs/>
              <w:color w:val="auto"/>
            </w:rPr>
          </w:pPr>
          <w:r w:rsidRPr="00FC1F4E">
            <w:rPr>
              <w:rFonts w:asciiTheme="majorBidi" w:hAnsiTheme="majorBidi"/>
              <w:b/>
              <w:bCs/>
              <w:color w:val="auto"/>
            </w:rPr>
            <w:t>Table of Contents</w:t>
          </w:r>
        </w:p>
        <w:p w14:paraId="7318FD07" w14:textId="3479358B" w:rsidR="00C27EA6" w:rsidRPr="002824FB" w:rsidRDefault="003D105F" w:rsidP="00C27EA6">
          <w:pPr>
            <w:pStyle w:val="TOC1"/>
            <w:rPr>
              <w:rFonts w:asciiTheme="majorBidi" w:eastAsiaTheme="minorEastAsia" w:hAnsiTheme="majorBidi" w:cstheme="majorBidi"/>
              <w:noProof/>
              <w:kern w:val="2"/>
              <w:sz w:val="28"/>
              <w:szCs w:val="28"/>
              <w:rtl/>
              <w14:ligatures w14:val="standardContextual"/>
            </w:rPr>
          </w:pPr>
          <w:r w:rsidRPr="002824FB">
            <w:rPr>
              <w:rFonts w:asciiTheme="majorBidi" w:hAnsiTheme="majorBidi" w:cstheme="majorBidi"/>
              <w:sz w:val="28"/>
              <w:szCs w:val="28"/>
            </w:rPr>
            <w:fldChar w:fldCharType="begin"/>
          </w:r>
          <w:r w:rsidRPr="002824FB">
            <w:rPr>
              <w:rFonts w:asciiTheme="majorBidi" w:hAnsiTheme="majorBidi" w:cstheme="majorBidi"/>
              <w:sz w:val="28"/>
              <w:szCs w:val="28"/>
            </w:rPr>
            <w:instrText xml:space="preserve"> TOC \o "1-3" \h \z \u </w:instrText>
          </w:r>
          <w:r w:rsidRPr="002824FB">
            <w:rPr>
              <w:rFonts w:asciiTheme="majorBidi" w:hAnsiTheme="majorBidi" w:cstheme="majorBidi"/>
              <w:sz w:val="28"/>
              <w:szCs w:val="28"/>
            </w:rPr>
            <w:fldChar w:fldCharType="separate"/>
          </w:r>
          <w:hyperlink w:anchor="_Toc228076235" w:history="1">
            <w:r w:rsidR="00C27EA6" w:rsidRPr="002824FB">
              <w:rPr>
                <w:rStyle w:val="Hyperlink"/>
                <w:rFonts w:asciiTheme="majorBidi" w:hAnsiTheme="majorBidi" w:cstheme="majorBidi"/>
                <w:noProof/>
                <w:sz w:val="28"/>
                <w:szCs w:val="28"/>
                <w:lang w:bidi="ar-EG"/>
              </w:rPr>
              <w:t>Abstract (in English)</w:t>
            </w:r>
            <w:r w:rsidR="00C27EA6" w:rsidRPr="002824FB">
              <w:rPr>
                <w:rFonts w:asciiTheme="majorBidi" w:hAnsiTheme="majorBidi" w:cstheme="majorBidi"/>
                <w:noProof/>
                <w:webHidden/>
                <w:sz w:val="28"/>
                <w:szCs w:val="28"/>
                <w:rtl/>
              </w:rPr>
              <w:tab/>
            </w:r>
            <w:r w:rsidR="00C27EA6" w:rsidRPr="002824FB">
              <w:rPr>
                <w:rFonts w:asciiTheme="majorBidi" w:hAnsiTheme="majorBidi" w:cstheme="majorBidi"/>
                <w:noProof/>
                <w:webHidden/>
                <w:sz w:val="28"/>
                <w:szCs w:val="28"/>
                <w:rtl/>
              </w:rPr>
              <w:fldChar w:fldCharType="begin"/>
            </w:r>
            <w:r w:rsidR="00C27EA6" w:rsidRPr="002824FB">
              <w:rPr>
                <w:rFonts w:asciiTheme="majorBidi" w:hAnsiTheme="majorBidi" w:cstheme="majorBidi"/>
                <w:noProof/>
                <w:webHidden/>
                <w:sz w:val="28"/>
                <w:szCs w:val="28"/>
                <w:rtl/>
              </w:rPr>
              <w:instrText xml:space="preserve"> </w:instrText>
            </w:r>
            <w:r w:rsidR="00C27EA6" w:rsidRPr="002824FB">
              <w:rPr>
                <w:rFonts w:asciiTheme="majorBidi" w:hAnsiTheme="majorBidi" w:cstheme="majorBidi"/>
                <w:noProof/>
                <w:webHidden/>
                <w:sz w:val="28"/>
                <w:szCs w:val="28"/>
              </w:rPr>
              <w:instrText>PAGEREF</w:instrText>
            </w:r>
            <w:r w:rsidR="00C27EA6" w:rsidRPr="002824FB">
              <w:rPr>
                <w:rFonts w:asciiTheme="majorBidi" w:hAnsiTheme="majorBidi" w:cstheme="majorBidi"/>
                <w:noProof/>
                <w:webHidden/>
                <w:sz w:val="28"/>
                <w:szCs w:val="28"/>
                <w:rtl/>
              </w:rPr>
              <w:instrText xml:space="preserve"> _</w:instrText>
            </w:r>
            <w:r w:rsidR="00C27EA6" w:rsidRPr="002824FB">
              <w:rPr>
                <w:rFonts w:asciiTheme="majorBidi" w:hAnsiTheme="majorBidi" w:cstheme="majorBidi"/>
                <w:noProof/>
                <w:webHidden/>
                <w:sz w:val="28"/>
                <w:szCs w:val="28"/>
              </w:rPr>
              <w:instrText>Toc228076235 \h</w:instrText>
            </w:r>
            <w:r w:rsidR="00C27EA6" w:rsidRPr="002824FB">
              <w:rPr>
                <w:rFonts w:asciiTheme="majorBidi" w:hAnsiTheme="majorBidi" w:cstheme="majorBidi"/>
                <w:noProof/>
                <w:webHidden/>
                <w:sz w:val="28"/>
                <w:szCs w:val="28"/>
                <w:rtl/>
              </w:rPr>
              <w:instrText xml:space="preserve"> </w:instrText>
            </w:r>
            <w:r w:rsidR="00C27EA6" w:rsidRPr="002824FB">
              <w:rPr>
                <w:rFonts w:asciiTheme="majorBidi" w:hAnsiTheme="majorBidi" w:cstheme="majorBidi"/>
                <w:noProof/>
                <w:webHidden/>
                <w:sz w:val="28"/>
                <w:szCs w:val="28"/>
                <w:rtl/>
              </w:rPr>
            </w:r>
            <w:r w:rsidR="00C27EA6" w:rsidRPr="002824FB">
              <w:rPr>
                <w:rFonts w:asciiTheme="majorBidi" w:hAnsiTheme="majorBidi" w:cstheme="majorBidi"/>
                <w:noProof/>
                <w:webHidden/>
                <w:sz w:val="28"/>
                <w:szCs w:val="28"/>
                <w:rtl/>
              </w:rPr>
              <w:fldChar w:fldCharType="separate"/>
            </w:r>
            <w:r w:rsidR="00C27EA6" w:rsidRPr="002824FB">
              <w:rPr>
                <w:rFonts w:asciiTheme="majorBidi" w:hAnsiTheme="majorBidi" w:cstheme="majorBidi"/>
                <w:noProof/>
                <w:webHidden/>
                <w:sz w:val="28"/>
                <w:szCs w:val="28"/>
                <w:rtl/>
              </w:rPr>
              <w:t>4</w:t>
            </w:r>
            <w:r w:rsidR="00C27EA6" w:rsidRPr="002824FB">
              <w:rPr>
                <w:rFonts w:asciiTheme="majorBidi" w:hAnsiTheme="majorBidi" w:cstheme="majorBidi"/>
                <w:noProof/>
                <w:webHidden/>
                <w:sz w:val="28"/>
                <w:szCs w:val="28"/>
                <w:rtl/>
              </w:rPr>
              <w:fldChar w:fldCharType="end"/>
            </w:r>
          </w:hyperlink>
        </w:p>
        <w:p w14:paraId="20AFE03E" w14:textId="2CF79023" w:rsidR="00C27EA6" w:rsidRPr="002824FB" w:rsidRDefault="00C27EA6" w:rsidP="00C27EA6">
          <w:pPr>
            <w:pStyle w:val="TOC1"/>
            <w:rPr>
              <w:rFonts w:asciiTheme="majorBidi" w:eastAsiaTheme="minorEastAsia" w:hAnsiTheme="majorBidi" w:cstheme="majorBidi"/>
              <w:noProof/>
              <w:kern w:val="2"/>
              <w:sz w:val="28"/>
              <w:szCs w:val="28"/>
              <w:rtl/>
              <w14:ligatures w14:val="standardContextual"/>
            </w:rPr>
          </w:pPr>
          <w:hyperlink w:anchor="_Toc228076236" w:history="1">
            <w:r w:rsidRPr="002824FB">
              <w:rPr>
                <w:rStyle w:val="Hyperlink"/>
                <w:rFonts w:asciiTheme="majorBidi" w:hAnsiTheme="majorBidi" w:cstheme="majorBidi"/>
                <w:noProof/>
                <w:sz w:val="28"/>
                <w:szCs w:val="28"/>
                <w:lang w:bidi="ar-EG"/>
              </w:rPr>
              <w:t>Abstract (in Arabic)</w:t>
            </w:r>
            <w:r w:rsidRPr="002824FB">
              <w:rPr>
                <w:rFonts w:asciiTheme="majorBidi" w:hAnsiTheme="majorBidi" w:cstheme="majorBidi"/>
                <w:noProof/>
                <w:webHidden/>
                <w:sz w:val="28"/>
                <w:szCs w:val="28"/>
                <w:rtl/>
              </w:rPr>
              <w:tab/>
            </w:r>
            <w:r w:rsidRPr="002824FB">
              <w:rPr>
                <w:rFonts w:asciiTheme="majorBidi" w:hAnsiTheme="majorBidi" w:cstheme="majorBidi"/>
                <w:noProof/>
                <w:webHidden/>
                <w:sz w:val="28"/>
                <w:szCs w:val="28"/>
                <w:rtl/>
              </w:rPr>
              <w:fldChar w:fldCharType="begin"/>
            </w:r>
            <w:r w:rsidRPr="002824FB">
              <w:rPr>
                <w:rFonts w:asciiTheme="majorBidi" w:hAnsiTheme="majorBidi" w:cstheme="majorBidi"/>
                <w:noProof/>
                <w:webHidden/>
                <w:sz w:val="28"/>
                <w:szCs w:val="28"/>
                <w:rtl/>
              </w:rPr>
              <w:instrText xml:space="preserve"> </w:instrText>
            </w:r>
            <w:r w:rsidRPr="002824FB">
              <w:rPr>
                <w:rFonts w:asciiTheme="majorBidi" w:hAnsiTheme="majorBidi" w:cstheme="majorBidi"/>
                <w:noProof/>
                <w:webHidden/>
                <w:sz w:val="28"/>
                <w:szCs w:val="28"/>
              </w:rPr>
              <w:instrText>PAGEREF</w:instrText>
            </w:r>
            <w:r w:rsidRPr="002824FB">
              <w:rPr>
                <w:rFonts w:asciiTheme="majorBidi" w:hAnsiTheme="majorBidi" w:cstheme="majorBidi"/>
                <w:noProof/>
                <w:webHidden/>
                <w:sz w:val="28"/>
                <w:szCs w:val="28"/>
                <w:rtl/>
              </w:rPr>
              <w:instrText xml:space="preserve"> _</w:instrText>
            </w:r>
            <w:r w:rsidRPr="002824FB">
              <w:rPr>
                <w:rFonts w:asciiTheme="majorBidi" w:hAnsiTheme="majorBidi" w:cstheme="majorBidi"/>
                <w:noProof/>
                <w:webHidden/>
                <w:sz w:val="28"/>
                <w:szCs w:val="28"/>
              </w:rPr>
              <w:instrText>Toc228076236 \h</w:instrText>
            </w:r>
            <w:r w:rsidRPr="002824FB">
              <w:rPr>
                <w:rFonts w:asciiTheme="majorBidi" w:hAnsiTheme="majorBidi" w:cstheme="majorBidi"/>
                <w:noProof/>
                <w:webHidden/>
                <w:sz w:val="28"/>
                <w:szCs w:val="28"/>
                <w:rtl/>
              </w:rPr>
              <w:instrText xml:space="preserve"> </w:instrText>
            </w:r>
            <w:r w:rsidRPr="002824FB">
              <w:rPr>
                <w:rFonts w:asciiTheme="majorBidi" w:hAnsiTheme="majorBidi" w:cstheme="majorBidi"/>
                <w:noProof/>
                <w:webHidden/>
                <w:sz w:val="28"/>
                <w:szCs w:val="28"/>
                <w:rtl/>
              </w:rPr>
            </w:r>
            <w:r w:rsidRPr="002824FB">
              <w:rPr>
                <w:rFonts w:asciiTheme="majorBidi" w:hAnsiTheme="majorBidi" w:cstheme="majorBidi"/>
                <w:noProof/>
                <w:webHidden/>
                <w:sz w:val="28"/>
                <w:szCs w:val="28"/>
                <w:rtl/>
              </w:rPr>
              <w:fldChar w:fldCharType="separate"/>
            </w:r>
            <w:r w:rsidRPr="002824FB">
              <w:rPr>
                <w:rFonts w:asciiTheme="majorBidi" w:hAnsiTheme="majorBidi" w:cstheme="majorBidi"/>
                <w:noProof/>
                <w:webHidden/>
                <w:sz w:val="28"/>
                <w:szCs w:val="28"/>
                <w:rtl/>
              </w:rPr>
              <w:t>5</w:t>
            </w:r>
            <w:r w:rsidRPr="002824FB">
              <w:rPr>
                <w:rFonts w:asciiTheme="majorBidi" w:hAnsiTheme="majorBidi" w:cstheme="majorBidi"/>
                <w:noProof/>
                <w:webHidden/>
                <w:sz w:val="28"/>
                <w:szCs w:val="28"/>
                <w:rtl/>
              </w:rPr>
              <w:fldChar w:fldCharType="end"/>
            </w:r>
          </w:hyperlink>
        </w:p>
        <w:p w14:paraId="163A772E" w14:textId="207CA939" w:rsidR="00C27EA6" w:rsidRPr="002824FB" w:rsidRDefault="00C27EA6" w:rsidP="00C27EA6">
          <w:pPr>
            <w:pStyle w:val="TOC1"/>
            <w:rPr>
              <w:rFonts w:asciiTheme="majorBidi" w:eastAsiaTheme="minorEastAsia" w:hAnsiTheme="majorBidi" w:cstheme="majorBidi"/>
              <w:noProof/>
              <w:kern w:val="2"/>
              <w:sz w:val="28"/>
              <w:szCs w:val="28"/>
              <w:rtl/>
              <w14:ligatures w14:val="standardContextual"/>
            </w:rPr>
          </w:pPr>
          <w:hyperlink w:anchor="_Toc228076237" w:history="1">
            <w:r w:rsidRPr="002824FB">
              <w:rPr>
                <w:rStyle w:val="Hyperlink"/>
                <w:rFonts w:asciiTheme="majorBidi" w:hAnsiTheme="majorBidi" w:cstheme="majorBidi"/>
                <w:noProof/>
                <w:sz w:val="28"/>
                <w:szCs w:val="28"/>
              </w:rPr>
              <w:t>1.</w:t>
            </w:r>
            <w:r w:rsidRPr="002824FB">
              <w:rPr>
                <w:rFonts w:asciiTheme="majorBidi" w:eastAsiaTheme="minorEastAsia" w:hAnsiTheme="majorBidi" w:cstheme="majorBidi"/>
                <w:noProof/>
                <w:kern w:val="2"/>
                <w:sz w:val="28"/>
                <w:szCs w:val="28"/>
                <w:rtl/>
                <w14:ligatures w14:val="standardContextual"/>
              </w:rPr>
              <w:tab/>
            </w:r>
            <w:r w:rsidRPr="002824FB">
              <w:rPr>
                <w:rStyle w:val="Hyperlink"/>
                <w:rFonts w:asciiTheme="majorBidi" w:hAnsiTheme="majorBidi" w:cstheme="majorBidi"/>
                <w:noProof/>
                <w:sz w:val="28"/>
                <w:szCs w:val="28"/>
                <w:lang w:bidi="ar-EG"/>
              </w:rPr>
              <w:t>Chapter 1: Introduction</w:t>
            </w:r>
            <w:r w:rsidRPr="002824FB">
              <w:rPr>
                <w:rFonts w:asciiTheme="majorBidi" w:hAnsiTheme="majorBidi" w:cstheme="majorBidi"/>
                <w:noProof/>
                <w:webHidden/>
                <w:sz w:val="28"/>
                <w:szCs w:val="28"/>
                <w:rtl/>
              </w:rPr>
              <w:tab/>
            </w:r>
            <w:r w:rsidRPr="002824FB">
              <w:rPr>
                <w:rFonts w:asciiTheme="majorBidi" w:hAnsiTheme="majorBidi" w:cstheme="majorBidi"/>
                <w:noProof/>
                <w:webHidden/>
                <w:sz w:val="28"/>
                <w:szCs w:val="28"/>
                <w:rtl/>
              </w:rPr>
              <w:fldChar w:fldCharType="begin"/>
            </w:r>
            <w:r w:rsidRPr="002824FB">
              <w:rPr>
                <w:rFonts w:asciiTheme="majorBidi" w:hAnsiTheme="majorBidi" w:cstheme="majorBidi"/>
                <w:noProof/>
                <w:webHidden/>
                <w:sz w:val="28"/>
                <w:szCs w:val="28"/>
                <w:rtl/>
              </w:rPr>
              <w:instrText xml:space="preserve"> </w:instrText>
            </w:r>
            <w:r w:rsidRPr="002824FB">
              <w:rPr>
                <w:rFonts w:asciiTheme="majorBidi" w:hAnsiTheme="majorBidi" w:cstheme="majorBidi"/>
                <w:noProof/>
                <w:webHidden/>
                <w:sz w:val="28"/>
                <w:szCs w:val="28"/>
              </w:rPr>
              <w:instrText>PAGEREF</w:instrText>
            </w:r>
            <w:r w:rsidRPr="002824FB">
              <w:rPr>
                <w:rFonts w:asciiTheme="majorBidi" w:hAnsiTheme="majorBidi" w:cstheme="majorBidi"/>
                <w:noProof/>
                <w:webHidden/>
                <w:sz w:val="28"/>
                <w:szCs w:val="28"/>
                <w:rtl/>
              </w:rPr>
              <w:instrText xml:space="preserve"> _</w:instrText>
            </w:r>
            <w:r w:rsidRPr="002824FB">
              <w:rPr>
                <w:rFonts w:asciiTheme="majorBidi" w:hAnsiTheme="majorBidi" w:cstheme="majorBidi"/>
                <w:noProof/>
                <w:webHidden/>
                <w:sz w:val="28"/>
                <w:szCs w:val="28"/>
              </w:rPr>
              <w:instrText>Toc228076237 \h</w:instrText>
            </w:r>
            <w:r w:rsidRPr="002824FB">
              <w:rPr>
                <w:rFonts w:asciiTheme="majorBidi" w:hAnsiTheme="majorBidi" w:cstheme="majorBidi"/>
                <w:noProof/>
                <w:webHidden/>
                <w:sz w:val="28"/>
                <w:szCs w:val="28"/>
                <w:rtl/>
              </w:rPr>
              <w:instrText xml:space="preserve"> </w:instrText>
            </w:r>
            <w:r w:rsidRPr="002824FB">
              <w:rPr>
                <w:rFonts w:asciiTheme="majorBidi" w:hAnsiTheme="majorBidi" w:cstheme="majorBidi"/>
                <w:noProof/>
                <w:webHidden/>
                <w:sz w:val="28"/>
                <w:szCs w:val="28"/>
                <w:rtl/>
              </w:rPr>
            </w:r>
            <w:r w:rsidRPr="002824FB">
              <w:rPr>
                <w:rFonts w:asciiTheme="majorBidi" w:hAnsiTheme="majorBidi" w:cstheme="majorBidi"/>
                <w:noProof/>
                <w:webHidden/>
                <w:sz w:val="28"/>
                <w:szCs w:val="28"/>
                <w:rtl/>
              </w:rPr>
              <w:fldChar w:fldCharType="separate"/>
            </w:r>
            <w:r w:rsidRPr="002824FB">
              <w:rPr>
                <w:rFonts w:asciiTheme="majorBidi" w:hAnsiTheme="majorBidi" w:cstheme="majorBidi"/>
                <w:noProof/>
                <w:webHidden/>
                <w:sz w:val="28"/>
                <w:szCs w:val="28"/>
                <w:rtl/>
              </w:rPr>
              <w:t>7</w:t>
            </w:r>
            <w:r w:rsidRPr="002824FB">
              <w:rPr>
                <w:rFonts w:asciiTheme="majorBidi" w:hAnsiTheme="majorBidi" w:cstheme="majorBidi"/>
                <w:noProof/>
                <w:webHidden/>
                <w:sz w:val="28"/>
                <w:szCs w:val="28"/>
                <w:rtl/>
              </w:rPr>
              <w:fldChar w:fldCharType="end"/>
            </w:r>
          </w:hyperlink>
        </w:p>
        <w:p w14:paraId="5BFACC38" w14:textId="3BB067B8" w:rsidR="00C27EA6" w:rsidRPr="002824FB" w:rsidRDefault="00C27EA6" w:rsidP="00C27EA6">
          <w:pPr>
            <w:pStyle w:val="TOC1"/>
            <w:rPr>
              <w:rFonts w:asciiTheme="majorBidi" w:eastAsiaTheme="minorEastAsia" w:hAnsiTheme="majorBidi" w:cstheme="majorBidi"/>
              <w:noProof/>
              <w:kern w:val="2"/>
              <w:sz w:val="28"/>
              <w:szCs w:val="28"/>
              <w:rtl/>
              <w14:ligatures w14:val="standardContextual"/>
            </w:rPr>
          </w:pPr>
          <w:hyperlink w:anchor="_Toc228076238" w:history="1">
            <w:r w:rsidRPr="002824FB">
              <w:rPr>
                <w:rStyle w:val="Hyperlink"/>
                <w:rFonts w:asciiTheme="majorBidi" w:hAnsiTheme="majorBidi" w:cstheme="majorBidi"/>
                <w:noProof/>
                <w:sz w:val="28"/>
                <w:szCs w:val="28"/>
                <w:rtl/>
                <w:lang w:bidi="ar-EG"/>
              </w:rPr>
              <w:t>1.1.</w:t>
            </w:r>
            <w:r w:rsidRPr="002824FB">
              <w:rPr>
                <w:rFonts w:asciiTheme="majorBidi" w:eastAsiaTheme="minorEastAsia" w:hAnsiTheme="majorBidi" w:cstheme="majorBidi"/>
                <w:noProof/>
                <w:kern w:val="2"/>
                <w:sz w:val="28"/>
                <w:szCs w:val="28"/>
                <w:rtl/>
                <w14:ligatures w14:val="standardContextual"/>
              </w:rPr>
              <w:tab/>
            </w:r>
            <w:r w:rsidRPr="002824FB">
              <w:rPr>
                <w:rStyle w:val="Hyperlink"/>
                <w:rFonts w:asciiTheme="majorBidi" w:hAnsiTheme="majorBidi" w:cstheme="majorBidi"/>
                <w:noProof/>
                <w:sz w:val="28"/>
                <w:szCs w:val="28"/>
                <w:lang w:bidi="ar-EG"/>
              </w:rPr>
              <w:t>Overview and Background</w:t>
            </w:r>
            <w:r w:rsidRPr="002824FB">
              <w:rPr>
                <w:rFonts w:asciiTheme="majorBidi" w:hAnsiTheme="majorBidi" w:cstheme="majorBidi"/>
                <w:noProof/>
                <w:webHidden/>
                <w:sz w:val="28"/>
                <w:szCs w:val="28"/>
                <w:rtl/>
              </w:rPr>
              <w:tab/>
            </w:r>
            <w:r w:rsidRPr="002824FB">
              <w:rPr>
                <w:rFonts w:asciiTheme="majorBidi" w:hAnsiTheme="majorBidi" w:cstheme="majorBidi"/>
                <w:noProof/>
                <w:webHidden/>
                <w:sz w:val="28"/>
                <w:szCs w:val="28"/>
                <w:rtl/>
              </w:rPr>
              <w:fldChar w:fldCharType="begin"/>
            </w:r>
            <w:r w:rsidRPr="002824FB">
              <w:rPr>
                <w:rFonts w:asciiTheme="majorBidi" w:hAnsiTheme="majorBidi" w:cstheme="majorBidi"/>
                <w:noProof/>
                <w:webHidden/>
                <w:sz w:val="28"/>
                <w:szCs w:val="28"/>
                <w:rtl/>
              </w:rPr>
              <w:instrText xml:space="preserve"> </w:instrText>
            </w:r>
            <w:r w:rsidRPr="002824FB">
              <w:rPr>
                <w:rFonts w:asciiTheme="majorBidi" w:hAnsiTheme="majorBidi" w:cstheme="majorBidi"/>
                <w:noProof/>
                <w:webHidden/>
                <w:sz w:val="28"/>
                <w:szCs w:val="28"/>
              </w:rPr>
              <w:instrText>PAGEREF</w:instrText>
            </w:r>
            <w:r w:rsidRPr="002824FB">
              <w:rPr>
                <w:rFonts w:asciiTheme="majorBidi" w:hAnsiTheme="majorBidi" w:cstheme="majorBidi"/>
                <w:noProof/>
                <w:webHidden/>
                <w:sz w:val="28"/>
                <w:szCs w:val="28"/>
                <w:rtl/>
              </w:rPr>
              <w:instrText xml:space="preserve"> _</w:instrText>
            </w:r>
            <w:r w:rsidRPr="002824FB">
              <w:rPr>
                <w:rFonts w:asciiTheme="majorBidi" w:hAnsiTheme="majorBidi" w:cstheme="majorBidi"/>
                <w:noProof/>
                <w:webHidden/>
                <w:sz w:val="28"/>
                <w:szCs w:val="28"/>
              </w:rPr>
              <w:instrText>Toc228076238 \h</w:instrText>
            </w:r>
            <w:r w:rsidRPr="002824FB">
              <w:rPr>
                <w:rFonts w:asciiTheme="majorBidi" w:hAnsiTheme="majorBidi" w:cstheme="majorBidi"/>
                <w:noProof/>
                <w:webHidden/>
                <w:sz w:val="28"/>
                <w:szCs w:val="28"/>
                <w:rtl/>
              </w:rPr>
              <w:instrText xml:space="preserve"> </w:instrText>
            </w:r>
            <w:r w:rsidRPr="002824FB">
              <w:rPr>
                <w:rFonts w:asciiTheme="majorBidi" w:hAnsiTheme="majorBidi" w:cstheme="majorBidi"/>
                <w:noProof/>
                <w:webHidden/>
                <w:sz w:val="28"/>
                <w:szCs w:val="28"/>
                <w:rtl/>
              </w:rPr>
            </w:r>
            <w:r w:rsidRPr="002824FB">
              <w:rPr>
                <w:rFonts w:asciiTheme="majorBidi" w:hAnsiTheme="majorBidi" w:cstheme="majorBidi"/>
                <w:noProof/>
                <w:webHidden/>
                <w:sz w:val="28"/>
                <w:szCs w:val="28"/>
                <w:rtl/>
              </w:rPr>
              <w:fldChar w:fldCharType="separate"/>
            </w:r>
            <w:r w:rsidRPr="002824FB">
              <w:rPr>
                <w:rFonts w:asciiTheme="majorBidi" w:hAnsiTheme="majorBidi" w:cstheme="majorBidi"/>
                <w:noProof/>
                <w:webHidden/>
                <w:sz w:val="28"/>
                <w:szCs w:val="28"/>
                <w:rtl/>
              </w:rPr>
              <w:t>7</w:t>
            </w:r>
            <w:r w:rsidRPr="002824FB">
              <w:rPr>
                <w:rFonts w:asciiTheme="majorBidi" w:hAnsiTheme="majorBidi" w:cstheme="majorBidi"/>
                <w:noProof/>
                <w:webHidden/>
                <w:sz w:val="28"/>
                <w:szCs w:val="28"/>
                <w:rtl/>
              </w:rPr>
              <w:fldChar w:fldCharType="end"/>
            </w:r>
          </w:hyperlink>
        </w:p>
        <w:p w14:paraId="3F795623" w14:textId="6B674660" w:rsidR="00C27EA6" w:rsidRPr="002824FB" w:rsidRDefault="00C27EA6" w:rsidP="00C27EA6">
          <w:pPr>
            <w:pStyle w:val="TOC1"/>
            <w:rPr>
              <w:rFonts w:asciiTheme="majorBidi" w:eastAsiaTheme="minorEastAsia" w:hAnsiTheme="majorBidi" w:cstheme="majorBidi"/>
              <w:noProof/>
              <w:kern w:val="2"/>
              <w:sz w:val="28"/>
              <w:szCs w:val="28"/>
              <w:rtl/>
              <w14:ligatures w14:val="standardContextual"/>
            </w:rPr>
          </w:pPr>
          <w:hyperlink w:anchor="_Toc228076239" w:history="1">
            <w:r w:rsidRPr="002824FB">
              <w:rPr>
                <w:rStyle w:val="Hyperlink"/>
                <w:rFonts w:asciiTheme="majorBidi" w:hAnsiTheme="majorBidi" w:cstheme="majorBidi"/>
                <w:noProof/>
                <w:sz w:val="28"/>
                <w:szCs w:val="28"/>
                <w:lang w:bidi="ar-EG"/>
              </w:rPr>
              <w:t>1.2.</w:t>
            </w:r>
            <w:r w:rsidRPr="002824FB">
              <w:rPr>
                <w:rFonts w:asciiTheme="majorBidi" w:eastAsiaTheme="minorEastAsia" w:hAnsiTheme="majorBidi" w:cstheme="majorBidi"/>
                <w:noProof/>
                <w:kern w:val="2"/>
                <w:sz w:val="28"/>
                <w:szCs w:val="28"/>
                <w:rtl/>
                <w14:ligatures w14:val="standardContextual"/>
              </w:rPr>
              <w:tab/>
            </w:r>
            <w:r w:rsidRPr="002824FB">
              <w:rPr>
                <w:rStyle w:val="Hyperlink"/>
                <w:rFonts w:asciiTheme="majorBidi" w:hAnsiTheme="majorBidi" w:cstheme="majorBidi"/>
                <w:noProof/>
                <w:sz w:val="28"/>
                <w:szCs w:val="28"/>
                <w:lang w:bidi="ar-EG"/>
              </w:rPr>
              <w:t>Research Problems</w:t>
            </w:r>
            <w:r w:rsidRPr="002824FB">
              <w:rPr>
                <w:rFonts w:asciiTheme="majorBidi" w:hAnsiTheme="majorBidi" w:cstheme="majorBidi"/>
                <w:noProof/>
                <w:webHidden/>
                <w:sz w:val="28"/>
                <w:szCs w:val="28"/>
                <w:rtl/>
              </w:rPr>
              <w:tab/>
            </w:r>
            <w:r w:rsidRPr="002824FB">
              <w:rPr>
                <w:rFonts w:asciiTheme="majorBidi" w:hAnsiTheme="majorBidi" w:cstheme="majorBidi"/>
                <w:noProof/>
                <w:webHidden/>
                <w:sz w:val="28"/>
                <w:szCs w:val="28"/>
                <w:rtl/>
              </w:rPr>
              <w:fldChar w:fldCharType="begin"/>
            </w:r>
            <w:r w:rsidRPr="002824FB">
              <w:rPr>
                <w:rFonts w:asciiTheme="majorBidi" w:hAnsiTheme="majorBidi" w:cstheme="majorBidi"/>
                <w:noProof/>
                <w:webHidden/>
                <w:sz w:val="28"/>
                <w:szCs w:val="28"/>
                <w:rtl/>
              </w:rPr>
              <w:instrText xml:space="preserve"> </w:instrText>
            </w:r>
            <w:r w:rsidRPr="002824FB">
              <w:rPr>
                <w:rFonts w:asciiTheme="majorBidi" w:hAnsiTheme="majorBidi" w:cstheme="majorBidi"/>
                <w:noProof/>
                <w:webHidden/>
                <w:sz w:val="28"/>
                <w:szCs w:val="28"/>
              </w:rPr>
              <w:instrText>PAGEREF</w:instrText>
            </w:r>
            <w:r w:rsidRPr="002824FB">
              <w:rPr>
                <w:rFonts w:asciiTheme="majorBidi" w:hAnsiTheme="majorBidi" w:cstheme="majorBidi"/>
                <w:noProof/>
                <w:webHidden/>
                <w:sz w:val="28"/>
                <w:szCs w:val="28"/>
                <w:rtl/>
              </w:rPr>
              <w:instrText xml:space="preserve"> _</w:instrText>
            </w:r>
            <w:r w:rsidRPr="002824FB">
              <w:rPr>
                <w:rFonts w:asciiTheme="majorBidi" w:hAnsiTheme="majorBidi" w:cstheme="majorBidi"/>
                <w:noProof/>
                <w:webHidden/>
                <w:sz w:val="28"/>
                <w:szCs w:val="28"/>
              </w:rPr>
              <w:instrText>Toc228076239 \h</w:instrText>
            </w:r>
            <w:r w:rsidRPr="002824FB">
              <w:rPr>
                <w:rFonts w:asciiTheme="majorBidi" w:hAnsiTheme="majorBidi" w:cstheme="majorBidi"/>
                <w:noProof/>
                <w:webHidden/>
                <w:sz w:val="28"/>
                <w:szCs w:val="28"/>
                <w:rtl/>
              </w:rPr>
              <w:instrText xml:space="preserve"> </w:instrText>
            </w:r>
            <w:r w:rsidRPr="002824FB">
              <w:rPr>
                <w:rFonts w:asciiTheme="majorBidi" w:hAnsiTheme="majorBidi" w:cstheme="majorBidi"/>
                <w:noProof/>
                <w:webHidden/>
                <w:sz w:val="28"/>
                <w:szCs w:val="28"/>
                <w:rtl/>
              </w:rPr>
            </w:r>
            <w:r w:rsidRPr="002824FB">
              <w:rPr>
                <w:rFonts w:asciiTheme="majorBidi" w:hAnsiTheme="majorBidi" w:cstheme="majorBidi"/>
                <w:noProof/>
                <w:webHidden/>
                <w:sz w:val="28"/>
                <w:szCs w:val="28"/>
                <w:rtl/>
              </w:rPr>
              <w:fldChar w:fldCharType="separate"/>
            </w:r>
            <w:r w:rsidRPr="002824FB">
              <w:rPr>
                <w:rFonts w:asciiTheme="majorBidi" w:hAnsiTheme="majorBidi" w:cstheme="majorBidi"/>
                <w:noProof/>
                <w:webHidden/>
                <w:sz w:val="28"/>
                <w:szCs w:val="28"/>
                <w:rtl/>
              </w:rPr>
              <w:t>8</w:t>
            </w:r>
            <w:r w:rsidRPr="002824FB">
              <w:rPr>
                <w:rFonts w:asciiTheme="majorBidi" w:hAnsiTheme="majorBidi" w:cstheme="majorBidi"/>
                <w:noProof/>
                <w:webHidden/>
                <w:sz w:val="28"/>
                <w:szCs w:val="28"/>
                <w:rtl/>
              </w:rPr>
              <w:fldChar w:fldCharType="end"/>
            </w:r>
          </w:hyperlink>
        </w:p>
        <w:p w14:paraId="2CEA55BB" w14:textId="4C48B9C3" w:rsidR="00C27EA6" w:rsidRPr="002824FB" w:rsidRDefault="00C27EA6" w:rsidP="00C27EA6">
          <w:pPr>
            <w:pStyle w:val="TOC1"/>
            <w:rPr>
              <w:rFonts w:asciiTheme="majorBidi" w:eastAsiaTheme="minorEastAsia" w:hAnsiTheme="majorBidi" w:cstheme="majorBidi"/>
              <w:noProof/>
              <w:kern w:val="2"/>
              <w:sz w:val="28"/>
              <w:szCs w:val="28"/>
              <w:rtl/>
              <w14:ligatures w14:val="standardContextual"/>
            </w:rPr>
          </w:pPr>
          <w:hyperlink w:anchor="_Toc228076240" w:history="1">
            <w:r w:rsidRPr="002824FB">
              <w:rPr>
                <w:rStyle w:val="Hyperlink"/>
                <w:rFonts w:asciiTheme="majorBidi" w:hAnsiTheme="majorBidi" w:cstheme="majorBidi"/>
                <w:noProof/>
                <w:sz w:val="28"/>
                <w:szCs w:val="28"/>
                <w:lang w:bidi="ar-EG"/>
              </w:rPr>
              <w:t>1.2.1.</w:t>
            </w:r>
            <w:r w:rsidRPr="002824FB">
              <w:rPr>
                <w:rFonts w:asciiTheme="majorBidi" w:eastAsiaTheme="minorEastAsia" w:hAnsiTheme="majorBidi" w:cstheme="majorBidi"/>
                <w:noProof/>
                <w:kern w:val="2"/>
                <w:sz w:val="28"/>
                <w:szCs w:val="28"/>
                <w:rtl/>
                <w14:ligatures w14:val="standardContextual"/>
              </w:rPr>
              <w:tab/>
            </w:r>
            <w:r w:rsidRPr="002824FB">
              <w:rPr>
                <w:rStyle w:val="Hyperlink"/>
                <w:rFonts w:asciiTheme="majorBidi" w:hAnsiTheme="majorBidi" w:cstheme="majorBidi"/>
                <w:noProof/>
                <w:sz w:val="28"/>
                <w:szCs w:val="28"/>
                <w:lang w:bidi="ar-EG"/>
              </w:rPr>
              <w:t>Theoretical Gap</w:t>
            </w:r>
            <w:r w:rsidRPr="002824FB">
              <w:rPr>
                <w:rFonts w:asciiTheme="majorBidi" w:hAnsiTheme="majorBidi" w:cstheme="majorBidi"/>
                <w:noProof/>
                <w:webHidden/>
                <w:sz w:val="28"/>
                <w:szCs w:val="28"/>
                <w:rtl/>
              </w:rPr>
              <w:tab/>
            </w:r>
            <w:r w:rsidRPr="002824FB">
              <w:rPr>
                <w:rFonts w:asciiTheme="majorBidi" w:hAnsiTheme="majorBidi" w:cstheme="majorBidi"/>
                <w:noProof/>
                <w:webHidden/>
                <w:sz w:val="28"/>
                <w:szCs w:val="28"/>
                <w:rtl/>
              </w:rPr>
              <w:fldChar w:fldCharType="begin"/>
            </w:r>
            <w:r w:rsidRPr="002824FB">
              <w:rPr>
                <w:rFonts w:asciiTheme="majorBidi" w:hAnsiTheme="majorBidi" w:cstheme="majorBidi"/>
                <w:noProof/>
                <w:webHidden/>
                <w:sz w:val="28"/>
                <w:szCs w:val="28"/>
                <w:rtl/>
              </w:rPr>
              <w:instrText xml:space="preserve"> </w:instrText>
            </w:r>
            <w:r w:rsidRPr="002824FB">
              <w:rPr>
                <w:rFonts w:asciiTheme="majorBidi" w:hAnsiTheme="majorBidi" w:cstheme="majorBidi"/>
                <w:noProof/>
                <w:webHidden/>
                <w:sz w:val="28"/>
                <w:szCs w:val="28"/>
              </w:rPr>
              <w:instrText>PAGEREF</w:instrText>
            </w:r>
            <w:r w:rsidRPr="002824FB">
              <w:rPr>
                <w:rFonts w:asciiTheme="majorBidi" w:hAnsiTheme="majorBidi" w:cstheme="majorBidi"/>
                <w:noProof/>
                <w:webHidden/>
                <w:sz w:val="28"/>
                <w:szCs w:val="28"/>
                <w:rtl/>
              </w:rPr>
              <w:instrText xml:space="preserve"> _</w:instrText>
            </w:r>
            <w:r w:rsidRPr="002824FB">
              <w:rPr>
                <w:rFonts w:asciiTheme="majorBidi" w:hAnsiTheme="majorBidi" w:cstheme="majorBidi"/>
                <w:noProof/>
                <w:webHidden/>
                <w:sz w:val="28"/>
                <w:szCs w:val="28"/>
              </w:rPr>
              <w:instrText>Toc228076240 \h</w:instrText>
            </w:r>
            <w:r w:rsidRPr="002824FB">
              <w:rPr>
                <w:rFonts w:asciiTheme="majorBidi" w:hAnsiTheme="majorBidi" w:cstheme="majorBidi"/>
                <w:noProof/>
                <w:webHidden/>
                <w:sz w:val="28"/>
                <w:szCs w:val="28"/>
                <w:rtl/>
              </w:rPr>
              <w:instrText xml:space="preserve"> </w:instrText>
            </w:r>
            <w:r w:rsidRPr="002824FB">
              <w:rPr>
                <w:rFonts w:asciiTheme="majorBidi" w:hAnsiTheme="majorBidi" w:cstheme="majorBidi"/>
                <w:noProof/>
                <w:webHidden/>
                <w:sz w:val="28"/>
                <w:szCs w:val="28"/>
                <w:rtl/>
              </w:rPr>
            </w:r>
            <w:r w:rsidRPr="002824FB">
              <w:rPr>
                <w:rFonts w:asciiTheme="majorBidi" w:hAnsiTheme="majorBidi" w:cstheme="majorBidi"/>
                <w:noProof/>
                <w:webHidden/>
                <w:sz w:val="28"/>
                <w:szCs w:val="28"/>
                <w:rtl/>
              </w:rPr>
              <w:fldChar w:fldCharType="separate"/>
            </w:r>
            <w:r w:rsidRPr="002824FB">
              <w:rPr>
                <w:rFonts w:asciiTheme="majorBidi" w:hAnsiTheme="majorBidi" w:cstheme="majorBidi"/>
                <w:noProof/>
                <w:webHidden/>
                <w:sz w:val="28"/>
                <w:szCs w:val="28"/>
                <w:rtl/>
              </w:rPr>
              <w:t>9</w:t>
            </w:r>
            <w:r w:rsidRPr="002824FB">
              <w:rPr>
                <w:rFonts w:asciiTheme="majorBidi" w:hAnsiTheme="majorBidi" w:cstheme="majorBidi"/>
                <w:noProof/>
                <w:webHidden/>
                <w:sz w:val="28"/>
                <w:szCs w:val="28"/>
                <w:rtl/>
              </w:rPr>
              <w:fldChar w:fldCharType="end"/>
            </w:r>
          </w:hyperlink>
        </w:p>
        <w:p w14:paraId="34E7B8AE" w14:textId="53A47D13" w:rsidR="00C27EA6" w:rsidRPr="002824FB" w:rsidRDefault="00C27EA6" w:rsidP="00C27EA6">
          <w:pPr>
            <w:pStyle w:val="TOC1"/>
            <w:rPr>
              <w:rFonts w:asciiTheme="majorBidi" w:eastAsiaTheme="minorEastAsia" w:hAnsiTheme="majorBidi" w:cstheme="majorBidi"/>
              <w:noProof/>
              <w:kern w:val="2"/>
              <w:sz w:val="28"/>
              <w:szCs w:val="28"/>
              <w:rtl/>
              <w14:ligatures w14:val="standardContextual"/>
            </w:rPr>
          </w:pPr>
          <w:hyperlink w:anchor="_Toc228076241" w:history="1">
            <w:r w:rsidRPr="002824FB">
              <w:rPr>
                <w:rStyle w:val="Hyperlink"/>
                <w:rFonts w:asciiTheme="majorBidi" w:hAnsiTheme="majorBidi" w:cstheme="majorBidi"/>
                <w:noProof/>
                <w:sz w:val="28"/>
                <w:szCs w:val="28"/>
                <w:lang w:bidi="ar-EG"/>
              </w:rPr>
              <w:t>1.2.2.</w:t>
            </w:r>
            <w:r w:rsidRPr="002824FB">
              <w:rPr>
                <w:rFonts w:asciiTheme="majorBidi" w:eastAsiaTheme="minorEastAsia" w:hAnsiTheme="majorBidi" w:cstheme="majorBidi"/>
                <w:noProof/>
                <w:kern w:val="2"/>
                <w:sz w:val="28"/>
                <w:szCs w:val="28"/>
                <w:rtl/>
                <w14:ligatures w14:val="standardContextual"/>
              </w:rPr>
              <w:tab/>
            </w:r>
            <w:r w:rsidRPr="002824FB">
              <w:rPr>
                <w:rStyle w:val="Hyperlink"/>
                <w:rFonts w:asciiTheme="majorBidi" w:hAnsiTheme="majorBidi" w:cstheme="majorBidi"/>
                <w:noProof/>
                <w:sz w:val="28"/>
                <w:szCs w:val="28"/>
                <w:lang w:bidi="ar-EG"/>
              </w:rPr>
              <w:t>Empirical Gap</w:t>
            </w:r>
            <w:r w:rsidRPr="002824FB">
              <w:rPr>
                <w:rFonts w:asciiTheme="majorBidi" w:hAnsiTheme="majorBidi" w:cstheme="majorBidi"/>
                <w:noProof/>
                <w:webHidden/>
                <w:sz w:val="28"/>
                <w:szCs w:val="28"/>
                <w:rtl/>
              </w:rPr>
              <w:tab/>
            </w:r>
            <w:r w:rsidRPr="002824FB">
              <w:rPr>
                <w:rFonts w:asciiTheme="majorBidi" w:hAnsiTheme="majorBidi" w:cstheme="majorBidi"/>
                <w:noProof/>
                <w:webHidden/>
                <w:sz w:val="28"/>
                <w:szCs w:val="28"/>
                <w:rtl/>
              </w:rPr>
              <w:fldChar w:fldCharType="begin"/>
            </w:r>
            <w:r w:rsidRPr="002824FB">
              <w:rPr>
                <w:rFonts w:asciiTheme="majorBidi" w:hAnsiTheme="majorBidi" w:cstheme="majorBidi"/>
                <w:noProof/>
                <w:webHidden/>
                <w:sz w:val="28"/>
                <w:szCs w:val="28"/>
                <w:rtl/>
              </w:rPr>
              <w:instrText xml:space="preserve"> </w:instrText>
            </w:r>
            <w:r w:rsidRPr="002824FB">
              <w:rPr>
                <w:rFonts w:asciiTheme="majorBidi" w:hAnsiTheme="majorBidi" w:cstheme="majorBidi"/>
                <w:noProof/>
                <w:webHidden/>
                <w:sz w:val="28"/>
                <w:szCs w:val="28"/>
              </w:rPr>
              <w:instrText>PAGEREF</w:instrText>
            </w:r>
            <w:r w:rsidRPr="002824FB">
              <w:rPr>
                <w:rFonts w:asciiTheme="majorBidi" w:hAnsiTheme="majorBidi" w:cstheme="majorBidi"/>
                <w:noProof/>
                <w:webHidden/>
                <w:sz w:val="28"/>
                <w:szCs w:val="28"/>
                <w:rtl/>
              </w:rPr>
              <w:instrText xml:space="preserve"> _</w:instrText>
            </w:r>
            <w:r w:rsidRPr="002824FB">
              <w:rPr>
                <w:rFonts w:asciiTheme="majorBidi" w:hAnsiTheme="majorBidi" w:cstheme="majorBidi"/>
                <w:noProof/>
                <w:webHidden/>
                <w:sz w:val="28"/>
                <w:szCs w:val="28"/>
              </w:rPr>
              <w:instrText>Toc228076241 \h</w:instrText>
            </w:r>
            <w:r w:rsidRPr="002824FB">
              <w:rPr>
                <w:rFonts w:asciiTheme="majorBidi" w:hAnsiTheme="majorBidi" w:cstheme="majorBidi"/>
                <w:noProof/>
                <w:webHidden/>
                <w:sz w:val="28"/>
                <w:szCs w:val="28"/>
                <w:rtl/>
              </w:rPr>
              <w:instrText xml:space="preserve"> </w:instrText>
            </w:r>
            <w:r w:rsidRPr="002824FB">
              <w:rPr>
                <w:rFonts w:asciiTheme="majorBidi" w:hAnsiTheme="majorBidi" w:cstheme="majorBidi"/>
                <w:noProof/>
                <w:webHidden/>
                <w:sz w:val="28"/>
                <w:szCs w:val="28"/>
                <w:rtl/>
              </w:rPr>
            </w:r>
            <w:r w:rsidRPr="002824FB">
              <w:rPr>
                <w:rFonts w:asciiTheme="majorBidi" w:hAnsiTheme="majorBidi" w:cstheme="majorBidi"/>
                <w:noProof/>
                <w:webHidden/>
                <w:sz w:val="28"/>
                <w:szCs w:val="28"/>
                <w:rtl/>
              </w:rPr>
              <w:fldChar w:fldCharType="separate"/>
            </w:r>
            <w:r w:rsidRPr="002824FB">
              <w:rPr>
                <w:rFonts w:asciiTheme="majorBidi" w:hAnsiTheme="majorBidi" w:cstheme="majorBidi"/>
                <w:noProof/>
                <w:webHidden/>
                <w:sz w:val="28"/>
                <w:szCs w:val="28"/>
                <w:rtl/>
              </w:rPr>
              <w:t>9</w:t>
            </w:r>
            <w:r w:rsidRPr="002824FB">
              <w:rPr>
                <w:rFonts w:asciiTheme="majorBidi" w:hAnsiTheme="majorBidi" w:cstheme="majorBidi"/>
                <w:noProof/>
                <w:webHidden/>
                <w:sz w:val="28"/>
                <w:szCs w:val="28"/>
                <w:rtl/>
              </w:rPr>
              <w:fldChar w:fldCharType="end"/>
            </w:r>
          </w:hyperlink>
        </w:p>
        <w:p w14:paraId="38A4CB92" w14:textId="23679D52" w:rsidR="00C27EA6" w:rsidRPr="002824FB" w:rsidRDefault="00C27EA6" w:rsidP="00C27EA6">
          <w:pPr>
            <w:pStyle w:val="TOC1"/>
            <w:rPr>
              <w:rFonts w:asciiTheme="majorBidi" w:eastAsiaTheme="minorEastAsia" w:hAnsiTheme="majorBidi" w:cstheme="majorBidi"/>
              <w:noProof/>
              <w:kern w:val="2"/>
              <w:sz w:val="28"/>
              <w:szCs w:val="28"/>
              <w:rtl/>
              <w14:ligatures w14:val="standardContextual"/>
            </w:rPr>
          </w:pPr>
          <w:hyperlink w:anchor="_Toc228076242" w:history="1">
            <w:r w:rsidRPr="002824FB">
              <w:rPr>
                <w:rStyle w:val="Hyperlink"/>
                <w:rFonts w:asciiTheme="majorBidi" w:hAnsiTheme="majorBidi" w:cstheme="majorBidi"/>
                <w:noProof/>
                <w:sz w:val="28"/>
                <w:szCs w:val="28"/>
                <w:lang w:bidi="ar-EG"/>
              </w:rPr>
              <w:t>1.3.</w:t>
            </w:r>
            <w:r w:rsidRPr="002824FB">
              <w:rPr>
                <w:rFonts w:asciiTheme="majorBidi" w:eastAsiaTheme="minorEastAsia" w:hAnsiTheme="majorBidi" w:cstheme="majorBidi"/>
                <w:noProof/>
                <w:kern w:val="2"/>
                <w:sz w:val="28"/>
                <w:szCs w:val="28"/>
                <w:rtl/>
                <w14:ligatures w14:val="standardContextual"/>
              </w:rPr>
              <w:tab/>
            </w:r>
            <w:r w:rsidRPr="002824FB">
              <w:rPr>
                <w:rStyle w:val="Hyperlink"/>
                <w:rFonts w:asciiTheme="majorBidi" w:hAnsiTheme="majorBidi" w:cstheme="majorBidi"/>
                <w:noProof/>
                <w:sz w:val="28"/>
                <w:szCs w:val="28"/>
                <w:lang w:bidi="ar-EG"/>
              </w:rPr>
              <w:t>Research Significance</w:t>
            </w:r>
            <w:r w:rsidRPr="002824FB">
              <w:rPr>
                <w:rFonts w:asciiTheme="majorBidi" w:hAnsiTheme="majorBidi" w:cstheme="majorBidi"/>
                <w:noProof/>
                <w:webHidden/>
                <w:sz w:val="28"/>
                <w:szCs w:val="28"/>
                <w:rtl/>
              </w:rPr>
              <w:tab/>
            </w:r>
            <w:r w:rsidRPr="002824FB">
              <w:rPr>
                <w:rFonts w:asciiTheme="majorBidi" w:hAnsiTheme="majorBidi" w:cstheme="majorBidi"/>
                <w:noProof/>
                <w:webHidden/>
                <w:sz w:val="28"/>
                <w:szCs w:val="28"/>
                <w:rtl/>
              </w:rPr>
              <w:fldChar w:fldCharType="begin"/>
            </w:r>
            <w:r w:rsidRPr="002824FB">
              <w:rPr>
                <w:rFonts w:asciiTheme="majorBidi" w:hAnsiTheme="majorBidi" w:cstheme="majorBidi"/>
                <w:noProof/>
                <w:webHidden/>
                <w:sz w:val="28"/>
                <w:szCs w:val="28"/>
                <w:rtl/>
              </w:rPr>
              <w:instrText xml:space="preserve"> </w:instrText>
            </w:r>
            <w:r w:rsidRPr="002824FB">
              <w:rPr>
                <w:rFonts w:asciiTheme="majorBidi" w:hAnsiTheme="majorBidi" w:cstheme="majorBidi"/>
                <w:noProof/>
                <w:webHidden/>
                <w:sz w:val="28"/>
                <w:szCs w:val="28"/>
              </w:rPr>
              <w:instrText>PAGEREF</w:instrText>
            </w:r>
            <w:r w:rsidRPr="002824FB">
              <w:rPr>
                <w:rFonts w:asciiTheme="majorBidi" w:hAnsiTheme="majorBidi" w:cstheme="majorBidi"/>
                <w:noProof/>
                <w:webHidden/>
                <w:sz w:val="28"/>
                <w:szCs w:val="28"/>
                <w:rtl/>
              </w:rPr>
              <w:instrText xml:space="preserve"> _</w:instrText>
            </w:r>
            <w:r w:rsidRPr="002824FB">
              <w:rPr>
                <w:rFonts w:asciiTheme="majorBidi" w:hAnsiTheme="majorBidi" w:cstheme="majorBidi"/>
                <w:noProof/>
                <w:webHidden/>
                <w:sz w:val="28"/>
                <w:szCs w:val="28"/>
              </w:rPr>
              <w:instrText>Toc228076242 \h</w:instrText>
            </w:r>
            <w:r w:rsidRPr="002824FB">
              <w:rPr>
                <w:rFonts w:asciiTheme="majorBidi" w:hAnsiTheme="majorBidi" w:cstheme="majorBidi"/>
                <w:noProof/>
                <w:webHidden/>
                <w:sz w:val="28"/>
                <w:szCs w:val="28"/>
                <w:rtl/>
              </w:rPr>
              <w:instrText xml:space="preserve"> </w:instrText>
            </w:r>
            <w:r w:rsidRPr="002824FB">
              <w:rPr>
                <w:rFonts w:asciiTheme="majorBidi" w:hAnsiTheme="majorBidi" w:cstheme="majorBidi"/>
                <w:noProof/>
                <w:webHidden/>
                <w:sz w:val="28"/>
                <w:szCs w:val="28"/>
                <w:rtl/>
              </w:rPr>
            </w:r>
            <w:r w:rsidRPr="002824FB">
              <w:rPr>
                <w:rFonts w:asciiTheme="majorBidi" w:hAnsiTheme="majorBidi" w:cstheme="majorBidi"/>
                <w:noProof/>
                <w:webHidden/>
                <w:sz w:val="28"/>
                <w:szCs w:val="28"/>
                <w:rtl/>
              </w:rPr>
              <w:fldChar w:fldCharType="separate"/>
            </w:r>
            <w:r w:rsidRPr="002824FB">
              <w:rPr>
                <w:rFonts w:asciiTheme="majorBidi" w:hAnsiTheme="majorBidi" w:cstheme="majorBidi"/>
                <w:noProof/>
                <w:webHidden/>
                <w:sz w:val="28"/>
                <w:szCs w:val="28"/>
                <w:rtl/>
              </w:rPr>
              <w:t>11</w:t>
            </w:r>
            <w:r w:rsidRPr="002824FB">
              <w:rPr>
                <w:rFonts w:asciiTheme="majorBidi" w:hAnsiTheme="majorBidi" w:cstheme="majorBidi"/>
                <w:noProof/>
                <w:webHidden/>
                <w:sz w:val="28"/>
                <w:szCs w:val="28"/>
                <w:rtl/>
              </w:rPr>
              <w:fldChar w:fldCharType="end"/>
            </w:r>
          </w:hyperlink>
        </w:p>
        <w:p w14:paraId="25226A25" w14:textId="16F670A3" w:rsidR="00C27EA6" w:rsidRPr="002824FB" w:rsidRDefault="00C27EA6" w:rsidP="00C27EA6">
          <w:pPr>
            <w:pStyle w:val="TOC1"/>
            <w:rPr>
              <w:rFonts w:asciiTheme="majorBidi" w:eastAsiaTheme="minorEastAsia" w:hAnsiTheme="majorBidi" w:cstheme="majorBidi"/>
              <w:noProof/>
              <w:kern w:val="2"/>
              <w:sz w:val="28"/>
              <w:szCs w:val="28"/>
              <w:rtl/>
              <w14:ligatures w14:val="standardContextual"/>
            </w:rPr>
          </w:pPr>
          <w:hyperlink w:anchor="_Toc228076243" w:history="1">
            <w:r w:rsidRPr="002824FB">
              <w:rPr>
                <w:rStyle w:val="Hyperlink"/>
                <w:rFonts w:asciiTheme="majorBidi" w:hAnsiTheme="majorBidi" w:cstheme="majorBidi"/>
                <w:noProof/>
                <w:sz w:val="28"/>
                <w:szCs w:val="28"/>
                <w:lang w:bidi="ar-EG"/>
              </w:rPr>
              <w:t>1.3.1.</w:t>
            </w:r>
            <w:r w:rsidRPr="002824FB">
              <w:rPr>
                <w:rFonts w:asciiTheme="majorBidi" w:eastAsiaTheme="minorEastAsia" w:hAnsiTheme="majorBidi" w:cstheme="majorBidi"/>
                <w:noProof/>
                <w:kern w:val="2"/>
                <w:sz w:val="28"/>
                <w:szCs w:val="28"/>
                <w:rtl/>
                <w14:ligatures w14:val="standardContextual"/>
              </w:rPr>
              <w:tab/>
            </w:r>
            <w:r w:rsidRPr="002824FB">
              <w:rPr>
                <w:rStyle w:val="Hyperlink"/>
                <w:rFonts w:asciiTheme="majorBidi" w:hAnsiTheme="majorBidi" w:cstheme="majorBidi"/>
                <w:noProof/>
                <w:sz w:val="28"/>
                <w:szCs w:val="28"/>
                <w:lang w:bidi="ar-EG"/>
              </w:rPr>
              <w:t>Theoretical Significance</w:t>
            </w:r>
            <w:r w:rsidRPr="002824FB">
              <w:rPr>
                <w:rFonts w:asciiTheme="majorBidi" w:hAnsiTheme="majorBidi" w:cstheme="majorBidi"/>
                <w:noProof/>
                <w:webHidden/>
                <w:sz w:val="28"/>
                <w:szCs w:val="28"/>
                <w:rtl/>
              </w:rPr>
              <w:tab/>
            </w:r>
            <w:r w:rsidRPr="002824FB">
              <w:rPr>
                <w:rFonts w:asciiTheme="majorBidi" w:hAnsiTheme="majorBidi" w:cstheme="majorBidi"/>
                <w:noProof/>
                <w:webHidden/>
                <w:sz w:val="28"/>
                <w:szCs w:val="28"/>
                <w:rtl/>
              </w:rPr>
              <w:fldChar w:fldCharType="begin"/>
            </w:r>
            <w:r w:rsidRPr="002824FB">
              <w:rPr>
                <w:rFonts w:asciiTheme="majorBidi" w:hAnsiTheme="majorBidi" w:cstheme="majorBidi"/>
                <w:noProof/>
                <w:webHidden/>
                <w:sz w:val="28"/>
                <w:szCs w:val="28"/>
                <w:rtl/>
              </w:rPr>
              <w:instrText xml:space="preserve"> </w:instrText>
            </w:r>
            <w:r w:rsidRPr="002824FB">
              <w:rPr>
                <w:rFonts w:asciiTheme="majorBidi" w:hAnsiTheme="majorBidi" w:cstheme="majorBidi"/>
                <w:noProof/>
                <w:webHidden/>
                <w:sz w:val="28"/>
                <w:szCs w:val="28"/>
              </w:rPr>
              <w:instrText>PAGEREF</w:instrText>
            </w:r>
            <w:r w:rsidRPr="002824FB">
              <w:rPr>
                <w:rFonts w:asciiTheme="majorBidi" w:hAnsiTheme="majorBidi" w:cstheme="majorBidi"/>
                <w:noProof/>
                <w:webHidden/>
                <w:sz w:val="28"/>
                <w:szCs w:val="28"/>
                <w:rtl/>
              </w:rPr>
              <w:instrText xml:space="preserve"> _</w:instrText>
            </w:r>
            <w:r w:rsidRPr="002824FB">
              <w:rPr>
                <w:rFonts w:asciiTheme="majorBidi" w:hAnsiTheme="majorBidi" w:cstheme="majorBidi"/>
                <w:noProof/>
                <w:webHidden/>
                <w:sz w:val="28"/>
                <w:szCs w:val="28"/>
              </w:rPr>
              <w:instrText>Toc228076243 \h</w:instrText>
            </w:r>
            <w:r w:rsidRPr="002824FB">
              <w:rPr>
                <w:rFonts w:asciiTheme="majorBidi" w:hAnsiTheme="majorBidi" w:cstheme="majorBidi"/>
                <w:noProof/>
                <w:webHidden/>
                <w:sz w:val="28"/>
                <w:szCs w:val="28"/>
                <w:rtl/>
              </w:rPr>
              <w:instrText xml:space="preserve"> </w:instrText>
            </w:r>
            <w:r w:rsidRPr="002824FB">
              <w:rPr>
                <w:rFonts w:asciiTheme="majorBidi" w:hAnsiTheme="majorBidi" w:cstheme="majorBidi"/>
                <w:noProof/>
                <w:webHidden/>
                <w:sz w:val="28"/>
                <w:szCs w:val="28"/>
                <w:rtl/>
              </w:rPr>
            </w:r>
            <w:r w:rsidRPr="002824FB">
              <w:rPr>
                <w:rFonts w:asciiTheme="majorBidi" w:hAnsiTheme="majorBidi" w:cstheme="majorBidi"/>
                <w:noProof/>
                <w:webHidden/>
                <w:sz w:val="28"/>
                <w:szCs w:val="28"/>
                <w:rtl/>
              </w:rPr>
              <w:fldChar w:fldCharType="separate"/>
            </w:r>
            <w:r w:rsidRPr="002824FB">
              <w:rPr>
                <w:rFonts w:asciiTheme="majorBidi" w:hAnsiTheme="majorBidi" w:cstheme="majorBidi"/>
                <w:noProof/>
                <w:webHidden/>
                <w:sz w:val="28"/>
                <w:szCs w:val="28"/>
                <w:rtl/>
              </w:rPr>
              <w:t>11</w:t>
            </w:r>
            <w:r w:rsidRPr="002824FB">
              <w:rPr>
                <w:rFonts w:asciiTheme="majorBidi" w:hAnsiTheme="majorBidi" w:cstheme="majorBidi"/>
                <w:noProof/>
                <w:webHidden/>
                <w:sz w:val="28"/>
                <w:szCs w:val="28"/>
                <w:rtl/>
              </w:rPr>
              <w:fldChar w:fldCharType="end"/>
            </w:r>
          </w:hyperlink>
        </w:p>
        <w:p w14:paraId="344ED992" w14:textId="03BCDA87" w:rsidR="00C27EA6" w:rsidRPr="002824FB" w:rsidRDefault="00C27EA6" w:rsidP="00C27EA6">
          <w:pPr>
            <w:pStyle w:val="TOC1"/>
            <w:rPr>
              <w:rFonts w:asciiTheme="majorBidi" w:eastAsiaTheme="minorEastAsia" w:hAnsiTheme="majorBidi" w:cstheme="majorBidi"/>
              <w:noProof/>
              <w:kern w:val="2"/>
              <w:sz w:val="28"/>
              <w:szCs w:val="28"/>
              <w:rtl/>
              <w14:ligatures w14:val="standardContextual"/>
            </w:rPr>
          </w:pPr>
          <w:hyperlink w:anchor="_Toc228076244" w:history="1">
            <w:r w:rsidRPr="002824FB">
              <w:rPr>
                <w:rStyle w:val="Hyperlink"/>
                <w:rFonts w:asciiTheme="majorBidi" w:hAnsiTheme="majorBidi" w:cstheme="majorBidi"/>
                <w:noProof/>
                <w:sz w:val="28"/>
                <w:szCs w:val="28"/>
                <w:lang w:bidi="ar-EG"/>
              </w:rPr>
              <w:t>1.3.2.</w:t>
            </w:r>
            <w:r w:rsidRPr="002824FB">
              <w:rPr>
                <w:rFonts w:asciiTheme="majorBidi" w:eastAsiaTheme="minorEastAsia" w:hAnsiTheme="majorBidi" w:cstheme="majorBidi"/>
                <w:noProof/>
                <w:kern w:val="2"/>
                <w:sz w:val="28"/>
                <w:szCs w:val="28"/>
                <w:rtl/>
                <w14:ligatures w14:val="standardContextual"/>
              </w:rPr>
              <w:tab/>
            </w:r>
            <w:r w:rsidRPr="002824FB">
              <w:rPr>
                <w:rStyle w:val="Hyperlink"/>
                <w:rFonts w:asciiTheme="majorBidi" w:hAnsiTheme="majorBidi" w:cstheme="majorBidi"/>
                <w:noProof/>
                <w:sz w:val="28"/>
                <w:szCs w:val="28"/>
                <w:lang w:bidi="ar-EG"/>
              </w:rPr>
              <w:t>Empirical Significance</w:t>
            </w:r>
            <w:r w:rsidRPr="002824FB">
              <w:rPr>
                <w:rFonts w:asciiTheme="majorBidi" w:hAnsiTheme="majorBidi" w:cstheme="majorBidi"/>
                <w:noProof/>
                <w:webHidden/>
                <w:sz w:val="28"/>
                <w:szCs w:val="28"/>
                <w:rtl/>
              </w:rPr>
              <w:tab/>
            </w:r>
            <w:r w:rsidRPr="002824FB">
              <w:rPr>
                <w:rFonts w:asciiTheme="majorBidi" w:hAnsiTheme="majorBidi" w:cstheme="majorBidi"/>
                <w:noProof/>
                <w:webHidden/>
                <w:sz w:val="28"/>
                <w:szCs w:val="28"/>
                <w:rtl/>
              </w:rPr>
              <w:fldChar w:fldCharType="begin"/>
            </w:r>
            <w:r w:rsidRPr="002824FB">
              <w:rPr>
                <w:rFonts w:asciiTheme="majorBidi" w:hAnsiTheme="majorBidi" w:cstheme="majorBidi"/>
                <w:noProof/>
                <w:webHidden/>
                <w:sz w:val="28"/>
                <w:szCs w:val="28"/>
                <w:rtl/>
              </w:rPr>
              <w:instrText xml:space="preserve"> </w:instrText>
            </w:r>
            <w:r w:rsidRPr="002824FB">
              <w:rPr>
                <w:rFonts w:asciiTheme="majorBidi" w:hAnsiTheme="majorBidi" w:cstheme="majorBidi"/>
                <w:noProof/>
                <w:webHidden/>
                <w:sz w:val="28"/>
                <w:szCs w:val="28"/>
              </w:rPr>
              <w:instrText>PAGEREF</w:instrText>
            </w:r>
            <w:r w:rsidRPr="002824FB">
              <w:rPr>
                <w:rFonts w:asciiTheme="majorBidi" w:hAnsiTheme="majorBidi" w:cstheme="majorBidi"/>
                <w:noProof/>
                <w:webHidden/>
                <w:sz w:val="28"/>
                <w:szCs w:val="28"/>
                <w:rtl/>
              </w:rPr>
              <w:instrText xml:space="preserve"> _</w:instrText>
            </w:r>
            <w:r w:rsidRPr="002824FB">
              <w:rPr>
                <w:rFonts w:asciiTheme="majorBidi" w:hAnsiTheme="majorBidi" w:cstheme="majorBidi"/>
                <w:noProof/>
                <w:webHidden/>
                <w:sz w:val="28"/>
                <w:szCs w:val="28"/>
              </w:rPr>
              <w:instrText>Toc228076244 \h</w:instrText>
            </w:r>
            <w:r w:rsidRPr="002824FB">
              <w:rPr>
                <w:rFonts w:asciiTheme="majorBidi" w:hAnsiTheme="majorBidi" w:cstheme="majorBidi"/>
                <w:noProof/>
                <w:webHidden/>
                <w:sz w:val="28"/>
                <w:szCs w:val="28"/>
                <w:rtl/>
              </w:rPr>
              <w:instrText xml:space="preserve"> </w:instrText>
            </w:r>
            <w:r w:rsidRPr="002824FB">
              <w:rPr>
                <w:rFonts w:asciiTheme="majorBidi" w:hAnsiTheme="majorBidi" w:cstheme="majorBidi"/>
                <w:noProof/>
                <w:webHidden/>
                <w:sz w:val="28"/>
                <w:szCs w:val="28"/>
                <w:rtl/>
              </w:rPr>
            </w:r>
            <w:r w:rsidRPr="002824FB">
              <w:rPr>
                <w:rFonts w:asciiTheme="majorBidi" w:hAnsiTheme="majorBidi" w:cstheme="majorBidi"/>
                <w:noProof/>
                <w:webHidden/>
                <w:sz w:val="28"/>
                <w:szCs w:val="28"/>
                <w:rtl/>
              </w:rPr>
              <w:fldChar w:fldCharType="separate"/>
            </w:r>
            <w:r w:rsidRPr="002824FB">
              <w:rPr>
                <w:rFonts w:asciiTheme="majorBidi" w:hAnsiTheme="majorBidi" w:cstheme="majorBidi"/>
                <w:noProof/>
                <w:webHidden/>
                <w:sz w:val="28"/>
                <w:szCs w:val="28"/>
                <w:rtl/>
              </w:rPr>
              <w:t>11</w:t>
            </w:r>
            <w:r w:rsidRPr="002824FB">
              <w:rPr>
                <w:rFonts w:asciiTheme="majorBidi" w:hAnsiTheme="majorBidi" w:cstheme="majorBidi"/>
                <w:noProof/>
                <w:webHidden/>
                <w:sz w:val="28"/>
                <w:szCs w:val="28"/>
                <w:rtl/>
              </w:rPr>
              <w:fldChar w:fldCharType="end"/>
            </w:r>
          </w:hyperlink>
        </w:p>
        <w:p w14:paraId="4FFD7E7E" w14:textId="5A962C25" w:rsidR="00C27EA6" w:rsidRPr="002824FB" w:rsidRDefault="00C27EA6" w:rsidP="00C27EA6">
          <w:pPr>
            <w:pStyle w:val="TOC1"/>
            <w:rPr>
              <w:rFonts w:asciiTheme="majorBidi" w:eastAsiaTheme="minorEastAsia" w:hAnsiTheme="majorBidi" w:cstheme="majorBidi"/>
              <w:noProof/>
              <w:kern w:val="2"/>
              <w:sz w:val="28"/>
              <w:szCs w:val="28"/>
              <w:rtl/>
              <w14:ligatures w14:val="standardContextual"/>
            </w:rPr>
          </w:pPr>
          <w:hyperlink w:anchor="_Toc228076245" w:history="1">
            <w:r w:rsidRPr="002824FB">
              <w:rPr>
                <w:rStyle w:val="Hyperlink"/>
                <w:rFonts w:asciiTheme="majorBidi" w:eastAsia="Times New Roman" w:hAnsiTheme="majorBidi" w:cstheme="majorBidi"/>
                <w:noProof/>
                <w:sz w:val="28"/>
                <w:szCs w:val="28"/>
              </w:rPr>
              <w:t>1.4.</w:t>
            </w:r>
            <w:r w:rsidRPr="002824FB">
              <w:rPr>
                <w:rFonts w:asciiTheme="majorBidi" w:eastAsiaTheme="minorEastAsia" w:hAnsiTheme="majorBidi" w:cstheme="majorBidi"/>
                <w:noProof/>
                <w:kern w:val="2"/>
                <w:sz w:val="28"/>
                <w:szCs w:val="28"/>
                <w:rtl/>
                <w14:ligatures w14:val="standardContextual"/>
              </w:rPr>
              <w:tab/>
            </w:r>
            <w:r w:rsidRPr="002824FB">
              <w:rPr>
                <w:rStyle w:val="Hyperlink"/>
                <w:rFonts w:asciiTheme="majorBidi" w:eastAsia="Times New Roman" w:hAnsiTheme="majorBidi" w:cstheme="majorBidi"/>
                <w:noProof/>
                <w:sz w:val="28"/>
                <w:szCs w:val="28"/>
              </w:rPr>
              <w:t>Research Questions</w:t>
            </w:r>
            <w:r w:rsidRPr="002824FB">
              <w:rPr>
                <w:rFonts w:asciiTheme="majorBidi" w:hAnsiTheme="majorBidi" w:cstheme="majorBidi"/>
                <w:noProof/>
                <w:webHidden/>
                <w:sz w:val="28"/>
                <w:szCs w:val="28"/>
                <w:rtl/>
              </w:rPr>
              <w:tab/>
            </w:r>
            <w:r w:rsidRPr="002824FB">
              <w:rPr>
                <w:rFonts w:asciiTheme="majorBidi" w:hAnsiTheme="majorBidi" w:cstheme="majorBidi"/>
                <w:noProof/>
                <w:webHidden/>
                <w:sz w:val="28"/>
                <w:szCs w:val="28"/>
                <w:rtl/>
              </w:rPr>
              <w:fldChar w:fldCharType="begin"/>
            </w:r>
            <w:r w:rsidRPr="002824FB">
              <w:rPr>
                <w:rFonts w:asciiTheme="majorBidi" w:hAnsiTheme="majorBidi" w:cstheme="majorBidi"/>
                <w:noProof/>
                <w:webHidden/>
                <w:sz w:val="28"/>
                <w:szCs w:val="28"/>
                <w:rtl/>
              </w:rPr>
              <w:instrText xml:space="preserve"> </w:instrText>
            </w:r>
            <w:r w:rsidRPr="002824FB">
              <w:rPr>
                <w:rFonts w:asciiTheme="majorBidi" w:hAnsiTheme="majorBidi" w:cstheme="majorBidi"/>
                <w:noProof/>
                <w:webHidden/>
                <w:sz w:val="28"/>
                <w:szCs w:val="28"/>
              </w:rPr>
              <w:instrText>PAGEREF</w:instrText>
            </w:r>
            <w:r w:rsidRPr="002824FB">
              <w:rPr>
                <w:rFonts w:asciiTheme="majorBidi" w:hAnsiTheme="majorBidi" w:cstheme="majorBidi"/>
                <w:noProof/>
                <w:webHidden/>
                <w:sz w:val="28"/>
                <w:szCs w:val="28"/>
                <w:rtl/>
              </w:rPr>
              <w:instrText xml:space="preserve"> _</w:instrText>
            </w:r>
            <w:r w:rsidRPr="002824FB">
              <w:rPr>
                <w:rFonts w:asciiTheme="majorBidi" w:hAnsiTheme="majorBidi" w:cstheme="majorBidi"/>
                <w:noProof/>
                <w:webHidden/>
                <w:sz w:val="28"/>
                <w:szCs w:val="28"/>
              </w:rPr>
              <w:instrText>Toc228076245 \h</w:instrText>
            </w:r>
            <w:r w:rsidRPr="002824FB">
              <w:rPr>
                <w:rFonts w:asciiTheme="majorBidi" w:hAnsiTheme="majorBidi" w:cstheme="majorBidi"/>
                <w:noProof/>
                <w:webHidden/>
                <w:sz w:val="28"/>
                <w:szCs w:val="28"/>
                <w:rtl/>
              </w:rPr>
              <w:instrText xml:space="preserve"> </w:instrText>
            </w:r>
            <w:r w:rsidRPr="002824FB">
              <w:rPr>
                <w:rFonts w:asciiTheme="majorBidi" w:hAnsiTheme="majorBidi" w:cstheme="majorBidi"/>
                <w:noProof/>
                <w:webHidden/>
                <w:sz w:val="28"/>
                <w:szCs w:val="28"/>
                <w:rtl/>
              </w:rPr>
            </w:r>
            <w:r w:rsidRPr="002824FB">
              <w:rPr>
                <w:rFonts w:asciiTheme="majorBidi" w:hAnsiTheme="majorBidi" w:cstheme="majorBidi"/>
                <w:noProof/>
                <w:webHidden/>
                <w:sz w:val="28"/>
                <w:szCs w:val="28"/>
                <w:rtl/>
              </w:rPr>
              <w:fldChar w:fldCharType="separate"/>
            </w:r>
            <w:r w:rsidRPr="002824FB">
              <w:rPr>
                <w:rFonts w:asciiTheme="majorBidi" w:hAnsiTheme="majorBidi" w:cstheme="majorBidi"/>
                <w:noProof/>
                <w:webHidden/>
                <w:sz w:val="28"/>
                <w:szCs w:val="28"/>
                <w:rtl/>
              </w:rPr>
              <w:t>13</w:t>
            </w:r>
            <w:r w:rsidRPr="002824FB">
              <w:rPr>
                <w:rFonts w:asciiTheme="majorBidi" w:hAnsiTheme="majorBidi" w:cstheme="majorBidi"/>
                <w:noProof/>
                <w:webHidden/>
                <w:sz w:val="28"/>
                <w:szCs w:val="28"/>
                <w:rtl/>
              </w:rPr>
              <w:fldChar w:fldCharType="end"/>
            </w:r>
          </w:hyperlink>
        </w:p>
        <w:p w14:paraId="4AEA9A6A" w14:textId="7EA75322" w:rsidR="00C27EA6" w:rsidRPr="002824FB" w:rsidRDefault="00C27EA6" w:rsidP="00C27EA6">
          <w:pPr>
            <w:pStyle w:val="TOC1"/>
            <w:rPr>
              <w:rFonts w:asciiTheme="majorBidi" w:eastAsiaTheme="minorEastAsia" w:hAnsiTheme="majorBidi" w:cstheme="majorBidi"/>
              <w:noProof/>
              <w:kern w:val="2"/>
              <w:sz w:val="28"/>
              <w:szCs w:val="28"/>
              <w:rtl/>
              <w14:ligatures w14:val="standardContextual"/>
            </w:rPr>
          </w:pPr>
          <w:hyperlink w:anchor="_Toc228076246" w:history="1">
            <w:r w:rsidRPr="002824FB">
              <w:rPr>
                <w:rStyle w:val="Hyperlink"/>
                <w:rFonts w:asciiTheme="majorBidi" w:hAnsiTheme="majorBidi" w:cstheme="majorBidi"/>
                <w:noProof/>
                <w:sz w:val="28"/>
                <w:szCs w:val="28"/>
                <w:lang w:bidi="ar-EG"/>
              </w:rPr>
              <w:t>1.5.</w:t>
            </w:r>
            <w:r w:rsidRPr="002824FB">
              <w:rPr>
                <w:rFonts w:asciiTheme="majorBidi" w:eastAsiaTheme="minorEastAsia" w:hAnsiTheme="majorBidi" w:cstheme="majorBidi"/>
                <w:noProof/>
                <w:kern w:val="2"/>
                <w:sz w:val="28"/>
                <w:szCs w:val="28"/>
                <w:rtl/>
                <w14:ligatures w14:val="standardContextual"/>
              </w:rPr>
              <w:tab/>
            </w:r>
            <w:r w:rsidRPr="002824FB">
              <w:rPr>
                <w:rStyle w:val="Hyperlink"/>
                <w:rFonts w:asciiTheme="majorBidi" w:hAnsiTheme="majorBidi" w:cstheme="majorBidi"/>
                <w:noProof/>
                <w:sz w:val="28"/>
                <w:szCs w:val="28"/>
                <w:lang w:bidi="ar-EG"/>
              </w:rPr>
              <w:t>Research Objectives</w:t>
            </w:r>
            <w:r w:rsidRPr="002824FB">
              <w:rPr>
                <w:rFonts w:asciiTheme="majorBidi" w:hAnsiTheme="majorBidi" w:cstheme="majorBidi"/>
                <w:noProof/>
                <w:webHidden/>
                <w:sz w:val="28"/>
                <w:szCs w:val="28"/>
                <w:rtl/>
              </w:rPr>
              <w:tab/>
            </w:r>
            <w:r w:rsidRPr="002824FB">
              <w:rPr>
                <w:rFonts w:asciiTheme="majorBidi" w:hAnsiTheme="majorBidi" w:cstheme="majorBidi"/>
                <w:noProof/>
                <w:webHidden/>
                <w:sz w:val="28"/>
                <w:szCs w:val="28"/>
                <w:rtl/>
              </w:rPr>
              <w:fldChar w:fldCharType="begin"/>
            </w:r>
            <w:r w:rsidRPr="002824FB">
              <w:rPr>
                <w:rFonts w:asciiTheme="majorBidi" w:hAnsiTheme="majorBidi" w:cstheme="majorBidi"/>
                <w:noProof/>
                <w:webHidden/>
                <w:sz w:val="28"/>
                <w:szCs w:val="28"/>
                <w:rtl/>
              </w:rPr>
              <w:instrText xml:space="preserve"> </w:instrText>
            </w:r>
            <w:r w:rsidRPr="002824FB">
              <w:rPr>
                <w:rFonts w:asciiTheme="majorBidi" w:hAnsiTheme="majorBidi" w:cstheme="majorBidi"/>
                <w:noProof/>
                <w:webHidden/>
                <w:sz w:val="28"/>
                <w:szCs w:val="28"/>
              </w:rPr>
              <w:instrText>PAGEREF</w:instrText>
            </w:r>
            <w:r w:rsidRPr="002824FB">
              <w:rPr>
                <w:rFonts w:asciiTheme="majorBidi" w:hAnsiTheme="majorBidi" w:cstheme="majorBidi"/>
                <w:noProof/>
                <w:webHidden/>
                <w:sz w:val="28"/>
                <w:szCs w:val="28"/>
                <w:rtl/>
              </w:rPr>
              <w:instrText xml:space="preserve"> _</w:instrText>
            </w:r>
            <w:r w:rsidRPr="002824FB">
              <w:rPr>
                <w:rFonts w:asciiTheme="majorBidi" w:hAnsiTheme="majorBidi" w:cstheme="majorBidi"/>
                <w:noProof/>
                <w:webHidden/>
                <w:sz w:val="28"/>
                <w:szCs w:val="28"/>
              </w:rPr>
              <w:instrText>Toc228076246 \h</w:instrText>
            </w:r>
            <w:r w:rsidRPr="002824FB">
              <w:rPr>
                <w:rFonts w:asciiTheme="majorBidi" w:hAnsiTheme="majorBidi" w:cstheme="majorBidi"/>
                <w:noProof/>
                <w:webHidden/>
                <w:sz w:val="28"/>
                <w:szCs w:val="28"/>
                <w:rtl/>
              </w:rPr>
              <w:instrText xml:space="preserve"> </w:instrText>
            </w:r>
            <w:r w:rsidRPr="002824FB">
              <w:rPr>
                <w:rFonts w:asciiTheme="majorBidi" w:hAnsiTheme="majorBidi" w:cstheme="majorBidi"/>
                <w:noProof/>
                <w:webHidden/>
                <w:sz w:val="28"/>
                <w:szCs w:val="28"/>
                <w:rtl/>
              </w:rPr>
            </w:r>
            <w:r w:rsidRPr="002824FB">
              <w:rPr>
                <w:rFonts w:asciiTheme="majorBidi" w:hAnsiTheme="majorBidi" w:cstheme="majorBidi"/>
                <w:noProof/>
                <w:webHidden/>
                <w:sz w:val="28"/>
                <w:szCs w:val="28"/>
                <w:rtl/>
              </w:rPr>
              <w:fldChar w:fldCharType="separate"/>
            </w:r>
            <w:r w:rsidRPr="002824FB">
              <w:rPr>
                <w:rFonts w:asciiTheme="majorBidi" w:hAnsiTheme="majorBidi" w:cstheme="majorBidi"/>
                <w:noProof/>
                <w:webHidden/>
                <w:sz w:val="28"/>
                <w:szCs w:val="28"/>
                <w:rtl/>
              </w:rPr>
              <w:t>13</w:t>
            </w:r>
            <w:r w:rsidRPr="002824FB">
              <w:rPr>
                <w:rFonts w:asciiTheme="majorBidi" w:hAnsiTheme="majorBidi" w:cstheme="majorBidi"/>
                <w:noProof/>
                <w:webHidden/>
                <w:sz w:val="28"/>
                <w:szCs w:val="28"/>
                <w:rtl/>
              </w:rPr>
              <w:fldChar w:fldCharType="end"/>
            </w:r>
          </w:hyperlink>
        </w:p>
        <w:p w14:paraId="2532AAE7" w14:textId="086D2B02" w:rsidR="00C27EA6" w:rsidRPr="002824FB" w:rsidRDefault="00C27EA6" w:rsidP="00C27EA6">
          <w:pPr>
            <w:pStyle w:val="TOC1"/>
            <w:rPr>
              <w:rFonts w:asciiTheme="majorBidi" w:eastAsiaTheme="minorEastAsia" w:hAnsiTheme="majorBidi" w:cstheme="majorBidi"/>
              <w:noProof/>
              <w:kern w:val="2"/>
              <w:sz w:val="28"/>
              <w:szCs w:val="28"/>
              <w:rtl/>
              <w14:ligatures w14:val="standardContextual"/>
            </w:rPr>
          </w:pPr>
          <w:hyperlink w:anchor="_Toc228076247" w:history="1">
            <w:r w:rsidRPr="002824FB">
              <w:rPr>
                <w:rStyle w:val="Hyperlink"/>
                <w:rFonts w:asciiTheme="majorBidi" w:hAnsiTheme="majorBidi" w:cstheme="majorBidi"/>
                <w:noProof/>
                <w:sz w:val="28"/>
                <w:szCs w:val="28"/>
              </w:rPr>
              <w:t>1.6.</w:t>
            </w:r>
            <w:r w:rsidRPr="002824FB">
              <w:rPr>
                <w:rFonts w:asciiTheme="majorBidi" w:eastAsiaTheme="minorEastAsia" w:hAnsiTheme="majorBidi" w:cstheme="majorBidi"/>
                <w:noProof/>
                <w:kern w:val="2"/>
                <w:sz w:val="28"/>
                <w:szCs w:val="28"/>
                <w:rtl/>
                <w14:ligatures w14:val="standardContextual"/>
              </w:rPr>
              <w:tab/>
            </w:r>
            <w:r w:rsidRPr="002824FB">
              <w:rPr>
                <w:rStyle w:val="Hyperlink"/>
                <w:rFonts w:asciiTheme="majorBidi" w:hAnsiTheme="majorBidi" w:cstheme="majorBidi"/>
                <w:noProof/>
                <w:sz w:val="28"/>
                <w:szCs w:val="28"/>
              </w:rPr>
              <w:t>Research Hypothesis</w:t>
            </w:r>
            <w:r w:rsidRPr="002824FB">
              <w:rPr>
                <w:rFonts w:asciiTheme="majorBidi" w:hAnsiTheme="majorBidi" w:cstheme="majorBidi"/>
                <w:noProof/>
                <w:webHidden/>
                <w:sz w:val="28"/>
                <w:szCs w:val="28"/>
                <w:rtl/>
              </w:rPr>
              <w:tab/>
            </w:r>
            <w:r w:rsidRPr="002824FB">
              <w:rPr>
                <w:rFonts w:asciiTheme="majorBidi" w:hAnsiTheme="majorBidi" w:cstheme="majorBidi"/>
                <w:noProof/>
                <w:webHidden/>
                <w:sz w:val="28"/>
                <w:szCs w:val="28"/>
                <w:rtl/>
              </w:rPr>
              <w:fldChar w:fldCharType="begin"/>
            </w:r>
            <w:r w:rsidRPr="002824FB">
              <w:rPr>
                <w:rFonts w:asciiTheme="majorBidi" w:hAnsiTheme="majorBidi" w:cstheme="majorBidi"/>
                <w:noProof/>
                <w:webHidden/>
                <w:sz w:val="28"/>
                <w:szCs w:val="28"/>
                <w:rtl/>
              </w:rPr>
              <w:instrText xml:space="preserve"> </w:instrText>
            </w:r>
            <w:r w:rsidRPr="002824FB">
              <w:rPr>
                <w:rFonts w:asciiTheme="majorBidi" w:hAnsiTheme="majorBidi" w:cstheme="majorBidi"/>
                <w:noProof/>
                <w:webHidden/>
                <w:sz w:val="28"/>
                <w:szCs w:val="28"/>
              </w:rPr>
              <w:instrText>PAGEREF</w:instrText>
            </w:r>
            <w:r w:rsidRPr="002824FB">
              <w:rPr>
                <w:rFonts w:asciiTheme="majorBidi" w:hAnsiTheme="majorBidi" w:cstheme="majorBidi"/>
                <w:noProof/>
                <w:webHidden/>
                <w:sz w:val="28"/>
                <w:szCs w:val="28"/>
                <w:rtl/>
              </w:rPr>
              <w:instrText xml:space="preserve"> _</w:instrText>
            </w:r>
            <w:r w:rsidRPr="002824FB">
              <w:rPr>
                <w:rFonts w:asciiTheme="majorBidi" w:hAnsiTheme="majorBidi" w:cstheme="majorBidi"/>
                <w:noProof/>
                <w:webHidden/>
                <w:sz w:val="28"/>
                <w:szCs w:val="28"/>
              </w:rPr>
              <w:instrText>Toc228076247 \h</w:instrText>
            </w:r>
            <w:r w:rsidRPr="002824FB">
              <w:rPr>
                <w:rFonts w:asciiTheme="majorBidi" w:hAnsiTheme="majorBidi" w:cstheme="majorBidi"/>
                <w:noProof/>
                <w:webHidden/>
                <w:sz w:val="28"/>
                <w:szCs w:val="28"/>
                <w:rtl/>
              </w:rPr>
              <w:instrText xml:space="preserve"> </w:instrText>
            </w:r>
            <w:r w:rsidRPr="002824FB">
              <w:rPr>
                <w:rFonts w:asciiTheme="majorBidi" w:hAnsiTheme="majorBidi" w:cstheme="majorBidi"/>
                <w:noProof/>
                <w:webHidden/>
                <w:sz w:val="28"/>
                <w:szCs w:val="28"/>
                <w:rtl/>
              </w:rPr>
            </w:r>
            <w:r w:rsidRPr="002824FB">
              <w:rPr>
                <w:rFonts w:asciiTheme="majorBidi" w:hAnsiTheme="majorBidi" w:cstheme="majorBidi"/>
                <w:noProof/>
                <w:webHidden/>
                <w:sz w:val="28"/>
                <w:szCs w:val="28"/>
                <w:rtl/>
              </w:rPr>
              <w:fldChar w:fldCharType="separate"/>
            </w:r>
            <w:r w:rsidRPr="002824FB">
              <w:rPr>
                <w:rFonts w:asciiTheme="majorBidi" w:hAnsiTheme="majorBidi" w:cstheme="majorBidi"/>
                <w:noProof/>
                <w:webHidden/>
                <w:sz w:val="28"/>
                <w:szCs w:val="28"/>
                <w:rtl/>
              </w:rPr>
              <w:t>15</w:t>
            </w:r>
            <w:r w:rsidRPr="002824FB">
              <w:rPr>
                <w:rFonts w:asciiTheme="majorBidi" w:hAnsiTheme="majorBidi" w:cstheme="majorBidi"/>
                <w:noProof/>
                <w:webHidden/>
                <w:sz w:val="28"/>
                <w:szCs w:val="28"/>
                <w:rtl/>
              </w:rPr>
              <w:fldChar w:fldCharType="end"/>
            </w:r>
          </w:hyperlink>
        </w:p>
        <w:p w14:paraId="23D323F4" w14:textId="26FBAE4F" w:rsidR="00C27EA6" w:rsidRPr="002824FB" w:rsidRDefault="00C27EA6" w:rsidP="00C27EA6">
          <w:pPr>
            <w:pStyle w:val="TOC1"/>
            <w:rPr>
              <w:rFonts w:asciiTheme="majorBidi" w:eastAsiaTheme="minorEastAsia" w:hAnsiTheme="majorBidi" w:cstheme="majorBidi"/>
              <w:noProof/>
              <w:kern w:val="2"/>
              <w:sz w:val="28"/>
              <w:szCs w:val="28"/>
              <w:rtl/>
              <w14:ligatures w14:val="standardContextual"/>
            </w:rPr>
          </w:pPr>
          <w:hyperlink w:anchor="_Toc228076248" w:history="1">
            <w:r w:rsidRPr="002824FB">
              <w:rPr>
                <w:rStyle w:val="Hyperlink"/>
                <w:rFonts w:asciiTheme="majorBidi" w:hAnsiTheme="majorBidi" w:cstheme="majorBidi"/>
                <w:noProof/>
                <w:sz w:val="28"/>
                <w:szCs w:val="28"/>
              </w:rPr>
              <w:t>1.7.</w:t>
            </w:r>
            <w:r w:rsidRPr="002824FB">
              <w:rPr>
                <w:rFonts w:asciiTheme="majorBidi" w:eastAsiaTheme="minorEastAsia" w:hAnsiTheme="majorBidi" w:cstheme="majorBidi"/>
                <w:noProof/>
                <w:kern w:val="2"/>
                <w:sz w:val="28"/>
                <w:szCs w:val="28"/>
                <w:rtl/>
                <w14:ligatures w14:val="standardContextual"/>
              </w:rPr>
              <w:tab/>
            </w:r>
            <w:r w:rsidRPr="002824FB">
              <w:rPr>
                <w:rStyle w:val="Hyperlink"/>
                <w:rFonts w:asciiTheme="majorBidi" w:hAnsiTheme="majorBidi" w:cstheme="majorBidi"/>
                <w:noProof/>
                <w:sz w:val="28"/>
                <w:szCs w:val="28"/>
              </w:rPr>
              <w:t>Research Model</w:t>
            </w:r>
            <w:r w:rsidRPr="002824FB">
              <w:rPr>
                <w:rFonts w:asciiTheme="majorBidi" w:hAnsiTheme="majorBidi" w:cstheme="majorBidi"/>
                <w:noProof/>
                <w:webHidden/>
                <w:sz w:val="28"/>
                <w:szCs w:val="28"/>
                <w:rtl/>
              </w:rPr>
              <w:tab/>
            </w:r>
            <w:r w:rsidRPr="002824FB">
              <w:rPr>
                <w:rFonts w:asciiTheme="majorBidi" w:hAnsiTheme="majorBidi" w:cstheme="majorBidi"/>
                <w:noProof/>
                <w:webHidden/>
                <w:sz w:val="28"/>
                <w:szCs w:val="28"/>
                <w:rtl/>
              </w:rPr>
              <w:fldChar w:fldCharType="begin"/>
            </w:r>
            <w:r w:rsidRPr="002824FB">
              <w:rPr>
                <w:rFonts w:asciiTheme="majorBidi" w:hAnsiTheme="majorBidi" w:cstheme="majorBidi"/>
                <w:noProof/>
                <w:webHidden/>
                <w:sz w:val="28"/>
                <w:szCs w:val="28"/>
                <w:rtl/>
              </w:rPr>
              <w:instrText xml:space="preserve"> </w:instrText>
            </w:r>
            <w:r w:rsidRPr="002824FB">
              <w:rPr>
                <w:rFonts w:asciiTheme="majorBidi" w:hAnsiTheme="majorBidi" w:cstheme="majorBidi"/>
                <w:noProof/>
                <w:webHidden/>
                <w:sz w:val="28"/>
                <w:szCs w:val="28"/>
              </w:rPr>
              <w:instrText>PAGEREF</w:instrText>
            </w:r>
            <w:r w:rsidRPr="002824FB">
              <w:rPr>
                <w:rFonts w:asciiTheme="majorBidi" w:hAnsiTheme="majorBidi" w:cstheme="majorBidi"/>
                <w:noProof/>
                <w:webHidden/>
                <w:sz w:val="28"/>
                <w:szCs w:val="28"/>
                <w:rtl/>
              </w:rPr>
              <w:instrText xml:space="preserve"> _</w:instrText>
            </w:r>
            <w:r w:rsidRPr="002824FB">
              <w:rPr>
                <w:rFonts w:asciiTheme="majorBidi" w:hAnsiTheme="majorBidi" w:cstheme="majorBidi"/>
                <w:noProof/>
                <w:webHidden/>
                <w:sz w:val="28"/>
                <w:szCs w:val="28"/>
              </w:rPr>
              <w:instrText>Toc228076248 \h</w:instrText>
            </w:r>
            <w:r w:rsidRPr="002824FB">
              <w:rPr>
                <w:rFonts w:asciiTheme="majorBidi" w:hAnsiTheme="majorBidi" w:cstheme="majorBidi"/>
                <w:noProof/>
                <w:webHidden/>
                <w:sz w:val="28"/>
                <w:szCs w:val="28"/>
                <w:rtl/>
              </w:rPr>
              <w:instrText xml:space="preserve"> </w:instrText>
            </w:r>
            <w:r w:rsidRPr="002824FB">
              <w:rPr>
                <w:rFonts w:asciiTheme="majorBidi" w:hAnsiTheme="majorBidi" w:cstheme="majorBidi"/>
                <w:noProof/>
                <w:webHidden/>
                <w:sz w:val="28"/>
                <w:szCs w:val="28"/>
                <w:rtl/>
              </w:rPr>
            </w:r>
            <w:r w:rsidRPr="002824FB">
              <w:rPr>
                <w:rFonts w:asciiTheme="majorBidi" w:hAnsiTheme="majorBidi" w:cstheme="majorBidi"/>
                <w:noProof/>
                <w:webHidden/>
                <w:sz w:val="28"/>
                <w:szCs w:val="28"/>
                <w:rtl/>
              </w:rPr>
              <w:fldChar w:fldCharType="separate"/>
            </w:r>
            <w:r w:rsidRPr="002824FB">
              <w:rPr>
                <w:rFonts w:asciiTheme="majorBidi" w:hAnsiTheme="majorBidi" w:cstheme="majorBidi"/>
                <w:noProof/>
                <w:webHidden/>
                <w:sz w:val="28"/>
                <w:szCs w:val="28"/>
                <w:rtl/>
              </w:rPr>
              <w:t>15</w:t>
            </w:r>
            <w:r w:rsidRPr="002824FB">
              <w:rPr>
                <w:rFonts w:asciiTheme="majorBidi" w:hAnsiTheme="majorBidi" w:cstheme="majorBidi"/>
                <w:noProof/>
                <w:webHidden/>
                <w:sz w:val="28"/>
                <w:szCs w:val="28"/>
                <w:rtl/>
              </w:rPr>
              <w:fldChar w:fldCharType="end"/>
            </w:r>
          </w:hyperlink>
        </w:p>
        <w:p w14:paraId="76171EC7" w14:textId="55E44080" w:rsidR="00C27EA6" w:rsidRPr="002824FB" w:rsidRDefault="00C27EA6" w:rsidP="00C27EA6">
          <w:pPr>
            <w:pStyle w:val="TOC1"/>
            <w:rPr>
              <w:rFonts w:asciiTheme="majorBidi" w:eastAsiaTheme="minorEastAsia" w:hAnsiTheme="majorBidi" w:cstheme="majorBidi"/>
              <w:noProof/>
              <w:kern w:val="2"/>
              <w:sz w:val="28"/>
              <w:szCs w:val="28"/>
              <w:rtl/>
              <w14:ligatures w14:val="standardContextual"/>
            </w:rPr>
          </w:pPr>
          <w:hyperlink w:anchor="_Toc228076249" w:history="1">
            <w:r w:rsidRPr="002824FB">
              <w:rPr>
                <w:rStyle w:val="Hyperlink"/>
                <w:rFonts w:asciiTheme="majorBidi" w:hAnsiTheme="majorBidi" w:cstheme="majorBidi"/>
                <w:noProof/>
                <w:sz w:val="28"/>
                <w:szCs w:val="28"/>
              </w:rPr>
              <w:t>1.8.</w:t>
            </w:r>
            <w:r w:rsidRPr="002824FB">
              <w:rPr>
                <w:rFonts w:asciiTheme="majorBidi" w:eastAsiaTheme="minorEastAsia" w:hAnsiTheme="majorBidi" w:cstheme="majorBidi"/>
                <w:noProof/>
                <w:kern w:val="2"/>
                <w:sz w:val="28"/>
                <w:szCs w:val="28"/>
                <w:rtl/>
                <w14:ligatures w14:val="standardContextual"/>
              </w:rPr>
              <w:tab/>
            </w:r>
            <w:r w:rsidRPr="002824FB">
              <w:rPr>
                <w:rStyle w:val="Hyperlink"/>
                <w:rFonts w:asciiTheme="majorBidi" w:hAnsiTheme="majorBidi" w:cstheme="majorBidi"/>
                <w:noProof/>
                <w:sz w:val="28"/>
                <w:szCs w:val="28"/>
              </w:rPr>
              <w:t>Empirical Study</w:t>
            </w:r>
            <w:r w:rsidRPr="002824FB">
              <w:rPr>
                <w:rFonts w:asciiTheme="majorBidi" w:hAnsiTheme="majorBidi" w:cstheme="majorBidi"/>
                <w:noProof/>
                <w:webHidden/>
                <w:sz w:val="28"/>
                <w:szCs w:val="28"/>
                <w:rtl/>
              </w:rPr>
              <w:tab/>
            </w:r>
            <w:r w:rsidRPr="002824FB">
              <w:rPr>
                <w:rFonts w:asciiTheme="majorBidi" w:hAnsiTheme="majorBidi" w:cstheme="majorBidi"/>
                <w:noProof/>
                <w:webHidden/>
                <w:sz w:val="28"/>
                <w:szCs w:val="28"/>
                <w:rtl/>
              </w:rPr>
              <w:fldChar w:fldCharType="begin"/>
            </w:r>
            <w:r w:rsidRPr="002824FB">
              <w:rPr>
                <w:rFonts w:asciiTheme="majorBidi" w:hAnsiTheme="majorBidi" w:cstheme="majorBidi"/>
                <w:noProof/>
                <w:webHidden/>
                <w:sz w:val="28"/>
                <w:szCs w:val="28"/>
                <w:rtl/>
              </w:rPr>
              <w:instrText xml:space="preserve"> </w:instrText>
            </w:r>
            <w:r w:rsidRPr="002824FB">
              <w:rPr>
                <w:rFonts w:asciiTheme="majorBidi" w:hAnsiTheme="majorBidi" w:cstheme="majorBidi"/>
                <w:noProof/>
                <w:webHidden/>
                <w:sz w:val="28"/>
                <w:szCs w:val="28"/>
              </w:rPr>
              <w:instrText>PAGEREF</w:instrText>
            </w:r>
            <w:r w:rsidRPr="002824FB">
              <w:rPr>
                <w:rFonts w:asciiTheme="majorBidi" w:hAnsiTheme="majorBidi" w:cstheme="majorBidi"/>
                <w:noProof/>
                <w:webHidden/>
                <w:sz w:val="28"/>
                <w:szCs w:val="28"/>
                <w:rtl/>
              </w:rPr>
              <w:instrText xml:space="preserve"> _</w:instrText>
            </w:r>
            <w:r w:rsidRPr="002824FB">
              <w:rPr>
                <w:rFonts w:asciiTheme="majorBidi" w:hAnsiTheme="majorBidi" w:cstheme="majorBidi"/>
                <w:noProof/>
                <w:webHidden/>
                <w:sz w:val="28"/>
                <w:szCs w:val="28"/>
              </w:rPr>
              <w:instrText>Toc228076249 \h</w:instrText>
            </w:r>
            <w:r w:rsidRPr="002824FB">
              <w:rPr>
                <w:rFonts w:asciiTheme="majorBidi" w:hAnsiTheme="majorBidi" w:cstheme="majorBidi"/>
                <w:noProof/>
                <w:webHidden/>
                <w:sz w:val="28"/>
                <w:szCs w:val="28"/>
                <w:rtl/>
              </w:rPr>
              <w:instrText xml:space="preserve"> </w:instrText>
            </w:r>
            <w:r w:rsidRPr="002824FB">
              <w:rPr>
                <w:rFonts w:asciiTheme="majorBidi" w:hAnsiTheme="majorBidi" w:cstheme="majorBidi"/>
                <w:noProof/>
                <w:webHidden/>
                <w:sz w:val="28"/>
                <w:szCs w:val="28"/>
                <w:rtl/>
              </w:rPr>
            </w:r>
            <w:r w:rsidRPr="002824FB">
              <w:rPr>
                <w:rFonts w:asciiTheme="majorBidi" w:hAnsiTheme="majorBidi" w:cstheme="majorBidi"/>
                <w:noProof/>
                <w:webHidden/>
                <w:sz w:val="28"/>
                <w:szCs w:val="28"/>
                <w:rtl/>
              </w:rPr>
              <w:fldChar w:fldCharType="separate"/>
            </w:r>
            <w:r w:rsidRPr="002824FB">
              <w:rPr>
                <w:rFonts w:asciiTheme="majorBidi" w:hAnsiTheme="majorBidi" w:cstheme="majorBidi"/>
                <w:noProof/>
                <w:webHidden/>
                <w:sz w:val="28"/>
                <w:szCs w:val="28"/>
                <w:rtl/>
              </w:rPr>
              <w:t>16</w:t>
            </w:r>
            <w:r w:rsidRPr="002824FB">
              <w:rPr>
                <w:rFonts w:asciiTheme="majorBidi" w:hAnsiTheme="majorBidi" w:cstheme="majorBidi"/>
                <w:noProof/>
                <w:webHidden/>
                <w:sz w:val="28"/>
                <w:szCs w:val="28"/>
                <w:rtl/>
              </w:rPr>
              <w:fldChar w:fldCharType="end"/>
            </w:r>
          </w:hyperlink>
        </w:p>
        <w:p w14:paraId="7004C202" w14:textId="6AF2BCCF" w:rsidR="00C27EA6" w:rsidRPr="002824FB" w:rsidRDefault="00C27EA6" w:rsidP="00C27EA6">
          <w:pPr>
            <w:pStyle w:val="TOC1"/>
            <w:rPr>
              <w:rFonts w:asciiTheme="majorBidi" w:eastAsiaTheme="minorEastAsia" w:hAnsiTheme="majorBidi" w:cstheme="majorBidi"/>
              <w:noProof/>
              <w:kern w:val="2"/>
              <w:sz w:val="28"/>
              <w:szCs w:val="28"/>
              <w:rtl/>
              <w14:ligatures w14:val="standardContextual"/>
            </w:rPr>
          </w:pPr>
          <w:hyperlink w:anchor="_Toc228076250" w:history="1">
            <w:r w:rsidRPr="002824FB">
              <w:rPr>
                <w:rStyle w:val="Hyperlink"/>
                <w:rFonts w:asciiTheme="majorBidi" w:hAnsiTheme="majorBidi" w:cstheme="majorBidi"/>
                <w:noProof/>
                <w:sz w:val="28"/>
                <w:szCs w:val="28"/>
              </w:rPr>
              <w:t>1.9.</w:t>
            </w:r>
            <w:r w:rsidRPr="002824FB">
              <w:rPr>
                <w:rFonts w:asciiTheme="majorBidi" w:eastAsiaTheme="minorEastAsia" w:hAnsiTheme="majorBidi" w:cstheme="majorBidi"/>
                <w:noProof/>
                <w:kern w:val="2"/>
                <w:sz w:val="28"/>
                <w:szCs w:val="28"/>
                <w:rtl/>
                <w14:ligatures w14:val="standardContextual"/>
              </w:rPr>
              <w:tab/>
            </w:r>
            <w:r w:rsidRPr="002824FB">
              <w:rPr>
                <w:rStyle w:val="Hyperlink"/>
                <w:rFonts w:asciiTheme="majorBidi" w:hAnsiTheme="majorBidi" w:cstheme="majorBidi"/>
                <w:noProof/>
                <w:sz w:val="28"/>
                <w:szCs w:val="28"/>
              </w:rPr>
              <w:t>Project Structure</w:t>
            </w:r>
            <w:r w:rsidRPr="002824FB">
              <w:rPr>
                <w:rFonts w:asciiTheme="majorBidi" w:hAnsiTheme="majorBidi" w:cstheme="majorBidi"/>
                <w:noProof/>
                <w:webHidden/>
                <w:sz w:val="28"/>
                <w:szCs w:val="28"/>
                <w:rtl/>
              </w:rPr>
              <w:tab/>
            </w:r>
            <w:r w:rsidRPr="002824FB">
              <w:rPr>
                <w:rFonts w:asciiTheme="majorBidi" w:hAnsiTheme="majorBidi" w:cstheme="majorBidi"/>
                <w:noProof/>
                <w:webHidden/>
                <w:sz w:val="28"/>
                <w:szCs w:val="28"/>
                <w:rtl/>
              </w:rPr>
              <w:fldChar w:fldCharType="begin"/>
            </w:r>
            <w:r w:rsidRPr="002824FB">
              <w:rPr>
                <w:rFonts w:asciiTheme="majorBidi" w:hAnsiTheme="majorBidi" w:cstheme="majorBidi"/>
                <w:noProof/>
                <w:webHidden/>
                <w:sz w:val="28"/>
                <w:szCs w:val="28"/>
                <w:rtl/>
              </w:rPr>
              <w:instrText xml:space="preserve"> </w:instrText>
            </w:r>
            <w:r w:rsidRPr="002824FB">
              <w:rPr>
                <w:rFonts w:asciiTheme="majorBidi" w:hAnsiTheme="majorBidi" w:cstheme="majorBidi"/>
                <w:noProof/>
                <w:webHidden/>
                <w:sz w:val="28"/>
                <w:szCs w:val="28"/>
              </w:rPr>
              <w:instrText>PAGEREF</w:instrText>
            </w:r>
            <w:r w:rsidRPr="002824FB">
              <w:rPr>
                <w:rFonts w:asciiTheme="majorBidi" w:hAnsiTheme="majorBidi" w:cstheme="majorBidi"/>
                <w:noProof/>
                <w:webHidden/>
                <w:sz w:val="28"/>
                <w:szCs w:val="28"/>
                <w:rtl/>
              </w:rPr>
              <w:instrText xml:space="preserve"> _</w:instrText>
            </w:r>
            <w:r w:rsidRPr="002824FB">
              <w:rPr>
                <w:rFonts w:asciiTheme="majorBidi" w:hAnsiTheme="majorBidi" w:cstheme="majorBidi"/>
                <w:noProof/>
                <w:webHidden/>
                <w:sz w:val="28"/>
                <w:szCs w:val="28"/>
              </w:rPr>
              <w:instrText>Toc228076250 \h</w:instrText>
            </w:r>
            <w:r w:rsidRPr="002824FB">
              <w:rPr>
                <w:rFonts w:asciiTheme="majorBidi" w:hAnsiTheme="majorBidi" w:cstheme="majorBidi"/>
                <w:noProof/>
                <w:webHidden/>
                <w:sz w:val="28"/>
                <w:szCs w:val="28"/>
                <w:rtl/>
              </w:rPr>
              <w:instrText xml:space="preserve"> </w:instrText>
            </w:r>
            <w:r w:rsidRPr="002824FB">
              <w:rPr>
                <w:rFonts w:asciiTheme="majorBidi" w:hAnsiTheme="majorBidi" w:cstheme="majorBidi"/>
                <w:noProof/>
                <w:webHidden/>
                <w:sz w:val="28"/>
                <w:szCs w:val="28"/>
                <w:rtl/>
              </w:rPr>
            </w:r>
            <w:r w:rsidRPr="002824FB">
              <w:rPr>
                <w:rFonts w:asciiTheme="majorBidi" w:hAnsiTheme="majorBidi" w:cstheme="majorBidi"/>
                <w:noProof/>
                <w:webHidden/>
                <w:sz w:val="28"/>
                <w:szCs w:val="28"/>
                <w:rtl/>
              </w:rPr>
              <w:fldChar w:fldCharType="separate"/>
            </w:r>
            <w:r w:rsidRPr="002824FB">
              <w:rPr>
                <w:rFonts w:asciiTheme="majorBidi" w:hAnsiTheme="majorBidi" w:cstheme="majorBidi"/>
                <w:noProof/>
                <w:webHidden/>
                <w:sz w:val="28"/>
                <w:szCs w:val="28"/>
                <w:rtl/>
              </w:rPr>
              <w:t>17</w:t>
            </w:r>
            <w:r w:rsidRPr="002824FB">
              <w:rPr>
                <w:rFonts w:asciiTheme="majorBidi" w:hAnsiTheme="majorBidi" w:cstheme="majorBidi"/>
                <w:noProof/>
                <w:webHidden/>
                <w:sz w:val="28"/>
                <w:szCs w:val="28"/>
                <w:rtl/>
              </w:rPr>
              <w:fldChar w:fldCharType="end"/>
            </w:r>
          </w:hyperlink>
        </w:p>
        <w:p w14:paraId="0193C18A" w14:textId="72064783" w:rsidR="00C27EA6" w:rsidRPr="002824FB" w:rsidRDefault="00C27EA6" w:rsidP="00C27EA6">
          <w:pPr>
            <w:pStyle w:val="TOC1"/>
            <w:rPr>
              <w:rFonts w:asciiTheme="majorBidi" w:eastAsiaTheme="minorEastAsia" w:hAnsiTheme="majorBidi" w:cstheme="majorBidi"/>
              <w:noProof/>
              <w:kern w:val="2"/>
              <w:sz w:val="28"/>
              <w:szCs w:val="28"/>
              <w:rtl/>
              <w14:ligatures w14:val="standardContextual"/>
            </w:rPr>
          </w:pPr>
          <w:hyperlink w:anchor="_Toc228076251" w:history="1">
            <w:r w:rsidRPr="002824FB">
              <w:rPr>
                <w:rStyle w:val="Hyperlink"/>
                <w:rFonts w:asciiTheme="majorBidi" w:hAnsiTheme="majorBidi" w:cstheme="majorBidi"/>
                <w:noProof/>
                <w:sz w:val="28"/>
                <w:szCs w:val="28"/>
              </w:rPr>
              <w:t>2.</w:t>
            </w:r>
            <w:r w:rsidRPr="002824FB">
              <w:rPr>
                <w:rFonts w:asciiTheme="majorBidi" w:eastAsiaTheme="minorEastAsia" w:hAnsiTheme="majorBidi" w:cstheme="majorBidi"/>
                <w:noProof/>
                <w:kern w:val="2"/>
                <w:sz w:val="28"/>
                <w:szCs w:val="28"/>
                <w:rtl/>
                <w14:ligatures w14:val="standardContextual"/>
              </w:rPr>
              <w:tab/>
            </w:r>
            <w:r w:rsidRPr="002824FB">
              <w:rPr>
                <w:rStyle w:val="Hyperlink"/>
                <w:rFonts w:asciiTheme="majorBidi" w:hAnsiTheme="majorBidi" w:cstheme="majorBidi"/>
                <w:noProof/>
                <w:sz w:val="28"/>
                <w:szCs w:val="28"/>
              </w:rPr>
              <w:t>Chapter 2: Literature Review</w:t>
            </w:r>
            <w:r w:rsidRPr="002824FB">
              <w:rPr>
                <w:rFonts w:asciiTheme="majorBidi" w:hAnsiTheme="majorBidi" w:cstheme="majorBidi"/>
                <w:noProof/>
                <w:webHidden/>
                <w:sz w:val="28"/>
                <w:szCs w:val="28"/>
                <w:rtl/>
              </w:rPr>
              <w:tab/>
            </w:r>
            <w:r w:rsidRPr="002824FB">
              <w:rPr>
                <w:rFonts w:asciiTheme="majorBidi" w:hAnsiTheme="majorBidi" w:cstheme="majorBidi"/>
                <w:noProof/>
                <w:webHidden/>
                <w:sz w:val="28"/>
                <w:szCs w:val="28"/>
                <w:rtl/>
              </w:rPr>
              <w:fldChar w:fldCharType="begin"/>
            </w:r>
            <w:r w:rsidRPr="002824FB">
              <w:rPr>
                <w:rFonts w:asciiTheme="majorBidi" w:hAnsiTheme="majorBidi" w:cstheme="majorBidi"/>
                <w:noProof/>
                <w:webHidden/>
                <w:sz w:val="28"/>
                <w:szCs w:val="28"/>
                <w:rtl/>
              </w:rPr>
              <w:instrText xml:space="preserve"> </w:instrText>
            </w:r>
            <w:r w:rsidRPr="002824FB">
              <w:rPr>
                <w:rFonts w:asciiTheme="majorBidi" w:hAnsiTheme="majorBidi" w:cstheme="majorBidi"/>
                <w:noProof/>
                <w:webHidden/>
                <w:sz w:val="28"/>
                <w:szCs w:val="28"/>
              </w:rPr>
              <w:instrText>PAGEREF</w:instrText>
            </w:r>
            <w:r w:rsidRPr="002824FB">
              <w:rPr>
                <w:rFonts w:asciiTheme="majorBidi" w:hAnsiTheme="majorBidi" w:cstheme="majorBidi"/>
                <w:noProof/>
                <w:webHidden/>
                <w:sz w:val="28"/>
                <w:szCs w:val="28"/>
                <w:rtl/>
              </w:rPr>
              <w:instrText xml:space="preserve"> _</w:instrText>
            </w:r>
            <w:r w:rsidRPr="002824FB">
              <w:rPr>
                <w:rFonts w:asciiTheme="majorBidi" w:hAnsiTheme="majorBidi" w:cstheme="majorBidi"/>
                <w:noProof/>
                <w:webHidden/>
                <w:sz w:val="28"/>
                <w:szCs w:val="28"/>
              </w:rPr>
              <w:instrText>Toc228076251 \h</w:instrText>
            </w:r>
            <w:r w:rsidRPr="002824FB">
              <w:rPr>
                <w:rFonts w:asciiTheme="majorBidi" w:hAnsiTheme="majorBidi" w:cstheme="majorBidi"/>
                <w:noProof/>
                <w:webHidden/>
                <w:sz w:val="28"/>
                <w:szCs w:val="28"/>
                <w:rtl/>
              </w:rPr>
              <w:instrText xml:space="preserve"> </w:instrText>
            </w:r>
            <w:r w:rsidRPr="002824FB">
              <w:rPr>
                <w:rFonts w:asciiTheme="majorBidi" w:hAnsiTheme="majorBidi" w:cstheme="majorBidi"/>
                <w:noProof/>
                <w:webHidden/>
                <w:sz w:val="28"/>
                <w:szCs w:val="28"/>
                <w:rtl/>
              </w:rPr>
            </w:r>
            <w:r w:rsidRPr="002824FB">
              <w:rPr>
                <w:rFonts w:asciiTheme="majorBidi" w:hAnsiTheme="majorBidi" w:cstheme="majorBidi"/>
                <w:noProof/>
                <w:webHidden/>
                <w:sz w:val="28"/>
                <w:szCs w:val="28"/>
                <w:rtl/>
              </w:rPr>
              <w:fldChar w:fldCharType="separate"/>
            </w:r>
            <w:r w:rsidRPr="002824FB">
              <w:rPr>
                <w:rFonts w:asciiTheme="majorBidi" w:hAnsiTheme="majorBidi" w:cstheme="majorBidi"/>
                <w:noProof/>
                <w:webHidden/>
                <w:sz w:val="28"/>
                <w:szCs w:val="28"/>
                <w:rtl/>
              </w:rPr>
              <w:t>18</w:t>
            </w:r>
            <w:r w:rsidRPr="002824FB">
              <w:rPr>
                <w:rFonts w:asciiTheme="majorBidi" w:hAnsiTheme="majorBidi" w:cstheme="majorBidi"/>
                <w:noProof/>
                <w:webHidden/>
                <w:sz w:val="28"/>
                <w:szCs w:val="28"/>
                <w:rtl/>
              </w:rPr>
              <w:fldChar w:fldCharType="end"/>
            </w:r>
          </w:hyperlink>
        </w:p>
        <w:p w14:paraId="1C747386" w14:textId="6BD22CB4" w:rsidR="00C27EA6" w:rsidRPr="002824FB" w:rsidRDefault="00C27EA6" w:rsidP="00C27EA6">
          <w:pPr>
            <w:pStyle w:val="TOC1"/>
            <w:rPr>
              <w:rFonts w:asciiTheme="majorBidi" w:eastAsiaTheme="minorEastAsia" w:hAnsiTheme="majorBidi" w:cstheme="majorBidi"/>
              <w:noProof/>
              <w:kern w:val="2"/>
              <w:sz w:val="28"/>
              <w:szCs w:val="28"/>
              <w:rtl/>
              <w14:ligatures w14:val="standardContextual"/>
            </w:rPr>
          </w:pPr>
          <w:hyperlink w:anchor="_Toc228076252" w:history="1">
            <w:r w:rsidRPr="002824FB">
              <w:rPr>
                <w:rStyle w:val="Hyperlink"/>
                <w:rFonts w:asciiTheme="majorBidi" w:hAnsiTheme="majorBidi" w:cstheme="majorBidi"/>
                <w:noProof/>
                <w:sz w:val="28"/>
                <w:szCs w:val="28"/>
              </w:rPr>
              <w:t>2.1.</w:t>
            </w:r>
            <w:r w:rsidRPr="002824FB">
              <w:rPr>
                <w:rFonts w:asciiTheme="majorBidi" w:eastAsiaTheme="minorEastAsia" w:hAnsiTheme="majorBidi" w:cstheme="majorBidi"/>
                <w:noProof/>
                <w:kern w:val="2"/>
                <w:sz w:val="28"/>
                <w:szCs w:val="28"/>
                <w:rtl/>
                <w14:ligatures w14:val="standardContextual"/>
              </w:rPr>
              <w:tab/>
            </w:r>
            <w:r w:rsidRPr="002824FB">
              <w:rPr>
                <w:rStyle w:val="Hyperlink"/>
                <w:rFonts w:asciiTheme="majorBidi" w:hAnsiTheme="majorBidi" w:cstheme="majorBidi"/>
                <w:noProof/>
                <w:sz w:val="28"/>
                <w:szCs w:val="28"/>
              </w:rPr>
              <w:t>Introduction</w:t>
            </w:r>
            <w:r w:rsidRPr="002824FB">
              <w:rPr>
                <w:rFonts w:asciiTheme="majorBidi" w:hAnsiTheme="majorBidi" w:cstheme="majorBidi"/>
                <w:noProof/>
                <w:webHidden/>
                <w:sz w:val="28"/>
                <w:szCs w:val="28"/>
                <w:rtl/>
              </w:rPr>
              <w:tab/>
            </w:r>
            <w:r w:rsidRPr="002824FB">
              <w:rPr>
                <w:rFonts w:asciiTheme="majorBidi" w:hAnsiTheme="majorBidi" w:cstheme="majorBidi"/>
                <w:noProof/>
                <w:webHidden/>
                <w:sz w:val="28"/>
                <w:szCs w:val="28"/>
                <w:rtl/>
              </w:rPr>
              <w:fldChar w:fldCharType="begin"/>
            </w:r>
            <w:r w:rsidRPr="002824FB">
              <w:rPr>
                <w:rFonts w:asciiTheme="majorBidi" w:hAnsiTheme="majorBidi" w:cstheme="majorBidi"/>
                <w:noProof/>
                <w:webHidden/>
                <w:sz w:val="28"/>
                <w:szCs w:val="28"/>
                <w:rtl/>
              </w:rPr>
              <w:instrText xml:space="preserve"> </w:instrText>
            </w:r>
            <w:r w:rsidRPr="002824FB">
              <w:rPr>
                <w:rFonts w:asciiTheme="majorBidi" w:hAnsiTheme="majorBidi" w:cstheme="majorBidi"/>
                <w:noProof/>
                <w:webHidden/>
                <w:sz w:val="28"/>
                <w:szCs w:val="28"/>
              </w:rPr>
              <w:instrText>PAGEREF</w:instrText>
            </w:r>
            <w:r w:rsidRPr="002824FB">
              <w:rPr>
                <w:rFonts w:asciiTheme="majorBidi" w:hAnsiTheme="majorBidi" w:cstheme="majorBidi"/>
                <w:noProof/>
                <w:webHidden/>
                <w:sz w:val="28"/>
                <w:szCs w:val="28"/>
                <w:rtl/>
              </w:rPr>
              <w:instrText xml:space="preserve"> _</w:instrText>
            </w:r>
            <w:r w:rsidRPr="002824FB">
              <w:rPr>
                <w:rFonts w:asciiTheme="majorBidi" w:hAnsiTheme="majorBidi" w:cstheme="majorBidi"/>
                <w:noProof/>
                <w:webHidden/>
                <w:sz w:val="28"/>
                <w:szCs w:val="28"/>
              </w:rPr>
              <w:instrText>Toc228076252 \h</w:instrText>
            </w:r>
            <w:r w:rsidRPr="002824FB">
              <w:rPr>
                <w:rFonts w:asciiTheme="majorBidi" w:hAnsiTheme="majorBidi" w:cstheme="majorBidi"/>
                <w:noProof/>
                <w:webHidden/>
                <w:sz w:val="28"/>
                <w:szCs w:val="28"/>
                <w:rtl/>
              </w:rPr>
              <w:instrText xml:space="preserve"> </w:instrText>
            </w:r>
            <w:r w:rsidRPr="002824FB">
              <w:rPr>
                <w:rFonts w:asciiTheme="majorBidi" w:hAnsiTheme="majorBidi" w:cstheme="majorBidi"/>
                <w:noProof/>
                <w:webHidden/>
                <w:sz w:val="28"/>
                <w:szCs w:val="28"/>
                <w:rtl/>
              </w:rPr>
            </w:r>
            <w:r w:rsidRPr="002824FB">
              <w:rPr>
                <w:rFonts w:asciiTheme="majorBidi" w:hAnsiTheme="majorBidi" w:cstheme="majorBidi"/>
                <w:noProof/>
                <w:webHidden/>
                <w:sz w:val="28"/>
                <w:szCs w:val="28"/>
                <w:rtl/>
              </w:rPr>
              <w:fldChar w:fldCharType="separate"/>
            </w:r>
            <w:r w:rsidRPr="002824FB">
              <w:rPr>
                <w:rFonts w:asciiTheme="majorBidi" w:hAnsiTheme="majorBidi" w:cstheme="majorBidi"/>
                <w:noProof/>
                <w:webHidden/>
                <w:sz w:val="28"/>
                <w:szCs w:val="28"/>
                <w:rtl/>
              </w:rPr>
              <w:t>19</w:t>
            </w:r>
            <w:r w:rsidRPr="002824FB">
              <w:rPr>
                <w:rFonts w:asciiTheme="majorBidi" w:hAnsiTheme="majorBidi" w:cstheme="majorBidi"/>
                <w:noProof/>
                <w:webHidden/>
                <w:sz w:val="28"/>
                <w:szCs w:val="28"/>
                <w:rtl/>
              </w:rPr>
              <w:fldChar w:fldCharType="end"/>
            </w:r>
          </w:hyperlink>
        </w:p>
        <w:p w14:paraId="3A808B7C" w14:textId="0C762D1C" w:rsidR="00C27EA6" w:rsidRPr="002824FB" w:rsidRDefault="00C27EA6" w:rsidP="00C27EA6">
          <w:pPr>
            <w:pStyle w:val="TOC1"/>
            <w:rPr>
              <w:rFonts w:asciiTheme="majorBidi" w:eastAsiaTheme="minorEastAsia" w:hAnsiTheme="majorBidi" w:cstheme="majorBidi"/>
              <w:noProof/>
              <w:kern w:val="2"/>
              <w:sz w:val="28"/>
              <w:szCs w:val="28"/>
              <w:rtl/>
              <w14:ligatures w14:val="standardContextual"/>
            </w:rPr>
          </w:pPr>
          <w:hyperlink w:anchor="_Toc228076253" w:history="1">
            <w:r w:rsidRPr="002824FB">
              <w:rPr>
                <w:rStyle w:val="Hyperlink"/>
                <w:rFonts w:asciiTheme="majorBidi" w:hAnsiTheme="majorBidi" w:cstheme="majorBidi"/>
                <w:noProof/>
                <w:sz w:val="28"/>
                <w:szCs w:val="28"/>
              </w:rPr>
              <w:t>2.2.</w:t>
            </w:r>
            <w:r w:rsidRPr="002824FB">
              <w:rPr>
                <w:rFonts w:asciiTheme="majorBidi" w:eastAsiaTheme="minorEastAsia" w:hAnsiTheme="majorBidi" w:cstheme="majorBidi"/>
                <w:noProof/>
                <w:kern w:val="2"/>
                <w:sz w:val="28"/>
                <w:szCs w:val="28"/>
                <w:rtl/>
                <w14:ligatures w14:val="standardContextual"/>
              </w:rPr>
              <w:tab/>
            </w:r>
            <w:r w:rsidRPr="002824FB">
              <w:rPr>
                <w:rStyle w:val="Hyperlink"/>
                <w:rFonts w:asciiTheme="majorBidi" w:hAnsiTheme="majorBidi" w:cstheme="majorBidi"/>
                <w:noProof/>
                <w:sz w:val="28"/>
                <w:szCs w:val="28"/>
              </w:rPr>
              <w:t>Related Studies</w:t>
            </w:r>
            <w:r w:rsidRPr="002824FB">
              <w:rPr>
                <w:rFonts w:asciiTheme="majorBidi" w:hAnsiTheme="majorBidi" w:cstheme="majorBidi"/>
                <w:noProof/>
                <w:webHidden/>
                <w:sz w:val="28"/>
                <w:szCs w:val="28"/>
                <w:rtl/>
              </w:rPr>
              <w:tab/>
            </w:r>
            <w:r w:rsidRPr="002824FB">
              <w:rPr>
                <w:rFonts w:asciiTheme="majorBidi" w:hAnsiTheme="majorBidi" w:cstheme="majorBidi"/>
                <w:noProof/>
                <w:webHidden/>
                <w:sz w:val="28"/>
                <w:szCs w:val="28"/>
                <w:rtl/>
              </w:rPr>
              <w:fldChar w:fldCharType="begin"/>
            </w:r>
            <w:r w:rsidRPr="002824FB">
              <w:rPr>
                <w:rFonts w:asciiTheme="majorBidi" w:hAnsiTheme="majorBidi" w:cstheme="majorBidi"/>
                <w:noProof/>
                <w:webHidden/>
                <w:sz w:val="28"/>
                <w:szCs w:val="28"/>
                <w:rtl/>
              </w:rPr>
              <w:instrText xml:space="preserve"> </w:instrText>
            </w:r>
            <w:r w:rsidRPr="002824FB">
              <w:rPr>
                <w:rFonts w:asciiTheme="majorBidi" w:hAnsiTheme="majorBidi" w:cstheme="majorBidi"/>
                <w:noProof/>
                <w:webHidden/>
                <w:sz w:val="28"/>
                <w:szCs w:val="28"/>
              </w:rPr>
              <w:instrText>PAGEREF</w:instrText>
            </w:r>
            <w:r w:rsidRPr="002824FB">
              <w:rPr>
                <w:rFonts w:asciiTheme="majorBidi" w:hAnsiTheme="majorBidi" w:cstheme="majorBidi"/>
                <w:noProof/>
                <w:webHidden/>
                <w:sz w:val="28"/>
                <w:szCs w:val="28"/>
                <w:rtl/>
              </w:rPr>
              <w:instrText xml:space="preserve"> _</w:instrText>
            </w:r>
            <w:r w:rsidRPr="002824FB">
              <w:rPr>
                <w:rFonts w:asciiTheme="majorBidi" w:hAnsiTheme="majorBidi" w:cstheme="majorBidi"/>
                <w:noProof/>
                <w:webHidden/>
                <w:sz w:val="28"/>
                <w:szCs w:val="28"/>
              </w:rPr>
              <w:instrText>Toc228076253 \h</w:instrText>
            </w:r>
            <w:r w:rsidRPr="002824FB">
              <w:rPr>
                <w:rFonts w:asciiTheme="majorBidi" w:hAnsiTheme="majorBidi" w:cstheme="majorBidi"/>
                <w:noProof/>
                <w:webHidden/>
                <w:sz w:val="28"/>
                <w:szCs w:val="28"/>
                <w:rtl/>
              </w:rPr>
              <w:instrText xml:space="preserve"> </w:instrText>
            </w:r>
            <w:r w:rsidRPr="002824FB">
              <w:rPr>
                <w:rFonts w:asciiTheme="majorBidi" w:hAnsiTheme="majorBidi" w:cstheme="majorBidi"/>
                <w:noProof/>
                <w:webHidden/>
                <w:sz w:val="28"/>
                <w:szCs w:val="28"/>
                <w:rtl/>
              </w:rPr>
            </w:r>
            <w:r w:rsidRPr="002824FB">
              <w:rPr>
                <w:rFonts w:asciiTheme="majorBidi" w:hAnsiTheme="majorBidi" w:cstheme="majorBidi"/>
                <w:noProof/>
                <w:webHidden/>
                <w:sz w:val="28"/>
                <w:szCs w:val="28"/>
                <w:rtl/>
              </w:rPr>
              <w:fldChar w:fldCharType="separate"/>
            </w:r>
            <w:r w:rsidRPr="002824FB">
              <w:rPr>
                <w:rFonts w:asciiTheme="majorBidi" w:hAnsiTheme="majorBidi" w:cstheme="majorBidi"/>
                <w:noProof/>
                <w:webHidden/>
                <w:sz w:val="28"/>
                <w:szCs w:val="28"/>
                <w:rtl/>
              </w:rPr>
              <w:t>22</w:t>
            </w:r>
            <w:r w:rsidRPr="002824FB">
              <w:rPr>
                <w:rFonts w:asciiTheme="majorBidi" w:hAnsiTheme="majorBidi" w:cstheme="majorBidi"/>
                <w:noProof/>
                <w:webHidden/>
                <w:sz w:val="28"/>
                <w:szCs w:val="28"/>
                <w:rtl/>
              </w:rPr>
              <w:fldChar w:fldCharType="end"/>
            </w:r>
          </w:hyperlink>
        </w:p>
        <w:p w14:paraId="7073F50A" w14:textId="0DB0B353" w:rsidR="00C27EA6" w:rsidRPr="002824FB" w:rsidRDefault="00C27EA6" w:rsidP="00C27EA6">
          <w:pPr>
            <w:pStyle w:val="TOC1"/>
            <w:rPr>
              <w:rFonts w:asciiTheme="majorBidi" w:eastAsiaTheme="minorEastAsia" w:hAnsiTheme="majorBidi" w:cstheme="majorBidi"/>
              <w:noProof/>
              <w:kern w:val="2"/>
              <w:sz w:val="28"/>
              <w:szCs w:val="28"/>
              <w:rtl/>
              <w14:ligatures w14:val="standardContextual"/>
            </w:rPr>
          </w:pPr>
          <w:hyperlink w:anchor="_Toc228076254" w:history="1">
            <w:r w:rsidRPr="002824FB">
              <w:rPr>
                <w:rStyle w:val="Hyperlink"/>
                <w:rFonts w:asciiTheme="majorBidi" w:hAnsiTheme="majorBidi" w:cstheme="majorBidi"/>
                <w:noProof/>
                <w:sz w:val="28"/>
                <w:szCs w:val="28"/>
              </w:rPr>
              <w:t>2.2.1.</w:t>
            </w:r>
            <w:r w:rsidRPr="002824FB">
              <w:rPr>
                <w:rFonts w:asciiTheme="majorBidi" w:eastAsiaTheme="minorEastAsia" w:hAnsiTheme="majorBidi" w:cstheme="majorBidi"/>
                <w:noProof/>
                <w:kern w:val="2"/>
                <w:sz w:val="28"/>
                <w:szCs w:val="28"/>
                <w:rtl/>
                <w14:ligatures w14:val="standardContextual"/>
              </w:rPr>
              <w:tab/>
            </w:r>
            <w:r w:rsidRPr="002824FB">
              <w:rPr>
                <w:rStyle w:val="Hyperlink"/>
                <w:rFonts w:asciiTheme="majorBidi" w:hAnsiTheme="majorBidi" w:cstheme="majorBidi"/>
                <w:noProof/>
                <w:sz w:val="28"/>
                <w:szCs w:val="28"/>
              </w:rPr>
              <w:t>First Variable: E-HRM</w:t>
            </w:r>
            <w:r w:rsidRPr="002824FB">
              <w:rPr>
                <w:rFonts w:asciiTheme="majorBidi" w:hAnsiTheme="majorBidi" w:cstheme="majorBidi"/>
                <w:noProof/>
                <w:webHidden/>
                <w:sz w:val="28"/>
                <w:szCs w:val="28"/>
                <w:rtl/>
              </w:rPr>
              <w:tab/>
            </w:r>
            <w:r w:rsidRPr="002824FB">
              <w:rPr>
                <w:rFonts w:asciiTheme="majorBidi" w:hAnsiTheme="majorBidi" w:cstheme="majorBidi"/>
                <w:noProof/>
                <w:webHidden/>
                <w:sz w:val="28"/>
                <w:szCs w:val="28"/>
                <w:rtl/>
              </w:rPr>
              <w:fldChar w:fldCharType="begin"/>
            </w:r>
            <w:r w:rsidRPr="002824FB">
              <w:rPr>
                <w:rFonts w:asciiTheme="majorBidi" w:hAnsiTheme="majorBidi" w:cstheme="majorBidi"/>
                <w:noProof/>
                <w:webHidden/>
                <w:sz w:val="28"/>
                <w:szCs w:val="28"/>
                <w:rtl/>
              </w:rPr>
              <w:instrText xml:space="preserve"> </w:instrText>
            </w:r>
            <w:r w:rsidRPr="002824FB">
              <w:rPr>
                <w:rFonts w:asciiTheme="majorBidi" w:hAnsiTheme="majorBidi" w:cstheme="majorBidi"/>
                <w:noProof/>
                <w:webHidden/>
                <w:sz w:val="28"/>
                <w:szCs w:val="28"/>
              </w:rPr>
              <w:instrText>PAGEREF</w:instrText>
            </w:r>
            <w:r w:rsidRPr="002824FB">
              <w:rPr>
                <w:rFonts w:asciiTheme="majorBidi" w:hAnsiTheme="majorBidi" w:cstheme="majorBidi"/>
                <w:noProof/>
                <w:webHidden/>
                <w:sz w:val="28"/>
                <w:szCs w:val="28"/>
                <w:rtl/>
              </w:rPr>
              <w:instrText xml:space="preserve"> _</w:instrText>
            </w:r>
            <w:r w:rsidRPr="002824FB">
              <w:rPr>
                <w:rFonts w:asciiTheme="majorBidi" w:hAnsiTheme="majorBidi" w:cstheme="majorBidi"/>
                <w:noProof/>
                <w:webHidden/>
                <w:sz w:val="28"/>
                <w:szCs w:val="28"/>
              </w:rPr>
              <w:instrText>Toc228076254 \h</w:instrText>
            </w:r>
            <w:r w:rsidRPr="002824FB">
              <w:rPr>
                <w:rFonts w:asciiTheme="majorBidi" w:hAnsiTheme="majorBidi" w:cstheme="majorBidi"/>
                <w:noProof/>
                <w:webHidden/>
                <w:sz w:val="28"/>
                <w:szCs w:val="28"/>
                <w:rtl/>
              </w:rPr>
              <w:instrText xml:space="preserve"> </w:instrText>
            </w:r>
            <w:r w:rsidRPr="002824FB">
              <w:rPr>
                <w:rFonts w:asciiTheme="majorBidi" w:hAnsiTheme="majorBidi" w:cstheme="majorBidi"/>
                <w:noProof/>
                <w:webHidden/>
                <w:sz w:val="28"/>
                <w:szCs w:val="28"/>
                <w:rtl/>
              </w:rPr>
            </w:r>
            <w:r w:rsidRPr="002824FB">
              <w:rPr>
                <w:rFonts w:asciiTheme="majorBidi" w:hAnsiTheme="majorBidi" w:cstheme="majorBidi"/>
                <w:noProof/>
                <w:webHidden/>
                <w:sz w:val="28"/>
                <w:szCs w:val="28"/>
                <w:rtl/>
              </w:rPr>
              <w:fldChar w:fldCharType="separate"/>
            </w:r>
            <w:r w:rsidRPr="002824FB">
              <w:rPr>
                <w:rFonts w:asciiTheme="majorBidi" w:hAnsiTheme="majorBidi" w:cstheme="majorBidi"/>
                <w:noProof/>
                <w:webHidden/>
                <w:sz w:val="28"/>
                <w:szCs w:val="28"/>
                <w:rtl/>
              </w:rPr>
              <w:t>22</w:t>
            </w:r>
            <w:r w:rsidRPr="002824FB">
              <w:rPr>
                <w:rFonts w:asciiTheme="majorBidi" w:hAnsiTheme="majorBidi" w:cstheme="majorBidi"/>
                <w:noProof/>
                <w:webHidden/>
                <w:sz w:val="28"/>
                <w:szCs w:val="28"/>
                <w:rtl/>
              </w:rPr>
              <w:fldChar w:fldCharType="end"/>
            </w:r>
          </w:hyperlink>
        </w:p>
        <w:p w14:paraId="2B8C72D3" w14:textId="700E6C24" w:rsidR="00C27EA6" w:rsidRPr="002824FB" w:rsidRDefault="00C27EA6" w:rsidP="00C27EA6">
          <w:pPr>
            <w:pStyle w:val="TOC1"/>
            <w:tabs>
              <w:tab w:val="left" w:pos="4252"/>
            </w:tabs>
            <w:rPr>
              <w:rFonts w:asciiTheme="majorBidi" w:eastAsiaTheme="minorEastAsia" w:hAnsiTheme="majorBidi" w:cstheme="majorBidi"/>
              <w:noProof/>
              <w:kern w:val="2"/>
              <w:sz w:val="28"/>
              <w:szCs w:val="28"/>
              <w:rtl/>
              <w14:ligatures w14:val="standardContextual"/>
            </w:rPr>
          </w:pPr>
          <w:hyperlink w:anchor="_Toc228076255" w:history="1">
            <w:r w:rsidRPr="002824FB">
              <w:rPr>
                <w:rStyle w:val="Hyperlink"/>
                <w:rFonts w:asciiTheme="majorBidi" w:hAnsiTheme="majorBidi" w:cstheme="majorBidi"/>
                <w:noProof/>
                <w:sz w:val="28"/>
                <w:szCs w:val="28"/>
              </w:rPr>
              <w:t>2.2.2.</w:t>
            </w:r>
            <w:r w:rsidRPr="002824FB">
              <w:rPr>
                <w:rFonts w:asciiTheme="majorBidi" w:eastAsiaTheme="minorEastAsia" w:hAnsiTheme="majorBidi" w:cstheme="majorBidi"/>
                <w:noProof/>
                <w:kern w:val="2"/>
                <w:sz w:val="28"/>
                <w:szCs w:val="28"/>
                <w:rtl/>
                <w14:ligatures w14:val="standardContextual"/>
              </w:rPr>
              <w:tab/>
            </w:r>
            <w:r w:rsidRPr="002824FB">
              <w:rPr>
                <w:rStyle w:val="Hyperlink"/>
                <w:rFonts w:asciiTheme="majorBidi" w:hAnsiTheme="majorBidi" w:cstheme="majorBidi"/>
                <w:noProof/>
                <w:sz w:val="28"/>
                <w:szCs w:val="28"/>
              </w:rPr>
              <w:t>Second Variable: Workforce Efficiency</w:t>
            </w:r>
            <w:r w:rsidRPr="002824FB">
              <w:rPr>
                <w:rFonts w:asciiTheme="majorBidi" w:hAnsiTheme="majorBidi" w:cstheme="majorBidi"/>
                <w:noProof/>
                <w:webHidden/>
                <w:sz w:val="28"/>
                <w:szCs w:val="28"/>
                <w:rtl/>
              </w:rPr>
              <w:tab/>
            </w:r>
            <w:r w:rsidRPr="002824FB">
              <w:rPr>
                <w:rFonts w:asciiTheme="majorBidi" w:hAnsiTheme="majorBidi" w:cstheme="majorBidi"/>
                <w:noProof/>
                <w:webHidden/>
                <w:sz w:val="28"/>
                <w:szCs w:val="28"/>
                <w:rtl/>
              </w:rPr>
              <w:fldChar w:fldCharType="begin"/>
            </w:r>
            <w:r w:rsidRPr="002824FB">
              <w:rPr>
                <w:rFonts w:asciiTheme="majorBidi" w:hAnsiTheme="majorBidi" w:cstheme="majorBidi"/>
                <w:noProof/>
                <w:webHidden/>
                <w:sz w:val="28"/>
                <w:szCs w:val="28"/>
                <w:rtl/>
              </w:rPr>
              <w:instrText xml:space="preserve"> </w:instrText>
            </w:r>
            <w:r w:rsidRPr="002824FB">
              <w:rPr>
                <w:rFonts w:asciiTheme="majorBidi" w:hAnsiTheme="majorBidi" w:cstheme="majorBidi"/>
                <w:noProof/>
                <w:webHidden/>
                <w:sz w:val="28"/>
                <w:szCs w:val="28"/>
              </w:rPr>
              <w:instrText>PAGEREF</w:instrText>
            </w:r>
            <w:r w:rsidRPr="002824FB">
              <w:rPr>
                <w:rFonts w:asciiTheme="majorBidi" w:hAnsiTheme="majorBidi" w:cstheme="majorBidi"/>
                <w:noProof/>
                <w:webHidden/>
                <w:sz w:val="28"/>
                <w:szCs w:val="28"/>
                <w:rtl/>
              </w:rPr>
              <w:instrText xml:space="preserve"> _</w:instrText>
            </w:r>
            <w:r w:rsidRPr="002824FB">
              <w:rPr>
                <w:rFonts w:asciiTheme="majorBidi" w:hAnsiTheme="majorBidi" w:cstheme="majorBidi"/>
                <w:noProof/>
                <w:webHidden/>
                <w:sz w:val="28"/>
                <w:szCs w:val="28"/>
              </w:rPr>
              <w:instrText>Toc228076255 \h</w:instrText>
            </w:r>
            <w:r w:rsidRPr="002824FB">
              <w:rPr>
                <w:rFonts w:asciiTheme="majorBidi" w:hAnsiTheme="majorBidi" w:cstheme="majorBidi"/>
                <w:noProof/>
                <w:webHidden/>
                <w:sz w:val="28"/>
                <w:szCs w:val="28"/>
                <w:rtl/>
              </w:rPr>
              <w:instrText xml:space="preserve"> </w:instrText>
            </w:r>
            <w:r w:rsidRPr="002824FB">
              <w:rPr>
                <w:rFonts w:asciiTheme="majorBidi" w:hAnsiTheme="majorBidi" w:cstheme="majorBidi"/>
                <w:noProof/>
                <w:webHidden/>
                <w:sz w:val="28"/>
                <w:szCs w:val="28"/>
                <w:rtl/>
              </w:rPr>
            </w:r>
            <w:r w:rsidRPr="002824FB">
              <w:rPr>
                <w:rFonts w:asciiTheme="majorBidi" w:hAnsiTheme="majorBidi" w:cstheme="majorBidi"/>
                <w:noProof/>
                <w:webHidden/>
                <w:sz w:val="28"/>
                <w:szCs w:val="28"/>
                <w:rtl/>
              </w:rPr>
              <w:fldChar w:fldCharType="separate"/>
            </w:r>
            <w:r w:rsidRPr="002824FB">
              <w:rPr>
                <w:rFonts w:asciiTheme="majorBidi" w:hAnsiTheme="majorBidi" w:cstheme="majorBidi"/>
                <w:noProof/>
                <w:webHidden/>
                <w:sz w:val="28"/>
                <w:szCs w:val="28"/>
                <w:rtl/>
              </w:rPr>
              <w:t>22</w:t>
            </w:r>
            <w:r w:rsidRPr="002824FB">
              <w:rPr>
                <w:rFonts w:asciiTheme="majorBidi" w:hAnsiTheme="majorBidi" w:cstheme="majorBidi"/>
                <w:noProof/>
                <w:webHidden/>
                <w:sz w:val="28"/>
                <w:szCs w:val="28"/>
                <w:rtl/>
              </w:rPr>
              <w:fldChar w:fldCharType="end"/>
            </w:r>
          </w:hyperlink>
        </w:p>
        <w:p w14:paraId="461DDB99" w14:textId="5CF64564" w:rsidR="00C27EA6" w:rsidRPr="002824FB" w:rsidRDefault="00C27EA6" w:rsidP="00C27EA6">
          <w:pPr>
            <w:pStyle w:val="TOC1"/>
            <w:rPr>
              <w:rFonts w:asciiTheme="majorBidi" w:eastAsiaTheme="minorEastAsia" w:hAnsiTheme="majorBidi" w:cstheme="majorBidi"/>
              <w:noProof/>
              <w:kern w:val="2"/>
              <w:sz w:val="28"/>
              <w:szCs w:val="28"/>
              <w:rtl/>
              <w14:ligatures w14:val="standardContextual"/>
            </w:rPr>
          </w:pPr>
          <w:hyperlink w:anchor="_Toc228076256" w:history="1">
            <w:r w:rsidRPr="002824FB">
              <w:rPr>
                <w:rStyle w:val="Hyperlink"/>
                <w:rFonts w:asciiTheme="majorBidi" w:hAnsiTheme="majorBidi" w:cstheme="majorBidi"/>
                <w:noProof/>
                <w:sz w:val="28"/>
                <w:szCs w:val="28"/>
              </w:rPr>
              <w:t>2.3.</w:t>
            </w:r>
            <w:r w:rsidRPr="002824FB">
              <w:rPr>
                <w:rFonts w:asciiTheme="majorBidi" w:eastAsiaTheme="minorEastAsia" w:hAnsiTheme="majorBidi" w:cstheme="majorBidi"/>
                <w:noProof/>
                <w:kern w:val="2"/>
                <w:sz w:val="28"/>
                <w:szCs w:val="28"/>
                <w:rtl/>
                <w14:ligatures w14:val="standardContextual"/>
              </w:rPr>
              <w:tab/>
            </w:r>
            <w:r w:rsidRPr="002824FB">
              <w:rPr>
                <w:rStyle w:val="Hyperlink"/>
                <w:rFonts w:asciiTheme="majorBidi" w:hAnsiTheme="majorBidi" w:cstheme="majorBidi"/>
                <w:noProof/>
                <w:sz w:val="28"/>
                <w:szCs w:val="28"/>
              </w:rPr>
              <w:t>Conclusion</w:t>
            </w:r>
            <w:r w:rsidRPr="002824FB">
              <w:rPr>
                <w:rFonts w:asciiTheme="majorBidi" w:hAnsiTheme="majorBidi" w:cstheme="majorBidi"/>
                <w:noProof/>
                <w:webHidden/>
                <w:sz w:val="28"/>
                <w:szCs w:val="28"/>
                <w:rtl/>
              </w:rPr>
              <w:tab/>
            </w:r>
            <w:r w:rsidRPr="002824FB">
              <w:rPr>
                <w:rFonts w:asciiTheme="majorBidi" w:hAnsiTheme="majorBidi" w:cstheme="majorBidi"/>
                <w:noProof/>
                <w:webHidden/>
                <w:sz w:val="28"/>
                <w:szCs w:val="28"/>
                <w:rtl/>
              </w:rPr>
              <w:fldChar w:fldCharType="begin"/>
            </w:r>
            <w:r w:rsidRPr="002824FB">
              <w:rPr>
                <w:rFonts w:asciiTheme="majorBidi" w:hAnsiTheme="majorBidi" w:cstheme="majorBidi"/>
                <w:noProof/>
                <w:webHidden/>
                <w:sz w:val="28"/>
                <w:szCs w:val="28"/>
                <w:rtl/>
              </w:rPr>
              <w:instrText xml:space="preserve"> </w:instrText>
            </w:r>
            <w:r w:rsidRPr="002824FB">
              <w:rPr>
                <w:rFonts w:asciiTheme="majorBidi" w:hAnsiTheme="majorBidi" w:cstheme="majorBidi"/>
                <w:noProof/>
                <w:webHidden/>
                <w:sz w:val="28"/>
                <w:szCs w:val="28"/>
              </w:rPr>
              <w:instrText>PAGEREF</w:instrText>
            </w:r>
            <w:r w:rsidRPr="002824FB">
              <w:rPr>
                <w:rFonts w:asciiTheme="majorBidi" w:hAnsiTheme="majorBidi" w:cstheme="majorBidi"/>
                <w:noProof/>
                <w:webHidden/>
                <w:sz w:val="28"/>
                <w:szCs w:val="28"/>
                <w:rtl/>
              </w:rPr>
              <w:instrText xml:space="preserve"> _</w:instrText>
            </w:r>
            <w:r w:rsidRPr="002824FB">
              <w:rPr>
                <w:rFonts w:asciiTheme="majorBidi" w:hAnsiTheme="majorBidi" w:cstheme="majorBidi"/>
                <w:noProof/>
                <w:webHidden/>
                <w:sz w:val="28"/>
                <w:szCs w:val="28"/>
              </w:rPr>
              <w:instrText>Toc228076256 \h</w:instrText>
            </w:r>
            <w:r w:rsidRPr="002824FB">
              <w:rPr>
                <w:rFonts w:asciiTheme="majorBidi" w:hAnsiTheme="majorBidi" w:cstheme="majorBidi"/>
                <w:noProof/>
                <w:webHidden/>
                <w:sz w:val="28"/>
                <w:szCs w:val="28"/>
                <w:rtl/>
              </w:rPr>
              <w:instrText xml:space="preserve"> </w:instrText>
            </w:r>
            <w:r w:rsidRPr="002824FB">
              <w:rPr>
                <w:rFonts w:asciiTheme="majorBidi" w:hAnsiTheme="majorBidi" w:cstheme="majorBidi"/>
                <w:noProof/>
                <w:webHidden/>
                <w:sz w:val="28"/>
                <w:szCs w:val="28"/>
                <w:rtl/>
              </w:rPr>
            </w:r>
            <w:r w:rsidRPr="002824FB">
              <w:rPr>
                <w:rFonts w:asciiTheme="majorBidi" w:hAnsiTheme="majorBidi" w:cstheme="majorBidi"/>
                <w:noProof/>
                <w:webHidden/>
                <w:sz w:val="28"/>
                <w:szCs w:val="28"/>
                <w:rtl/>
              </w:rPr>
              <w:fldChar w:fldCharType="separate"/>
            </w:r>
            <w:r w:rsidRPr="002824FB">
              <w:rPr>
                <w:rFonts w:asciiTheme="majorBidi" w:hAnsiTheme="majorBidi" w:cstheme="majorBidi"/>
                <w:noProof/>
                <w:webHidden/>
                <w:sz w:val="28"/>
                <w:szCs w:val="28"/>
                <w:rtl/>
              </w:rPr>
              <w:t>24</w:t>
            </w:r>
            <w:r w:rsidRPr="002824FB">
              <w:rPr>
                <w:rFonts w:asciiTheme="majorBidi" w:hAnsiTheme="majorBidi" w:cstheme="majorBidi"/>
                <w:noProof/>
                <w:webHidden/>
                <w:sz w:val="28"/>
                <w:szCs w:val="28"/>
                <w:rtl/>
              </w:rPr>
              <w:fldChar w:fldCharType="end"/>
            </w:r>
          </w:hyperlink>
        </w:p>
        <w:p w14:paraId="027E5959" w14:textId="5FF92604" w:rsidR="00C27EA6" w:rsidRPr="002824FB" w:rsidRDefault="00C27EA6" w:rsidP="00C27EA6">
          <w:pPr>
            <w:pStyle w:val="TOC1"/>
            <w:tabs>
              <w:tab w:val="left" w:pos="3788"/>
            </w:tabs>
            <w:rPr>
              <w:rFonts w:asciiTheme="majorBidi" w:eastAsiaTheme="minorEastAsia" w:hAnsiTheme="majorBidi" w:cstheme="majorBidi"/>
              <w:noProof/>
              <w:kern w:val="2"/>
              <w:sz w:val="28"/>
              <w:szCs w:val="28"/>
              <w:rtl/>
              <w14:ligatures w14:val="standardContextual"/>
            </w:rPr>
          </w:pPr>
          <w:hyperlink w:anchor="_Toc228076257" w:history="1">
            <w:r w:rsidRPr="002824FB">
              <w:rPr>
                <w:rStyle w:val="Hyperlink"/>
                <w:rFonts w:asciiTheme="majorBidi" w:hAnsiTheme="majorBidi" w:cstheme="majorBidi"/>
                <w:noProof/>
                <w:sz w:val="28"/>
                <w:szCs w:val="28"/>
              </w:rPr>
              <w:t>3.</w:t>
            </w:r>
            <w:r w:rsidRPr="002824FB">
              <w:rPr>
                <w:rFonts w:asciiTheme="majorBidi" w:eastAsiaTheme="minorEastAsia" w:hAnsiTheme="majorBidi" w:cstheme="majorBidi"/>
                <w:noProof/>
                <w:kern w:val="2"/>
                <w:sz w:val="28"/>
                <w:szCs w:val="28"/>
                <w:rtl/>
                <w14:ligatures w14:val="standardContextual"/>
              </w:rPr>
              <w:tab/>
            </w:r>
            <w:r w:rsidRPr="002824FB">
              <w:rPr>
                <w:rStyle w:val="Hyperlink"/>
                <w:rFonts w:asciiTheme="majorBidi" w:hAnsiTheme="majorBidi" w:cstheme="majorBidi"/>
                <w:noProof/>
                <w:sz w:val="28"/>
                <w:szCs w:val="28"/>
              </w:rPr>
              <w:t>Chapter 3: Research Methodology</w:t>
            </w:r>
            <w:r w:rsidRPr="002824FB">
              <w:rPr>
                <w:rFonts w:asciiTheme="majorBidi" w:hAnsiTheme="majorBidi" w:cstheme="majorBidi"/>
                <w:noProof/>
                <w:webHidden/>
                <w:sz w:val="28"/>
                <w:szCs w:val="28"/>
                <w:rtl/>
              </w:rPr>
              <w:tab/>
            </w:r>
            <w:r w:rsidRPr="002824FB">
              <w:rPr>
                <w:rFonts w:asciiTheme="majorBidi" w:hAnsiTheme="majorBidi" w:cstheme="majorBidi"/>
                <w:noProof/>
                <w:webHidden/>
                <w:sz w:val="28"/>
                <w:szCs w:val="28"/>
                <w:rtl/>
              </w:rPr>
              <w:fldChar w:fldCharType="begin"/>
            </w:r>
            <w:r w:rsidRPr="002824FB">
              <w:rPr>
                <w:rFonts w:asciiTheme="majorBidi" w:hAnsiTheme="majorBidi" w:cstheme="majorBidi"/>
                <w:noProof/>
                <w:webHidden/>
                <w:sz w:val="28"/>
                <w:szCs w:val="28"/>
                <w:rtl/>
              </w:rPr>
              <w:instrText xml:space="preserve"> </w:instrText>
            </w:r>
            <w:r w:rsidRPr="002824FB">
              <w:rPr>
                <w:rFonts w:asciiTheme="majorBidi" w:hAnsiTheme="majorBidi" w:cstheme="majorBidi"/>
                <w:noProof/>
                <w:webHidden/>
                <w:sz w:val="28"/>
                <w:szCs w:val="28"/>
              </w:rPr>
              <w:instrText>PAGEREF</w:instrText>
            </w:r>
            <w:r w:rsidRPr="002824FB">
              <w:rPr>
                <w:rFonts w:asciiTheme="majorBidi" w:hAnsiTheme="majorBidi" w:cstheme="majorBidi"/>
                <w:noProof/>
                <w:webHidden/>
                <w:sz w:val="28"/>
                <w:szCs w:val="28"/>
                <w:rtl/>
              </w:rPr>
              <w:instrText xml:space="preserve"> _</w:instrText>
            </w:r>
            <w:r w:rsidRPr="002824FB">
              <w:rPr>
                <w:rFonts w:asciiTheme="majorBidi" w:hAnsiTheme="majorBidi" w:cstheme="majorBidi"/>
                <w:noProof/>
                <w:webHidden/>
                <w:sz w:val="28"/>
                <w:szCs w:val="28"/>
              </w:rPr>
              <w:instrText>Toc228076257 \h</w:instrText>
            </w:r>
            <w:r w:rsidRPr="002824FB">
              <w:rPr>
                <w:rFonts w:asciiTheme="majorBidi" w:hAnsiTheme="majorBidi" w:cstheme="majorBidi"/>
                <w:noProof/>
                <w:webHidden/>
                <w:sz w:val="28"/>
                <w:szCs w:val="28"/>
                <w:rtl/>
              </w:rPr>
              <w:instrText xml:space="preserve"> </w:instrText>
            </w:r>
            <w:r w:rsidRPr="002824FB">
              <w:rPr>
                <w:rFonts w:asciiTheme="majorBidi" w:hAnsiTheme="majorBidi" w:cstheme="majorBidi"/>
                <w:noProof/>
                <w:webHidden/>
                <w:sz w:val="28"/>
                <w:szCs w:val="28"/>
                <w:rtl/>
              </w:rPr>
            </w:r>
            <w:r w:rsidRPr="002824FB">
              <w:rPr>
                <w:rFonts w:asciiTheme="majorBidi" w:hAnsiTheme="majorBidi" w:cstheme="majorBidi"/>
                <w:noProof/>
                <w:webHidden/>
                <w:sz w:val="28"/>
                <w:szCs w:val="28"/>
                <w:rtl/>
              </w:rPr>
              <w:fldChar w:fldCharType="separate"/>
            </w:r>
            <w:r w:rsidRPr="002824FB">
              <w:rPr>
                <w:rFonts w:asciiTheme="majorBidi" w:hAnsiTheme="majorBidi" w:cstheme="majorBidi"/>
                <w:noProof/>
                <w:webHidden/>
                <w:sz w:val="28"/>
                <w:szCs w:val="28"/>
                <w:rtl/>
              </w:rPr>
              <w:t>26</w:t>
            </w:r>
            <w:r w:rsidRPr="002824FB">
              <w:rPr>
                <w:rFonts w:asciiTheme="majorBidi" w:hAnsiTheme="majorBidi" w:cstheme="majorBidi"/>
                <w:noProof/>
                <w:webHidden/>
                <w:sz w:val="28"/>
                <w:szCs w:val="28"/>
                <w:rtl/>
              </w:rPr>
              <w:fldChar w:fldCharType="end"/>
            </w:r>
          </w:hyperlink>
        </w:p>
        <w:p w14:paraId="443659DD" w14:textId="14662429" w:rsidR="00C27EA6" w:rsidRPr="002824FB" w:rsidRDefault="00C27EA6" w:rsidP="00C27EA6">
          <w:pPr>
            <w:pStyle w:val="TOC1"/>
            <w:rPr>
              <w:rFonts w:asciiTheme="majorBidi" w:eastAsiaTheme="minorEastAsia" w:hAnsiTheme="majorBidi" w:cstheme="majorBidi"/>
              <w:noProof/>
              <w:kern w:val="2"/>
              <w:sz w:val="28"/>
              <w:szCs w:val="28"/>
              <w:rtl/>
              <w14:ligatures w14:val="standardContextual"/>
            </w:rPr>
          </w:pPr>
          <w:hyperlink w:anchor="_Toc228076258" w:history="1">
            <w:r w:rsidRPr="002824FB">
              <w:rPr>
                <w:rStyle w:val="Hyperlink"/>
                <w:rFonts w:asciiTheme="majorBidi" w:hAnsiTheme="majorBidi" w:cstheme="majorBidi"/>
                <w:noProof/>
                <w:sz w:val="28"/>
                <w:szCs w:val="28"/>
              </w:rPr>
              <w:t>3.1.</w:t>
            </w:r>
            <w:r w:rsidRPr="002824FB">
              <w:rPr>
                <w:rFonts w:asciiTheme="majorBidi" w:eastAsiaTheme="minorEastAsia" w:hAnsiTheme="majorBidi" w:cstheme="majorBidi"/>
                <w:noProof/>
                <w:kern w:val="2"/>
                <w:sz w:val="28"/>
                <w:szCs w:val="28"/>
                <w:rtl/>
                <w14:ligatures w14:val="standardContextual"/>
              </w:rPr>
              <w:tab/>
            </w:r>
            <w:r w:rsidRPr="002824FB">
              <w:rPr>
                <w:rStyle w:val="Hyperlink"/>
                <w:rFonts w:asciiTheme="majorBidi" w:hAnsiTheme="majorBidi" w:cstheme="majorBidi"/>
                <w:noProof/>
                <w:sz w:val="28"/>
                <w:szCs w:val="28"/>
              </w:rPr>
              <w:t>Introduction</w:t>
            </w:r>
            <w:r w:rsidRPr="002824FB">
              <w:rPr>
                <w:rFonts w:asciiTheme="majorBidi" w:hAnsiTheme="majorBidi" w:cstheme="majorBidi"/>
                <w:noProof/>
                <w:webHidden/>
                <w:sz w:val="28"/>
                <w:szCs w:val="28"/>
                <w:rtl/>
              </w:rPr>
              <w:tab/>
            </w:r>
            <w:r w:rsidRPr="002824FB">
              <w:rPr>
                <w:rFonts w:asciiTheme="majorBidi" w:hAnsiTheme="majorBidi" w:cstheme="majorBidi"/>
                <w:noProof/>
                <w:webHidden/>
                <w:sz w:val="28"/>
                <w:szCs w:val="28"/>
                <w:rtl/>
              </w:rPr>
              <w:fldChar w:fldCharType="begin"/>
            </w:r>
            <w:r w:rsidRPr="002824FB">
              <w:rPr>
                <w:rFonts w:asciiTheme="majorBidi" w:hAnsiTheme="majorBidi" w:cstheme="majorBidi"/>
                <w:noProof/>
                <w:webHidden/>
                <w:sz w:val="28"/>
                <w:szCs w:val="28"/>
                <w:rtl/>
              </w:rPr>
              <w:instrText xml:space="preserve"> </w:instrText>
            </w:r>
            <w:r w:rsidRPr="002824FB">
              <w:rPr>
                <w:rFonts w:asciiTheme="majorBidi" w:hAnsiTheme="majorBidi" w:cstheme="majorBidi"/>
                <w:noProof/>
                <w:webHidden/>
                <w:sz w:val="28"/>
                <w:szCs w:val="28"/>
              </w:rPr>
              <w:instrText>PAGEREF</w:instrText>
            </w:r>
            <w:r w:rsidRPr="002824FB">
              <w:rPr>
                <w:rFonts w:asciiTheme="majorBidi" w:hAnsiTheme="majorBidi" w:cstheme="majorBidi"/>
                <w:noProof/>
                <w:webHidden/>
                <w:sz w:val="28"/>
                <w:szCs w:val="28"/>
                <w:rtl/>
              </w:rPr>
              <w:instrText xml:space="preserve"> _</w:instrText>
            </w:r>
            <w:r w:rsidRPr="002824FB">
              <w:rPr>
                <w:rFonts w:asciiTheme="majorBidi" w:hAnsiTheme="majorBidi" w:cstheme="majorBidi"/>
                <w:noProof/>
                <w:webHidden/>
                <w:sz w:val="28"/>
                <w:szCs w:val="28"/>
              </w:rPr>
              <w:instrText>Toc228076258 \h</w:instrText>
            </w:r>
            <w:r w:rsidRPr="002824FB">
              <w:rPr>
                <w:rFonts w:asciiTheme="majorBidi" w:hAnsiTheme="majorBidi" w:cstheme="majorBidi"/>
                <w:noProof/>
                <w:webHidden/>
                <w:sz w:val="28"/>
                <w:szCs w:val="28"/>
                <w:rtl/>
              </w:rPr>
              <w:instrText xml:space="preserve"> </w:instrText>
            </w:r>
            <w:r w:rsidRPr="002824FB">
              <w:rPr>
                <w:rFonts w:asciiTheme="majorBidi" w:hAnsiTheme="majorBidi" w:cstheme="majorBidi"/>
                <w:noProof/>
                <w:webHidden/>
                <w:sz w:val="28"/>
                <w:szCs w:val="28"/>
                <w:rtl/>
              </w:rPr>
            </w:r>
            <w:r w:rsidRPr="002824FB">
              <w:rPr>
                <w:rFonts w:asciiTheme="majorBidi" w:hAnsiTheme="majorBidi" w:cstheme="majorBidi"/>
                <w:noProof/>
                <w:webHidden/>
                <w:sz w:val="28"/>
                <w:szCs w:val="28"/>
                <w:rtl/>
              </w:rPr>
              <w:fldChar w:fldCharType="separate"/>
            </w:r>
            <w:r w:rsidRPr="002824FB">
              <w:rPr>
                <w:rFonts w:asciiTheme="majorBidi" w:hAnsiTheme="majorBidi" w:cstheme="majorBidi"/>
                <w:noProof/>
                <w:webHidden/>
                <w:sz w:val="28"/>
                <w:szCs w:val="28"/>
                <w:rtl/>
              </w:rPr>
              <w:t>27</w:t>
            </w:r>
            <w:r w:rsidRPr="002824FB">
              <w:rPr>
                <w:rFonts w:asciiTheme="majorBidi" w:hAnsiTheme="majorBidi" w:cstheme="majorBidi"/>
                <w:noProof/>
                <w:webHidden/>
                <w:sz w:val="28"/>
                <w:szCs w:val="28"/>
                <w:rtl/>
              </w:rPr>
              <w:fldChar w:fldCharType="end"/>
            </w:r>
          </w:hyperlink>
        </w:p>
        <w:p w14:paraId="74224568" w14:textId="08EEA5FA" w:rsidR="00C27EA6" w:rsidRPr="002824FB" w:rsidRDefault="00C27EA6" w:rsidP="00C27EA6">
          <w:pPr>
            <w:pStyle w:val="TOC1"/>
            <w:tabs>
              <w:tab w:val="left" w:pos="4992"/>
            </w:tabs>
            <w:rPr>
              <w:rFonts w:asciiTheme="majorBidi" w:eastAsiaTheme="minorEastAsia" w:hAnsiTheme="majorBidi" w:cstheme="majorBidi"/>
              <w:noProof/>
              <w:kern w:val="2"/>
              <w:sz w:val="28"/>
              <w:szCs w:val="28"/>
              <w:rtl/>
              <w14:ligatures w14:val="standardContextual"/>
            </w:rPr>
          </w:pPr>
          <w:hyperlink w:anchor="_Toc228076259" w:history="1">
            <w:r w:rsidRPr="002824FB">
              <w:rPr>
                <w:rStyle w:val="Hyperlink"/>
                <w:rFonts w:asciiTheme="majorBidi" w:hAnsiTheme="majorBidi" w:cstheme="majorBidi"/>
                <w:noProof/>
                <w:sz w:val="28"/>
                <w:szCs w:val="28"/>
              </w:rPr>
              <w:t>3.2.</w:t>
            </w:r>
            <w:r w:rsidRPr="002824FB">
              <w:rPr>
                <w:rFonts w:asciiTheme="majorBidi" w:eastAsiaTheme="minorEastAsia" w:hAnsiTheme="majorBidi" w:cstheme="majorBidi"/>
                <w:noProof/>
                <w:kern w:val="2"/>
                <w:sz w:val="28"/>
                <w:szCs w:val="28"/>
                <w:rtl/>
                <w14:ligatures w14:val="standardContextual"/>
              </w:rPr>
              <w:tab/>
            </w:r>
            <w:r w:rsidRPr="002824FB">
              <w:rPr>
                <w:rStyle w:val="Hyperlink"/>
                <w:rFonts w:asciiTheme="majorBidi" w:hAnsiTheme="majorBidi" w:cstheme="majorBidi"/>
                <w:noProof/>
                <w:sz w:val="28"/>
                <w:szCs w:val="28"/>
              </w:rPr>
              <w:t>Operational Definitions for Research Variables</w:t>
            </w:r>
            <w:r w:rsidRPr="002824FB">
              <w:rPr>
                <w:rFonts w:asciiTheme="majorBidi" w:hAnsiTheme="majorBidi" w:cstheme="majorBidi"/>
                <w:noProof/>
                <w:webHidden/>
                <w:sz w:val="28"/>
                <w:szCs w:val="28"/>
                <w:rtl/>
              </w:rPr>
              <w:tab/>
            </w:r>
            <w:r w:rsidRPr="002824FB">
              <w:rPr>
                <w:rFonts w:asciiTheme="majorBidi" w:hAnsiTheme="majorBidi" w:cstheme="majorBidi"/>
                <w:noProof/>
                <w:webHidden/>
                <w:sz w:val="28"/>
                <w:szCs w:val="28"/>
                <w:rtl/>
              </w:rPr>
              <w:fldChar w:fldCharType="begin"/>
            </w:r>
            <w:r w:rsidRPr="002824FB">
              <w:rPr>
                <w:rFonts w:asciiTheme="majorBidi" w:hAnsiTheme="majorBidi" w:cstheme="majorBidi"/>
                <w:noProof/>
                <w:webHidden/>
                <w:sz w:val="28"/>
                <w:szCs w:val="28"/>
                <w:rtl/>
              </w:rPr>
              <w:instrText xml:space="preserve"> </w:instrText>
            </w:r>
            <w:r w:rsidRPr="002824FB">
              <w:rPr>
                <w:rFonts w:asciiTheme="majorBidi" w:hAnsiTheme="majorBidi" w:cstheme="majorBidi"/>
                <w:noProof/>
                <w:webHidden/>
                <w:sz w:val="28"/>
                <w:szCs w:val="28"/>
              </w:rPr>
              <w:instrText>PAGEREF</w:instrText>
            </w:r>
            <w:r w:rsidRPr="002824FB">
              <w:rPr>
                <w:rFonts w:asciiTheme="majorBidi" w:hAnsiTheme="majorBidi" w:cstheme="majorBidi"/>
                <w:noProof/>
                <w:webHidden/>
                <w:sz w:val="28"/>
                <w:szCs w:val="28"/>
                <w:rtl/>
              </w:rPr>
              <w:instrText xml:space="preserve"> _</w:instrText>
            </w:r>
            <w:r w:rsidRPr="002824FB">
              <w:rPr>
                <w:rFonts w:asciiTheme="majorBidi" w:hAnsiTheme="majorBidi" w:cstheme="majorBidi"/>
                <w:noProof/>
                <w:webHidden/>
                <w:sz w:val="28"/>
                <w:szCs w:val="28"/>
              </w:rPr>
              <w:instrText>Toc228076259 \h</w:instrText>
            </w:r>
            <w:r w:rsidRPr="002824FB">
              <w:rPr>
                <w:rFonts w:asciiTheme="majorBidi" w:hAnsiTheme="majorBidi" w:cstheme="majorBidi"/>
                <w:noProof/>
                <w:webHidden/>
                <w:sz w:val="28"/>
                <w:szCs w:val="28"/>
                <w:rtl/>
              </w:rPr>
              <w:instrText xml:space="preserve"> </w:instrText>
            </w:r>
            <w:r w:rsidRPr="002824FB">
              <w:rPr>
                <w:rFonts w:asciiTheme="majorBidi" w:hAnsiTheme="majorBidi" w:cstheme="majorBidi"/>
                <w:noProof/>
                <w:webHidden/>
                <w:sz w:val="28"/>
                <w:szCs w:val="28"/>
                <w:rtl/>
              </w:rPr>
            </w:r>
            <w:r w:rsidRPr="002824FB">
              <w:rPr>
                <w:rFonts w:asciiTheme="majorBidi" w:hAnsiTheme="majorBidi" w:cstheme="majorBidi"/>
                <w:noProof/>
                <w:webHidden/>
                <w:sz w:val="28"/>
                <w:szCs w:val="28"/>
                <w:rtl/>
              </w:rPr>
              <w:fldChar w:fldCharType="separate"/>
            </w:r>
            <w:r w:rsidRPr="002824FB">
              <w:rPr>
                <w:rFonts w:asciiTheme="majorBidi" w:hAnsiTheme="majorBidi" w:cstheme="majorBidi"/>
                <w:noProof/>
                <w:webHidden/>
                <w:sz w:val="28"/>
                <w:szCs w:val="28"/>
                <w:rtl/>
              </w:rPr>
              <w:t>27</w:t>
            </w:r>
            <w:r w:rsidRPr="002824FB">
              <w:rPr>
                <w:rFonts w:asciiTheme="majorBidi" w:hAnsiTheme="majorBidi" w:cstheme="majorBidi"/>
                <w:noProof/>
                <w:webHidden/>
                <w:sz w:val="28"/>
                <w:szCs w:val="28"/>
                <w:rtl/>
              </w:rPr>
              <w:fldChar w:fldCharType="end"/>
            </w:r>
          </w:hyperlink>
        </w:p>
        <w:p w14:paraId="61CD9A9E" w14:textId="3C39CA3B" w:rsidR="00C27EA6" w:rsidRPr="002824FB" w:rsidRDefault="00C27EA6" w:rsidP="00C27EA6">
          <w:pPr>
            <w:pStyle w:val="TOC1"/>
            <w:rPr>
              <w:rFonts w:asciiTheme="majorBidi" w:eastAsiaTheme="minorEastAsia" w:hAnsiTheme="majorBidi" w:cstheme="majorBidi"/>
              <w:noProof/>
              <w:kern w:val="2"/>
              <w:sz w:val="28"/>
              <w:szCs w:val="28"/>
              <w:rtl/>
              <w14:ligatures w14:val="standardContextual"/>
            </w:rPr>
          </w:pPr>
          <w:hyperlink w:anchor="_Toc228076260" w:history="1">
            <w:r w:rsidRPr="002824FB">
              <w:rPr>
                <w:rStyle w:val="Hyperlink"/>
                <w:rFonts w:asciiTheme="majorBidi" w:hAnsiTheme="majorBidi" w:cstheme="majorBidi"/>
                <w:noProof/>
                <w:sz w:val="28"/>
                <w:szCs w:val="28"/>
              </w:rPr>
              <w:t>3.2.1.</w:t>
            </w:r>
            <w:r w:rsidRPr="002824FB">
              <w:rPr>
                <w:rFonts w:asciiTheme="majorBidi" w:eastAsiaTheme="minorEastAsia" w:hAnsiTheme="majorBidi" w:cstheme="majorBidi"/>
                <w:noProof/>
                <w:kern w:val="2"/>
                <w:sz w:val="28"/>
                <w:szCs w:val="28"/>
                <w:rtl/>
                <w14:ligatures w14:val="standardContextual"/>
              </w:rPr>
              <w:tab/>
            </w:r>
            <w:r w:rsidRPr="002824FB">
              <w:rPr>
                <w:rStyle w:val="Hyperlink"/>
                <w:rFonts w:asciiTheme="majorBidi" w:hAnsiTheme="majorBidi" w:cstheme="majorBidi"/>
                <w:noProof/>
                <w:sz w:val="28"/>
                <w:szCs w:val="28"/>
              </w:rPr>
              <w:t>E-HRM (Independent Variable)</w:t>
            </w:r>
            <w:r w:rsidRPr="002824FB">
              <w:rPr>
                <w:rFonts w:asciiTheme="majorBidi" w:hAnsiTheme="majorBidi" w:cstheme="majorBidi"/>
                <w:noProof/>
                <w:webHidden/>
                <w:sz w:val="28"/>
                <w:szCs w:val="28"/>
                <w:rtl/>
              </w:rPr>
              <w:tab/>
            </w:r>
            <w:r w:rsidRPr="002824FB">
              <w:rPr>
                <w:rFonts w:asciiTheme="majorBidi" w:hAnsiTheme="majorBidi" w:cstheme="majorBidi"/>
                <w:noProof/>
                <w:webHidden/>
                <w:sz w:val="28"/>
                <w:szCs w:val="28"/>
                <w:rtl/>
              </w:rPr>
              <w:fldChar w:fldCharType="begin"/>
            </w:r>
            <w:r w:rsidRPr="002824FB">
              <w:rPr>
                <w:rFonts w:asciiTheme="majorBidi" w:hAnsiTheme="majorBidi" w:cstheme="majorBidi"/>
                <w:noProof/>
                <w:webHidden/>
                <w:sz w:val="28"/>
                <w:szCs w:val="28"/>
                <w:rtl/>
              </w:rPr>
              <w:instrText xml:space="preserve"> </w:instrText>
            </w:r>
            <w:r w:rsidRPr="002824FB">
              <w:rPr>
                <w:rFonts w:asciiTheme="majorBidi" w:hAnsiTheme="majorBidi" w:cstheme="majorBidi"/>
                <w:noProof/>
                <w:webHidden/>
                <w:sz w:val="28"/>
                <w:szCs w:val="28"/>
              </w:rPr>
              <w:instrText>PAGEREF</w:instrText>
            </w:r>
            <w:r w:rsidRPr="002824FB">
              <w:rPr>
                <w:rFonts w:asciiTheme="majorBidi" w:hAnsiTheme="majorBidi" w:cstheme="majorBidi"/>
                <w:noProof/>
                <w:webHidden/>
                <w:sz w:val="28"/>
                <w:szCs w:val="28"/>
                <w:rtl/>
              </w:rPr>
              <w:instrText xml:space="preserve"> _</w:instrText>
            </w:r>
            <w:r w:rsidRPr="002824FB">
              <w:rPr>
                <w:rFonts w:asciiTheme="majorBidi" w:hAnsiTheme="majorBidi" w:cstheme="majorBidi"/>
                <w:noProof/>
                <w:webHidden/>
                <w:sz w:val="28"/>
                <w:szCs w:val="28"/>
              </w:rPr>
              <w:instrText>Toc228076260 \h</w:instrText>
            </w:r>
            <w:r w:rsidRPr="002824FB">
              <w:rPr>
                <w:rFonts w:asciiTheme="majorBidi" w:hAnsiTheme="majorBidi" w:cstheme="majorBidi"/>
                <w:noProof/>
                <w:webHidden/>
                <w:sz w:val="28"/>
                <w:szCs w:val="28"/>
                <w:rtl/>
              </w:rPr>
              <w:instrText xml:space="preserve"> </w:instrText>
            </w:r>
            <w:r w:rsidRPr="002824FB">
              <w:rPr>
                <w:rFonts w:asciiTheme="majorBidi" w:hAnsiTheme="majorBidi" w:cstheme="majorBidi"/>
                <w:noProof/>
                <w:webHidden/>
                <w:sz w:val="28"/>
                <w:szCs w:val="28"/>
                <w:rtl/>
              </w:rPr>
            </w:r>
            <w:r w:rsidRPr="002824FB">
              <w:rPr>
                <w:rFonts w:asciiTheme="majorBidi" w:hAnsiTheme="majorBidi" w:cstheme="majorBidi"/>
                <w:noProof/>
                <w:webHidden/>
                <w:sz w:val="28"/>
                <w:szCs w:val="28"/>
                <w:rtl/>
              </w:rPr>
              <w:fldChar w:fldCharType="separate"/>
            </w:r>
            <w:r w:rsidRPr="002824FB">
              <w:rPr>
                <w:rFonts w:asciiTheme="majorBidi" w:hAnsiTheme="majorBidi" w:cstheme="majorBidi"/>
                <w:noProof/>
                <w:webHidden/>
                <w:sz w:val="28"/>
                <w:szCs w:val="28"/>
                <w:rtl/>
              </w:rPr>
              <w:t>27</w:t>
            </w:r>
            <w:r w:rsidRPr="002824FB">
              <w:rPr>
                <w:rFonts w:asciiTheme="majorBidi" w:hAnsiTheme="majorBidi" w:cstheme="majorBidi"/>
                <w:noProof/>
                <w:webHidden/>
                <w:sz w:val="28"/>
                <w:szCs w:val="28"/>
                <w:rtl/>
              </w:rPr>
              <w:fldChar w:fldCharType="end"/>
            </w:r>
          </w:hyperlink>
        </w:p>
        <w:p w14:paraId="27B198B6" w14:textId="5358BAC2" w:rsidR="00C27EA6" w:rsidRPr="002824FB" w:rsidRDefault="00C27EA6" w:rsidP="00C27EA6">
          <w:pPr>
            <w:pStyle w:val="TOC1"/>
            <w:tabs>
              <w:tab w:val="left" w:pos="4668"/>
            </w:tabs>
            <w:rPr>
              <w:rFonts w:asciiTheme="majorBidi" w:eastAsiaTheme="minorEastAsia" w:hAnsiTheme="majorBidi" w:cstheme="majorBidi"/>
              <w:noProof/>
              <w:kern w:val="2"/>
              <w:sz w:val="28"/>
              <w:szCs w:val="28"/>
              <w:rtl/>
              <w14:ligatures w14:val="standardContextual"/>
            </w:rPr>
          </w:pPr>
          <w:hyperlink w:anchor="_Toc228076261" w:history="1">
            <w:r w:rsidRPr="002824FB">
              <w:rPr>
                <w:rStyle w:val="Hyperlink"/>
                <w:rFonts w:asciiTheme="majorBidi" w:hAnsiTheme="majorBidi" w:cstheme="majorBidi"/>
                <w:noProof/>
                <w:sz w:val="28"/>
                <w:szCs w:val="28"/>
              </w:rPr>
              <w:t>3.2.2.</w:t>
            </w:r>
            <w:r w:rsidRPr="002824FB">
              <w:rPr>
                <w:rFonts w:asciiTheme="majorBidi" w:eastAsiaTheme="minorEastAsia" w:hAnsiTheme="majorBidi" w:cstheme="majorBidi"/>
                <w:noProof/>
                <w:kern w:val="2"/>
                <w:sz w:val="28"/>
                <w:szCs w:val="28"/>
                <w:rtl/>
                <w14:ligatures w14:val="standardContextual"/>
              </w:rPr>
              <w:tab/>
            </w:r>
            <w:r w:rsidRPr="002824FB">
              <w:rPr>
                <w:rStyle w:val="Hyperlink"/>
                <w:rFonts w:asciiTheme="majorBidi" w:hAnsiTheme="majorBidi" w:cstheme="majorBidi"/>
                <w:noProof/>
                <w:sz w:val="28"/>
                <w:szCs w:val="28"/>
              </w:rPr>
              <w:t>Workforce Efficiency (Dependent Variable)</w:t>
            </w:r>
            <w:r w:rsidRPr="002824FB">
              <w:rPr>
                <w:rFonts w:asciiTheme="majorBidi" w:hAnsiTheme="majorBidi" w:cstheme="majorBidi"/>
                <w:noProof/>
                <w:webHidden/>
                <w:sz w:val="28"/>
                <w:szCs w:val="28"/>
                <w:rtl/>
              </w:rPr>
              <w:tab/>
            </w:r>
            <w:r w:rsidRPr="002824FB">
              <w:rPr>
                <w:rFonts w:asciiTheme="majorBidi" w:hAnsiTheme="majorBidi" w:cstheme="majorBidi"/>
                <w:noProof/>
                <w:webHidden/>
                <w:sz w:val="28"/>
                <w:szCs w:val="28"/>
                <w:rtl/>
              </w:rPr>
              <w:fldChar w:fldCharType="begin"/>
            </w:r>
            <w:r w:rsidRPr="002824FB">
              <w:rPr>
                <w:rFonts w:asciiTheme="majorBidi" w:hAnsiTheme="majorBidi" w:cstheme="majorBidi"/>
                <w:noProof/>
                <w:webHidden/>
                <w:sz w:val="28"/>
                <w:szCs w:val="28"/>
                <w:rtl/>
              </w:rPr>
              <w:instrText xml:space="preserve"> </w:instrText>
            </w:r>
            <w:r w:rsidRPr="002824FB">
              <w:rPr>
                <w:rFonts w:asciiTheme="majorBidi" w:hAnsiTheme="majorBidi" w:cstheme="majorBidi"/>
                <w:noProof/>
                <w:webHidden/>
                <w:sz w:val="28"/>
                <w:szCs w:val="28"/>
              </w:rPr>
              <w:instrText>PAGEREF</w:instrText>
            </w:r>
            <w:r w:rsidRPr="002824FB">
              <w:rPr>
                <w:rFonts w:asciiTheme="majorBidi" w:hAnsiTheme="majorBidi" w:cstheme="majorBidi"/>
                <w:noProof/>
                <w:webHidden/>
                <w:sz w:val="28"/>
                <w:szCs w:val="28"/>
                <w:rtl/>
              </w:rPr>
              <w:instrText xml:space="preserve"> _</w:instrText>
            </w:r>
            <w:r w:rsidRPr="002824FB">
              <w:rPr>
                <w:rFonts w:asciiTheme="majorBidi" w:hAnsiTheme="majorBidi" w:cstheme="majorBidi"/>
                <w:noProof/>
                <w:webHidden/>
                <w:sz w:val="28"/>
                <w:szCs w:val="28"/>
              </w:rPr>
              <w:instrText>Toc228076261 \h</w:instrText>
            </w:r>
            <w:r w:rsidRPr="002824FB">
              <w:rPr>
                <w:rFonts w:asciiTheme="majorBidi" w:hAnsiTheme="majorBidi" w:cstheme="majorBidi"/>
                <w:noProof/>
                <w:webHidden/>
                <w:sz w:val="28"/>
                <w:szCs w:val="28"/>
                <w:rtl/>
              </w:rPr>
              <w:instrText xml:space="preserve"> </w:instrText>
            </w:r>
            <w:r w:rsidRPr="002824FB">
              <w:rPr>
                <w:rFonts w:asciiTheme="majorBidi" w:hAnsiTheme="majorBidi" w:cstheme="majorBidi"/>
                <w:noProof/>
                <w:webHidden/>
                <w:sz w:val="28"/>
                <w:szCs w:val="28"/>
                <w:rtl/>
              </w:rPr>
            </w:r>
            <w:r w:rsidRPr="002824FB">
              <w:rPr>
                <w:rFonts w:asciiTheme="majorBidi" w:hAnsiTheme="majorBidi" w:cstheme="majorBidi"/>
                <w:noProof/>
                <w:webHidden/>
                <w:sz w:val="28"/>
                <w:szCs w:val="28"/>
                <w:rtl/>
              </w:rPr>
              <w:fldChar w:fldCharType="separate"/>
            </w:r>
            <w:r w:rsidRPr="002824FB">
              <w:rPr>
                <w:rFonts w:asciiTheme="majorBidi" w:hAnsiTheme="majorBidi" w:cstheme="majorBidi"/>
                <w:noProof/>
                <w:webHidden/>
                <w:sz w:val="28"/>
                <w:szCs w:val="28"/>
                <w:rtl/>
              </w:rPr>
              <w:t>28</w:t>
            </w:r>
            <w:r w:rsidRPr="002824FB">
              <w:rPr>
                <w:rFonts w:asciiTheme="majorBidi" w:hAnsiTheme="majorBidi" w:cstheme="majorBidi"/>
                <w:noProof/>
                <w:webHidden/>
                <w:sz w:val="28"/>
                <w:szCs w:val="28"/>
                <w:rtl/>
              </w:rPr>
              <w:fldChar w:fldCharType="end"/>
            </w:r>
          </w:hyperlink>
        </w:p>
        <w:p w14:paraId="633C3483" w14:textId="698304AA" w:rsidR="00C27EA6" w:rsidRPr="002824FB" w:rsidRDefault="00C27EA6" w:rsidP="00C27EA6">
          <w:pPr>
            <w:pStyle w:val="TOC1"/>
            <w:tabs>
              <w:tab w:val="left" w:pos="3825"/>
            </w:tabs>
            <w:rPr>
              <w:rFonts w:asciiTheme="majorBidi" w:eastAsiaTheme="minorEastAsia" w:hAnsiTheme="majorBidi" w:cstheme="majorBidi"/>
              <w:noProof/>
              <w:kern w:val="2"/>
              <w:sz w:val="28"/>
              <w:szCs w:val="28"/>
              <w:rtl/>
              <w14:ligatures w14:val="standardContextual"/>
            </w:rPr>
          </w:pPr>
          <w:hyperlink w:anchor="_Toc228076262" w:history="1">
            <w:r w:rsidRPr="002824FB">
              <w:rPr>
                <w:rStyle w:val="Hyperlink"/>
                <w:rFonts w:asciiTheme="majorBidi" w:hAnsiTheme="majorBidi" w:cstheme="majorBidi"/>
                <w:noProof/>
                <w:sz w:val="28"/>
                <w:szCs w:val="28"/>
              </w:rPr>
              <w:t>3.3.</w:t>
            </w:r>
            <w:r w:rsidRPr="002824FB">
              <w:rPr>
                <w:rFonts w:asciiTheme="majorBidi" w:eastAsiaTheme="minorEastAsia" w:hAnsiTheme="majorBidi" w:cstheme="majorBidi"/>
                <w:noProof/>
                <w:kern w:val="2"/>
                <w:sz w:val="28"/>
                <w:szCs w:val="28"/>
                <w:rtl/>
                <w14:ligatures w14:val="standardContextual"/>
              </w:rPr>
              <w:tab/>
            </w:r>
            <w:r w:rsidRPr="002824FB">
              <w:rPr>
                <w:rStyle w:val="Hyperlink"/>
                <w:rFonts w:asciiTheme="majorBidi" w:hAnsiTheme="majorBidi" w:cstheme="majorBidi"/>
                <w:noProof/>
                <w:sz w:val="28"/>
                <w:szCs w:val="28"/>
              </w:rPr>
              <w:t>Research Design (Research Onion)</w:t>
            </w:r>
            <w:r w:rsidRPr="002824FB">
              <w:rPr>
                <w:rFonts w:asciiTheme="majorBidi" w:hAnsiTheme="majorBidi" w:cstheme="majorBidi"/>
                <w:noProof/>
                <w:webHidden/>
                <w:sz w:val="28"/>
                <w:szCs w:val="28"/>
                <w:rtl/>
              </w:rPr>
              <w:tab/>
            </w:r>
            <w:r w:rsidRPr="002824FB">
              <w:rPr>
                <w:rFonts w:asciiTheme="majorBidi" w:hAnsiTheme="majorBidi" w:cstheme="majorBidi"/>
                <w:noProof/>
                <w:webHidden/>
                <w:sz w:val="28"/>
                <w:szCs w:val="28"/>
                <w:rtl/>
              </w:rPr>
              <w:fldChar w:fldCharType="begin"/>
            </w:r>
            <w:r w:rsidRPr="002824FB">
              <w:rPr>
                <w:rFonts w:asciiTheme="majorBidi" w:hAnsiTheme="majorBidi" w:cstheme="majorBidi"/>
                <w:noProof/>
                <w:webHidden/>
                <w:sz w:val="28"/>
                <w:szCs w:val="28"/>
                <w:rtl/>
              </w:rPr>
              <w:instrText xml:space="preserve"> </w:instrText>
            </w:r>
            <w:r w:rsidRPr="002824FB">
              <w:rPr>
                <w:rFonts w:asciiTheme="majorBidi" w:hAnsiTheme="majorBidi" w:cstheme="majorBidi"/>
                <w:noProof/>
                <w:webHidden/>
                <w:sz w:val="28"/>
                <w:szCs w:val="28"/>
              </w:rPr>
              <w:instrText>PAGEREF</w:instrText>
            </w:r>
            <w:r w:rsidRPr="002824FB">
              <w:rPr>
                <w:rFonts w:asciiTheme="majorBidi" w:hAnsiTheme="majorBidi" w:cstheme="majorBidi"/>
                <w:noProof/>
                <w:webHidden/>
                <w:sz w:val="28"/>
                <w:szCs w:val="28"/>
                <w:rtl/>
              </w:rPr>
              <w:instrText xml:space="preserve"> _</w:instrText>
            </w:r>
            <w:r w:rsidRPr="002824FB">
              <w:rPr>
                <w:rFonts w:asciiTheme="majorBidi" w:hAnsiTheme="majorBidi" w:cstheme="majorBidi"/>
                <w:noProof/>
                <w:webHidden/>
                <w:sz w:val="28"/>
                <w:szCs w:val="28"/>
              </w:rPr>
              <w:instrText>Toc228076262 \h</w:instrText>
            </w:r>
            <w:r w:rsidRPr="002824FB">
              <w:rPr>
                <w:rFonts w:asciiTheme="majorBidi" w:hAnsiTheme="majorBidi" w:cstheme="majorBidi"/>
                <w:noProof/>
                <w:webHidden/>
                <w:sz w:val="28"/>
                <w:szCs w:val="28"/>
                <w:rtl/>
              </w:rPr>
              <w:instrText xml:space="preserve"> </w:instrText>
            </w:r>
            <w:r w:rsidRPr="002824FB">
              <w:rPr>
                <w:rFonts w:asciiTheme="majorBidi" w:hAnsiTheme="majorBidi" w:cstheme="majorBidi"/>
                <w:noProof/>
                <w:webHidden/>
                <w:sz w:val="28"/>
                <w:szCs w:val="28"/>
                <w:rtl/>
              </w:rPr>
            </w:r>
            <w:r w:rsidRPr="002824FB">
              <w:rPr>
                <w:rFonts w:asciiTheme="majorBidi" w:hAnsiTheme="majorBidi" w:cstheme="majorBidi"/>
                <w:noProof/>
                <w:webHidden/>
                <w:sz w:val="28"/>
                <w:szCs w:val="28"/>
                <w:rtl/>
              </w:rPr>
              <w:fldChar w:fldCharType="separate"/>
            </w:r>
            <w:r w:rsidRPr="002824FB">
              <w:rPr>
                <w:rFonts w:asciiTheme="majorBidi" w:hAnsiTheme="majorBidi" w:cstheme="majorBidi"/>
                <w:noProof/>
                <w:webHidden/>
                <w:sz w:val="28"/>
                <w:szCs w:val="28"/>
                <w:rtl/>
              </w:rPr>
              <w:t>29</w:t>
            </w:r>
            <w:r w:rsidRPr="002824FB">
              <w:rPr>
                <w:rFonts w:asciiTheme="majorBidi" w:hAnsiTheme="majorBidi" w:cstheme="majorBidi"/>
                <w:noProof/>
                <w:webHidden/>
                <w:sz w:val="28"/>
                <w:szCs w:val="28"/>
                <w:rtl/>
              </w:rPr>
              <w:fldChar w:fldCharType="end"/>
            </w:r>
          </w:hyperlink>
        </w:p>
        <w:p w14:paraId="17B780DA" w14:textId="3B97CC2E" w:rsidR="00C27EA6" w:rsidRPr="002824FB" w:rsidRDefault="00C27EA6" w:rsidP="00C27EA6">
          <w:pPr>
            <w:pStyle w:val="TOC1"/>
            <w:tabs>
              <w:tab w:val="left" w:pos="6106"/>
            </w:tabs>
            <w:rPr>
              <w:rFonts w:asciiTheme="majorBidi" w:eastAsiaTheme="minorEastAsia" w:hAnsiTheme="majorBidi" w:cstheme="majorBidi"/>
              <w:noProof/>
              <w:kern w:val="2"/>
              <w:sz w:val="28"/>
              <w:szCs w:val="28"/>
              <w:rtl/>
              <w14:ligatures w14:val="standardContextual"/>
            </w:rPr>
          </w:pPr>
          <w:hyperlink w:anchor="_Toc228076263" w:history="1">
            <w:r w:rsidRPr="002824FB">
              <w:rPr>
                <w:rStyle w:val="Hyperlink"/>
                <w:rFonts w:asciiTheme="majorBidi" w:hAnsiTheme="majorBidi" w:cstheme="majorBidi"/>
                <w:noProof/>
                <w:sz w:val="28"/>
                <w:szCs w:val="28"/>
              </w:rPr>
              <w:t>3.4.</w:t>
            </w:r>
            <w:r w:rsidRPr="002824FB">
              <w:rPr>
                <w:rFonts w:asciiTheme="majorBidi" w:eastAsiaTheme="minorEastAsia" w:hAnsiTheme="majorBidi" w:cstheme="majorBidi"/>
                <w:noProof/>
                <w:kern w:val="2"/>
                <w:sz w:val="28"/>
                <w:szCs w:val="28"/>
                <w:rtl/>
                <w14:ligatures w14:val="standardContextual"/>
              </w:rPr>
              <w:tab/>
            </w:r>
            <w:r w:rsidRPr="002824FB">
              <w:rPr>
                <w:rStyle w:val="Hyperlink"/>
                <w:rFonts w:asciiTheme="majorBidi" w:hAnsiTheme="majorBidi" w:cstheme="majorBidi"/>
                <w:noProof/>
                <w:sz w:val="28"/>
                <w:szCs w:val="28"/>
              </w:rPr>
              <w:t>Research Population &amp; Sampling Methods and Techniques</w:t>
            </w:r>
            <w:r w:rsidRPr="002824FB">
              <w:rPr>
                <w:rFonts w:asciiTheme="majorBidi" w:hAnsiTheme="majorBidi" w:cstheme="majorBidi"/>
                <w:noProof/>
                <w:webHidden/>
                <w:sz w:val="28"/>
                <w:szCs w:val="28"/>
                <w:rtl/>
              </w:rPr>
              <w:tab/>
            </w:r>
            <w:r w:rsidRPr="002824FB">
              <w:rPr>
                <w:rFonts w:asciiTheme="majorBidi" w:hAnsiTheme="majorBidi" w:cstheme="majorBidi"/>
                <w:noProof/>
                <w:webHidden/>
                <w:sz w:val="28"/>
                <w:szCs w:val="28"/>
                <w:rtl/>
              </w:rPr>
              <w:fldChar w:fldCharType="begin"/>
            </w:r>
            <w:r w:rsidRPr="002824FB">
              <w:rPr>
                <w:rFonts w:asciiTheme="majorBidi" w:hAnsiTheme="majorBidi" w:cstheme="majorBidi"/>
                <w:noProof/>
                <w:webHidden/>
                <w:sz w:val="28"/>
                <w:szCs w:val="28"/>
                <w:rtl/>
              </w:rPr>
              <w:instrText xml:space="preserve"> </w:instrText>
            </w:r>
            <w:r w:rsidRPr="002824FB">
              <w:rPr>
                <w:rFonts w:asciiTheme="majorBidi" w:hAnsiTheme="majorBidi" w:cstheme="majorBidi"/>
                <w:noProof/>
                <w:webHidden/>
                <w:sz w:val="28"/>
                <w:szCs w:val="28"/>
              </w:rPr>
              <w:instrText>PAGEREF</w:instrText>
            </w:r>
            <w:r w:rsidRPr="002824FB">
              <w:rPr>
                <w:rFonts w:asciiTheme="majorBidi" w:hAnsiTheme="majorBidi" w:cstheme="majorBidi"/>
                <w:noProof/>
                <w:webHidden/>
                <w:sz w:val="28"/>
                <w:szCs w:val="28"/>
                <w:rtl/>
              </w:rPr>
              <w:instrText xml:space="preserve"> _</w:instrText>
            </w:r>
            <w:r w:rsidRPr="002824FB">
              <w:rPr>
                <w:rFonts w:asciiTheme="majorBidi" w:hAnsiTheme="majorBidi" w:cstheme="majorBidi"/>
                <w:noProof/>
                <w:webHidden/>
                <w:sz w:val="28"/>
                <w:szCs w:val="28"/>
              </w:rPr>
              <w:instrText>Toc228076263 \h</w:instrText>
            </w:r>
            <w:r w:rsidRPr="002824FB">
              <w:rPr>
                <w:rFonts w:asciiTheme="majorBidi" w:hAnsiTheme="majorBidi" w:cstheme="majorBidi"/>
                <w:noProof/>
                <w:webHidden/>
                <w:sz w:val="28"/>
                <w:szCs w:val="28"/>
                <w:rtl/>
              </w:rPr>
              <w:instrText xml:space="preserve"> </w:instrText>
            </w:r>
            <w:r w:rsidRPr="002824FB">
              <w:rPr>
                <w:rFonts w:asciiTheme="majorBidi" w:hAnsiTheme="majorBidi" w:cstheme="majorBidi"/>
                <w:noProof/>
                <w:webHidden/>
                <w:sz w:val="28"/>
                <w:szCs w:val="28"/>
                <w:rtl/>
              </w:rPr>
            </w:r>
            <w:r w:rsidRPr="002824FB">
              <w:rPr>
                <w:rFonts w:asciiTheme="majorBidi" w:hAnsiTheme="majorBidi" w:cstheme="majorBidi"/>
                <w:noProof/>
                <w:webHidden/>
                <w:sz w:val="28"/>
                <w:szCs w:val="28"/>
                <w:rtl/>
              </w:rPr>
              <w:fldChar w:fldCharType="separate"/>
            </w:r>
            <w:r w:rsidRPr="002824FB">
              <w:rPr>
                <w:rFonts w:asciiTheme="majorBidi" w:hAnsiTheme="majorBidi" w:cstheme="majorBidi"/>
                <w:noProof/>
                <w:webHidden/>
                <w:sz w:val="28"/>
                <w:szCs w:val="28"/>
                <w:rtl/>
              </w:rPr>
              <w:t>29</w:t>
            </w:r>
            <w:r w:rsidRPr="002824FB">
              <w:rPr>
                <w:rFonts w:asciiTheme="majorBidi" w:hAnsiTheme="majorBidi" w:cstheme="majorBidi"/>
                <w:noProof/>
                <w:webHidden/>
                <w:sz w:val="28"/>
                <w:szCs w:val="28"/>
                <w:rtl/>
              </w:rPr>
              <w:fldChar w:fldCharType="end"/>
            </w:r>
          </w:hyperlink>
        </w:p>
        <w:p w14:paraId="75D6D6F3" w14:textId="6C000AEA" w:rsidR="00C27EA6" w:rsidRPr="002824FB" w:rsidRDefault="00C27EA6" w:rsidP="00C27EA6">
          <w:pPr>
            <w:pStyle w:val="TOC1"/>
            <w:rPr>
              <w:rFonts w:asciiTheme="majorBidi" w:eastAsiaTheme="minorEastAsia" w:hAnsiTheme="majorBidi" w:cstheme="majorBidi"/>
              <w:noProof/>
              <w:kern w:val="2"/>
              <w:sz w:val="28"/>
              <w:szCs w:val="28"/>
              <w:rtl/>
              <w14:ligatures w14:val="standardContextual"/>
            </w:rPr>
          </w:pPr>
          <w:hyperlink w:anchor="_Toc228076264" w:history="1">
            <w:r w:rsidRPr="002824FB">
              <w:rPr>
                <w:rStyle w:val="Hyperlink"/>
                <w:rFonts w:asciiTheme="majorBidi" w:hAnsiTheme="majorBidi" w:cstheme="majorBidi"/>
                <w:noProof/>
                <w:sz w:val="28"/>
                <w:szCs w:val="28"/>
              </w:rPr>
              <w:t>3.4.1.</w:t>
            </w:r>
            <w:r w:rsidRPr="002824FB">
              <w:rPr>
                <w:rFonts w:asciiTheme="majorBidi" w:eastAsiaTheme="minorEastAsia" w:hAnsiTheme="majorBidi" w:cstheme="majorBidi"/>
                <w:noProof/>
                <w:kern w:val="2"/>
                <w:sz w:val="28"/>
                <w:szCs w:val="28"/>
                <w:rtl/>
                <w14:ligatures w14:val="standardContextual"/>
              </w:rPr>
              <w:tab/>
            </w:r>
            <w:r w:rsidRPr="002824FB">
              <w:rPr>
                <w:rStyle w:val="Hyperlink"/>
                <w:rFonts w:asciiTheme="majorBidi" w:hAnsiTheme="majorBidi" w:cstheme="majorBidi"/>
                <w:noProof/>
                <w:sz w:val="28"/>
                <w:szCs w:val="28"/>
              </w:rPr>
              <w:t>Research Population</w:t>
            </w:r>
            <w:r w:rsidRPr="002824FB">
              <w:rPr>
                <w:rFonts w:asciiTheme="majorBidi" w:hAnsiTheme="majorBidi" w:cstheme="majorBidi"/>
                <w:noProof/>
                <w:webHidden/>
                <w:sz w:val="28"/>
                <w:szCs w:val="28"/>
                <w:rtl/>
              </w:rPr>
              <w:tab/>
            </w:r>
            <w:r w:rsidRPr="002824FB">
              <w:rPr>
                <w:rFonts w:asciiTheme="majorBidi" w:hAnsiTheme="majorBidi" w:cstheme="majorBidi"/>
                <w:noProof/>
                <w:webHidden/>
                <w:sz w:val="28"/>
                <w:szCs w:val="28"/>
                <w:rtl/>
              </w:rPr>
              <w:fldChar w:fldCharType="begin"/>
            </w:r>
            <w:r w:rsidRPr="002824FB">
              <w:rPr>
                <w:rFonts w:asciiTheme="majorBidi" w:hAnsiTheme="majorBidi" w:cstheme="majorBidi"/>
                <w:noProof/>
                <w:webHidden/>
                <w:sz w:val="28"/>
                <w:szCs w:val="28"/>
                <w:rtl/>
              </w:rPr>
              <w:instrText xml:space="preserve"> </w:instrText>
            </w:r>
            <w:r w:rsidRPr="002824FB">
              <w:rPr>
                <w:rFonts w:asciiTheme="majorBidi" w:hAnsiTheme="majorBidi" w:cstheme="majorBidi"/>
                <w:noProof/>
                <w:webHidden/>
                <w:sz w:val="28"/>
                <w:szCs w:val="28"/>
              </w:rPr>
              <w:instrText>PAGEREF</w:instrText>
            </w:r>
            <w:r w:rsidRPr="002824FB">
              <w:rPr>
                <w:rFonts w:asciiTheme="majorBidi" w:hAnsiTheme="majorBidi" w:cstheme="majorBidi"/>
                <w:noProof/>
                <w:webHidden/>
                <w:sz w:val="28"/>
                <w:szCs w:val="28"/>
                <w:rtl/>
              </w:rPr>
              <w:instrText xml:space="preserve"> _</w:instrText>
            </w:r>
            <w:r w:rsidRPr="002824FB">
              <w:rPr>
                <w:rFonts w:asciiTheme="majorBidi" w:hAnsiTheme="majorBidi" w:cstheme="majorBidi"/>
                <w:noProof/>
                <w:webHidden/>
                <w:sz w:val="28"/>
                <w:szCs w:val="28"/>
              </w:rPr>
              <w:instrText>Toc228076264 \h</w:instrText>
            </w:r>
            <w:r w:rsidRPr="002824FB">
              <w:rPr>
                <w:rFonts w:asciiTheme="majorBidi" w:hAnsiTheme="majorBidi" w:cstheme="majorBidi"/>
                <w:noProof/>
                <w:webHidden/>
                <w:sz w:val="28"/>
                <w:szCs w:val="28"/>
                <w:rtl/>
              </w:rPr>
              <w:instrText xml:space="preserve"> </w:instrText>
            </w:r>
            <w:r w:rsidRPr="002824FB">
              <w:rPr>
                <w:rFonts w:asciiTheme="majorBidi" w:hAnsiTheme="majorBidi" w:cstheme="majorBidi"/>
                <w:noProof/>
                <w:webHidden/>
                <w:sz w:val="28"/>
                <w:szCs w:val="28"/>
                <w:rtl/>
              </w:rPr>
            </w:r>
            <w:r w:rsidRPr="002824FB">
              <w:rPr>
                <w:rFonts w:asciiTheme="majorBidi" w:hAnsiTheme="majorBidi" w:cstheme="majorBidi"/>
                <w:noProof/>
                <w:webHidden/>
                <w:sz w:val="28"/>
                <w:szCs w:val="28"/>
                <w:rtl/>
              </w:rPr>
              <w:fldChar w:fldCharType="separate"/>
            </w:r>
            <w:r w:rsidRPr="002824FB">
              <w:rPr>
                <w:rFonts w:asciiTheme="majorBidi" w:hAnsiTheme="majorBidi" w:cstheme="majorBidi"/>
                <w:noProof/>
                <w:webHidden/>
                <w:sz w:val="28"/>
                <w:szCs w:val="28"/>
                <w:rtl/>
              </w:rPr>
              <w:t>29</w:t>
            </w:r>
            <w:r w:rsidRPr="002824FB">
              <w:rPr>
                <w:rFonts w:asciiTheme="majorBidi" w:hAnsiTheme="majorBidi" w:cstheme="majorBidi"/>
                <w:noProof/>
                <w:webHidden/>
                <w:sz w:val="28"/>
                <w:szCs w:val="28"/>
                <w:rtl/>
              </w:rPr>
              <w:fldChar w:fldCharType="end"/>
            </w:r>
          </w:hyperlink>
        </w:p>
        <w:p w14:paraId="4E012B7A" w14:textId="65028CD0" w:rsidR="00C27EA6" w:rsidRPr="002824FB" w:rsidRDefault="00C27EA6" w:rsidP="00C27EA6">
          <w:pPr>
            <w:pStyle w:val="TOC1"/>
            <w:rPr>
              <w:rFonts w:asciiTheme="majorBidi" w:eastAsiaTheme="minorEastAsia" w:hAnsiTheme="majorBidi" w:cstheme="majorBidi"/>
              <w:noProof/>
              <w:kern w:val="2"/>
              <w:sz w:val="28"/>
              <w:szCs w:val="28"/>
              <w:rtl/>
              <w14:ligatures w14:val="standardContextual"/>
            </w:rPr>
          </w:pPr>
          <w:hyperlink w:anchor="_Toc228076265" w:history="1">
            <w:r w:rsidRPr="002824FB">
              <w:rPr>
                <w:rStyle w:val="Hyperlink"/>
                <w:rFonts w:asciiTheme="majorBidi" w:hAnsiTheme="majorBidi" w:cstheme="majorBidi"/>
                <w:noProof/>
                <w:sz w:val="28"/>
                <w:szCs w:val="28"/>
              </w:rPr>
              <w:t>3.4.2.</w:t>
            </w:r>
            <w:r w:rsidRPr="002824FB">
              <w:rPr>
                <w:rFonts w:asciiTheme="majorBidi" w:eastAsiaTheme="minorEastAsia" w:hAnsiTheme="majorBidi" w:cstheme="majorBidi"/>
                <w:noProof/>
                <w:kern w:val="2"/>
                <w:sz w:val="28"/>
                <w:szCs w:val="28"/>
                <w:rtl/>
                <w14:ligatures w14:val="standardContextual"/>
              </w:rPr>
              <w:tab/>
            </w:r>
            <w:r w:rsidRPr="002824FB">
              <w:rPr>
                <w:rStyle w:val="Hyperlink"/>
                <w:rFonts w:asciiTheme="majorBidi" w:hAnsiTheme="majorBidi" w:cstheme="majorBidi"/>
                <w:noProof/>
                <w:sz w:val="28"/>
                <w:szCs w:val="28"/>
              </w:rPr>
              <w:t>Research Sample</w:t>
            </w:r>
            <w:r w:rsidRPr="002824FB">
              <w:rPr>
                <w:rFonts w:asciiTheme="majorBidi" w:hAnsiTheme="majorBidi" w:cstheme="majorBidi"/>
                <w:noProof/>
                <w:webHidden/>
                <w:sz w:val="28"/>
                <w:szCs w:val="28"/>
                <w:rtl/>
              </w:rPr>
              <w:tab/>
            </w:r>
            <w:r w:rsidRPr="002824FB">
              <w:rPr>
                <w:rFonts w:asciiTheme="majorBidi" w:hAnsiTheme="majorBidi" w:cstheme="majorBidi"/>
                <w:noProof/>
                <w:webHidden/>
                <w:sz w:val="28"/>
                <w:szCs w:val="28"/>
                <w:rtl/>
              </w:rPr>
              <w:fldChar w:fldCharType="begin"/>
            </w:r>
            <w:r w:rsidRPr="002824FB">
              <w:rPr>
                <w:rFonts w:asciiTheme="majorBidi" w:hAnsiTheme="majorBidi" w:cstheme="majorBidi"/>
                <w:noProof/>
                <w:webHidden/>
                <w:sz w:val="28"/>
                <w:szCs w:val="28"/>
                <w:rtl/>
              </w:rPr>
              <w:instrText xml:space="preserve"> </w:instrText>
            </w:r>
            <w:r w:rsidRPr="002824FB">
              <w:rPr>
                <w:rFonts w:asciiTheme="majorBidi" w:hAnsiTheme="majorBidi" w:cstheme="majorBidi"/>
                <w:noProof/>
                <w:webHidden/>
                <w:sz w:val="28"/>
                <w:szCs w:val="28"/>
              </w:rPr>
              <w:instrText>PAGEREF</w:instrText>
            </w:r>
            <w:r w:rsidRPr="002824FB">
              <w:rPr>
                <w:rFonts w:asciiTheme="majorBidi" w:hAnsiTheme="majorBidi" w:cstheme="majorBidi"/>
                <w:noProof/>
                <w:webHidden/>
                <w:sz w:val="28"/>
                <w:szCs w:val="28"/>
                <w:rtl/>
              </w:rPr>
              <w:instrText xml:space="preserve"> _</w:instrText>
            </w:r>
            <w:r w:rsidRPr="002824FB">
              <w:rPr>
                <w:rFonts w:asciiTheme="majorBidi" w:hAnsiTheme="majorBidi" w:cstheme="majorBidi"/>
                <w:noProof/>
                <w:webHidden/>
                <w:sz w:val="28"/>
                <w:szCs w:val="28"/>
              </w:rPr>
              <w:instrText>Toc228076265 \h</w:instrText>
            </w:r>
            <w:r w:rsidRPr="002824FB">
              <w:rPr>
                <w:rFonts w:asciiTheme="majorBidi" w:hAnsiTheme="majorBidi" w:cstheme="majorBidi"/>
                <w:noProof/>
                <w:webHidden/>
                <w:sz w:val="28"/>
                <w:szCs w:val="28"/>
                <w:rtl/>
              </w:rPr>
              <w:instrText xml:space="preserve"> </w:instrText>
            </w:r>
            <w:r w:rsidRPr="002824FB">
              <w:rPr>
                <w:rFonts w:asciiTheme="majorBidi" w:hAnsiTheme="majorBidi" w:cstheme="majorBidi"/>
                <w:noProof/>
                <w:webHidden/>
                <w:sz w:val="28"/>
                <w:szCs w:val="28"/>
                <w:rtl/>
              </w:rPr>
            </w:r>
            <w:r w:rsidRPr="002824FB">
              <w:rPr>
                <w:rFonts w:asciiTheme="majorBidi" w:hAnsiTheme="majorBidi" w:cstheme="majorBidi"/>
                <w:noProof/>
                <w:webHidden/>
                <w:sz w:val="28"/>
                <w:szCs w:val="28"/>
                <w:rtl/>
              </w:rPr>
              <w:fldChar w:fldCharType="separate"/>
            </w:r>
            <w:r w:rsidRPr="002824FB">
              <w:rPr>
                <w:rFonts w:asciiTheme="majorBidi" w:hAnsiTheme="majorBidi" w:cstheme="majorBidi"/>
                <w:noProof/>
                <w:webHidden/>
                <w:sz w:val="28"/>
                <w:szCs w:val="28"/>
                <w:rtl/>
              </w:rPr>
              <w:t>30</w:t>
            </w:r>
            <w:r w:rsidRPr="002824FB">
              <w:rPr>
                <w:rFonts w:asciiTheme="majorBidi" w:hAnsiTheme="majorBidi" w:cstheme="majorBidi"/>
                <w:noProof/>
                <w:webHidden/>
                <w:sz w:val="28"/>
                <w:szCs w:val="28"/>
                <w:rtl/>
              </w:rPr>
              <w:fldChar w:fldCharType="end"/>
            </w:r>
          </w:hyperlink>
        </w:p>
        <w:p w14:paraId="1DEDC342" w14:textId="2BD168F0" w:rsidR="00C27EA6" w:rsidRPr="002824FB" w:rsidRDefault="00C27EA6" w:rsidP="00C27EA6">
          <w:pPr>
            <w:pStyle w:val="TOC1"/>
            <w:rPr>
              <w:rFonts w:asciiTheme="majorBidi" w:eastAsiaTheme="minorEastAsia" w:hAnsiTheme="majorBidi" w:cstheme="majorBidi"/>
              <w:noProof/>
              <w:kern w:val="2"/>
              <w:sz w:val="28"/>
              <w:szCs w:val="28"/>
              <w:rtl/>
              <w14:ligatures w14:val="standardContextual"/>
            </w:rPr>
          </w:pPr>
          <w:hyperlink w:anchor="_Toc228076266" w:history="1">
            <w:r w:rsidRPr="002824FB">
              <w:rPr>
                <w:rStyle w:val="Hyperlink"/>
                <w:rFonts w:asciiTheme="majorBidi" w:hAnsiTheme="majorBidi" w:cstheme="majorBidi"/>
                <w:noProof/>
                <w:sz w:val="28"/>
                <w:szCs w:val="28"/>
              </w:rPr>
              <w:t>3.5.</w:t>
            </w:r>
            <w:r w:rsidRPr="002824FB">
              <w:rPr>
                <w:rFonts w:asciiTheme="majorBidi" w:eastAsiaTheme="minorEastAsia" w:hAnsiTheme="majorBidi" w:cstheme="majorBidi"/>
                <w:noProof/>
                <w:kern w:val="2"/>
                <w:sz w:val="28"/>
                <w:szCs w:val="28"/>
                <w:rtl/>
                <w14:ligatures w14:val="standardContextual"/>
              </w:rPr>
              <w:tab/>
            </w:r>
            <w:r w:rsidRPr="002824FB">
              <w:rPr>
                <w:rStyle w:val="Hyperlink"/>
                <w:rFonts w:asciiTheme="majorBidi" w:hAnsiTheme="majorBidi" w:cstheme="majorBidi"/>
                <w:noProof/>
                <w:sz w:val="28"/>
                <w:szCs w:val="28"/>
              </w:rPr>
              <w:t>Data Collection Method</w:t>
            </w:r>
            <w:r w:rsidRPr="002824FB">
              <w:rPr>
                <w:rFonts w:asciiTheme="majorBidi" w:hAnsiTheme="majorBidi" w:cstheme="majorBidi"/>
                <w:noProof/>
                <w:webHidden/>
                <w:sz w:val="28"/>
                <w:szCs w:val="28"/>
                <w:rtl/>
              </w:rPr>
              <w:tab/>
            </w:r>
            <w:r w:rsidRPr="002824FB">
              <w:rPr>
                <w:rFonts w:asciiTheme="majorBidi" w:hAnsiTheme="majorBidi" w:cstheme="majorBidi"/>
                <w:noProof/>
                <w:webHidden/>
                <w:sz w:val="28"/>
                <w:szCs w:val="28"/>
                <w:rtl/>
              </w:rPr>
              <w:fldChar w:fldCharType="begin"/>
            </w:r>
            <w:r w:rsidRPr="002824FB">
              <w:rPr>
                <w:rFonts w:asciiTheme="majorBidi" w:hAnsiTheme="majorBidi" w:cstheme="majorBidi"/>
                <w:noProof/>
                <w:webHidden/>
                <w:sz w:val="28"/>
                <w:szCs w:val="28"/>
                <w:rtl/>
              </w:rPr>
              <w:instrText xml:space="preserve"> </w:instrText>
            </w:r>
            <w:r w:rsidRPr="002824FB">
              <w:rPr>
                <w:rFonts w:asciiTheme="majorBidi" w:hAnsiTheme="majorBidi" w:cstheme="majorBidi"/>
                <w:noProof/>
                <w:webHidden/>
                <w:sz w:val="28"/>
                <w:szCs w:val="28"/>
              </w:rPr>
              <w:instrText>PAGEREF</w:instrText>
            </w:r>
            <w:r w:rsidRPr="002824FB">
              <w:rPr>
                <w:rFonts w:asciiTheme="majorBidi" w:hAnsiTheme="majorBidi" w:cstheme="majorBidi"/>
                <w:noProof/>
                <w:webHidden/>
                <w:sz w:val="28"/>
                <w:szCs w:val="28"/>
                <w:rtl/>
              </w:rPr>
              <w:instrText xml:space="preserve"> _</w:instrText>
            </w:r>
            <w:r w:rsidRPr="002824FB">
              <w:rPr>
                <w:rFonts w:asciiTheme="majorBidi" w:hAnsiTheme="majorBidi" w:cstheme="majorBidi"/>
                <w:noProof/>
                <w:webHidden/>
                <w:sz w:val="28"/>
                <w:szCs w:val="28"/>
              </w:rPr>
              <w:instrText>Toc228076266 \h</w:instrText>
            </w:r>
            <w:r w:rsidRPr="002824FB">
              <w:rPr>
                <w:rFonts w:asciiTheme="majorBidi" w:hAnsiTheme="majorBidi" w:cstheme="majorBidi"/>
                <w:noProof/>
                <w:webHidden/>
                <w:sz w:val="28"/>
                <w:szCs w:val="28"/>
                <w:rtl/>
              </w:rPr>
              <w:instrText xml:space="preserve"> </w:instrText>
            </w:r>
            <w:r w:rsidRPr="002824FB">
              <w:rPr>
                <w:rFonts w:asciiTheme="majorBidi" w:hAnsiTheme="majorBidi" w:cstheme="majorBidi"/>
                <w:noProof/>
                <w:webHidden/>
                <w:sz w:val="28"/>
                <w:szCs w:val="28"/>
                <w:rtl/>
              </w:rPr>
            </w:r>
            <w:r w:rsidRPr="002824FB">
              <w:rPr>
                <w:rFonts w:asciiTheme="majorBidi" w:hAnsiTheme="majorBidi" w:cstheme="majorBidi"/>
                <w:noProof/>
                <w:webHidden/>
                <w:sz w:val="28"/>
                <w:szCs w:val="28"/>
                <w:rtl/>
              </w:rPr>
              <w:fldChar w:fldCharType="separate"/>
            </w:r>
            <w:r w:rsidRPr="002824FB">
              <w:rPr>
                <w:rFonts w:asciiTheme="majorBidi" w:hAnsiTheme="majorBidi" w:cstheme="majorBidi"/>
                <w:noProof/>
                <w:webHidden/>
                <w:sz w:val="28"/>
                <w:szCs w:val="28"/>
                <w:rtl/>
              </w:rPr>
              <w:t>30</w:t>
            </w:r>
            <w:r w:rsidRPr="002824FB">
              <w:rPr>
                <w:rFonts w:asciiTheme="majorBidi" w:hAnsiTheme="majorBidi" w:cstheme="majorBidi"/>
                <w:noProof/>
                <w:webHidden/>
                <w:sz w:val="28"/>
                <w:szCs w:val="28"/>
                <w:rtl/>
              </w:rPr>
              <w:fldChar w:fldCharType="end"/>
            </w:r>
          </w:hyperlink>
        </w:p>
        <w:p w14:paraId="45688FF2" w14:textId="5313DDF3" w:rsidR="00C27EA6" w:rsidRPr="002824FB" w:rsidRDefault="00C27EA6" w:rsidP="00C27EA6">
          <w:pPr>
            <w:pStyle w:val="TOC1"/>
            <w:tabs>
              <w:tab w:val="left" w:pos="3997"/>
            </w:tabs>
            <w:rPr>
              <w:rFonts w:asciiTheme="majorBidi" w:eastAsiaTheme="minorEastAsia" w:hAnsiTheme="majorBidi" w:cstheme="majorBidi"/>
              <w:noProof/>
              <w:kern w:val="2"/>
              <w:sz w:val="28"/>
              <w:szCs w:val="28"/>
              <w:rtl/>
              <w14:ligatures w14:val="standardContextual"/>
            </w:rPr>
          </w:pPr>
          <w:hyperlink w:anchor="_Toc228076267" w:history="1">
            <w:r w:rsidRPr="002824FB">
              <w:rPr>
                <w:rStyle w:val="Hyperlink"/>
                <w:rFonts w:asciiTheme="majorBidi" w:hAnsiTheme="majorBidi" w:cstheme="majorBidi"/>
                <w:noProof/>
                <w:sz w:val="28"/>
                <w:szCs w:val="28"/>
              </w:rPr>
              <w:t>3.5.1.</w:t>
            </w:r>
            <w:r w:rsidRPr="002824FB">
              <w:rPr>
                <w:rFonts w:asciiTheme="majorBidi" w:eastAsiaTheme="minorEastAsia" w:hAnsiTheme="majorBidi" w:cstheme="majorBidi"/>
                <w:noProof/>
                <w:kern w:val="2"/>
                <w:sz w:val="28"/>
                <w:szCs w:val="28"/>
                <w:rtl/>
                <w14:ligatures w14:val="standardContextual"/>
              </w:rPr>
              <w:tab/>
            </w:r>
            <w:r w:rsidRPr="002824FB">
              <w:rPr>
                <w:rStyle w:val="Hyperlink"/>
                <w:rFonts w:asciiTheme="majorBidi" w:hAnsiTheme="majorBidi" w:cstheme="majorBidi"/>
                <w:noProof/>
                <w:sz w:val="28"/>
                <w:szCs w:val="28"/>
              </w:rPr>
              <w:t>The Independent Variable (E-HRM)</w:t>
            </w:r>
            <w:r w:rsidRPr="002824FB">
              <w:rPr>
                <w:rFonts w:asciiTheme="majorBidi" w:hAnsiTheme="majorBidi" w:cstheme="majorBidi"/>
                <w:noProof/>
                <w:webHidden/>
                <w:sz w:val="28"/>
                <w:szCs w:val="28"/>
                <w:rtl/>
              </w:rPr>
              <w:tab/>
            </w:r>
            <w:r w:rsidRPr="002824FB">
              <w:rPr>
                <w:rFonts w:asciiTheme="majorBidi" w:hAnsiTheme="majorBidi" w:cstheme="majorBidi"/>
                <w:noProof/>
                <w:webHidden/>
                <w:sz w:val="28"/>
                <w:szCs w:val="28"/>
                <w:rtl/>
              </w:rPr>
              <w:fldChar w:fldCharType="begin"/>
            </w:r>
            <w:r w:rsidRPr="002824FB">
              <w:rPr>
                <w:rFonts w:asciiTheme="majorBidi" w:hAnsiTheme="majorBidi" w:cstheme="majorBidi"/>
                <w:noProof/>
                <w:webHidden/>
                <w:sz w:val="28"/>
                <w:szCs w:val="28"/>
                <w:rtl/>
              </w:rPr>
              <w:instrText xml:space="preserve"> </w:instrText>
            </w:r>
            <w:r w:rsidRPr="002824FB">
              <w:rPr>
                <w:rFonts w:asciiTheme="majorBidi" w:hAnsiTheme="majorBidi" w:cstheme="majorBidi"/>
                <w:noProof/>
                <w:webHidden/>
                <w:sz w:val="28"/>
                <w:szCs w:val="28"/>
              </w:rPr>
              <w:instrText>PAGEREF</w:instrText>
            </w:r>
            <w:r w:rsidRPr="002824FB">
              <w:rPr>
                <w:rFonts w:asciiTheme="majorBidi" w:hAnsiTheme="majorBidi" w:cstheme="majorBidi"/>
                <w:noProof/>
                <w:webHidden/>
                <w:sz w:val="28"/>
                <w:szCs w:val="28"/>
                <w:rtl/>
              </w:rPr>
              <w:instrText xml:space="preserve"> _</w:instrText>
            </w:r>
            <w:r w:rsidRPr="002824FB">
              <w:rPr>
                <w:rFonts w:asciiTheme="majorBidi" w:hAnsiTheme="majorBidi" w:cstheme="majorBidi"/>
                <w:noProof/>
                <w:webHidden/>
                <w:sz w:val="28"/>
                <w:szCs w:val="28"/>
              </w:rPr>
              <w:instrText>Toc228076267 \h</w:instrText>
            </w:r>
            <w:r w:rsidRPr="002824FB">
              <w:rPr>
                <w:rFonts w:asciiTheme="majorBidi" w:hAnsiTheme="majorBidi" w:cstheme="majorBidi"/>
                <w:noProof/>
                <w:webHidden/>
                <w:sz w:val="28"/>
                <w:szCs w:val="28"/>
                <w:rtl/>
              </w:rPr>
              <w:instrText xml:space="preserve"> </w:instrText>
            </w:r>
            <w:r w:rsidRPr="002824FB">
              <w:rPr>
                <w:rFonts w:asciiTheme="majorBidi" w:hAnsiTheme="majorBidi" w:cstheme="majorBidi"/>
                <w:noProof/>
                <w:webHidden/>
                <w:sz w:val="28"/>
                <w:szCs w:val="28"/>
                <w:rtl/>
              </w:rPr>
            </w:r>
            <w:r w:rsidRPr="002824FB">
              <w:rPr>
                <w:rFonts w:asciiTheme="majorBidi" w:hAnsiTheme="majorBidi" w:cstheme="majorBidi"/>
                <w:noProof/>
                <w:webHidden/>
                <w:sz w:val="28"/>
                <w:szCs w:val="28"/>
                <w:rtl/>
              </w:rPr>
              <w:fldChar w:fldCharType="separate"/>
            </w:r>
            <w:r w:rsidRPr="002824FB">
              <w:rPr>
                <w:rFonts w:asciiTheme="majorBidi" w:hAnsiTheme="majorBidi" w:cstheme="majorBidi"/>
                <w:noProof/>
                <w:webHidden/>
                <w:sz w:val="28"/>
                <w:szCs w:val="28"/>
                <w:rtl/>
              </w:rPr>
              <w:t>30</w:t>
            </w:r>
            <w:r w:rsidRPr="002824FB">
              <w:rPr>
                <w:rFonts w:asciiTheme="majorBidi" w:hAnsiTheme="majorBidi" w:cstheme="majorBidi"/>
                <w:noProof/>
                <w:webHidden/>
                <w:sz w:val="28"/>
                <w:szCs w:val="28"/>
                <w:rtl/>
              </w:rPr>
              <w:fldChar w:fldCharType="end"/>
            </w:r>
          </w:hyperlink>
        </w:p>
        <w:p w14:paraId="57671001" w14:textId="1343AFE9" w:rsidR="00C27EA6" w:rsidRPr="002824FB" w:rsidRDefault="00C27EA6" w:rsidP="00C27EA6">
          <w:pPr>
            <w:pStyle w:val="TOC1"/>
            <w:tabs>
              <w:tab w:val="left" w:pos="5089"/>
            </w:tabs>
            <w:rPr>
              <w:rFonts w:asciiTheme="majorBidi" w:eastAsiaTheme="minorEastAsia" w:hAnsiTheme="majorBidi" w:cstheme="majorBidi"/>
              <w:noProof/>
              <w:kern w:val="2"/>
              <w:sz w:val="28"/>
              <w:szCs w:val="28"/>
              <w:rtl/>
              <w14:ligatures w14:val="standardContextual"/>
            </w:rPr>
          </w:pPr>
          <w:hyperlink w:anchor="_Toc228076268" w:history="1">
            <w:r w:rsidRPr="002824FB">
              <w:rPr>
                <w:rStyle w:val="Hyperlink"/>
                <w:rFonts w:asciiTheme="majorBidi" w:hAnsiTheme="majorBidi" w:cstheme="majorBidi"/>
                <w:noProof/>
                <w:sz w:val="28"/>
                <w:szCs w:val="28"/>
              </w:rPr>
              <w:t>3.5.2.</w:t>
            </w:r>
            <w:r w:rsidRPr="002824FB">
              <w:rPr>
                <w:rFonts w:asciiTheme="majorBidi" w:eastAsiaTheme="minorEastAsia" w:hAnsiTheme="majorBidi" w:cstheme="majorBidi"/>
                <w:noProof/>
                <w:kern w:val="2"/>
                <w:sz w:val="28"/>
                <w:szCs w:val="28"/>
                <w:rtl/>
                <w14:ligatures w14:val="standardContextual"/>
              </w:rPr>
              <w:tab/>
            </w:r>
            <w:r w:rsidRPr="002824FB">
              <w:rPr>
                <w:rStyle w:val="Hyperlink"/>
                <w:rFonts w:asciiTheme="majorBidi" w:hAnsiTheme="majorBidi" w:cstheme="majorBidi"/>
                <w:noProof/>
                <w:sz w:val="28"/>
                <w:szCs w:val="28"/>
              </w:rPr>
              <w:t>The Dependent Variable (Workforce Efficiency)</w:t>
            </w:r>
            <w:r w:rsidRPr="002824FB">
              <w:rPr>
                <w:rFonts w:asciiTheme="majorBidi" w:hAnsiTheme="majorBidi" w:cstheme="majorBidi"/>
                <w:noProof/>
                <w:webHidden/>
                <w:sz w:val="28"/>
                <w:szCs w:val="28"/>
                <w:rtl/>
              </w:rPr>
              <w:tab/>
            </w:r>
            <w:r w:rsidRPr="002824FB">
              <w:rPr>
                <w:rFonts w:asciiTheme="majorBidi" w:hAnsiTheme="majorBidi" w:cstheme="majorBidi"/>
                <w:noProof/>
                <w:webHidden/>
                <w:sz w:val="28"/>
                <w:szCs w:val="28"/>
                <w:rtl/>
              </w:rPr>
              <w:fldChar w:fldCharType="begin"/>
            </w:r>
            <w:r w:rsidRPr="002824FB">
              <w:rPr>
                <w:rFonts w:asciiTheme="majorBidi" w:hAnsiTheme="majorBidi" w:cstheme="majorBidi"/>
                <w:noProof/>
                <w:webHidden/>
                <w:sz w:val="28"/>
                <w:szCs w:val="28"/>
                <w:rtl/>
              </w:rPr>
              <w:instrText xml:space="preserve"> </w:instrText>
            </w:r>
            <w:r w:rsidRPr="002824FB">
              <w:rPr>
                <w:rFonts w:asciiTheme="majorBidi" w:hAnsiTheme="majorBidi" w:cstheme="majorBidi"/>
                <w:noProof/>
                <w:webHidden/>
                <w:sz w:val="28"/>
                <w:szCs w:val="28"/>
              </w:rPr>
              <w:instrText>PAGEREF</w:instrText>
            </w:r>
            <w:r w:rsidRPr="002824FB">
              <w:rPr>
                <w:rFonts w:asciiTheme="majorBidi" w:hAnsiTheme="majorBidi" w:cstheme="majorBidi"/>
                <w:noProof/>
                <w:webHidden/>
                <w:sz w:val="28"/>
                <w:szCs w:val="28"/>
                <w:rtl/>
              </w:rPr>
              <w:instrText xml:space="preserve"> _</w:instrText>
            </w:r>
            <w:r w:rsidRPr="002824FB">
              <w:rPr>
                <w:rFonts w:asciiTheme="majorBidi" w:hAnsiTheme="majorBidi" w:cstheme="majorBidi"/>
                <w:noProof/>
                <w:webHidden/>
                <w:sz w:val="28"/>
                <w:szCs w:val="28"/>
              </w:rPr>
              <w:instrText>Toc228076268 \h</w:instrText>
            </w:r>
            <w:r w:rsidRPr="002824FB">
              <w:rPr>
                <w:rFonts w:asciiTheme="majorBidi" w:hAnsiTheme="majorBidi" w:cstheme="majorBidi"/>
                <w:noProof/>
                <w:webHidden/>
                <w:sz w:val="28"/>
                <w:szCs w:val="28"/>
                <w:rtl/>
              </w:rPr>
              <w:instrText xml:space="preserve"> </w:instrText>
            </w:r>
            <w:r w:rsidRPr="002824FB">
              <w:rPr>
                <w:rFonts w:asciiTheme="majorBidi" w:hAnsiTheme="majorBidi" w:cstheme="majorBidi"/>
                <w:noProof/>
                <w:webHidden/>
                <w:sz w:val="28"/>
                <w:szCs w:val="28"/>
                <w:rtl/>
              </w:rPr>
            </w:r>
            <w:r w:rsidRPr="002824FB">
              <w:rPr>
                <w:rFonts w:asciiTheme="majorBidi" w:hAnsiTheme="majorBidi" w:cstheme="majorBidi"/>
                <w:noProof/>
                <w:webHidden/>
                <w:sz w:val="28"/>
                <w:szCs w:val="28"/>
                <w:rtl/>
              </w:rPr>
              <w:fldChar w:fldCharType="separate"/>
            </w:r>
            <w:r w:rsidRPr="002824FB">
              <w:rPr>
                <w:rFonts w:asciiTheme="majorBidi" w:hAnsiTheme="majorBidi" w:cstheme="majorBidi"/>
                <w:noProof/>
                <w:webHidden/>
                <w:sz w:val="28"/>
                <w:szCs w:val="28"/>
                <w:rtl/>
              </w:rPr>
              <w:t>31</w:t>
            </w:r>
            <w:r w:rsidRPr="002824FB">
              <w:rPr>
                <w:rFonts w:asciiTheme="majorBidi" w:hAnsiTheme="majorBidi" w:cstheme="majorBidi"/>
                <w:noProof/>
                <w:webHidden/>
                <w:sz w:val="28"/>
                <w:szCs w:val="28"/>
                <w:rtl/>
              </w:rPr>
              <w:fldChar w:fldCharType="end"/>
            </w:r>
          </w:hyperlink>
        </w:p>
        <w:p w14:paraId="27DDCF15" w14:textId="379C1340" w:rsidR="00C27EA6" w:rsidRPr="002824FB" w:rsidRDefault="00C27EA6" w:rsidP="00C27EA6">
          <w:pPr>
            <w:pStyle w:val="TOC1"/>
            <w:rPr>
              <w:rFonts w:asciiTheme="majorBidi" w:eastAsiaTheme="minorEastAsia" w:hAnsiTheme="majorBidi" w:cstheme="majorBidi"/>
              <w:noProof/>
              <w:kern w:val="2"/>
              <w:sz w:val="28"/>
              <w:szCs w:val="28"/>
              <w:rtl/>
              <w14:ligatures w14:val="standardContextual"/>
            </w:rPr>
          </w:pPr>
          <w:hyperlink w:anchor="_Toc228076269" w:history="1">
            <w:r w:rsidRPr="002824FB">
              <w:rPr>
                <w:rStyle w:val="Hyperlink"/>
                <w:rFonts w:asciiTheme="majorBidi" w:hAnsiTheme="majorBidi" w:cstheme="majorBidi"/>
                <w:noProof/>
                <w:sz w:val="28"/>
                <w:szCs w:val="28"/>
              </w:rPr>
              <w:t>3.6.</w:t>
            </w:r>
            <w:r w:rsidRPr="002824FB">
              <w:rPr>
                <w:rFonts w:asciiTheme="majorBidi" w:eastAsiaTheme="minorEastAsia" w:hAnsiTheme="majorBidi" w:cstheme="majorBidi"/>
                <w:noProof/>
                <w:kern w:val="2"/>
                <w:sz w:val="28"/>
                <w:szCs w:val="28"/>
                <w:rtl/>
                <w14:ligatures w14:val="standardContextual"/>
              </w:rPr>
              <w:tab/>
            </w:r>
            <w:r w:rsidRPr="002824FB">
              <w:rPr>
                <w:rStyle w:val="Hyperlink"/>
                <w:rFonts w:asciiTheme="majorBidi" w:hAnsiTheme="majorBidi" w:cstheme="majorBidi"/>
                <w:noProof/>
                <w:sz w:val="28"/>
                <w:szCs w:val="28"/>
              </w:rPr>
              <w:t>Types of Data</w:t>
            </w:r>
            <w:r w:rsidRPr="002824FB">
              <w:rPr>
                <w:rFonts w:asciiTheme="majorBidi" w:hAnsiTheme="majorBidi" w:cstheme="majorBidi"/>
                <w:noProof/>
                <w:webHidden/>
                <w:sz w:val="28"/>
                <w:szCs w:val="28"/>
                <w:rtl/>
              </w:rPr>
              <w:tab/>
            </w:r>
            <w:r w:rsidRPr="002824FB">
              <w:rPr>
                <w:rFonts w:asciiTheme="majorBidi" w:hAnsiTheme="majorBidi" w:cstheme="majorBidi"/>
                <w:noProof/>
                <w:webHidden/>
                <w:sz w:val="28"/>
                <w:szCs w:val="28"/>
                <w:rtl/>
              </w:rPr>
              <w:fldChar w:fldCharType="begin"/>
            </w:r>
            <w:r w:rsidRPr="002824FB">
              <w:rPr>
                <w:rFonts w:asciiTheme="majorBidi" w:hAnsiTheme="majorBidi" w:cstheme="majorBidi"/>
                <w:noProof/>
                <w:webHidden/>
                <w:sz w:val="28"/>
                <w:szCs w:val="28"/>
                <w:rtl/>
              </w:rPr>
              <w:instrText xml:space="preserve"> </w:instrText>
            </w:r>
            <w:r w:rsidRPr="002824FB">
              <w:rPr>
                <w:rFonts w:asciiTheme="majorBidi" w:hAnsiTheme="majorBidi" w:cstheme="majorBidi"/>
                <w:noProof/>
                <w:webHidden/>
                <w:sz w:val="28"/>
                <w:szCs w:val="28"/>
              </w:rPr>
              <w:instrText>PAGEREF</w:instrText>
            </w:r>
            <w:r w:rsidRPr="002824FB">
              <w:rPr>
                <w:rFonts w:asciiTheme="majorBidi" w:hAnsiTheme="majorBidi" w:cstheme="majorBidi"/>
                <w:noProof/>
                <w:webHidden/>
                <w:sz w:val="28"/>
                <w:szCs w:val="28"/>
                <w:rtl/>
              </w:rPr>
              <w:instrText xml:space="preserve"> _</w:instrText>
            </w:r>
            <w:r w:rsidRPr="002824FB">
              <w:rPr>
                <w:rFonts w:asciiTheme="majorBidi" w:hAnsiTheme="majorBidi" w:cstheme="majorBidi"/>
                <w:noProof/>
                <w:webHidden/>
                <w:sz w:val="28"/>
                <w:szCs w:val="28"/>
              </w:rPr>
              <w:instrText>Toc228076269 \h</w:instrText>
            </w:r>
            <w:r w:rsidRPr="002824FB">
              <w:rPr>
                <w:rFonts w:asciiTheme="majorBidi" w:hAnsiTheme="majorBidi" w:cstheme="majorBidi"/>
                <w:noProof/>
                <w:webHidden/>
                <w:sz w:val="28"/>
                <w:szCs w:val="28"/>
                <w:rtl/>
              </w:rPr>
              <w:instrText xml:space="preserve"> </w:instrText>
            </w:r>
            <w:r w:rsidRPr="002824FB">
              <w:rPr>
                <w:rFonts w:asciiTheme="majorBidi" w:hAnsiTheme="majorBidi" w:cstheme="majorBidi"/>
                <w:noProof/>
                <w:webHidden/>
                <w:sz w:val="28"/>
                <w:szCs w:val="28"/>
                <w:rtl/>
              </w:rPr>
            </w:r>
            <w:r w:rsidRPr="002824FB">
              <w:rPr>
                <w:rFonts w:asciiTheme="majorBidi" w:hAnsiTheme="majorBidi" w:cstheme="majorBidi"/>
                <w:noProof/>
                <w:webHidden/>
                <w:sz w:val="28"/>
                <w:szCs w:val="28"/>
                <w:rtl/>
              </w:rPr>
              <w:fldChar w:fldCharType="separate"/>
            </w:r>
            <w:r w:rsidRPr="002824FB">
              <w:rPr>
                <w:rFonts w:asciiTheme="majorBidi" w:hAnsiTheme="majorBidi" w:cstheme="majorBidi"/>
                <w:noProof/>
                <w:webHidden/>
                <w:sz w:val="28"/>
                <w:szCs w:val="28"/>
                <w:rtl/>
              </w:rPr>
              <w:t>31</w:t>
            </w:r>
            <w:r w:rsidRPr="002824FB">
              <w:rPr>
                <w:rFonts w:asciiTheme="majorBidi" w:hAnsiTheme="majorBidi" w:cstheme="majorBidi"/>
                <w:noProof/>
                <w:webHidden/>
                <w:sz w:val="28"/>
                <w:szCs w:val="28"/>
                <w:rtl/>
              </w:rPr>
              <w:fldChar w:fldCharType="end"/>
            </w:r>
          </w:hyperlink>
        </w:p>
        <w:p w14:paraId="035E0E82" w14:textId="584FD35C" w:rsidR="00C27EA6" w:rsidRPr="002824FB" w:rsidRDefault="00C27EA6" w:rsidP="00C27EA6">
          <w:pPr>
            <w:pStyle w:val="TOC1"/>
            <w:rPr>
              <w:rFonts w:asciiTheme="majorBidi" w:eastAsiaTheme="minorEastAsia" w:hAnsiTheme="majorBidi" w:cstheme="majorBidi"/>
              <w:noProof/>
              <w:kern w:val="2"/>
              <w:sz w:val="28"/>
              <w:szCs w:val="28"/>
              <w:rtl/>
              <w14:ligatures w14:val="standardContextual"/>
            </w:rPr>
          </w:pPr>
          <w:hyperlink w:anchor="_Toc228076270" w:history="1">
            <w:r w:rsidRPr="002824FB">
              <w:rPr>
                <w:rStyle w:val="Hyperlink"/>
                <w:rFonts w:asciiTheme="majorBidi" w:hAnsiTheme="majorBidi" w:cstheme="majorBidi"/>
                <w:noProof/>
                <w:sz w:val="28"/>
                <w:szCs w:val="28"/>
              </w:rPr>
              <w:t>3.6.1.</w:t>
            </w:r>
            <w:r w:rsidRPr="002824FB">
              <w:rPr>
                <w:rFonts w:asciiTheme="majorBidi" w:eastAsiaTheme="minorEastAsia" w:hAnsiTheme="majorBidi" w:cstheme="majorBidi"/>
                <w:noProof/>
                <w:kern w:val="2"/>
                <w:sz w:val="28"/>
                <w:szCs w:val="28"/>
                <w:rtl/>
                <w14:ligatures w14:val="standardContextual"/>
              </w:rPr>
              <w:tab/>
            </w:r>
            <w:r w:rsidRPr="002824FB">
              <w:rPr>
                <w:rStyle w:val="Hyperlink"/>
                <w:rFonts w:asciiTheme="majorBidi" w:hAnsiTheme="majorBidi" w:cstheme="majorBidi"/>
                <w:noProof/>
                <w:sz w:val="28"/>
                <w:szCs w:val="28"/>
              </w:rPr>
              <w:t>Primary Data</w:t>
            </w:r>
            <w:r w:rsidRPr="002824FB">
              <w:rPr>
                <w:rFonts w:asciiTheme="majorBidi" w:hAnsiTheme="majorBidi" w:cstheme="majorBidi"/>
                <w:noProof/>
                <w:webHidden/>
                <w:sz w:val="28"/>
                <w:szCs w:val="28"/>
                <w:rtl/>
              </w:rPr>
              <w:tab/>
            </w:r>
            <w:r w:rsidRPr="002824FB">
              <w:rPr>
                <w:rFonts w:asciiTheme="majorBidi" w:hAnsiTheme="majorBidi" w:cstheme="majorBidi"/>
                <w:noProof/>
                <w:webHidden/>
                <w:sz w:val="28"/>
                <w:szCs w:val="28"/>
                <w:rtl/>
              </w:rPr>
              <w:fldChar w:fldCharType="begin"/>
            </w:r>
            <w:r w:rsidRPr="002824FB">
              <w:rPr>
                <w:rFonts w:asciiTheme="majorBidi" w:hAnsiTheme="majorBidi" w:cstheme="majorBidi"/>
                <w:noProof/>
                <w:webHidden/>
                <w:sz w:val="28"/>
                <w:szCs w:val="28"/>
                <w:rtl/>
              </w:rPr>
              <w:instrText xml:space="preserve"> </w:instrText>
            </w:r>
            <w:r w:rsidRPr="002824FB">
              <w:rPr>
                <w:rFonts w:asciiTheme="majorBidi" w:hAnsiTheme="majorBidi" w:cstheme="majorBidi"/>
                <w:noProof/>
                <w:webHidden/>
                <w:sz w:val="28"/>
                <w:szCs w:val="28"/>
              </w:rPr>
              <w:instrText>PAGEREF</w:instrText>
            </w:r>
            <w:r w:rsidRPr="002824FB">
              <w:rPr>
                <w:rFonts w:asciiTheme="majorBidi" w:hAnsiTheme="majorBidi" w:cstheme="majorBidi"/>
                <w:noProof/>
                <w:webHidden/>
                <w:sz w:val="28"/>
                <w:szCs w:val="28"/>
                <w:rtl/>
              </w:rPr>
              <w:instrText xml:space="preserve"> _</w:instrText>
            </w:r>
            <w:r w:rsidRPr="002824FB">
              <w:rPr>
                <w:rFonts w:asciiTheme="majorBidi" w:hAnsiTheme="majorBidi" w:cstheme="majorBidi"/>
                <w:noProof/>
                <w:webHidden/>
                <w:sz w:val="28"/>
                <w:szCs w:val="28"/>
              </w:rPr>
              <w:instrText>Toc228076270 \h</w:instrText>
            </w:r>
            <w:r w:rsidRPr="002824FB">
              <w:rPr>
                <w:rFonts w:asciiTheme="majorBidi" w:hAnsiTheme="majorBidi" w:cstheme="majorBidi"/>
                <w:noProof/>
                <w:webHidden/>
                <w:sz w:val="28"/>
                <w:szCs w:val="28"/>
                <w:rtl/>
              </w:rPr>
              <w:instrText xml:space="preserve"> </w:instrText>
            </w:r>
            <w:r w:rsidRPr="002824FB">
              <w:rPr>
                <w:rFonts w:asciiTheme="majorBidi" w:hAnsiTheme="majorBidi" w:cstheme="majorBidi"/>
                <w:noProof/>
                <w:webHidden/>
                <w:sz w:val="28"/>
                <w:szCs w:val="28"/>
                <w:rtl/>
              </w:rPr>
            </w:r>
            <w:r w:rsidRPr="002824FB">
              <w:rPr>
                <w:rFonts w:asciiTheme="majorBidi" w:hAnsiTheme="majorBidi" w:cstheme="majorBidi"/>
                <w:noProof/>
                <w:webHidden/>
                <w:sz w:val="28"/>
                <w:szCs w:val="28"/>
                <w:rtl/>
              </w:rPr>
              <w:fldChar w:fldCharType="separate"/>
            </w:r>
            <w:r w:rsidRPr="002824FB">
              <w:rPr>
                <w:rFonts w:asciiTheme="majorBidi" w:hAnsiTheme="majorBidi" w:cstheme="majorBidi"/>
                <w:noProof/>
                <w:webHidden/>
                <w:sz w:val="28"/>
                <w:szCs w:val="28"/>
                <w:rtl/>
              </w:rPr>
              <w:t>31</w:t>
            </w:r>
            <w:r w:rsidRPr="002824FB">
              <w:rPr>
                <w:rFonts w:asciiTheme="majorBidi" w:hAnsiTheme="majorBidi" w:cstheme="majorBidi"/>
                <w:noProof/>
                <w:webHidden/>
                <w:sz w:val="28"/>
                <w:szCs w:val="28"/>
                <w:rtl/>
              </w:rPr>
              <w:fldChar w:fldCharType="end"/>
            </w:r>
          </w:hyperlink>
        </w:p>
        <w:p w14:paraId="4A5F3557" w14:textId="1EF8C982" w:rsidR="00C27EA6" w:rsidRPr="002824FB" w:rsidRDefault="00C27EA6" w:rsidP="00C27EA6">
          <w:pPr>
            <w:pStyle w:val="TOC1"/>
            <w:rPr>
              <w:rFonts w:asciiTheme="majorBidi" w:eastAsiaTheme="minorEastAsia" w:hAnsiTheme="majorBidi" w:cstheme="majorBidi"/>
              <w:noProof/>
              <w:kern w:val="2"/>
              <w:sz w:val="28"/>
              <w:szCs w:val="28"/>
              <w:rtl/>
              <w14:ligatures w14:val="standardContextual"/>
            </w:rPr>
          </w:pPr>
          <w:hyperlink w:anchor="_Toc228076271" w:history="1">
            <w:r w:rsidRPr="002824FB">
              <w:rPr>
                <w:rStyle w:val="Hyperlink"/>
                <w:rFonts w:asciiTheme="majorBidi" w:hAnsiTheme="majorBidi" w:cstheme="majorBidi"/>
                <w:noProof/>
                <w:sz w:val="28"/>
                <w:szCs w:val="28"/>
              </w:rPr>
              <w:t>3.6.2.</w:t>
            </w:r>
            <w:r w:rsidRPr="002824FB">
              <w:rPr>
                <w:rFonts w:asciiTheme="majorBidi" w:eastAsiaTheme="minorEastAsia" w:hAnsiTheme="majorBidi" w:cstheme="majorBidi"/>
                <w:noProof/>
                <w:kern w:val="2"/>
                <w:sz w:val="28"/>
                <w:szCs w:val="28"/>
                <w:rtl/>
                <w14:ligatures w14:val="standardContextual"/>
              </w:rPr>
              <w:tab/>
            </w:r>
            <w:r w:rsidRPr="002824FB">
              <w:rPr>
                <w:rStyle w:val="Hyperlink"/>
                <w:rFonts w:asciiTheme="majorBidi" w:hAnsiTheme="majorBidi" w:cstheme="majorBidi"/>
                <w:noProof/>
                <w:sz w:val="28"/>
                <w:szCs w:val="28"/>
              </w:rPr>
              <w:t>Secondary Data</w:t>
            </w:r>
            <w:r w:rsidRPr="002824FB">
              <w:rPr>
                <w:rFonts w:asciiTheme="majorBidi" w:hAnsiTheme="majorBidi" w:cstheme="majorBidi"/>
                <w:noProof/>
                <w:webHidden/>
                <w:sz w:val="28"/>
                <w:szCs w:val="28"/>
                <w:rtl/>
              </w:rPr>
              <w:tab/>
            </w:r>
            <w:r w:rsidRPr="002824FB">
              <w:rPr>
                <w:rFonts w:asciiTheme="majorBidi" w:hAnsiTheme="majorBidi" w:cstheme="majorBidi"/>
                <w:noProof/>
                <w:webHidden/>
                <w:sz w:val="28"/>
                <w:szCs w:val="28"/>
                <w:rtl/>
              </w:rPr>
              <w:fldChar w:fldCharType="begin"/>
            </w:r>
            <w:r w:rsidRPr="002824FB">
              <w:rPr>
                <w:rFonts w:asciiTheme="majorBidi" w:hAnsiTheme="majorBidi" w:cstheme="majorBidi"/>
                <w:noProof/>
                <w:webHidden/>
                <w:sz w:val="28"/>
                <w:szCs w:val="28"/>
                <w:rtl/>
              </w:rPr>
              <w:instrText xml:space="preserve"> </w:instrText>
            </w:r>
            <w:r w:rsidRPr="002824FB">
              <w:rPr>
                <w:rFonts w:asciiTheme="majorBidi" w:hAnsiTheme="majorBidi" w:cstheme="majorBidi"/>
                <w:noProof/>
                <w:webHidden/>
                <w:sz w:val="28"/>
                <w:szCs w:val="28"/>
              </w:rPr>
              <w:instrText>PAGEREF</w:instrText>
            </w:r>
            <w:r w:rsidRPr="002824FB">
              <w:rPr>
                <w:rFonts w:asciiTheme="majorBidi" w:hAnsiTheme="majorBidi" w:cstheme="majorBidi"/>
                <w:noProof/>
                <w:webHidden/>
                <w:sz w:val="28"/>
                <w:szCs w:val="28"/>
                <w:rtl/>
              </w:rPr>
              <w:instrText xml:space="preserve"> _</w:instrText>
            </w:r>
            <w:r w:rsidRPr="002824FB">
              <w:rPr>
                <w:rFonts w:asciiTheme="majorBidi" w:hAnsiTheme="majorBidi" w:cstheme="majorBidi"/>
                <w:noProof/>
                <w:webHidden/>
                <w:sz w:val="28"/>
                <w:szCs w:val="28"/>
              </w:rPr>
              <w:instrText>Toc228076271 \h</w:instrText>
            </w:r>
            <w:r w:rsidRPr="002824FB">
              <w:rPr>
                <w:rFonts w:asciiTheme="majorBidi" w:hAnsiTheme="majorBidi" w:cstheme="majorBidi"/>
                <w:noProof/>
                <w:webHidden/>
                <w:sz w:val="28"/>
                <w:szCs w:val="28"/>
                <w:rtl/>
              </w:rPr>
              <w:instrText xml:space="preserve"> </w:instrText>
            </w:r>
            <w:r w:rsidRPr="002824FB">
              <w:rPr>
                <w:rFonts w:asciiTheme="majorBidi" w:hAnsiTheme="majorBidi" w:cstheme="majorBidi"/>
                <w:noProof/>
                <w:webHidden/>
                <w:sz w:val="28"/>
                <w:szCs w:val="28"/>
                <w:rtl/>
              </w:rPr>
            </w:r>
            <w:r w:rsidRPr="002824FB">
              <w:rPr>
                <w:rFonts w:asciiTheme="majorBidi" w:hAnsiTheme="majorBidi" w:cstheme="majorBidi"/>
                <w:noProof/>
                <w:webHidden/>
                <w:sz w:val="28"/>
                <w:szCs w:val="28"/>
                <w:rtl/>
              </w:rPr>
              <w:fldChar w:fldCharType="separate"/>
            </w:r>
            <w:r w:rsidRPr="002824FB">
              <w:rPr>
                <w:rFonts w:asciiTheme="majorBidi" w:hAnsiTheme="majorBidi" w:cstheme="majorBidi"/>
                <w:noProof/>
                <w:webHidden/>
                <w:sz w:val="28"/>
                <w:szCs w:val="28"/>
                <w:rtl/>
              </w:rPr>
              <w:t>32</w:t>
            </w:r>
            <w:r w:rsidRPr="002824FB">
              <w:rPr>
                <w:rFonts w:asciiTheme="majorBidi" w:hAnsiTheme="majorBidi" w:cstheme="majorBidi"/>
                <w:noProof/>
                <w:webHidden/>
                <w:sz w:val="28"/>
                <w:szCs w:val="28"/>
                <w:rtl/>
              </w:rPr>
              <w:fldChar w:fldCharType="end"/>
            </w:r>
          </w:hyperlink>
        </w:p>
        <w:p w14:paraId="418E3993" w14:textId="338F393C" w:rsidR="00C27EA6" w:rsidRPr="002824FB" w:rsidRDefault="00C27EA6" w:rsidP="00C27EA6">
          <w:pPr>
            <w:pStyle w:val="TOC1"/>
            <w:tabs>
              <w:tab w:val="left" w:pos="4088"/>
            </w:tabs>
            <w:rPr>
              <w:rFonts w:asciiTheme="majorBidi" w:eastAsiaTheme="minorEastAsia" w:hAnsiTheme="majorBidi" w:cstheme="majorBidi"/>
              <w:noProof/>
              <w:kern w:val="2"/>
              <w:sz w:val="28"/>
              <w:szCs w:val="28"/>
              <w:rtl/>
              <w14:ligatures w14:val="standardContextual"/>
            </w:rPr>
          </w:pPr>
          <w:hyperlink w:anchor="_Toc228076272" w:history="1">
            <w:r w:rsidRPr="002824FB">
              <w:rPr>
                <w:rStyle w:val="Hyperlink"/>
                <w:rFonts w:asciiTheme="majorBidi" w:hAnsiTheme="majorBidi" w:cstheme="majorBidi"/>
                <w:noProof/>
                <w:sz w:val="28"/>
                <w:szCs w:val="28"/>
              </w:rPr>
              <w:t>3.7.</w:t>
            </w:r>
            <w:r w:rsidRPr="002824FB">
              <w:rPr>
                <w:rFonts w:asciiTheme="majorBidi" w:eastAsiaTheme="minorEastAsia" w:hAnsiTheme="majorBidi" w:cstheme="majorBidi"/>
                <w:noProof/>
                <w:kern w:val="2"/>
                <w:sz w:val="28"/>
                <w:szCs w:val="28"/>
                <w:rtl/>
                <w14:ligatures w14:val="standardContextual"/>
              </w:rPr>
              <w:tab/>
            </w:r>
            <w:r w:rsidRPr="002824FB">
              <w:rPr>
                <w:rStyle w:val="Hyperlink"/>
                <w:rFonts w:asciiTheme="majorBidi" w:hAnsiTheme="majorBidi" w:cstheme="majorBidi"/>
                <w:noProof/>
                <w:sz w:val="28"/>
                <w:szCs w:val="28"/>
              </w:rPr>
              <w:t>Data Analysis Methods &amp; Procedures</w:t>
            </w:r>
            <w:r w:rsidRPr="002824FB">
              <w:rPr>
                <w:rFonts w:asciiTheme="majorBidi" w:hAnsiTheme="majorBidi" w:cstheme="majorBidi"/>
                <w:noProof/>
                <w:webHidden/>
                <w:sz w:val="28"/>
                <w:szCs w:val="28"/>
                <w:rtl/>
              </w:rPr>
              <w:tab/>
            </w:r>
            <w:r w:rsidRPr="002824FB">
              <w:rPr>
                <w:rFonts w:asciiTheme="majorBidi" w:hAnsiTheme="majorBidi" w:cstheme="majorBidi"/>
                <w:noProof/>
                <w:webHidden/>
                <w:sz w:val="28"/>
                <w:szCs w:val="28"/>
                <w:rtl/>
              </w:rPr>
              <w:fldChar w:fldCharType="begin"/>
            </w:r>
            <w:r w:rsidRPr="002824FB">
              <w:rPr>
                <w:rFonts w:asciiTheme="majorBidi" w:hAnsiTheme="majorBidi" w:cstheme="majorBidi"/>
                <w:noProof/>
                <w:webHidden/>
                <w:sz w:val="28"/>
                <w:szCs w:val="28"/>
                <w:rtl/>
              </w:rPr>
              <w:instrText xml:space="preserve"> </w:instrText>
            </w:r>
            <w:r w:rsidRPr="002824FB">
              <w:rPr>
                <w:rFonts w:asciiTheme="majorBidi" w:hAnsiTheme="majorBidi" w:cstheme="majorBidi"/>
                <w:noProof/>
                <w:webHidden/>
                <w:sz w:val="28"/>
                <w:szCs w:val="28"/>
              </w:rPr>
              <w:instrText>PAGEREF</w:instrText>
            </w:r>
            <w:r w:rsidRPr="002824FB">
              <w:rPr>
                <w:rFonts w:asciiTheme="majorBidi" w:hAnsiTheme="majorBidi" w:cstheme="majorBidi"/>
                <w:noProof/>
                <w:webHidden/>
                <w:sz w:val="28"/>
                <w:szCs w:val="28"/>
                <w:rtl/>
              </w:rPr>
              <w:instrText xml:space="preserve"> _</w:instrText>
            </w:r>
            <w:r w:rsidRPr="002824FB">
              <w:rPr>
                <w:rFonts w:asciiTheme="majorBidi" w:hAnsiTheme="majorBidi" w:cstheme="majorBidi"/>
                <w:noProof/>
                <w:webHidden/>
                <w:sz w:val="28"/>
                <w:szCs w:val="28"/>
              </w:rPr>
              <w:instrText>Toc228076272 \h</w:instrText>
            </w:r>
            <w:r w:rsidRPr="002824FB">
              <w:rPr>
                <w:rFonts w:asciiTheme="majorBidi" w:hAnsiTheme="majorBidi" w:cstheme="majorBidi"/>
                <w:noProof/>
                <w:webHidden/>
                <w:sz w:val="28"/>
                <w:szCs w:val="28"/>
                <w:rtl/>
              </w:rPr>
              <w:instrText xml:space="preserve"> </w:instrText>
            </w:r>
            <w:r w:rsidRPr="002824FB">
              <w:rPr>
                <w:rFonts w:asciiTheme="majorBidi" w:hAnsiTheme="majorBidi" w:cstheme="majorBidi"/>
                <w:noProof/>
                <w:webHidden/>
                <w:sz w:val="28"/>
                <w:szCs w:val="28"/>
                <w:rtl/>
              </w:rPr>
            </w:r>
            <w:r w:rsidRPr="002824FB">
              <w:rPr>
                <w:rFonts w:asciiTheme="majorBidi" w:hAnsiTheme="majorBidi" w:cstheme="majorBidi"/>
                <w:noProof/>
                <w:webHidden/>
                <w:sz w:val="28"/>
                <w:szCs w:val="28"/>
                <w:rtl/>
              </w:rPr>
              <w:fldChar w:fldCharType="separate"/>
            </w:r>
            <w:r w:rsidRPr="002824FB">
              <w:rPr>
                <w:rFonts w:asciiTheme="majorBidi" w:hAnsiTheme="majorBidi" w:cstheme="majorBidi"/>
                <w:noProof/>
                <w:webHidden/>
                <w:sz w:val="28"/>
                <w:szCs w:val="28"/>
                <w:rtl/>
              </w:rPr>
              <w:t>32</w:t>
            </w:r>
            <w:r w:rsidRPr="002824FB">
              <w:rPr>
                <w:rFonts w:asciiTheme="majorBidi" w:hAnsiTheme="majorBidi" w:cstheme="majorBidi"/>
                <w:noProof/>
                <w:webHidden/>
                <w:sz w:val="28"/>
                <w:szCs w:val="28"/>
                <w:rtl/>
              </w:rPr>
              <w:fldChar w:fldCharType="end"/>
            </w:r>
          </w:hyperlink>
        </w:p>
        <w:p w14:paraId="0843969F" w14:textId="6BDE050B" w:rsidR="00C27EA6" w:rsidRPr="002824FB" w:rsidRDefault="00C27EA6" w:rsidP="00C27EA6">
          <w:pPr>
            <w:pStyle w:val="TOC1"/>
            <w:rPr>
              <w:rFonts w:asciiTheme="majorBidi" w:eastAsiaTheme="minorEastAsia" w:hAnsiTheme="majorBidi" w:cstheme="majorBidi"/>
              <w:noProof/>
              <w:kern w:val="2"/>
              <w:sz w:val="28"/>
              <w:szCs w:val="28"/>
              <w:rtl/>
              <w14:ligatures w14:val="standardContextual"/>
            </w:rPr>
          </w:pPr>
          <w:hyperlink w:anchor="_Toc228076273" w:history="1">
            <w:r w:rsidRPr="002824FB">
              <w:rPr>
                <w:rStyle w:val="Hyperlink"/>
                <w:rFonts w:asciiTheme="majorBidi" w:hAnsiTheme="majorBidi" w:cstheme="majorBidi"/>
                <w:noProof/>
                <w:sz w:val="28"/>
                <w:szCs w:val="28"/>
              </w:rPr>
              <w:t>3.8.</w:t>
            </w:r>
            <w:r w:rsidRPr="002824FB">
              <w:rPr>
                <w:rFonts w:asciiTheme="majorBidi" w:eastAsiaTheme="minorEastAsia" w:hAnsiTheme="majorBidi" w:cstheme="majorBidi"/>
                <w:noProof/>
                <w:kern w:val="2"/>
                <w:sz w:val="28"/>
                <w:szCs w:val="28"/>
                <w:rtl/>
                <w14:ligatures w14:val="standardContextual"/>
              </w:rPr>
              <w:tab/>
            </w:r>
            <w:r w:rsidRPr="002824FB">
              <w:rPr>
                <w:rStyle w:val="Hyperlink"/>
                <w:rFonts w:asciiTheme="majorBidi" w:hAnsiTheme="majorBidi" w:cstheme="majorBidi"/>
                <w:noProof/>
                <w:sz w:val="28"/>
                <w:szCs w:val="28"/>
              </w:rPr>
              <w:t>Conclusion</w:t>
            </w:r>
            <w:r w:rsidRPr="002824FB">
              <w:rPr>
                <w:rFonts w:asciiTheme="majorBidi" w:hAnsiTheme="majorBidi" w:cstheme="majorBidi"/>
                <w:noProof/>
                <w:webHidden/>
                <w:sz w:val="28"/>
                <w:szCs w:val="28"/>
                <w:rtl/>
              </w:rPr>
              <w:tab/>
            </w:r>
            <w:r w:rsidRPr="002824FB">
              <w:rPr>
                <w:rFonts w:asciiTheme="majorBidi" w:hAnsiTheme="majorBidi" w:cstheme="majorBidi"/>
                <w:noProof/>
                <w:webHidden/>
                <w:sz w:val="28"/>
                <w:szCs w:val="28"/>
                <w:rtl/>
              </w:rPr>
              <w:fldChar w:fldCharType="begin"/>
            </w:r>
            <w:r w:rsidRPr="002824FB">
              <w:rPr>
                <w:rFonts w:asciiTheme="majorBidi" w:hAnsiTheme="majorBidi" w:cstheme="majorBidi"/>
                <w:noProof/>
                <w:webHidden/>
                <w:sz w:val="28"/>
                <w:szCs w:val="28"/>
                <w:rtl/>
              </w:rPr>
              <w:instrText xml:space="preserve"> </w:instrText>
            </w:r>
            <w:r w:rsidRPr="002824FB">
              <w:rPr>
                <w:rFonts w:asciiTheme="majorBidi" w:hAnsiTheme="majorBidi" w:cstheme="majorBidi"/>
                <w:noProof/>
                <w:webHidden/>
                <w:sz w:val="28"/>
                <w:szCs w:val="28"/>
              </w:rPr>
              <w:instrText>PAGEREF</w:instrText>
            </w:r>
            <w:r w:rsidRPr="002824FB">
              <w:rPr>
                <w:rFonts w:asciiTheme="majorBidi" w:hAnsiTheme="majorBidi" w:cstheme="majorBidi"/>
                <w:noProof/>
                <w:webHidden/>
                <w:sz w:val="28"/>
                <w:szCs w:val="28"/>
                <w:rtl/>
              </w:rPr>
              <w:instrText xml:space="preserve"> _</w:instrText>
            </w:r>
            <w:r w:rsidRPr="002824FB">
              <w:rPr>
                <w:rFonts w:asciiTheme="majorBidi" w:hAnsiTheme="majorBidi" w:cstheme="majorBidi"/>
                <w:noProof/>
                <w:webHidden/>
                <w:sz w:val="28"/>
                <w:szCs w:val="28"/>
              </w:rPr>
              <w:instrText>Toc228076273 \h</w:instrText>
            </w:r>
            <w:r w:rsidRPr="002824FB">
              <w:rPr>
                <w:rFonts w:asciiTheme="majorBidi" w:hAnsiTheme="majorBidi" w:cstheme="majorBidi"/>
                <w:noProof/>
                <w:webHidden/>
                <w:sz w:val="28"/>
                <w:szCs w:val="28"/>
                <w:rtl/>
              </w:rPr>
              <w:instrText xml:space="preserve"> </w:instrText>
            </w:r>
            <w:r w:rsidRPr="002824FB">
              <w:rPr>
                <w:rFonts w:asciiTheme="majorBidi" w:hAnsiTheme="majorBidi" w:cstheme="majorBidi"/>
                <w:noProof/>
                <w:webHidden/>
                <w:sz w:val="28"/>
                <w:szCs w:val="28"/>
                <w:rtl/>
              </w:rPr>
            </w:r>
            <w:r w:rsidRPr="002824FB">
              <w:rPr>
                <w:rFonts w:asciiTheme="majorBidi" w:hAnsiTheme="majorBidi" w:cstheme="majorBidi"/>
                <w:noProof/>
                <w:webHidden/>
                <w:sz w:val="28"/>
                <w:szCs w:val="28"/>
                <w:rtl/>
              </w:rPr>
              <w:fldChar w:fldCharType="separate"/>
            </w:r>
            <w:r w:rsidRPr="002824FB">
              <w:rPr>
                <w:rFonts w:asciiTheme="majorBidi" w:hAnsiTheme="majorBidi" w:cstheme="majorBidi"/>
                <w:noProof/>
                <w:webHidden/>
                <w:sz w:val="28"/>
                <w:szCs w:val="28"/>
                <w:rtl/>
              </w:rPr>
              <w:t>33</w:t>
            </w:r>
            <w:r w:rsidRPr="002824FB">
              <w:rPr>
                <w:rFonts w:asciiTheme="majorBidi" w:hAnsiTheme="majorBidi" w:cstheme="majorBidi"/>
                <w:noProof/>
                <w:webHidden/>
                <w:sz w:val="28"/>
                <w:szCs w:val="28"/>
                <w:rtl/>
              </w:rPr>
              <w:fldChar w:fldCharType="end"/>
            </w:r>
          </w:hyperlink>
        </w:p>
        <w:p w14:paraId="23F5F98D" w14:textId="721930C1" w:rsidR="00C27EA6" w:rsidRPr="002824FB" w:rsidRDefault="00C27EA6" w:rsidP="00C27EA6">
          <w:pPr>
            <w:pStyle w:val="TOC1"/>
            <w:rPr>
              <w:rFonts w:asciiTheme="majorBidi" w:eastAsiaTheme="minorEastAsia" w:hAnsiTheme="majorBidi" w:cstheme="majorBidi"/>
              <w:noProof/>
              <w:kern w:val="2"/>
              <w:sz w:val="28"/>
              <w:szCs w:val="28"/>
              <w:rtl/>
              <w14:ligatures w14:val="standardContextual"/>
            </w:rPr>
          </w:pPr>
          <w:hyperlink w:anchor="_Toc228076274" w:history="1">
            <w:r w:rsidRPr="002824FB">
              <w:rPr>
                <w:rStyle w:val="Hyperlink"/>
                <w:rFonts w:asciiTheme="majorBidi" w:hAnsiTheme="majorBidi" w:cstheme="majorBidi"/>
                <w:noProof/>
                <w:sz w:val="28"/>
                <w:szCs w:val="28"/>
                <w:rtl/>
              </w:rPr>
              <w:t>4.</w:t>
            </w:r>
            <w:r w:rsidRPr="002824FB">
              <w:rPr>
                <w:rFonts w:asciiTheme="majorBidi" w:eastAsiaTheme="minorEastAsia" w:hAnsiTheme="majorBidi" w:cstheme="majorBidi"/>
                <w:noProof/>
                <w:kern w:val="2"/>
                <w:sz w:val="28"/>
                <w:szCs w:val="28"/>
                <w:rtl/>
                <w14:ligatures w14:val="standardContextual"/>
              </w:rPr>
              <w:tab/>
            </w:r>
            <w:r w:rsidRPr="002824FB">
              <w:rPr>
                <w:rStyle w:val="Hyperlink"/>
                <w:rFonts w:asciiTheme="majorBidi" w:hAnsiTheme="majorBidi" w:cstheme="majorBidi"/>
                <w:noProof/>
                <w:sz w:val="28"/>
                <w:szCs w:val="28"/>
              </w:rPr>
              <w:t>Chapter 4:</w:t>
            </w:r>
            <w:r w:rsidRPr="002824FB">
              <w:rPr>
                <w:rStyle w:val="Hyperlink"/>
                <w:rFonts w:asciiTheme="majorBidi" w:hAnsiTheme="majorBidi" w:cstheme="majorBidi"/>
                <w:noProof/>
                <w:sz w:val="28"/>
                <w:szCs w:val="28"/>
                <w:rtl/>
              </w:rPr>
              <w:t xml:space="preserve"> </w:t>
            </w:r>
            <w:r w:rsidRPr="002824FB">
              <w:rPr>
                <w:rStyle w:val="Hyperlink"/>
                <w:rFonts w:asciiTheme="majorBidi" w:hAnsiTheme="majorBidi" w:cstheme="majorBidi"/>
                <w:noProof/>
                <w:sz w:val="28"/>
                <w:szCs w:val="28"/>
              </w:rPr>
              <w:t>Statistical analysis and discussion of results</w:t>
            </w:r>
            <w:r w:rsidRPr="002824FB">
              <w:rPr>
                <w:rFonts w:asciiTheme="majorBidi" w:hAnsiTheme="majorBidi" w:cstheme="majorBidi"/>
                <w:noProof/>
                <w:webHidden/>
                <w:sz w:val="28"/>
                <w:szCs w:val="28"/>
                <w:rtl/>
              </w:rPr>
              <w:tab/>
            </w:r>
            <w:r w:rsidRPr="002824FB">
              <w:rPr>
                <w:rFonts w:asciiTheme="majorBidi" w:hAnsiTheme="majorBidi" w:cstheme="majorBidi"/>
                <w:noProof/>
                <w:webHidden/>
                <w:sz w:val="28"/>
                <w:szCs w:val="28"/>
                <w:rtl/>
              </w:rPr>
              <w:fldChar w:fldCharType="begin"/>
            </w:r>
            <w:r w:rsidRPr="002824FB">
              <w:rPr>
                <w:rFonts w:asciiTheme="majorBidi" w:hAnsiTheme="majorBidi" w:cstheme="majorBidi"/>
                <w:noProof/>
                <w:webHidden/>
                <w:sz w:val="28"/>
                <w:szCs w:val="28"/>
                <w:rtl/>
              </w:rPr>
              <w:instrText xml:space="preserve"> </w:instrText>
            </w:r>
            <w:r w:rsidRPr="002824FB">
              <w:rPr>
                <w:rFonts w:asciiTheme="majorBidi" w:hAnsiTheme="majorBidi" w:cstheme="majorBidi"/>
                <w:noProof/>
                <w:webHidden/>
                <w:sz w:val="28"/>
                <w:szCs w:val="28"/>
              </w:rPr>
              <w:instrText>PAGEREF</w:instrText>
            </w:r>
            <w:r w:rsidRPr="002824FB">
              <w:rPr>
                <w:rFonts w:asciiTheme="majorBidi" w:hAnsiTheme="majorBidi" w:cstheme="majorBidi"/>
                <w:noProof/>
                <w:webHidden/>
                <w:sz w:val="28"/>
                <w:szCs w:val="28"/>
                <w:rtl/>
              </w:rPr>
              <w:instrText xml:space="preserve"> _</w:instrText>
            </w:r>
            <w:r w:rsidRPr="002824FB">
              <w:rPr>
                <w:rFonts w:asciiTheme="majorBidi" w:hAnsiTheme="majorBidi" w:cstheme="majorBidi"/>
                <w:noProof/>
                <w:webHidden/>
                <w:sz w:val="28"/>
                <w:szCs w:val="28"/>
              </w:rPr>
              <w:instrText>Toc228076274 \h</w:instrText>
            </w:r>
            <w:r w:rsidRPr="002824FB">
              <w:rPr>
                <w:rFonts w:asciiTheme="majorBidi" w:hAnsiTheme="majorBidi" w:cstheme="majorBidi"/>
                <w:noProof/>
                <w:webHidden/>
                <w:sz w:val="28"/>
                <w:szCs w:val="28"/>
                <w:rtl/>
              </w:rPr>
              <w:instrText xml:space="preserve"> </w:instrText>
            </w:r>
            <w:r w:rsidRPr="002824FB">
              <w:rPr>
                <w:rFonts w:asciiTheme="majorBidi" w:hAnsiTheme="majorBidi" w:cstheme="majorBidi"/>
                <w:noProof/>
                <w:webHidden/>
                <w:sz w:val="28"/>
                <w:szCs w:val="28"/>
                <w:rtl/>
              </w:rPr>
            </w:r>
            <w:r w:rsidRPr="002824FB">
              <w:rPr>
                <w:rFonts w:asciiTheme="majorBidi" w:hAnsiTheme="majorBidi" w:cstheme="majorBidi"/>
                <w:noProof/>
                <w:webHidden/>
                <w:sz w:val="28"/>
                <w:szCs w:val="28"/>
                <w:rtl/>
              </w:rPr>
              <w:fldChar w:fldCharType="separate"/>
            </w:r>
            <w:r w:rsidRPr="002824FB">
              <w:rPr>
                <w:rFonts w:asciiTheme="majorBidi" w:hAnsiTheme="majorBidi" w:cstheme="majorBidi"/>
                <w:noProof/>
                <w:webHidden/>
                <w:sz w:val="28"/>
                <w:szCs w:val="28"/>
                <w:rtl/>
              </w:rPr>
              <w:t>34</w:t>
            </w:r>
            <w:r w:rsidRPr="002824FB">
              <w:rPr>
                <w:rFonts w:asciiTheme="majorBidi" w:hAnsiTheme="majorBidi" w:cstheme="majorBidi"/>
                <w:noProof/>
                <w:webHidden/>
                <w:sz w:val="28"/>
                <w:szCs w:val="28"/>
                <w:rtl/>
              </w:rPr>
              <w:fldChar w:fldCharType="end"/>
            </w:r>
          </w:hyperlink>
        </w:p>
        <w:p w14:paraId="2E735B02" w14:textId="2F141273" w:rsidR="00C27EA6" w:rsidRPr="002824FB" w:rsidRDefault="00C27EA6" w:rsidP="00C27EA6">
          <w:pPr>
            <w:pStyle w:val="TOC1"/>
            <w:rPr>
              <w:rFonts w:asciiTheme="majorBidi" w:eastAsiaTheme="minorEastAsia" w:hAnsiTheme="majorBidi" w:cstheme="majorBidi"/>
              <w:noProof/>
              <w:kern w:val="2"/>
              <w:sz w:val="28"/>
              <w:szCs w:val="28"/>
              <w:rtl/>
              <w14:ligatures w14:val="standardContextual"/>
            </w:rPr>
          </w:pPr>
          <w:hyperlink w:anchor="_Toc228076275" w:history="1">
            <w:r w:rsidRPr="002824FB">
              <w:rPr>
                <w:rStyle w:val="Hyperlink"/>
                <w:rFonts w:asciiTheme="majorBidi" w:hAnsiTheme="majorBidi" w:cstheme="majorBidi"/>
                <w:noProof/>
                <w:sz w:val="28"/>
                <w:szCs w:val="28"/>
              </w:rPr>
              <w:t>4.1.</w:t>
            </w:r>
            <w:r w:rsidRPr="002824FB">
              <w:rPr>
                <w:rFonts w:asciiTheme="majorBidi" w:eastAsiaTheme="minorEastAsia" w:hAnsiTheme="majorBidi" w:cstheme="majorBidi"/>
                <w:noProof/>
                <w:kern w:val="2"/>
                <w:sz w:val="28"/>
                <w:szCs w:val="28"/>
                <w:rtl/>
                <w14:ligatures w14:val="standardContextual"/>
              </w:rPr>
              <w:tab/>
            </w:r>
            <w:r w:rsidRPr="002824FB">
              <w:rPr>
                <w:rStyle w:val="Hyperlink"/>
                <w:rFonts w:asciiTheme="majorBidi" w:hAnsiTheme="majorBidi" w:cstheme="majorBidi"/>
                <w:noProof/>
                <w:sz w:val="28"/>
                <w:szCs w:val="28"/>
              </w:rPr>
              <w:t>Introduction</w:t>
            </w:r>
            <w:r w:rsidRPr="002824FB">
              <w:rPr>
                <w:rFonts w:asciiTheme="majorBidi" w:hAnsiTheme="majorBidi" w:cstheme="majorBidi"/>
                <w:noProof/>
                <w:webHidden/>
                <w:sz w:val="28"/>
                <w:szCs w:val="28"/>
                <w:rtl/>
              </w:rPr>
              <w:tab/>
            </w:r>
            <w:r w:rsidRPr="002824FB">
              <w:rPr>
                <w:rFonts w:asciiTheme="majorBidi" w:hAnsiTheme="majorBidi" w:cstheme="majorBidi"/>
                <w:noProof/>
                <w:webHidden/>
                <w:sz w:val="28"/>
                <w:szCs w:val="28"/>
                <w:rtl/>
              </w:rPr>
              <w:fldChar w:fldCharType="begin"/>
            </w:r>
            <w:r w:rsidRPr="002824FB">
              <w:rPr>
                <w:rFonts w:asciiTheme="majorBidi" w:hAnsiTheme="majorBidi" w:cstheme="majorBidi"/>
                <w:noProof/>
                <w:webHidden/>
                <w:sz w:val="28"/>
                <w:szCs w:val="28"/>
                <w:rtl/>
              </w:rPr>
              <w:instrText xml:space="preserve"> </w:instrText>
            </w:r>
            <w:r w:rsidRPr="002824FB">
              <w:rPr>
                <w:rFonts w:asciiTheme="majorBidi" w:hAnsiTheme="majorBidi" w:cstheme="majorBidi"/>
                <w:noProof/>
                <w:webHidden/>
                <w:sz w:val="28"/>
                <w:szCs w:val="28"/>
              </w:rPr>
              <w:instrText>PAGEREF</w:instrText>
            </w:r>
            <w:r w:rsidRPr="002824FB">
              <w:rPr>
                <w:rFonts w:asciiTheme="majorBidi" w:hAnsiTheme="majorBidi" w:cstheme="majorBidi"/>
                <w:noProof/>
                <w:webHidden/>
                <w:sz w:val="28"/>
                <w:szCs w:val="28"/>
                <w:rtl/>
              </w:rPr>
              <w:instrText xml:space="preserve"> _</w:instrText>
            </w:r>
            <w:r w:rsidRPr="002824FB">
              <w:rPr>
                <w:rFonts w:asciiTheme="majorBidi" w:hAnsiTheme="majorBidi" w:cstheme="majorBidi"/>
                <w:noProof/>
                <w:webHidden/>
                <w:sz w:val="28"/>
                <w:szCs w:val="28"/>
              </w:rPr>
              <w:instrText>Toc228076275 \h</w:instrText>
            </w:r>
            <w:r w:rsidRPr="002824FB">
              <w:rPr>
                <w:rFonts w:asciiTheme="majorBidi" w:hAnsiTheme="majorBidi" w:cstheme="majorBidi"/>
                <w:noProof/>
                <w:webHidden/>
                <w:sz w:val="28"/>
                <w:szCs w:val="28"/>
                <w:rtl/>
              </w:rPr>
              <w:instrText xml:space="preserve"> </w:instrText>
            </w:r>
            <w:r w:rsidRPr="002824FB">
              <w:rPr>
                <w:rFonts w:asciiTheme="majorBidi" w:hAnsiTheme="majorBidi" w:cstheme="majorBidi"/>
                <w:noProof/>
                <w:webHidden/>
                <w:sz w:val="28"/>
                <w:szCs w:val="28"/>
                <w:rtl/>
              </w:rPr>
            </w:r>
            <w:r w:rsidRPr="002824FB">
              <w:rPr>
                <w:rFonts w:asciiTheme="majorBidi" w:hAnsiTheme="majorBidi" w:cstheme="majorBidi"/>
                <w:noProof/>
                <w:webHidden/>
                <w:sz w:val="28"/>
                <w:szCs w:val="28"/>
                <w:rtl/>
              </w:rPr>
              <w:fldChar w:fldCharType="separate"/>
            </w:r>
            <w:r w:rsidRPr="002824FB">
              <w:rPr>
                <w:rFonts w:asciiTheme="majorBidi" w:hAnsiTheme="majorBidi" w:cstheme="majorBidi"/>
                <w:noProof/>
                <w:webHidden/>
                <w:sz w:val="28"/>
                <w:szCs w:val="28"/>
                <w:rtl/>
              </w:rPr>
              <w:t>35</w:t>
            </w:r>
            <w:r w:rsidRPr="002824FB">
              <w:rPr>
                <w:rFonts w:asciiTheme="majorBidi" w:hAnsiTheme="majorBidi" w:cstheme="majorBidi"/>
                <w:noProof/>
                <w:webHidden/>
                <w:sz w:val="28"/>
                <w:szCs w:val="28"/>
                <w:rtl/>
              </w:rPr>
              <w:fldChar w:fldCharType="end"/>
            </w:r>
          </w:hyperlink>
        </w:p>
        <w:p w14:paraId="1A772BD4" w14:textId="202879FF" w:rsidR="00C27EA6" w:rsidRPr="002824FB" w:rsidRDefault="00C27EA6" w:rsidP="00C27EA6">
          <w:pPr>
            <w:pStyle w:val="TOC1"/>
            <w:rPr>
              <w:rFonts w:asciiTheme="majorBidi" w:eastAsiaTheme="minorEastAsia" w:hAnsiTheme="majorBidi" w:cstheme="majorBidi"/>
              <w:noProof/>
              <w:kern w:val="2"/>
              <w:sz w:val="28"/>
              <w:szCs w:val="28"/>
              <w:rtl/>
              <w14:ligatures w14:val="standardContextual"/>
            </w:rPr>
          </w:pPr>
          <w:hyperlink w:anchor="_Toc228076276" w:history="1">
            <w:r w:rsidRPr="002824FB">
              <w:rPr>
                <w:rStyle w:val="Hyperlink"/>
                <w:rFonts w:asciiTheme="majorBidi" w:hAnsiTheme="majorBidi" w:cstheme="majorBidi"/>
                <w:noProof/>
                <w:sz w:val="28"/>
                <w:szCs w:val="28"/>
              </w:rPr>
              <w:t>4.2.</w:t>
            </w:r>
            <w:r w:rsidRPr="002824FB">
              <w:rPr>
                <w:rFonts w:asciiTheme="majorBidi" w:eastAsiaTheme="minorEastAsia" w:hAnsiTheme="majorBidi" w:cstheme="majorBidi"/>
                <w:noProof/>
                <w:kern w:val="2"/>
                <w:sz w:val="28"/>
                <w:szCs w:val="28"/>
                <w:rtl/>
                <w14:ligatures w14:val="standardContextual"/>
              </w:rPr>
              <w:tab/>
            </w:r>
            <w:r w:rsidRPr="002824FB">
              <w:rPr>
                <w:rStyle w:val="Hyperlink"/>
                <w:rFonts w:asciiTheme="majorBidi" w:hAnsiTheme="majorBidi" w:cstheme="majorBidi"/>
                <w:noProof/>
                <w:sz w:val="28"/>
                <w:szCs w:val="28"/>
              </w:rPr>
              <w:t>Sample Description</w:t>
            </w:r>
            <w:r w:rsidRPr="002824FB">
              <w:rPr>
                <w:rFonts w:asciiTheme="majorBidi" w:hAnsiTheme="majorBidi" w:cstheme="majorBidi"/>
                <w:noProof/>
                <w:webHidden/>
                <w:sz w:val="28"/>
                <w:szCs w:val="28"/>
                <w:rtl/>
              </w:rPr>
              <w:tab/>
            </w:r>
            <w:r w:rsidRPr="002824FB">
              <w:rPr>
                <w:rFonts w:asciiTheme="majorBidi" w:hAnsiTheme="majorBidi" w:cstheme="majorBidi"/>
                <w:noProof/>
                <w:webHidden/>
                <w:sz w:val="28"/>
                <w:szCs w:val="28"/>
                <w:rtl/>
              </w:rPr>
              <w:fldChar w:fldCharType="begin"/>
            </w:r>
            <w:r w:rsidRPr="002824FB">
              <w:rPr>
                <w:rFonts w:asciiTheme="majorBidi" w:hAnsiTheme="majorBidi" w:cstheme="majorBidi"/>
                <w:noProof/>
                <w:webHidden/>
                <w:sz w:val="28"/>
                <w:szCs w:val="28"/>
                <w:rtl/>
              </w:rPr>
              <w:instrText xml:space="preserve"> </w:instrText>
            </w:r>
            <w:r w:rsidRPr="002824FB">
              <w:rPr>
                <w:rFonts w:asciiTheme="majorBidi" w:hAnsiTheme="majorBidi" w:cstheme="majorBidi"/>
                <w:noProof/>
                <w:webHidden/>
                <w:sz w:val="28"/>
                <w:szCs w:val="28"/>
              </w:rPr>
              <w:instrText>PAGEREF</w:instrText>
            </w:r>
            <w:r w:rsidRPr="002824FB">
              <w:rPr>
                <w:rFonts w:asciiTheme="majorBidi" w:hAnsiTheme="majorBidi" w:cstheme="majorBidi"/>
                <w:noProof/>
                <w:webHidden/>
                <w:sz w:val="28"/>
                <w:szCs w:val="28"/>
                <w:rtl/>
              </w:rPr>
              <w:instrText xml:space="preserve"> _</w:instrText>
            </w:r>
            <w:r w:rsidRPr="002824FB">
              <w:rPr>
                <w:rFonts w:asciiTheme="majorBidi" w:hAnsiTheme="majorBidi" w:cstheme="majorBidi"/>
                <w:noProof/>
                <w:webHidden/>
                <w:sz w:val="28"/>
                <w:szCs w:val="28"/>
              </w:rPr>
              <w:instrText>Toc228076276 \h</w:instrText>
            </w:r>
            <w:r w:rsidRPr="002824FB">
              <w:rPr>
                <w:rFonts w:asciiTheme="majorBidi" w:hAnsiTheme="majorBidi" w:cstheme="majorBidi"/>
                <w:noProof/>
                <w:webHidden/>
                <w:sz w:val="28"/>
                <w:szCs w:val="28"/>
                <w:rtl/>
              </w:rPr>
              <w:instrText xml:space="preserve"> </w:instrText>
            </w:r>
            <w:r w:rsidRPr="002824FB">
              <w:rPr>
                <w:rFonts w:asciiTheme="majorBidi" w:hAnsiTheme="majorBidi" w:cstheme="majorBidi"/>
                <w:noProof/>
                <w:webHidden/>
                <w:sz w:val="28"/>
                <w:szCs w:val="28"/>
                <w:rtl/>
              </w:rPr>
            </w:r>
            <w:r w:rsidRPr="002824FB">
              <w:rPr>
                <w:rFonts w:asciiTheme="majorBidi" w:hAnsiTheme="majorBidi" w:cstheme="majorBidi"/>
                <w:noProof/>
                <w:webHidden/>
                <w:sz w:val="28"/>
                <w:szCs w:val="28"/>
                <w:rtl/>
              </w:rPr>
              <w:fldChar w:fldCharType="separate"/>
            </w:r>
            <w:r w:rsidRPr="002824FB">
              <w:rPr>
                <w:rFonts w:asciiTheme="majorBidi" w:hAnsiTheme="majorBidi" w:cstheme="majorBidi"/>
                <w:noProof/>
                <w:webHidden/>
                <w:sz w:val="28"/>
                <w:szCs w:val="28"/>
                <w:rtl/>
              </w:rPr>
              <w:t>35</w:t>
            </w:r>
            <w:r w:rsidRPr="002824FB">
              <w:rPr>
                <w:rFonts w:asciiTheme="majorBidi" w:hAnsiTheme="majorBidi" w:cstheme="majorBidi"/>
                <w:noProof/>
                <w:webHidden/>
                <w:sz w:val="28"/>
                <w:szCs w:val="28"/>
                <w:rtl/>
              </w:rPr>
              <w:fldChar w:fldCharType="end"/>
            </w:r>
          </w:hyperlink>
        </w:p>
        <w:p w14:paraId="68D91E28" w14:textId="785BD42C" w:rsidR="00C27EA6" w:rsidRPr="002824FB" w:rsidRDefault="00C27EA6" w:rsidP="00C27EA6">
          <w:pPr>
            <w:pStyle w:val="TOC1"/>
            <w:tabs>
              <w:tab w:val="left" w:pos="4730"/>
            </w:tabs>
            <w:rPr>
              <w:rFonts w:asciiTheme="majorBidi" w:eastAsiaTheme="minorEastAsia" w:hAnsiTheme="majorBidi" w:cstheme="majorBidi"/>
              <w:noProof/>
              <w:kern w:val="2"/>
              <w:sz w:val="28"/>
              <w:szCs w:val="28"/>
              <w:rtl/>
              <w14:ligatures w14:val="standardContextual"/>
            </w:rPr>
          </w:pPr>
          <w:hyperlink w:anchor="_Toc228076277" w:history="1">
            <w:r w:rsidRPr="002824FB">
              <w:rPr>
                <w:rStyle w:val="Hyperlink"/>
                <w:rFonts w:asciiTheme="majorBidi" w:hAnsiTheme="majorBidi" w:cstheme="majorBidi"/>
                <w:noProof/>
                <w:sz w:val="28"/>
                <w:szCs w:val="28"/>
              </w:rPr>
              <w:t>4.3.</w:t>
            </w:r>
            <w:r w:rsidRPr="002824FB">
              <w:rPr>
                <w:rFonts w:asciiTheme="majorBidi" w:eastAsiaTheme="minorEastAsia" w:hAnsiTheme="majorBidi" w:cstheme="majorBidi"/>
                <w:noProof/>
                <w:kern w:val="2"/>
                <w:sz w:val="28"/>
                <w:szCs w:val="28"/>
                <w:rtl/>
                <w14:ligatures w14:val="standardContextual"/>
              </w:rPr>
              <w:tab/>
            </w:r>
            <w:r w:rsidRPr="002824FB">
              <w:rPr>
                <w:rStyle w:val="Hyperlink"/>
                <w:rFonts w:asciiTheme="majorBidi" w:hAnsiTheme="majorBidi" w:cstheme="majorBidi"/>
                <w:noProof/>
                <w:sz w:val="28"/>
                <w:szCs w:val="28"/>
              </w:rPr>
              <w:t>Reliability and Validity of the Questionnaire</w:t>
            </w:r>
            <w:r w:rsidRPr="002824FB">
              <w:rPr>
                <w:rFonts w:asciiTheme="majorBidi" w:hAnsiTheme="majorBidi" w:cstheme="majorBidi"/>
                <w:noProof/>
                <w:webHidden/>
                <w:sz w:val="28"/>
                <w:szCs w:val="28"/>
                <w:rtl/>
              </w:rPr>
              <w:tab/>
            </w:r>
            <w:r w:rsidRPr="002824FB">
              <w:rPr>
                <w:rFonts w:asciiTheme="majorBidi" w:hAnsiTheme="majorBidi" w:cstheme="majorBidi"/>
                <w:noProof/>
                <w:webHidden/>
                <w:sz w:val="28"/>
                <w:szCs w:val="28"/>
                <w:rtl/>
              </w:rPr>
              <w:fldChar w:fldCharType="begin"/>
            </w:r>
            <w:r w:rsidRPr="002824FB">
              <w:rPr>
                <w:rFonts w:asciiTheme="majorBidi" w:hAnsiTheme="majorBidi" w:cstheme="majorBidi"/>
                <w:noProof/>
                <w:webHidden/>
                <w:sz w:val="28"/>
                <w:szCs w:val="28"/>
                <w:rtl/>
              </w:rPr>
              <w:instrText xml:space="preserve"> </w:instrText>
            </w:r>
            <w:r w:rsidRPr="002824FB">
              <w:rPr>
                <w:rFonts w:asciiTheme="majorBidi" w:hAnsiTheme="majorBidi" w:cstheme="majorBidi"/>
                <w:noProof/>
                <w:webHidden/>
                <w:sz w:val="28"/>
                <w:szCs w:val="28"/>
              </w:rPr>
              <w:instrText>PAGEREF</w:instrText>
            </w:r>
            <w:r w:rsidRPr="002824FB">
              <w:rPr>
                <w:rFonts w:asciiTheme="majorBidi" w:hAnsiTheme="majorBidi" w:cstheme="majorBidi"/>
                <w:noProof/>
                <w:webHidden/>
                <w:sz w:val="28"/>
                <w:szCs w:val="28"/>
                <w:rtl/>
              </w:rPr>
              <w:instrText xml:space="preserve"> _</w:instrText>
            </w:r>
            <w:r w:rsidRPr="002824FB">
              <w:rPr>
                <w:rFonts w:asciiTheme="majorBidi" w:hAnsiTheme="majorBidi" w:cstheme="majorBidi"/>
                <w:noProof/>
                <w:webHidden/>
                <w:sz w:val="28"/>
                <w:szCs w:val="28"/>
              </w:rPr>
              <w:instrText>Toc228076277 \h</w:instrText>
            </w:r>
            <w:r w:rsidRPr="002824FB">
              <w:rPr>
                <w:rFonts w:asciiTheme="majorBidi" w:hAnsiTheme="majorBidi" w:cstheme="majorBidi"/>
                <w:noProof/>
                <w:webHidden/>
                <w:sz w:val="28"/>
                <w:szCs w:val="28"/>
                <w:rtl/>
              </w:rPr>
              <w:instrText xml:space="preserve"> </w:instrText>
            </w:r>
            <w:r w:rsidRPr="002824FB">
              <w:rPr>
                <w:rFonts w:asciiTheme="majorBidi" w:hAnsiTheme="majorBidi" w:cstheme="majorBidi"/>
                <w:noProof/>
                <w:webHidden/>
                <w:sz w:val="28"/>
                <w:szCs w:val="28"/>
                <w:rtl/>
              </w:rPr>
            </w:r>
            <w:r w:rsidRPr="002824FB">
              <w:rPr>
                <w:rFonts w:asciiTheme="majorBidi" w:hAnsiTheme="majorBidi" w:cstheme="majorBidi"/>
                <w:noProof/>
                <w:webHidden/>
                <w:sz w:val="28"/>
                <w:szCs w:val="28"/>
                <w:rtl/>
              </w:rPr>
              <w:fldChar w:fldCharType="separate"/>
            </w:r>
            <w:r w:rsidRPr="002824FB">
              <w:rPr>
                <w:rFonts w:asciiTheme="majorBidi" w:hAnsiTheme="majorBidi" w:cstheme="majorBidi"/>
                <w:noProof/>
                <w:webHidden/>
                <w:sz w:val="28"/>
                <w:szCs w:val="28"/>
                <w:rtl/>
              </w:rPr>
              <w:t>36</w:t>
            </w:r>
            <w:r w:rsidRPr="002824FB">
              <w:rPr>
                <w:rFonts w:asciiTheme="majorBidi" w:hAnsiTheme="majorBidi" w:cstheme="majorBidi"/>
                <w:noProof/>
                <w:webHidden/>
                <w:sz w:val="28"/>
                <w:szCs w:val="28"/>
                <w:rtl/>
              </w:rPr>
              <w:fldChar w:fldCharType="end"/>
            </w:r>
          </w:hyperlink>
        </w:p>
        <w:p w14:paraId="6C66E2EF" w14:textId="4F2968BC" w:rsidR="00C27EA6" w:rsidRPr="002824FB" w:rsidRDefault="00C27EA6" w:rsidP="00C27EA6">
          <w:pPr>
            <w:pStyle w:val="TOC1"/>
            <w:rPr>
              <w:rFonts w:asciiTheme="majorBidi" w:eastAsiaTheme="minorEastAsia" w:hAnsiTheme="majorBidi" w:cstheme="majorBidi"/>
              <w:noProof/>
              <w:kern w:val="2"/>
              <w:sz w:val="28"/>
              <w:szCs w:val="28"/>
              <w:rtl/>
              <w14:ligatures w14:val="standardContextual"/>
            </w:rPr>
          </w:pPr>
          <w:hyperlink w:anchor="_Toc228076278" w:history="1">
            <w:r w:rsidRPr="002824FB">
              <w:rPr>
                <w:rStyle w:val="Hyperlink"/>
                <w:rFonts w:asciiTheme="majorBidi" w:hAnsiTheme="majorBidi" w:cstheme="majorBidi"/>
                <w:noProof/>
                <w:sz w:val="28"/>
                <w:szCs w:val="28"/>
              </w:rPr>
              <w:t>4.3.1.</w:t>
            </w:r>
            <w:r w:rsidRPr="002824FB">
              <w:rPr>
                <w:rFonts w:asciiTheme="majorBidi" w:eastAsiaTheme="minorEastAsia" w:hAnsiTheme="majorBidi" w:cstheme="majorBidi"/>
                <w:noProof/>
                <w:kern w:val="2"/>
                <w:sz w:val="28"/>
                <w:szCs w:val="28"/>
                <w:rtl/>
                <w14:ligatures w14:val="standardContextual"/>
              </w:rPr>
              <w:tab/>
            </w:r>
            <w:r w:rsidRPr="002824FB">
              <w:rPr>
                <w:rStyle w:val="Hyperlink"/>
                <w:rFonts w:asciiTheme="majorBidi" w:hAnsiTheme="majorBidi" w:cstheme="majorBidi"/>
                <w:noProof/>
                <w:sz w:val="28"/>
                <w:szCs w:val="28"/>
              </w:rPr>
              <w:t>Reliability Analysis</w:t>
            </w:r>
            <w:r w:rsidRPr="002824FB">
              <w:rPr>
                <w:rFonts w:asciiTheme="majorBidi" w:hAnsiTheme="majorBidi" w:cstheme="majorBidi"/>
                <w:noProof/>
                <w:webHidden/>
                <w:sz w:val="28"/>
                <w:szCs w:val="28"/>
                <w:rtl/>
              </w:rPr>
              <w:tab/>
            </w:r>
            <w:r w:rsidRPr="002824FB">
              <w:rPr>
                <w:rFonts w:asciiTheme="majorBidi" w:hAnsiTheme="majorBidi" w:cstheme="majorBidi"/>
                <w:noProof/>
                <w:webHidden/>
                <w:sz w:val="28"/>
                <w:szCs w:val="28"/>
                <w:rtl/>
              </w:rPr>
              <w:fldChar w:fldCharType="begin"/>
            </w:r>
            <w:r w:rsidRPr="002824FB">
              <w:rPr>
                <w:rFonts w:asciiTheme="majorBidi" w:hAnsiTheme="majorBidi" w:cstheme="majorBidi"/>
                <w:noProof/>
                <w:webHidden/>
                <w:sz w:val="28"/>
                <w:szCs w:val="28"/>
                <w:rtl/>
              </w:rPr>
              <w:instrText xml:space="preserve"> </w:instrText>
            </w:r>
            <w:r w:rsidRPr="002824FB">
              <w:rPr>
                <w:rFonts w:asciiTheme="majorBidi" w:hAnsiTheme="majorBidi" w:cstheme="majorBidi"/>
                <w:noProof/>
                <w:webHidden/>
                <w:sz w:val="28"/>
                <w:szCs w:val="28"/>
              </w:rPr>
              <w:instrText>PAGEREF</w:instrText>
            </w:r>
            <w:r w:rsidRPr="002824FB">
              <w:rPr>
                <w:rFonts w:asciiTheme="majorBidi" w:hAnsiTheme="majorBidi" w:cstheme="majorBidi"/>
                <w:noProof/>
                <w:webHidden/>
                <w:sz w:val="28"/>
                <w:szCs w:val="28"/>
                <w:rtl/>
              </w:rPr>
              <w:instrText xml:space="preserve"> _</w:instrText>
            </w:r>
            <w:r w:rsidRPr="002824FB">
              <w:rPr>
                <w:rFonts w:asciiTheme="majorBidi" w:hAnsiTheme="majorBidi" w:cstheme="majorBidi"/>
                <w:noProof/>
                <w:webHidden/>
                <w:sz w:val="28"/>
                <w:szCs w:val="28"/>
              </w:rPr>
              <w:instrText>Toc228076278 \h</w:instrText>
            </w:r>
            <w:r w:rsidRPr="002824FB">
              <w:rPr>
                <w:rFonts w:asciiTheme="majorBidi" w:hAnsiTheme="majorBidi" w:cstheme="majorBidi"/>
                <w:noProof/>
                <w:webHidden/>
                <w:sz w:val="28"/>
                <w:szCs w:val="28"/>
                <w:rtl/>
              </w:rPr>
              <w:instrText xml:space="preserve"> </w:instrText>
            </w:r>
            <w:r w:rsidRPr="002824FB">
              <w:rPr>
                <w:rFonts w:asciiTheme="majorBidi" w:hAnsiTheme="majorBidi" w:cstheme="majorBidi"/>
                <w:noProof/>
                <w:webHidden/>
                <w:sz w:val="28"/>
                <w:szCs w:val="28"/>
                <w:rtl/>
              </w:rPr>
            </w:r>
            <w:r w:rsidRPr="002824FB">
              <w:rPr>
                <w:rFonts w:asciiTheme="majorBidi" w:hAnsiTheme="majorBidi" w:cstheme="majorBidi"/>
                <w:noProof/>
                <w:webHidden/>
                <w:sz w:val="28"/>
                <w:szCs w:val="28"/>
                <w:rtl/>
              </w:rPr>
              <w:fldChar w:fldCharType="separate"/>
            </w:r>
            <w:r w:rsidRPr="002824FB">
              <w:rPr>
                <w:rFonts w:asciiTheme="majorBidi" w:hAnsiTheme="majorBidi" w:cstheme="majorBidi"/>
                <w:noProof/>
                <w:webHidden/>
                <w:sz w:val="28"/>
                <w:szCs w:val="28"/>
                <w:rtl/>
              </w:rPr>
              <w:t>36</w:t>
            </w:r>
            <w:r w:rsidRPr="002824FB">
              <w:rPr>
                <w:rFonts w:asciiTheme="majorBidi" w:hAnsiTheme="majorBidi" w:cstheme="majorBidi"/>
                <w:noProof/>
                <w:webHidden/>
                <w:sz w:val="28"/>
                <w:szCs w:val="28"/>
                <w:rtl/>
              </w:rPr>
              <w:fldChar w:fldCharType="end"/>
            </w:r>
          </w:hyperlink>
        </w:p>
        <w:p w14:paraId="421CD513" w14:textId="641EC43E" w:rsidR="00C27EA6" w:rsidRPr="002824FB" w:rsidRDefault="00C27EA6" w:rsidP="00C27EA6">
          <w:pPr>
            <w:pStyle w:val="TOC1"/>
            <w:tabs>
              <w:tab w:val="left" w:pos="4541"/>
            </w:tabs>
            <w:rPr>
              <w:rFonts w:asciiTheme="majorBidi" w:eastAsiaTheme="minorEastAsia" w:hAnsiTheme="majorBidi" w:cstheme="majorBidi"/>
              <w:noProof/>
              <w:kern w:val="2"/>
              <w:sz w:val="28"/>
              <w:szCs w:val="28"/>
              <w:rtl/>
              <w14:ligatures w14:val="standardContextual"/>
            </w:rPr>
          </w:pPr>
          <w:hyperlink w:anchor="_Toc228076279" w:history="1">
            <w:r w:rsidRPr="002824FB">
              <w:rPr>
                <w:rStyle w:val="Hyperlink"/>
                <w:rFonts w:asciiTheme="majorBidi" w:hAnsiTheme="majorBidi" w:cstheme="majorBidi"/>
                <w:noProof/>
                <w:sz w:val="28"/>
                <w:szCs w:val="28"/>
              </w:rPr>
              <w:t>4.5.</w:t>
            </w:r>
            <w:r w:rsidRPr="002824FB">
              <w:rPr>
                <w:rFonts w:asciiTheme="majorBidi" w:eastAsiaTheme="minorEastAsia" w:hAnsiTheme="majorBidi" w:cstheme="majorBidi"/>
                <w:noProof/>
                <w:kern w:val="2"/>
                <w:sz w:val="28"/>
                <w:szCs w:val="28"/>
                <w:rtl/>
                <w14:ligatures w14:val="standardContextual"/>
              </w:rPr>
              <w:tab/>
            </w:r>
            <w:r w:rsidRPr="002824FB">
              <w:rPr>
                <w:rStyle w:val="Hyperlink"/>
                <w:rFonts w:asciiTheme="majorBidi" w:hAnsiTheme="majorBidi" w:cstheme="majorBidi"/>
                <w:noProof/>
                <w:sz w:val="28"/>
                <w:szCs w:val="28"/>
              </w:rPr>
              <w:t>Hypothesis Testing and Results Discussion</w:t>
            </w:r>
            <w:r w:rsidRPr="002824FB">
              <w:rPr>
                <w:rFonts w:asciiTheme="majorBidi" w:hAnsiTheme="majorBidi" w:cstheme="majorBidi"/>
                <w:noProof/>
                <w:webHidden/>
                <w:sz w:val="28"/>
                <w:szCs w:val="28"/>
                <w:rtl/>
              </w:rPr>
              <w:tab/>
            </w:r>
            <w:r w:rsidRPr="002824FB">
              <w:rPr>
                <w:rFonts w:asciiTheme="majorBidi" w:hAnsiTheme="majorBidi" w:cstheme="majorBidi"/>
                <w:noProof/>
                <w:webHidden/>
                <w:sz w:val="28"/>
                <w:szCs w:val="28"/>
                <w:rtl/>
              </w:rPr>
              <w:fldChar w:fldCharType="begin"/>
            </w:r>
            <w:r w:rsidRPr="002824FB">
              <w:rPr>
                <w:rFonts w:asciiTheme="majorBidi" w:hAnsiTheme="majorBidi" w:cstheme="majorBidi"/>
                <w:noProof/>
                <w:webHidden/>
                <w:sz w:val="28"/>
                <w:szCs w:val="28"/>
                <w:rtl/>
              </w:rPr>
              <w:instrText xml:space="preserve"> </w:instrText>
            </w:r>
            <w:r w:rsidRPr="002824FB">
              <w:rPr>
                <w:rFonts w:asciiTheme="majorBidi" w:hAnsiTheme="majorBidi" w:cstheme="majorBidi"/>
                <w:noProof/>
                <w:webHidden/>
                <w:sz w:val="28"/>
                <w:szCs w:val="28"/>
              </w:rPr>
              <w:instrText>PAGEREF</w:instrText>
            </w:r>
            <w:r w:rsidRPr="002824FB">
              <w:rPr>
                <w:rFonts w:asciiTheme="majorBidi" w:hAnsiTheme="majorBidi" w:cstheme="majorBidi"/>
                <w:noProof/>
                <w:webHidden/>
                <w:sz w:val="28"/>
                <w:szCs w:val="28"/>
                <w:rtl/>
              </w:rPr>
              <w:instrText xml:space="preserve"> _</w:instrText>
            </w:r>
            <w:r w:rsidRPr="002824FB">
              <w:rPr>
                <w:rFonts w:asciiTheme="majorBidi" w:hAnsiTheme="majorBidi" w:cstheme="majorBidi"/>
                <w:noProof/>
                <w:webHidden/>
                <w:sz w:val="28"/>
                <w:szCs w:val="28"/>
              </w:rPr>
              <w:instrText>Toc228076279 \h</w:instrText>
            </w:r>
            <w:r w:rsidRPr="002824FB">
              <w:rPr>
                <w:rFonts w:asciiTheme="majorBidi" w:hAnsiTheme="majorBidi" w:cstheme="majorBidi"/>
                <w:noProof/>
                <w:webHidden/>
                <w:sz w:val="28"/>
                <w:szCs w:val="28"/>
                <w:rtl/>
              </w:rPr>
              <w:instrText xml:space="preserve"> </w:instrText>
            </w:r>
            <w:r w:rsidRPr="002824FB">
              <w:rPr>
                <w:rFonts w:asciiTheme="majorBidi" w:hAnsiTheme="majorBidi" w:cstheme="majorBidi"/>
                <w:noProof/>
                <w:webHidden/>
                <w:sz w:val="28"/>
                <w:szCs w:val="28"/>
                <w:rtl/>
              </w:rPr>
            </w:r>
            <w:r w:rsidRPr="002824FB">
              <w:rPr>
                <w:rFonts w:asciiTheme="majorBidi" w:hAnsiTheme="majorBidi" w:cstheme="majorBidi"/>
                <w:noProof/>
                <w:webHidden/>
                <w:sz w:val="28"/>
                <w:szCs w:val="28"/>
                <w:rtl/>
              </w:rPr>
              <w:fldChar w:fldCharType="separate"/>
            </w:r>
            <w:r w:rsidRPr="002824FB">
              <w:rPr>
                <w:rFonts w:asciiTheme="majorBidi" w:hAnsiTheme="majorBidi" w:cstheme="majorBidi"/>
                <w:noProof/>
                <w:webHidden/>
                <w:sz w:val="28"/>
                <w:szCs w:val="28"/>
                <w:rtl/>
              </w:rPr>
              <w:t>38</w:t>
            </w:r>
            <w:r w:rsidRPr="002824FB">
              <w:rPr>
                <w:rFonts w:asciiTheme="majorBidi" w:hAnsiTheme="majorBidi" w:cstheme="majorBidi"/>
                <w:noProof/>
                <w:webHidden/>
                <w:sz w:val="28"/>
                <w:szCs w:val="28"/>
                <w:rtl/>
              </w:rPr>
              <w:fldChar w:fldCharType="end"/>
            </w:r>
          </w:hyperlink>
        </w:p>
        <w:p w14:paraId="67270341" w14:textId="4DF766D1" w:rsidR="00C27EA6" w:rsidRPr="002824FB" w:rsidRDefault="00C27EA6" w:rsidP="00C27EA6">
          <w:pPr>
            <w:pStyle w:val="TOC1"/>
            <w:tabs>
              <w:tab w:val="left" w:pos="3801"/>
            </w:tabs>
            <w:rPr>
              <w:rFonts w:asciiTheme="majorBidi" w:eastAsiaTheme="minorEastAsia" w:hAnsiTheme="majorBidi" w:cstheme="majorBidi"/>
              <w:noProof/>
              <w:kern w:val="2"/>
              <w:sz w:val="28"/>
              <w:szCs w:val="28"/>
              <w:rtl/>
              <w14:ligatures w14:val="standardContextual"/>
            </w:rPr>
          </w:pPr>
          <w:hyperlink w:anchor="_Toc228076280" w:history="1">
            <w:r w:rsidRPr="002824FB">
              <w:rPr>
                <w:rStyle w:val="Hyperlink"/>
                <w:rFonts w:asciiTheme="majorBidi" w:hAnsiTheme="majorBidi" w:cstheme="majorBidi"/>
                <w:noProof/>
                <w:sz w:val="28"/>
                <w:szCs w:val="28"/>
              </w:rPr>
              <w:t>4.6.</w:t>
            </w:r>
            <w:r w:rsidRPr="002824FB">
              <w:rPr>
                <w:rFonts w:asciiTheme="majorBidi" w:eastAsiaTheme="minorEastAsia" w:hAnsiTheme="majorBidi" w:cstheme="majorBidi"/>
                <w:noProof/>
                <w:kern w:val="2"/>
                <w:sz w:val="28"/>
                <w:szCs w:val="28"/>
                <w:rtl/>
                <w14:ligatures w14:val="standardContextual"/>
              </w:rPr>
              <w:tab/>
            </w:r>
            <w:r w:rsidRPr="002824FB">
              <w:rPr>
                <w:rStyle w:val="Hyperlink"/>
                <w:rFonts w:asciiTheme="majorBidi" w:hAnsiTheme="majorBidi" w:cstheme="majorBidi"/>
                <w:noProof/>
                <w:sz w:val="28"/>
                <w:szCs w:val="28"/>
              </w:rPr>
              <w:t>Comparison with Previous Studies</w:t>
            </w:r>
            <w:r w:rsidRPr="002824FB">
              <w:rPr>
                <w:rFonts w:asciiTheme="majorBidi" w:hAnsiTheme="majorBidi" w:cstheme="majorBidi"/>
                <w:noProof/>
                <w:webHidden/>
                <w:sz w:val="28"/>
                <w:szCs w:val="28"/>
                <w:rtl/>
              </w:rPr>
              <w:tab/>
            </w:r>
            <w:r w:rsidRPr="002824FB">
              <w:rPr>
                <w:rFonts w:asciiTheme="majorBidi" w:hAnsiTheme="majorBidi" w:cstheme="majorBidi"/>
                <w:noProof/>
                <w:webHidden/>
                <w:sz w:val="28"/>
                <w:szCs w:val="28"/>
                <w:rtl/>
              </w:rPr>
              <w:fldChar w:fldCharType="begin"/>
            </w:r>
            <w:r w:rsidRPr="002824FB">
              <w:rPr>
                <w:rFonts w:asciiTheme="majorBidi" w:hAnsiTheme="majorBidi" w:cstheme="majorBidi"/>
                <w:noProof/>
                <w:webHidden/>
                <w:sz w:val="28"/>
                <w:szCs w:val="28"/>
                <w:rtl/>
              </w:rPr>
              <w:instrText xml:space="preserve"> </w:instrText>
            </w:r>
            <w:r w:rsidRPr="002824FB">
              <w:rPr>
                <w:rFonts w:asciiTheme="majorBidi" w:hAnsiTheme="majorBidi" w:cstheme="majorBidi"/>
                <w:noProof/>
                <w:webHidden/>
                <w:sz w:val="28"/>
                <w:szCs w:val="28"/>
              </w:rPr>
              <w:instrText>PAGEREF</w:instrText>
            </w:r>
            <w:r w:rsidRPr="002824FB">
              <w:rPr>
                <w:rFonts w:asciiTheme="majorBidi" w:hAnsiTheme="majorBidi" w:cstheme="majorBidi"/>
                <w:noProof/>
                <w:webHidden/>
                <w:sz w:val="28"/>
                <w:szCs w:val="28"/>
                <w:rtl/>
              </w:rPr>
              <w:instrText xml:space="preserve"> _</w:instrText>
            </w:r>
            <w:r w:rsidRPr="002824FB">
              <w:rPr>
                <w:rFonts w:asciiTheme="majorBidi" w:hAnsiTheme="majorBidi" w:cstheme="majorBidi"/>
                <w:noProof/>
                <w:webHidden/>
                <w:sz w:val="28"/>
                <w:szCs w:val="28"/>
              </w:rPr>
              <w:instrText>Toc228076280 \h</w:instrText>
            </w:r>
            <w:r w:rsidRPr="002824FB">
              <w:rPr>
                <w:rFonts w:asciiTheme="majorBidi" w:hAnsiTheme="majorBidi" w:cstheme="majorBidi"/>
                <w:noProof/>
                <w:webHidden/>
                <w:sz w:val="28"/>
                <w:szCs w:val="28"/>
                <w:rtl/>
              </w:rPr>
              <w:instrText xml:space="preserve"> </w:instrText>
            </w:r>
            <w:r w:rsidRPr="002824FB">
              <w:rPr>
                <w:rFonts w:asciiTheme="majorBidi" w:hAnsiTheme="majorBidi" w:cstheme="majorBidi"/>
                <w:noProof/>
                <w:webHidden/>
                <w:sz w:val="28"/>
                <w:szCs w:val="28"/>
                <w:rtl/>
              </w:rPr>
            </w:r>
            <w:r w:rsidRPr="002824FB">
              <w:rPr>
                <w:rFonts w:asciiTheme="majorBidi" w:hAnsiTheme="majorBidi" w:cstheme="majorBidi"/>
                <w:noProof/>
                <w:webHidden/>
                <w:sz w:val="28"/>
                <w:szCs w:val="28"/>
                <w:rtl/>
              </w:rPr>
              <w:fldChar w:fldCharType="separate"/>
            </w:r>
            <w:r w:rsidRPr="002824FB">
              <w:rPr>
                <w:rFonts w:asciiTheme="majorBidi" w:hAnsiTheme="majorBidi" w:cstheme="majorBidi"/>
                <w:noProof/>
                <w:webHidden/>
                <w:sz w:val="28"/>
                <w:szCs w:val="28"/>
                <w:rtl/>
              </w:rPr>
              <w:t>39</w:t>
            </w:r>
            <w:r w:rsidRPr="002824FB">
              <w:rPr>
                <w:rFonts w:asciiTheme="majorBidi" w:hAnsiTheme="majorBidi" w:cstheme="majorBidi"/>
                <w:noProof/>
                <w:webHidden/>
                <w:sz w:val="28"/>
                <w:szCs w:val="28"/>
                <w:rtl/>
              </w:rPr>
              <w:fldChar w:fldCharType="end"/>
            </w:r>
          </w:hyperlink>
        </w:p>
        <w:p w14:paraId="5EB4CE25" w14:textId="01137B25" w:rsidR="00C27EA6" w:rsidRPr="002824FB" w:rsidRDefault="00C27EA6" w:rsidP="00C27EA6">
          <w:pPr>
            <w:pStyle w:val="TOC1"/>
            <w:rPr>
              <w:rFonts w:asciiTheme="majorBidi" w:eastAsiaTheme="minorEastAsia" w:hAnsiTheme="majorBidi" w:cstheme="majorBidi"/>
              <w:noProof/>
              <w:kern w:val="2"/>
              <w:sz w:val="28"/>
              <w:szCs w:val="28"/>
              <w:rtl/>
              <w14:ligatures w14:val="standardContextual"/>
            </w:rPr>
          </w:pPr>
          <w:hyperlink w:anchor="_Toc228076281" w:history="1">
            <w:r w:rsidRPr="002824FB">
              <w:rPr>
                <w:rStyle w:val="Hyperlink"/>
                <w:rFonts w:asciiTheme="majorBidi" w:hAnsiTheme="majorBidi" w:cstheme="majorBidi"/>
                <w:noProof/>
                <w:sz w:val="28"/>
                <w:szCs w:val="28"/>
              </w:rPr>
              <w:t>4.7.</w:t>
            </w:r>
            <w:r w:rsidRPr="002824FB">
              <w:rPr>
                <w:rFonts w:asciiTheme="majorBidi" w:eastAsiaTheme="minorEastAsia" w:hAnsiTheme="majorBidi" w:cstheme="majorBidi"/>
                <w:noProof/>
                <w:kern w:val="2"/>
                <w:sz w:val="28"/>
                <w:szCs w:val="28"/>
                <w:rtl/>
                <w14:ligatures w14:val="standardContextual"/>
              </w:rPr>
              <w:tab/>
            </w:r>
            <w:r w:rsidRPr="002824FB">
              <w:rPr>
                <w:rStyle w:val="Hyperlink"/>
                <w:rFonts w:asciiTheme="majorBidi" w:hAnsiTheme="majorBidi" w:cstheme="majorBidi"/>
                <w:noProof/>
                <w:sz w:val="28"/>
                <w:szCs w:val="28"/>
              </w:rPr>
              <w:t>Conclusion</w:t>
            </w:r>
            <w:r w:rsidRPr="002824FB">
              <w:rPr>
                <w:rFonts w:asciiTheme="majorBidi" w:hAnsiTheme="majorBidi" w:cstheme="majorBidi"/>
                <w:noProof/>
                <w:webHidden/>
                <w:sz w:val="28"/>
                <w:szCs w:val="28"/>
                <w:rtl/>
              </w:rPr>
              <w:tab/>
            </w:r>
            <w:r w:rsidRPr="002824FB">
              <w:rPr>
                <w:rFonts w:asciiTheme="majorBidi" w:hAnsiTheme="majorBidi" w:cstheme="majorBidi"/>
                <w:noProof/>
                <w:webHidden/>
                <w:sz w:val="28"/>
                <w:szCs w:val="28"/>
                <w:rtl/>
              </w:rPr>
              <w:fldChar w:fldCharType="begin"/>
            </w:r>
            <w:r w:rsidRPr="002824FB">
              <w:rPr>
                <w:rFonts w:asciiTheme="majorBidi" w:hAnsiTheme="majorBidi" w:cstheme="majorBidi"/>
                <w:noProof/>
                <w:webHidden/>
                <w:sz w:val="28"/>
                <w:szCs w:val="28"/>
                <w:rtl/>
              </w:rPr>
              <w:instrText xml:space="preserve"> </w:instrText>
            </w:r>
            <w:r w:rsidRPr="002824FB">
              <w:rPr>
                <w:rFonts w:asciiTheme="majorBidi" w:hAnsiTheme="majorBidi" w:cstheme="majorBidi"/>
                <w:noProof/>
                <w:webHidden/>
                <w:sz w:val="28"/>
                <w:szCs w:val="28"/>
              </w:rPr>
              <w:instrText>PAGEREF</w:instrText>
            </w:r>
            <w:r w:rsidRPr="002824FB">
              <w:rPr>
                <w:rFonts w:asciiTheme="majorBidi" w:hAnsiTheme="majorBidi" w:cstheme="majorBidi"/>
                <w:noProof/>
                <w:webHidden/>
                <w:sz w:val="28"/>
                <w:szCs w:val="28"/>
                <w:rtl/>
              </w:rPr>
              <w:instrText xml:space="preserve"> _</w:instrText>
            </w:r>
            <w:r w:rsidRPr="002824FB">
              <w:rPr>
                <w:rFonts w:asciiTheme="majorBidi" w:hAnsiTheme="majorBidi" w:cstheme="majorBidi"/>
                <w:noProof/>
                <w:webHidden/>
                <w:sz w:val="28"/>
                <w:szCs w:val="28"/>
              </w:rPr>
              <w:instrText>Toc228076281 \h</w:instrText>
            </w:r>
            <w:r w:rsidRPr="002824FB">
              <w:rPr>
                <w:rFonts w:asciiTheme="majorBidi" w:hAnsiTheme="majorBidi" w:cstheme="majorBidi"/>
                <w:noProof/>
                <w:webHidden/>
                <w:sz w:val="28"/>
                <w:szCs w:val="28"/>
                <w:rtl/>
              </w:rPr>
              <w:instrText xml:space="preserve"> </w:instrText>
            </w:r>
            <w:r w:rsidRPr="002824FB">
              <w:rPr>
                <w:rFonts w:asciiTheme="majorBidi" w:hAnsiTheme="majorBidi" w:cstheme="majorBidi"/>
                <w:noProof/>
                <w:webHidden/>
                <w:sz w:val="28"/>
                <w:szCs w:val="28"/>
                <w:rtl/>
              </w:rPr>
            </w:r>
            <w:r w:rsidRPr="002824FB">
              <w:rPr>
                <w:rFonts w:asciiTheme="majorBidi" w:hAnsiTheme="majorBidi" w:cstheme="majorBidi"/>
                <w:noProof/>
                <w:webHidden/>
                <w:sz w:val="28"/>
                <w:szCs w:val="28"/>
                <w:rtl/>
              </w:rPr>
              <w:fldChar w:fldCharType="separate"/>
            </w:r>
            <w:r w:rsidRPr="002824FB">
              <w:rPr>
                <w:rFonts w:asciiTheme="majorBidi" w:hAnsiTheme="majorBidi" w:cstheme="majorBidi"/>
                <w:noProof/>
                <w:webHidden/>
                <w:sz w:val="28"/>
                <w:szCs w:val="28"/>
                <w:rtl/>
              </w:rPr>
              <w:t>42</w:t>
            </w:r>
            <w:r w:rsidRPr="002824FB">
              <w:rPr>
                <w:rFonts w:asciiTheme="majorBidi" w:hAnsiTheme="majorBidi" w:cstheme="majorBidi"/>
                <w:noProof/>
                <w:webHidden/>
                <w:sz w:val="28"/>
                <w:szCs w:val="28"/>
                <w:rtl/>
              </w:rPr>
              <w:fldChar w:fldCharType="end"/>
            </w:r>
          </w:hyperlink>
        </w:p>
        <w:p w14:paraId="5955531B" w14:textId="25897D43" w:rsidR="00C27EA6" w:rsidRPr="002824FB" w:rsidRDefault="00C27EA6" w:rsidP="00C27EA6">
          <w:pPr>
            <w:pStyle w:val="TOC1"/>
            <w:tabs>
              <w:tab w:val="left" w:pos="7058"/>
            </w:tabs>
            <w:rPr>
              <w:rFonts w:asciiTheme="majorBidi" w:eastAsiaTheme="minorEastAsia" w:hAnsiTheme="majorBidi" w:cstheme="majorBidi"/>
              <w:noProof/>
              <w:kern w:val="2"/>
              <w:sz w:val="28"/>
              <w:szCs w:val="28"/>
              <w:rtl/>
              <w14:ligatures w14:val="standardContextual"/>
            </w:rPr>
          </w:pPr>
          <w:hyperlink w:anchor="_Toc228076282" w:history="1">
            <w:r w:rsidRPr="002824FB">
              <w:rPr>
                <w:rStyle w:val="Hyperlink"/>
                <w:rFonts w:asciiTheme="majorBidi" w:hAnsiTheme="majorBidi" w:cstheme="majorBidi"/>
                <w:noProof/>
                <w:sz w:val="28"/>
                <w:szCs w:val="28"/>
              </w:rPr>
              <w:t>5.</w:t>
            </w:r>
            <w:r w:rsidRPr="002824FB">
              <w:rPr>
                <w:rFonts w:asciiTheme="majorBidi" w:eastAsiaTheme="minorEastAsia" w:hAnsiTheme="majorBidi" w:cstheme="majorBidi"/>
                <w:noProof/>
                <w:kern w:val="2"/>
                <w:sz w:val="28"/>
                <w:szCs w:val="28"/>
                <w:rtl/>
                <w14:ligatures w14:val="standardContextual"/>
              </w:rPr>
              <w:tab/>
            </w:r>
            <w:r w:rsidRPr="002824FB">
              <w:rPr>
                <w:rStyle w:val="Hyperlink"/>
                <w:rFonts w:asciiTheme="majorBidi" w:hAnsiTheme="majorBidi" w:cstheme="majorBidi"/>
                <w:noProof/>
                <w:sz w:val="28"/>
                <w:szCs w:val="28"/>
              </w:rPr>
              <w:t>Chapter 5: Research Limitations, Recommendations, and Conclusion</w:t>
            </w:r>
            <w:r w:rsidRPr="002824FB">
              <w:rPr>
                <w:rFonts w:asciiTheme="majorBidi" w:hAnsiTheme="majorBidi" w:cstheme="majorBidi"/>
                <w:noProof/>
                <w:webHidden/>
                <w:sz w:val="28"/>
                <w:szCs w:val="28"/>
                <w:rtl/>
              </w:rPr>
              <w:tab/>
            </w:r>
            <w:r w:rsidRPr="002824FB">
              <w:rPr>
                <w:rFonts w:asciiTheme="majorBidi" w:hAnsiTheme="majorBidi" w:cstheme="majorBidi"/>
                <w:noProof/>
                <w:webHidden/>
                <w:sz w:val="28"/>
                <w:szCs w:val="28"/>
                <w:rtl/>
              </w:rPr>
              <w:fldChar w:fldCharType="begin"/>
            </w:r>
            <w:r w:rsidRPr="002824FB">
              <w:rPr>
                <w:rFonts w:asciiTheme="majorBidi" w:hAnsiTheme="majorBidi" w:cstheme="majorBidi"/>
                <w:noProof/>
                <w:webHidden/>
                <w:sz w:val="28"/>
                <w:szCs w:val="28"/>
                <w:rtl/>
              </w:rPr>
              <w:instrText xml:space="preserve"> </w:instrText>
            </w:r>
            <w:r w:rsidRPr="002824FB">
              <w:rPr>
                <w:rFonts w:asciiTheme="majorBidi" w:hAnsiTheme="majorBidi" w:cstheme="majorBidi"/>
                <w:noProof/>
                <w:webHidden/>
                <w:sz w:val="28"/>
                <w:szCs w:val="28"/>
              </w:rPr>
              <w:instrText>PAGEREF</w:instrText>
            </w:r>
            <w:r w:rsidRPr="002824FB">
              <w:rPr>
                <w:rFonts w:asciiTheme="majorBidi" w:hAnsiTheme="majorBidi" w:cstheme="majorBidi"/>
                <w:noProof/>
                <w:webHidden/>
                <w:sz w:val="28"/>
                <w:szCs w:val="28"/>
                <w:rtl/>
              </w:rPr>
              <w:instrText xml:space="preserve"> _</w:instrText>
            </w:r>
            <w:r w:rsidRPr="002824FB">
              <w:rPr>
                <w:rFonts w:asciiTheme="majorBidi" w:hAnsiTheme="majorBidi" w:cstheme="majorBidi"/>
                <w:noProof/>
                <w:webHidden/>
                <w:sz w:val="28"/>
                <w:szCs w:val="28"/>
              </w:rPr>
              <w:instrText>Toc228076282 \h</w:instrText>
            </w:r>
            <w:r w:rsidRPr="002824FB">
              <w:rPr>
                <w:rFonts w:asciiTheme="majorBidi" w:hAnsiTheme="majorBidi" w:cstheme="majorBidi"/>
                <w:noProof/>
                <w:webHidden/>
                <w:sz w:val="28"/>
                <w:szCs w:val="28"/>
                <w:rtl/>
              </w:rPr>
              <w:instrText xml:space="preserve"> </w:instrText>
            </w:r>
            <w:r w:rsidRPr="002824FB">
              <w:rPr>
                <w:rFonts w:asciiTheme="majorBidi" w:hAnsiTheme="majorBidi" w:cstheme="majorBidi"/>
                <w:noProof/>
                <w:webHidden/>
                <w:sz w:val="28"/>
                <w:szCs w:val="28"/>
                <w:rtl/>
              </w:rPr>
            </w:r>
            <w:r w:rsidRPr="002824FB">
              <w:rPr>
                <w:rFonts w:asciiTheme="majorBidi" w:hAnsiTheme="majorBidi" w:cstheme="majorBidi"/>
                <w:noProof/>
                <w:webHidden/>
                <w:sz w:val="28"/>
                <w:szCs w:val="28"/>
                <w:rtl/>
              </w:rPr>
              <w:fldChar w:fldCharType="separate"/>
            </w:r>
            <w:r w:rsidRPr="002824FB">
              <w:rPr>
                <w:rFonts w:asciiTheme="majorBidi" w:hAnsiTheme="majorBidi" w:cstheme="majorBidi"/>
                <w:noProof/>
                <w:webHidden/>
                <w:sz w:val="28"/>
                <w:szCs w:val="28"/>
                <w:rtl/>
              </w:rPr>
              <w:t>44</w:t>
            </w:r>
            <w:r w:rsidRPr="002824FB">
              <w:rPr>
                <w:rFonts w:asciiTheme="majorBidi" w:hAnsiTheme="majorBidi" w:cstheme="majorBidi"/>
                <w:noProof/>
                <w:webHidden/>
                <w:sz w:val="28"/>
                <w:szCs w:val="28"/>
                <w:rtl/>
              </w:rPr>
              <w:fldChar w:fldCharType="end"/>
            </w:r>
          </w:hyperlink>
        </w:p>
        <w:p w14:paraId="396221B4" w14:textId="1184DCE9" w:rsidR="00C27EA6" w:rsidRPr="002824FB" w:rsidRDefault="00C27EA6" w:rsidP="00C27EA6">
          <w:pPr>
            <w:pStyle w:val="TOC1"/>
            <w:rPr>
              <w:rFonts w:asciiTheme="majorBidi" w:eastAsiaTheme="minorEastAsia" w:hAnsiTheme="majorBidi" w:cstheme="majorBidi"/>
              <w:noProof/>
              <w:kern w:val="2"/>
              <w:sz w:val="28"/>
              <w:szCs w:val="28"/>
              <w:rtl/>
              <w14:ligatures w14:val="standardContextual"/>
            </w:rPr>
          </w:pPr>
          <w:hyperlink w:anchor="_Toc228076283" w:history="1">
            <w:r w:rsidRPr="002824FB">
              <w:rPr>
                <w:rStyle w:val="Hyperlink"/>
                <w:rFonts w:asciiTheme="majorBidi" w:hAnsiTheme="majorBidi" w:cstheme="majorBidi"/>
                <w:noProof/>
                <w:sz w:val="28"/>
                <w:szCs w:val="28"/>
              </w:rPr>
              <w:t>5.1.</w:t>
            </w:r>
            <w:r w:rsidRPr="002824FB">
              <w:rPr>
                <w:rFonts w:asciiTheme="majorBidi" w:eastAsiaTheme="minorEastAsia" w:hAnsiTheme="majorBidi" w:cstheme="majorBidi"/>
                <w:noProof/>
                <w:kern w:val="2"/>
                <w:sz w:val="28"/>
                <w:szCs w:val="28"/>
                <w:rtl/>
                <w14:ligatures w14:val="standardContextual"/>
              </w:rPr>
              <w:tab/>
            </w:r>
            <w:r w:rsidRPr="002824FB">
              <w:rPr>
                <w:rStyle w:val="Hyperlink"/>
                <w:rFonts w:asciiTheme="majorBidi" w:hAnsiTheme="majorBidi" w:cstheme="majorBidi"/>
                <w:noProof/>
                <w:sz w:val="28"/>
                <w:szCs w:val="28"/>
              </w:rPr>
              <w:t>Research Limitations</w:t>
            </w:r>
            <w:r w:rsidRPr="002824FB">
              <w:rPr>
                <w:rFonts w:asciiTheme="majorBidi" w:hAnsiTheme="majorBidi" w:cstheme="majorBidi"/>
                <w:noProof/>
                <w:webHidden/>
                <w:sz w:val="28"/>
                <w:szCs w:val="28"/>
                <w:rtl/>
              </w:rPr>
              <w:tab/>
            </w:r>
            <w:r w:rsidRPr="002824FB">
              <w:rPr>
                <w:rFonts w:asciiTheme="majorBidi" w:hAnsiTheme="majorBidi" w:cstheme="majorBidi"/>
                <w:noProof/>
                <w:webHidden/>
                <w:sz w:val="28"/>
                <w:szCs w:val="28"/>
                <w:rtl/>
              </w:rPr>
              <w:fldChar w:fldCharType="begin"/>
            </w:r>
            <w:r w:rsidRPr="002824FB">
              <w:rPr>
                <w:rFonts w:asciiTheme="majorBidi" w:hAnsiTheme="majorBidi" w:cstheme="majorBidi"/>
                <w:noProof/>
                <w:webHidden/>
                <w:sz w:val="28"/>
                <w:szCs w:val="28"/>
                <w:rtl/>
              </w:rPr>
              <w:instrText xml:space="preserve"> </w:instrText>
            </w:r>
            <w:r w:rsidRPr="002824FB">
              <w:rPr>
                <w:rFonts w:asciiTheme="majorBidi" w:hAnsiTheme="majorBidi" w:cstheme="majorBidi"/>
                <w:noProof/>
                <w:webHidden/>
                <w:sz w:val="28"/>
                <w:szCs w:val="28"/>
              </w:rPr>
              <w:instrText>PAGEREF</w:instrText>
            </w:r>
            <w:r w:rsidRPr="002824FB">
              <w:rPr>
                <w:rFonts w:asciiTheme="majorBidi" w:hAnsiTheme="majorBidi" w:cstheme="majorBidi"/>
                <w:noProof/>
                <w:webHidden/>
                <w:sz w:val="28"/>
                <w:szCs w:val="28"/>
                <w:rtl/>
              </w:rPr>
              <w:instrText xml:space="preserve"> _</w:instrText>
            </w:r>
            <w:r w:rsidRPr="002824FB">
              <w:rPr>
                <w:rFonts w:asciiTheme="majorBidi" w:hAnsiTheme="majorBidi" w:cstheme="majorBidi"/>
                <w:noProof/>
                <w:webHidden/>
                <w:sz w:val="28"/>
                <w:szCs w:val="28"/>
              </w:rPr>
              <w:instrText>Toc228076283 \h</w:instrText>
            </w:r>
            <w:r w:rsidRPr="002824FB">
              <w:rPr>
                <w:rFonts w:asciiTheme="majorBidi" w:hAnsiTheme="majorBidi" w:cstheme="majorBidi"/>
                <w:noProof/>
                <w:webHidden/>
                <w:sz w:val="28"/>
                <w:szCs w:val="28"/>
                <w:rtl/>
              </w:rPr>
              <w:instrText xml:space="preserve"> </w:instrText>
            </w:r>
            <w:r w:rsidRPr="002824FB">
              <w:rPr>
                <w:rFonts w:asciiTheme="majorBidi" w:hAnsiTheme="majorBidi" w:cstheme="majorBidi"/>
                <w:noProof/>
                <w:webHidden/>
                <w:sz w:val="28"/>
                <w:szCs w:val="28"/>
                <w:rtl/>
              </w:rPr>
            </w:r>
            <w:r w:rsidRPr="002824FB">
              <w:rPr>
                <w:rFonts w:asciiTheme="majorBidi" w:hAnsiTheme="majorBidi" w:cstheme="majorBidi"/>
                <w:noProof/>
                <w:webHidden/>
                <w:sz w:val="28"/>
                <w:szCs w:val="28"/>
                <w:rtl/>
              </w:rPr>
              <w:fldChar w:fldCharType="separate"/>
            </w:r>
            <w:r w:rsidRPr="002824FB">
              <w:rPr>
                <w:rFonts w:asciiTheme="majorBidi" w:hAnsiTheme="majorBidi" w:cstheme="majorBidi"/>
                <w:noProof/>
                <w:webHidden/>
                <w:sz w:val="28"/>
                <w:szCs w:val="28"/>
                <w:rtl/>
              </w:rPr>
              <w:t>45</w:t>
            </w:r>
            <w:r w:rsidRPr="002824FB">
              <w:rPr>
                <w:rFonts w:asciiTheme="majorBidi" w:hAnsiTheme="majorBidi" w:cstheme="majorBidi"/>
                <w:noProof/>
                <w:webHidden/>
                <w:sz w:val="28"/>
                <w:szCs w:val="28"/>
                <w:rtl/>
              </w:rPr>
              <w:fldChar w:fldCharType="end"/>
            </w:r>
          </w:hyperlink>
        </w:p>
        <w:p w14:paraId="04B3C9A4" w14:textId="07696621" w:rsidR="00C27EA6" w:rsidRPr="002824FB" w:rsidRDefault="00C27EA6" w:rsidP="00C27EA6">
          <w:pPr>
            <w:pStyle w:val="TOC1"/>
            <w:rPr>
              <w:rFonts w:asciiTheme="majorBidi" w:eastAsiaTheme="minorEastAsia" w:hAnsiTheme="majorBidi" w:cstheme="majorBidi"/>
              <w:noProof/>
              <w:kern w:val="2"/>
              <w:sz w:val="28"/>
              <w:szCs w:val="28"/>
              <w:rtl/>
              <w14:ligatures w14:val="standardContextual"/>
            </w:rPr>
          </w:pPr>
          <w:hyperlink w:anchor="_Toc228076284" w:history="1">
            <w:r w:rsidRPr="002824FB">
              <w:rPr>
                <w:rStyle w:val="Hyperlink"/>
                <w:rFonts w:asciiTheme="majorBidi" w:hAnsiTheme="majorBidi" w:cstheme="majorBidi"/>
                <w:noProof/>
                <w:sz w:val="28"/>
                <w:szCs w:val="28"/>
              </w:rPr>
              <w:t>5.2.</w:t>
            </w:r>
            <w:r w:rsidRPr="002824FB">
              <w:rPr>
                <w:rFonts w:asciiTheme="majorBidi" w:eastAsiaTheme="minorEastAsia" w:hAnsiTheme="majorBidi" w:cstheme="majorBidi"/>
                <w:noProof/>
                <w:kern w:val="2"/>
                <w:sz w:val="28"/>
                <w:szCs w:val="28"/>
                <w:rtl/>
                <w14:ligatures w14:val="standardContextual"/>
              </w:rPr>
              <w:tab/>
            </w:r>
            <w:r w:rsidRPr="002824FB">
              <w:rPr>
                <w:rStyle w:val="Hyperlink"/>
                <w:rFonts w:asciiTheme="majorBidi" w:hAnsiTheme="majorBidi" w:cstheme="majorBidi"/>
                <w:noProof/>
                <w:sz w:val="28"/>
                <w:szCs w:val="28"/>
              </w:rPr>
              <w:t>Recommendations</w:t>
            </w:r>
            <w:r w:rsidRPr="002824FB">
              <w:rPr>
                <w:rFonts w:asciiTheme="majorBidi" w:hAnsiTheme="majorBidi" w:cstheme="majorBidi"/>
                <w:noProof/>
                <w:webHidden/>
                <w:sz w:val="28"/>
                <w:szCs w:val="28"/>
                <w:rtl/>
              </w:rPr>
              <w:tab/>
            </w:r>
            <w:r w:rsidRPr="002824FB">
              <w:rPr>
                <w:rFonts w:asciiTheme="majorBidi" w:hAnsiTheme="majorBidi" w:cstheme="majorBidi"/>
                <w:noProof/>
                <w:webHidden/>
                <w:sz w:val="28"/>
                <w:szCs w:val="28"/>
                <w:rtl/>
              </w:rPr>
              <w:fldChar w:fldCharType="begin"/>
            </w:r>
            <w:r w:rsidRPr="002824FB">
              <w:rPr>
                <w:rFonts w:asciiTheme="majorBidi" w:hAnsiTheme="majorBidi" w:cstheme="majorBidi"/>
                <w:noProof/>
                <w:webHidden/>
                <w:sz w:val="28"/>
                <w:szCs w:val="28"/>
                <w:rtl/>
              </w:rPr>
              <w:instrText xml:space="preserve"> </w:instrText>
            </w:r>
            <w:r w:rsidRPr="002824FB">
              <w:rPr>
                <w:rFonts w:asciiTheme="majorBidi" w:hAnsiTheme="majorBidi" w:cstheme="majorBidi"/>
                <w:noProof/>
                <w:webHidden/>
                <w:sz w:val="28"/>
                <w:szCs w:val="28"/>
              </w:rPr>
              <w:instrText>PAGEREF</w:instrText>
            </w:r>
            <w:r w:rsidRPr="002824FB">
              <w:rPr>
                <w:rFonts w:asciiTheme="majorBidi" w:hAnsiTheme="majorBidi" w:cstheme="majorBidi"/>
                <w:noProof/>
                <w:webHidden/>
                <w:sz w:val="28"/>
                <w:szCs w:val="28"/>
                <w:rtl/>
              </w:rPr>
              <w:instrText xml:space="preserve"> _</w:instrText>
            </w:r>
            <w:r w:rsidRPr="002824FB">
              <w:rPr>
                <w:rFonts w:asciiTheme="majorBidi" w:hAnsiTheme="majorBidi" w:cstheme="majorBidi"/>
                <w:noProof/>
                <w:webHidden/>
                <w:sz w:val="28"/>
                <w:szCs w:val="28"/>
              </w:rPr>
              <w:instrText>Toc228076284 \h</w:instrText>
            </w:r>
            <w:r w:rsidRPr="002824FB">
              <w:rPr>
                <w:rFonts w:asciiTheme="majorBidi" w:hAnsiTheme="majorBidi" w:cstheme="majorBidi"/>
                <w:noProof/>
                <w:webHidden/>
                <w:sz w:val="28"/>
                <w:szCs w:val="28"/>
                <w:rtl/>
              </w:rPr>
              <w:instrText xml:space="preserve"> </w:instrText>
            </w:r>
            <w:r w:rsidRPr="002824FB">
              <w:rPr>
                <w:rFonts w:asciiTheme="majorBidi" w:hAnsiTheme="majorBidi" w:cstheme="majorBidi"/>
                <w:noProof/>
                <w:webHidden/>
                <w:sz w:val="28"/>
                <w:szCs w:val="28"/>
                <w:rtl/>
              </w:rPr>
            </w:r>
            <w:r w:rsidRPr="002824FB">
              <w:rPr>
                <w:rFonts w:asciiTheme="majorBidi" w:hAnsiTheme="majorBidi" w:cstheme="majorBidi"/>
                <w:noProof/>
                <w:webHidden/>
                <w:sz w:val="28"/>
                <w:szCs w:val="28"/>
                <w:rtl/>
              </w:rPr>
              <w:fldChar w:fldCharType="separate"/>
            </w:r>
            <w:r w:rsidRPr="002824FB">
              <w:rPr>
                <w:rFonts w:asciiTheme="majorBidi" w:hAnsiTheme="majorBidi" w:cstheme="majorBidi"/>
                <w:noProof/>
                <w:webHidden/>
                <w:sz w:val="28"/>
                <w:szCs w:val="28"/>
                <w:rtl/>
              </w:rPr>
              <w:t>46</w:t>
            </w:r>
            <w:r w:rsidRPr="002824FB">
              <w:rPr>
                <w:rFonts w:asciiTheme="majorBidi" w:hAnsiTheme="majorBidi" w:cstheme="majorBidi"/>
                <w:noProof/>
                <w:webHidden/>
                <w:sz w:val="28"/>
                <w:szCs w:val="28"/>
                <w:rtl/>
              </w:rPr>
              <w:fldChar w:fldCharType="end"/>
            </w:r>
          </w:hyperlink>
        </w:p>
        <w:p w14:paraId="004B447E" w14:textId="4AC43186" w:rsidR="00C27EA6" w:rsidRPr="002824FB" w:rsidRDefault="00C27EA6" w:rsidP="00C27EA6">
          <w:pPr>
            <w:pStyle w:val="TOC1"/>
            <w:rPr>
              <w:rFonts w:asciiTheme="majorBidi" w:eastAsiaTheme="minorEastAsia" w:hAnsiTheme="majorBidi" w:cstheme="majorBidi"/>
              <w:noProof/>
              <w:kern w:val="2"/>
              <w:sz w:val="28"/>
              <w:szCs w:val="28"/>
              <w:rtl/>
              <w14:ligatures w14:val="standardContextual"/>
            </w:rPr>
          </w:pPr>
          <w:hyperlink w:anchor="_Toc228076285" w:history="1">
            <w:r w:rsidRPr="002824FB">
              <w:rPr>
                <w:rStyle w:val="Hyperlink"/>
                <w:rFonts w:asciiTheme="majorBidi" w:hAnsiTheme="majorBidi" w:cstheme="majorBidi"/>
                <w:noProof/>
                <w:sz w:val="28"/>
                <w:szCs w:val="28"/>
              </w:rPr>
              <w:t>5.3.</w:t>
            </w:r>
            <w:r w:rsidRPr="002824FB">
              <w:rPr>
                <w:rFonts w:asciiTheme="majorBidi" w:eastAsiaTheme="minorEastAsia" w:hAnsiTheme="majorBidi" w:cstheme="majorBidi"/>
                <w:noProof/>
                <w:kern w:val="2"/>
                <w:sz w:val="28"/>
                <w:szCs w:val="28"/>
                <w:rtl/>
                <w14:ligatures w14:val="standardContextual"/>
              </w:rPr>
              <w:tab/>
            </w:r>
            <w:r w:rsidRPr="002824FB">
              <w:rPr>
                <w:rStyle w:val="Hyperlink"/>
                <w:rFonts w:asciiTheme="majorBidi" w:hAnsiTheme="majorBidi" w:cstheme="majorBidi"/>
                <w:noProof/>
                <w:sz w:val="28"/>
                <w:szCs w:val="28"/>
              </w:rPr>
              <w:t>Conclusion</w:t>
            </w:r>
            <w:r w:rsidRPr="002824FB">
              <w:rPr>
                <w:rFonts w:asciiTheme="majorBidi" w:hAnsiTheme="majorBidi" w:cstheme="majorBidi"/>
                <w:noProof/>
                <w:webHidden/>
                <w:sz w:val="28"/>
                <w:szCs w:val="28"/>
                <w:rtl/>
              </w:rPr>
              <w:tab/>
            </w:r>
            <w:r w:rsidRPr="002824FB">
              <w:rPr>
                <w:rFonts w:asciiTheme="majorBidi" w:hAnsiTheme="majorBidi" w:cstheme="majorBidi"/>
                <w:noProof/>
                <w:webHidden/>
                <w:sz w:val="28"/>
                <w:szCs w:val="28"/>
                <w:rtl/>
              </w:rPr>
              <w:fldChar w:fldCharType="begin"/>
            </w:r>
            <w:r w:rsidRPr="002824FB">
              <w:rPr>
                <w:rFonts w:asciiTheme="majorBidi" w:hAnsiTheme="majorBidi" w:cstheme="majorBidi"/>
                <w:noProof/>
                <w:webHidden/>
                <w:sz w:val="28"/>
                <w:szCs w:val="28"/>
                <w:rtl/>
              </w:rPr>
              <w:instrText xml:space="preserve"> </w:instrText>
            </w:r>
            <w:r w:rsidRPr="002824FB">
              <w:rPr>
                <w:rFonts w:asciiTheme="majorBidi" w:hAnsiTheme="majorBidi" w:cstheme="majorBidi"/>
                <w:noProof/>
                <w:webHidden/>
                <w:sz w:val="28"/>
                <w:szCs w:val="28"/>
              </w:rPr>
              <w:instrText>PAGEREF</w:instrText>
            </w:r>
            <w:r w:rsidRPr="002824FB">
              <w:rPr>
                <w:rFonts w:asciiTheme="majorBidi" w:hAnsiTheme="majorBidi" w:cstheme="majorBidi"/>
                <w:noProof/>
                <w:webHidden/>
                <w:sz w:val="28"/>
                <w:szCs w:val="28"/>
                <w:rtl/>
              </w:rPr>
              <w:instrText xml:space="preserve"> _</w:instrText>
            </w:r>
            <w:r w:rsidRPr="002824FB">
              <w:rPr>
                <w:rFonts w:asciiTheme="majorBidi" w:hAnsiTheme="majorBidi" w:cstheme="majorBidi"/>
                <w:noProof/>
                <w:webHidden/>
                <w:sz w:val="28"/>
                <w:szCs w:val="28"/>
              </w:rPr>
              <w:instrText>Toc228076285 \h</w:instrText>
            </w:r>
            <w:r w:rsidRPr="002824FB">
              <w:rPr>
                <w:rFonts w:asciiTheme="majorBidi" w:hAnsiTheme="majorBidi" w:cstheme="majorBidi"/>
                <w:noProof/>
                <w:webHidden/>
                <w:sz w:val="28"/>
                <w:szCs w:val="28"/>
                <w:rtl/>
              </w:rPr>
              <w:instrText xml:space="preserve"> </w:instrText>
            </w:r>
            <w:r w:rsidRPr="002824FB">
              <w:rPr>
                <w:rFonts w:asciiTheme="majorBidi" w:hAnsiTheme="majorBidi" w:cstheme="majorBidi"/>
                <w:noProof/>
                <w:webHidden/>
                <w:sz w:val="28"/>
                <w:szCs w:val="28"/>
                <w:rtl/>
              </w:rPr>
            </w:r>
            <w:r w:rsidRPr="002824FB">
              <w:rPr>
                <w:rFonts w:asciiTheme="majorBidi" w:hAnsiTheme="majorBidi" w:cstheme="majorBidi"/>
                <w:noProof/>
                <w:webHidden/>
                <w:sz w:val="28"/>
                <w:szCs w:val="28"/>
                <w:rtl/>
              </w:rPr>
              <w:fldChar w:fldCharType="separate"/>
            </w:r>
            <w:r w:rsidRPr="002824FB">
              <w:rPr>
                <w:rFonts w:asciiTheme="majorBidi" w:hAnsiTheme="majorBidi" w:cstheme="majorBidi"/>
                <w:noProof/>
                <w:webHidden/>
                <w:sz w:val="28"/>
                <w:szCs w:val="28"/>
                <w:rtl/>
              </w:rPr>
              <w:t>48</w:t>
            </w:r>
            <w:r w:rsidRPr="002824FB">
              <w:rPr>
                <w:rFonts w:asciiTheme="majorBidi" w:hAnsiTheme="majorBidi" w:cstheme="majorBidi"/>
                <w:noProof/>
                <w:webHidden/>
                <w:sz w:val="28"/>
                <w:szCs w:val="28"/>
                <w:rtl/>
              </w:rPr>
              <w:fldChar w:fldCharType="end"/>
            </w:r>
          </w:hyperlink>
        </w:p>
        <w:p w14:paraId="628F33D1" w14:textId="74A2AEFC" w:rsidR="00C27EA6" w:rsidRPr="002824FB" w:rsidRDefault="00C27EA6" w:rsidP="00C27EA6">
          <w:pPr>
            <w:pStyle w:val="TOC1"/>
            <w:rPr>
              <w:rFonts w:asciiTheme="majorBidi" w:eastAsiaTheme="minorEastAsia" w:hAnsiTheme="majorBidi" w:cstheme="majorBidi"/>
              <w:noProof/>
              <w:kern w:val="2"/>
              <w:sz w:val="28"/>
              <w:szCs w:val="28"/>
              <w:rtl/>
              <w14:ligatures w14:val="standardContextual"/>
            </w:rPr>
          </w:pPr>
          <w:hyperlink w:anchor="_Toc228076286" w:history="1">
            <w:r w:rsidRPr="002824FB">
              <w:rPr>
                <w:rStyle w:val="Hyperlink"/>
                <w:rFonts w:asciiTheme="majorBidi" w:hAnsiTheme="majorBidi" w:cstheme="majorBidi"/>
                <w:noProof/>
                <w:sz w:val="28"/>
                <w:szCs w:val="28"/>
              </w:rPr>
              <w:t>6.</w:t>
            </w:r>
            <w:r w:rsidRPr="002824FB">
              <w:rPr>
                <w:rFonts w:asciiTheme="majorBidi" w:eastAsiaTheme="minorEastAsia" w:hAnsiTheme="majorBidi" w:cstheme="majorBidi"/>
                <w:noProof/>
                <w:kern w:val="2"/>
                <w:sz w:val="28"/>
                <w:szCs w:val="28"/>
                <w:rtl/>
                <w14:ligatures w14:val="standardContextual"/>
              </w:rPr>
              <w:tab/>
            </w:r>
            <w:r w:rsidRPr="002824FB">
              <w:rPr>
                <w:rStyle w:val="Hyperlink"/>
                <w:rFonts w:asciiTheme="majorBidi" w:hAnsiTheme="majorBidi" w:cstheme="majorBidi"/>
                <w:noProof/>
                <w:sz w:val="28"/>
                <w:szCs w:val="28"/>
              </w:rPr>
              <w:t>References</w:t>
            </w:r>
            <w:r w:rsidRPr="002824FB">
              <w:rPr>
                <w:rFonts w:asciiTheme="majorBidi" w:hAnsiTheme="majorBidi" w:cstheme="majorBidi"/>
                <w:noProof/>
                <w:webHidden/>
                <w:sz w:val="28"/>
                <w:szCs w:val="28"/>
                <w:rtl/>
              </w:rPr>
              <w:tab/>
            </w:r>
            <w:r w:rsidRPr="002824FB">
              <w:rPr>
                <w:rFonts w:asciiTheme="majorBidi" w:hAnsiTheme="majorBidi" w:cstheme="majorBidi"/>
                <w:noProof/>
                <w:webHidden/>
                <w:sz w:val="28"/>
                <w:szCs w:val="28"/>
                <w:rtl/>
              </w:rPr>
              <w:fldChar w:fldCharType="begin"/>
            </w:r>
            <w:r w:rsidRPr="002824FB">
              <w:rPr>
                <w:rFonts w:asciiTheme="majorBidi" w:hAnsiTheme="majorBidi" w:cstheme="majorBidi"/>
                <w:noProof/>
                <w:webHidden/>
                <w:sz w:val="28"/>
                <w:szCs w:val="28"/>
                <w:rtl/>
              </w:rPr>
              <w:instrText xml:space="preserve"> </w:instrText>
            </w:r>
            <w:r w:rsidRPr="002824FB">
              <w:rPr>
                <w:rFonts w:asciiTheme="majorBidi" w:hAnsiTheme="majorBidi" w:cstheme="majorBidi"/>
                <w:noProof/>
                <w:webHidden/>
                <w:sz w:val="28"/>
                <w:szCs w:val="28"/>
              </w:rPr>
              <w:instrText>PAGEREF</w:instrText>
            </w:r>
            <w:r w:rsidRPr="002824FB">
              <w:rPr>
                <w:rFonts w:asciiTheme="majorBidi" w:hAnsiTheme="majorBidi" w:cstheme="majorBidi"/>
                <w:noProof/>
                <w:webHidden/>
                <w:sz w:val="28"/>
                <w:szCs w:val="28"/>
                <w:rtl/>
              </w:rPr>
              <w:instrText xml:space="preserve"> _</w:instrText>
            </w:r>
            <w:r w:rsidRPr="002824FB">
              <w:rPr>
                <w:rFonts w:asciiTheme="majorBidi" w:hAnsiTheme="majorBidi" w:cstheme="majorBidi"/>
                <w:noProof/>
                <w:webHidden/>
                <w:sz w:val="28"/>
                <w:szCs w:val="28"/>
              </w:rPr>
              <w:instrText>Toc228076286 \h</w:instrText>
            </w:r>
            <w:r w:rsidRPr="002824FB">
              <w:rPr>
                <w:rFonts w:asciiTheme="majorBidi" w:hAnsiTheme="majorBidi" w:cstheme="majorBidi"/>
                <w:noProof/>
                <w:webHidden/>
                <w:sz w:val="28"/>
                <w:szCs w:val="28"/>
                <w:rtl/>
              </w:rPr>
              <w:instrText xml:space="preserve"> </w:instrText>
            </w:r>
            <w:r w:rsidRPr="002824FB">
              <w:rPr>
                <w:rFonts w:asciiTheme="majorBidi" w:hAnsiTheme="majorBidi" w:cstheme="majorBidi"/>
                <w:noProof/>
                <w:webHidden/>
                <w:sz w:val="28"/>
                <w:szCs w:val="28"/>
                <w:rtl/>
              </w:rPr>
            </w:r>
            <w:r w:rsidRPr="002824FB">
              <w:rPr>
                <w:rFonts w:asciiTheme="majorBidi" w:hAnsiTheme="majorBidi" w:cstheme="majorBidi"/>
                <w:noProof/>
                <w:webHidden/>
                <w:sz w:val="28"/>
                <w:szCs w:val="28"/>
                <w:rtl/>
              </w:rPr>
              <w:fldChar w:fldCharType="separate"/>
            </w:r>
            <w:r w:rsidRPr="002824FB">
              <w:rPr>
                <w:rFonts w:asciiTheme="majorBidi" w:hAnsiTheme="majorBidi" w:cstheme="majorBidi"/>
                <w:noProof/>
                <w:webHidden/>
                <w:sz w:val="28"/>
                <w:szCs w:val="28"/>
                <w:rtl/>
              </w:rPr>
              <w:t>49</w:t>
            </w:r>
            <w:r w:rsidRPr="002824FB">
              <w:rPr>
                <w:rFonts w:asciiTheme="majorBidi" w:hAnsiTheme="majorBidi" w:cstheme="majorBidi"/>
                <w:noProof/>
                <w:webHidden/>
                <w:sz w:val="28"/>
                <w:szCs w:val="28"/>
                <w:rtl/>
              </w:rPr>
              <w:fldChar w:fldCharType="end"/>
            </w:r>
          </w:hyperlink>
        </w:p>
        <w:p w14:paraId="2AC3D2EA" w14:textId="05ABCD47" w:rsidR="00C27EA6" w:rsidRPr="002824FB" w:rsidRDefault="00C27EA6" w:rsidP="00C27EA6">
          <w:pPr>
            <w:pStyle w:val="TOC1"/>
            <w:rPr>
              <w:rFonts w:asciiTheme="majorBidi" w:eastAsiaTheme="minorEastAsia" w:hAnsiTheme="majorBidi" w:cstheme="majorBidi"/>
              <w:noProof/>
              <w:kern w:val="2"/>
              <w:sz w:val="28"/>
              <w:szCs w:val="28"/>
              <w:rtl/>
              <w14:ligatures w14:val="standardContextual"/>
            </w:rPr>
          </w:pPr>
          <w:hyperlink w:anchor="_Toc228076287" w:history="1">
            <w:r w:rsidRPr="002824FB">
              <w:rPr>
                <w:rStyle w:val="Hyperlink"/>
                <w:rFonts w:asciiTheme="majorBidi" w:hAnsiTheme="majorBidi" w:cstheme="majorBidi"/>
                <w:noProof/>
                <w:sz w:val="28"/>
                <w:szCs w:val="28"/>
              </w:rPr>
              <w:t>7.</w:t>
            </w:r>
            <w:r w:rsidRPr="002824FB">
              <w:rPr>
                <w:rFonts w:asciiTheme="majorBidi" w:eastAsiaTheme="minorEastAsia" w:hAnsiTheme="majorBidi" w:cstheme="majorBidi"/>
                <w:noProof/>
                <w:kern w:val="2"/>
                <w:sz w:val="28"/>
                <w:szCs w:val="28"/>
                <w:rtl/>
                <w14:ligatures w14:val="standardContextual"/>
              </w:rPr>
              <w:tab/>
            </w:r>
            <w:r w:rsidRPr="002824FB">
              <w:rPr>
                <w:rStyle w:val="Hyperlink"/>
                <w:rFonts w:asciiTheme="majorBidi" w:hAnsiTheme="majorBidi" w:cstheme="majorBidi"/>
                <w:noProof/>
                <w:sz w:val="28"/>
                <w:szCs w:val="28"/>
              </w:rPr>
              <w:t>Appendices</w:t>
            </w:r>
            <w:r w:rsidRPr="002824FB">
              <w:rPr>
                <w:rFonts w:asciiTheme="majorBidi" w:hAnsiTheme="majorBidi" w:cstheme="majorBidi"/>
                <w:noProof/>
                <w:webHidden/>
                <w:sz w:val="28"/>
                <w:szCs w:val="28"/>
                <w:rtl/>
              </w:rPr>
              <w:tab/>
            </w:r>
            <w:r w:rsidRPr="002824FB">
              <w:rPr>
                <w:rFonts w:asciiTheme="majorBidi" w:hAnsiTheme="majorBidi" w:cstheme="majorBidi"/>
                <w:noProof/>
                <w:webHidden/>
                <w:sz w:val="28"/>
                <w:szCs w:val="28"/>
                <w:rtl/>
              </w:rPr>
              <w:fldChar w:fldCharType="begin"/>
            </w:r>
            <w:r w:rsidRPr="002824FB">
              <w:rPr>
                <w:rFonts w:asciiTheme="majorBidi" w:hAnsiTheme="majorBidi" w:cstheme="majorBidi"/>
                <w:noProof/>
                <w:webHidden/>
                <w:sz w:val="28"/>
                <w:szCs w:val="28"/>
                <w:rtl/>
              </w:rPr>
              <w:instrText xml:space="preserve"> </w:instrText>
            </w:r>
            <w:r w:rsidRPr="002824FB">
              <w:rPr>
                <w:rFonts w:asciiTheme="majorBidi" w:hAnsiTheme="majorBidi" w:cstheme="majorBidi"/>
                <w:noProof/>
                <w:webHidden/>
                <w:sz w:val="28"/>
                <w:szCs w:val="28"/>
              </w:rPr>
              <w:instrText>PAGEREF</w:instrText>
            </w:r>
            <w:r w:rsidRPr="002824FB">
              <w:rPr>
                <w:rFonts w:asciiTheme="majorBidi" w:hAnsiTheme="majorBidi" w:cstheme="majorBidi"/>
                <w:noProof/>
                <w:webHidden/>
                <w:sz w:val="28"/>
                <w:szCs w:val="28"/>
                <w:rtl/>
              </w:rPr>
              <w:instrText xml:space="preserve"> _</w:instrText>
            </w:r>
            <w:r w:rsidRPr="002824FB">
              <w:rPr>
                <w:rFonts w:asciiTheme="majorBidi" w:hAnsiTheme="majorBidi" w:cstheme="majorBidi"/>
                <w:noProof/>
                <w:webHidden/>
                <w:sz w:val="28"/>
                <w:szCs w:val="28"/>
              </w:rPr>
              <w:instrText>Toc228076287 \h</w:instrText>
            </w:r>
            <w:r w:rsidRPr="002824FB">
              <w:rPr>
                <w:rFonts w:asciiTheme="majorBidi" w:hAnsiTheme="majorBidi" w:cstheme="majorBidi"/>
                <w:noProof/>
                <w:webHidden/>
                <w:sz w:val="28"/>
                <w:szCs w:val="28"/>
                <w:rtl/>
              </w:rPr>
              <w:instrText xml:space="preserve"> </w:instrText>
            </w:r>
            <w:r w:rsidRPr="002824FB">
              <w:rPr>
                <w:rFonts w:asciiTheme="majorBidi" w:hAnsiTheme="majorBidi" w:cstheme="majorBidi"/>
                <w:noProof/>
                <w:webHidden/>
                <w:sz w:val="28"/>
                <w:szCs w:val="28"/>
                <w:rtl/>
              </w:rPr>
            </w:r>
            <w:r w:rsidRPr="002824FB">
              <w:rPr>
                <w:rFonts w:asciiTheme="majorBidi" w:hAnsiTheme="majorBidi" w:cstheme="majorBidi"/>
                <w:noProof/>
                <w:webHidden/>
                <w:sz w:val="28"/>
                <w:szCs w:val="28"/>
                <w:rtl/>
              </w:rPr>
              <w:fldChar w:fldCharType="separate"/>
            </w:r>
            <w:r w:rsidRPr="002824FB">
              <w:rPr>
                <w:rFonts w:asciiTheme="majorBidi" w:hAnsiTheme="majorBidi" w:cstheme="majorBidi"/>
                <w:noProof/>
                <w:webHidden/>
                <w:sz w:val="28"/>
                <w:szCs w:val="28"/>
                <w:rtl/>
              </w:rPr>
              <w:t>54</w:t>
            </w:r>
            <w:r w:rsidRPr="002824FB">
              <w:rPr>
                <w:rFonts w:asciiTheme="majorBidi" w:hAnsiTheme="majorBidi" w:cstheme="majorBidi"/>
                <w:noProof/>
                <w:webHidden/>
                <w:sz w:val="28"/>
                <w:szCs w:val="28"/>
                <w:rtl/>
              </w:rPr>
              <w:fldChar w:fldCharType="end"/>
            </w:r>
          </w:hyperlink>
        </w:p>
        <w:p w14:paraId="0D65AD08" w14:textId="357F11C8" w:rsidR="003D105F" w:rsidRPr="00BB7556" w:rsidRDefault="003D105F" w:rsidP="005843BB">
          <w:pPr>
            <w:bidi w:val="0"/>
            <w:rPr>
              <w:rFonts w:asciiTheme="majorBidi" w:hAnsiTheme="majorBidi" w:cstheme="majorBidi"/>
              <w:sz w:val="28"/>
              <w:szCs w:val="28"/>
            </w:rPr>
          </w:pPr>
          <w:r w:rsidRPr="002824FB">
            <w:rPr>
              <w:rFonts w:asciiTheme="majorBidi" w:hAnsiTheme="majorBidi" w:cstheme="majorBidi"/>
              <w:noProof/>
              <w:sz w:val="28"/>
              <w:szCs w:val="28"/>
            </w:rPr>
            <w:fldChar w:fldCharType="end"/>
          </w:r>
        </w:p>
      </w:sdtContent>
    </w:sdt>
    <w:p w14:paraId="1E2AA820" w14:textId="08B0217E" w:rsidR="00821041" w:rsidRDefault="00B43031" w:rsidP="00821041">
      <w:pPr>
        <w:pStyle w:val="TOCHeading"/>
        <w:spacing w:line="360" w:lineRule="auto"/>
        <w:rPr>
          <w:rFonts w:asciiTheme="majorBidi" w:hAnsiTheme="majorBidi"/>
          <w:b/>
          <w:bCs/>
          <w:color w:val="auto"/>
        </w:rPr>
      </w:pPr>
      <w:r>
        <w:rPr>
          <w:rFonts w:asciiTheme="majorBidi" w:hAnsiTheme="majorBidi"/>
          <w:b/>
          <w:bCs/>
          <w:color w:val="auto"/>
        </w:rPr>
        <w:t>List of Tables</w:t>
      </w:r>
    </w:p>
    <w:p w14:paraId="651C0FD1" w14:textId="0E761157" w:rsidR="00C27EA6" w:rsidRPr="00C27EA6" w:rsidRDefault="00FC1F4E" w:rsidP="00C27EA6">
      <w:pPr>
        <w:pStyle w:val="TableofFigures"/>
        <w:tabs>
          <w:tab w:val="right" w:leader="dot" w:pos="8493"/>
        </w:tabs>
        <w:bidi w:val="0"/>
        <w:rPr>
          <w:rFonts w:asciiTheme="majorBidi" w:eastAsiaTheme="minorEastAsia" w:hAnsiTheme="majorBidi"/>
          <w:noProof/>
          <w:kern w:val="2"/>
          <w:sz w:val="28"/>
          <w:rtl/>
          <w14:ligatures w14:val="standardContextual"/>
        </w:rPr>
      </w:pPr>
      <w:r w:rsidRPr="00C27EA6">
        <w:rPr>
          <w:rFonts w:asciiTheme="majorBidi" w:hAnsiTheme="majorBidi"/>
          <w:sz w:val="28"/>
        </w:rPr>
        <w:fldChar w:fldCharType="begin"/>
      </w:r>
      <w:r w:rsidRPr="00C27EA6">
        <w:rPr>
          <w:rFonts w:asciiTheme="majorBidi" w:hAnsiTheme="majorBidi"/>
          <w:sz w:val="28"/>
        </w:rPr>
        <w:instrText xml:space="preserve"> TOC \h \z \c "Table" </w:instrText>
      </w:r>
      <w:r w:rsidRPr="00C27EA6">
        <w:rPr>
          <w:rFonts w:asciiTheme="majorBidi" w:hAnsiTheme="majorBidi"/>
          <w:sz w:val="28"/>
        </w:rPr>
        <w:fldChar w:fldCharType="separate"/>
      </w:r>
      <w:hyperlink w:anchor="_Toc228076289" w:history="1">
        <w:r w:rsidR="00C27EA6" w:rsidRPr="00C27EA6">
          <w:rPr>
            <w:rStyle w:val="Hyperlink"/>
            <w:rFonts w:asciiTheme="majorBidi" w:hAnsiTheme="majorBidi"/>
            <w:b/>
            <w:noProof/>
            <w:sz w:val="28"/>
          </w:rPr>
          <w:t>Table 1:</w:t>
        </w:r>
        <w:r w:rsidR="00C27EA6" w:rsidRPr="00C27EA6">
          <w:rPr>
            <w:rStyle w:val="Hyperlink"/>
            <w:rFonts w:asciiTheme="majorBidi" w:hAnsiTheme="majorBidi"/>
            <w:noProof/>
            <w:sz w:val="28"/>
          </w:rPr>
          <w:t xml:space="preserve"> The Instrument of The Independent Variable (E-HRM). Source: The Researcher.</w:t>
        </w:r>
        <w:r w:rsidR="00C27EA6" w:rsidRPr="00C27EA6">
          <w:rPr>
            <w:rStyle w:val="Hyperlink"/>
            <w:rFonts w:asciiTheme="majorBidi" w:hAnsiTheme="majorBidi"/>
            <w:iCs/>
            <w:noProof/>
            <w:sz w:val="28"/>
          </w:rPr>
          <w:t xml:space="preserve"> (2025)</w:t>
        </w:r>
        <w:r w:rsidR="00C27EA6" w:rsidRPr="00C27EA6">
          <w:rPr>
            <w:rFonts w:asciiTheme="majorBidi" w:hAnsiTheme="majorBidi"/>
            <w:noProof/>
            <w:webHidden/>
            <w:sz w:val="28"/>
            <w:rtl/>
          </w:rPr>
          <w:tab/>
        </w:r>
        <w:r w:rsidR="00C27EA6" w:rsidRPr="00C27EA6">
          <w:rPr>
            <w:rStyle w:val="Hyperlink"/>
            <w:rFonts w:asciiTheme="majorBidi" w:hAnsiTheme="majorBidi"/>
            <w:noProof/>
            <w:sz w:val="28"/>
            <w:rtl/>
          </w:rPr>
          <w:fldChar w:fldCharType="begin"/>
        </w:r>
        <w:r w:rsidR="00C27EA6" w:rsidRPr="00C27EA6">
          <w:rPr>
            <w:rFonts w:asciiTheme="majorBidi" w:hAnsiTheme="majorBidi"/>
            <w:noProof/>
            <w:webHidden/>
            <w:sz w:val="28"/>
            <w:rtl/>
          </w:rPr>
          <w:instrText xml:space="preserve"> </w:instrText>
        </w:r>
        <w:r w:rsidR="00C27EA6" w:rsidRPr="00C27EA6">
          <w:rPr>
            <w:rFonts w:asciiTheme="majorBidi" w:hAnsiTheme="majorBidi"/>
            <w:noProof/>
            <w:webHidden/>
            <w:sz w:val="28"/>
          </w:rPr>
          <w:instrText>PAGEREF</w:instrText>
        </w:r>
        <w:r w:rsidR="00C27EA6" w:rsidRPr="00C27EA6">
          <w:rPr>
            <w:rFonts w:asciiTheme="majorBidi" w:hAnsiTheme="majorBidi"/>
            <w:noProof/>
            <w:webHidden/>
            <w:sz w:val="28"/>
            <w:rtl/>
          </w:rPr>
          <w:instrText xml:space="preserve"> _</w:instrText>
        </w:r>
        <w:r w:rsidR="00C27EA6" w:rsidRPr="00C27EA6">
          <w:rPr>
            <w:rFonts w:asciiTheme="majorBidi" w:hAnsiTheme="majorBidi"/>
            <w:noProof/>
            <w:webHidden/>
            <w:sz w:val="28"/>
          </w:rPr>
          <w:instrText>Toc228076289 \h</w:instrText>
        </w:r>
        <w:r w:rsidR="00C27EA6" w:rsidRPr="00C27EA6">
          <w:rPr>
            <w:rFonts w:asciiTheme="majorBidi" w:hAnsiTheme="majorBidi"/>
            <w:noProof/>
            <w:webHidden/>
            <w:sz w:val="28"/>
            <w:rtl/>
          </w:rPr>
          <w:instrText xml:space="preserve"> </w:instrText>
        </w:r>
        <w:r w:rsidR="00C27EA6" w:rsidRPr="00C27EA6">
          <w:rPr>
            <w:rStyle w:val="Hyperlink"/>
            <w:rFonts w:asciiTheme="majorBidi" w:hAnsiTheme="majorBidi"/>
            <w:noProof/>
            <w:sz w:val="28"/>
            <w:rtl/>
          </w:rPr>
        </w:r>
        <w:r w:rsidR="00C27EA6" w:rsidRPr="00C27EA6">
          <w:rPr>
            <w:rStyle w:val="Hyperlink"/>
            <w:rFonts w:asciiTheme="majorBidi" w:hAnsiTheme="majorBidi"/>
            <w:noProof/>
            <w:sz w:val="28"/>
            <w:rtl/>
          </w:rPr>
          <w:fldChar w:fldCharType="separate"/>
        </w:r>
        <w:r w:rsidR="00C27EA6" w:rsidRPr="00C27EA6">
          <w:rPr>
            <w:rFonts w:asciiTheme="majorBidi" w:hAnsiTheme="majorBidi"/>
            <w:noProof/>
            <w:webHidden/>
            <w:sz w:val="28"/>
            <w:rtl/>
          </w:rPr>
          <w:t>32</w:t>
        </w:r>
        <w:r w:rsidR="00C27EA6" w:rsidRPr="00C27EA6">
          <w:rPr>
            <w:rStyle w:val="Hyperlink"/>
            <w:rFonts w:asciiTheme="majorBidi" w:hAnsiTheme="majorBidi"/>
            <w:noProof/>
            <w:sz w:val="28"/>
            <w:rtl/>
          </w:rPr>
          <w:fldChar w:fldCharType="end"/>
        </w:r>
      </w:hyperlink>
    </w:p>
    <w:p w14:paraId="0097BFF6" w14:textId="77B85051" w:rsidR="00C27EA6" w:rsidRPr="00C27EA6" w:rsidRDefault="00C27EA6" w:rsidP="00C27EA6">
      <w:pPr>
        <w:pStyle w:val="TableofFigures"/>
        <w:tabs>
          <w:tab w:val="right" w:leader="dot" w:pos="8493"/>
        </w:tabs>
        <w:bidi w:val="0"/>
        <w:rPr>
          <w:rFonts w:asciiTheme="majorBidi" w:eastAsiaTheme="minorEastAsia" w:hAnsiTheme="majorBidi"/>
          <w:noProof/>
          <w:kern w:val="2"/>
          <w:sz w:val="28"/>
          <w:rtl/>
          <w14:ligatures w14:val="standardContextual"/>
        </w:rPr>
      </w:pPr>
      <w:hyperlink w:anchor="_Toc228076290" w:history="1">
        <w:r w:rsidRPr="00C27EA6">
          <w:rPr>
            <w:rStyle w:val="Hyperlink"/>
            <w:rFonts w:asciiTheme="majorBidi" w:hAnsiTheme="majorBidi"/>
            <w:b/>
            <w:noProof/>
            <w:sz w:val="28"/>
          </w:rPr>
          <w:t>Table 2:</w:t>
        </w:r>
        <w:r w:rsidRPr="00C27EA6">
          <w:rPr>
            <w:rStyle w:val="Hyperlink"/>
            <w:rFonts w:asciiTheme="majorBidi" w:hAnsiTheme="majorBidi"/>
            <w:noProof/>
            <w:sz w:val="28"/>
          </w:rPr>
          <w:t xml:space="preserve"> The Instrument of The Dependent Variable (Workforce Efficiency). Source: The Researcher.</w:t>
        </w:r>
        <w:r w:rsidRPr="00C27EA6">
          <w:rPr>
            <w:rStyle w:val="Hyperlink"/>
            <w:rFonts w:asciiTheme="majorBidi" w:hAnsiTheme="majorBidi"/>
            <w:b/>
            <w:iCs/>
            <w:noProof/>
            <w:sz w:val="28"/>
          </w:rPr>
          <w:t xml:space="preserve"> </w:t>
        </w:r>
        <w:r w:rsidRPr="00C27EA6">
          <w:rPr>
            <w:rStyle w:val="Hyperlink"/>
            <w:rFonts w:asciiTheme="majorBidi" w:hAnsiTheme="majorBidi"/>
            <w:iCs/>
            <w:noProof/>
            <w:sz w:val="28"/>
          </w:rPr>
          <w:t>(2025)</w:t>
        </w:r>
        <w:r w:rsidRPr="00C27EA6">
          <w:rPr>
            <w:rFonts w:asciiTheme="majorBidi" w:hAnsiTheme="majorBidi"/>
            <w:noProof/>
            <w:webHidden/>
            <w:sz w:val="28"/>
            <w:rtl/>
          </w:rPr>
          <w:tab/>
        </w:r>
        <w:r w:rsidRPr="00C27EA6">
          <w:rPr>
            <w:rStyle w:val="Hyperlink"/>
            <w:rFonts w:asciiTheme="majorBidi" w:hAnsiTheme="majorBidi"/>
            <w:noProof/>
            <w:sz w:val="28"/>
            <w:rtl/>
          </w:rPr>
          <w:fldChar w:fldCharType="begin"/>
        </w:r>
        <w:r w:rsidRPr="00C27EA6">
          <w:rPr>
            <w:rFonts w:asciiTheme="majorBidi" w:hAnsiTheme="majorBidi"/>
            <w:noProof/>
            <w:webHidden/>
            <w:sz w:val="28"/>
            <w:rtl/>
          </w:rPr>
          <w:instrText xml:space="preserve"> </w:instrText>
        </w:r>
        <w:r w:rsidRPr="00C27EA6">
          <w:rPr>
            <w:rFonts w:asciiTheme="majorBidi" w:hAnsiTheme="majorBidi"/>
            <w:noProof/>
            <w:webHidden/>
            <w:sz w:val="28"/>
          </w:rPr>
          <w:instrText>PAGEREF</w:instrText>
        </w:r>
        <w:r w:rsidRPr="00C27EA6">
          <w:rPr>
            <w:rFonts w:asciiTheme="majorBidi" w:hAnsiTheme="majorBidi"/>
            <w:noProof/>
            <w:webHidden/>
            <w:sz w:val="28"/>
            <w:rtl/>
          </w:rPr>
          <w:instrText xml:space="preserve"> _</w:instrText>
        </w:r>
        <w:r w:rsidRPr="00C27EA6">
          <w:rPr>
            <w:rFonts w:asciiTheme="majorBidi" w:hAnsiTheme="majorBidi"/>
            <w:noProof/>
            <w:webHidden/>
            <w:sz w:val="28"/>
          </w:rPr>
          <w:instrText>Toc228076290 \h</w:instrText>
        </w:r>
        <w:r w:rsidRPr="00C27EA6">
          <w:rPr>
            <w:rFonts w:asciiTheme="majorBidi" w:hAnsiTheme="majorBidi"/>
            <w:noProof/>
            <w:webHidden/>
            <w:sz w:val="28"/>
            <w:rtl/>
          </w:rPr>
          <w:instrText xml:space="preserve"> </w:instrText>
        </w:r>
        <w:r w:rsidRPr="00C27EA6">
          <w:rPr>
            <w:rStyle w:val="Hyperlink"/>
            <w:rFonts w:asciiTheme="majorBidi" w:hAnsiTheme="majorBidi"/>
            <w:noProof/>
            <w:sz w:val="28"/>
            <w:rtl/>
          </w:rPr>
        </w:r>
        <w:r w:rsidRPr="00C27EA6">
          <w:rPr>
            <w:rStyle w:val="Hyperlink"/>
            <w:rFonts w:asciiTheme="majorBidi" w:hAnsiTheme="majorBidi"/>
            <w:noProof/>
            <w:sz w:val="28"/>
            <w:rtl/>
          </w:rPr>
          <w:fldChar w:fldCharType="separate"/>
        </w:r>
        <w:r w:rsidRPr="00C27EA6">
          <w:rPr>
            <w:rFonts w:asciiTheme="majorBidi" w:hAnsiTheme="majorBidi"/>
            <w:noProof/>
            <w:webHidden/>
            <w:sz w:val="28"/>
            <w:rtl/>
          </w:rPr>
          <w:t>32</w:t>
        </w:r>
        <w:r w:rsidRPr="00C27EA6">
          <w:rPr>
            <w:rStyle w:val="Hyperlink"/>
            <w:rFonts w:asciiTheme="majorBidi" w:hAnsiTheme="majorBidi"/>
            <w:noProof/>
            <w:sz w:val="28"/>
            <w:rtl/>
          </w:rPr>
          <w:fldChar w:fldCharType="end"/>
        </w:r>
      </w:hyperlink>
    </w:p>
    <w:p w14:paraId="58ABFD95" w14:textId="71E071FD" w:rsidR="00C27EA6" w:rsidRPr="00C27EA6" w:rsidRDefault="00C27EA6" w:rsidP="00C27EA6">
      <w:pPr>
        <w:pStyle w:val="TableofFigures"/>
        <w:tabs>
          <w:tab w:val="right" w:leader="dot" w:pos="8493"/>
        </w:tabs>
        <w:bidi w:val="0"/>
        <w:rPr>
          <w:rFonts w:asciiTheme="majorBidi" w:eastAsiaTheme="minorEastAsia" w:hAnsiTheme="majorBidi"/>
          <w:noProof/>
          <w:kern w:val="2"/>
          <w:sz w:val="28"/>
          <w:rtl/>
          <w14:ligatures w14:val="standardContextual"/>
        </w:rPr>
      </w:pPr>
      <w:hyperlink w:anchor="_Toc228076291" w:history="1">
        <w:r w:rsidRPr="00C27EA6">
          <w:rPr>
            <w:rStyle w:val="Hyperlink"/>
            <w:rFonts w:asciiTheme="majorBidi" w:hAnsiTheme="majorBidi"/>
            <w:b/>
            <w:iCs/>
            <w:noProof/>
            <w:sz w:val="28"/>
          </w:rPr>
          <w:t>Table 3:</w:t>
        </w:r>
        <w:r w:rsidRPr="00C27EA6">
          <w:rPr>
            <w:rStyle w:val="Hyperlink"/>
            <w:rFonts w:asciiTheme="majorBidi" w:hAnsiTheme="majorBidi"/>
            <w:iCs/>
            <w:noProof/>
            <w:sz w:val="28"/>
          </w:rPr>
          <w:t xml:space="preserve"> The Statistics Describe the Characteristics of The Sample. Source: The Researcher.</w:t>
        </w:r>
        <w:r w:rsidRPr="00C27EA6">
          <w:rPr>
            <w:rStyle w:val="Hyperlink"/>
            <w:rFonts w:asciiTheme="majorBidi" w:hAnsiTheme="majorBidi"/>
            <w:b/>
            <w:iCs/>
            <w:noProof/>
            <w:sz w:val="28"/>
          </w:rPr>
          <w:t xml:space="preserve"> </w:t>
        </w:r>
        <w:r w:rsidRPr="00C27EA6">
          <w:rPr>
            <w:rStyle w:val="Hyperlink"/>
            <w:rFonts w:asciiTheme="majorBidi" w:hAnsiTheme="majorBidi"/>
            <w:iCs/>
            <w:noProof/>
            <w:sz w:val="28"/>
          </w:rPr>
          <w:t>(2025)</w:t>
        </w:r>
        <w:r w:rsidRPr="00C27EA6">
          <w:rPr>
            <w:rFonts w:asciiTheme="majorBidi" w:hAnsiTheme="majorBidi"/>
            <w:noProof/>
            <w:webHidden/>
            <w:sz w:val="28"/>
            <w:rtl/>
          </w:rPr>
          <w:tab/>
        </w:r>
        <w:r w:rsidRPr="00C27EA6">
          <w:rPr>
            <w:rStyle w:val="Hyperlink"/>
            <w:rFonts w:asciiTheme="majorBidi" w:hAnsiTheme="majorBidi"/>
            <w:noProof/>
            <w:sz w:val="28"/>
            <w:rtl/>
          </w:rPr>
          <w:fldChar w:fldCharType="begin"/>
        </w:r>
        <w:r w:rsidRPr="00C27EA6">
          <w:rPr>
            <w:rFonts w:asciiTheme="majorBidi" w:hAnsiTheme="majorBidi"/>
            <w:noProof/>
            <w:webHidden/>
            <w:sz w:val="28"/>
            <w:rtl/>
          </w:rPr>
          <w:instrText xml:space="preserve"> </w:instrText>
        </w:r>
        <w:r w:rsidRPr="00C27EA6">
          <w:rPr>
            <w:rFonts w:asciiTheme="majorBidi" w:hAnsiTheme="majorBidi"/>
            <w:noProof/>
            <w:webHidden/>
            <w:sz w:val="28"/>
          </w:rPr>
          <w:instrText>PAGEREF</w:instrText>
        </w:r>
        <w:r w:rsidRPr="00C27EA6">
          <w:rPr>
            <w:rFonts w:asciiTheme="majorBidi" w:hAnsiTheme="majorBidi"/>
            <w:noProof/>
            <w:webHidden/>
            <w:sz w:val="28"/>
            <w:rtl/>
          </w:rPr>
          <w:instrText xml:space="preserve"> _</w:instrText>
        </w:r>
        <w:r w:rsidRPr="00C27EA6">
          <w:rPr>
            <w:rFonts w:asciiTheme="majorBidi" w:hAnsiTheme="majorBidi"/>
            <w:noProof/>
            <w:webHidden/>
            <w:sz w:val="28"/>
          </w:rPr>
          <w:instrText>Toc228076291 \h</w:instrText>
        </w:r>
        <w:r w:rsidRPr="00C27EA6">
          <w:rPr>
            <w:rFonts w:asciiTheme="majorBidi" w:hAnsiTheme="majorBidi"/>
            <w:noProof/>
            <w:webHidden/>
            <w:sz w:val="28"/>
            <w:rtl/>
          </w:rPr>
          <w:instrText xml:space="preserve"> </w:instrText>
        </w:r>
        <w:r w:rsidRPr="00C27EA6">
          <w:rPr>
            <w:rStyle w:val="Hyperlink"/>
            <w:rFonts w:asciiTheme="majorBidi" w:hAnsiTheme="majorBidi"/>
            <w:noProof/>
            <w:sz w:val="28"/>
            <w:rtl/>
          </w:rPr>
        </w:r>
        <w:r w:rsidRPr="00C27EA6">
          <w:rPr>
            <w:rStyle w:val="Hyperlink"/>
            <w:rFonts w:asciiTheme="majorBidi" w:hAnsiTheme="majorBidi"/>
            <w:noProof/>
            <w:sz w:val="28"/>
            <w:rtl/>
          </w:rPr>
          <w:fldChar w:fldCharType="separate"/>
        </w:r>
        <w:r w:rsidRPr="00C27EA6">
          <w:rPr>
            <w:rFonts w:asciiTheme="majorBidi" w:hAnsiTheme="majorBidi"/>
            <w:noProof/>
            <w:webHidden/>
            <w:sz w:val="28"/>
            <w:rtl/>
          </w:rPr>
          <w:t>37</w:t>
        </w:r>
        <w:r w:rsidRPr="00C27EA6">
          <w:rPr>
            <w:rStyle w:val="Hyperlink"/>
            <w:rFonts w:asciiTheme="majorBidi" w:hAnsiTheme="majorBidi"/>
            <w:noProof/>
            <w:sz w:val="28"/>
            <w:rtl/>
          </w:rPr>
          <w:fldChar w:fldCharType="end"/>
        </w:r>
      </w:hyperlink>
    </w:p>
    <w:p w14:paraId="592C2654" w14:textId="77D7DAEF" w:rsidR="00C27EA6" w:rsidRPr="00C27EA6" w:rsidRDefault="00C27EA6" w:rsidP="00C27EA6">
      <w:pPr>
        <w:pStyle w:val="TableofFigures"/>
        <w:tabs>
          <w:tab w:val="right" w:leader="dot" w:pos="8493"/>
        </w:tabs>
        <w:bidi w:val="0"/>
        <w:rPr>
          <w:rFonts w:asciiTheme="majorBidi" w:eastAsiaTheme="minorEastAsia" w:hAnsiTheme="majorBidi"/>
          <w:noProof/>
          <w:kern w:val="2"/>
          <w:sz w:val="28"/>
          <w:rtl/>
          <w14:ligatures w14:val="standardContextual"/>
        </w:rPr>
      </w:pPr>
      <w:hyperlink w:anchor="_Toc228076292" w:history="1">
        <w:r w:rsidRPr="00C27EA6">
          <w:rPr>
            <w:rStyle w:val="Hyperlink"/>
            <w:rFonts w:asciiTheme="majorBidi" w:hAnsiTheme="majorBidi"/>
            <w:b/>
            <w:iCs/>
            <w:noProof/>
            <w:sz w:val="28"/>
          </w:rPr>
          <w:t>Table 4:</w:t>
        </w:r>
        <w:r w:rsidRPr="00C27EA6">
          <w:rPr>
            <w:rStyle w:val="Hyperlink"/>
            <w:rFonts w:asciiTheme="majorBidi" w:hAnsiTheme="majorBidi"/>
            <w:iCs/>
            <w:noProof/>
            <w:sz w:val="28"/>
          </w:rPr>
          <w:t xml:space="preserve"> The Survey Items of E-HRM (Independent Variable).</w:t>
        </w:r>
        <w:r w:rsidRPr="00C27EA6">
          <w:rPr>
            <w:rStyle w:val="Hyperlink"/>
            <w:rFonts w:asciiTheme="majorBidi" w:hAnsiTheme="majorBidi"/>
            <w:b/>
            <w:iCs/>
            <w:noProof/>
            <w:sz w:val="28"/>
          </w:rPr>
          <w:t xml:space="preserve"> </w:t>
        </w:r>
        <w:r w:rsidRPr="00C27EA6">
          <w:rPr>
            <w:rStyle w:val="Hyperlink"/>
            <w:rFonts w:asciiTheme="majorBidi" w:hAnsiTheme="majorBidi"/>
            <w:iCs/>
            <w:noProof/>
            <w:sz w:val="28"/>
          </w:rPr>
          <w:t>Source: The Researcher.</w:t>
        </w:r>
        <w:r w:rsidRPr="00C27EA6">
          <w:rPr>
            <w:rStyle w:val="Hyperlink"/>
            <w:rFonts w:asciiTheme="majorBidi" w:hAnsiTheme="majorBidi"/>
            <w:b/>
            <w:iCs/>
            <w:noProof/>
            <w:sz w:val="28"/>
          </w:rPr>
          <w:t xml:space="preserve"> </w:t>
        </w:r>
        <w:r w:rsidRPr="00C27EA6">
          <w:rPr>
            <w:rStyle w:val="Hyperlink"/>
            <w:rFonts w:asciiTheme="majorBidi" w:hAnsiTheme="majorBidi"/>
            <w:iCs/>
            <w:noProof/>
            <w:sz w:val="28"/>
          </w:rPr>
          <w:t>(2025)</w:t>
        </w:r>
        <w:r w:rsidRPr="00C27EA6">
          <w:rPr>
            <w:rFonts w:asciiTheme="majorBidi" w:hAnsiTheme="majorBidi"/>
            <w:noProof/>
            <w:webHidden/>
            <w:sz w:val="28"/>
            <w:rtl/>
          </w:rPr>
          <w:tab/>
        </w:r>
        <w:r w:rsidRPr="00C27EA6">
          <w:rPr>
            <w:rStyle w:val="Hyperlink"/>
            <w:rFonts w:asciiTheme="majorBidi" w:hAnsiTheme="majorBidi"/>
            <w:noProof/>
            <w:sz w:val="28"/>
            <w:rtl/>
          </w:rPr>
          <w:fldChar w:fldCharType="begin"/>
        </w:r>
        <w:r w:rsidRPr="00C27EA6">
          <w:rPr>
            <w:rFonts w:asciiTheme="majorBidi" w:hAnsiTheme="majorBidi"/>
            <w:noProof/>
            <w:webHidden/>
            <w:sz w:val="28"/>
            <w:rtl/>
          </w:rPr>
          <w:instrText xml:space="preserve"> </w:instrText>
        </w:r>
        <w:r w:rsidRPr="00C27EA6">
          <w:rPr>
            <w:rFonts w:asciiTheme="majorBidi" w:hAnsiTheme="majorBidi"/>
            <w:noProof/>
            <w:webHidden/>
            <w:sz w:val="28"/>
          </w:rPr>
          <w:instrText>PAGEREF</w:instrText>
        </w:r>
        <w:r w:rsidRPr="00C27EA6">
          <w:rPr>
            <w:rFonts w:asciiTheme="majorBidi" w:hAnsiTheme="majorBidi"/>
            <w:noProof/>
            <w:webHidden/>
            <w:sz w:val="28"/>
            <w:rtl/>
          </w:rPr>
          <w:instrText xml:space="preserve"> _</w:instrText>
        </w:r>
        <w:r w:rsidRPr="00C27EA6">
          <w:rPr>
            <w:rFonts w:asciiTheme="majorBidi" w:hAnsiTheme="majorBidi"/>
            <w:noProof/>
            <w:webHidden/>
            <w:sz w:val="28"/>
          </w:rPr>
          <w:instrText>Toc228076292 \h</w:instrText>
        </w:r>
        <w:r w:rsidRPr="00C27EA6">
          <w:rPr>
            <w:rFonts w:asciiTheme="majorBidi" w:hAnsiTheme="majorBidi"/>
            <w:noProof/>
            <w:webHidden/>
            <w:sz w:val="28"/>
            <w:rtl/>
          </w:rPr>
          <w:instrText xml:space="preserve"> </w:instrText>
        </w:r>
        <w:r w:rsidRPr="00C27EA6">
          <w:rPr>
            <w:rStyle w:val="Hyperlink"/>
            <w:rFonts w:asciiTheme="majorBidi" w:hAnsiTheme="majorBidi"/>
            <w:noProof/>
            <w:sz w:val="28"/>
            <w:rtl/>
          </w:rPr>
        </w:r>
        <w:r w:rsidRPr="00C27EA6">
          <w:rPr>
            <w:rStyle w:val="Hyperlink"/>
            <w:rFonts w:asciiTheme="majorBidi" w:hAnsiTheme="majorBidi"/>
            <w:noProof/>
            <w:sz w:val="28"/>
            <w:rtl/>
          </w:rPr>
          <w:fldChar w:fldCharType="separate"/>
        </w:r>
        <w:r w:rsidRPr="00C27EA6">
          <w:rPr>
            <w:rFonts w:asciiTheme="majorBidi" w:hAnsiTheme="majorBidi"/>
            <w:noProof/>
            <w:webHidden/>
            <w:sz w:val="28"/>
            <w:rtl/>
          </w:rPr>
          <w:t>38</w:t>
        </w:r>
        <w:r w:rsidRPr="00C27EA6">
          <w:rPr>
            <w:rStyle w:val="Hyperlink"/>
            <w:rFonts w:asciiTheme="majorBidi" w:hAnsiTheme="majorBidi"/>
            <w:noProof/>
            <w:sz w:val="28"/>
            <w:rtl/>
          </w:rPr>
          <w:fldChar w:fldCharType="end"/>
        </w:r>
      </w:hyperlink>
    </w:p>
    <w:p w14:paraId="0DC74AB9" w14:textId="52CC316D" w:rsidR="00C27EA6" w:rsidRPr="00C27EA6" w:rsidRDefault="00C27EA6" w:rsidP="00C27EA6">
      <w:pPr>
        <w:pStyle w:val="TableofFigures"/>
        <w:tabs>
          <w:tab w:val="right" w:leader="dot" w:pos="8493"/>
        </w:tabs>
        <w:bidi w:val="0"/>
        <w:rPr>
          <w:rFonts w:asciiTheme="majorBidi" w:eastAsiaTheme="minorEastAsia" w:hAnsiTheme="majorBidi"/>
          <w:noProof/>
          <w:kern w:val="2"/>
          <w:sz w:val="28"/>
          <w:rtl/>
          <w14:ligatures w14:val="standardContextual"/>
        </w:rPr>
      </w:pPr>
      <w:hyperlink w:anchor="_Toc228076293" w:history="1">
        <w:r w:rsidRPr="00C27EA6">
          <w:rPr>
            <w:rStyle w:val="Hyperlink"/>
            <w:rFonts w:asciiTheme="majorBidi" w:hAnsiTheme="majorBidi"/>
            <w:b/>
            <w:bCs/>
            <w:noProof/>
            <w:sz w:val="28"/>
          </w:rPr>
          <w:t>Table 5:</w:t>
        </w:r>
        <w:r w:rsidRPr="00C27EA6">
          <w:rPr>
            <w:rStyle w:val="Hyperlink"/>
            <w:rFonts w:asciiTheme="majorBidi" w:hAnsiTheme="majorBidi"/>
            <w:noProof/>
            <w:sz w:val="28"/>
          </w:rPr>
          <w:t xml:space="preserve"> The Survey Items of Workforce Efficiency (Dependent Variable). Source: The Researcher. (2025)</w:t>
        </w:r>
        <w:r w:rsidRPr="00C27EA6">
          <w:rPr>
            <w:rFonts w:asciiTheme="majorBidi" w:hAnsiTheme="majorBidi"/>
            <w:noProof/>
            <w:webHidden/>
            <w:sz w:val="28"/>
            <w:rtl/>
          </w:rPr>
          <w:tab/>
        </w:r>
        <w:r w:rsidRPr="00C27EA6">
          <w:rPr>
            <w:rStyle w:val="Hyperlink"/>
            <w:rFonts w:asciiTheme="majorBidi" w:hAnsiTheme="majorBidi"/>
            <w:noProof/>
            <w:sz w:val="28"/>
            <w:rtl/>
          </w:rPr>
          <w:fldChar w:fldCharType="begin"/>
        </w:r>
        <w:r w:rsidRPr="00C27EA6">
          <w:rPr>
            <w:rFonts w:asciiTheme="majorBidi" w:hAnsiTheme="majorBidi"/>
            <w:noProof/>
            <w:webHidden/>
            <w:sz w:val="28"/>
            <w:rtl/>
          </w:rPr>
          <w:instrText xml:space="preserve"> </w:instrText>
        </w:r>
        <w:r w:rsidRPr="00C27EA6">
          <w:rPr>
            <w:rFonts w:asciiTheme="majorBidi" w:hAnsiTheme="majorBidi"/>
            <w:noProof/>
            <w:webHidden/>
            <w:sz w:val="28"/>
          </w:rPr>
          <w:instrText>PAGEREF</w:instrText>
        </w:r>
        <w:r w:rsidRPr="00C27EA6">
          <w:rPr>
            <w:rFonts w:asciiTheme="majorBidi" w:hAnsiTheme="majorBidi"/>
            <w:noProof/>
            <w:webHidden/>
            <w:sz w:val="28"/>
            <w:rtl/>
          </w:rPr>
          <w:instrText xml:space="preserve"> _</w:instrText>
        </w:r>
        <w:r w:rsidRPr="00C27EA6">
          <w:rPr>
            <w:rFonts w:asciiTheme="majorBidi" w:hAnsiTheme="majorBidi"/>
            <w:noProof/>
            <w:webHidden/>
            <w:sz w:val="28"/>
          </w:rPr>
          <w:instrText>Toc228076293 \h</w:instrText>
        </w:r>
        <w:r w:rsidRPr="00C27EA6">
          <w:rPr>
            <w:rFonts w:asciiTheme="majorBidi" w:hAnsiTheme="majorBidi"/>
            <w:noProof/>
            <w:webHidden/>
            <w:sz w:val="28"/>
            <w:rtl/>
          </w:rPr>
          <w:instrText xml:space="preserve"> </w:instrText>
        </w:r>
        <w:r w:rsidRPr="00C27EA6">
          <w:rPr>
            <w:rStyle w:val="Hyperlink"/>
            <w:rFonts w:asciiTheme="majorBidi" w:hAnsiTheme="majorBidi"/>
            <w:noProof/>
            <w:sz w:val="28"/>
            <w:rtl/>
          </w:rPr>
        </w:r>
        <w:r w:rsidRPr="00C27EA6">
          <w:rPr>
            <w:rStyle w:val="Hyperlink"/>
            <w:rFonts w:asciiTheme="majorBidi" w:hAnsiTheme="majorBidi"/>
            <w:noProof/>
            <w:sz w:val="28"/>
            <w:rtl/>
          </w:rPr>
          <w:fldChar w:fldCharType="separate"/>
        </w:r>
        <w:r w:rsidRPr="00C27EA6">
          <w:rPr>
            <w:rFonts w:asciiTheme="majorBidi" w:hAnsiTheme="majorBidi"/>
            <w:noProof/>
            <w:webHidden/>
            <w:sz w:val="28"/>
            <w:rtl/>
          </w:rPr>
          <w:t>39</w:t>
        </w:r>
        <w:r w:rsidRPr="00C27EA6">
          <w:rPr>
            <w:rStyle w:val="Hyperlink"/>
            <w:rFonts w:asciiTheme="majorBidi" w:hAnsiTheme="majorBidi"/>
            <w:noProof/>
            <w:sz w:val="28"/>
            <w:rtl/>
          </w:rPr>
          <w:fldChar w:fldCharType="end"/>
        </w:r>
      </w:hyperlink>
    </w:p>
    <w:p w14:paraId="2211D35E" w14:textId="318A4565" w:rsidR="00FC1F4E" w:rsidRPr="00FC1F4E" w:rsidRDefault="00FC1F4E" w:rsidP="00C27EA6">
      <w:pPr>
        <w:bidi w:val="0"/>
        <w:spacing w:line="360" w:lineRule="auto"/>
        <w:rPr>
          <w:rFonts w:asciiTheme="majorBidi" w:hAnsiTheme="majorBidi" w:cstheme="majorBidi"/>
          <w:sz w:val="28"/>
          <w:szCs w:val="28"/>
        </w:rPr>
      </w:pPr>
      <w:r w:rsidRPr="00C27EA6">
        <w:rPr>
          <w:rFonts w:asciiTheme="majorBidi" w:hAnsiTheme="majorBidi" w:cstheme="majorBidi"/>
          <w:sz w:val="28"/>
          <w:szCs w:val="28"/>
        </w:rPr>
        <w:fldChar w:fldCharType="end"/>
      </w:r>
    </w:p>
    <w:p w14:paraId="110CAA3E" w14:textId="17207F91" w:rsidR="00FB5646" w:rsidRPr="00DE6656" w:rsidRDefault="00030370" w:rsidP="00DE6656">
      <w:pPr>
        <w:pStyle w:val="TOCHeading"/>
        <w:spacing w:line="360" w:lineRule="auto"/>
        <w:rPr>
          <w:rFonts w:asciiTheme="majorBidi" w:hAnsiTheme="majorBidi"/>
          <w:b/>
          <w:bCs/>
          <w:color w:val="auto"/>
        </w:rPr>
      </w:pPr>
      <w:r w:rsidRPr="00DE6656">
        <w:rPr>
          <w:rFonts w:asciiTheme="majorBidi" w:hAnsiTheme="majorBidi"/>
          <w:b/>
          <w:bCs/>
          <w:color w:val="auto"/>
        </w:rPr>
        <w:t>Table of Figures</w:t>
      </w:r>
    </w:p>
    <w:p w14:paraId="2BC14395" w14:textId="2BEC0F68" w:rsidR="00C27EA6" w:rsidRPr="00C27EA6" w:rsidRDefault="00FC1F4E" w:rsidP="00C27EA6">
      <w:pPr>
        <w:pStyle w:val="TableofFigures"/>
        <w:tabs>
          <w:tab w:val="right" w:leader="dot" w:pos="8493"/>
        </w:tabs>
        <w:bidi w:val="0"/>
        <w:rPr>
          <w:rFonts w:asciiTheme="majorBidi" w:eastAsiaTheme="minorEastAsia" w:hAnsiTheme="majorBidi"/>
          <w:noProof/>
          <w:kern w:val="2"/>
          <w:sz w:val="28"/>
          <w:rtl/>
          <w14:ligatures w14:val="standardContextual"/>
        </w:rPr>
      </w:pPr>
      <w:r w:rsidRPr="00C27EA6">
        <w:rPr>
          <w:rFonts w:asciiTheme="majorBidi" w:hAnsiTheme="majorBidi"/>
          <w:b/>
          <w:bCs/>
          <w:sz w:val="28"/>
          <w:lang w:bidi="ar-EG"/>
        </w:rPr>
        <w:fldChar w:fldCharType="begin"/>
      </w:r>
      <w:r w:rsidRPr="00C27EA6">
        <w:rPr>
          <w:rFonts w:asciiTheme="majorBidi" w:hAnsiTheme="majorBidi"/>
          <w:b/>
          <w:bCs/>
          <w:sz w:val="28"/>
          <w:lang w:bidi="ar-EG"/>
        </w:rPr>
        <w:instrText xml:space="preserve"> TOC \h \z \c "Figure" </w:instrText>
      </w:r>
      <w:r w:rsidRPr="00C27EA6">
        <w:rPr>
          <w:rFonts w:asciiTheme="majorBidi" w:hAnsiTheme="majorBidi"/>
          <w:b/>
          <w:bCs/>
          <w:sz w:val="28"/>
          <w:lang w:bidi="ar-EG"/>
        </w:rPr>
        <w:fldChar w:fldCharType="separate"/>
      </w:r>
      <w:hyperlink w:anchor="_Toc228076424" w:history="1">
        <w:r w:rsidR="00C27EA6" w:rsidRPr="00C27EA6">
          <w:rPr>
            <w:rStyle w:val="Hyperlink"/>
            <w:rFonts w:asciiTheme="majorBidi" w:hAnsiTheme="majorBidi"/>
            <w:b/>
            <w:iCs/>
            <w:noProof/>
            <w:sz w:val="28"/>
          </w:rPr>
          <w:t>Figure 1:</w:t>
        </w:r>
        <w:r w:rsidR="00C27EA6" w:rsidRPr="00C27EA6">
          <w:rPr>
            <w:rStyle w:val="Hyperlink"/>
            <w:rFonts w:asciiTheme="majorBidi" w:hAnsiTheme="majorBidi"/>
            <w:iCs/>
            <w:noProof/>
            <w:sz w:val="28"/>
          </w:rPr>
          <w:t xml:space="preserve"> Research Model. Source: The Researcher. (2025).</w:t>
        </w:r>
        <w:r w:rsidR="00C27EA6" w:rsidRPr="00C27EA6">
          <w:rPr>
            <w:rFonts w:asciiTheme="majorBidi" w:hAnsiTheme="majorBidi"/>
            <w:noProof/>
            <w:webHidden/>
            <w:sz w:val="28"/>
            <w:rtl/>
          </w:rPr>
          <w:tab/>
        </w:r>
        <w:r w:rsidR="00C27EA6" w:rsidRPr="00C27EA6">
          <w:rPr>
            <w:rFonts w:asciiTheme="majorBidi" w:hAnsiTheme="majorBidi"/>
            <w:noProof/>
            <w:webHidden/>
            <w:sz w:val="28"/>
            <w:rtl/>
          </w:rPr>
          <w:fldChar w:fldCharType="begin"/>
        </w:r>
        <w:r w:rsidR="00C27EA6" w:rsidRPr="00C27EA6">
          <w:rPr>
            <w:rFonts w:asciiTheme="majorBidi" w:hAnsiTheme="majorBidi"/>
            <w:noProof/>
            <w:webHidden/>
            <w:sz w:val="28"/>
            <w:rtl/>
          </w:rPr>
          <w:instrText xml:space="preserve"> </w:instrText>
        </w:r>
        <w:r w:rsidR="00C27EA6" w:rsidRPr="00C27EA6">
          <w:rPr>
            <w:rFonts w:asciiTheme="majorBidi" w:hAnsiTheme="majorBidi"/>
            <w:noProof/>
            <w:webHidden/>
            <w:sz w:val="28"/>
          </w:rPr>
          <w:instrText>PAGEREF</w:instrText>
        </w:r>
        <w:r w:rsidR="00C27EA6" w:rsidRPr="00C27EA6">
          <w:rPr>
            <w:rFonts w:asciiTheme="majorBidi" w:hAnsiTheme="majorBidi"/>
            <w:noProof/>
            <w:webHidden/>
            <w:sz w:val="28"/>
            <w:rtl/>
          </w:rPr>
          <w:instrText xml:space="preserve"> _</w:instrText>
        </w:r>
        <w:r w:rsidR="00C27EA6" w:rsidRPr="00C27EA6">
          <w:rPr>
            <w:rFonts w:asciiTheme="majorBidi" w:hAnsiTheme="majorBidi"/>
            <w:noProof/>
            <w:webHidden/>
            <w:sz w:val="28"/>
          </w:rPr>
          <w:instrText>Toc228076424 \h</w:instrText>
        </w:r>
        <w:r w:rsidR="00C27EA6" w:rsidRPr="00C27EA6">
          <w:rPr>
            <w:rFonts w:asciiTheme="majorBidi" w:hAnsiTheme="majorBidi"/>
            <w:noProof/>
            <w:webHidden/>
            <w:sz w:val="28"/>
            <w:rtl/>
          </w:rPr>
          <w:instrText xml:space="preserve"> </w:instrText>
        </w:r>
        <w:r w:rsidR="00C27EA6" w:rsidRPr="00C27EA6">
          <w:rPr>
            <w:rFonts w:asciiTheme="majorBidi" w:hAnsiTheme="majorBidi"/>
            <w:noProof/>
            <w:webHidden/>
            <w:sz w:val="28"/>
            <w:rtl/>
          </w:rPr>
        </w:r>
        <w:r w:rsidR="00C27EA6" w:rsidRPr="00C27EA6">
          <w:rPr>
            <w:rFonts w:asciiTheme="majorBidi" w:hAnsiTheme="majorBidi"/>
            <w:noProof/>
            <w:webHidden/>
            <w:sz w:val="28"/>
            <w:rtl/>
          </w:rPr>
          <w:fldChar w:fldCharType="separate"/>
        </w:r>
        <w:r w:rsidR="00C27EA6" w:rsidRPr="00C27EA6">
          <w:rPr>
            <w:rFonts w:asciiTheme="majorBidi" w:hAnsiTheme="majorBidi"/>
            <w:noProof/>
            <w:webHidden/>
            <w:sz w:val="28"/>
            <w:rtl/>
          </w:rPr>
          <w:t>16</w:t>
        </w:r>
        <w:r w:rsidR="00C27EA6" w:rsidRPr="00C27EA6">
          <w:rPr>
            <w:rFonts w:asciiTheme="majorBidi" w:hAnsiTheme="majorBidi"/>
            <w:noProof/>
            <w:webHidden/>
            <w:sz w:val="28"/>
            <w:rtl/>
          </w:rPr>
          <w:fldChar w:fldCharType="end"/>
        </w:r>
      </w:hyperlink>
    </w:p>
    <w:p w14:paraId="304A81F9" w14:textId="1EF97AFB" w:rsidR="00C27EA6" w:rsidRPr="00C27EA6" w:rsidRDefault="00C27EA6" w:rsidP="00C27EA6">
      <w:pPr>
        <w:pStyle w:val="TableofFigures"/>
        <w:tabs>
          <w:tab w:val="right" w:leader="dot" w:pos="8493"/>
        </w:tabs>
        <w:bidi w:val="0"/>
        <w:rPr>
          <w:rFonts w:asciiTheme="majorBidi" w:eastAsiaTheme="minorEastAsia" w:hAnsiTheme="majorBidi"/>
          <w:noProof/>
          <w:kern w:val="2"/>
          <w:sz w:val="28"/>
          <w:rtl/>
          <w14:ligatures w14:val="standardContextual"/>
        </w:rPr>
      </w:pPr>
      <w:hyperlink w:anchor="_Toc228076425" w:history="1">
        <w:r w:rsidRPr="00C27EA6">
          <w:rPr>
            <w:rStyle w:val="Hyperlink"/>
            <w:rFonts w:asciiTheme="majorBidi" w:hAnsiTheme="majorBidi"/>
            <w:b/>
            <w:iCs/>
            <w:noProof/>
            <w:sz w:val="28"/>
          </w:rPr>
          <w:t>Figure 2:</w:t>
        </w:r>
        <w:r w:rsidRPr="00C27EA6">
          <w:rPr>
            <w:rStyle w:val="Hyperlink"/>
            <w:rFonts w:asciiTheme="majorBidi" w:hAnsiTheme="majorBidi"/>
            <w:iCs/>
            <w:noProof/>
            <w:sz w:val="28"/>
          </w:rPr>
          <w:t xml:space="preserve"> Project Structure. Source: The Researcher. (2025)</w:t>
        </w:r>
        <w:r w:rsidRPr="00C27EA6">
          <w:rPr>
            <w:rFonts w:asciiTheme="majorBidi" w:hAnsiTheme="majorBidi"/>
            <w:noProof/>
            <w:webHidden/>
            <w:sz w:val="28"/>
            <w:rtl/>
          </w:rPr>
          <w:tab/>
        </w:r>
        <w:r w:rsidRPr="00C27EA6">
          <w:rPr>
            <w:rFonts w:asciiTheme="majorBidi" w:hAnsiTheme="majorBidi"/>
            <w:noProof/>
            <w:webHidden/>
            <w:sz w:val="28"/>
            <w:rtl/>
          </w:rPr>
          <w:fldChar w:fldCharType="begin"/>
        </w:r>
        <w:r w:rsidRPr="00C27EA6">
          <w:rPr>
            <w:rFonts w:asciiTheme="majorBidi" w:hAnsiTheme="majorBidi"/>
            <w:noProof/>
            <w:webHidden/>
            <w:sz w:val="28"/>
            <w:rtl/>
          </w:rPr>
          <w:instrText xml:space="preserve"> </w:instrText>
        </w:r>
        <w:r w:rsidRPr="00C27EA6">
          <w:rPr>
            <w:rFonts w:asciiTheme="majorBidi" w:hAnsiTheme="majorBidi"/>
            <w:noProof/>
            <w:webHidden/>
            <w:sz w:val="28"/>
          </w:rPr>
          <w:instrText>PAGEREF</w:instrText>
        </w:r>
        <w:r w:rsidRPr="00C27EA6">
          <w:rPr>
            <w:rFonts w:asciiTheme="majorBidi" w:hAnsiTheme="majorBidi"/>
            <w:noProof/>
            <w:webHidden/>
            <w:sz w:val="28"/>
            <w:rtl/>
          </w:rPr>
          <w:instrText xml:space="preserve"> _</w:instrText>
        </w:r>
        <w:r w:rsidRPr="00C27EA6">
          <w:rPr>
            <w:rFonts w:asciiTheme="majorBidi" w:hAnsiTheme="majorBidi"/>
            <w:noProof/>
            <w:webHidden/>
            <w:sz w:val="28"/>
          </w:rPr>
          <w:instrText>Toc228076425 \h</w:instrText>
        </w:r>
        <w:r w:rsidRPr="00C27EA6">
          <w:rPr>
            <w:rFonts w:asciiTheme="majorBidi" w:hAnsiTheme="majorBidi"/>
            <w:noProof/>
            <w:webHidden/>
            <w:sz w:val="28"/>
            <w:rtl/>
          </w:rPr>
          <w:instrText xml:space="preserve"> </w:instrText>
        </w:r>
        <w:r w:rsidRPr="00C27EA6">
          <w:rPr>
            <w:rFonts w:asciiTheme="majorBidi" w:hAnsiTheme="majorBidi"/>
            <w:noProof/>
            <w:webHidden/>
            <w:sz w:val="28"/>
            <w:rtl/>
          </w:rPr>
        </w:r>
        <w:r w:rsidRPr="00C27EA6">
          <w:rPr>
            <w:rFonts w:asciiTheme="majorBidi" w:hAnsiTheme="majorBidi"/>
            <w:noProof/>
            <w:webHidden/>
            <w:sz w:val="28"/>
            <w:rtl/>
          </w:rPr>
          <w:fldChar w:fldCharType="separate"/>
        </w:r>
        <w:r w:rsidRPr="00C27EA6">
          <w:rPr>
            <w:rFonts w:asciiTheme="majorBidi" w:hAnsiTheme="majorBidi"/>
            <w:noProof/>
            <w:webHidden/>
            <w:sz w:val="28"/>
            <w:rtl/>
          </w:rPr>
          <w:t>18</w:t>
        </w:r>
        <w:r w:rsidRPr="00C27EA6">
          <w:rPr>
            <w:rFonts w:asciiTheme="majorBidi" w:hAnsiTheme="majorBidi"/>
            <w:noProof/>
            <w:webHidden/>
            <w:sz w:val="28"/>
            <w:rtl/>
          </w:rPr>
          <w:fldChar w:fldCharType="end"/>
        </w:r>
      </w:hyperlink>
    </w:p>
    <w:p w14:paraId="3568F4F1" w14:textId="003F2585" w:rsidR="00C27EA6" w:rsidRPr="00C27EA6" w:rsidRDefault="00C27EA6" w:rsidP="00C27EA6">
      <w:pPr>
        <w:pStyle w:val="TableofFigures"/>
        <w:tabs>
          <w:tab w:val="right" w:leader="dot" w:pos="8493"/>
        </w:tabs>
        <w:bidi w:val="0"/>
        <w:rPr>
          <w:rFonts w:asciiTheme="majorBidi" w:eastAsiaTheme="minorEastAsia" w:hAnsiTheme="majorBidi"/>
          <w:noProof/>
          <w:kern w:val="2"/>
          <w:sz w:val="28"/>
          <w:rtl/>
          <w14:ligatures w14:val="standardContextual"/>
        </w:rPr>
      </w:pPr>
      <w:hyperlink w:anchor="_Toc228076426" w:history="1">
        <w:r w:rsidRPr="00C27EA6">
          <w:rPr>
            <w:rStyle w:val="Hyperlink"/>
            <w:rFonts w:asciiTheme="majorBidi" w:hAnsiTheme="majorBidi"/>
            <w:b/>
            <w:iCs/>
            <w:noProof/>
            <w:sz w:val="28"/>
          </w:rPr>
          <w:t>Figure 3</w:t>
        </w:r>
        <w:r w:rsidRPr="00C27EA6">
          <w:rPr>
            <w:rStyle w:val="Hyperlink"/>
            <w:rFonts w:asciiTheme="majorBidi" w:hAnsiTheme="majorBidi"/>
            <w:b/>
            <w:noProof/>
            <w:sz w:val="28"/>
          </w:rPr>
          <w:t>:</w:t>
        </w:r>
        <w:r w:rsidRPr="00C27EA6">
          <w:rPr>
            <w:rStyle w:val="Hyperlink"/>
            <w:rFonts w:asciiTheme="majorBidi" w:hAnsiTheme="majorBidi"/>
            <w:noProof/>
            <w:sz w:val="28"/>
          </w:rPr>
          <w:t xml:space="preserve"> Research Onion. Source: The Researcher.</w:t>
        </w:r>
        <w:r w:rsidRPr="00C27EA6">
          <w:rPr>
            <w:rStyle w:val="Hyperlink"/>
            <w:rFonts w:asciiTheme="majorBidi" w:hAnsiTheme="majorBidi"/>
            <w:b/>
            <w:iCs/>
            <w:noProof/>
            <w:sz w:val="28"/>
          </w:rPr>
          <w:t xml:space="preserve"> </w:t>
        </w:r>
        <w:r w:rsidRPr="00C27EA6">
          <w:rPr>
            <w:rStyle w:val="Hyperlink"/>
            <w:rFonts w:asciiTheme="majorBidi" w:hAnsiTheme="majorBidi"/>
            <w:iCs/>
            <w:noProof/>
            <w:sz w:val="28"/>
          </w:rPr>
          <w:t>(2025)</w:t>
        </w:r>
        <w:r w:rsidRPr="00C27EA6">
          <w:rPr>
            <w:rFonts w:asciiTheme="majorBidi" w:hAnsiTheme="majorBidi"/>
            <w:noProof/>
            <w:webHidden/>
            <w:sz w:val="28"/>
            <w:rtl/>
          </w:rPr>
          <w:tab/>
        </w:r>
        <w:r w:rsidRPr="00C27EA6">
          <w:rPr>
            <w:rFonts w:asciiTheme="majorBidi" w:hAnsiTheme="majorBidi"/>
            <w:noProof/>
            <w:webHidden/>
            <w:sz w:val="28"/>
            <w:rtl/>
          </w:rPr>
          <w:fldChar w:fldCharType="begin"/>
        </w:r>
        <w:r w:rsidRPr="00C27EA6">
          <w:rPr>
            <w:rFonts w:asciiTheme="majorBidi" w:hAnsiTheme="majorBidi"/>
            <w:noProof/>
            <w:webHidden/>
            <w:sz w:val="28"/>
            <w:rtl/>
          </w:rPr>
          <w:instrText xml:space="preserve"> </w:instrText>
        </w:r>
        <w:r w:rsidRPr="00C27EA6">
          <w:rPr>
            <w:rFonts w:asciiTheme="majorBidi" w:hAnsiTheme="majorBidi"/>
            <w:noProof/>
            <w:webHidden/>
            <w:sz w:val="28"/>
          </w:rPr>
          <w:instrText>PAGEREF</w:instrText>
        </w:r>
        <w:r w:rsidRPr="00C27EA6">
          <w:rPr>
            <w:rFonts w:asciiTheme="majorBidi" w:hAnsiTheme="majorBidi"/>
            <w:noProof/>
            <w:webHidden/>
            <w:sz w:val="28"/>
            <w:rtl/>
          </w:rPr>
          <w:instrText xml:space="preserve"> _</w:instrText>
        </w:r>
        <w:r w:rsidRPr="00C27EA6">
          <w:rPr>
            <w:rFonts w:asciiTheme="majorBidi" w:hAnsiTheme="majorBidi"/>
            <w:noProof/>
            <w:webHidden/>
            <w:sz w:val="28"/>
          </w:rPr>
          <w:instrText>Toc228076426 \h</w:instrText>
        </w:r>
        <w:r w:rsidRPr="00C27EA6">
          <w:rPr>
            <w:rFonts w:asciiTheme="majorBidi" w:hAnsiTheme="majorBidi"/>
            <w:noProof/>
            <w:webHidden/>
            <w:sz w:val="28"/>
            <w:rtl/>
          </w:rPr>
          <w:instrText xml:space="preserve"> </w:instrText>
        </w:r>
        <w:r w:rsidRPr="00C27EA6">
          <w:rPr>
            <w:rFonts w:asciiTheme="majorBidi" w:hAnsiTheme="majorBidi"/>
            <w:noProof/>
            <w:webHidden/>
            <w:sz w:val="28"/>
            <w:rtl/>
          </w:rPr>
        </w:r>
        <w:r w:rsidRPr="00C27EA6">
          <w:rPr>
            <w:rFonts w:asciiTheme="majorBidi" w:hAnsiTheme="majorBidi"/>
            <w:noProof/>
            <w:webHidden/>
            <w:sz w:val="28"/>
            <w:rtl/>
          </w:rPr>
          <w:fldChar w:fldCharType="separate"/>
        </w:r>
        <w:r w:rsidRPr="00C27EA6">
          <w:rPr>
            <w:rFonts w:asciiTheme="majorBidi" w:hAnsiTheme="majorBidi"/>
            <w:noProof/>
            <w:webHidden/>
            <w:sz w:val="28"/>
            <w:rtl/>
          </w:rPr>
          <w:t>30</w:t>
        </w:r>
        <w:r w:rsidRPr="00C27EA6">
          <w:rPr>
            <w:rFonts w:asciiTheme="majorBidi" w:hAnsiTheme="majorBidi"/>
            <w:noProof/>
            <w:webHidden/>
            <w:sz w:val="28"/>
            <w:rtl/>
          </w:rPr>
          <w:fldChar w:fldCharType="end"/>
        </w:r>
      </w:hyperlink>
    </w:p>
    <w:p w14:paraId="4B3F6E7F" w14:textId="16897FF8" w:rsidR="00FB5646" w:rsidRPr="006A70CA" w:rsidRDefault="00FC1F4E" w:rsidP="00C27EA6">
      <w:pPr>
        <w:bidi w:val="0"/>
        <w:spacing w:line="360" w:lineRule="auto"/>
        <w:jc w:val="both"/>
        <w:rPr>
          <w:rFonts w:asciiTheme="majorBidi" w:hAnsiTheme="majorBidi" w:cstheme="majorBidi"/>
          <w:b/>
          <w:bCs/>
          <w:sz w:val="28"/>
          <w:szCs w:val="28"/>
          <w:lang w:bidi="ar-EG"/>
        </w:rPr>
      </w:pPr>
      <w:r w:rsidRPr="00C27EA6">
        <w:rPr>
          <w:rFonts w:asciiTheme="majorBidi" w:hAnsiTheme="majorBidi" w:cstheme="majorBidi"/>
          <w:b/>
          <w:bCs/>
          <w:sz w:val="28"/>
          <w:szCs w:val="28"/>
          <w:lang w:bidi="ar-EG"/>
        </w:rPr>
        <w:fldChar w:fldCharType="end"/>
      </w:r>
    </w:p>
    <w:p w14:paraId="18F9E232" w14:textId="77777777" w:rsidR="001D0959" w:rsidRPr="006A70CA" w:rsidRDefault="001D0959" w:rsidP="00C56E64">
      <w:pPr>
        <w:bidi w:val="0"/>
        <w:spacing w:line="360" w:lineRule="auto"/>
        <w:rPr>
          <w:rFonts w:asciiTheme="majorBidi" w:hAnsiTheme="majorBidi" w:cstheme="majorBidi"/>
          <w:b/>
          <w:bCs/>
          <w:sz w:val="28"/>
          <w:szCs w:val="28"/>
          <w:lang w:bidi="ar-EG"/>
        </w:rPr>
      </w:pPr>
    </w:p>
    <w:p w14:paraId="5BA14F88" w14:textId="77777777" w:rsidR="00C56E64" w:rsidRPr="006A70CA" w:rsidRDefault="00C56E64" w:rsidP="00C56E64">
      <w:pPr>
        <w:bidi w:val="0"/>
        <w:spacing w:line="360" w:lineRule="auto"/>
        <w:rPr>
          <w:rFonts w:asciiTheme="majorBidi" w:hAnsiTheme="majorBidi" w:cstheme="majorBidi"/>
          <w:b/>
          <w:bCs/>
          <w:sz w:val="28"/>
          <w:szCs w:val="28"/>
          <w:lang w:bidi="ar-EG"/>
        </w:rPr>
      </w:pPr>
    </w:p>
    <w:p w14:paraId="360B8F82" w14:textId="77777777" w:rsidR="00DE6656" w:rsidRDefault="00DE6656" w:rsidP="00DE6656">
      <w:pPr>
        <w:bidi w:val="0"/>
        <w:spacing w:line="360" w:lineRule="auto"/>
        <w:jc w:val="center"/>
        <w:rPr>
          <w:rFonts w:asciiTheme="majorBidi" w:hAnsiTheme="majorBidi" w:cstheme="majorBidi"/>
          <w:b/>
          <w:bCs/>
          <w:sz w:val="28"/>
          <w:szCs w:val="28"/>
          <w:lang w:bidi="ar-EG"/>
        </w:rPr>
      </w:pPr>
    </w:p>
    <w:p w14:paraId="26C42DAE" w14:textId="77777777" w:rsidR="00C94B0C" w:rsidRDefault="00C94B0C" w:rsidP="00C94B0C">
      <w:pPr>
        <w:bidi w:val="0"/>
        <w:spacing w:line="360" w:lineRule="auto"/>
        <w:jc w:val="center"/>
        <w:rPr>
          <w:rFonts w:asciiTheme="majorBidi" w:hAnsiTheme="majorBidi" w:cstheme="majorBidi"/>
          <w:b/>
          <w:bCs/>
          <w:sz w:val="28"/>
          <w:szCs w:val="28"/>
          <w:lang w:bidi="ar-EG"/>
        </w:rPr>
      </w:pPr>
    </w:p>
    <w:p w14:paraId="76283D0E" w14:textId="77777777" w:rsidR="00CC6670" w:rsidRDefault="00CC6670" w:rsidP="00CC6670">
      <w:pPr>
        <w:bidi w:val="0"/>
        <w:spacing w:line="360" w:lineRule="auto"/>
        <w:jc w:val="center"/>
        <w:rPr>
          <w:rFonts w:asciiTheme="majorBidi" w:hAnsiTheme="majorBidi" w:cstheme="majorBidi"/>
          <w:b/>
          <w:bCs/>
          <w:sz w:val="28"/>
          <w:szCs w:val="28"/>
          <w:lang w:bidi="ar-EG"/>
        </w:rPr>
      </w:pPr>
    </w:p>
    <w:p w14:paraId="7EAD62B4" w14:textId="77777777" w:rsidR="00ED7642" w:rsidRDefault="00ED7642" w:rsidP="00ED7642">
      <w:pPr>
        <w:bidi w:val="0"/>
        <w:spacing w:line="360" w:lineRule="auto"/>
        <w:jc w:val="center"/>
        <w:rPr>
          <w:rFonts w:asciiTheme="majorBidi" w:hAnsiTheme="majorBidi" w:cstheme="majorBidi"/>
          <w:b/>
          <w:bCs/>
          <w:sz w:val="28"/>
          <w:szCs w:val="28"/>
          <w:lang w:bidi="ar-EG"/>
        </w:rPr>
      </w:pPr>
    </w:p>
    <w:p w14:paraId="6401261A" w14:textId="77777777" w:rsidR="00ED7642" w:rsidRDefault="00ED7642" w:rsidP="00ED7642">
      <w:pPr>
        <w:bidi w:val="0"/>
        <w:spacing w:line="360" w:lineRule="auto"/>
        <w:jc w:val="center"/>
        <w:rPr>
          <w:rFonts w:asciiTheme="majorBidi" w:hAnsiTheme="majorBidi" w:cstheme="majorBidi"/>
          <w:b/>
          <w:bCs/>
          <w:sz w:val="28"/>
          <w:szCs w:val="28"/>
          <w:lang w:bidi="ar-EG"/>
        </w:rPr>
      </w:pPr>
    </w:p>
    <w:p w14:paraId="28C609CA" w14:textId="77777777" w:rsidR="00ED7642" w:rsidRDefault="00ED7642" w:rsidP="00ED7642">
      <w:pPr>
        <w:bidi w:val="0"/>
        <w:spacing w:line="360" w:lineRule="auto"/>
        <w:jc w:val="center"/>
        <w:rPr>
          <w:rFonts w:asciiTheme="majorBidi" w:hAnsiTheme="majorBidi" w:cstheme="majorBidi"/>
          <w:b/>
          <w:bCs/>
          <w:sz w:val="28"/>
          <w:szCs w:val="28"/>
          <w:lang w:bidi="ar-EG"/>
        </w:rPr>
      </w:pPr>
    </w:p>
    <w:p w14:paraId="4F36B37B" w14:textId="77777777" w:rsidR="00ED7642" w:rsidRDefault="00ED7642" w:rsidP="00ED7642">
      <w:pPr>
        <w:bidi w:val="0"/>
        <w:spacing w:line="360" w:lineRule="auto"/>
        <w:jc w:val="center"/>
        <w:rPr>
          <w:rFonts w:asciiTheme="majorBidi" w:hAnsiTheme="majorBidi" w:cstheme="majorBidi"/>
          <w:b/>
          <w:bCs/>
          <w:sz w:val="28"/>
          <w:szCs w:val="28"/>
          <w:lang w:bidi="ar-EG"/>
        </w:rPr>
      </w:pPr>
    </w:p>
    <w:p w14:paraId="4BCA56C8" w14:textId="77777777" w:rsidR="005843BB" w:rsidRDefault="005843BB" w:rsidP="005843BB">
      <w:pPr>
        <w:bidi w:val="0"/>
        <w:spacing w:line="360" w:lineRule="auto"/>
        <w:jc w:val="center"/>
        <w:rPr>
          <w:rFonts w:asciiTheme="majorBidi" w:hAnsiTheme="majorBidi" w:cstheme="majorBidi"/>
          <w:b/>
          <w:bCs/>
          <w:sz w:val="28"/>
          <w:szCs w:val="28"/>
          <w:lang w:bidi="ar-EG"/>
        </w:rPr>
      </w:pPr>
    </w:p>
    <w:p w14:paraId="650CE916" w14:textId="77777777" w:rsidR="005843BB" w:rsidRDefault="005843BB" w:rsidP="005843BB">
      <w:pPr>
        <w:bidi w:val="0"/>
        <w:spacing w:line="360" w:lineRule="auto"/>
        <w:jc w:val="center"/>
        <w:rPr>
          <w:rFonts w:asciiTheme="majorBidi" w:hAnsiTheme="majorBidi" w:cstheme="majorBidi"/>
          <w:b/>
          <w:bCs/>
          <w:sz w:val="28"/>
          <w:szCs w:val="28"/>
          <w:lang w:bidi="ar-EG"/>
        </w:rPr>
      </w:pPr>
    </w:p>
    <w:p w14:paraId="2A35CAB4" w14:textId="77777777" w:rsidR="00CC6670" w:rsidRDefault="00CC6670" w:rsidP="00BB7556">
      <w:pPr>
        <w:bidi w:val="0"/>
        <w:spacing w:line="360" w:lineRule="auto"/>
        <w:rPr>
          <w:rFonts w:asciiTheme="majorBidi" w:hAnsiTheme="majorBidi" w:cstheme="majorBidi"/>
          <w:b/>
          <w:bCs/>
          <w:sz w:val="28"/>
          <w:szCs w:val="28"/>
          <w:lang w:bidi="ar-EG"/>
        </w:rPr>
      </w:pPr>
    </w:p>
    <w:p w14:paraId="5DA3A474" w14:textId="77B6B236" w:rsidR="0007693A" w:rsidRPr="0007693A" w:rsidRDefault="0007693A" w:rsidP="00E4247A">
      <w:pPr>
        <w:pStyle w:val="Heading1"/>
        <w:bidi w:val="0"/>
        <w:spacing w:line="360" w:lineRule="auto"/>
        <w:jc w:val="both"/>
        <w:rPr>
          <w:rFonts w:asciiTheme="majorBidi" w:hAnsiTheme="majorBidi"/>
          <w:b/>
          <w:bCs/>
          <w:color w:val="auto"/>
          <w:lang w:bidi="ar-EG"/>
        </w:rPr>
      </w:pPr>
      <w:bookmarkStart w:id="0" w:name="_Toc228076235"/>
      <w:r w:rsidRPr="0007693A">
        <w:rPr>
          <w:rFonts w:asciiTheme="majorBidi" w:hAnsiTheme="majorBidi"/>
          <w:b/>
          <w:bCs/>
          <w:color w:val="auto"/>
          <w:lang w:bidi="ar-EG"/>
        </w:rPr>
        <w:lastRenderedPageBreak/>
        <w:t>Abstract</w:t>
      </w:r>
      <w:r w:rsidR="00ED7642">
        <w:rPr>
          <w:rFonts w:asciiTheme="majorBidi" w:hAnsiTheme="majorBidi"/>
          <w:b/>
          <w:bCs/>
          <w:color w:val="auto"/>
          <w:lang w:bidi="ar-EG"/>
        </w:rPr>
        <w:t xml:space="preserve"> (in English)</w:t>
      </w:r>
      <w:bookmarkEnd w:id="0"/>
    </w:p>
    <w:p w14:paraId="42EE9B9F" w14:textId="77777777" w:rsidR="005D525A" w:rsidRPr="005D525A" w:rsidRDefault="005D525A" w:rsidP="005D525A">
      <w:pPr>
        <w:bidi w:val="0"/>
        <w:spacing w:line="360" w:lineRule="auto"/>
        <w:jc w:val="both"/>
        <w:rPr>
          <w:rFonts w:asciiTheme="majorBidi" w:hAnsiTheme="majorBidi" w:cstheme="majorBidi"/>
          <w:sz w:val="28"/>
          <w:szCs w:val="28"/>
          <w:lang w:bidi="ar-EG"/>
        </w:rPr>
      </w:pPr>
      <w:r w:rsidRPr="005D525A">
        <w:rPr>
          <w:rFonts w:asciiTheme="majorBidi" w:hAnsiTheme="majorBidi" w:cstheme="majorBidi"/>
          <w:sz w:val="28"/>
          <w:szCs w:val="28"/>
          <w:lang w:bidi="ar-EG"/>
        </w:rPr>
        <w:t>This paper investigates Electronic Human Resource Management (e HRM) as an influential force for increasing the efficiency of banking operations. In this present business environment characterized by rapid change, technology’s role has become indispensable when it comes to improving organizations’ performance via HR functions. The research aim is to determine how employees feel that e HRM impacts their work efficiency as well as any issues and concerns they have or have had with e HRM implementation.</w:t>
      </w:r>
    </w:p>
    <w:p w14:paraId="56D4F87B" w14:textId="77777777" w:rsidR="005D525A" w:rsidRPr="005D525A" w:rsidRDefault="005D525A" w:rsidP="005D525A">
      <w:pPr>
        <w:bidi w:val="0"/>
        <w:spacing w:line="360" w:lineRule="auto"/>
        <w:jc w:val="both"/>
        <w:rPr>
          <w:rFonts w:asciiTheme="majorBidi" w:hAnsiTheme="majorBidi" w:cstheme="majorBidi"/>
          <w:sz w:val="28"/>
          <w:szCs w:val="28"/>
          <w:lang w:bidi="ar-EG"/>
        </w:rPr>
      </w:pPr>
      <w:r w:rsidRPr="005D525A">
        <w:rPr>
          <w:rFonts w:asciiTheme="majorBidi" w:hAnsiTheme="majorBidi" w:cstheme="majorBidi"/>
          <w:sz w:val="28"/>
          <w:szCs w:val="28"/>
          <w:lang w:bidi="ar-EG"/>
        </w:rPr>
        <w:t>Data was collected from employees working in banks located in Riyadh City via an organized survey, and two general areas of questions were surveyed (i.e., employees’ perceptions regarding the effect of e HRM on their work efficiency; and issues encountered with e HRM implementation). By using these points of data collection, this research seeks to provide an understanding of the relationship between e HRM and work efficiency for the banking sector.</w:t>
      </w:r>
    </w:p>
    <w:p w14:paraId="434D58BB" w14:textId="77777777" w:rsidR="005D525A" w:rsidRPr="005D525A" w:rsidRDefault="005D525A" w:rsidP="005D525A">
      <w:pPr>
        <w:bidi w:val="0"/>
        <w:spacing w:line="360" w:lineRule="auto"/>
        <w:jc w:val="both"/>
        <w:rPr>
          <w:rFonts w:asciiTheme="majorBidi" w:hAnsiTheme="majorBidi" w:cstheme="majorBidi"/>
          <w:sz w:val="28"/>
          <w:szCs w:val="28"/>
          <w:lang w:bidi="ar-EG"/>
        </w:rPr>
      </w:pPr>
      <w:r w:rsidRPr="005D525A">
        <w:rPr>
          <w:rFonts w:asciiTheme="majorBidi" w:hAnsiTheme="majorBidi" w:cstheme="majorBidi"/>
          <w:sz w:val="28"/>
          <w:szCs w:val="28"/>
          <w:lang w:bidi="ar-EG"/>
        </w:rPr>
        <w:t>Overall, the data collection via surveys revealed that employees within the banking sector were relatively positive about how e HRM has positively influenced their work efficiency compared to past HR business processes. Employees reported that e HRM helps HR functional processes, such as recruitment, training, performance management, and communicating to become more efficient and productive. Additionally, the data indicates that there is a strong positive correlation between positive employee perceptions of e HRM and perceived work efficiency improvements.</w:t>
      </w:r>
    </w:p>
    <w:p w14:paraId="3B167686" w14:textId="77777777" w:rsidR="00AE066F" w:rsidRDefault="00AE066F" w:rsidP="00AE066F">
      <w:pPr>
        <w:bidi w:val="0"/>
        <w:spacing w:line="360" w:lineRule="auto"/>
        <w:rPr>
          <w:rFonts w:asciiTheme="majorBidi" w:hAnsiTheme="majorBidi" w:cstheme="majorBidi"/>
          <w:b/>
          <w:bCs/>
          <w:sz w:val="28"/>
          <w:szCs w:val="28"/>
          <w:lang w:bidi="ar-EG"/>
        </w:rPr>
      </w:pPr>
    </w:p>
    <w:p w14:paraId="6DDCB6A7" w14:textId="77777777" w:rsidR="0007693A" w:rsidRDefault="0007693A" w:rsidP="0007693A">
      <w:pPr>
        <w:bidi w:val="0"/>
        <w:spacing w:line="360" w:lineRule="auto"/>
        <w:rPr>
          <w:rFonts w:asciiTheme="majorBidi" w:hAnsiTheme="majorBidi" w:cstheme="majorBidi"/>
          <w:b/>
          <w:bCs/>
          <w:sz w:val="28"/>
          <w:szCs w:val="28"/>
          <w:lang w:bidi="ar-EG"/>
        </w:rPr>
      </w:pPr>
    </w:p>
    <w:p w14:paraId="18D0D01D" w14:textId="77777777" w:rsidR="0007693A" w:rsidRDefault="0007693A" w:rsidP="0007693A">
      <w:pPr>
        <w:bidi w:val="0"/>
        <w:spacing w:line="360" w:lineRule="auto"/>
        <w:rPr>
          <w:rFonts w:asciiTheme="majorBidi" w:hAnsiTheme="majorBidi" w:cstheme="majorBidi"/>
          <w:b/>
          <w:bCs/>
          <w:sz w:val="28"/>
          <w:szCs w:val="28"/>
          <w:lang w:bidi="ar-EG"/>
        </w:rPr>
      </w:pPr>
    </w:p>
    <w:p w14:paraId="4E110AAF" w14:textId="77777777" w:rsidR="0007693A" w:rsidRDefault="0007693A" w:rsidP="0007693A">
      <w:pPr>
        <w:bidi w:val="0"/>
        <w:spacing w:line="360" w:lineRule="auto"/>
        <w:rPr>
          <w:rFonts w:asciiTheme="majorBidi" w:hAnsiTheme="majorBidi" w:cstheme="majorBidi"/>
          <w:b/>
          <w:bCs/>
          <w:sz w:val="28"/>
          <w:szCs w:val="28"/>
          <w:lang w:bidi="ar-EG"/>
        </w:rPr>
      </w:pPr>
    </w:p>
    <w:p w14:paraId="1148850A" w14:textId="63EB344E" w:rsidR="00ED7642" w:rsidRPr="00ED7642" w:rsidRDefault="00ED7642" w:rsidP="00ED7642">
      <w:pPr>
        <w:pStyle w:val="Heading1"/>
        <w:bidi w:val="0"/>
        <w:spacing w:line="360" w:lineRule="auto"/>
        <w:rPr>
          <w:rFonts w:asciiTheme="majorBidi" w:hAnsiTheme="majorBidi"/>
          <w:b/>
          <w:bCs/>
          <w:color w:val="auto"/>
          <w:lang w:bidi="ar-EG"/>
        </w:rPr>
      </w:pPr>
      <w:bookmarkStart w:id="1" w:name="_Toc228076236"/>
      <w:r w:rsidRPr="00ED7642">
        <w:rPr>
          <w:rFonts w:asciiTheme="majorBidi" w:hAnsiTheme="majorBidi"/>
          <w:b/>
          <w:bCs/>
          <w:color w:val="auto"/>
          <w:lang w:bidi="ar-EG"/>
        </w:rPr>
        <w:t>Abstract (in Arabic)</w:t>
      </w:r>
      <w:bookmarkEnd w:id="1"/>
    </w:p>
    <w:p w14:paraId="61A15DD8" w14:textId="77777777" w:rsidR="005D525A" w:rsidRPr="005D525A" w:rsidRDefault="005D525A" w:rsidP="005D525A">
      <w:pPr>
        <w:spacing w:line="360" w:lineRule="auto"/>
        <w:jc w:val="both"/>
        <w:rPr>
          <w:rFonts w:asciiTheme="majorBidi" w:hAnsiTheme="majorBidi" w:cstheme="majorBidi"/>
          <w:sz w:val="28"/>
          <w:szCs w:val="28"/>
          <w:lang w:bidi="ar-EG"/>
        </w:rPr>
      </w:pPr>
      <w:r w:rsidRPr="005D525A">
        <w:rPr>
          <w:rFonts w:asciiTheme="majorBidi" w:hAnsiTheme="majorBidi" w:cstheme="majorBidi"/>
          <w:sz w:val="28"/>
          <w:szCs w:val="28"/>
          <w:rtl/>
        </w:rPr>
        <w:t>تتناول هذه الدراسة إدارة الموارد البشرية الإلكترونية</w:t>
      </w:r>
      <w:r w:rsidRPr="005D525A">
        <w:rPr>
          <w:rFonts w:asciiTheme="majorBidi" w:hAnsiTheme="majorBidi" w:cstheme="majorBidi"/>
          <w:sz w:val="28"/>
          <w:szCs w:val="28"/>
          <w:lang w:bidi="ar-EG"/>
        </w:rPr>
        <w:t xml:space="preserve"> (e-HRM) </w:t>
      </w:r>
      <w:r w:rsidRPr="005D525A">
        <w:rPr>
          <w:rFonts w:asciiTheme="majorBidi" w:hAnsiTheme="majorBidi" w:cstheme="majorBidi"/>
          <w:sz w:val="28"/>
          <w:szCs w:val="28"/>
          <w:rtl/>
        </w:rPr>
        <w:t>بوصفها أحد العوامل المؤثرة في رفع كفاءة العمليات المصرفية. ففي ظل بيئة أعمال سريعة التغير، باتت التكنولوجيا عنصرًا أساسيًا لا يمكن الاستغناء عنه لتحسين أداء المؤسسات، لا سيما من خلال وظائف الموارد البشرية. وتهدف الدراسة إلى التعرف على تصورات الموظفين تجاه أثر</w:t>
      </w:r>
      <w:r w:rsidRPr="005D525A">
        <w:rPr>
          <w:rFonts w:asciiTheme="majorBidi" w:hAnsiTheme="majorBidi" w:cstheme="majorBidi"/>
          <w:sz w:val="28"/>
          <w:szCs w:val="28"/>
          <w:lang w:bidi="ar-EG"/>
        </w:rPr>
        <w:t xml:space="preserve"> e-HRM </w:t>
      </w:r>
      <w:r w:rsidRPr="005D525A">
        <w:rPr>
          <w:rFonts w:asciiTheme="majorBidi" w:hAnsiTheme="majorBidi" w:cstheme="majorBidi"/>
          <w:sz w:val="28"/>
          <w:szCs w:val="28"/>
          <w:rtl/>
        </w:rPr>
        <w:t>في كفاءة أدائهم، فضلًا عن رصد أبرز التحديات والمخاوف التي واجهوها أو لا تزال تواجههم عند تطبيق هذا النظام</w:t>
      </w:r>
      <w:r w:rsidRPr="005D525A">
        <w:rPr>
          <w:rFonts w:asciiTheme="majorBidi" w:hAnsiTheme="majorBidi" w:cstheme="majorBidi"/>
          <w:sz w:val="28"/>
          <w:szCs w:val="28"/>
          <w:lang w:bidi="ar-EG"/>
        </w:rPr>
        <w:t>.</w:t>
      </w:r>
    </w:p>
    <w:p w14:paraId="069A0E20" w14:textId="77777777" w:rsidR="005D525A" w:rsidRPr="005D525A" w:rsidRDefault="005D525A" w:rsidP="005D525A">
      <w:pPr>
        <w:spacing w:line="360" w:lineRule="auto"/>
        <w:jc w:val="both"/>
        <w:rPr>
          <w:rFonts w:asciiTheme="majorBidi" w:hAnsiTheme="majorBidi" w:cstheme="majorBidi"/>
          <w:sz w:val="28"/>
          <w:szCs w:val="28"/>
          <w:lang w:bidi="ar-EG"/>
        </w:rPr>
      </w:pPr>
      <w:r w:rsidRPr="005D525A">
        <w:rPr>
          <w:rFonts w:asciiTheme="majorBidi" w:hAnsiTheme="majorBidi" w:cstheme="majorBidi"/>
          <w:sz w:val="28"/>
          <w:szCs w:val="28"/>
          <w:rtl/>
        </w:rPr>
        <w:t>وقد جُمعت البيانات من موظفين يعملون في بنوك بمدينة الرياض، وذلك عبر استبيان مُنظّم شمل محورين رئيسيين: الأول يتعلق بآراء الموظفين حول تأثير</w:t>
      </w:r>
      <w:r w:rsidRPr="005D525A">
        <w:rPr>
          <w:rFonts w:asciiTheme="majorBidi" w:hAnsiTheme="majorBidi" w:cstheme="majorBidi"/>
          <w:sz w:val="28"/>
          <w:szCs w:val="28"/>
          <w:lang w:bidi="ar-EG"/>
        </w:rPr>
        <w:t xml:space="preserve"> e-HRM </w:t>
      </w:r>
      <w:r w:rsidRPr="005D525A">
        <w:rPr>
          <w:rFonts w:asciiTheme="majorBidi" w:hAnsiTheme="majorBidi" w:cstheme="majorBidi"/>
          <w:sz w:val="28"/>
          <w:szCs w:val="28"/>
          <w:rtl/>
        </w:rPr>
        <w:t>في كفاءة عملهم، والثاني يتناول المشكلات التي برزت أثناء تطبيقه. ومن خلال هذه المعطيات، تسعى الدراسة إلى توضيح طبيعة العلاقة بين إدارة الموارد البشرية الإلكترونية وكفاءة العمل في القطاع المصرفي</w:t>
      </w:r>
      <w:r w:rsidRPr="005D525A">
        <w:rPr>
          <w:rFonts w:asciiTheme="majorBidi" w:hAnsiTheme="majorBidi" w:cstheme="majorBidi"/>
          <w:sz w:val="28"/>
          <w:szCs w:val="28"/>
          <w:lang w:bidi="ar-EG"/>
        </w:rPr>
        <w:t>.</w:t>
      </w:r>
    </w:p>
    <w:p w14:paraId="5F1C8F41" w14:textId="77777777" w:rsidR="005D525A" w:rsidRPr="005D525A" w:rsidRDefault="005D525A" w:rsidP="005D525A">
      <w:pPr>
        <w:spacing w:line="360" w:lineRule="auto"/>
        <w:jc w:val="both"/>
        <w:rPr>
          <w:rFonts w:asciiTheme="majorBidi" w:hAnsiTheme="majorBidi" w:cstheme="majorBidi"/>
          <w:sz w:val="28"/>
          <w:szCs w:val="28"/>
          <w:lang w:bidi="ar-EG"/>
        </w:rPr>
      </w:pPr>
      <w:r w:rsidRPr="005D525A">
        <w:rPr>
          <w:rFonts w:asciiTheme="majorBidi" w:hAnsiTheme="majorBidi" w:cstheme="majorBidi"/>
          <w:sz w:val="28"/>
          <w:szCs w:val="28"/>
          <w:rtl/>
        </w:rPr>
        <w:t>وأظهرت نتائج الاستبيانات بوجه عام أن موظفي القطاع المصرفي ينظرون بإيجابية نسبية إلى دور</w:t>
      </w:r>
      <w:r w:rsidRPr="005D525A">
        <w:rPr>
          <w:rFonts w:asciiTheme="majorBidi" w:hAnsiTheme="majorBidi" w:cstheme="majorBidi"/>
          <w:sz w:val="28"/>
          <w:szCs w:val="28"/>
          <w:lang w:bidi="ar-EG"/>
        </w:rPr>
        <w:t xml:space="preserve"> e-HRM </w:t>
      </w:r>
      <w:r w:rsidRPr="005D525A">
        <w:rPr>
          <w:rFonts w:asciiTheme="majorBidi" w:hAnsiTheme="majorBidi" w:cstheme="majorBidi"/>
          <w:sz w:val="28"/>
          <w:szCs w:val="28"/>
          <w:rtl/>
        </w:rPr>
        <w:t>في تحسين كفاءة أدائهم مقارنة بالإجراءات التقليدية السابقة في إدارة الموارد البشرية. كما أشار المشاركون إلى أن هذا النظام أسهم في تعزيز كفاءة وفاعلية العديد من وظائف الموارد البشرية، مثل التوظيف، والتدريب، وإدارة الأداء، والتواصل. كذلك كشفت النتائج عن وجود ارتباط إيجابي قوي بين تصورات الموظفين الإيجابية تجاه</w:t>
      </w:r>
      <w:r w:rsidRPr="005D525A">
        <w:rPr>
          <w:rFonts w:asciiTheme="majorBidi" w:hAnsiTheme="majorBidi" w:cstheme="majorBidi"/>
          <w:sz w:val="28"/>
          <w:szCs w:val="28"/>
          <w:lang w:bidi="ar-EG"/>
        </w:rPr>
        <w:t xml:space="preserve"> e-HRM </w:t>
      </w:r>
      <w:r w:rsidRPr="005D525A">
        <w:rPr>
          <w:rFonts w:asciiTheme="majorBidi" w:hAnsiTheme="majorBidi" w:cstheme="majorBidi"/>
          <w:sz w:val="28"/>
          <w:szCs w:val="28"/>
          <w:rtl/>
        </w:rPr>
        <w:t>والتحسن الملحوظ في كفاءة العمل</w:t>
      </w:r>
      <w:r w:rsidRPr="005D525A">
        <w:rPr>
          <w:rFonts w:asciiTheme="majorBidi" w:hAnsiTheme="majorBidi" w:cstheme="majorBidi"/>
          <w:sz w:val="28"/>
          <w:szCs w:val="28"/>
          <w:lang w:bidi="ar-EG"/>
        </w:rPr>
        <w:t>.</w:t>
      </w:r>
    </w:p>
    <w:p w14:paraId="1A8A5931" w14:textId="77777777" w:rsidR="0007693A" w:rsidRDefault="0007693A" w:rsidP="0007693A">
      <w:pPr>
        <w:bidi w:val="0"/>
        <w:spacing w:line="360" w:lineRule="auto"/>
        <w:rPr>
          <w:rFonts w:asciiTheme="majorBidi" w:hAnsiTheme="majorBidi" w:cstheme="majorBidi"/>
          <w:b/>
          <w:bCs/>
          <w:sz w:val="28"/>
          <w:szCs w:val="28"/>
          <w:lang w:bidi="ar-EG"/>
        </w:rPr>
      </w:pPr>
    </w:p>
    <w:p w14:paraId="4E2DC041" w14:textId="77777777" w:rsidR="0007693A" w:rsidRDefault="0007693A" w:rsidP="0007693A">
      <w:pPr>
        <w:bidi w:val="0"/>
        <w:spacing w:line="360" w:lineRule="auto"/>
        <w:rPr>
          <w:rFonts w:asciiTheme="majorBidi" w:hAnsiTheme="majorBidi" w:cstheme="majorBidi"/>
          <w:b/>
          <w:bCs/>
          <w:sz w:val="28"/>
          <w:szCs w:val="28"/>
          <w:lang w:bidi="ar-EG"/>
        </w:rPr>
      </w:pPr>
    </w:p>
    <w:p w14:paraId="378AF63E" w14:textId="77777777" w:rsidR="0007693A" w:rsidRDefault="0007693A" w:rsidP="0007693A">
      <w:pPr>
        <w:bidi w:val="0"/>
        <w:spacing w:line="360" w:lineRule="auto"/>
        <w:rPr>
          <w:rFonts w:asciiTheme="majorBidi" w:hAnsiTheme="majorBidi" w:cstheme="majorBidi"/>
          <w:b/>
          <w:bCs/>
          <w:sz w:val="28"/>
          <w:szCs w:val="28"/>
          <w:lang w:bidi="ar-EG"/>
        </w:rPr>
      </w:pPr>
    </w:p>
    <w:p w14:paraId="76CA1763" w14:textId="77777777" w:rsidR="0007693A" w:rsidRDefault="0007693A" w:rsidP="0007693A">
      <w:pPr>
        <w:bidi w:val="0"/>
        <w:spacing w:line="360" w:lineRule="auto"/>
        <w:rPr>
          <w:rFonts w:asciiTheme="majorBidi" w:hAnsiTheme="majorBidi" w:cstheme="majorBidi"/>
          <w:b/>
          <w:bCs/>
          <w:sz w:val="28"/>
          <w:szCs w:val="28"/>
          <w:lang w:bidi="ar-EG"/>
        </w:rPr>
      </w:pPr>
    </w:p>
    <w:p w14:paraId="37B4C3B2" w14:textId="77777777" w:rsidR="0007693A" w:rsidRDefault="0007693A" w:rsidP="0007693A">
      <w:pPr>
        <w:bidi w:val="0"/>
        <w:spacing w:line="360" w:lineRule="auto"/>
        <w:rPr>
          <w:rFonts w:asciiTheme="majorBidi" w:hAnsiTheme="majorBidi" w:cstheme="majorBidi"/>
          <w:b/>
          <w:bCs/>
          <w:sz w:val="28"/>
          <w:szCs w:val="28"/>
          <w:lang w:bidi="ar-EG"/>
        </w:rPr>
      </w:pPr>
    </w:p>
    <w:p w14:paraId="0235E735" w14:textId="77777777" w:rsidR="0007693A" w:rsidRDefault="0007693A" w:rsidP="0007693A">
      <w:pPr>
        <w:bidi w:val="0"/>
        <w:spacing w:line="360" w:lineRule="auto"/>
        <w:rPr>
          <w:rFonts w:asciiTheme="majorBidi" w:hAnsiTheme="majorBidi" w:cstheme="majorBidi"/>
          <w:b/>
          <w:bCs/>
          <w:sz w:val="28"/>
          <w:szCs w:val="28"/>
          <w:lang w:bidi="ar-EG"/>
        </w:rPr>
      </w:pPr>
    </w:p>
    <w:p w14:paraId="60D58204" w14:textId="77777777" w:rsidR="0007693A" w:rsidRDefault="0007693A" w:rsidP="0007693A">
      <w:pPr>
        <w:bidi w:val="0"/>
        <w:spacing w:line="360" w:lineRule="auto"/>
        <w:rPr>
          <w:rFonts w:asciiTheme="majorBidi" w:hAnsiTheme="majorBidi" w:cstheme="majorBidi"/>
          <w:b/>
          <w:bCs/>
          <w:sz w:val="28"/>
          <w:szCs w:val="28"/>
          <w:lang w:bidi="ar-EG"/>
        </w:rPr>
      </w:pPr>
    </w:p>
    <w:p w14:paraId="14D7E5DA" w14:textId="77777777" w:rsidR="0007693A" w:rsidRDefault="0007693A" w:rsidP="0007693A">
      <w:pPr>
        <w:bidi w:val="0"/>
        <w:spacing w:line="360" w:lineRule="auto"/>
        <w:rPr>
          <w:rFonts w:asciiTheme="majorBidi" w:hAnsiTheme="majorBidi" w:cstheme="majorBidi"/>
          <w:b/>
          <w:bCs/>
          <w:sz w:val="28"/>
          <w:szCs w:val="28"/>
          <w:lang w:bidi="ar-EG"/>
        </w:rPr>
      </w:pPr>
    </w:p>
    <w:p w14:paraId="54BBF90D" w14:textId="77777777" w:rsidR="0007693A" w:rsidRDefault="0007693A" w:rsidP="0007693A">
      <w:pPr>
        <w:bidi w:val="0"/>
        <w:spacing w:line="360" w:lineRule="auto"/>
        <w:rPr>
          <w:rFonts w:asciiTheme="majorBidi" w:hAnsiTheme="majorBidi" w:cstheme="majorBidi"/>
          <w:b/>
          <w:bCs/>
          <w:sz w:val="28"/>
          <w:szCs w:val="28"/>
          <w:lang w:bidi="ar-EG"/>
        </w:rPr>
      </w:pPr>
    </w:p>
    <w:p w14:paraId="36EB4659" w14:textId="77777777" w:rsidR="0007693A" w:rsidRDefault="0007693A" w:rsidP="0007693A">
      <w:pPr>
        <w:bidi w:val="0"/>
        <w:spacing w:line="360" w:lineRule="auto"/>
        <w:rPr>
          <w:rFonts w:asciiTheme="majorBidi" w:hAnsiTheme="majorBidi" w:cstheme="majorBidi"/>
          <w:b/>
          <w:bCs/>
          <w:sz w:val="28"/>
          <w:szCs w:val="28"/>
          <w:lang w:bidi="ar-EG"/>
        </w:rPr>
      </w:pPr>
    </w:p>
    <w:p w14:paraId="60DCDE24" w14:textId="77777777" w:rsidR="0007693A" w:rsidRDefault="0007693A" w:rsidP="0007693A">
      <w:pPr>
        <w:bidi w:val="0"/>
        <w:spacing w:line="360" w:lineRule="auto"/>
        <w:rPr>
          <w:rFonts w:asciiTheme="majorBidi" w:hAnsiTheme="majorBidi" w:cstheme="majorBidi"/>
          <w:b/>
          <w:bCs/>
          <w:sz w:val="28"/>
          <w:szCs w:val="28"/>
          <w:lang w:bidi="ar-EG"/>
        </w:rPr>
      </w:pPr>
    </w:p>
    <w:p w14:paraId="591DB9F9" w14:textId="77777777" w:rsidR="00CC6670" w:rsidRDefault="00CC6670" w:rsidP="005D525A">
      <w:pPr>
        <w:bidi w:val="0"/>
        <w:spacing w:line="360" w:lineRule="auto"/>
        <w:rPr>
          <w:rFonts w:asciiTheme="majorBidi" w:hAnsiTheme="majorBidi" w:cstheme="majorBidi"/>
          <w:b/>
          <w:bCs/>
          <w:sz w:val="28"/>
          <w:szCs w:val="28"/>
          <w:lang w:bidi="ar-EG"/>
        </w:rPr>
      </w:pPr>
    </w:p>
    <w:p w14:paraId="281474B8" w14:textId="77777777" w:rsidR="005D525A" w:rsidRDefault="005D525A" w:rsidP="005D525A">
      <w:pPr>
        <w:bidi w:val="0"/>
        <w:spacing w:line="360" w:lineRule="auto"/>
        <w:rPr>
          <w:rFonts w:asciiTheme="majorBidi" w:hAnsiTheme="majorBidi" w:cstheme="majorBidi"/>
          <w:b/>
          <w:bCs/>
          <w:sz w:val="28"/>
          <w:szCs w:val="28"/>
          <w:lang w:bidi="ar-EG"/>
        </w:rPr>
      </w:pPr>
    </w:p>
    <w:p w14:paraId="143759B6" w14:textId="77777777" w:rsidR="00C94B0C" w:rsidRDefault="00C94B0C" w:rsidP="00AE066F">
      <w:pPr>
        <w:bidi w:val="0"/>
        <w:spacing w:line="360" w:lineRule="auto"/>
        <w:rPr>
          <w:rFonts w:asciiTheme="majorBidi" w:hAnsiTheme="majorBidi" w:cstheme="majorBidi"/>
          <w:b/>
          <w:bCs/>
          <w:sz w:val="28"/>
          <w:szCs w:val="28"/>
          <w:lang w:bidi="ar-EG"/>
        </w:rPr>
      </w:pPr>
    </w:p>
    <w:p w14:paraId="42993659" w14:textId="77777777" w:rsidR="00AE066F" w:rsidRDefault="00AE066F" w:rsidP="00AE066F">
      <w:pPr>
        <w:bidi w:val="0"/>
        <w:spacing w:line="360" w:lineRule="auto"/>
        <w:rPr>
          <w:rFonts w:asciiTheme="majorBidi" w:hAnsiTheme="majorBidi" w:cstheme="majorBidi"/>
          <w:b/>
          <w:bCs/>
          <w:sz w:val="28"/>
          <w:szCs w:val="28"/>
          <w:lang w:bidi="ar-EG"/>
        </w:rPr>
      </w:pPr>
    </w:p>
    <w:p w14:paraId="10590962" w14:textId="77777777" w:rsidR="005843BB" w:rsidRDefault="005843BB" w:rsidP="005843BB">
      <w:pPr>
        <w:bidi w:val="0"/>
        <w:spacing w:line="360" w:lineRule="auto"/>
        <w:rPr>
          <w:rFonts w:asciiTheme="majorBidi" w:hAnsiTheme="majorBidi" w:cstheme="majorBidi"/>
          <w:b/>
          <w:bCs/>
          <w:sz w:val="28"/>
          <w:szCs w:val="28"/>
          <w:lang w:bidi="ar-EG"/>
        </w:rPr>
      </w:pPr>
    </w:p>
    <w:p w14:paraId="6B8F6426" w14:textId="77777777" w:rsidR="00CC6670" w:rsidRDefault="00CC6670" w:rsidP="00CC6670">
      <w:pPr>
        <w:bidi w:val="0"/>
        <w:spacing w:line="360" w:lineRule="auto"/>
        <w:jc w:val="center"/>
        <w:rPr>
          <w:rFonts w:asciiTheme="majorBidi" w:hAnsiTheme="majorBidi" w:cstheme="majorBidi"/>
          <w:b/>
          <w:bCs/>
          <w:sz w:val="28"/>
          <w:szCs w:val="28"/>
          <w:lang w:bidi="ar-EG"/>
        </w:rPr>
      </w:pPr>
    </w:p>
    <w:p w14:paraId="20C4CDE5" w14:textId="77777777" w:rsidR="00CC6670" w:rsidRPr="006A70CA" w:rsidRDefault="00CC6670" w:rsidP="00CC6670">
      <w:pPr>
        <w:bidi w:val="0"/>
        <w:spacing w:line="360" w:lineRule="auto"/>
        <w:jc w:val="center"/>
        <w:rPr>
          <w:rFonts w:asciiTheme="majorBidi" w:hAnsiTheme="majorBidi" w:cstheme="majorBidi"/>
          <w:b/>
          <w:bCs/>
          <w:sz w:val="28"/>
          <w:szCs w:val="28"/>
          <w:lang w:bidi="ar-EG"/>
        </w:rPr>
      </w:pPr>
    </w:p>
    <w:p w14:paraId="366F307B" w14:textId="624A051D" w:rsidR="00DB2BB8" w:rsidRPr="006A70CA" w:rsidRDefault="00DB2BB8">
      <w:pPr>
        <w:pStyle w:val="Heading1"/>
        <w:numPr>
          <w:ilvl w:val="0"/>
          <w:numId w:val="17"/>
        </w:numPr>
        <w:bidi w:val="0"/>
        <w:spacing w:line="360" w:lineRule="auto"/>
        <w:rPr>
          <w:rFonts w:asciiTheme="majorBidi" w:hAnsiTheme="majorBidi"/>
          <w:b/>
          <w:bCs/>
          <w:color w:val="auto"/>
        </w:rPr>
      </w:pPr>
      <w:bookmarkStart w:id="2" w:name="_Toc228076237"/>
      <w:r w:rsidRPr="006A70CA">
        <w:rPr>
          <w:rFonts w:asciiTheme="majorBidi" w:hAnsiTheme="majorBidi"/>
          <w:b/>
          <w:bCs/>
          <w:color w:val="auto"/>
          <w:lang w:bidi="ar-EG"/>
        </w:rPr>
        <w:t>Chapter 1: Introduction</w:t>
      </w:r>
      <w:bookmarkEnd w:id="2"/>
    </w:p>
    <w:p w14:paraId="21522EDA" w14:textId="77777777" w:rsidR="00FB5646" w:rsidRPr="006A70CA" w:rsidRDefault="00FB5646" w:rsidP="00FB5646">
      <w:pPr>
        <w:bidi w:val="0"/>
        <w:spacing w:line="360" w:lineRule="auto"/>
        <w:jc w:val="both"/>
        <w:rPr>
          <w:rFonts w:asciiTheme="majorBidi" w:hAnsiTheme="majorBidi" w:cstheme="majorBidi"/>
          <w:b/>
          <w:bCs/>
          <w:sz w:val="28"/>
          <w:szCs w:val="28"/>
        </w:rPr>
      </w:pPr>
    </w:p>
    <w:p w14:paraId="61D7B0B3" w14:textId="77777777" w:rsidR="00FB5646" w:rsidRPr="006A70CA" w:rsidRDefault="00FB5646" w:rsidP="00FB5646">
      <w:pPr>
        <w:bidi w:val="0"/>
        <w:spacing w:line="360" w:lineRule="auto"/>
        <w:jc w:val="both"/>
        <w:rPr>
          <w:rFonts w:asciiTheme="majorBidi" w:hAnsiTheme="majorBidi" w:cstheme="majorBidi"/>
          <w:b/>
          <w:bCs/>
          <w:sz w:val="28"/>
          <w:szCs w:val="28"/>
        </w:rPr>
      </w:pPr>
    </w:p>
    <w:p w14:paraId="408D4717" w14:textId="77777777" w:rsidR="00FB5646" w:rsidRPr="006A70CA" w:rsidRDefault="00FB5646" w:rsidP="00FB5646">
      <w:pPr>
        <w:bidi w:val="0"/>
        <w:spacing w:line="360" w:lineRule="auto"/>
        <w:jc w:val="both"/>
        <w:rPr>
          <w:rFonts w:asciiTheme="majorBidi" w:hAnsiTheme="majorBidi" w:cstheme="majorBidi"/>
          <w:b/>
          <w:bCs/>
          <w:sz w:val="28"/>
          <w:szCs w:val="28"/>
        </w:rPr>
      </w:pPr>
    </w:p>
    <w:p w14:paraId="4F6938CD" w14:textId="77777777" w:rsidR="00FB5646" w:rsidRPr="006A70CA" w:rsidRDefault="00FB5646" w:rsidP="00FB5646">
      <w:pPr>
        <w:bidi w:val="0"/>
        <w:spacing w:line="360" w:lineRule="auto"/>
        <w:jc w:val="both"/>
        <w:rPr>
          <w:rFonts w:asciiTheme="majorBidi" w:hAnsiTheme="majorBidi" w:cstheme="majorBidi"/>
          <w:b/>
          <w:bCs/>
          <w:sz w:val="28"/>
          <w:szCs w:val="28"/>
        </w:rPr>
      </w:pPr>
    </w:p>
    <w:p w14:paraId="44F1E9AE" w14:textId="77777777" w:rsidR="00FB5646" w:rsidRPr="006A70CA" w:rsidRDefault="00FB5646" w:rsidP="00FB5646">
      <w:pPr>
        <w:bidi w:val="0"/>
        <w:spacing w:line="360" w:lineRule="auto"/>
        <w:jc w:val="both"/>
        <w:rPr>
          <w:rFonts w:asciiTheme="majorBidi" w:hAnsiTheme="majorBidi" w:cstheme="majorBidi"/>
          <w:b/>
          <w:bCs/>
          <w:sz w:val="28"/>
          <w:szCs w:val="28"/>
        </w:rPr>
      </w:pPr>
    </w:p>
    <w:p w14:paraId="4EBAEC66" w14:textId="77777777" w:rsidR="00FB5646" w:rsidRPr="006A70CA" w:rsidRDefault="00FB5646" w:rsidP="00FB5646">
      <w:pPr>
        <w:bidi w:val="0"/>
        <w:spacing w:line="360" w:lineRule="auto"/>
        <w:jc w:val="both"/>
        <w:rPr>
          <w:rFonts w:asciiTheme="majorBidi" w:hAnsiTheme="majorBidi" w:cstheme="majorBidi"/>
          <w:b/>
          <w:bCs/>
          <w:sz w:val="28"/>
          <w:szCs w:val="28"/>
        </w:rPr>
      </w:pPr>
    </w:p>
    <w:p w14:paraId="05EE8ED1" w14:textId="77777777" w:rsidR="00FB5646" w:rsidRPr="006A70CA" w:rsidRDefault="00FB5646" w:rsidP="00FB5646">
      <w:pPr>
        <w:bidi w:val="0"/>
        <w:spacing w:line="360" w:lineRule="auto"/>
        <w:jc w:val="both"/>
        <w:rPr>
          <w:rFonts w:asciiTheme="majorBidi" w:hAnsiTheme="majorBidi" w:cstheme="majorBidi"/>
          <w:b/>
          <w:bCs/>
          <w:sz w:val="28"/>
          <w:szCs w:val="28"/>
        </w:rPr>
      </w:pPr>
    </w:p>
    <w:p w14:paraId="3B9414BF" w14:textId="77777777" w:rsidR="00FB5646" w:rsidRPr="006A70CA" w:rsidRDefault="00FB5646" w:rsidP="00FB5646">
      <w:pPr>
        <w:bidi w:val="0"/>
        <w:spacing w:line="360" w:lineRule="auto"/>
        <w:jc w:val="both"/>
        <w:rPr>
          <w:rFonts w:asciiTheme="majorBidi" w:hAnsiTheme="majorBidi" w:cstheme="majorBidi"/>
          <w:b/>
          <w:bCs/>
          <w:sz w:val="28"/>
          <w:szCs w:val="28"/>
        </w:rPr>
      </w:pPr>
    </w:p>
    <w:p w14:paraId="264F7550" w14:textId="77777777" w:rsidR="00FB5646" w:rsidRPr="006A70CA" w:rsidRDefault="00FB5646" w:rsidP="00FB5646">
      <w:pPr>
        <w:bidi w:val="0"/>
        <w:spacing w:line="360" w:lineRule="auto"/>
        <w:jc w:val="both"/>
        <w:rPr>
          <w:rFonts w:asciiTheme="majorBidi" w:hAnsiTheme="majorBidi" w:cstheme="majorBidi"/>
          <w:b/>
          <w:bCs/>
          <w:sz w:val="28"/>
          <w:szCs w:val="28"/>
        </w:rPr>
      </w:pPr>
    </w:p>
    <w:p w14:paraId="2F5A64A0" w14:textId="77777777" w:rsidR="00FB5646" w:rsidRPr="006A70CA" w:rsidRDefault="00FB5646" w:rsidP="00FB5646">
      <w:pPr>
        <w:bidi w:val="0"/>
        <w:spacing w:line="360" w:lineRule="auto"/>
        <w:jc w:val="both"/>
        <w:rPr>
          <w:rFonts w:asciiTheme="majorBidi" w:hAnsiTheme="majorBidi" w:cstheme="majorBidi"/>
          <w:b/>
          <w:bCs/>
          <w:sz w:val="28"/>
          <w:szCs w:val="28"/>
        </w:rPr>
      </w:pPr>
    </w:p>
    <w:p w14:paraId="055FBE87" w14:textId="77777777" w:rsidR="00FB5646" w:rsidRPr="006A70CA" w:rsidRDefault="00FB5646" w:rsidP="00FB5646">
      <w:pPr>
        <w:bidi w:val="0"/>
        <w:spacing w:line="360" w:lineRule="auto"/>
        <w:jc w:val="both"/>
        <w:rPr>
          <w:rFonts w:asciiTheme="majorBidi" w:hAnsiTheme="majorBidi" w:cstheme="majorBidi"/>
          <w:b/>
          <w:bCs/>
          <w:sz w:val="28"/>
          <w:szCs w:val="28"/>
        </w:rPr>
      </w:pPr>
    </w:p>
    <w:p w14:paraId="3EED72B6" w14:textId="79ED8529" w:rsidR="00DB2BB8" w:rsidRPr="006A70CA" w:rsidRDefault="00DB2BB8">
      <w:pPr>
        <w:pStyle w:val="Heading1"/>
        <w:numPr>
          <w:ilvl w:val="1"/>
          <w:numId w:val="17"/>
        </w:numPr>
        <w:bidi w:val="0"/>
        <w:spacing w:line="360" w:lineRule="auto"/>
        <w:rPr>
          <w:rFonts w:asciiTheme="majorBidi" w:hAnsiTheme="majorBidi"/>
          <w:b/>
          <w:bCs/>
          <w:color w:val="auto"/>
          <w:rtl/>
          <w:lang w:bidi="ar-EG"/>
        </w:rPr>
      </w:pPr>
      <w:bookmarkStart w:id="3" w:name="_Toc191536036"/>
      <w:bookmarkStart w:id="4" w:name="_Toc228076238"/>
      <w:r w:rsidRPr="006A70CA">
        <w:rPr>
          <w:rFonts w:asciiTheme="majorBidi" w:hAnsiTheme="majorBidi"/>
          <w:b/>
          <w:bCs/>
          <w:color w:val="auto"/>
          <w:lang w:bidi="ar-EG"/>
        </w:rPr>
        <w:lastRenderedPageBreak/>
        <w:t>Overview and Background</w:t>
      </w:r>
      <w:bookmarkEnd w:id="3"/>
      <w:bookmarkEnd w:id="4"/>
      <w:r w:rsidRPr="006A70CA">
        <w:rPr>
          <w:rFonts w:asciiTheme="majorBidi" w:hAnsiTheme="majorBidi"/>
          <w:b/>
          <w:bCs/>
          <w:color w:val="auto"/>
          <w:lang w:bidi="ar-EG"/>
        </w:rPr>
        <w:t xml:space="preserve"> </w:t>
      </w:r>
    </w:p>
    <w:p w14:paraId="1A102305" w14:textId="77777777" w:rsidR="00D15240" w:rsidRPr="00D15240" w:rsidRDefault="00D15240" w:rsidP="00D15240">
      <w:pPr>
        <w:bidi w:val="0"/>
        <w:spacing w:line="360" w:lineRule="auto"/>
        <w:jc w:val="both"/>
        <w:rPr>
          <w:rFonts w:asciiTheme="majorBidi" w:hAnsiTheme="majorBidi" w:cstheme="majorBidi"/>
          <w:sz w:val="28"/>
          <w:szCs w:val="28"/>
          <w:lang w:bidi="ar-EG"/>
        </w:rPr>
      </w:pPr>
      <w:r w:rsidRPr="00D15240">
        <w:rPr>
          <w:rFonts w:asciiTheme="majorBidi" w:hAnsiTheme="majorBidi" w:cstheme="majorBidi"/>
          <w:sz w:val="28"/>
          <w:szCs w:val="28"/>
          <w:lang w:bidi="ar-EG"/>
        </w:rPr>
        <w:t>Electronic human resources management (E-HRM) is the technology-based management of various areas of an organization's human resources (HR) (Srivastava, 2010). Examples of HR applications include recruiting, hiring new employees (onboarding), managing employee performance, training and developing employees, and payroll (Kavanagh, et al., 2012; Ruel, et al., 2007; Tan, et al., 2010). The use of E-HRM has increased over the past several years as organizations seek to improve efficiency in their workforce and streamline their HR processes</w:t>
      </w:r>
      <w:r w:rsidRPr="00D15240">
        <w:rPr>
          <w:rFonts w:asciiTheme="majorBidi" w:hAnsiTheme="majorBidi" w:cs="Times New Roman"/>
          <w:sz w:val="28"/>
          <w:szCs w:val="28"/>
          <w:rtl/>
          <w:lang w:bidi="ar-EG"/>
        </w:rPr>
        <w:t>.</w:t>
      </w:r>
    </w:p>
    <w:p w14:paraId="781C31B5" w14:textId="77777777" w:rsidR="00D15240" w:rsidRPr="00D15240" w:rsidRDefault="00D15240" w:rsidP="00D15240">
      <w:pPr>
        <w:bidi w:val="0"/>
        <w:spacing w:line="360" w:lineRule="auto"/>
        <w:jc w:val="both"/>
        <w:rPr>
          <w:rFonts w:asciiTheme="majorBidi" w:hAnsiTheme="majorBidi" w:cstheme="majorBidi"/>
          <w:sz w:val="28"/>
          <w:szCs w:val="28"/>
          <w:lang w:bidi="ar-EG"/>
        </w:rPr>
      </w:pPr>
      <w:r w:rsidRPr="00D15240">
        <w:rPr>
          <w:rFonts w:asciiTheme="majorBidi" w:hAnsiTheme="majorBidi" w:cstheme="majorBidi"/>
          <w:sz w:val="28"/>
          <w:szCs w:val="28"/>
          <w:lang w:bidi="ar-EG"/>
        </w:rPr>
        <w:t>The primary advantage of E-HRM is that it allows HR professionals to automate many of the routine administrative tasks HR departments perform that take time away from HR being able to perform strategic HR talent acquisition and development activities (Ruel, et al., 2007). Additionally, the use of E-HRM allows the HR department and its employees to have improved accuracy and consistency regarding HR data, which will ultimately allow for informed decision-making concerning the workforce (Kavanagh, et al., 2012)</w:t>
      </w:r>
      <w:r w:rsidRPr="00D15240">
        <w:rPr>
          <w:rFonts w:asciiTheme="majorBidi" w:hAnsiTheme="majorBidi" w:cs="Times New Roman"/>
          <w:sz w:val="28"/>
          <w:szCs w:val="28"/>
          <w:rtl/>
          <w:lang w:bidi="ar-EG"/>
        </w:rPr>
        <w:t>.</w:t>
      </w:r>
    </w:p>
    <w:p w14:paraId="3F87954E" w14:textId="6CABE41D" w:rsidR="00DB2BB8" w:rsidRPr="00D15240" w:rsidRDefault="00D15240" w:rsidP="00D15240">
      <w:pPr>
        <w:bidi w:val="0"/>
        <w:spacing w:line="360" w:lineRule="auto"/>
        <w:jc w:val="both"/>
        <w:rPr>
          <w:rFonts w:asciiTheme="majorBidi" w:hAnsiTheme="majorBidi" w:cstheme="majorBidi"/>
          <w:sz w:val="28"/>
          <w:szCs w:val="28"/>
          <w:rtl/>
          <w:lang w:bidi="ar-EG"/>
        </w:rPr>
      </w:pPr>
      <w:r w:rsidRPr="00D15240">
        <w:rPr>
          <w:rFonts w:asciiTheme="majorBidi" w:hAnsiTheme="majorBidi" w:cstheme="majorBidi"/>
          <w:sz w:val="28"/>
          <w:szCs w:val="28"/>
          <w:lang w:bidi="ar-EG"/>
        </w:rPr>
        <w:t xml:space="preserve">In Saudi Arabia, as in other countries, the bank system is one of the primary engines driving the economic growth of the country (ALZYADAT, et al., 2021). In addition, HRM is one of the major determinants of successful and profitable banking operations, the development of new banking products, and a bank's ability to provide quality service to its customers. The strategic implementation of human resources management (HRM) allows employees to develop core competencies that differentiate banks within the banking industry, and ultimately provide competitive advantages for the banks that possess those competencies. In contrast, banks in Bangladesh do not have significant variations among their service offerings. Accordingly, banks in Bangladesh must develop a skilled and educated workforce to not only </w:t>
      </w:r>
      <w:r w:rsidRPr="00D15240">
        <w:rPr>
          <w:rFonts w:asciiTheme="majorBidi" w:hAnsiTheme="majorBidi" w:cstheme="majorBidi"/>
          <w:sz w:val="28"/>
          <w:szCs w:val="28"/>
          <w:lang w:bidi="ar-EG"/>
        </w:rPr>
        <w:lastRenderedPageBreak/>
        <w:t>satisfy their current customers but also to attract new customers to their banking institutions and thereby generate a profit. Therefore, the impact of HRM practices on bank performance is extremely challenging to financially quantify. Therefore, the critical need for banks to justify their investment in their HRM department must begin with the evaluation of the financial contribution of HRM practices on their overall banking organization (Masum, et al., 2016).</w:t>
      </w:r>
    </w:p>
    <w:p w14:paraId="5AD3AB16" w14:textId="46C07B18" w:rsidR="00043B92" w:rsidRPr="006A70CA" w:rsidRDefault="00043B92">
      <w:pPr>
        <w:pStyle w:val="Heading1"/>
        <w:numPr>
          <w:ilvl w:val="1"/>
          <w:numId w:val="17"/>
        </w:numPr>
        <w:bidi w:val="0"/>
        <w:spacing w:line="360" w:lineRule="auto"/>
        <w:rPr>
          <w:rFonts w:asciiTheme="majorBidi" w:hAnsiTheme="majorBidi"/>
          <w:b/>
          <w:bCs/>
          <w:color w:val="auto"/>
          <w:lang w:bidi="ar-EG"/>
        </w:rPr>
      </w:pPr>
      <w:bookmarkStart w:id="5" w:name="_Toc191536037"/>
      <w:bookmarkStart w:id="6" w:name="_Toc228076239"/>
      <w:r w:rsidRPr="006A70CA">
        <w:rPr>
          <w:rFonts w:asciiTheme="majorBidi" w:hAnsiTheme="majorBidi"/>
          <w:b/>
          <w:bCs/>
          <w:color w:val="auto"/>
          <w:lang w:bidi="ar-EG"/>
        </w:rPr>
        <w:t>Research Problems</w:t>
      </w:r>
      <w:bookmarkEnd w:id="5"/>
      <w:bookmarkEnd w:id="6"/>
    </w:p>
    <w:p w14:paraId="181B17DA" w14:textId="276438B8" w:rsidR="00D15240" w:rsidRPr="00D15240" w:rsidRDefault="00D15240" w:rsidP="00D15240">
      <w:pPr>
        <w:bidi w:val="0"/>
        <w:spacing w:line="360" w:lineRule="auto"/>
        <w:jc w:val="both"/>
        <w:rPr>
          <w:rFonts w:asciiTheme="majorBidi" w:hAnsiTheme="majorBidi" w:cstheme="majorBidi"/>
          <w:sz w:val="28"/>
          <w:szCs w:val="28"/>
          <w:lang w:bidi="ar-EG"/>
        </w:rPr>
      </w:pPr>
      <w:r w:rsidRPr="00D15240">
        <w:rPr>
          <w:rFonts w:asciiTheme="majorBidi" w:hAnsiTheme="majorBidi" w:cstheme="majorBidi"/>
          <w:sz w:val="28"/>
          <w:szCs w:val="28"/>
          <w:lang w:bidi="ar-EG"/>
        </w:rPr>
        <w:t>Many companies are using technology to change their processes and how they do business, such as using electronic human resource management (e-HRM) systems to improve efficiencies in their operations and be more competitive in a fast-changing marketplace. The banking industry in Riyadh City is using e-HRM systems to increase efficiencies by streamlining human resources functions, including recruitment and selection,</w:t>
      </w:r>
      <w:r>
        <w:rPr>
          <w:rFonts w:asciiTheme="majorBidi" w:hAnsiTheme="majorBidi" w:cstheme="majorBidi"/>
          <w:sz w:val="28"/>
          <w:szCs w:val="28"/>
          <w:lang w:bidi="ar-EG"/>
        </w:rPr>
        <w:t xml:space="preserve"> </w:t>
      </w:r>
      <w:r w:rsidRPr="00D15240">
        <w:rPr>
          <w:rFonts w:asciiTheme="majorBidi" w:hAnsiTheme="majorBidi" w:cstheme="majorBidi"/>
          <w:sz w:val="28"/>
          <w:szCs w:val="28"/>
          <w:lang w:bidi="ar-EG"/>
        </w:rPr>
        <w:t>training, performance management, and record keeping. Banks are looking to increase the efficiency of their employees to be able to compete with their competitors</w:t>
      </w:r>
      <w:r w:rsidRPr="00D15240">
        <w:rPr>
          <w:rFonts w:asciiTheme="majorBidi" w:hAnsiTheme="majorBidi" w:cs="Times New Roman"/>
          <w:sz w:val="28"/>
          <w:szCs w:val="28"/>
          <w:rtl/>
          <w:lang w:bidi="ar-EG"/>
        </w:rPr>
        <w:t>.</w:t>
      </w:r>
    </w:p>
    <w:p w14:paraId="01B5FD02" w14:textId="626EB878" w:rsidR="00043B92" w:rsidRPr="00D15240" w:rsidRDefault="00D15240" w:rsidP="00D15240">
      <w:pPr>
        <w:bidi w:val="0"/>
        <w:spacing w:line="360" w:lineRule="auto"/>
        <w:jc w:val="both"/>
        <w:rPr>
          <w:rFonts w:asciiTheme="majorBidi" w:hAnsiTheme="majorBidi" w:cstheme="majorBidi"/>
          <w:sz w:val="28"/>
          <w:szCs w:val="28"/>
          <w:rtl/>
          <w:lang w:bidi="ar-EG"/>
        </w:rPr>
      </w:pPr>
      <w:r w:rsidRPr="00D15240">
        <w:rPr>
          <w:rFonts w:asciiTheme="majorBidi" w:hAnsiTheme="majorBidi" w:cstheme="majorBidi"/>
          <w:sz w:val="28"/>
          <w:szCs w:val="28"/>
          <w:lang w:bidi="ar-EG"/>
        </w:rPr>
        <w:t>In the interest of increasing work efficiency through the use of e-HRM systems, researchers need to look at how much e-HRM systems really help increase the efficiencies of banks' operations in Riyadh City. Therefore, there is a need for this study to close the gap between what researchers expect from e-HRM systems based on research and what is found through data collection in actual banks in Riyadh City.</w:t>
      </w:r>
    </w:p>
    <w:p w14:paraId="3DB7F62A" w14:textId="50FC83A4" w:rsidR="00043B92" w:rsidRPr="006A70CA" w:rsidRDefault="00043B92">
      <w:pPr>
        <w:pStyle w:val="Heading1"/>
        <w:numPr>
          <w:ilvl w:val="2"/>
          <w:numId w:val="17"/>
        </w:numPr>
        <w:bidi w:val="0"/>
        <w:spacing w:line="360" w:lineRule="auto"/>
        <w:rPr>
          <w:rFonts w:asciiTheme="majorBidi" w:hAnsiTheme="majorBidi"/>
          <w:b/>
          <w:bCs/>
          <w:color w:val="auto"/>
          <w:lang w:bidi="ar-EG"/>
        </w:rPr>
      </w:pPr>
      <w:bookmarkStart w:id="7" w:name="_Toc191536038"/>
      <w:bookmarkStart w:id="8" w:name="_Toc228076240"/>
      <w:r w:rsidRPr="006A70CA">
        <w:rPr>
          <w:rFonts w:asciiTheme="majorBidi" w:hAnsiTheme="majorBidi"/>
          <w:b/>
          <w:bCs/>
          <w:color w:val="auto"/>
          <w:lang w:bidi="ar-EG"/>
        </w:rPr>
        <w:t>Theoretical Gap</w:t>
      </w:r>
      <w:bookmarkEnd w:id="7"/>
      <w:bookmarkEnd w:id="8"/>
    </w:p>
    <w:p w14:paraId="19C7B0CB" w14:textId="003605C7" w:rsidR="00043B92" w:rsidRPr="00100412" w:rsidRDefault="00100412" w:rsidP="001D0959">
      <w:pPr>
        <w:bidi w:val="0"/>
        <w:spacing w:line="360" w:lineRule="auto"/>
        <w:jc w:val="both"/>
        <w:rPr>
          <w:rFonts w:asciiTheme="majorBidi" w:hAnsiTheme="majorBidi" w:cstheme="majorBidi"/>
          <w:sz w:val="28"/>
          <w:szCs w:val="28"/>
          <w:rtl/>
          <w:lang w:bidi="ar-EG"/>
        </w:rPr>
      </w:pPr>
      <w:r w:rsidRPr="00100412">
        <w:rPr>
          <w:rFonts w:asciiTheme="majorBidi" w:hAnsiTheme="majorBidi" w:cstheme="majorBidi"/>
          <w:sz w:val="28"/>
          <w:szCs w:val="28"/>
          <w:lang w:bidi="ar-EG"/>
        </w:rPr>
        <w:t xml:space="preserve">The positive theoretical consequences of e-HRM systems, such as enhanced efficiency and organizational effectiveness, are recognized as generalities too. However, there are only limited theoretical frameworks which can be </w:t>
      </w:r>
      <w:r w:rsidRPr="00100412">
        <w:rPr>
          <w:rFonts w:asciiTheme="majorBidi" w:hAnsiTheme="majorBidi" w:cstheme="majorBidi"/>
          <w:sz w:val="28"/>
          <w:szCs w:val="28"/>
          <w:lang w:bidi="ar-EG"/>
        </w:rPr>
        <w:lastRenderedPageBreak/>
        <w:t>applied to e-HRM in the banking sector, particularly in the context of the Riyadh area. The literature does not yet deliver to the banking sector's comprehension how the application of e-HRM will serve the distinction of regulatory operational and technical constraints, as well as customer service complexity. Most theoretical models of e-HRM are hypothetical and illustrate the functional operation of e-HRM. As such, there is significant doubt about whether or not the expected model will materialize in the banking sector of the city of Riyadh.</w:t>
      </w:r>
    </w:p>
    <w:p w14:paraId="1CD614FE" w14:textId="5B4809C0" w:rsidR="00043B92" w:rsidRPr="006A70CA" w:rsidRDefault="00043B92">
      <w:pPr>
        <w:pStyle w:val="Heading1"/>
        <w:numPr>
          <w:ilvl w:val="2"/>
          <w:numId w:val="17"/>
        </w:numPr>
        <w:bidi w:val="0"/>
        <w:spacing w:line="360" w:lineRule="auto"/>
        <w:rPr>
          <w:rFonts w:asciiTheme="majorBidi" w:hAnsiTheme="majorBidi"/>
          <w:b/>
          <w:bCs/>
          <w:color w:val="auto"/>
          <w:lang w:bidi="ar-EG"/>
        </w:rPr>
      </w:pPr>
      <w:bookmarkStart w:id="9" w:name="_Toc191536039"/>
      <w:bookmarkStart w:id="10" w:name="_Toc228076241"/>
      <w:r w:rsidRPr="006A70CA">
        <w:rPr>
          <w:rFonts w:asciiTheme="majorBidi" w:hAnsiTheme="majorBidi"/>
          <w:b/>
          <w:bCs/>
          <w:color w:val="auto"/>
          <w:lang w:bidi="ar-EG"/>
        </w:rPr>
        <w:t>Empirical Gap</w:t>
      </w:r>
      <w:bookmarkEnd w:id="9"/>
      <w:bookmarkEnd w:id="10"/>
    </w:p>
    <w:p w14:paraId="6D0F57B4" w14:textId="77777777" w:rsidR="00100412" w:rsidRDefault="00100412" w:rsidP="00043B92">
      <w:pPr>
        <w:bidi w:val="0"/>
        <w:spacing w:line="360" w:lineRule="auto"/>
        <w:jc w:val="both"/>
        <w:rPr>
          <w:rFonts w:asciiTheme="majorBidi" w:hAnsiTheme="majorBidi" w:cstheme="majorBidi"/>
          <w:sz w:val="28"/>
          <w:szCs w:val="28"/>
          <w:lang w:bidi="ar-EG"/>
        </w:rPr>
      </w:pPr>
      <w:r w:rsidRPr="00100412">
        <w:rPr>
          <w:rFonts w:asciiTheme="majorBidi" w:hAnsiTheme="majorBidi" w:cstheme="majorBidi"/>
          <w:sz w:val="28"/>
          <w:szCs w:val="28"/>
          <w:lang w:bidi="ar-EG"/>
        </w:rPr>
        <w:t xml:space="preserve">The empirical gaps with regard to ACMS use within the banking sector and in Riyadh City are relative extensions of the above-stated theoretical gap(s). Many people are excited about the future potential of ACMS in the banking sector in Riyadh. At this time, however, limited empirical research has demonstrated that the expected level of efficiencies will be reached through the use of ACMS in the banking sector in the city of Riyadh. The literature regarding ACMS does not provide sufficient evidence supporting that ACMS has created actual operational efficiencies in the banking sector in Riyadh City thus far. Because of the continued lack of empirical experimentation confirming the operational efficiencies derived from e-HRM application in banks in Riyadh, the question of whether or not a positive correlation exists between e-HRM technology application and the realization of expected operational efficiencies is in question. In addition to other regions, banks located in the city of Riyadh are heavily regulated and service oriented. Because of the differences in both service orientation and regulatory requirements, the extent to which e-HRM can generate the expected benefits could differ from other studies. Until now, there is no means to determine whether or not there is a correspondence between the expected benefits of e-HRM and the actual results experienced through the </w:t>
      </w:r>
      <w:r w:rsidRPr="00100412">
        <w:rPr>
          <w:rFonts w:asciiTheme="majorBidi" w:hAnsiTheme="majorBidi" w:cstheme="majorBidi"/>
          <w:sz w:val="28"/>
          <w:szCs w:val="28"/>
          <w:lang w:bidi="ar-EG"/>
        </w:rPr>
        <w:lastRenderedPageBreak/>
        <w:t>use of e-HRM in banks located in Riyadh, would resolve either of the above-mentioned gaps theoretically and empirically would provide needed understanding of the future use of ACMS in the city of Riyadh.</w:t>
      </w:r>
      <w:r w:rsidRPr="006A70CA">
        <w:rPr>
          <w:rFonts w:asciiTheme="majorBidi" w:hAnsiTheme="majorBidi" w:cstheme="majorBidi"/>
          <w:sz w:val="28"/>
          <w:szCs w:val="28"/>
          <w:lang w:bidi="ar-EG"/>
        </w:rPr>
        <w:t xml:space="preserve"> </w:t>
      </w:r>
    </w:p>
    <w:p w14:paraId="2CFF9AA4" w14:textId="0360679D" w:rsidR="007C174A" w:rsidRPr="006A70CA" w:rsidRDefault="00100412" w:rsidP="007C174A">
      <w:pPr>
        <w:bidi w:val="0"/>
        <w:spacing w:line="360" w:lineRule="auto"/>
        <w:jc w:val="both"/>
        <w:rPr>
          <w:rFonts w:asciiTheme="majorBidi" w:hAnsiTheme="majorBidi" w:cstheme="majorBidi"/>
          <w:sz w:val="28"/>
          <w:szCs w:val="28"/>
          <w:lang w:bidi="ar-EG"/>
        </w:rPr>
      </w:pPr>
      <w:r w:rsidRPr="00100412">
        <w:rPr>
          <w:rFonts w:asciiTheme="majorBidi" w:hAnsiTheme="majorBidi" w:cstheme="majorBidi"/>
          <w:sz w:val="28"/>
          <w:szCs w:val="28"/>
          <w:lang w:bidi="ar-EG"/>
        </w:rPr>
        <w:t>Therefore, to resolve both theoretical and empirical gaps with respect to e-HRM use in banks located in Riyadh City, is imperative in developing effective means of establishing the anticipated benefits derived from the application of e-HRM relatively to banks within the context of Riyadh City.</w:t>
      </w:r>
    </w:p>
    <w:p w14:paraId="5B8E7659" w14:textId="6A1DBE10" w:rsidR="00DB2BB8" w:rsidRPr="00100412" w:rsidRDefault="00100412" w:rsidP="007C174A">
      <w:pPr>
        <w:bidi w:val="0"/>
        <w:spacing w:line="360" w:lineRule="auto"/>
        <w:jc w:val="both"/>
        <w:rPr>
          <w:rFonts w:asciiTheme="majorBidi" w:hAnsiTheme="majorBidi" w:cstheme="majorBidi"/>
          <w:sz w:val="28"/>
          <w:szCs w:val="28"/>
          <w:rtl/>
          <w:lang w:bidi="ar-EG"/>
        </w:rPr>
      </w:pPr>
      <w:r w:rsidRPr="00100412">
        <w:rPr>
          <w:rFonts w:asciiTheme="majorBidi" w:hAnsiTheme="majorBidi" w:cstheme="majorBidi"/>
          <w:sz w:val="28"/>
          <w:szCs w:val="28"/>
          <w:lang w:bidi="ar-EG"/>
        </w:rPr>
        <w:t>As a result of the above text, the primary research question is, "What effect does the use of e-HRM have on the operational efficiency of the workforce in banks located in Riyadh?"</w:t>
      </w:r>
    </w:p>
    <w:p w14:paraId="36DE7786" w14:textId="76FD9386" w:rsidR="00E157AB" w:rsidRPr="006A70CA" w:rsidRDefault="00C6330E">
      <w:pPr>
        <w:pStyle w:val="Heading1"/>
        <w:numPr>
          <w:ilvl w:val="1"/>
          <w:numId w:val="17"/>
        </w:numPr>
        <w:bidi w:val="0"/>
        <w:spacing w:line="360" w:lineRule="auto"/>
        <w:rPr>
          <w:rFonts w:asciiTheme="majorBidi" w:hAnsiTheme="majorBidi"/>
          <w:b/>
          <w:bCs/>
          <w:color w:val="auto"/>
          <w:lang w:bidi="ar-EG"/>
        </w:rPr>
      </w:pPr>
      <w:bookmarkStart w:id="11" w:name="_Toc191536040"/>
      <w:bookmarkStart w:id="12" w:name="_Toc228076242"/>
      <w:r w:rsidRPr="006A70CA">
        <w:rPr>
          <w:rFonts w:asciiTheme="majorBidi" w:hAnsiTheme="majorBidi"/>
          <w:b/>
          <w:bCs/>
          <w:color w:val="auto"/>
          <w:lang w:bidi="ar-EG"/>
        </w:rPr>
        <w:t>Research Significance</w:t>
      </w:r>
      <w:bookmarkEnd w:id="11"/>
      <w:bookmarkEnd w:id="12"/>
    </w:p>
    <w:p w14:paraId="109BFC34" w14:textId="6B9579F0" w:rsidR="001B1027" w:rsidRPr="006A70CA" w:rsidRDefault="001B1027" w:rsidP="001B1027">
      <w:pPr>
        <w:bidi w:val="0"/>
        <w:spacing w:line="360" w:lineRule="auto"/>
        <w:jc w:val="both"/>
        <w:rPr>
          <w:rFonts w:asciiTheme="majorBidi" w:hAnsiTheme="majorBidi" w:cstheme="majorBidi"/>
          <w:b/>
          <w:bCs/>
          <w:sz w:val="32"/>
          <w:szCs w:val="32"/>
          <w:lang w:bidi="ar-EG"/>
        </w:rPr>
      </w:pPr>
      <w:r w:rsidRPr="001B1027">
        <w:rPr>
          <w:rFonts w:asciiTheme="majorBidi" w:hAnsiTheme="majorBidi" w:cstheme="majorBidi"/>
          <w:sz w:val="28"/>
          <w:szCs w:val="28"/>
          <w:lang w:bidi="ar-EG"/>
        </w:rPr>
        <w:t>The study being conducted on the application of Electronic Human Resource Management (e-HRM) systems in improving efficiency at work in Riyadh City's banks is an important study because it can help inform decisions, improve how resources are allocated, and improve the banking sector. The next sections outline the major reasons why this study is so important.</w:t>
      </w:r>
    </w:p>
    <w:p w14:paraId="2ADDC57B" w14:textId="07379A71" w:rsidR="00C6330E" w:rsidRPr="006A70CA" w:rsidRDefault="00C6330E">
      <w:pPr>
        <w:pStyle w:val="Heading1"/>
        <w:numPr>
          <w:ilvl w:val="2"/>
          <w:numId w:val="17"/>
        </w:numPr>
        <w:bidi w:val="0"/>
        <w:spacing w:line="360" w:lineRule="auto"/>
        <w:rPr>
          <w:rFonts w:asciiTheme="majorBidi" w:hAnsiTheme="majorBidi"/>
          <w:b/>
          <w:bCs/>
          <w:color w:val="auto"/>
          <w:lang w:bidi="ar-EG"/>
        </w:rPr>
      </w:pPr>
      <w:bookmarkStart w:id="13" w:name="_Toc191536041"/>
      <w:bookmarkStart w:id="14" w:name="_Toc228076243"/>
      <w:r w:rsidRPr="006A70CA">
        <w:rPr>
          <w:rFonts w:asciiTheme="majorBidi" w:hAnsiTheme="majorBidi"/>
          <w:b/>
          <w:bCs/>
          <w:color w:val="auto"/>
          <w:lang w:bidi="ar-EG"/>
        </w:rPr>
        <w:t>Theoretical Significance</w:t>
      </w:r>
      <w:bookmarkEnd w:id="13"/>
      <w:bookmarkEnd w:id="14"/>
    </w:p>
    <w:p w14:paraId="6544F0F4" w14:textId="77777777" w:rsidR="00100412" w:rsidRPr="00100412" w:rsidRDefault="00100412" w:rsidP="00100412">
      <w:pPr>
        <w:bidi w:val="0"/>
        <w:spacing w:line="360" w:lineRule="auto"/>
        <w:jc w:val="both"/>
        <w:rPr>
          <w:rFonts w:asciiTheme="majorBidi" w:hAnsiTheme="majorBidi" w:cstheme="majorBidi"/>
          <w:sz w:val="28"/>
          <w:szCs w:val="28"/>
          <w:lang w:bidi="ar-EG"/>
        </w:rPr>
      </w:pPr>
      <w:r w:rsidRPr="00100412">
        <w:rPr>
          <w:rFonts w:asciiTheme="majorBidi" w:hAnsiTheme="majorBidi" w:cstheme="majorBidi"/>
          <w:sz w:val="28"/>
          <w:szCs w:val="28"/>
          <w:lang w:bidi="ar-EG"/>
        </w:rPr>
        <w:t>This study will fill a critical gap in current knowledge about the theoretical study of e-HRM systems and how they improve the way banks in Saudi Arabia operate. Previous research has developed a theoretical background to support e-HRM systems in various organizations, but very few studies have applied that theoretical background to the regulated, operational realities of banks in Saudi Arabia, and there is still much to be learnt about how e-HRM systems can be used to improve bank performance. Specifically, by studying the relationship between e-HRM usage and efficiency at work, this research can inform how current theory about the use of e-HRM systems can be applied in banks to increase performance</w:t>
      </w:r>
      <w:r w:rsidRPr="00100412">
        <w:rPr>
          <w:rFonts w:asciiTheme="majorBidi" w:hAnsiTheme="majorBidi" w:cs="Times New Roman"/>
          <w:sz w:val="28"/>
          <w:szCs w:val="28"/>
          <w:rtl/>
          <w:lang w:bidi="ar-EG"/>
        </w:rPr>
        <w:t>.</w:t>
      </w:r>
    </w:p>
    <w:p w14:paraId="7B35973C" w14:textId="20DCABA4" w:rsidR="00100412" w:rsidRPr="00100412" w:rsidRDefault="00100412" w:rsidP="00100412">
      <w:pPr>
        <w:bidi w:val="0"/>
        <w:spacing w:line="360" w:lineRule="auto"/>
        <w:jc w:val="both"/>
        <w:rPr>
          <w:rFonts w:asciiTheme="majorBidi" w:hAnsiTheme="majorBidi" w:cstheme="majorBidi"/>
          <w:sz w:val="28"/>
          <w:szCs w:val="28"/>
          <w:rtl/>
          <w:lang w:bidi="ar-EG"/>
        </w:rPr>
      </w:pPr>
      <w:r w:rsidRPr="00100412">
        <w:rPr>
          <w:rFonts w:asciiTheme="majorBidi" w:hAnsiTheme="majorBidi" w:cstheme="majorBidi"/>
          <w:sz w:val="28"/>
          <w:szCs w:val="28"/>
          <w:lang w:bidi="ar-EG"/>
        </w:rPr>
        <w:lastRenderedPageBreak/>
        <w:t>This research can also stimulate more future academic conversations about how technology and human resource systems contribute to the overall success of an organization. The relationship between digital transformation and organizational performance is complex and happens in many other industries and how institutions can use technology to enhance performance will contribute to the continued development of theoretical advances in implementing HR technology (Cherif, 2020).</w:t>
      </w:r>
    </w:p>
    <w:p w14:paraId="5DE1104A" w14:textId="13441F21" w:rsidR="00C6330E" w:rsidRPr="006A70CA" w:rsidRDefault="00C6330E">
      <w:pPr>
        <w:pStyle w:val="Heading1"/>
        <w:numPr>
          <w:ilvl w:val="2"/>
          <w:numId w:val="17"/>
        </w:numPr>
        <w:bidi w:val="0"/>
        <w:spacing w:line="360" w:lineRule="auto"/>
        <w:rPr>
          <w:rFonts w:asciiTheme="majorBidi" w:hAnsiTheme="majorBidi"/>
          <w:b/>
          <w:bCs/>
          <w:color w:val="auto"/>
          <w:lang w:bidi="ar-EG"/>
        </w:rPr>
      </w:pPr>
      <w:bookmarkStart w:id="15" w:name="_Toc191536042"/>
      <w:bookmarkStart w:id="16" w:name="_Toc228076244"/>
      <w:r w:rsidRPr="006A70CA">
        <w:rPr>
          <w:rFonts w:asciiTheme="majorBidi" w:hAnsiTheme="majorBidi"/>
          <w:b/>
          <w:bCs/>
          <w:color w:val="auto"/>
          <w:lang w:bidi="ar-EG"/>
        </w:rPr>
        <w:t>Empirical Significance</w:t>
      </w:r>
      <w:bookmarkEnd w:id="15"/>
      <w:bookmarkEnd w:id="16"/>
    </w:p>
    <w:p w14:paraId="71A46ECC" w14:textId="55EC8AE6" w:rsidR="001B1027" w:rsidRPr="001B1027" w:rsidRDefault="001B1027" w:rsidP="001B1027">
      <w:pPr>
        <w:bidi w:val="0"/>
        <w:spacing w:line="360" w:lineRule="auto"/>
        <w:jc w:val="both"/>
        <w:rPr>
          <w:rFonts w:asciiTheme="majorBidi" w:hAnsiTheme="majorBidi" w:cstheme="majorBidi"/>
          <w:sz w:val="28"/>
          <w:szCs w:val="28"/>
        </w:rPr>
      </w:pPr>
      <w:r w:rsidRPr="001B1027">
        <w:rPr>
          <w:rFonts w:asciiTheme="majorBidi" w:hAnsiTheme="majorBidi" w:cstheme="majorBidi"/>
          <w:sz w:val="28"/>
          <w:szCs w:val="28"/>
          <w:lang w:bidi="ar-EG"/>
        </w:rPr>
        <w:t>The study's importance extends well beyond its theoretical contributions to empirical evaluation. Assessing how e-HRM may impact day-to-day operations for employees in Riyadh City's banking sector is of critical importance as banks adopt more technology into their HR practices. More specifically, gaining knowledge about how e-HRM directly impacts employee work is necessary for sound decision-making on how banks allocate resources in a manner that produces tangible improvements in employee work efficiency</w:t>
      </w:r>
      <w:r w:rsidRPr="001B1027">
        <w:rPr>
          <w:rFonts w:asciiTheme="majorBidi" w:hAnsiTheme="majorBidi" w:cs="Times New Roman"/>
          <w:sz w:val="28"/>
          <w:szCs w:val="28"/>
          <w:rtl/>
          <w:lang w:bidi="ar-EG"/>
        </w:rPr>
        <w:t>.</w:t>
      </w:r>
    </w:p>
    <w:p w14:paraId="4C3B8085" w14:textId="5B914A12" w:rsidR="001B1027" w:rsidRPr="001B1027" w:rsidRDefault="001B1027" w:rsidP="001B1027">
      <w:pPr>
        <w:bidi w:val="0"/>
        <w:spacing w:line="360" w:lineRule="auto"/>
        <w:jc w:val="both"/>
        <w:rPr>
          <w:rFonts w:asciiTheme="majorBidi" w:hAnsiTheme="majorBidi" w:cstheme="majorBidi"/>
          <w:sz w:val="28"/>
          <w:szCs w:val="28"/>
          <w:lang w:bidi="ar-EG"/>
        </w:rPr>
      </w:pPr>
      <w:r w:rsidRPr="001B1027">
        <w:rPr>
          <w:rFonts w:asciiTheme="majorBidi" w:hAnsiTheme="majorBidi" w:cstheme="majorBidi"/>
          <w:sz w:val="28"/>
          <w:szCs w:val="28"/>
          <w:lang w:bidi="ar-EG"/>
        </w:rPr>
        <w:t>e-HRM can also change the nature of HR-related business processes and affect the daily experience of banking employees. By identifying the benefits and challenges of e-HRM and areas for further development, this study may help create a more efficient and satisfying work environment</w:t>
      </w:r>
      <w:r w:rsidR="00E75AC6" w:rsidRPr="00E75AC6">
        <w:t xml:space="preserve"> </w:t>
      </w:r>
      <w:r w:rsidR="00E75AC6" w:rsidRPr="00E75AC6">
        <w:rPr>
          <w:rFonts w:asciiTheme="majorBidi" w:hAnsiTheme="majorBidi" w:cstheme="majorBidi"/>
          <w:sz w:val="28"/>
          <w:szCs w:val="28"/>
          <w:lang w:bidi="ar-EG"/>
        </w:rPr>
        <w:t>Using technology to lower the number of administrative tasks for the human resources HR department; provide more access to HR services; and facilitate employee skills development creates a greater chance of employees experiencing higher levels of job satisfaction and being retained with the business.</w:t>
      </w:r>
    </w:p>
    <w:p w14:paraId="1B4D7EEE" w14:textId="77777777" w:rsidR="001B1027" w:rsidRPr="001B1027" w:rsidRDefault="001B1027" w:rsidP="001B1027">
      <w:pPr>
        <w:bidi w:val="0"/>
        <w:spacing w:line="360" w:lineRule="auto"/>
        <w:jc w:val="both"/>
        <w:rPr>
          <w:rFonts w:asciiTheme="majorBidi" w:hAnsiTheme="majorBidi" w:cstheme="majorBidi"/>
          <w:sz w:val="28"/>
          <w:szCs w:val="28"/>
          <w:lang w:bidi="ar-EG"/>
        </w:rPr>
      </w:pPr>
      <w:r w:rsidRPr="001B1027">
        <w:rPr>
          <w:rFonts w:asciiTheme="majorBidi" w:hAnsiTheme="majorBidi" w:cstheme="majorBidi"/>
          <w:sz w:val="28"/>
          <w:szCs w:val="28"/>
          <w:lang w:bidi="ar-EG"/>
        </w:rPr>
        <w:t xml:space="preserve">Additionally, the efficiency of banks is critical to the success of the entire financial services sector in Riyadh City. Consequently, accurate information </w:t>
      </w:r>
      <w:r w:rsidRPr="001B1027">
        <w:rPr>
          <w:rFonts w:asciiTheme="majorBidi" w:hAnsiTheme="majorBidi" w:cstheme="majorBidi"/>
          <w:sz w:val="28"/>
          <w:szCs w:val="28"/>
          <w:lang w:bidi="ar-EG"/>
        </w:rPr>
        <w:lastRenderedPageBreak/>
        <w:t>about how effective e-HRM has been will be needed to maintain competitive advantages within the banking industry as a high-performance banking industry is critical to the overall economy of Riyadh City. Conversely, developing a misalignment between the use of technology and organizational level work efficiency could result in a waste of resources and lower productivity. By providing empirical evidence regarding the relationship between e-HRM and employee work efficiency, this study will provide banks with data that can guide improvements to their HR workings leading to improved productivity throughout all banks in Riyadh City (</w:t>
      </w:r>
      <w:proofErr w:type="spellStart"/>
      <w:r w:rsidRPr="001B1027">
        <w:rPr>
          <w:rFonts w:asciiTheme="majorBidi" w:hAnsiTheme="majorBidi" w:cstheme="majorBidi"/>
          <w:sz w:val="28"/>
          <w:szCs w:val="28"/>
          <w:lang w:bidi="ar-EG"/>
        </w:rPr>
        <w:t>Alrahahle</w:t>
      </w:r>
      <w:proofErr w:type="spellEnd"/>
      <w:r w:rsidRPr="001B1027">
        <w:rPr>
          <w:rFonts w:asciiTheme="majorBidi" w:hAnsiTheme="majorBidi" w:cstheme="majorBidi"/>
          <w:sz w:val="28"/>
          <w:szCs w:val="28"/>
          <w:lang w:bidi="ar-EG"/>
        </w:rPr>
        <w:t xml:space="preserve"> et al. 2014)</w:t>
      </w:r>
      <w:r w:rsidRPr="001B1027">
        <w:rPr>
          <w:rFonts w:asciiTheme="majorBidi" w:hAnsiTheme="majorBidi" w:cs="Times New Roman"/>
          <w:sz w:val="28"/>
          <w:szCs w:val="28"/>
          <w:rtl/>
          <w:lang w:bidi="ar-EG"/>
        </w:rPr>
        <w:t>.</w:t>
      </w:r>
    </w:p>
    <w:p w14:paraId="448CE150" w14:textId="3C09902B" w:rsidR="00DB2BB8" w:rsidRPr="006A70CA" w:rsidRDefault="001B1027" w:rsidP="001B1027">
      <w:pPr>
        <w:bidi w:val="0"/>
        <w:spacing w:line="360" w:lineRule="auto"/>
        <w:jc w:val="both"/>
        <w:rPr>
          <w:rFonts w:asciiTheme="majorBidi" w:hAnsiTheme="majorBidi" w:cstheme="majorBidi"/>
          <w:sz w:val="28"/>
          <w:szCs w:val="28"/>
          <w:lang w:bidi="ar-EG"/>
        </w:rPr>
      </w:pPr>
      <w:r w:rsidRPr="001B1027">
        <w:rPr>
          <w:rFonts w:asciiTheme="majorBidi" w:hAnsiTheme="majorBidi" w:cstheme="majorBidi"/>
          <w:sz w:val="28"/>
          <w:szCs w:val="28"/>
          <w:lang w:bidi="ar-EG"/>
        </w:rPr>
        <w:t>The significance of this research will not only be theoretical in nature but also will span empirical results. The achievement of theoretical refinement, practical guidance to banks and employees, and increased capability to support the digital transformation of the banking sector will all be significant benefits realized from this study. Thus, this study will have implications regarding how well banks are able to implement technology to improve employee work processes and promote improved levels of efficiency within the rapidly changing environment of banking in Riyadh City</w:t>
      </w:r>
      <w:r w:rsidR="00C6330E" w:rsidRPr="006A70CA">
        <w:rPr>
          <w:rFonts w:asciiTheme="majorBidi" w:hAnsiTheme="majorBidi" w:cstheme="majorBidi"/>
          <w:sz w:val="28"/>
          <w:szCs w:val="28"/>
          <w:lang w:bidi="ar-EG"/>
        </w:rPr>
        <w:t>.</w:t>
      </w:r>
    </w:p>
    <w:p w14:paraId="598CC3CC" w14:textId="0CE5E49A" w:rsidR="00CF1F47" w:rsidRPr="006A70CA" w:rsidRDefault="00DB2BB8">
      <w:pPr>
        <w:pStyle w:val="Heading1"/>
        <w:numPr>
          <w:ilvl w:val="1"/>
          <w:numId w:val="17"/>
        </w:numPr>
        <w:bidi w:val="0"/>
        <w:spacing w:line="360" w:lineRule="auto"/>
        <w:rPr>
          <w:rFonts w:asciiTheme="majorBidi" w:eastAsia="Times New Roman" w:hAnsiTheme="majorBidi"/>
          <w:b/>
          <w:bCs/>
          <w:color w:val="auto"/>
        </w:rPr>
      </w:pPr>
      <w:bookmarkStart w:id="17" w:name="_Toc191536043"/>
      <w:bookmarkStart w:id="18" w:name="_Toc228076245"/>
      <w:r w:rsidRPr="006A70CA">
        <w:rPr>
          <w:rFonts w:asciiTheme="majorBidi" w:eastAsia="Times New Roman" w:hAnsiTheme="majorBidi"/>
          <w:b/>
          <w:bCs/>
          <w:color w:val="auto"/>
        </w:rPr>
        <w:t>Research Questions</w:t>
      </w:r>
      <w:bookmarkEnd w:id="17"/>
      <w:bookmarkEnd w:id="18"/>
      <w:r w:rsidRPr="006A70CA">
        <w:rPr>
          <w:rFonts w:asciiTheme="majorBidi" w:eastAsia="Times New Roman" w:hAnsiTheme="majorBidi"/>
          <w:b/>
          <w:bCs/>
          <w:color w:val="auto"/>
        </w:rPr>
        <w:t>   </w:t>
      </w:r>
    </w:p>
    <w:p w14:paraId="79FA68AD" w14:textId="2C31812F" w:rsidR="00B02765" w:rsidRPr="00B02765" w:rsidRDefault="00B02765" w:rsidP="00B02765">
      <w:pPr>
        <w:pStyle w:val="ListParagraph"/>
        <w:numPr>
          <w:ilvl w:val="0"/>
          <w:numId w:val="30"/>
        </w:numPr>
        <w:bidi w:val="0"/>
        <w:spacing w:line="360" w:lineRule="auto"/>
        <w:jc w:val="both"/>
        <w:rPr>
          <w:rFonts w:asciiTheme="majorBidi" w:hAnsiTheme="majorBidi" w:cstheme="majorBidi"/>
          <w:sz w:val="28"/>
          <w:szCs w:val="28"/>
          <w:lang w:bidi="ar-EG"/>
        </w:rPr>
      </w:pPr>
      <w:bookmarkStart w:id="19" w:name="_Toc191536044"/>
      <w:r w:rsidRPr="00B02765">
        <w:rPr>
          <w:rFonts w:asciiTheme="majorBidi" w:hAnsiTheme="majorBidi" w:cstheme="majorBidi"/>
          <w:sz w:val="28"/>
          <w:szCs w:val="28"/>
          <w:lang w:bidi="ar-EG"/>
        </w:rPr>
        <w:t>What is a major e-HRM practices employed in banks located in Riyadh?</w:t>
      </w:r>
    </w:p>
    <w:p w14:paraId="168EACBC" w14:textId="2B3F16B7" w:rsidR="00B02765" w:rsidRPr="00B02765" w:rsidRDefault="00B02765" w:rsidP="00B02765">
      <w:pPr>
        <w:pStyle w:val="ListParagraph"/>
        <w:numPr>
          <w:ilvl w:val="0"/>
          <w:numId w:val="30"/>
        </w:numPr>
        <w:bidi w:val="0"/>
        <w:spacing w:line="360" w:lineRule="auto"/>
        <w:jc w:val="both"/>
        <w:rPr>
          <w:rFonts w:asciiTheme="majorBidi" w:hAnsiTheme="majorBidi" w:cstheme="majorBidi"/>
          <w:sz w:val="28"/>
          <w:szCs w:val="28"/>
          <w:lang w:bidi="ar-EG"/>
        </w:rPr>
      </w:pPr>
      <w:r w:rsidRPr="00B02765">
        <w:rPr>
          <w:rFonts w:asciiTheme="majorBidi" w:hAnsiTheme="majorBidi" w:cstheme="majorBidi"/>
          <w:sz w:val="28"/>
          <w:szCs w:val="28"/>
          <w:lang w:bidi="ar-EG"/>
        </w:rPr>
        <w:t>What influence does e-HRM have on the productivity and effectiveness of workers within banks situated in Riyadh?</w:t>
      </w:r>
    </w:p>
    <w:p w14:paraId="7A8573BF" w14:textId="0BA4C367" w:rsidR="00B02765" w:rsidRPr="00B02765" w:rsidRDefault="00B02765" w:rsidP="00B02765">
      <w:pPr>
        <w:pStyle w:val="ListParagraph"/>
        <w:numPr>
          <w:ilvl w:val="0"/>
          <w:numId w:val="30"/>
        </w:numPr>
        <w:bidi w:val="0"/>
        <w:spacing w:line="360" w:lineRule="auto"/>
        <w:jc w:val="both"/>
        <w:rPr>
          <w:rFonts w:asciiTheme="majorBidi" w:hAnsiTheme="majorBidi" w:cstheme="majorBidi"/>
          <w:sz w:val="28"/>
          <w:szCs w:val="28"/>
          <w:lang w:bidi="ar-EG"/>
        </w:rPr>
      </w:pPr>
      <w:r w:rsidRPr="00B02765">
        <w:rPr>
          <w:rFonts w:asciiTheme="majorBidi" w:hAnsiTheme="majorBidi" w:cstheme="majorBidi"/>
          <w:sz w:val="28"/>
          <w:szCs w:val="28"/>
          <w:lang w:bidi="ar-EG"/>
        </w:rPr>
        <w:t>What will be some of the hurdles encountered with regard to implementing an e-HRM program into a banking environment, in Riyadh?</w:t>
      </w:r>
    </w:p>
    <w:p w14:paraId="6CB66337" w14:textId="6AD8DE53" w:rsidR="00B02765" w:rsidRPr="00B02765" w:rsidRDefault="00B02765" w:rsidP="00B02765">
      <w:pPr>
        <w:pStyle w:val="ListParagraph"/>
        <w:numPr>
          <w:ilvl w:val="0"/>
          <w:numId w:val="30"/>
        </w:numPr>
        <w:bidi w:val="0"/>
        <w:spacing w:line="360" w:lineRule="auto"/>
        <w:jc w:val="both"/>
        <w:rPr>
          <w:rFonts w:asciiTheme="majorBidi" w:hAnsiTheme="majorBidi" w:cstheme="majorBidi"/>
          <w:sz w:val="28"/>
          <w:szCs w:val="28"/>
          <w:lang w:bidi="ar-EG"/>
        </w:rPr>
      </w:pPr>
      <w:r w:rsidRPr="00B02765">
        <w:rPr>
          <w:rFonts w:asciiTheme="majorBidi" w:hAnsiTheme="majorBidi" w:cstheme="majorBidi"/>
          <w:sz w:val="28"/>
          <w:szCs w:val="28"/>
          <w:lang w:bidi="ar-EG"/>
        </w:rPr>
        <w:lastRenderedPageBreak/>
        <w:t>How do banking institutions within Riyadh supervise and safeguard their customer's sensitive information whilst utilizing an e-HRM system?</w:t>
      </w:r>
    </w:p>
    <w:p w14:paraId="2C092680" w14:textId="0144EE4E" w:rsidR="00B02765" w:rsidRPr="00B02765" w:rsidRDefault="00B02765" w:rsidP="00B02765">
      <w:pPr>
        <w:pStyle w:val="ListParagraph"/>
        <w:numPr>
          <w:ilvl w:val="0"/>
          <w:numId w:val="30"/>
        </w:numPr>
        <w:bidi w:val="0"/>
        <w:spacing w:line="360" w:lineRule="auto"/>
        <w:jc w:val="both"/>
        <w:rPr>
          <w:rFonts w:asciiTheme="majorBidi" w:hAnsiTheme="majorBidi" w:cstheme="majorBidi"/>
          <w:sz w:val="28"/>
          <w:szCs w:val="28"/>
          <w:lang w:bidi="ar-EG"/>
        </w:rPr>
      </w:pPr>
      <w:r w:rsidRPr="00B02765">
        <w:rPr>
          <w:rFonts w:asciiTheme="majorBidi" w:hAnsiTheme="majorBidi" w:cstheme="majorBidi"/>
          <w:sz w:val="28"/>
          <w:szCs w:val="28"/>
          <w:lang w:bidi="ar-EG"/>
        </w:rPr>
        <w:t>What role may an enhancement strategy play towards successful exploitation and acceptance of utilizing an e-HRM System by banks located within Riyadh?</w:t>
      </w:r>
    </w:p>
    <w:p w14:paraId="3386D932" w14:textId="633227B8" w:rsidR="000C581A" w:rsidRPr="006A70CA" w:rsidRDefault="000C581A">
      <w:pPr>
        <w:pStyle w:val="Heading1"/>
        <w:numPr>
          <w:ilvl w:val="1"/>
          <w:numId w:val="18"/>
        </w:numPr>
        <w:bidi w:val="0"/>
        <w:spacing w:line="360" w:lineRule="auto"/>
        <w:rPr>
          <w:rFonts w:asciiTheme="majorBidi" w:hAnsiTheme="majorBidi"/>
          <w:b/>
          <w:bCs/>
          <w:color w:val="auto"/>
          <w:lang w:bidi="ar-EG"/>
        </w:rPr>
      </w:pPr>
      <w:bookmarkStart w:id="20" w:name="_Toc228076246"/>
      <w:r w:rsidRPr="006A70CA">
        <w:rPr>
          <w:rFonts w:asciiTheme="majorBidi" w:hAnsiTheme="majorBidi"/>
          <w:b/>
          <w:bCs/>
          <w:color w:val="auto"/>
          <w:lang w:bidi="ar-EG"/>
        </w:rPr>
        <w:t>Research Objectives</w:t>
      </w:r>
      <w:bookmarkEnd w:id="19"/>
      <w:bookmarkEnd w:id="20"/>
    </w:p>
    <w:p w14:paraId="744C7E9D" w14:textId="40E17A08" w:rsidR="00D52E8F" w:rsidRPr="00470C7C" w:rsidRDefault="00D52E8F" w:rsidP="00D52E8F">
      <w:pPr>
        <w:bidi w:val="0"/>
        <w:spacing w:line="360" w:lineRule="auto"/>
        <w:jc w:val="both"/>
        <w:rPr>
          <w:rFonts w:asciiTheme="majorBidi" w:hAnsiTheme="majorBidi" w:cstheme="majorBidi"/>
          <w:sz w:val="28"/>
          <w:szCs w:val="28"/>
          <w:rtl/>
          <w:lang w:bidi="ar-EG"/>
        </w:rPr>
      </w:pPr>
      <w:r w:rsidRPr="00D52E8F">
        <w:rPr>
          <w:rFonts w:asciiTheme="majorBidi" w:hAnsiTheme="majorBidi" w:cstheme="majorBidi"/>
          <w:sz w:val="28"/>
          <w:szCs w:val="28"/>
          <w:lang w:bidi="ar-EG"/>
        </w:rPr>
        <w:t>The research will address the relationship between e-HRM technology and employees' productivity in the workplace. The following research objectives will be examined:</w:t>
      </w:r>
    </w:p>
    <w:p w14:paraId="743D6A83" w14:textId="2B7F3702" w:rsidR="00D52E8F" w:rsidRPr="00470C7C" w:rsidRDefault="00D52E8F" w:rsidP="00D52E8F">
      <w:pPr>
        <w:pStyle w:val="ListParagraph"/>
        <w:numPr>
          <w:ilvl w:val="0"/>
          <w:numId w:val="31"/>
        </w:numPr>
        <w:bidi w:val="0"/>
        <w:spacing w:line="360" w:lineRule="auto"/>
        <w:jc w:val="both"/>
        <w:rPr>
          <w:rFonts w:asciiTheme="majorBidi" w:hAnsiTheme="majorBidi" w:cstheme="majorBidi"/>
          <w:sz w:val="28"/>
          <w:szCs w:val="28"/>
          <w:lang w:bidi="ar-EG"/>
        </w:rPr>
      </w:pPr>
      <w:r w:rsidRPr="00D52E8F">
        <w:rPr>
          <w:rFonts w:asciiTheme="majorBidi" w:hAnsiTheme="majorBidi" w:cstheme="majorBidi"/>
          <w:sz w:val="28"/>
          <w:szCs w:val="28"/>
          <w:lang w:bidi="ar-EG"/>
        </w:rPr>
        <w:t>Examine the key factors necessary for an organization to adopt and use e-HRM successfully and provide best practices for effectively implementing e-HRM in organizations.</w:t>
      </w:r>
    </w:p>
    <w:p w14:paraId="3F264DF7" w14:textId="77777777" w:rsidR="00D52E8F" w:rsidRDefault="00D52E8F" w:rsidP="00470C7C">
      <w:pPr>
        <w:pStyle w:val="ListParagraph"/>
        <w:numPr>
          <w:ilvl w:val="0"/>
          <w:numId w:val="31"/>
        </w:numPr>
        <w:bidi w:val="0"/>
        <w:spacing w:line="360" w:lineRule="auto"/>
        <w:jc w:val="both"/>
        <w:rPr>
          <w:rFonts w:asciiTheme="majorBidi" w:hAnsiTheme="majorBidi" w:cstheme="majorBidi"/>
          <w:sz w:val="28"/>
          <w:szCs w:val="28"/>
          <w:lang w:bidi="ar-EG"/>
        </w:rPr>
      </w:pPr>
      <w:r w:rsidRPr="00D52E8F">
        <w:rPr>
          <w:rFonts w:asciiTheme="majorBidi" w:hAnsiTheme="majorBidi" w:cstheme="majorBidi"/>
          <w:sz w:val="28"/>
          <w:szCs w:val="28"/>
          <w:lang w:bidi="ar-EG"/>
        </w:rPr>
        <w:t>Develop a clear understanding of the relationship between e-HRM technologies and the traditional HR functions of recruiting, training, performance management and maintaining employee records.</w:t>
      </w:r>
    </w:p>
    <w:p w14:paraId="4CC1D57C" w14:textId="6BC06DB8" w:rsidR="00D52E8F" w:rsidRDefault="00D52E8F" w:rsidP="00470C7C">
      <w:pPr>
        <w:pStyle w:val="ListParagraph"/>
        <w:numPr>
          <w:ilvl w:val="0"/>
          <w:numId w:val="31"/>
        </w:numPr>
        <w:bidi w:val="0"/>
        <w:spacing w:line="360" w:lineRule="auto"/>
        <w:jc w:val="both"/>
        <w:rPr>
          <w:rFonts w:asciiTheme="majorBidi" w:hAnsiTheme="majorBidi" w:cstheme="majorBidi"/>
          <w:sz w:val="28"/>
          <w:szCs w:val="28"/>
          <w:lang w:bidi="ar-EG"/>
        </w:rPr>
      </w:pPr>
      <w:r w:rsidRPr="00D52E8F">
        <w:rPr>
          <w:rFonts w:asciiTheme="majorBidi" w:hAnsiTheme="majorBidi" w:cstheme="majorBidi"/>
          <w:sz w:val="28"/>
          <w:szCs w:val="28"/>
          <w:lang w:bidi="ar-EG"/>
        </w:rPr>
        <w:t>Examine the relationships between e-HRM, productivity, job satisfaction, employee turnover and organizational performance.</w:t>
      </w:r>
    </w:p>
    <w:p w14:paraId="6B7D14AB" w14:textId="77777777" w:rsidR="00D52E8F" w:rsidRDefault="00D52E8F" w:rsidP="00470C7C">
      <w:pPr>
        <w:pStyle w:val="ListParagraph"/>
        <w:numPr>
          <w:ilvl w:val="0"/>
          <w:numId w:val="31"/>
        </w:numPr>
        <w:bidi w:val="0"/>
        <w:spacing w:line="360" w:lineRule="auto"/>
        <w:jc w:val="both"/>
        <w:rPr>
          <w:rFonts w:asciiTheme="majorBidi" w:hAnsiTheme="majorBidi" w:cstheme="majorBidi"/>
          <w:sz w:val="28"/>
          <w:szCs w:val="28"/>
          <w:lang w:bidi="ar-EG"/>
        </w:rPr>
      </w:pPr>
      <w:r w:rsidRPr="00D52E8F">
        <w:rPr>
          <w:rFonts w:asciiTheme="majorBidi" w:hAnsiTheme="majorBidi" w:cstheme="majorBidi"/>
          <w:sz w:val="28"/>
          <w:szCs w:val="28"/>
          <w:lang w:bidi="ar-EG"/>
        </w:rPr>
        <w:t>Identify barriers/risks associated with adopting e-HRM and propose potential solutions for overcoming these barriers.</w:t>
      </w:r>
    </w:p>
    <w:p w14:paraId="77822547" w14:textId="2151C1F8" w:rsidR="00051136" w:rsidRDefault="00051136" w:rsidP="00470C7C">
      <w:pPr>
        <w:pStyle w:val="ListParagraph"/>
        <w:numPr>
          <w:ilvl w:val="0"/>
          <w:numId w:val="31"/>
        </w:numPr>
        <w:bidi w:val="0"/>
        <w:spacing w:line="360" w:lineRule="auto"/>
        <w:jc w:val="both"/>
        <w:rPr>
          <w:rFonts w:asciiTheme="majorBidi" w:hAnsiTheme="majorBidi" w:cstheme="majorBidi"/>
          <w:sz w:val="28"/>
          <w:szCs w:val="28"/>
          <w:lang w:bidi="ar-EG"/>
        </w:rPr>
      </w:pPr>
      <w:r w:rsidRPr="00051136">
        <w:rPr>
          <w:rFonts w:asciiTheme="majorBidi" w:hAnsiTheme="majorBidi" w:cstheme="majorBidi"/>
          <w:sz w:val="28"/>
          <w:szCs w:val="28"/>
          <w:lang w:bidi="ar-EG"/>
        </w:rPr>
        <w:t xml:space="preserve">Investigate how contextual characteristics such as </w:t>
      </w:r>
      <w:r w:rsidR="00E75AC6" w:rsidRPr="00051136">
        <w:rPr>
          <w:rFonts w:asciiTheme="majorBidi" w:hAnsiTheme="majorBidi" w:cstheme="majorBidi"/>
          <w:sz w:val="28"/>
          <w:szCs w:val="28"/>
          <w:lang w:bidi="ar-EG"/>
        </w:rPr>
        <w:t>organizational</w:t>
      </w:r>
      <w:r w:rsidRPr="00051136">
        <w:rPr>
          <w:rFonts w:asciiTheme="majorBidi" w:hAnsiTheme="majorBidi" w:cstheme="majorBidi"/>
          <w:sz w:val="28"/>
          <w:szCs w:val="28"/>
          <w:lang w:bidi="ar-EG"/>
        </w:rPr>
        <w:t xml:space="preserve"> size, type of industry and geographical location will influence the success of e-HRM systems.</w:t>
      </w:r>
    </w:p>
    <w:p w14:paraId="2BD9FA1E" w14:textId="77777777" w:rsidR="00051136" w:rsidRDefault="00051136" w:rsidP="00470C7C">
      <w:pPr>
        <w:pStyle w:val="ListParagraph"/>
        <w:numPr>
          <w:ilvl w:val="0"/>
          <w:numId w:val="31"/>
        </w:numPr>
        <w:bidi w:val="0"/>
        <w:spacing w:line="360" w:lineRule="auto"/>
        <w:jc w:val="both"/>
        <w:rPr>
          <w:rFonts w:asciiTheme="majorBidi" w:hAnsiTheme="majorBidi" w:cstheme="majorBidi"/>
          <w:sz w:val="28"/>
          <w:szCs w:val="28"/>
          <w:lang w:bidi="ar-EG"/>
        </w:rPr>
      </w:pPr>
      <w:r w:rsidRPr="00051136">
        <w:rPr>
          <w:rFonts w:asciiTheme="majorBidi" w:hAnsiTheme="majorBidi" w:cstheme="majorBidi"/>
          <w:sz w:val="28"/>
          <w:szCs w:val="28"/>
          <w:lang w:bidi="ar-EG"/>
        </w:rPr>
        <w:t>Examine the ethical issues related to implementing e-HRM technology, which include employee privacy, the security of their personal data and the ethical use of their personal data.</w:t>
      </w:r>
    </w:p>
    <w:p w14:paraId="75F36476" w14:textId="77777777" w:rsidR="00051136" w:rsidRDefault="00051136" w:rsidP="00470C7C">
      <w:pPr>
        <w:pStyle w:val="ListParagraph"/>
        <w:numPr>
          <w:ilvl w:val="0"/>
          <w:numId w:val="31"/>
        </w:numPr>
        <w:bidi w:val="0"/>
        <w:spacing w:line="360" w:lineRule="auto"/>
        <w:jc w:val="both"/>
        <w:rPr>
          <w:rFonts w:asciiTheme="majorBidi" w:hAnsiTheme="majorBidi" w:cstheme="majorBidi"/>
          <w:sz w:val="28"/>
          <w:szCs w:val="28"/>
          <w:lang w:bidi="ar-EG"/>
        </w:rPr>
      </w:pPr>
      <w:r w:rsidRPr="00051136">
        <w:rPr>
          <w:rFonts w:asciiTheme="majorBidi" w:hAnsiTheme="majorBidi" w:cstheme="majorBidi"/>
          <w:sz w:val="28"/>
          <w:szCs w:val="28"/>
          <w:lang w:bidi="ar-EG"/>
        </w:rPr>
        <w:lastRenderedPageBreak/>
        <w:t>Explore opportunities for integrating e-HRM technology with new technologies (e.g., AI and machine learning) to improve productivity in the workplace.</w:t>
      </w:r>
    </w:p>
    <w:p w14:paraId="76F5F10F" w14:textId="66523FB9" w:rsidR="00051136" w:rsidRDefault="00051136" w:rsidP="00470C7C">
      <w:pPr>
        <w:pStyle w:val="ListParagraph"/>
        <w:numPr>
          <w:ilvl w:val="0"/>
          <w:numId w:val="31"/>
        </w:numPr>
        <w:bidi w:val="0"/>
        <w:spacing w:line="360" w:lineRule="auto"/>
        <w:jc w:val="both"/>
        <w:rPr>
          <w:rFonts w:asciiTheme="majorBidi" w:hAnsiTheme="majorBidi" w:cstheme="majorBidi"/>
          <w:sz w:val="28"/>
          <w:szCs w:val="28"/>
          <w:lang w:bidi="ar-EG"/>
        </w:rPr>
      </w:pPr>
      <w:r w:rsidRPr="00051136">
        <w:rPr>
          <w:rFonts w:asciiTheme="majorBidi" w:hAnsiTheme="majorBidi" w:cstheme="majorBidi"/>
          <w:sz w:val="28"/>
          <w:szCs w:val="28"/>
          <w:lang w:bidi="ar-EG"/>
        </w:rPr>
        <w:t xml:space="preserve">Develop a training </w:t>
      </w:r>
      <w:r w:rsidR="00E75AC6" w:rsidRPr="00051136">
        <w:rPr>
          <w:rFonts w:asciiTheme="majorBidi" w:hAnsiTheme="majorBidi" w:cstheme="majorBidi"/>
          <w:sz w:val="28"/>
          <w:szCs w:val="28"/>
          <w:lang w:bidi="ar-EG"/>
        </w:rPr>
        <w:t>programmed</w:t>
      </w:r>
      <w:r w:rsidRPr="00051136">
        <w:rPr>
          <w:rFonts w:asciiTheme="majorBidi" w:hAnsiTheme="majorBidi" w:cstheme="majorBidi"/>
          <w:sz w:val="28"/>
          <w:szCs w:val="28"/>
          <w:lang w:bidi="ar-EG"/>
        </w:rPr>
        <w:t xml:space="preserve"> with instructional material to allow HR professionals to gain the skills required to use e-HRM effectively.</w:t>
      </w:r>
    </w:p>
    <w:p w14:paraId="3B3A0C37" w14:textId="77777777" w:rsidR="00051136" w:rsidRDefault="00051136" w:rsidP="00470C7C">
      <w:pPr>
        <w:pStyle w:val="ListParagraph"/>
        <w:numPr>
          <w:ilvl w:val="0"/>
          <w:numId w:val="31"/>
        </w:numPr>
        <w:bidi w:val="0"/>
        <w:spacing w:line="360" w:lineRule="auto"/>
        <w:jc w:val="both"/>
        <w:rPr>
          <w:rFonts w:asciiTheme="majorBidi" w:hAnsiTheme="majorBidi" w:cstheme="majorBidi"/>
          <w:sz w:val="28"/>
          <w:szCs w:val="28"/>
          <w:lang w:bidi="ar-EG"/>
        </w:rPr>
      </w:pPr>
      <w:r w:rsidRPr="00051136">
        <w:rPr>
          <w:rFonts w:asciiTheme="majorBidi" w:hAnsiTheme="majorBidi" w:cstheme="majorBidi"/>
          <w:sz w:val="28"/>
          <w:szCs w:val="28"/>
          <w:lang w:bidi="ar-EG"/>
        </w:rPr>
        <w:t>Examine the use of e-HRM technology in talent management, employee development and succession planning.</w:t>
      </w:r>
    </w:p>
    <w:p w14:paraId="77FAA0E9" w14:textId="7865D7EC" w:rsidR="00051136" w:rsidRDefault="00051136" w:rsidP="00470C7C">
      <w:pPr>
        <w:pStyle w:val="ListParagraph"/>
        <w:numPr>
          <w:ilvl w:val="0"/>
          <w:numId w:val="31"/>
        </w:numPr>
        <w:bidi w:val="0"/>
        <w:spacing w:line="360" w:lineRule="auto"/>
        <w:jc w:val="both"/>
        <w:rPr>
          <w:rFonts w:asciiTheme="majorBidi" w:hAnsiTheme="majorBidi" w:cstheme="majorBidi"/>
          <w:sz w:val="28"/>
          <w:szCs w:val="28"/>
          <w:lang w:bidi="ar-EG"/>
        </w:rPr>
      </w:pPr>
      <w:r w:rsidRPr="00051136">
        <w:rPr>
          <w:rFonts w:asciiTheme="majorBidi" w:hAnsiTheme="majorBidi" w:cstheme="majorBidi"/>
          <w:sz w:val="28"/>
          <w:szCs w:val="28"/>
          <w:lang w:bidi="ar-EG"/>
        </w:rPr>
        <w:t>Provide organizations with evidence-based recommendations, based on multiple industries, on how to leverage e-HRM to increase productivity.</w:t>
      </w:r>
    </w:p>
    <w:p w14:paraId="258DD10E" w14:textId="77777777" w:rsidR="00051136" w:rsidRPr="00051136" w:rsidRDefault="00051136" w:rsidP="00051136">
      <w:pPr>
        <w:pStyle w:val="ListParagraph"/>
        <w:numPr>
          <w:ilvl w:val="0"/>
          <w:numId w:val="31"/>
        </w:numPr>
        <w:bidi w:val="0"/>
        <w:spacing w:line="360" w:lineRule="auto"/>
        <w:jc w:val="both"/>
        <w:rPr>
          <w:rFonts w:asciiTheme="majorBidi" w:hAnsiTheme="majorBidi" w:cstheme="majorBidi"/>
          <w:sz w:val="28"/>
          <w:szCs w:val="28"/>
          <w:lang w:bidi="ar-EG"/>
        </w:rPr>
      </w:pPr>
      <w:r w:rsidRPr="00051136">
        <w:rPr>
          <w:rFonts w:asciiTheme="majorBidi" w:hAnsiTheme="majorBidi" w:cstheme="majorBidi"/>
          <w:sz w:val="28"/>
          <w:szCs w:val="28"/>
          <w:lang w:bidi="ar-EG"/>
        </w:rPr>
        <w:t>Support both the academic and professional communities regarding the connection between the digital transformation of HR and human capital management.</w:t>
      </w:r>
    </w:p>
    <w:p w14:paraId="3DFCB67E" w14:textId="5B37F3EC" w:rsidR="00051136" w:rsidRDefault="00051136" w:rsidP="00051136">
      <w:pPr>
        <w:bidi w:val="0"/>
        <w:spacing w:line="360" w:lineRule="auto"/>
        <w:jc w:val="both"/>
        <w:rPr>
          <w:rFonts w:asciiTheme="majorBidi" w:eastAsia="Times New Roman" w:hAnsiTheme="majorBidi" w:cstheme="majorBidi"/>
          <w:sz w:val="28"/>
          <w:szCs w:val="28"/>
          <w:lang w:bidi="ar-EG"/>
        </w:rPr>
      </w:pPr>
      <w:r w:rsidRPr="00051136">
        <w:rPr>
          <w:rFonts w:asciiTheme="majorBidi" w:hAnsiTheme="majorBidi" w:cstheme="majorBidi"/>
          <w:sz w:val="28"/>
          <w:szCs w:val="28"/>
          <w:lang w:bidi="ar-EG"/>
        </w:rPr>
        <w:t>To accomplish this goal, we will conduct an in-depth examination of e-HRM implementation strategies to enhance organizational employees (Johnson et al., 2019).</w:t>
      </w:r>
    </w:p>
    <w:p w14:paraId="4ABCFA55" w14:textId="36A6FE9E" w:rsidR="0042422E" w:rsidRPr="006A70CA" w:rsidRDefault="0042422E">
      <w:pPr>
        <w:pStyle w:val="Heading1"/>
        <w:numPr>
          <w:ilvl w:val="1"/>
          <w:numId w:val="18"/>
        </w:numPr>
        <w:bidi w:val="0"/>
        <w:spacing w:line="360" w:lineRule="auto"/>
        <w:rPr>
          <w:rFonts w:asciiTheme="majorBidi" w:hAnsiTheme="majorBidi"/>
          <w:b/>
          <w:bCs/>
          <w:color w:val="auto"/>
        </w:rPr>
      </w:pPr>
      <w:bookmarkStart w:id="21" w:name="_Toc191536045"/>
      <w:bookmarkStart w:id="22" w:name="_Hlk191519259"/>
      <w:bookmarkStart w:id="23" w:name="_Toc228076247"/>
      <w:r w:rsidRPr="006A70CA">
        <w:rPr>
          <w:rFonts w:asciiTheme="majorBidi" w:hAnsiTheme="majorBidi"/>
          <w:b/>
          <w:bCs/>
          <w:color w:val="auto"/>
        </w:rPr>
        <w:t>Research Hypothesis</w:t>
      </w:r>
      <w:bookmarkEnd w:id="21"/>
      <w:bookmarkEnd w:id="23"/>
      <w:r w:rsidRPr="006A70CA">
        <w:rPr>
          <w:rFonts w:asciiTheme="majorBidi" w:hAnsiTheme="majorBidi"/>
          <w:b/>
          <w:bCs/>
          <w:color w:val="auto"/>
        </w:rPr>
        <w:t xml:space="preserve"> </w:t>
      </w:r>
      <w:bookmarkEnd w:id="22"/>
      <w:r w:rsidRPr="006A70CA">
        <w:rPr>
          <w:rFonts w:asciiTheme="majorBidi" w:hAnsiTheme="majorBidi"/>
          <w:b/>
          <w:bCs/>
          <w:color w:val="auto"/>
          <w:rtl/>
        </w:rPr>
        <w:t xml:space="preserve"> </w:t>
      </w:r>
    </w:p>
    <w:p w14:paraId="030CC19D" w14:textId="461A01FA" w:rsidR="002A4B16" w:rsidRPr="002A4B16" w:rsidRDefault="002A4B16" w:rsidP="002A4B16">
      <w:pPr>
        <w:pStyle w:val="ListParagraph"/>
        <w:numPr>
          <w:ilvl w:val="0"/>
          <w:numId w:val="32"/>
        </w:numPr>
        <w:bidi w:val="0"/>
        <w:spacing w:line="360" w:lineRule="auto"/>
        <w:jc w:val="both"/>
        <w:rPr>
          <w:rFonts w:asciiTheme="majorBidi" w:hAnsiTheme="majorBidi" w:cstheme="majorBidi"/>
          <w:sz w:val="28"/>
          <w:szCs w:val="28"/>
        </w:rPr>
      </w:pPr>
      <w:r w:rsidRPr="002A4B16">
        <w:rPr>
          <w:rFonts w:asciiTheme="majorBidi" w:hAnsiTheme="majorBidi" w:cstheme="majorBidi"/>
          <w:b/>
          <w:bCs/>
          <w:sz w:val="28"/>
          <w:szCs w:val="28"/>
        </w:rPr>
        <w:t>Hypothesis 1</w:t>
      </w:r>
      <w:r w:rsidRPr="002A4B16">
        <w:rPr>
          <w:rFonts w:asciiTheme="majorBidi" w:hAnsiTheme="majorBidi" w:cstheme="majorBidi"/>
          <w:sz w:val="28"/>
          <w:szCs w:val="28"/>
        </w:rPr>
        <w:t>: Workplaces which adopt and use e-HRM systems to a greater extent will achieve better efficiencies than workplaces which do not adopt nor use HRMS to a significant degree</w:t>
      </w:r>
      <w:r w:rsidRPr="002A4B16">
        <w:rPr>
          <w:rFonts w:asciiTheme="majorBidi" w:hAnsiTheme="majorBidi" w:cs="Times New Roman"/>
          <w:sz w:val="28"/>
          <w:szCs w:val="28"/>
          <w:rtl/>
        </w:rPr>
        <w:t>.</w:t>
      </w:r>
    </w:p>
    <w:p w14:paraId="1B6C459B" w14:textId="72E924D6" w:rsidR="002A4B16" w:rsidRPr="002A4B16" w:rsidRDefault="002A4B16" w:rsidP="002A4B16">
      <w:pPr>
        <w:pStyle w:val="ListParagraph"/>
        <w:numPr>
          <w:ilvl w:val="0"/>
          <w:numId w:val="32"/>
        </w:numPr>
        <w:bidi w:val="0"/>
        <w:spacing w:line="360" w:lineRule="auto"/>
        <w:jc w:val="both"/>
        <w:rPr>
          <w:rFonts w:asciiTheme="majorBidi" w:hAnsiTheme="majorBidi" w:cstheme="majorBidi"/>
          <w:sz w:val="28"/>
          <w:szCs w:val="28"/>
        </w:rPr>
      </w:pPr>
      <w:r w:rsidRPr="002A4B16">
        <w:rPr>
          <w:rFonts w:asciiTheme="majorBidi" w:hAnsiTheme="majorBidi" w:cstheme="majorBidi"/>
          <w:b/>
          <w:bCs/>
          <w:sz w:val="28"/>
          <w:szCs w:val="28"/>
        </w:rPr>
        <w:t>Hypothesis</w:t>
      </w:r>
      <w:r>
        <w:rPr>
          <w:rFonts w:asciiTheme="majorBidi" w:hAnsiTheme="majorBidi" w:cstheme="majorBidi"/>
          <w:b/>
          <w:bCs/>
          <w:sz w:val="28"/>
          <w:szCs w:val="28"/>
        </w:rPr>
        <w:t xml:space="preserve"> </w:t>
      </w:r>
      <w:r w:rsidRPr="002A4B16">
        <w:rPr>
          <w:rFonts w:asciiTheme="majorBidi" w:hAnsiTheme="majorBidi" w:cstheme="majorBidi"/>
          <w:b/>
          <w:bCs/>
          <w:sz w:val="28"/>
          <w:szCs w:val="28"/>
        </w:rPr>
        <w:t>2:</w:t>
      </w:r>
      <w:r w:rsidRPr="002A4B16">
        <w:rPr>
          <w:rFonts w:asciiTheme="majorBidi" w:hAnsiTheme="majorBidi" w:cstheme="majorBidi"/>
          <w:sz w:val="28"/>
          <w:szCs w:val="28"/>
        </w:rPr>
        <w:t xml:space="preserve"> The implementation of e-HRM systems will facilitate improvements in HR operations such as recruiting, orientation, performance evaluation, training, and development that will result in improved productivity and employee efficiencies</w:t>
      </w:r>
      <w:r w:rsidRPr="002A4B16">
        <w:rPr>
          <w:rFonts w:asciiTheme="majorBidi" w:hAnsiTheme="majorBidi" w:cs="Times New Roman"/>
          <w:sz w:val="28"/>
          <w:szCs w:val="28"/>
          <w:rtl/>
        </w:rPr>
        <w:t>.</w:t>
      </w:r>
    </w:p>
    <w:p w14:paraId="56A8C624" w14:textId="05797C41" w:rsidR="002A4B16" w:rsidRPr="002A4B16" w:rsidRDefault="002A4B16" w:rsidP="002A4B16">
      <w:pPr>
        <w:pStyle w:val="ListParagraph"/>
        <w:numPr>
          <w:ilvl w:val="0"/>
          <w:numId w:val="32"/>
        </w:numPr>
        <w:bidi w:val="0"/>
        <w:spacing w:line="360" w:lineRule="auto"/>
        <w:jc w:val="both"/>
        <w:rPr>
          <w:rFonts w:asciiTheme="majorBidi" w:hAnsiTheme="majorBidi" w:cstheme="majorBidi"/>
          <w:sz w:val="28"/>
          <w:szCs w:val="28"/>
        </w:rPr>
      </w:pPr>
      <w:r w:rsidRPr="002A4B16">
        <w:rPr>
          <w:rFonts w:asciiTheme="majorBidi" w:hAnsiTheme="majorBidi" w:cstheme="majorBidi"/>
          <w:b/>
          <w:bCs/>
          <w:sz w:val="28"/>
          <w:szCs w:val="28"/>
        </w:rPr>
        <w:t>Hypothesis 3:</w:t>
      </w:r>
      <w:r w:rsidRPr="002A4B16">
        <w:rPr>
          <w:rFonts w:asciiTheme="majorBidi" w:hAnsiTheme="majorBidi" w:cstheme="majorBidi"/>
          <w:sz w:val="28"/>
          <w:szCs w:val="28"/>
        </w:rPr>
        <w:t xml:space="preserve"> Employees at workplaces using e-HRMS effectively will experience higher job satisfaction and retention rates as e-HRMS provide employees access and transparency to HR information and resources</w:t>
      </w:r>
      <w:r w:rsidRPr="002A4B16">
        <w:rPr>
          <w:rFonts w:asciiTheme="majorBidi" w:hAnsiTheme="majorBidi" w:cs="Times New Roman"/>
          <w:sz w:val="28"/>
          <w:szCs w:val="28"/>
          <w:rtl/>
        </w:rPr>
        <w:t>.</w:t>
      </w:r>
    </w:p>
    <w:p w14:paraId="79BE1044" w14:textId="77777777" w:rsidR="002A4B16" w:rsidRPr="002A4B16" w:rsidRDefault="002A4B16" w:rsidP="002A4B16">
      <w:pPr>
        <w:pStyle w:val="ListParagraph"/>
        <w:numPr>
          <w:ilvl w:val="0"/>
          <w:numId w:val="32"/>
        </w:numPr>
        <w:bidi w:val="0"/>
        <w:spacing w:line="360" w:lineRule="auto"/>
        <w:jc w:val="both"/>
        <w:rPr>
          <w:rFonts w:asciiTheme="majorBidi" w:hAnsiTheme="majorBidi" w:cstheme="majorBidi"/>
          <w:sz w:val="28"/>
          <w:szCs w:val="28"/>
        </w:rPr>
      </w:pPr>
      <w:r w:rsidRPr="002A4B16">
        <w:rPr>
          <w:rFonts w:asciiTheme="majorBidi" w:hAnsiTheme="majorBidi" w:cstheme="majorBidi"/>
          <w:b/>
          <w:bCs/>
          <w:sz w:val="28"/>
          <w:szCs w:val="28"/>
        </w:rPr>
        <w:lastRenderedPageBreak/>
        <w:t>Hypothesis 4:</w:t>
      </w:r>
      <w:r w:rsidRPr="002A4B16">
        <w:rPr>
          <w:rFonts w:asciiTheme="majorBidi" w:hAnsiTheme="majorBidi" w:cstheme="majorBidi"/>
          <w:sz w:val="28"/>
          <w:szCs w:val="28"/>
        </w:rPr>
        <w:t xml:space="preserve"> The effectiveness of e-HRMS will be impacted by contextual aspects, including the size of the organization, the industry type, and the geographic location, with larger or more advanced organizations using e-HRMS more effectively than smaller or less-advanced organizations</w:t>
      </w:r>
      <w:r w:rsidRPr="002A4B16">
        <w:rPr>
          <w:rFonts w:asciiTheme="majorBidi" w:hAnsiTheme="majorBidi" w:cs="Times New Roman"/>
          <w:sz w:val="28"/>
          <w:szCs w:val="28"/>
          <w:rtl/>
        </w:rPr>
        <w:t>.</w:t>
      </w:r>
    </w:p>
    <w:p w14:paraId="778369DD" w14:textId="0B830A33" w:rsidR="002A4B16" w:rsidRPr="002A4B16" w:rsidRDefault="002A4B16" w:rsidP="002A4B16">
      <w:pPr>
        <w:pStyle w:val="ListParagraph"/>
        <w:numPr>
          <w:ilvl w:val="0"/>
          <w:numId w:val="32"/>
        </w:numPr>
        <w:bidi w:val="0"/>
        <w:spacing w:line="360" w:lineRule="auto"/>
        <w:jc w:val="both"/>
        <w:rPr>
          <w:rFonts w:asciiTheme="majorBidi" w:hAnsiTheme="majorBidi" w:cstheme="majorBidi"/>
          <w:sz w:val="28"/>
          <w:szCs w:val="28"/>
        </w:rPr>
      </w:pPr>
      <w:r w:rsidRPr="002A4B16">
        <w:rPr>
          <w:rFonts w:asciiTheme="majorBidi" w:hAnsiTheme="majorBidi" w:cstheme="majorBidi"/>
          <w:b/>
          <w:bCs/>
          <w:sz w:val="28"/>
          <w:szCs w:val="28"/>
        </w:rPr>
        <w:t>Hypothesis 5:</w:t>
      </w:r>
      <w:r w:rsidRPr="002A4B16">
        <w:rPr>
          <w:rFonts w:asciiTheme="majorBidi" w:hAnsiTheme="majorBidi" w:cstheme="majorBidi"/>
          <w:sz w:val="28"/>
          <w:szCs w:val="28"/>
        </w:rPr>
        <w:t xml:space="preserve"> Adoption of e-HRM systems may create ethical issues related to employee privacy and data protection, which may adversely affect employee productivity if these ethical concerns are not adequately dealt with.</w:t>
      </w:r>
    </w:p>
    <w:p w14:paraId="5434B6AB" w14:textId="25F14F1D" w:rsidR="00B1354A" w:rsidRPr="0075313E" w:rsidRDefault="0042422E">
      <w:pPr>
        <w:pStyle w:val="Heading1"/>
        <w:numPr>
          <w:ilvl w:val="1"/>
          <w:numId w:val="18"/>
        </w:numPr>
        <w:bidi w:val="0"/>
        <w:spacing w:line="360" w:lineRule="auto"/>
        <w:rPr>
          <w:rFonts w:asciiTheme="majorBidi" w:hAnsiTheme="majorBidi"/>
          <w:b/>
          <w:bCs/>
          <w:color w:val="auto"/>
        </w:rPr>
      </w:pPr>
      <w:bookmarkStart w:id="24" w:name="_Toc191536046"/>
      <w:bookmarkStart w:id="25" w:name="_Toc228076248"/>
      <w:r w:rsidRPr="0075313E">
        <w:rPr>
          <w:rFonts w:asciiTheme="majorBidi" w:hAnsiTheme="majorBidi"/>
          <w:b/>
          <w:bCs/>
          <w:color w:val="auto"/>
        </w:rPr>
        <w:t>Research Model</w:t>
      </w:r>
      <w:bookmarkEnd w:id="24"/>
      <w:r w:rsidR="00B72341" w:rsidRPr="0075313E">
        <w:rPr>
          <w:noProof/>
          <w:color w:val="auto"/>
        </w:rPr>
        <mc:AlternateContent>
          <mc:Choice Requires="wpg">
            <w:drawing>
              <wp:anchor distT="0" distB="0" distL="114300" distR="114300" simplePos="0" relativeHeight="251665408" behindDoc="0" locked="0" layoutInCell="1" allowOverlap="1" wp14:anchorId="65D6B8BE" wp14:editId="2FFD4234">
                <wp:simplePos x="0" y="0"/>
                <wp:positionH relativeFrom="column">
                  <wp:posOffset>-254000</wp:posOffset>
                </wp:positionH>
                <wp:positionV relativeFrom="paragraph">
                  <wp:posOffset>436245</wp:posOffset>
                </wp:positionV>
                <wp:extent cx="5614376" cy="3343349"/>
                <wp:effectExtent l="0" t="0" r="24765" b="28575"/>
                <wp:wrapNone/>
                <wp:docPr id="951207633" name="Group 6"/>
                <wp:cNvGraphicFramePr/>
                <a:graphic xmlns:a="http://schemas.openxmlformats.org/drawingml/2006/main">
                  <a:graphicData uri="http://schemas.microsoft.com/office/word/2010/wordprocessingGroup">
                    <wpg:wgp>
                      <wpg:cNvGrpSpPr/>
                      <wpg:grpSpPr>
                        <a:xfrm>
                          <a:off x="0" y="0"/>
                          <a:ext cx="5614376" cy="3343349"/>
                          <a:chOff x="0" y="0"/>
                          <a:chExt cx="5614376" cy="3343349"/>
                        </a:xfrm>
                      </wpg:grpSpPr>
                      <wps:wsp>
                        <wps:cNvPr id="866726180" name="Rectangle: Rounded Corners 1"/>
                        <wps:cNvSpPr/>
                        <wps:spPr>
                          <a:xfrm>
                            <a:off x="0" y="0"/>
                            <a:ext cx="1733051" cy="1839162"/>
                          </a:xfrm>
                          <a:prstGeom prst="roundRect">
                            <a:avLst/>
                          </a:prstGeom>
                        </wps:spPr>
                        <wps:style>
                          <a:lnRef idx="2">
                            <a:schemeClr val="accent1"/>
                          </a:lnRef>
                          <a:fillRef idx="1">
                            <a:schemeClr val="lt1"/>
                          </a:fillRef>
                          <a:effectRef idx="0">
                            <a:schemeClr val="accent1"/>
                          </a:effectRef>
                          <a:fontRef idx="minor">
                            <a:schemeClr val="dk1"/>
                          </a:fontRef>
                        </wps:style>
                        <wps:txbx>
                          <w:txbxContent>
                            <w:p w14:paraId="4C2934B3" w14:textId="77777777" w:rsidR="00B72341" w:rsidRDefault="00B72341" w:rsidP="00B72341">
                              <w:pPr>
                                <w:jc w:val="center"/>
                                <w:rPr>
                                  <w:rFonts w:asciiTheme="majorBidi" w:hAnsiTheme="majorBidi" w:cstheme="majorBidi"/>
                                  <w:b/>
                                  <w:bCs/>
                                  <w:sz w:val="24"/>
                                  <w:szCs w:val="24"/>
                                </w:rPr>
                              </w:pPr>
                              <w:r w:rsidRPr="00E35ED0">
                                <w:rPr>
                                  <w:rFonts w:asciiTheme="majorBidi" w:hAnsiTheme="majorBidi" w:cstheme="majorBidi"/>
                                  <w:b/>
                                  <w:bCs/>
                                  <w:sz w:val="24"/>
                                  <w:szCs w:val="24"/>
                                </w:rPr>
                                <w:t>E-HRM Implementation</w:t>
                              </w:r>
                            </w:p>
                            <w:p w14:paraId="63D79177" w14:textId="77777777" w:rsidR="00B72341" w:rsidRPr="00C05581" w:rsidRDefault="00B72341" w:rsidP="00B72341">
                              <w:pPr>
                                <w:jc w:val="center"/>
                                <w:rPr>
                                  <w:rFonts w:asciiTheme="majorBidi" w:hAnsiTheme="majorBidi" w:cstheme="majorBidi"/>
                                  <w:b/>
                                  <w:bCs/>
                                  <w:sz w:val="24"/>
                                  <w:szCs w:val="24"/>
                                </w:rPr>
                              </w:pPr>
                            </w:p>
                            <w:p w14:paraId="5FF46549" w14:textId="77777777" w:rsidR="00B72341" w:rsidRPr="00E35ED0" w:rsidRDefault="00B72341" w:rsidP="00B72341">
                              <w:pPr>
                                <w:jc w:val="center"/>
                                <w:rPr>
                                  <w:rFonts w:asciiTheme="majorBidi" w:hAnsiTheme="majorBidi" w:cstheme="majorBidi"/>
                                  <w:sz w:val="24"/>
                                  <w:szCs w:val="24"/>
                                  <w:rtl/>
                                </w:rPr>
                              </w:pPr>
                              <w:r w:rsidRPr="00E35ED0">
                                <w:rPr>
                                  <w:rFonts w:asciiTheme="majorBidi" w:hAnsiTheme="majorBidi" w:cstheme="majorBidi"/>
                                  <w:sz w:val="24"/>
                                  <w:szCs w:val="24"/>
                                </w:rPr>
                                <w:t>Employee Engagement (</w:t>
                              </w:r>
                              <w:r w:rsidRPr="00E35ED0">
                                <w:rPr>
                                  <w:rFonts w:asciiTheme="majorBidi" w:hAnsiTheme="majorBidi" w:cstheme="majorBidi"/>
                                  <w:b/>
                                  <w:bCs/>
                                  <w:sz w:val="24"/>
                                  <w:szCs w:val="24"/>
                                </w:rPr>
                                <w:t>Mediator</w:t>
                              </w:r>
                              <w:r w:rsidRPr="00E35ED0">
                                <w:rPr>
                                  <w:rFonts w:asciiTheme="majorBidi" w:hAnsiTheme="majorBidi" w:cstheme="majorBidi"/>
                                  <w:sz w:val="24"/>
                                  <w:szCs w:val="24"/>
                                </w:rPr>
                                <w:t>).</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151841195" name="Rectangle: Rounded Corners 1"/>
                        <wps:cNvSpPr/>
                        <wps:spPr>
                          <a:xfrm>
                            <a:off x="3815862" y="1072661"/>
                            <a:ext cx="1798514" cy="1662302"/>
                          </a:xfrm>
                          <a:prstGeom prst="roundRect">
                            <a:avLst/>
                          </a:prstGeom>
                        </wps:spPr>
                        <wps:style>
                          <a:lnRef idx="1">
                            <a:schemeClr val="accent1"/>
                          </a:lnRef>
                          <a:fillRef idx="2">
                            <a:schemeClr val="accent1"/>
                          </a:fillRef>
                          <a:effectRef idx="1">
                            <a:schemeClr val="accent1"/>
                          </a:effectRef>
                          <a:fontRef idx="minor">
                            <a:schemeClr val="dk1"/>
                          </a:fontRef>
                        </wps:style>
                        <wps:txbx>
                          <w:txbxContent>
                            <w:p w14:paraId="3DDE804E" w14:textId="04B146A2" w:rsidR="00B72341" w:rsidRPr="00E35ED0" w:rsidRDefault="00B72341" w:rsidP="00B72341">
                              <w:pPr>
                                <w:jc w:val="center"/>
                                <w:rPr>
                                  <w:rFonts w:asciiTheme="majorBidi" w:hAnsiTheme="majorBidi" w:cstheme="majorBidi"/>
                                  <w:b/>
                                  <w:bCs/>
                                  <w:color w:val="E7E6E6" w:themeColor="background2"/>
                                  <w:sz w:val="24"/>
                                  <w:szCs w:val="24"/>
                                </w:rPr>
                              </w:pPr>
                              <w:r w:rsidRPr="00E35ED0">
                                <w:rPr>
                                  <w:rFonts w:asciiTheme="majorBidi" w:hAnsiTheme="majorBidi" w:cstheme="majorBidi"/>
                                  <w:b/>
                                  <w:bCs/>
                                  <w:color w:val="E7E6E6" w:themeColor="background2"/>
                                  <w:sz w:val="24"/>
                                  <w:szCs w:val="24"/>
                                </w:rPr>
                                <w:t>Work</w:t>
                              </w:r>
                              <w:r w:rsidR="00365B99">
                                <w:rPr>
                                  <w:rFonts w:asciiTheme="majorBidi" w:hAnsiTheme="majorBidi" w:cstheme="majorBidi"/>
                                  <w:b/>
                                  <w:bCs/>
                                  <w:color w:val="E7E6E6" w:themeColor="background2"/>
                                  <w:sz w:val="24"/>
                                  <w:szCs w:val="24"/>
                                </w:rPr>
                                <w:t>force</w:t>
                              </w:r>
                              <w:r w:rsidRPr="00E35ED0">
                                <w:rPr>
                                  <w:rFonts w:asciiTheme="majorBidi" w:hAnsiTheme="majorBidi" w:cstheme="majorBidi"/>
                                  <w:b/>
                                  <w:bCs/>
                                  <w:color w:val="E7E6E6" w:themeColor="background2"/>
                                  <w:sz w:val="24"/>
                                  <w:szCs w:val="24"/>
                                </w:rPr>
                                <w:t xml:space="preserve"> Efficiency (Dependent Variable)</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1516029841" name="Straight Arrow Connector 2"/>
                        <wps:cNvCnPr/>
                        <wps:spPr>
                          <a:xfrm>
                            <a:off x="1890346" y="1151792"/>
                            <a:ext cx="1121533" cy="307137"/>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wps:wsp>
                        <wps:cNvPr id="58814614" name="Straight Arrow Connector 2"/>
                        <wps:cNvCnPr/>
                        <wps:spPr>
                          <a:xfrm flipV="1">
                            <a:off x="1969477" y="2429607"/>
                            <a:ext cx="1048986" cy="33904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wps:wsp>
                        <wps:cNvPr id="138791360" name="Rectangle: Rounded Corners 1"/>
                        <wps:cNvSpPr/>
                        <wps:spPr>
                          <a:xfrm>
                            <a:off x="0" y="2110153"/>
                            <a:ext cx="1764948" cy="1233196"/>
                          </a:xfrm>
                          <a:prstGeom prst="roundRect">
                            <a:avLst/>
                          </a:prstGeom>
                        </wps:spPr>
                        <wps:style>
                          <a:lnRef idx="2">
                            <a:schemeClr val="accent1"/>
                          </a:lnRef>
                          <a:fillRef idx="1">
                            <a:schemeClr val="lt1"/>
                          </a:fillRef>
                          <a:effectRef idx="0">
                            <a:schemeClr val="accent1"/>
                          </a:effectRef>
                          <a:fontRef idx="minor">
                            <a:schemeClr val="dk1"/>
                          </a:fontRef>
                        </wps:style>
                        <wps:txbx>
                          <w:txbxContent>
                            <w:p w14:paraId="1BED0190" w14:textId="77777777" w:rsidR="00B72341" w:rsidRPr="00E35ED0" w:rsidRDefault="00B72341" w:rsidP="00B72341">
                              <w:pPr>
                                <w:jc w:val="center"/>
                                <w:rPr>
                                  <w:rFonts w:asciiTheme="majorBidi" w:hAnsiTheme="majorBidi" w:cstheme="majorBidi"/>
                                  <w:sz w:val="24"/>
                                  <w:szCs w:val="24"/>
                                </w:rPr>
                              </w:pPr>
                              <w:r w:rsidRPr="00E35ED0">
                                <w:rPr>
                                  <w:rFonts w:asciiTheme="majorBidi" w:hAnsiTheme="majorBidi" w:cstheme="majorBidi"/>
                                  <w:sz w:val="24"/>
                                  <w:szCs w:val="24"/>
                                </w:rPr>
                                <w:t>Organizational Size (</w:t>
                              </w:r>
                              <w:r w:rsidRPr="00E35ED0">
                                <w:rPr>
                                  <w:rFonts w:asciiTheme="majorBidi" w:hAnsiTheme="majorBidi" w:cstheme="majorBidi"/>
                                  <w:b/>
                                  <w:bCs/>
                                  <w:sz w:val="24"/>
                                  <w:szCs w:val="24"/>
                                </w:rPr>
                                <w:t>Moderator</w:t>
                              </w:r>
                              <w:r w:rsidRPr="00E35ED0">
                                <w:rPr>
                                  <w:rFonts w:asciiTheme="majorBidi" w:hAnsiTheme="majorBidi" w:cstheme="majorBidi"/>
                                  <w:sz w:val="24"/>
                                  <w:szCs w:val="24"/>
                                </w:rPr>
                                <w:t xml:space="preserve">) </w:t>
                              </w:r>
                            </w:p>
                            <w:p w14:paraId="6E61A0E4" w14:textId="77777777" w:rsidR="00B72341" w:rsidRPr="00E35ED0" w:rsidRDefault="00B72341" w:rsidP="00B72341">
                              <w:pPr>
                                <w:jc w:val="center"/>
                                <w:rPr>
                                  <w:rFonts w:asciiTheme="majorBidi" w:hAnsiTheme="majorBidi" w:cstheme="majorBidi"/>
                                  <w:sz w:val="24"/>
                                  <w:szCs w:val="24"/>
                                  <w:rtl/>
                                </w:rPr>
                              </w:pPr>
                              <w:r w:rsidRPr="00E35ED0">
                                <w:rPr>
                                  <w:rFonts w:asciiTheme="majorBidi" w:hAnsiTheme="majorBidi" w:cstheme="majorBidi"/>
                                  <w:sz w:val="24"/>
                                  <w:szCs w:val="24"/>
                                </w:rPr>
                                <w:t>Technological Literacy (</w:t>
                              </w:r>
                              <w:r w:rsidRPr="00E35ED0">
                                <w:rPr>
                                  <w:rFonts w:asciiTheme="majorBidi" w:hAnsiTheme="majorBidi" w:cstheme="majorBidi"/>
                                  <w:b/>
                                  <w:bCs/>
                                  <w:sz w:val="24"/>
                                  <w:szCs w:val="24"/>
                                </w:rPr>
                                <w:t>Moderator</w:t>
                              </w:r>
                              <w:r w:rsidRPr="00E35ED0">
                                <w:rPr>
                                  <w:rFonts w:asciiTheme="majorBidi" w:hAnsiTheme="majorBidi" w:cstheme="majorBidi"/>
                                  <w:sz w:val="24"/>
                                  <w:szCs w:val="24"/>
                                </w:rPr>
                                <w:t>)</w:t>
                              </w:r>
                            </w:p>
                            <w:p w14:paraId="326631C8" w14:textId="77777777" w:rsidR="00B72341" w:rsidRPr="00E35ED0" w:rsidRDefault="00B72341" w:rsidP="00B72341">
                              <w:pPr>
                                <w:jc w:val="center"/>
                                <w:rPr>
                                  <w:rFonts w:asciiTheme="majorBidi" w:hAnsiTheme="majorBidi" w:cstheme="majorBidi"/>
                                  <w:sz w:val="24"/>
                                  <w:szCs w:val="24"/>
                                  <w:rtl/>
                                </w:rPr>
                              </w:pP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996445798" name="Straight Arrow Connector 4"/>
                        <wps:cNvCnPr/>
                        <wps:spPr>
                          <a:xfrm flipH="1">
                            <a:off x="832338" y="641838"/>
                            <a:ext cx="5475" cy="27651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wpg:wgp>
                  </a:graphicData>
                </a:graphic>
              </wp:anchor>
            </w:drawing>
          </mc:Choice>
          <mc:Fallback>
            <w:pict>
              <v:group w14:anchorId="65D6B8BE" id="Group 6" o:spid="_x0000_s1026" style="position:absolute;left:0;text-align:left;margin-left:-20pt;margin-top:34.35pt;width:442.1pt;height:263.25pt;z-index:251665408" coordsize="56143,3343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00RFaAQAAHAVAAAOAAAAZHJzL2Uyb0RvYy54bWzsWG1v2zYQ/j5g/4HQ98Wi3mVEKQy3zQYE&#10;bZB07WeGomxhEqmRdGT31+9IvcR2ndRIm2IIDBiyKPLIu+Pz3B15/mZdV+ieSVUKnjn4zHUQ41Tk&#10;JV9kzt+f3v+ROEhpwnNSCc4yZ8OU8+bi99/O22bKPLEUVc4kgkm4mrZN5iy1bqaTiaJLVhN1JhrG&#10;obMQsiYamnIxySVpYfa6mniuG01aIfNGCsqUgq9vu07nws5fFIzqj0WhmEZV5oBu2j6lfd6Z5+Ti&#10;nEwXkjTLkvZqkGdoUZOSw6LjVG+JJmgly2+mqksqhRKFPqOinoiiKCmzNoA12N2z5lKKVWNtWUzb&#10;RTO6CVy756dnT0s/3F/K5ra5luCJtlmAL2zL2LIuZG3+QUu0ti7bjC5ja40ofAwjHPhx5CAKfb4f&#10;wC/tnEqX4Plv5Ojy3XckJ8PCkx112gYAoh58oH7MB7dL0jDrWjUFH1xLVOaZk0RR7EU4AaRwUgNc&#10;bwBAhC8qNkU3YsVzlqO5kBzwjrAx02gF4qP/1FSBK491Ho593w1x5zyc+CmOPDPr6AIybaTSl0zU&#10;yLxkDgCC50YpCzZyf6V0N34YB8JGp04L+6Y3FTMKVfyGFWAlbJpnpS3H2LyS6J4AOwiljGtrFaxv&#10;RxuxoqyqURAfEqxGoX6sEWOWe6Oge0hwd8VRwq4quB6F65ILeWiC/J9B3aIbP1jf2WzM1+u7db9P&#10;dyLfwD5L0QUB1dD3JTj1iih9TSSwHnYdIpn+CI+iEm3miP7NQUshvx76bsYDEKHXQS1EkcxR/66I&#10;ZA6q/uIA0RQHgQk7thGEsQcNud1zt93DV/VcwFYAIkA7+2rG62r4WkhRf4GANzOrQhfhFNbOHKrl&#10;0JjrLrpByKRsNrPDINQ0RF/x24aayY2DDV4+rb8Q2fTI0sDoD2KgBZnuYasbayS5mK20KEoLPOPi&#10;zq+964GiHStenKs4xEmAcRr+dK76CQ4TYCKCkIZdCAiRhRmAug9dOE6TEAc9b6PI891fwtuD9Ntl&#10;0WHeHkH4x7l7xKovx10blsdQe6Lwa6Nw5Hop0Hjg8K2WpFwsNZpJKVrItZxDshMSWX6ZaAPZds77&#10;amXIc0PFMJYqOEldP4CqxDAYAkWcWvktBmMPh77fly1ujP346cSresVGjTpW7EVJk6lNjKy4eWpS&#10;Vu94jvSmgVJCy9JWEv06ZsgRqfoI8h2m/BEZ93HKHyH8DMrr9XfTdUdwU9KYvf51ySRMEhxAKfsz&#10;cIiKqmw+D4m2L55xGqVBHFtEeoGXRq4F3BYi3SBJk7GQTl2oG54sBU+I3CtZXxcisZ/EKfYjqPJe&#10;5CjiYexCCDQY2wJhHAVpAEd2c5rDnu8DbJ9G4elAwuqHM9SRBxJb1IwZ7VTUvKqiJk2jAE56KbCo&#10;I+6jNU1gqPV0TWNzyZ97uSTxgZkwPXA0CuDaINklcRjEcCYyDPbiKMSnNEIfrhL+T4WNvd+Caz0o&#10;dnbuDbfbthB6uCi9+A8AAP//AwBQSwMEFAAGAAgAAAAhAFcjoQ/hAAAACgEAAA8AAABkcnMvZG93&#10;bnJldi54bWxMj0FPg0AUhO8m/ofNM/HWLiBURB5N06inxsTWxHjbwiuQsm8JuwX6711PepzMZOab&#10;fD3rTow02NYwQrgMQBCXpmq5Rvg8vC5SENYprlRnmBCuZGFd3N7kKqvMxB807l0tfAnbTCE0zvWZ&#10;lLZsSCu7ND2x905m0Mp5OdSyGtTky3UnoyBYSa1a9guN6mnbUHneXzTC26SmzUP4Mu7Op+31+5C8&#10;f+1CQry/mzfPIBzN7i8Mv/geHQrPdDQXrqzoEBZx4L84hFX6CMIH0jiOQBwRkqckAlnk8v+F4gcA&#10;AP//AwBQSwECLQAUAAYACAAAACEAtoM4kv4AAADhAQAAEwAAAAAAAAAAAAAAAAAAAAAAW0NvbnRl&#10;bnRfVHlwZXNdLnhtbFBLAQItABQABgAIAAAAIQA4/SH/1gAAAJQBAAALAAAAAAAAAAAAAAAAAC8B&#10;AABfcmVscy8ucmVsc1BLAQItABQABgAIAAAAIQAd00RFaAQAAHAVAAAOAAAAAAAAAAAAAAAAAC4C&#10;AABkcnMvZTJvRG9jLnhtbFBLAQItABQABgAIAAAAIQBXI6EP4QAAAAoBAAAPAAAAAAAAAAAAAAAA&#10;AMIGAABkcnMvZG93bnJldi54bWxQSwUGAAAAAAQABADzAAAA0AcAAAAA&#10;">
                <v:roundrect id="Rectangle: Rounded Corners 1" o:spid="_x0000_s1027" style="position:absolute;width:17330;height:18391;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8XA7ygAAAOIAAAAPAAAAZHJzL2Rvd25yZXYueG1sRI/NasJA&#10;FIX3Qt9huIXudKKLGFJHEWugUKHWduHymrlOopk7aWYa07fvLAouD+ePb7EabCN66nztWMF0koAg&#10;Lp2u2Sj4+izGGQgfkDU2jknBL3lYLR9GC8y1u/EH9YdgRBxhn6OCKoQ2l9KXFVn0E9cSR+/sOosh&#10;ys5I3eEtjttGzpIklRZrjg8VtrSpqLwefqyC7zdTvJy3Ge5PxW6zPfbm/XrZK/X0OKyfQQQawj38&#10;337VCrI0nc/SaRYhIlLEAbn8AwAA//8DAFBLAQItABQABgAIAAAAIQDb4fbL7gAAAIUBAAATAAAA&#10;AAAAAAAAAAAAAAAAAABbQ29udGVudF9UeXBlc10ueG1sUEsBAi0AFAAGAAgAAAAhAFr0LFu/AAAA&#10;FQEAAAsAAAAAAAAAAAAAAAAAHwEAAF9yZWxzLy5yZWxzUEsBAi0AFAAGAAgAAAAhAJ7xcDvKAAAA&#10;4gAAAA8AAAAAAAAAAAAAAAAABwIAAGRycy9kb3ducmV2LnhtbFBLBQYAAAAAAwADALcAAAD+AgAA&#10;AAA=&#10;" fillcolor="white [3201]" strokecolor="#4472c4 [3204]" strokeweight="1pt">
                  <v:stroke joinstyle="miter"/>
                  <v:textbox>
                    <w:txbxContent>
                      <w:p w14:paraId="4C2934B3" w14:textId="77777777" w:rsidR="00B72341" w:rsidRDefault="00B72341" w:rsidP="00B72341">
                        <w:pPr>
                          <w:jc w:val="center"/>
                          <w:rPr>
                            <w:rFonts w:asciiTheme="majorBidi" w:hAnsiTheme="majorBidi" w:cstheme="majorBidi"/>
                            <w:b/>
                            <w:bCs/>
                            <w:sz w:val="24"/>
                            <w:szCs w:val="24"/>
                          </w:rPr>
                        </w:pPr>
                        <w:r w:rsidRPr="00E35ED0">
                          <w:rPr>
                            <w:rFonts w:asciiTheme="majorBidi" w:hAnsiTheme="majorBidi" w:cstheme="majorBidi"/>
                            <w:b/>
                            <w:bCs/>
                            <w:sz w:val="24"/>
                            <w:szCs w:val="24"/>
                          </w:rPr>
                          <w:t>E-HRM Implementation</w:t>
                        </w:r>
                      </w:p>
                      <w:p w14:paraId="63D79177" w14:textId="77777777" w:rsidR="00B72341" w:rsidRPr="00C05581" w:rsidRDefault="00B72341" w:rsidP="00B72341">
                        <w:pPr>
                          <w:jc w:val="center"/>
                          <w:rPr>
                            <w:rFonts w:asciiTheme="majorBidi" w:hAnsiTheme="majorBidi" w:cstheme="majorBidi"/>
                            <w:b/>
                            <w:bCs/>
                            <w:sz w:val="24"/>
                            <w:szCs w:val="24"/>
                          </w:rPr>
                        </w:pPr>
                      </w:p>
                      <w:p w14:paraId="5FF46549" w14:textId="77777777" w:rsidR="00B72341" w:rsidRPr="00E35ED0" w:rsidRDefault="00B72341" w:rsidP="00B72341">
                        <w:pPr>
                          <w:jc w:val="center"/>
                          <w:rPr>
                            <w:rFonts w:asciiTheme="majorBidi" w:hAnsiTheme="majorBidi" w:cstheme="majorBidi"/>
                            <w:sz w:val="24"/>
                            <w:szCs w:val="24"/>
                            <w:rtl/>
                          </w:rPr>
                        </w:pPr>
                        <w:r w:rsidRPr="00E35ED0">
                          <w:rPr>
                            <w:rFonts w:asciiTheme="majorBidi" w:hAnsiTheme="majorBidi" w:cstheme="majorBidi"/>
                            <w:sz w:val="24"/>
                            <w:szCs w:val="24"/>
                          </w:rPr>
                          <w:t>Employee Engagement (</w:t>
                        </w:r>
                        <w:r w:rsidRPr="00E35ED0">
                          <w:rPr>
                            <w:rFonts w:asciiTheme="majorBidi" w:hAnsiTheme="majorBidi" w:cstheme="majorBidi"/>
                            <w:b/>
                            <w:bCs/>
                            <w:sz w:val="24"/>
                            <w:szCs w:val="24"/>
                          </w:rPr>
                          <w:t>Mediator</w:t>
                        </w:r>
                        <w:r w:rsidRPr="00E35ED0">
                          <w:rPr>
                            <w:rFonts w:asciiTheme="majorBidi" w:hAnsiTheme="majorBidi" w:cstheme="majorBidi"/>
                            <w:sz w:val="24"/>
                            <w:szCs w:val="24"/>
                          </w:rPr>
                          <w:t>).</w:t>
                        </w:r>
                      </w:p>
                    </w:txbxContent>
                  </v:textbox>
                </v:roundrect>
                <v:roundrect id="Rectangle: Rounded Corners 1" o:spid="_x0000_s1028" style="position:absolute;left:38158;top:10726;width:17985;height:16623;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gMMyAAAAOIAAAAPAAAAZHJzL2Rvd25yZXYueG1sRE/LasJA&#10;FN0X/IfhFrqROklRiamjiA+quKrtprvbzDWJydwJmTGmf98pCF0eznu+7E0tOmpdaVlBPIpAEGdW&#10;l5wr+PzYPScgnEfWWFsmBT/kYLkYPMwx1fbG79SdfC5CCLsUFRTeN6mULivIoBvZhjhwZ9sa9AG2&#10;udQt3kK4qeVLFE2lwZJDQ4ENrQvKqtPVKBjOvt/Om0OZd8ctXoZV5VZfSaLU02O/egXhqff/4rt7&#10;r8P8SZyM43g2gb9LAYNc/AIAAP//AwBQSwECLQAUAAYACAAAACEA2+H2y+4AAACFAQAAEwAAAAAA&#10;AAAAAAAAAAAAAAAAW0NvbnRlbnRfVHlwZXNdLnhtbFBLAQItABQABgAIAAAAIQBa9CxbvwAAABUB&#10;AAALAAAAAAAAAAAAAAAAAB8BAABfcmVscy8ucmVsc1BLAQItABQABgAIAAAAIQC+FgMMyAAAAOIA&#10;AAAPAAAAAAAAAAAAAAAAAAcCAABkcnMvZG93bnJldi54bWxQSwUGAAAAAAMAAwC3AAAA/AIAAAAA&#10;" fillcolor="#82a0d7 [2164]" strokecolor="#4472c4 [3204]" strokeweight=".5pt">
                  <v:fill color2="#678ccf [2612]" rotate="t" colors="0 #a8b7df;.5 #9aabd9;1 #879ed7" focus="100%" type="gradient">
                    <o:fill v:ext="view" type="gradientUnscaled"/>
                  </v:fill>
                  <v:stroke joinstyle="miter"/>
                  <v:textbox>
                    <w:txbxContent>
                      <w:p w14:paraId="3DDE804E" w14:textId="04B146A2" w:rsidR="00B72341" w:rsidRPr="00E35ED0" w:rsidRDefault="00B72341" w:rsidP="00B72341">
                        <w:pPr>
                          <w:jc w:val="center"/>
                          <w:rPr>
                            <w:rFonts w:asciiTheme="majorBidi" w:hAnsiTheme="majorBidi" w:cstheme="majorBidi"/>
                            <w:b/>
                            <w:bCs/>
                            <w:color w:val="E7E6E6" w:themeColor="background2"/>
                            <w:sz w:val="24"/>
                            <w:szCs w:val="24"/>
                          </w:rPr>
                        </w:pPr>
                        <w:r w:rsidRPr="00E35ED0">
                          <w:rPr>
                            <w:rFonts w:asciiTheme="majorBidi" w:hAnsiTheme="majorBidi" w:cstheme="majorBidi"/>
                            <w:b/>
                            <w:bCs/>
                            <w:color w:val="E7E6E6" w:themeColor="background2"/>
                            <w:sz w:val="24"/>
                            <w:szCs w:val="24"/>
                          </w:rPr>
                          <w:t>Work</w:t>
                        </w:r>
                        <w:r w:rsidR="00365B99">
                          <w:rPr>
                            <w:rFonts w:asciiTheme="majorBidi" w:hAnsiTheme="majorBidi" w:cstheme="majorBidi"/>
                            <w:b/>
                            <w:bCs/>
                            <w:color w:val="E7E6E6" w:themeColor="background2"/>
                            <w:sz w:val="24"/>
                            <w:szCs w:val="24"/>
                          </w:rPr>
                          <w:t>force</w:t>
                        </w:r>
                        <w:r w:rsidRPr="00E35ED0">
                          <w:rPr>
                            <w:rFonts w:asciiTheme="majorBidi" w:hAnsiTheme="majorBidi" w:cstheme="majorBidi"/>
                            <w:b/>
                            <w:bCs/>
                            <w:color w:val="E7E6E6" w:themeColor="background2"/>
                            <w:sz w:val="24"/>
                            <w:szCs w:val="24"/>
                          </w:rPr>
                          <w:t xml:space="preserve"> Efficiency (Dependent Variable)</w:t>
                        </w:r>
                      </w:p>
                    </w:txbxContent>
                  </v:textbox>
                </v:roundrect>
                <v:shapetype id="_x0000_t32" coordsize="21600,21600" o:spt="32" o:oned="t" path="m,l21600,21600e" filled="f">
                  <v:path arrowok="t" fillok="f" o:connecttype="none"/>
                  <o:lock v:ext="edit" shapetype="t"/>
                </v:shapetype>
                <v:shape id="Straight Arrow Connector 2" o:spid="_x0000_s1029" type="#_x0000_t32" style="position:absolute;left:18903;top:11517;width:11215;height:3072;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tghIygAAAOMAAAAPAAAAZHJzL2Rvd25yZXYueG1sRI9BS8NA&#10;EIXvgv9hGcFLsZuEtLSx2yKC6NVYpcchO82GZmdDdmzTf+8KgseZ9+Z9bza7yffqTGPsAhvI5xko&#10;4ibYjlsD+4+XhxWoKMgW+8Bk4EoRdtvbmw1WNlz4nc61tCqFcKzQgBMZKq1j48hjnIeBOGnHMHqU&#10;NI6ttiNeUrjvdZFlS+2x40RwONCzo+ZUf/vEpX0xqxezdXl6xc/Dl5NrmYsx93fT0yMooUn+zX/X&#10;bzbVX+TLrFivyhx+f0oL0NsfAAAA//8DAFBLAQItABQABgAIAAAAIQDb4fbL7gAAAIUBAAATAAAA&#10;AAAAAAAAAAAAAAAAAABbQ29udGVudF9UeXBlc10ueG1sUEsBAi0AFAAGAAgAAAAhAFr0LFu/AAAA&#10;FQEAAAsAAAAAAAAAAAAAAAAAHwEAAF9yZWxzLy5yZWxzUEsBAi0AFAAGAAgAAAAhAJi2CEjKAAAA&#10;4wAAAA8AAAAAAAAAAAAAAAAABwIAAGRycy9kb3ducmV2LnhtbFBLBQYAAAAAAwADALcAAAD+AgAA&#10;AAA=&#10;" strokecolor="#4472c4 [3204]" strokeweight=".5pt">
                  <v:stroke endarrow="block" joinstyle="miter"/>
                </v:shape>
                <v:shape id="Straight Arrow Connector 2" o:spid="_x0000_s1030" type="#_x0000_t32" style="position:absolute;left:19694;top:24296;width:10490;height:3390;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eWoywAAAOEAAAAPAAAAZHJzL2Rvd25yZXYueG1sRI9BS8NA&#10;FITvgv9heYIXsZtoWkLabakpglerYHt7ZF+z0ezbNLumsb++Kwgeh5n5hlmsRtuKgXrfOFaQThIQ&#10;xJXTDdcK3t+e73MQPiBrbB2Tgh/ysFpeXy2w0O7ErzRsQy0ihH2BCkwIXSGlrwxZ9BPXEUfv4HqL&#10;Icq+lrrHU4TbVj4kyUxabDguGOyoNFR9bb+tgv1hqoenctNUZlc+ftxl5+PnbqPU7c24noMINIb/&#10;8F/7RSuY5nmazdIMfh/FNyCXFwAAAP//AwBQSwECLQAUAAYACAAAACEA2+H2y+4AAACFAQAAEwAA&#10;AAAAAAAAAAAAAAAAAAAAW0NvbnRlbnRfVHlwZXNdLnhtbFBLAQItABQABgAIAAAAIQBa9CxbvwAA&#10;ABUBAAALAAAAAAAAAAAAAAAAAB8BAABfcmVscy8ucmVsc1BLAQItABQABgAIAAAAIQDY/eWoywAA&#10;AOEAAAAPAAAAAAAAAAAAAAAAAAcCAABkcnMvZG93bnJldi54bWxQSwUGAAAAAAMAAwC3AAAA/wIA&#10;AAAA&#10;" strokecolor="#4472c4 [3204]" strokeweight=".5pt">
                  <v:stroke endarrow="block" joinstyle="miter"/>
                </v:shape>
                <v:roundrect id="Rectangle: Rounded Corners 1" o:spid="_x0000_s1031" style="position:absolute;top:21101;width:17649;height:12332;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bzk+yAAAAOIAAAAPAAAAZHJzL2Rvd25yZXYueG1sRE9NS8NA&#10;EL0L/odlBG92Uws1xm6L1AYEhdbqweOYnW5is7Mxu6bx3zsHwePjfS9Wo2/VQH1sAhuYTjJQxFWw&#10;DTsDb6/lVQ4qJmSLbWAy8EMRVsvzswUWNpz4hYZ9ckpCOBZooE6pK7SOVU0e4yR0xMIdQu8xCeyd&#10;tj2eJNy3+jrL5tpjw9JQY0frmqrj/tsb+Hpy5cNhk+Puo3xeb94Htz1+7oy5vBjv70AlGtO/+M/9&#10;aGX+LL+5nc7mckIuCQa9/AUAAP//AwBQSwECLQAUAAYACAAAACEA2+H2y+4AAACFAQAAEwAAAAAA&#10;AAAAAAAAAAAAAAAAW0NvbnRlbnRfVHlwZXNdLnhtbFBLAQItABQABgAIAAAAIQBa9CxbvwAAABUB&#10;AAALAAAAAAAAAAAAAAAAAB8BAABfcmVscy8ucmVsc1BLAQItABQABgAIAAAAIQDjbzk+yAAAAOIA&#10;AAAPAAAAAAAAAAAAAAAAAAcCAABkcnMvZG93bnJldi54bWxQSwUGAAAAAAMAAwC3AAAA/AIAAAAA&#10;" fillcolor="white [3201]" strokecolor="#4472c4 [3204]" strokeweight="1pt">
                  <v:stroke joinstyle="miter"/>
                  <v:textbox>
                    <w:txbxContent>
                      <w:p w14:paraId="1BED0190" w14:textId="77777777" w:rsidR="00B72341" w:rsidRPr="00E35ED0" w:rsidRDefault="00B72341" w:rsidP="00B72341">
                        <w:pPr>
                          <w:jc w:val="center"/>
                          <w:rPr>
                            <w:rFonts w:asciiTheme="majorBidi" w:hAnsiTheme="majorBidi" w:cstheme="majorBidi"/>
                            <w:sz w:val="24"/>
                            <w:szCs w:val="24"/>
                          </w:rPr>
                        </w:pPr>
                        <w:r w:rsidRPr="00E35ED0">
                          <w:rPr>
                            <w:rFonts w:asciiTheme="majorBidi" w:hAnsiTheme="majorBidi" w:cstheme="majorBidi"/>
                            <w:sz w:val="24"/>
                            <w:szCs w:val="24"/>
                          </w:rPr>
                          <w:t>Organizational Size (</w:t>
                        </w:r>
                        <w:r w:rsidRPr="00E35ED0">
                          <w:rPr>
                            <w:rFonts w:asciiTheme="majorBidi" w:hAnsiTheme="majorBidi" w:cstheme="majorBidi"/>
                            <w:b/>
                            <w:bCs/>
                            <w:sz w:val="24"/>
                            <w:szCs w:val="24"/>
                          </w:rPr>
                          <w:t>Moderator</w:t>
                        </w:r>
                        <w:r w:rsidRPr="00E35ED0">
                          <w:rPr>
                            <w:rFonts w:asciiTheme="majorBidi" w:hAnsiTheme="majorBidi" w:cstheme="majorBidi"/>
                            <w:sz w:val="24"/>
                            <w:szCs w:val="24"/>
                          </w:rPr>
                          <w:t xml:space="preserve">) </w:t>
                        </w:r>
                      </w:p>
                      <w:p w14:paraId="6E61A0E4" w14:textId="77777777" w:rsidR="00B72341" w:rsidRPr="00E35ED0" w:rsidRDefault="00B72341" w:rsidP="00B72341">
                        <w:pPr>
                          <w:jc w:val="center"/>
                          <w:rPr>
                            <w:rFonts w:asciiTheme="majorBidi" w:hAnsiTheme="majorBidi" w:cstheme="majorBidi"/>
                            <w:sz w:val="24"/>
                            <w:szCs w:val="24"/>
                            <w:rtl/>
                          </w:rPr>
                        </w:pPr>
                        <w:r w:rsidRPr="00E35ED0">
                          <w:rPr>
                            <w:rFonts w:asciiTheme="majorBidi" w:hAnsiTheme="majorBidi" w:cstheme="majorBidi"/>
                            <w:sz w:val="24"/>
                            <w:szCs w:val="24"/>
                          </w:rPr>
                          <w:t>Technological Literacy (</w:t>
                        </w:r>
                        <w:r w:rsidRPr="00E35ED0">
                          <w:rPr>
                            <w:rFonts w:asciiTheme="majorBidi" w:hAnsiTheme="majorBidi" w:cstheme="majorBidi"/>
                            <w:b/>
                            <w:bCs/>
                            <w:sz w:val="24"/>
                            <w:szCs w:val="24"/>
                          </w:rPr>
                          <w:t>Moderator</w:t>
                        </w:r>
                        <w:r w:rsidRPr="00E35ED0">
                          <w:rPr>
                            <w:rFonts w:asciiTheme="majorBidi" w:hAnsiTheme="majorBidi" w:cstheme="majorBidi"/>
                            <w:sz w:val="24"/>
                            <w:szCs w:val="24"/>
                          </w:rPr>
                          <w:t>)</w:t>
                        </w:r>
                      </w:p>
                      <w:p w14:paraId="326631C8" w14:textId="77777777" w:rsidR="00B72341" w:rsidRPr="00E35ED0" w:rsidRDefault="00B72341" w:rsidP="00B72341">
                        <w:pPr>
                          <w:jc w:val="center"/>
                          <w:rPr>
                            <w:rFonts w:asciiTheme="majorBidi" w:hAnsiTheme="majorBidi" w:cstheme="majorBidi"/>
                            <w:sz w:val="24"/>
                            <w:szCs w:val="24"/>
                            <w:rtl/>
                          </w:rPr>
                        </w:pPr>
                      </w:p>
                    </w:txbxContent>
                  </v:textbox>
                </v:roundrect>
                <v:shape id="Straight Arrow Connector 4" o:spid="_x0000_s1032" type="#_x0000_t32" style="position:absolute;left:8323;top:6418;width:55;height:2765;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U1NLyQAAAOIAAAAPAAAAZHJzL2Rvd25yZXYueG1sRE/PT8Iw&#10;FL6T+D80z8QLkQ4d6CaFyAiJV9FEvL2sj3W6vo61juFfTw8mHr98vxerwTaip87XjhVMJwkI4tLp&#10;misF72/b20cQPiBrbByTgjN5WC2vRgvMtTvxK/W7UIkYwj5HBSaENpfSl4Ys+olriSN3cJ3FEGFX&#10;Sd3hKYbbRt4lyVxarDk2GGypMFR+736sgs/DTPfrYlOXZl/cf4zT3+PXfqPUzfXw/AQi0BD+xX/u&#10;F60gy+ZpOnvI4uZ4Kd4BubwAAAD//wMAUEsBAi0AFAAGAAgAAAAhANvh9svuAAAAhQEAABMAAAAA&#10;AAAAAAAAAAAAAAAAAFtDb250ZW50X1R5cGVzXS54bWxQSwECLQAUAAYACAAAACEAWvQsW78AAAAV&#10;AQAACwAAAAAAAAAAAAAAAAAfAQAAX3JlbHMvLnJlbHNQSwECLQAUAAYACAAAACEAUVNTS8kAAADi&#10;AAAADwAAAAAAAAAAAAAAAAAHAgAAZHJzL2Rvd25yZXYueG1sUEsFBgAAAAADAAMAtwAAAP0CAAAA&#10;AA==&#10;" strokecolor="#4472c4 [3204]" strokeweight=".5pt">
                  <v:stroke endarrow="block" joinstyle="miter"/>
                </v:shape>
              </v:group>
            </w:pict>
          </mc:Fallback>
        </mc:AlternateContent>
      </w:r>
      <w:bookmarkEnd w:id="25"/>
    </w:p>
    <w:p w14:paraId="282F4FB6" w14:textId="6FABCC06" w:rsidR="0042422E" w:rsidRPr="006A70CA" w:rsidRDefault="0042422E" w:rsidP="0042422E">
      <w:pPr>
        <w:bidi w:val="0"/>
        <w:spacing w:line="360" w:lineRule="auto"/>
        <w:rPr>
          <w:rFonts w:asciiTheme="majorBidi" w:hAnsiTheme="majorBidi" w:cstheme="majorBidi"/>
          <w:sz w:val="32"/>
          <w:szCs w:val="32"/>
        </w:rPr>
      </w:pPr>
    </w:p>
    <w:p w14:paraId="0FDBBAB9" w14:textId="35B53D92" w:rsidR="00B1354A" w:rsidRPr="006A70CA" w:rsidRDefault="00B1354A" w:rsidP="00B1354A">
      <w:pPr>
        <w:bidi w:val="0"/>
        <w:spacing w:line="360" w:lineRule="auto"/>
        <w:rPr>
          <w:rFonts w:ascii="Sakkal Majalla" w:hAnsi="Sakkal Majalla" w:cs="Sakkal Majalla"/>
          <w:b/>
          <w:bCs/>
          <w:sz w:val="32"/>
          <w:szCs w:val="32"/>
        </w:rPr>
      </w:pPr>
    </w:p>
    <w:p w14:paraId="2CEE6B3B" w14:textId="77777777" w:rsidR="00DB2BB8" w:rsidRPr="006A70CA" w:rsidRDefault="00DB2BB8" w:rsidP="0051475C">
      <w:pPr>
        <w:pStyle w:val="Heading1"/>
        <w:bidi w:val="0"/>
        <w:rPr>
          <w:rFonts w:asciiTheme="majorBidi" w:hAnsiTheme="majorBidi"/>
          <w:b/>
          <w:bCs/>
          <w:color w:val="auto"/>
        </w:rPr>
      </w:pPr>
    </w:p>
    <w:p w14:paraId="7DAD1FB6" w14:textId="77777777" w:rsidR="00DB2BB8" w:rsidRPr="006A70CA" w:rsidRDefault="00DB2BB8" w:rsidP="00DB2BB8">
      <w:pPr>
        <w:pStyle w:val="Heading1"/>
        <w:bidi w:val="0"/>
        <w:rPr>
          <w:rFonts w:asciiTheme="majorBidi" w:hAnsiTheme="majorBidi"/>
          <w:b/>
          <w:bCs/>
          <w:color w:val="auto"/>
        </w:rPr>
      </w:pPr>
    </w:p>
    <w:p w14:paraId="071697A8" w14:textId="77777777" w:rsidR="00DB2BB8" w:rsidRPr="006A70CA" w:rsidRDefault="00DB2BB8" w:rsidP="00DB2BB8">
      <w:pPr>
        <w:pStyle w:val="Heading1"/>
        <w:bidi w:val="0"/>
        <w:rPr>
          <w:rFonts w:asciiTheme="majorBidi" w:hAnsiTheme="majorBidi"/>
          <w:b/>
          <w:bCs/>
          <w:color w:val="auto"/>
        </w:rPr>
      </w:pPr>
    </w:p>
    <w:p w14:paraId="7CCA329F" w14:textId="77777777" w:rsidR="00DB2BB8" w:rsidRPr="006A70CA" w:rsidRDefault="00DB2BB8" w:rsidP="00DB2BB8">
      <w:pPr>
        <w:pStyle w:val="Heading1"/>
        <w:bidi w:val="0"/>
        <w:rPr>
          <w:rFonts w:asciiTheme="majorBidi" w:hAnsiTheme="majorBidi"/>
          <w:b/>
          <w:bCs/>
          <w:color w:val="auto"/>
        </w:rPr>
      </w:pPr>
    </w:p>
    <w:p w14:paraId="331C73B2" w14:textId="77777777" w:rsidR="00DB2BB8" w:rsidRPr="006A70CA" w:rsidRDefault="00DB2BB8" w:rsidP="00DB2BB8">
      <w:pPr>
        <w:pStyle w:val="Heading1"/>
        <w:bidi w:val="0"/>
        <w:rPr>
          <w:rFonts w:asciiTheme="majorBidi" w:hAnsiTheme="majorBidi"/>
          <w:b/>
          <w:bCs/>
          <w:color w:val="auto"/>
        </w:rPr>
      </w:pPr>
    </w:p>
    <w:p w14:paraId="5825CC9C" w14:textId="2CBB0865" w:rsidR="00F6527F" w:rsidRPr="006A70CA" w:rsidRDefault="00F6527F" w:rsidP="00F6527F">
      <w:pPr>
        <w:pStyle w:val="Heading1"/>
        <w:bidi w:val="0"/>
        <w:rPr>
          <w:rFonts w:asciiTheme="majorBidi" w:hAnsiTheme="majorBidi"/>
          <w:b/>
          <w:bCs/>
          <w:color w:val="auto"/>
        </w:rPr>
      </w:pPr>
    </w:p>
    <w:p w14:paraId="47B4443C" w14:textId="77777777" w:rsidR="00F6527F" w:rsidRPr="006A70CA" w:rsidRDefault="00F6527F" w:rsidP="00F6527F">
      <w:pPr>
        <w:bidi w:val="0"/>
      </w:pPr>
    </w:p>
    <w:p w14:paraId="033CE8F2" w14:textId="3FD5A014" w:rsidR="00F6527F" w:rsidRDefault="00F6527F" w:rsidP="00F6527F">
      <w:pPr>
        <w:pStyle w:val="Caption"/>
        <w:bidi w:val="0"/>
        <w:rPr>
          <w:rFonts w:asciiTheme="majorBidi" w:hAnsiTheme="majorBidi"/>
          <w:i w:val="0"/>
          <w:iCs/>
          <w:sz w:val="28"/>
        </w:rPr>
      </w:pPr>
      <w:bookmarkStart w:id="26" w:name="_Toc191530728"/>
      <w:bookmarkStart w:id="27" w:name="_Toc191682371"/>
      <w:bookmarkStart w:id="28" w:name="_Toc194446433"/>
      <w:bookmarkStart w:id="29" w:name="_Toc194446553"/>
      <w:bookmarkStart w:id="30" w:name="_Toc228076424"/>
      <w:r w:rsidRPr="00C94B0C">
        <w:rPr>
          <w:rFonts w:asciiTheme="majorBidi" w:hAnsiTheme="majorBidi"/>
          <w:b/>
          <w:bCs w:val="0"/>
          <w:i w:val="0"/>
          <w:iCs/>
          <w:sz w:val="28"/>
        </w:rPr>
        <w:t xml:space="preserve">Figure </w:t>
      </w:r>
      <w:r w:rsidRPr="00C94B0C">
        <w:rPr>
          <w:rFonts w:asciiTheme="majorBidi" w:hAnsiTheme="majorBidi"/>
          <w:b/>
          <w:bCs w:val="0"/>
          <w:i w:val="0"/>
          <w:iCs/>
          <w:sz w:val="28"/>
        </w:rPr>
        <w:fldChar w:fldCharType="begin"/>
      </w:r>
      <w:r w:rsidRPr="00C94B0C">
        <w:rPr>
          <w:rFonts w:asciiTheme="majorBidi" w:hAnsiTheme="majorBidi"/>
          <w:b/>
          <w:bCs w:val="0"/>
          <w:i w:val="0"/>
          <w:iCs/>
          <w:sz w:val="28"/>
        </w:rPr>
        <w:instrText xml:space="preserve"> SEQ Figure \* ARABIC </w:instrText>
      </w:r>
      <w:r w:rsidRPr="00C94B0C">
        <w:rPr>
          <w:rFonts w:asciiTheme="majorBidi" w:hAnsiTheme="majorBidi"/>
          <w:b/>
          <w:bCs w:val="0"/>
          <w:i w:val="0"/>
          <w:iCs/>
          <w:sz w:val="28"/>
        </w:rPr>
        <w:fldChar w:fldCharType="separate"/>
      </w:r>
      <w:r w:rsidR="00741C14">
        <w:rPr>
          <w:rFonts w:asciiTheme="majorBidi" w:hAnsiTheme="majorBidi"/>
          <w:b/>
          <w:bCs w:val="0"/>
          <w:i w:val="0"/>
          <w:iCs/>
          <w:noProof/>
          <w:sz w:val="28"/>
        </w:rPr>
        <w:t>1</w:t>
      </w:r>
      <w:r w:rsidRPr="00C94B0C">
        <w:rPr>
          <w:rFonts w:asciiTheme="majorBidi" w:hAnsiTheme="majorBidi"/>
          <w:b/>
          <w:bCs w:val="0"/>
          <w:i w:val="0"/>
          <w:iCs/>
          <w:sz w:val="28"/>
        </w:rPr>
        <w:fldChar w:fldCharType="end"/>
      </w:r>
      <w:r w:rsidRPr="00C94B0C">
        <w:rPr>
          <w:rFonts w:asciiTheme="majorBidi" w:hAnsiTheme="majorBidi"/>
          <w:b/>
          <w:bCs w:val="0"/>
          <w:i w:val="0"/>
          <w:iCs/>
          <w:sz w:val="28"/>
        </w:rPr>
        <w:t>:</w:t>
      </w:r>
      <w:r w:rsidRPr="00DE6656">
        <w:rPr>
          <w:rFonts w:asciiTheme="majorBidi" w:hAnsiTheme="majorBidi"/>
          <w:i w:val="0"/>
          <w:iCs/>
          <w:sz w:val="28"/>
        </w:rPr>
        <w:t xml:space="preserve"> Research Model. Source: The Researcher. (2025).</w:t>
      </w:r>
      <w:bookmarkEnd w:id="26"/>
      <w:bookmarkEnd w:id="27"/>
      <w:bookmarkEnd w:id="28"/>
      <w:bookmarkEnd w:id="29"/>
      <w:bookmarkEnd w:id="30"/>
    </w:p>
    <w:p w14:paraId="7C8667E9" w14:textId="77777777" w:rsidR="0075313E" w:rsidRPr="0075313E" w:rsidRDefault="0075313E" w:rsidP="0075313E">
      <w:pPr>
        <w:bidi w:val="0"/>
      </w:pPr>
    </w:p>
    <w:p w14:paraId="6C42BB60" w14:textId="671FCBF4" w:rsidR="00B72341" w:rsidRPr="006A70CA" w:rsidRDefault="00B72341" w:rsidP="00B01B2F">
      <w:pPr>
        <w:pStyle w:val="Heading1"/>
        <w:numPr>
          <w:ilvl w:val="1"/>
          <w:numId w:val="18"/>
        </w:numPr>
        <w:bidi w:val="0"/>
        <w:spacing w:line="360" w:lineRule="auto"/>
        <w:jc w:val="both"/>
        <w:rPr>
          <w:rFonts w:asciiTheme="majorBidi" w:hAnsiTheme="majorBidi"/>
          <w:b/>
          <w:bCs/>
          <w:color w:val="auto"/>
        </w:rPr>
      </w:pPr>
      <w:bookmarkStart w:id="31" w:name="_Toc191536047"/>
      <w:bookmarkStart w:id="32" w:name="_Toc228076249"/>
      <w:r w:rsidRPr="006A70CA">
        <w:rPr>
          <w:rFonts w:asciiTheme="majorBidi" w:hAnsiTheme="majorBidi"/>
          <w:b/>
          <w:bCs/>
          <w:color w:val="auto"/>
        </w:rPr>
        <w:t>Empirical Study</w:t>
      </w:r>
      <w:bookmarkEnd w:id="31"/>
      <w:bookmarkEnd w:id="32"/>
    </w:p>
    <w:p w14:paraId="1AE7303E" w14:textId="639A413B" w:rsidR="00B01B2F" w:rsidRPr="00B01B2F" w:rsidRDefault="00B01B2F" w:rsidP="00B01B2F">
      <w:pPr>
        <w:bidi w:val="0"/>
        <w:spacing w:line="360" w:lineRule="auto"/>
        <w:jc w:val="both"/>
        <w:rPr>
          <w:rFonts w:asciiTheme="majorBidi" w:hAnsiTheme="majorBidi" w:cstheme="majorBidi"/>
          <w:sz w:val="28"/>
          <w:szCs w:val="28"/>
        </w:rPr>
      </w:pPr>
      <w:r w:rsidRPr="00B01B2F">
        <w:rPr>
          <w:rFonts w:asciiTheme="majorBidi" w:hAnsiTheme="majorBidi" w:cstheme="majorBidi"/>
          <w:sz w:val="28"/>
          <w:szCs w:val="28"/>
        </w:rPr>
        <w:t xml:space="preserve">An empirical study will be undertaken to evaluate the effect of e-HRM implementation on work productivity (operational efficiency) in selected banks located within Riyadh City. The empirical study will use a mixed </w:t>
      </w:r>
      <w:r w:rsidRPr="00B01B2F">
        <w:rPr>
          <w:rFonts w:asciiTheme="majorBidi" w:hAnsiTheme="majorBidi" w:cstheme="majorBidi"/>
          <w:sz w:val="28"/>
          <w:szCs w:val="28"/>
        </w:rPr>
        <w:lastRenderedPageBreak/>
        <w:t>methods research design that combines quantitative (numeric) data calculated from a survey of employees regarding their perceptions, and metrics measuring the level of operational efficiency in the organization (e.g., recruitment, employee engagement/satisfaction, performance appraisals, etc.). The methodology will permit the researcher to examine the influence of e-HRM implementation on various human resource management functions to determine if there has been any increase in operational efficiency after implementing e-HRM systems within banks in Riyadh City</w:t>
      </w:r>
      <w:r w:rsidRPr="00B01B2F">
        <w:rPr>
          <w:rFonts w:asciiTheme="majorBidi" w:hAnsiTheme="majorBidi" w:cs="Times New Roman"/>
          <w:sz w:val="28"/>
          <w:szCs w:val="28"/>
          <w:rtl/>
        </w:rPr>
        <w:t>.</w:t>
      </w:r>
    </w:p>
    <w:p w14:paraId="323279B0" w14:textId="77777777" w:rsidR="00B01B2F" w:rsidRPr="00B01B2F" w:rsidRDefault="00B01B2F" w:rsidP="00B01B2F">
      <w:pPr>
        <w:bidi w:val="0"/>
        <w:spacing w:line="360" w:lineRule="auto"/>
        <w:jc w:val="both"/>
        <w:rPr>
          <w:rFonts w:asciiTheme="majorBidi" w:hAnsiTheme="majorBidi" w:cstheme="majorBidi"/>
          <w:sz w:val="28"/>
          <w:szCs w:val="28"/>
        </w:rPr>
      </w:pPr>
      <w:r w:rsidRPr="00B01B2F">
        <w:rPr>
          <w:rFonts w:asciiTheme="majorBidi" w:hAnsiTheme="majorBidi" w:cstheme="majorBidi"/>
          <w:sz w:val="28"/>
          <w:szCs w:val="28"/>
        </w:rPr>
        <w:t>In addition, by comparing the data that was collected prior to and following the implementation of e-HRM, the researcher will be able to isolate the degree of influence that e-HRM implementation had on operational efficiencies in each of the selected banks. Based on the data that will be gathered, the researcher expects to find a positive relationship between e-HRM adoption and the improvement of operational efficiencies within the selected banks</w:t>
      </w:r>
      <w:r w:rsidRPr="00B01B2F">
        <w:rPr>
          <w:rFonts w:asciiTheme="majorBidi" w:hAnsiTheme="majorBidi" w:cs="Times New Roman"/>
          <w:sz w:val="28"/>
          <w:szCs w:val="28"/>
          <w:rtl/>
        </w:rPr>
        <w:t>.</w:t>
      </w:r>
    </w:p>
    <w:p w14:paraId="31165E12" w14:textId="5573337F" w:rsidR="00B72341" w:rsidRPr="006A70CA" w:rsidRDefault="00B01B2F" w:rsidP="00B01B2F">
      <w:pPr>
        <w:bidi w:val="0"/>
        <w:spacing w:line="360" w:lineRule="auto"/>
        <w:jc w:val="both"/>
        <w:rPr>
          <w:rFonts w:asciiTheme="majorBidi" w:hAnsiTheme="majorBidi" w:cstheme="majorBidi"/>
          <w:sz w:val="28"/>
          <w:szCs w:val="28"/>
        </w:rPr>
      </w:pPr>
      <w:r w:rsidRPr="00B01B2F">
        <w:rPr>
          <w:rFonts w:asciiTheme="majorBidi" w:hAnsiTheme="majorBidi" w:cstheme="majorBidi"/>
          <w:sz w:val="28"/>
          <w:szCs w:val="28"/>
        </w:rPr>
        <w:t>The findings of this study will be beneficial for all banks in the Riyadh City and can be used by the banks to improve on their current human resource processes, improving the overall performance of the banks in the region. The overall goal of this research is to increase human resource technology improvements within the banking industry, thereby providing banks with the ability to use e-HRM technology to increase their productivity, streamline their operations, and increase employee satisfaction.</w:t>
      </w:r>
    </w:p>
    <w:p w14:paraId="4E850BBB" w14:textId="1C9AA09A" w:rsidR="00B72341" w:rsidRPr="0075313E" w:rsidRDefault="00702377">
      <w:pPr>
        <w:pStyle w:val="Heading1"/>
        <w:numPr>
          <w:ilvl w:val="1"/>
          <w:numId w:val="18"/>
        </w:numPr>
        <w:bidi w:val="0"/>
        <w:spacing w:line="360" w:lineRule="auto"/>
        <w:rPr>
          <w:rFonts w:asciiTheme="majorBidi" w:hAnsiTheme="majorBidi"/>
          <w:b/>
          <w:bCs/>
          <w:color w:val="auto"/>
        </w:rPr>
      </w:pPr>
      <w:bookmarkStart w:id="33" w:name="_Toc191536048"/>
      <w:bookmarkStart w:id="34" w:name="_Toc228076250"/>
      <w:r w:rsidRPr="0075313E">
        <w:rPr>
          <w:rFonts w:asciiTheme="majorBidi" w:hAnsiTheme="majorBidi"/>
          <w:b/>
          <w:bCs/>
          <w:color w:val="auto"/>
        </w:rPr>
        <w:lastRenderedPageBreak/>
        <w:t>Project Structure</w:t>
      </w:r>
      <w:bookmarkEnd w:id="33"/>
      <w:bookmarkEnd w:id="34"/>
    </w:p>
    <w:p w14:paraId="1D959068" w14:textId="1092FB1C" w:rsidR="00B72341" w:rsidRPr="006A70CA" w:rsidRDefault="00702377" w:rsidP="00B72341">
      <w:pPr>
        <w:bidi w:val="0"/>
        <w:spacing w:line="360" w:lineRule="auto"/>
        <w:jc w:val="both"/>
        <w:rPr>
          <w:rFonts w:asciiTheme="majorBidi" w:hAnsiTheme="majorBidi" w:cstheme="majorBidi"/>
          <w:sz w:val="28"/>
          <w:szCs w:val="28"/>
        </w:rPr>
      </w:pPr>
      <w:r w:rsidRPr="006A70CA">
        <w:rPr>
          <w:rFonts w:hint="cs"/>
          <w:noProof/>
        </w:rPr>
        <w:drawing>
          <wp:inline distT="0" distB="0" distL="0" distR="0" wp14:anchorId="71B820EF" wp14:editId="3FD460C4">
            <wp:extent cx="5261956" cy="2917768"/>
            <wp:effectExtent l="0" t="0" r="15240" b="0"/>
            <wp:docPr id="1398230920" name="Diagram 7"/>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9" r:lo="rId10" r:qs="rId11" r:cs="rId12"/>
              </a:graphicData>
            </a:graphic>
          </wp:inline>
        </w:drawing>
      </w:r>
    </w:p>
    <w:p w14:paraId="0D014788" w14:textId="62DE3388" w:rsidR="00702377" w:rsidRPr="00DE6656" w:rsidRDefault="00702377" w:rsidP="00702377">
      <w:pPr>
        <w:pStyle w:val="Caption"/>
        <w:bidi w:val="0"/>
        <w:rPr>
          <w:rFonts w:asciiTheme="majorBidi" w:hAnsiTheme="majorBidi"/>
          <w:i w:val="0"/>
          <w:iCs/>
          <w:sz w:val="28"/>
        </w:rPr>
      </w:pPr>
      <w:bookmarkStart w:id="35" w:name="_Toc191530729"/>
      <w:bookmarkStart w:id="36" w:name="_Toc191682372"/>
      <w:bookmarkStart w:id="37" w:name="_Toc194446434"/>
      <w:bookmarkStart w:id="38" w:name="_Toc194446554"/>
      <w:bookmarkStart w:id="39" w:name="_Toc228076425"/>
      <w:r w:rsidRPr="00C94B0C">
        <w:rPr>
          <w:rFonts w:asciiTheme="majorBidi" w:hAnsiTheme="majorBidi"/>
          <w:b/>
          <w:bCs w:val="0"/>
          <w:i w:val="0"/>
          <w:iCs/>
          <w:sz w:val="28"/>
        </w:rPr>
        <w:t xml:space="preserve">Figure </w:t>
      </w:r>
      <w:r w:rsidRPr="00C94B0C">
        <w:rPr>
          <w:rFonts w:asciiTheme="majorBidi" w:hAnsiTheme="majorBidi"/>
          <w:b/>
          <w:bCs w:val="0"/>
          <w:i w:val="0"/>
          <w:iCs/>
          <w:sz w:val="28"/>
        </w:rPr>
        <w:fldChar w:fldCharType="begin"/>
      </w:r>
      <w:r w:rsidRPr="00C94B0C">
        <w:rPr>
          <w:rFonts w:asciiTheme="majorBidi" w:hAnsiTheme="majorBidi"/>
          <w:b/>
          <w:bCs w:val="0"/>
          <w:i w:val="0"/>
          <w:iCs/>
          <w:sz w:val="28"/>
        </w:rPr>
        <w:instrText xml:space="preserve"> SEQ Figure \* ARABIC </w:instrText>
      </w:r>
      <w:r w:rsidRPr="00C94B0C">
        <w:rPr>
          <w:rFonts w:asciiTheme="majorBidi" w:hAnsiTheme="majorBidi"/>
          <w:b/>
          <w:bCs w:val="0"/>
          <w:i w:val="0"/>
          <w:iCs/>
          <w:sz w:val="28"/>
        </w:rPr>
        <w:fldChar w:fldCharType="separate"/>
      </w:r>
      <w:r w:rsidR="00741C14">
        <w:rPr>
          <w:rFonts w:asciiTheme="majorBidi" w:hAnsiTheme="majorBidi"/>
          <w:b/>
          <w:bCs w:val="0"/>
          <w:i w:val="0"/>
          <w:iCs/>
          <w:noProof/>
          <w:sz w:val="28"/>
        </w:rPr>
        <w:t>2</w:t>
      </w:r>
      <w:r w:rsidRPr="00C94B0C">
        <w:rPr>
          <w:rFonts w:asciiTheme="majorBidi" w:hAnsiTheme="majorBidi"/>
          <w:b/>
          <w:bCs w:val="0"/>
          <w:i w:val="0"/>
          <w:iCs/>
          <w:sz w:val="28"/>
        </w:rPr>
        <w:fldChar w:fldCharType="end"/>
      </w:r>
      <w:r w:rsidRPr="00C94B0C">
        <w:rPr>
          <w:rFonts w:asciiTheme="majorBidi" w:hAnsiTheme="majorBidi"/>
          <w:b/>
          <w:bCs w:val="0"/>
          <w:i w:val="0"/>
          <w:iCs/>
          <w:sz w:val="28"/>
        </w:rPr>
        <w:t>:</w:t>
      </w:r>
      <w:r w:rsidRPr="00DE6656">
        <w:rPr>
          <w:rFonts w:asciiTheme="majorBidi" w:hAnsiTheme="majorBidi"/>
          <w:i w:val="0"/>
          <w:iCs/>
          <w:sz w:val="28"/>
        </w:rPr>
        <w:t xml:space="preserve"> Project Structure. Source: The Researcher. (2025)</w:t>
      </w:r>
      <w:bookmarkEnd w:id="35"/>
      <w:bookmarkEnd w:id="36"/>
      <w:bookmarkEnd w:id="37"/>
      <w:bookmarkEnd w:id="38"/>
      <w:bookmarkEnd w:id="39"/>
      <w:r w:rsidRPr="00DE6656">
        <w:rPr>
          <w:rFonts w:asciiTheme="majorBidi" w:hAnsiTheme="majorBidi"/>
          <w:i w:val="0"/>
          <w:iCs/>
          <w:sz w:val="28"/>
        </w:rPr>
        <w:t xml:space="preserve"> </w:t>
      </w:r>
    </w:p>
    <w:p w14:paraId="7E54C141" w14:textId="77777777" w:rsidR="00702377" w:rsidRPr="006A70CA" w:rsidRDefault="00702377" w:rsidP="00702377">
      <w:pPr>
        <w:bidi w:val="0"/>
        <w:spacing w:line="360" w:lineRule="auto"/>
        <w:jc w:val="both"/>
        <w:rPr>
          <w:rFonts w:asciiTheme="majorBidi" w:hAnsiTheme="majorBidi" w:cstheme="majorBidi"/>
          <w:sz w:val="28"/>
          <w:szCs w:val="28"/>
        </w:rPr>
      </w:pPr>
    </w:p>
    <w:p w14:paraId="4D47559A" w14:textId="77777777" w:rsidR="00702377" w:rsidRPr="006A70CA" w:rsidRDefault="00702377" w:rsidP="00702377">
      <w:pPr>
        <w:bidi w:val="0"/>
        <w:spacing w:line="360" w:lineRule="auto"/>
        <w:jc w:val="both"/>
        <w:rPr>
          <w:rFonts w:asciiTheme="majorBidi" w:hAnsiTheme="majorBidi" w:cstheme="majorBidi"/>
          <w:sz w:val="28"/>
          <w:szCs w:val="28"/>
        </w:rPr>
      </w:pPr>
    </w:p>
    <w:p w14:paraId="1359C2F1" w14:textId="77777777" w:rsidR="00702377" w:rsidRPr="006A70CA" w:rsidRDefault="00702377" w:rsidP="00702377">
      <w:pPr>
        <w:bidi w:val="0"/>
        <w:spacing w:line="360" w:lineRule="auto"/>
        <w:jc w:val="both"/>
        <w:rPr>
          <w:rFonts w:asciiTheme="majorBidi" w:hAnsiTheme="majorBidi" w:cstheme="majorBidi"/>
          <w:sz w:val="28"/>
          <w:szCs w:val="28"/>
        </w:rPr>
      </w:pPr>
    </w:p>
    <w:p w14:paraId="6FE7A42E" w14:textId="77777777" w:rsidR="00702377" w:rsidRPr="006A70CA" w:rsidRDefault="00702377" w:rsidP="00702377">
      <w:pPr>
        <w:bidi w:val="0"/>
        <w:spacing w:line="360" w:lineRule="auto"/>
        <w:jc w:val="both"/>
        <w:rPr>
          <w:rFonts w:asciiTheme="majorBidi" w:hAnsiTheme="majorBidi" w:cstheme="majorBidi"/>
          <w:sz w:val="28"/>
          <w:szCs w:val="28"/>
        </w:rPr>
      </w:pPr>
    </w:p>
    <w:p w14:paraId="4E31F742" w14:textId="77777777" w:rsidR="00702377" w:rsidRDefault="00702377" w:rsidP="00702377">
      <w:pPr>
        <w:bidi w:val="0"/>
        <w:spacing w:line="360" w:lineRule="auto"/>
        <w:jc w:val="both"/>
        <w:rPr>
          <w:rFonts w:asciiTheme="majorBidi" w:hAnsiTheme="majorBidi" w:cstheme="majorBidi"/>
          <w:sz w:val="28"/>
          <w:szCs w:val="28"/>
        </w:rPr>
      </w:pPr>
    </w:p>
    <w:p w14:paraId="45929369" w14:textId="77777777" w:rsidR="00B01B2F" w:rsidRDefault="00B01B2F" w:rsidP="00B01B2F">
      <w:pPr>
        <w:bidi w:val="0"/>
        <w:spacing w:line="360" w:lineRule="auto"/>
        <w:jc w:val="both"/>
        <w:rPr>
          <w:rFonts w:asciiTheme="majorBidi" w:hAnsiTheme="majorBidi" w:cstheme="majorBidi"/>
          <w:sz w:val="28"/>
          <w:szCs w:val="28"/>
        </w:rPr>
      </w:pPr>
    </w:p>
    <w:p w14:paraId="35FEA4D7" w14:textId="77777777" w:rsidR="00B01B2F" w:rsidRDefault="00B01B2F" w:rsidP="00B01B2F">
      <w:pPr>
        <w:bidi w:val="0"/>
        <w:spacing w:line="360" w:lineRule="auto"/>
        <w:jc w:val="both"/>
        <w:rPr>
          <w:rFonts w:asciiTheme="majorBidi" w:hAnsiTheme="majorBidi" w:cstheme="majorBidi"/>
          <w:sz w:val="28"/>
          <w:szCs w:val="28"/>
        </w:rPr>
      </w:pPr>
    </w:p>
    <w:p w14:paraId="6B1346D8" w14:textId="77777777" w:rsidR="00B01B2F" w:rsidRDefault="00B01B2F" w:rsidP="00B01B2F">
      <w:pPr>
        <w:bidi w:val="0"/>
        <w:spacing w:line="360" w:lineRule="auto"/>
        <w:jc w:val="both"/>
        <w:rPr>
          <w:rFonts w:asciiTheme="majorBidi" w:hAnsiTheme="majorBidi" w:cstheme="majorBidi"/>
          <w:sz w:val="28"/>
          <w:szCs w:val="28"/>
        </w:rPr>
      </w:pPr>
    </w:p>
    <w:p w14:paraId="38D0E8FF" w14:textId="77777777" w:rsidR="00B01B2F" w:rsidRDefault="00B01B2F" w:rsidP="00B01B2F">
      <w:pPr>
        <w:bidi w:val="0"/>
        <w:spacing w:line="360" w:lineRule="auto"/>
        <w:jc w:val="both"/>
        <w:rPr>
          <w:rFonts w:asciiTheme="majorBidi" w:hAnsiTheme="majorBidi" w:cstheme="majorBidi"/>
          <w:sz w:val="28"/>
          <w:szCs w:val="28"/>
        </w:rPr>
      </w:pPr>
    </w:p>
    <w:p w14:paraId="00573220" w14:textId="77777777" w:rsidR="00B01B2F" w:rsidRDefault="00B01B2F" w:rsidP="00B01B2F">
      <w:pPr>
        <w:bidi w:val="0"/>
        <w:spacing w:line="360" w:lineRule="auto"/>
        <w:jc w:val="both"/>
        <w:rPr>
          <w:rFonts w:asciiTheme="majorBidi" w:hAnsiTheme="majorBidi" w:cstheme="majorBidi"/>
          <w:sz w:val="28"/>
          <w:szCs w:val="28"/>
        </w:rPr>
      </w:pPr>
    </w:p>
    <w:p w14:paraId="7C32F5C7" w14:textId="77777777" w:rsidR="00B01B2F" w:rsidRPr="006A70CA" w:rsidRDefault="00B01B2F" w:rsidP="00B01B2F">
      <w:pPr>
        <w:bidi w:val="0"/>
        <w:spacing w:line="360" w:lineRule="auto"/>
        <w:jc w:val="both"/>
        <w:rPr>
          <w:rFonts w:asciiTheme="majorBidi" w:hAnsiTheme="majorBidi" w:cstheme="majorBidi"/>
          <w:sz w:val="28"/>
          <w:szCs w:val="28"/>
        </w:rPr>
      </w:pPr>
    </w:p>
    <w:p w14:paraId="22A998F8" w14:textId="77777777" w:rsidR="0075313E" w:rsidRDefault="0075313E" w:rsidP="0075313E">
      <w:pPr>
        <w:bidi w:val="0"/>
        <w:spacing w:line="360" w:lineRule="auto"/>
        <w:jc w:val="both"/>
        <w:rPr>
          <w:rFonts w:asciiTheme="majorBidi" w:hAnsiTheme="majorBidi" w:cstheme="majorBidi"/>
          <w:sz w:val="28"/>
          <w:szCs w:val="28"/>
        </w:rPr>
      </w:pPr>
    </w:p>
    <w:p w14:paraId="03CBA1D7" w14:textId="77777777" w:rsidR="00C94B0C" w:rsidRDefault="00C94B0C" w:rsidP="00C94B0C">
      <w:pPr>
        <w:bidi w:val="0"/>
        <w:spacing w:line="360" w:lineRule="auto"/>
        <w:jc w:val="both"/>
        <w:rPr>
          <w:rFonts w:asciiTheme="majorBidi" w:hAnsiTheme="majorBidi" w:cstheme="majorBidi"/>
          <w:sz w:val="28"/>
          <w:szCs w:val="28"/>
        </w:rPr>
      </w:pPr>
    </w:p>
    <w:p w14:paraId="48076368" w14:textId="77777777" w:rsidR="0075313E" w:rsidRDefault="0075313E" w:rsidP="0075313E">
      <w:pPr>
        <w:bidi w:val="0"/>
        <w:spacing w:line="360" w:lineRule="auto"/>
        <w:jc w:val="both"/>
        <w:rPr>
          <w:rFonts w:asciiTheme="majorBidi" w:hAnsiTheme="majorBidi" w:cstheme="majorBidi"/>
          <w:sz w:val="28"/>
          <w:szCs w:val="28"/>
        </w:rPr>
      </w:pPr>
    </w:p>
    <w:p w14:paraId="2BA10673" w14:textId="77777777" w:rsidR="00985A9F" w:rsidRDefault="00985A9F" w:rsidP="00985A9F">
      <w:pPr>
        <w:bidi w:val="0"/>
        <w:spacing w:line="360" w:lineRule="auto"/>
        <w:jc w:val="both"/>
        <w:rPr>
          <w:rFonts w:asciiTheme="majorBidi" w:hAnsiTheme="majorBidi" w:cstheme="majorBidi"/>
          <w:sz w:val="28"/>
          <w:szCs w:val="28"/>
        </w:rPr>
      </w:pPr>
    </w:p>
    <w:p w14:paraId="08BE3991" w14:textId="77777777" w:rsidR="00985A9F" w:rsidRDefault="00985A9F" w:rsidP="00985A9F">
      <w:pPr>
        <w:bidi w:val="0"/>
        <w:spacing w:line="360" w:lineRule="auto"/>
        <w:jc w:val="both"/>
        <w:rPr>
          <w:rFonts w:asciiTheme="majorBidi" w:hAnsiTheme="majorBidi" w:cstheme="majorBidi"/>
          <w:sz w:val="28"/>
          <w:szCs w:val="28"/>
        </w:rPr>
      </w:pPr>
    </w:p>
    <w:p w14:paraId="66B48836" w14:textId="77777777" w:rsidR="00985A9F" w:rsidRDefault="00985A9F" w:rsidP="00985A9F">
      <w:pPr>
        <w:bidi w:val="0"/>
        <w:spacing w:line="360" w:lineRule="auto"/>
        <w:jc w:val="both"/>
        <w:rPr>
          <w:rFonts w:asciiTheme="majorBidi" w:hAnsiTheme="majorBidi" w:cstheme="majorBidi"/>
          <w:sz w:val="28"/>
          <w:szCs w:val="28"/>
        </w:rPr>
      </w:pPr>
    </w:p>
    <w:p w14:paraId="724A87CD" w14:textId="77777777" w:rsidR="00985A9F" w:rsidRDefault="00985A9F" w:rsidP="00985A9F">
      <w:pPr>
        <w:bidi w:val="0"/>
        <w:spacing w:line="360" w:lineRule="auto"/>
        <w:jc w:val="both"/>
        <w:rPr>
          <w:rFonts w:asciiTheme="majorBidi" w:hAnsiTheme="majorBidi" w:cstheme="majorBidi"/>
          <w:sz w:val="28"/>
          <w:szCs w:val="28"/>
        </w:rPr>
      </w:pPr>
    </w:p>
    <w:p w14:paraId="7AA349B7" w14:textId="77777777" w:rsidR="00253C0B" w:rsidRDefault="00253C0B" w:rsidP="00253C0B">
      <w:pPr>
        <w:bidi w:val="0"/>
        <w:spacing w:line="360" w:lineRule="auto"/>
        <w:jc w:val="both"/>
        <w:rPr>
          <w:rFonts w:asciiTheme="majorBidi" w:hAnsiTheme="majorBidi" w:cstheme="majorBidi"/>
          <w:sz w:val="28"/>
          <w:szCs w:val="28"/>
        </w:rPr>
      </w:pPr>
    </w:p>
    <w:p w14:paraId="3498FFB9" w14:textId="77777777" w:rsidR="00FC1F4E" w:rsidRDefault="00FC1F4E" w:rsidP="00FC1F4E">
      <w:pPr>
        <w:bidi w:val="0"/>
        <w:spacing w:line="360" w:lineRule="auto"/>
        <w:jc w:val="both"/>
        <w:rPr>
          <w:rFonts w:asciiTheme="majorBidi" w:hAnsiTheme="majorBidi" w:cstheme="majorBidi"/>
          <w:sz w:val="28"/>
          <w:szCs w:val="28"/>
        </w:rPr>
      </w:pPr>
    </w:p>
    <w:p w14:paraId="43501A5D" w14:textId="77777777" w:rsidR="00B01B2F" w:rsidRDefault="00B01B2F" w:rsidP="00B01B2F">
      <w:pPr>
        <w:bidi w:val="0"/>
        <w:spacing w:line="360" w:lineRule="auto"/>
        <w:jc w:val="both"/>
        <w:rPr>
          <w:rFonts w:asciiTheme="majorBidi" w:hAnsiTheme="majorBidi" w:cstheme="majorBidi"/>
          <w:sz w:val="28"/>
          <w:szCs w:val="28"/>
        </w:rPr>
      </w:pPr>
    </w:p>
    <w:p w14:paraId="50116334" w14:textId="77777777" w:rsidR="00B01B2F" w:rsidRPr="006A70CA" w:rsidRDefault="00B01B2F" w:rsidP="00B01B2F">
      <w:pPr>
        <w:bidi w:val="0"/>
        <w:spacing w:line="360" w:lineRule="auto"/>
        <w:jc w:val="both"/>
        <w:rPr>
          <w:rFonts w:asciiTheme="majorBidi" w:hAnsiTheme="majorBidi" w:cstheme="majorBidi"/>
          <w:sz w:val="28"/>
          <w:szCs w:val="28"/>
        </w:rPr>
      </w:pPr>
    </w:p>
    <w:p w14:paraId="40843B89" w14:textId="5F718006" w:rsidR="00B1354A" w:rsidRPr="006A70CA" w:rsidRDefault="00B1354A">
      <w:pPr>
        <w:pStyle w:val="Heading1"/>
        <w:numPr>
          <w:ilvl w:val="0"/>
          <w:numId w:val="18"/>
        </w:numPr>
        <w:bidi w:val="0"/>
        <w:rPr>
          <w:rFonts w:asciiTheme="majorBidi" w:hAnsiTheme="majorBidi"/>
          <w:b/>
          <w:bCs/>
          <w:color w:val="auto"/>
        </w:rPr>
      </w:pPr>
      <w:bookmarkStart w:id="40" w:name="_Toc228076251"/>
      <w:r w:rsidRPr="006A70CA">
        <w:rPr>
          <w:rFonts w:asciiTheme="majorBidi" w:hAnsiTheme="majorBidi"/>
          <w:b/>
          <w:bCs/>
          <w:color w:val="auto"/>
        </w:rPr>
        <w:t xml:space="preserve">Chapter </w:t>
      </w:r>
      <w:r w:rsidR="001D0959" w:rsidRPr="006A70CA">
        <w:rPr>
          <w:rFonts w:asciiTheme="majorBidi" w:hAnsiTheme="majorBidi"/>
          <w:b/>
          <w:bCs/>
          <w:color w:val="auto"/>
        </w:rPr>
        <w:t>2</w:t>
      </w:r>
      <w:r w:rsidRPr="006A70CA">
        <w:rPr>
          <w:rFonts w:asciiTheme="majorBidi" w:hAnsiTheme="majorBidi"/>
          <w:b/>
          <w:bCs/>
          <w:color w:val="auto"/>
        </w:rPr>
        <w:t>: Literature Review</w:t>
      </w:r>
      <w:bookmarkEnd w:id="40"/>
    </w:p>
    <w:p w14:paraId="1C553B84" w14:textId="77777777" w:rsidR="00702377" w:rsidRPr="006A70CA" w:rsidRDefault="00702377" w:rsidP="00702377">
      <w:pPr>
        <w:bidi w:val="0"/>
      </w:pPr>
    </w:p>
    <w:p w14:paraId="79D1422E" w14:textId="77777777" w:rsidR="00702377" w:rsidRPr="006A70CA" w:rsidRDefault="00702377" w:rsidP="00702377">
      <w:pPr>
        <w:bidi w:val="0"/>
      </w:pPr>
    </w:p>
    <w:p w14:paraId="10A21726" w14:textId="77777777" w:rsidR="00702377" w:rsidRPr="006A70CA" w:rsidRDefault="00702377" w:rsidP="00702377">
      <w:pPr>
        <w:bidi w:val="0"/>
      </w:pPr>
    </w:p>
    <w:p w14:paraId="577F9B0A" w14:textId="77777777" w:rsidR="00702377" w:rsidRPr="006A70CA" w:rsidRDefault="00702377" w:rsidP="00702377">
      <w:pPr>
        <w:bidi w:val="0"/>
      </w:pPr>
    </w:p>
    <w:p w14:paraId="01CA99AD" w14:textId="77777777" w:rsidR="00702377" w:rsidRPr="006A70CA" w:rsidRDefault="00702377" w:rsidP="00702377">
      <w:pPr>
        <w:bidi w:val="0"/>
      </w:pPr>
    </w:p>
    <w:p w14:paraId="114F51D1" w14:textId="77777777" w:rsidR="00702377" w:rsidRPr="006A70CA" w:rsidRDefault="00702377" w:rsidP="00702377">
      <w:pPr>
        <w:bidi w:val="0"/>
      </w:pPr>
    </w:p>
    <w:p w14:paraId="681B9BE0" w14:textId="77777777" w:rsidR="00702377" w:rsidRDefault="00702377" w:rsidP="00702377">
      <w:pPr>
        <w:bidi w:val="0"/>
      </w:pPr>
    </w:p>
    <w:p w14:paraId="7F1832DB" w14:textId="77777777" w:rsidR="00B01B2F" w:rsidRPr="006A70CA" w:rsidRDefault="00B01B2F" w:rsidP="00B01B2F">
      <w:pPr>
        <w:bidi w:val="0"/>
      </w:pPr>
    </w:p>
    <w:p w14:paraId="2BECCE5D" w14:textId="2A8C4733" w:rsidR="00B1354A" w:rsidRPr="006A70CA" w:rsidRDefault="00B1354A" w:rsidP="001D0959">
      <w:pPr>
        <w:pStyle w:val="Heading1"/>
        <w:bidi w:val="0"/>
        <w:rPr>
          <w:rFonts w:asciiTheme="majorBidi" w:hAnsiTheme="majorBidi"/>
          <w:b/>
          <w:bCs/>
          <w:color w:val="auto"/>
        </w:rPr>
      </w:pPr>
    </w:p>
    <w:p w14:paraId="06AA8C35" w14:textId="77777777" w:rsidR="002E0842" w:rsidRPr="006A70CA" w:rsidRDefault="002E0842" w:rsidP="002E0842">
      <w:pPr>
        <w:bidi w:val="0"/>
      </w:pPr>
    </w:p>
    <w:p w14:paraId="1BABD2F4" w14:textId="77777777" w:rsidR="002E0842" w:rsidRPr="006A70CA" w:rsidRDefault="002E0842" w:rsidP="002E0842">
      <w:pPr>
        <w:bidi w:val="0"/>
      </w:pPr>
    </w:p>
    <w:p w14:paraId="41249069" w14:textId="77777777" w:rsidR="00B01B2F" w:rsidRPr="006A70CA" w:rsidRDefault="00B01B2F" w:rsidP="00B01B2F">
      <w:pPr>
        <w:bidi w:val="0"/>
      </w:pPr>
    </w:p>
    <w:p w14:paraId="5AC0F482" w14:textId="77777777" w:rsidR="001D0959" w:rsidRPr="006A70CA" w:rsidRDefault="001D0959" w:rsidP="001D0959">
      <w:pPr>
        <w:bidi w:val="0"/>
      </w:pPr>
    </w:p>
    <w:p w14:paraId="36B58639" w14:textId="1461A182" w:rsidR="00B1354A" w:rsidRPr="006A70CA" w:rsidRDefault="00B1354A">
      <w:pPr>
        <w:pStyle w:val="Heading1"/>
        <w:numPr>
          <w:ilvl w:val="1"/>
          <w:numId w:val="20"/>
        </w:numPr>
        <w:bidi w:val="0"/>
        <w:rPr>
          <w:rFonts w:asciiTheme="majorBidi" w:hAnsiTheme="majorBidi"/>
          <w:b/>
          <w:bCs/>
          <w:color w:val="auto"/>
        </w:rPr>
      </w:pPr>
      <w:bookmarkStart w:id="41" w:name="_Toc191536050"/>
      <w:bookmarkStart w:id="42" w:name="_Hlk196231010"/>
      <w:bookmarkStart w:id="43" w:name="_Toc228076252"/>
      <w:r w:rsidRPr="006A70CA">
        <w:rPr>
          <w:rFonts w:asciiTheme="majorBidi" w:hAnsiTheme="majorBidi"/>
          <w:b/>
          <w:bCs/>
          <w:color w:val="auto"/>
        </w:rPr>
        <w:lastRenderedPageBreak/>
        <w:t>Introduction</w:t>
      </w:r>
      <w:bookmarkEnd w:id="41"/>
      <w:bookmarkEnd w:id="43"/>
    </w:p>
    <w:p w14:paraId="280F0197" w14:textId="5FD2CB40" w:rsidR="00B01B2F" w:rsidRPr="00B01B2F" w:rsidRDefault="00B01B2F" w:rsidP="00B01B2F">
      <w:pPr>
        <w:bidi w:val="0"/>
        <w:spacing w:line="360" w:lineRule="auto"/>
        <w:jc w:val="both"/>
        <w:rPr>
          <w:rFonts w:asciiTheme="majorBidi" w:hAnsiTheme="majorBidi" w:cstheme="majorBidi"/>
          <w:sz w:val="28"/>
          <w:szCs w:val="28"/>
        </w:rPr>
      </w:pPr>
      <w:r w:rsidRPr="00B01B2F">
        <w:rPr>
          <w:rFonts w:asciiTheme="majorBidi" w:hAnsiTheme="majorBidi" w:cstheme="majorBidi"/>
          <w:sz w:val="28"/>
          <w:szCs w:val="28"/>
        </w:rPr>
        <w:t>The implementation of e-HRM systems as an EHRM strategic response to the evolving demands of the modern business world. This literature review focus on examining the e-HRM’s role in improving work efficiency specifically in the banking industry located in the city of Riyadh</w:t>
      </w:r>
      <w:r w:rsidRPr="00B01B2F">
        <w:rPr>
          <w:rFonts w:asciiTheme="majorBidi" w:hAnsiTheme="majorBidi" w:cs="Times New Roman"/>
          <w:sz w:val="28"/>
          <w:szCs w:val="28"/>
          <w:rtl/>
        </w:rPr>
        <w:t xml:space="preserve">. </w:t>
      </w:r>
    </w:p>
    <w:p w14:paraId="62BCB90C" w14:textId="77777777" w:rsidR="00B01B2F" w:rsidRPr="00B01B2F" w:rsidRDefault="00B01B2F" w:rsidP="00B01B2F">
      <w:pPr>
        <w:bidi w:val="0"/>
        <w:spacing w:line="360" w:lineRule="auto"/>
        <w:jc w:val="both"/>
        <w:rPr>
          <w:rFonts w:asciiTheme="majorBidi" w:hAnsiTheme="majorBidi" w:cstheme="majorBidi"/>
          <w:sz w:val="28"/>
          <w:szCs w:val="28"/>
        </w:rPr>
      </w:pPr>
      <w:r w:rsidRPr="00B01B2F">
        <w:rPr>
          <w:rFonts w:asciiTheme="majorBidi" w:hAnsiTheme="majorBidi" w:cstheme="majorBidi"/>
          <w:sz w:val="28"/>
          <w:szCs w:val="28"/>
        </w:rPr>
        <w:t>Over time the HR management function has drastically changed (Walker and A.J. 2001). HR Technology must provide for a major change in how the work is done by Human Resources Personnel. HR Technology must greatly improve the level of service provided by HR Personnel, provide more opportunities to Human Resources Personnel for working on higher value-added activities, and significantly reduce the costs of Human Resources. HR Technology can achieve these objectives by using a variety of systems, which range from reducing Human Resources staff and the use of (outsourcing) purchased Human Resources services to introducing new forms of technology</w:t>
      </w:r>
      <w:r w:rsidRPr="00B01B2F">
        <w:rPr>
          <w:rFonts w:asciiTheme="majorBidi" w:hAnsiTheme="majorBidi" w:cs="Times New Roman"/>
          <w:sz w:val="28"/>
          <w:szCs w:val="28"/>
          <w:rtl/>
        </w:rPr>
        <w:t>.</w:t>
      </w:r>
    </w:p>
    <w:p w14:paraId="00A7245B" w14:textId="68D84AC1" w:rsidR="00B01B2F" w:rsidRPr="00B01B2F" w:rsidRDefault="00B01B2F" w:rsidP="00B01B2F">
      <w:pPr>
        <w:bidi w:val="0"/>
        <w:spacing w:line="360" w:lineRule="auto"/>
        <w:jc w:val="both"/>
        <w:rPr>
          <w:rFonts w:asciiTheme="majorBidi" w:hAnsiTheme="majorBidi" w:cstheme="majorBidi"/>
          <w:sz w:val="28"/>
          <w:szCs w:val="28"/>
        </w:rPr>
      </w:pPr>
      <w:r w:rsidRPr="00B01B2F">
        <w:rPr>
          <w:rFonts w:asciiTheme="majorBidi" w:hAnsiTheme="majorBidi" w:cstheme="majorBidi"/>
          <w:sz w:val="28"/>
          <w:szCs w:val="28"/>
        </w:rPr>
        <w:t>In HR-related Literature, Prasad (2003) defines computerized HRIS, which provides systematic ways of providing information about HR (and how it operates) and the impact of external factors on how to manage HR (Prasad, 2003). Large organizations increasingly utilize e-HR because they are able to collect, store and process and manipulate large amounts of HR Data inputs, and e-HR allows organizations to significantly lower the costs of maintaining HR data and providing accurate information about HR, and e-HR allows organizations to present HR Information anywhere and at any time. (</w:t>
      </w:r>
      <w:proofErr w:type="spellStart"/>
      <w:r w:rsidRPr="00B01B2F">
        <w:rPr>
          <w:rFonts w:asciiTheme="majorBidi" w:hAnsiTheme="majorBidi" w:cstheme="majorBidi"/>
          <w:sz w:val="28"/>
          <w:szCs w:val="28"/>
        </w:rPr>
        <w:t>Chansoriya</w:t>
      </w:r>
      <w:proofErr w:type="spellEnd"/>
      <w:r w:rsidRPr="00B01B2F">
        <w:rPr>
          <w:rFonts w:asciiTheme="majorBidi" w:hAnsiTheme="majorBidi" w:cstheme="majorBidi"/>
          <w:sz w:val="28"/>
          <w:szCs w:val="28"/>
        </w:rPr>
        <w:t xml:space="preserve"> and Shukla, 2019) (Armstrong, 2006)</w:t>
      </w:r>
      <w:r w:rsidRPr="00B01B2F">
        <w:rPr>
          <w:rFonts w:asciiTheme="majorBidi" w:hAnsiTheme="majorBidi" w:cs="Times New Roman"/>
          <w:sz w:val="28"/>
          <w:szCs w:val="28"/>
          <w:rtl/>
        </w:rPr>
        <w:t>.</w:t>
      </w:r>
    </w:p>
    <w:p w14:paraId="1F90EF1A" w14:textId="77777777" w:rsidR="00B01B2F" w:rsidRPr="00B01B2F" w:rsidRDefault="00B01B2F" w:rsidP="00B01B2F">
      <w:pPr>
        <w:bidi w:val="0"/>
        <w:spacing w:line="360" w:lineRule="auto"/>
        <w:jc w:val="both"/>
        <w:rPr>
          <w:rFonts w:asciiTheme="majorBidi" w:hAnsiTheme="majorBidi" w:cstheme="majorBidi"/>
          <w:sz w:val="28"/>
          <w:szCs w:val="28"/>
        </w:rPr>
      </w:pPr>
      <w:r w:rsidRPr="00B01B2F">
        <w:rPr>
          <w:rFonts w:asciiTheme="majorBidi" w:hAnsiTheme="majorBidi" w:cstheme="majorBidi"/>
          <w:sz w:val="28"/>
          <w:szCs w:val="28"/>
        </w:rPr>
        <w:t xml:space="preserve">HR Systems are now available that include all of the data and information needed for HR activities. Examples are Employee Databases, Payroll Systems, Applicant Tracking Systems, and Learning Management Systems </w:t>
      </w:r>
      <w:r w:rsidRPr="00B01B2F">
        <w:rPr>
          <w:rFonts w:asciiTheme="majorBidi" w:hAnsiTheme="majorBidi" w:cstheme="majorBidi"/>
          <w:sz w:val="28"/>
          <w:szCs w:val="28"/>
        </w:rPr>
        <w:lastRenderedPageBreak/>
        <w:t>among many others. All of these HR Systems may be web-based so they can be accessible anywhere and at any time. (Kettley and Reiley, 2003)</w:t>
      </w:r>
      <w:r w:rsidRPr="00B01B2F">
        <w:rPr>
          <w:rFonts w:asciiTheme="majorBidi" w:hAnsiTheme="majorBidi" w:cs="Times New Roman"/>
          <w:sz w:val="28"/>
          <w:szCs w:val="28"/>
          <w:rtl/>
        </w:rPr>
        <w:t>.</w:t>
      </w:r>
    </w:p>
    <w:p w14:paraId="35858F2F" w14:textId="143232DF" w:rsidR="00B01B2F" w:rsidRDefault="00B01B2F" w:rsidP="00B01B2F">
      <w:pPr>
        <w:bidi w:val="0"/>
        <w:spacing w:line="360" w:lineRule="auto"/>
        <w:jc w:val="both"/>
        <w:rPr>
          <w:rFonts w:asciiTheme="majorBidi" w:hAnsiTheme="majorBidi" w:cstheme="majorBidi"/>
          <w:sz w:val="28"/>
          <w:szCs w:val="28"/>
        </w:rPr>
      </w:pPr>
      <w:r w:rsidRPr="00B01B2F">
        <w:rPr>
          <w:rFonts w:asciiTheme="majorBidi" w:hAnsiTheme="majorBidi" w:cstheme="majorBidi"/>
          <w:sz w:val="28"/>
          <w:szCs w:val="28"/>
        </w:rPr>
        <w:t xml:space="preserve">The e-HR System is a fully integrated organization-wide network of HR data and information and services, along with the ability to use that information to perform all HR tasks. With the development of e-HR in recent years, the ability to deploy e-HR will vary considerably between organizations due to differences in the kinds and capabilities of organization's HR Technology (Singh, 2013; </w:t>
      </w:r>
      <w:proofErr w:type="spellStart"/>
      <w:r w:rsidRPr="00B01B2F">
        <w:rPr>
          <w:rFonts w:asciiTheme="majorBidi" w:hAnsiTheme="majorBidi" w:cstheme="majorBidi"/>
          <w:sz w:val="28"/>
          <w:szCs w:val="28"/>
        </w:rPr>
        <w:t>Nivlouei</w:t>
      </w:r>
      <w:proofErr w:type="spellEnd"/>
      <w:r w:rsidRPr="00B01B2F">
        <w:rPr>
          <w:rFonts w:asciiTheme="majorBidi" w:hAnsiTheme="majorBidi" w:cstheme="majorBidi"/>
          <w:sz w:val="28"/>
          <w:szCs w:val="28"/>
        </w:rPr>
        <w:t>, 2014).</w:t>
      </w:r>
    </w:p>
    <w:p w14:paraId="00BF6D3B" w14:textId="65FD485C" w:rsidR="00B01B2F" w:rsidRPr="00B01B2F" w:rsidRDefault="00B01B2F" w:rsidP="00B01B2F">
      <w:pPr>
        <w:bidi w:val="0"/>
        <w:spacing w:line="360" w:lineRule="auto"/>
        <w:jc w:val="both"/>
        <w:rPr>
          <w:rFonts w:asciiTheme="majorBidi" w:hAnsiTheme="majorBidi" w:cstheme="majorBidi"/>
          <w:sz w:val="28"/>
          <w:szCs w:val="28"/>
        </w:rPr>
      </w:pPr>
      <w:r w:rsidRPr="00B01B2F">
        <w:rPr>
          <w:rFonts w:asciiTheme="majorBidi" w:hAnsiTheme="majorBidi" w:cstheme="majorBidi"/>
          <w:sz w:val="28"/>
          <w:szCs w:val="28"/>
        </w:rPr>
        <w:t xml:space="preserve">E-HRM refers to the transfer of the HR system (executing HRM systems using the Internet and Intranet systems using other networks) to an electronic system. Communication technology has allowed all organizations to communicate about e-HRM through an implementation of the HRM strategy through an electronic method (Ruel et al. 2004). Most of the users of HRIS are from HR. The purpose of HRM is to "improve the business process of the HR department" and improve the organization's and thus the department's business processes. E-HRM can be provided for both employees in HR and for employees of the organization and also for the managers of the organization (Ruel et al. 2004). Today, many organizations use the Internet to fulfill their recruitment process in an e-recruiting way rather than through a traditional recruiting method because they want to reduce the amount of time and money it takes to find applicants. An organization can use technology to create a synchronized recruitment process along with the ability to track chain links from mid-tier companies to their Internet employment application process. Training and development are developed through </w:t>
      </w:r>
      <w:r w:rsidR="004D61F8">
        <w:rPr>
          <w:rFonts w:asciiTheme="majorBidi" w:hAnsiTheme="majorBidi" w:cstheme="majorBidi"/>
          <w:sz w:val="28"/>
          <w:szCs w:val="28"/>
        </w:rPr>
        <w:t>"</w:t>
      </w:r>
      <w:r w:rsidRPr="00B01B2F">
        <w:rPr>
          <w:rFonts w:asciiTheme="majorBidi" w:hAnsiTheme="majorBidi" w:cstheme="majorBidi"/>
          <w:sz w:val="28"/>
          <w:szCs w:val="28"/>
        </w:rPr>
        <w:t>developing current and future employees within your organization and creating the skills they will need to do their job well</w:t>
      </w:r>
      <w:r w:rsidR="004D61F8">
        <w:rPr>
          <w:rFonts w:asciiTheme="majorBidi" w:hAnsiTheme="majorBidi" w:cs="Times New Roman"/>
          <w:sz w:val="28"/>
          <w:szCs w:val="28"/>
        </w:rPr>
        <w:t>".</w:t>
      </w:r>
    </w:p>
    <w:p w14:paraId="5E3F361B" w14:textId="743CBE46" w:rsidR="00B01B2F" w:rsidRPr="00B01B2F" w:rsidRDefault="00B01B2F" w:rsidP="004D61F8">
      <w:pPr>
        <w:bidi w:val="0"/>
        <w:spacing w:line="360" w:lineRule="auto"/>
        <w:jc w:val="both"/>
        <w:rPr>
          <w:rFonts w:asciiTheme="majorBidi" w:hAnsiTheme="majorBidi" w:cstheme="majorBidi"/>
          <w:sz w:val="28"/>
          <w:szCs w:val="28"/>
        </w:rPr>
      </w:pPr>
      <w:r w:rsidRPr="00B01B2F">
        <w:rPr>
          <w:rFonts w:asciiTheme="majorBidi" w:hAnsiTheme="majorBidi" w:cstheme="majorBidi"/>
          <w:sz w:val="28"/>
          <w:szCs w:val="28"/>
        </w:rPr>
        <w:t xml:space="preserve">However, for all of the negative aspects and deficiencies outlined in this white paper, the advantages of "e-learning" and "e-development" have also </w:t>
      </w:r>
      <w:r w:rsidRPr="00B01B2F">
        <w:rPr>
          <w:rFonts w:asciiTheme="majorBidi" w:hAnsiTheme="majorBidi" w:cstheme="majorBidi"/>
          <w:sz w:val="28"/>
          <w:szCs w:val="28"/>
        </w:rPr>
        <w:lastRenderedPageBreak/>
        <w:t xml:space="preserve">been neglected. There tends to be seen that an educational structure developed through technological developments is adequately established; therefore, in the years we see the possibilities for "e-learning" will be large and successful (Rahman &amp; Aydin, 2019). The process of analyzing the jobs performed in all of the various locations in the organization to identify what employees perform and how they perform this job would be termed "Workplace Analysis." It is through Workplace Analysis that an organization develops job descriptions, job specifications, and subsequently leads to staff planning and budget </w:t>
      </w:r>
      <w:r w:rsidR="004D61F8" w:rsidRPr="00B01B2F">
        <w:rPr>
          <w:rFonts w:asciiTheme="majorBidi" w:hAnsiTheme="majorBidi" w:cstheme="majorBidi"/>
          <w:sz w:val="28"/>
          <w:szCs w:val="28"/>
        </w:rPr>
        <w:t>presenters</w:t>
      </w:r>
      <w:r w:rsidRPr="00B01B2F">
        <w:rPr>
          <w:rFonts w:asciiTheme="majorBidi" w:hAnsiTheme="majorBidi" w:cs="Times New Roman"/>
          <w:sz w:val="28"/>
          <w:szCs w:val="28"/>
          <w:rtl/>
        </w:rPr>
        <w:t>.</w:t>
      </w:r>
    </w:p>
    <w:p w14:paraId="67D47CD1" w14:textId="595C8727" w:rsidR="00B01B2F" w:rsidRPr="00B01B2F" w:rsidRDefault="00B01B2F" w:rsidP="004D61F8">
      <w:pPr>
        <w:bidi w:val="0"/>
        <w:spacing w:line="360" w:lineRule="auto"/>
        <w:jc w:val="both"/>
        <w:rPr>
          <w:rFonts w:asciiTheme="majorBidi" w:hAnsiTheme="majorBidi" w:cstheme="majorBidi"/>
          <w:sz w:val="28"/>
          <w:szCs w:val="28"/>
        </w:rPr>
      </w:pPr>
      <w:r w:rsidRPr="00B01B2F">
        <w:rPr>
          <w:rFonts w:asciiTheme="majorBidi" w:hAnsiTheme="majorBidi" w:cstheme="majorBidi"/>
          <w:sz w:val="28"/>
          <w:szCs w:val="28"/>
        </w:rPr>
        <w:t>Competencies are established according to the nature of a job and the job competencies are then established through a system that provides the means by which to rate the job codes in the matter of the job. Therefore, it is through this program that the job description for each job will be updated by the program manager or the HR Department. Each employee has the ability to view their job description through the system and track their progress. The objective of HR planning (HRP) is quantitative and qualitative, to confirm that the organization is "in the right place at the right time" (Armstrong, 2003)</w:t>
      </w:r>
      <w:r w:rsidRPr="00B01B2F">
        <w:rPr>
          <w:rFonts w:asciiTheme="majorBidi" w:hAnsiTheme="majorBidi" w:cs="Times New Roman"/>
          <w:sz w:val="28"/>
          <w:szCs w:val="28"/>
          <w:rtl/>
        </w:rPr>
        <w:t>.</w:t>
      </w:r>
    </w:p>
    <w:p w14:paraId="76F3F982" w14:textId="5DC559EE" w:rsidR="00845DCB" w:rsidRPr="006A70CA" w:rsidRDefault="00B01B2F" w:rsidP="00B01B2F">
      <w:pPr>
        <w:bidi w:val="0"/>
        <w:spacing w:line="360" w:lineRule="auto"/>
        <w:jc w:val="both"/>
        <w:rPr>
          <w:rFonts w:asciiTheme="majorBidi" w:hAnsiTheme="majorBidi" w:cs="Times New Roman"/>
          <w:sz w:val="28"/>
          <w:szCs w:val="28"/>
        </w:rPr>
      </w:pPr>
      <w:r w:rsidRPr="00B01B2F">
        <w:rPr>
          <w:rFonts w:asciiTheme="majorBidi" w:hAnsiTheme="majorBidi" w:cstheme="majorBidi"/>
          <w:sz w:val="28"/>
          <w:szCs w:val="28"/>
        </w:rPr>
        <w:t>Communication with your employees is a critical personnel management function. Unlike most of the general or day-to-day management functions of the organization, the communication that you have with your employees must include transparency, openness, specific, clarity, and all manners of perfection when sharing truthful and pertinent information with your employee and limiting your risk of miscommunication between you and the intended recipient (Sohail et al. 2020).</w:t>
      </w:r>
    </w:p>
    <w:p w14:paraId="1B85DF96" w14:textId="7BC68102" w:rsidR="000F1EE1" w:rsidRPr="006A70CA" w:rsidRDefault="00B1354A">
      <w:pPr>
        <w:pStyle w:val="Heading1"/>
        <w:numPr>
          <w:ilvl w:val="1"/>
          <w:numId w:val="20"/>
        </w:numPr>
        <w:bidi w:val="0"/>
        <w:spacing w:line="360" w:lineRule="auto"/>
        <w:rPr>
          <w:rFonts w:asciiTheme="majorBidi" w:hAnsiTheme="majorBidi"/>
          <w:b/>
          <w:bCs/>
          <w:color w:val="auto"/>
        </w:rPr>
      </w:pPr>
      <w:bookmarkStart w:id="44" w:name="_Toc191536051"/>
      <w:bookmarkStart w:id="45" w:name="_Toc228076253"/>
      <w:r w:rsidRPr="006A70CA">
        <w:rPr>
          <w:rFonts w:asciiTheme="majorBidi" w:hAnsiTheme="majorBidi"/>
          <w:b/>
          <w:bCs/>
          <w:color w:val="auto"/>
        </w:rPr>
        <w:lastRenderedPageBreak/>
        <w:t>Related Studies</w:t>
      </w:r>
      <w:bookmarkEnd w:id="44"/>
      <w:bookmarkEnd w:id="45"/>
      <w:r w:rsidRPr="006A70CA">
        <w:rPr>
          <w:rFonts w:asciiTheme="majorBidi" w:hAnsiTheme="majorBidi"/>
          <w:b/>
          <w:bCs/>
          <w:color w:val="auto"/>
          <w:rtl/>
        </w:rPr>
        <w:t xml:space="preserve"> </w:t>
      </w:r>
    </w:p>
    <w:p w14:paraId="66560D59" w14:textId="5D1ED7A2" w:rsidR="000F1EE1" w:rsidRPr="00FA288F" w:rsidRDefault="000F1EE1">
      <w:pPr>
        <w:pStyle w:val="Heading1"/>
        <w:numPr>
          <w:ilvl w:val="2"/>
          <w:numId w:val="20"/>
        </w:numPr>
        <w:bidi w:val="0"/>
        <w:spacing w:line="360" w:lineRule="auto"/>
        <w:rPr>
          <w:rFonts w:asciiTheme="majorBidi" w:hAnsiTheme="majorBidi"/>
          <w:b/>
          <w:bCs/>
          <w:color w:val="auto"/>
        </w:rPr>
      </w:pPr>
      <w:bookmarkStart w:id="46" w:name="_Toc191536052"/>
      <w:bookmarkStart w:id="47" w:name="_Toc228076254"/>
      <w:r w:rsidRPr="00FA288F">
        <w:rPr>
          <w:rFonts w:asciiTheme="majorBidi" w:hAnsiTheme="majorBidi"/>
          <w:b/>
          <w:bCs/>
          <w:color w:val="auto"/>
        </w:rPr>
        <w:t>First Variable: E-HRM</w:t>
      </w:r>
      <w:bookmarkEnd w:id="46"/>
      <w:bookmarkEnd w:id="47"/>
    </w:p>
    <w:p w14:paraId="07AE4E2F" w14:textId="699A4259" w:rsidR="000F2BEA" w:rsidRPr="000F2BEA" w:rsidRDefault="000F2BEA" w:rsidP="000F2BEA">
      <w:pPr>
        <w:pStyle w:val="ListParagraph"/>
        <w:numPr>
          <w:ilvl w:val="0"/>
          <w:numId w:val="33"/>
        </w:numPr>
        <w:bidi w:val="0"/>
        <w:spacing w:line="360" w:lineRule="auto"/>
        <w:jc w:val="both"/>
        <w:rPr>
          <w:rFonts w:asciiTheme="majorBidi" w:hAnsiTheme="majorBidi" w:cstheme="majorBidi"/>
          <w:b/>
          <w:bCs/>
          <w:sz w:val="28"/>
          <w:szCs w:val="28"/>
        </w:rPr>
      </w:pPr>
      <w:r w:rsidRPr="000F2BEA">
        <w:rPr>
          <w:rFonts w:asciiTheme="majorBidi" w:hAnsiTheme="majorBidi" w:cstheme="majorBidi"/>
          <w:sz w:val="28"/>
          <w:szCs w:val="28"/>
        </w:rPr>
        <w:t>E-HRM- Seyed Mehdi Mousavi Davoudi; Kiarash Fartash (2012)- E-HRM: Future Pathways to Organizational Effectiveness</w:t>
      </w:r>
      <w:r w:rsidR="00790C73">
        <w:rPr>
          <w:rFonts w:asciiTheme="majorBidi" w:hAnsiTheme="majorBidi" w:cstheme="majorBidi"/>
          <w:b/>
          <w:bCs/>
          <w:sz w:val="28"/>
          <w:szCs w:val="28"/>
        </w:rPr>
        <w:t>.</w:t>
      </w:r>
    </w:p>
    <w:p w14:paraId="6C94FAFF" w14:textId="4E8BF09B" w:rsidR="000F1EE1" w:rsidRPr="006A70CA" w:rsidRDefault="000F1EE1" w:rsidP="000F2BEA">
      <w:pPr>
        <w:spacing w:line="360" w:lineRule="auto"/>
        <w:jc w:val="both"/>
        <w:rPr>
          <w:rFonts w:asciiTheme="majorBidi" w:hAnsiTheme="majorBidi" w:cstheme="majorBidi"/>
          <w:sz w:val="28"/>
          <w:szCs w:val="28"/>
        </w:rPr>
      </w:pPr>
      <w:r w:rsidRPr="006A70CA">
        <w:rPr>
          <w:rFonts w:asciiTheme="majorBidi" w:hAnsiTheme="majorBidi" w:cstheme="majorBidi"/>
          <w:b/>
          <w:bCs/>
          <w:sz w:val="28"/>
          <w:szCs w:val="28"/>
        </w:rPr>
        <w:t>Objective:</w:t>
      </w:r>
      <w:r w:rsidRPr="006A70CA">
        <w:rPr>
          <w:rFonts w:asciiTheme="majorBidi" w:hAnsiTheme="majorBidi" w:cstheme="majorBidi"/>
          <w:sz w:val="28"/>
          <w:szCs w:val="28"/>
        </w:rPr>
        <w:t xml:space="preserve"> </w:t>
      </w:r>
      <w:r w:rsidR="000F2BEA" w:rsidRPr="000F2BEA">
        <w:rPr>
          <w:rFonts w:asciiTheme="majorBidi" w:hAnsiTheme="majorBidi" w:cstheme="majorBidi"/>
          <w:sz w:val="28"/>
          <w:szCs w:val="28"/>
        </w:rPr>
        <w:t>To demonstrate the essentiality of E-HRM in Organizations</w:t>
      </w:r>
      <w:r w:rsidR="00790C73">
        <w:rPr>
          <w:rFonts w:asciiTheme="majorBidi" w:hAnsiTheme="majorBidi" w:cstheme="majorBidi"/>
          <w:sz w:val="28"/>
          <w:szCs w:val="28"/>
        </w:rPr>
        <w:t>.</w:t>
      </w:r>
      <w:r w:rsidR="000F2BEA" w:rsidRPr="000F2BEA">
        <w:rPr>
          <w:rFonts w:asciiTheme="majorBidi" w:hAnsiTheme="majorBidi" w:cstheme="majorBidi"/>
          <w:sz w:val="28"/>
          <w:szCs w:val="28"/>
        </w:rPr>
        <w:t xml:space="preserve"> </w:t>
      </w:r>
    </w:p>
    <w:p w14:paraId="2A6DFBCE" w14:textId="77777777" w:rsidR="000F1EE1" w:rsidRPr="006A70CA" w:rsidRDefault="000F1EE1" w:rsidP="000F1EE1">
      <w:pPr>
        <w:bidi w:val="0"/>
        <w:spacing w:line="360" w:lineRule="auto"/>
        <w:jc w:val="both"/>
        <w:rPr>
          <w:rFonts w:asciiTheme="majorBidi" w:hAnsiTheme="majorBidi" w:cstheme="majorBidi"/>
          <w:b/>
          <w:bCs/>
          <w:sz w:val="28"/>
          <w:szCs w:val="28"/>
        </w:rPr>
      </w:pPr>
      <w:r w:rsidRPr="006A70CA">
        <w:rPr>
          <w:rFonts w:asciiTheme="majorBidi" w:hAnsiTheme="majorBidi" w:cstheme="majorBidi"/>
          <w:b/>
          <w:bCs/>
          <w:sz w:val="28"/>
          <w:szCs w:val="28"/>
        </w:rPr>
        <w:t>Contents:</w:t>
      </w:r>
    </w:p>
    <w:p w14:paraId="63C40118" w14:textId="6450176D" w:rsidR="000F2BEA" w:rsidRPr="000F2BEA" w:rsidRDefault="000F2BEA" w:rsidP="000F2BEA">
      <w:pPr>
        <w:pStyle w:val="ListParagraph"/>
        <w:numPr>
          <w:ilvl w:val="0"/>
          <w:numId w:val="34"/>
        </w:numPr>
        <w:bidi w:val="0"/>
        <w:spacing w:line="360" w:lineRule="auto"/>
        <w:rPr>
          <w:rFonts w:asciiTheme="majorBidi" w:hAnsiTheme="majorBidi" w:cstheme="majorBidi"/>
          <w:sz w:val="28"/>
          <w:szCs w:val="28"/>
        </w:rPr>
      </w:pPr>
      <w:r w:rsidRPr="000F2BEA">
        <w:rPr>
          <w:rFonts w:asciiTheme="majorBidi" w:hAnsiTheme="majorBidi" w:cstheme="majorBidi"/>
          <w:sz w:val="28"/>
          <w:szCs w:val="28"/>
        </w:rPr>
        <w:t>E-HRM Conceptualizations</w:t>
      </w:r>
      <w:r>
        <w:rPr>
          <w:rFonts w:asciiTheme="majorBidi" w:hAnsiTheme="majorBidi" w:cs="Times New Roman"/>
          <w:sz w:val="28"/>
          <w:szCs w:val="28"/>
        </w:rPr>
        <w:t>.</w:t>
      </w:r>
    </w:p>
    <w:p w14:paraId="445E219A" w14:textId="5972534A" w:rsidR="000F2BEA" w:rsidRPr="000F2BEA" w:rsidRDefault="000F2BEA" w:rsidP="000F2BEA">
      <w:pPr>
        <w:pStyle w:val="ListParagraph"/>
        <w:numPr>
          <w:ilvl w:val="0"/>
          <w:numId w:val="34"/>
        </w:numPr>
        <w:bidi w:val="0"/>
        <w:spacing w:line="360" w:lineRule="auto"/>
        <w:rPr>
          <w:rFonts w:asciiTheme="majorBidi" w:hAnsiTheme="majorBidi" w:cstheme="majorBidi"/>
          <w:sz w:val="28"/>
          <w:szCs w:val="28"/>
        </w:rPr>
      </w:pPr>
      <w:r w:rsidRPr="000F2BEA">
        <w:rPr>
          <w:rFonts w:asciiTheme="majorBidi" w:hAnsiTheme="majorBidi" w:cstheme="majorBidi"/>
          <w:sz w:val="28"/>
          <w:szCs w:val="28"/>
        </w:rPr>
        <w:t>E-HRM Purpose</w:t>
      </w:r>
      <w:r>
        <w:rPr>
          <w:rFonts w:asciiTheme="majorBidi" w:hAnsiTheme="majorBidi" w:cs="Times New Roman"/>
          <w:sz w:val="28"/>
          <w:szCs w:val="28"/>
        </w:rPr>
        <w:t>.</w:t>
      </w:r>
    </w:p>
    <w:p w14:paraId="16606191" w14:textId="10FA9512" w:rsidR="000F2BEA" w:rsidRPr="000F2BEA" w:rsidRDefault="000F2BEA" w:rsidP="000F2BEA">
      <w:pPr>
        <w:pStyle w:val="ListParagraph"/>
        <w:numPr>
          <w:ilvl w:val="0"/>
          <w:numId w:val="34"/>
        </w:numPr>
        <w:bidi w:val="0"/>
        <w:spacing w:line="360" w:lineRule="auto"/>
        <w:rPr>
          <w:rFonts w:asciiTheme="majorBidi" w:hAnsiTheme="majorBidi" w:cstheme="majorBidi"/>
          <w:sz w:val="28"/>
          <w:szCs w:val="28"/>
        </w:rPr>
      </w:pPr>
      <w:r w:rsidRPr="000F2BEA">
        <w:rPr>
          <w:rFonts w:asciiTheme="majorBidi" w:hAnsiTheme="majorBidi" w:cstheme="majorBidi"/>
          <w:sz w:val="28"/>
          <w:szCs w:val="28"/>
        </w:rPr>
        <w:t>Type of E-HRM</w:t>
      </w:r>
      <w:r>
        <w:rPr>
          <w:rFonts w:asciiTheme="majorBidi" w:hAnsiTheme="majorBidi" w:cs="Times New Roman"/>
          <w:sz w:val="28"/>
          <w:szCs w:val="28"/>
        </w:rPr>
        <w:t>.</w:t>
      </w:r>
    </w:p>
    <w:p w14:paraId="2D28D236" w14:textId="0E0F283B" w:rsidR="000F2BEA" w:rsidRPr="000F2BEA" w:rsidRDefault="000F2BEA" w:rsidP="000F2BEA">
      <w:pPr>
        <w:pStyle w:val="ListParagraph"/>
        <w:numPr>
          <w:ilvl w:val="0"/>
          <w:numId w:val="34"/>
        </w:numPr>
        <w:bidi w:val="0"/>
        <w:spacing w:line="360" w:lineRule="auto"/>
        <w:rPr>
          <w:rFonts w:asciiTheme="majorBidi" w:hAnsiTheme="majorBidi" w:cstheme="majorBidi"/>
          <w:sz w:val="28"/>
          <w:szCs w:val="28"/>
        </w:rPr>
      </w:pPr>
      <w:r w:rsidRPr="000F2BEA">
        <w:rPr>
          <w:rFonts w:asciiTheme="majorBidi" w:hAnsiTheme="majorBidi" w:cstheme="majorBidi"/>
          <w:sz w:val="28"/>
          <w:szCs w:val="28"/>
        </w:rPr>
        <w:t>Use and impact of E-HRM</w:t>
      </w:r>
      <w:r>
        <w:rPr>
          <w:rFonts w:asciiTheme="majorBidi" w:hAnsiTheme="majorBidi" w:cstheme="majorBidi"/>
          <w:sz w:val="28"/>
          <w:szCs w:val="28"/>
        </w:rPr>
        <w:t>.</w:t>
      </w:r>
      <w:r w:rsidRPr="000F2BEA">
        <w:rPr>
          <w:rFonts w:asciiTheme="majorBidi" w:hAnsiTheme="majorBidi" w:cs="Times New Roman"/>
          <w:sz w:val="28"/>
          <w:szCs w:val="28"/>
          <w:rtl/>
        </w:rPr>
        <w:t xml:space="preserve"> </w:t>
      </w:r>
    </w:p>
    <w:p w14:paraId="4EEDDED8" w14:textId="06A55264" w:rsidR="000F2BEA" w:rsidRPr="000F2BEA" w:rsidRDefault="000F2BEA" w:rsidP="000F2BEA">
      <w:pPr>
        <w:pStyle w:val="ListParagraph"/>
        <w:numPr>
          <w:ilvl w:val="0"/>
          <w:numId w:val="34"/>
        </w:numPr>
        <w:bidi w:val="0"/>
        <w:spacing w:line="360" w:lineRule="auto"/>
        <w:rPr>
          <w:rFonts w:asciiTheme="majorBidi" w:hAnsiTheme="majorBidi" w:cstheme="majorBidi"/>
          <w:sz w:val="28"/>
          <w:szCs w:val="28"/>
          <w:rtl/>
        </w:rPr>
      </w:pPr>
      <w:r w:rsidRPr="000F2BEA">
        <w:rPr>
          <w:rFonts w:asciiTheme="majorBidi" w:hAnsiTheme="majorBidi" w:cstheme="majorBidi"/>
          <w:sz w:val="28"/>
          <w:szCs w:val="28"/>
        </w:rPr>
        <w:t>HR practices E-HRM Implementation Facto</w:t>
      </w:r>
      <w:r>
        <w:rPr>
          <w:rFonts w:asciiTheme="majorBidi" w:hAnsiTheme="majorBidi" w:cstheme="majorBidi"/>
          <w:sz w:val="28"/>
          <w:szCs w:val="28"/>
        </w:rPr>
        <w:t>rs</w:t>
      </w:r>
      <w:r w:rsidRPr="000F2BEA">
        <w:rPr>
          <w:rFonts w:asciiTheme="majorBidi" w:hAnsiTheme="majorBidi" w:cs="Times New Roman" w:hint="cs"/>
          <w:sz w:val="28"/>
          <w:szCs w:val="28"/>
          <w:rtl/>
        </w:rPr>
        <w:t>.</w:t>
      </w:r>
    </w:p>
    <w:p w14:paraId="4645A4C0" w14:textId="112F3D6C" w:rsidR="000F2BEA" w:rsidRPr="000F2BEA" w:rsidRDefault="000F2BEA" w:rsidP="000F2BEA">
      <w:pPr>
        <w:pStyle w:val="ListParagraph"/>
        <w:numPr>
          <w:ilvl w:val="0"/>
          <w:numId w:val="34"/>
        </w:numPr>
        <w:bidi w:val="0"/>
        <w:spacing w:line="360" w:lineRule="auto"/>
        <w:jc w:val="both"/>
        <w:rPr>
          <w:rFonts w:asciiTheme="majorBidi" w:hAnsiTheme="majorBidi" w:cstheme="majorBidi"/>
          <w:sz w:val="28"/>
          <w:szCs w:val="28"/>
        </w:rPr>
      </w:pPr>
      <w:r w:rsidRPr="000F2BEA">
        <w:rPr>
          <w:rFonts w:asciiTheme="majorBidi" w:hAnsiTheme="majorBidi" w:cstheme="majorBidi"/>
          <w:sz w:val="28"/>
          <w:szCs w:val="28"/>
        </w:rPr>
        <w:t>A theoretical model for emphasizing the integration of HR practices with IT as a means of achieving superior outcomes</w:t>
      </w:r>
      <w:r>
        <w:rPr>
          <w:rFonts w:asciiTheme="majorBidi" w:hAnsiTheme="majorBidi" w:cstheme="majorBidi"/>
          <w:sz w:val="28"/>
          <w:szCs w:val="28"/>
        </w:rPr>
        <w:t>.</w:t>
      </w:r>
    </w:p>
    <w:p w14:paraId="0063E09A" w14:textId="606A601F" w:rsidR="00EF6A20" w:rsidRPr="006A70CA" w:rsidRDefault="00FA288F" w:rsidP="000F2BEA">
      <w:pPr>
        <w:pStyle w:val="Heading1"/>
        <w:numPr>
          <w:ilvl w:val="2"/>
          <w:numId w:val="20"/>
        </w:numPr>
        <w:bidi w:val="0"/>
        <w:spacing w:line="360" w:lineRule="auto"/>
        <w:rPr>
          <w:rFonts w:asciiTheme="majorBidi" w:hAnsiTheme="majorBidi"/>
          <w:b/>
          <w:bCs/>
          <w:color w:val="auto"/>
        </w:rPr>
      </w:pPr>
      <w:bookmarkStart w:id="48" w:name="_Toc191536053"/>
      <w:bookmarkStart w:id="49" w:name="_Toc228076255"/>
      <w:r>
        <w:rPr>
          <w:rFonts w:asciiTheme="majorBidi" w:hAnsiTheme="majorBidi"/>
          <w:b/>
          <w:bCs/>
          <w:color w:val="auto"/>
        </w:rPr>
        <w:t>Second</w:t>
      </w:r>
      <w:r w:rsidR="000F1EE1" w:rsidRPr="006A70CA">
        <w:rPr>
          <w:rFonts w:asciiTheme="majorBidi" w:hAnsiTheme="majorBidi"/>
          <w:b/>
          <w:bCs/>
          <w:color w:val="auto"/>
        </w:rPr>
        <w:t xml:space="preserve"> Variable: Work</w:t>
      </w:r>
      <w:r w:rsidR="00365B99" w:rsidRPr="006A70CA">
        <w:rPr>
          <w:rFonts w:asciiTheme="majorBidi" w:hAnsiTheme="majorBidi"/>
          <w:b/>
          <w:bCs/>
          <w:color w:val="auto"/>
        </w:rPr>
        <w:t>force</w:t>
      </w:r>
      <w:r w:rsidR="000F1EE1" w:rsidRPr="006A70CA">
        <w:rPr>
          <w:rFonts w:asciiTheme="majorBidi" w:hAnsiTheme="majorBidi"/>
          <w:b/>
          <w:bCs/>
          <w:color w:val="auto"/>
        </w:rPr>
        <w:t xml:space="preserve"> Efficiency</w:t>
      </w:r>
      <w:bookmarkEnd w:id="48"/>
      <w:bookmarkEnd w:id="49"/>
      <w:r w:rsidR="000F1EE1" w:rsidRPr="006A70CA">
        <w:rPr>
          <w:rFonts w:asciiTheme="majorBidi" w:hAnsiTheme="majorBidi"/>
          <w:b/>
          <w:bCs/>
          <w:color w:val="auto"/>
          <w:rtl/>
        </w:rPr>
        <w:t xml:space="preserve"> </w:t>
      </w:r>
    </w:p>
    <w:p w14:paraId="5896E1EB" w14:textId="5B3E95ED" w:rsidR="00B1354A" w:rsidRPr="006A70CA" w:rsidRDefault="00B1354A">
      <w:pPr>
        <w:pStyle w:val="ListParagraph"/>
        <w:numPr>
          <w:ilvl w:val="0"/>
          <w:numId w:val="8"/>
        </w:numPr>
        <w:bidi w:val="0"/>
        <w:spacing w:line="360" w:lineRule="auto"/>
        <w:jc w:val="both"/>
        <w:rPr>
          <w:rFonts w:asciiTheme="majorBidi" w:hAnsiTheme="majorBidi" w:cstheme="majorBidi"/>
          <w:sz w:val="28"/>
          <w:szCs w:val="28"/>
        </w:rPr>
      </w:pPr>
      <w:r w:rsidRPr="006A70CA">
        <w:rPr>
          <w:rFonts w:asciiTheme="majorBidi" w:hAnsiTheme="majorBidi" w:cstheme="majorBidi"/>
          <w:sz w:val="28"/>
          <w:szCs w:val="28"/>
        </w:rPr>
        <w:t xml:space="preserve">Ya-Fen et al (2009) - </w:t>
      </w:r>
      <w:r w:rsidR="000F2BEA" w:rsidRPr="000F2BEA">
        <w:rPr>
          <w:rFonts w:asciiTheme="majorBidi" w:hAnsiTheme="majorBidi" w:cstheme="majorBidi"/>
          <w:sz w:val="28"/>
          <w:szCs w:val="28"/>
        </w:rPr>
        <w:t>Investigating HR Practices and Their Effect on Organizational Performance.</w:t>
      </w:r>
    </w:p>
    <w:p w14:paraId="2F65DC99" w14:textId="74251B0E" w:rsidR="00B1354A" w:rsidRPr="006A70CA" w:rsidRDefault="00B1354A" w:rsidP="00845DCB">
      <w:pPr>
        <w:bidi w:val="0"/>
        <w:spacing w:line="360" w:lineRule="auto"/>
        <w:jc w:val="both"/>
        <w:rPr>
          <w:rFonts w:asciiTheme="majorBidi" w:hAnsiTheme="majorBidi" w:cstheme="majorBidi"/>
          <w:sz w:val="28"/>
          <w:szCs w:val="28"/>
        </w:rPr>
      </w:pPr>
      <w:r w:rsidRPr="006A70CA">
        <w:rPr>
          <w:rFonts w:asciiTheme="majorBidi" w:hAnsiTheme="majorBidi" w:cstheme="majorBidi"/>
          <w:b/>
          <w:bCs/>
          <w:sz w:val="28"/>
          <w:szCs w:val="28"/>
        </w:rPr>
        <w:t>Objective:</w:t>
      </w:r>
      <w:r w:rsidRPr="006A70CA">
        <w:rPr>
          <w:rFonts w:asciiTheme="majorBidi" w:hAnsiTheme="majorBidi" w:cstheme="majorBidi"/>
          <w:sz w:val="28"/>
          <w:szCs w:val="28"/>
        </w:rPr>
        <w:t xml:space="preserve"> </w:t>
      </w:r>
      <w:r w:rsidR="000F2BEA" w:rsidRPr="000F2BEA">
        <w:rPr>
          <w:rFonts w:asciiTheme="majorBidi" w:hAnsiTheme="majorBidi" w:cstheme="majorBidi"/>
          <w:sz w:val="28"/>
          <w:szCs w:val="28"/>
        </w:rPr>
        <w:t>To determine the effect HRM Practices have on Organizational Performance</w:t>
      </w:r>
      <w:r w:rsidR="00790C73">
        <w:rPr>
          <w:rFonts w:asciiTheme="majorBidi" w:hAnsiTheme="majorBidi" w:cstheme="majorBidi"/>
          <w:sz w:val="28"/>
          <w:szCs w:val="28"/>
        </w:rPr>
        <w:t>.</w:t>
      </w:r>
    </w:p>
    <w:p w14:paraId="71CCA675" w14:textId="454CF498" w:rsidR="00B1354A" w:rsidRPr="006A70CA" w:rsidRDefault="00B1354A" w:rsidP="00845DCB">
      <w:pPr>
        <w:bidi w:val="0"/>
        <w:spacing w:line="360" w:lineRule="auto"/>
        <w:jc w:val="both"/>
        <w:rPr>
          <w:rFonts w:asciiTheme="majorBidi" w:hAnsiTheme="majorBidi" w:cstheme="majorBidi"/>
          <w:b/>
          <w:bCs/>
          <w:sz w:val="28"/>
          <w:szCs w:val="28"/>
        </w:rPr>
      </w:pPr>
      <w:r w:rsidRPr="006A70CA">
        <w:rPr>
          <w:rFonts w:asciiTheme="majorBidi" w:hAnsiTheme="majorBidi" w:cstheme="majorBidi"/>
          <w:b/>
          <w:bCs/>
          <w:sz w:val="28"/>
          <w:szCs w:val="28"/>
        </w:rPr>
        <w:t>Contents</w:t>
      </w:r>
      <w:r w:rsidR="00EF6A20" w:rsidRPr="006A70CA">
        <w:rPr>
          <w:rFonts w:asciiTheme="majorBidi" w:hAnsiTheme="majorBidi" w:cstheme="majorBidi"/>
          <w:b/>
          <w:bCs/>
          <w:sz w:val="28"/>
          <w:szCs w:val="28"/>
        </w:rPr>
        <w:t>:</w:t>
      </w:r>
    </w:p>
    <w:p w14:paraId="43A9F971" w14:textId="77777777" w:rsidR="00B66318" w:rsidRDefault="00B66318" w:rsidP="00742DFF">
      <w:pPr>
        <w:pStyle w:val="ListParagraph"/>
        <w:numPr>
          <w:ilvl w:val="0"/>
          <w:numId w:val="35"/>
        </w:numPr>
        <w:bidi w:val="0"/>
        <w:spacing w:line="360" w:lineRule="auto"/>
        <w:jc w:val="both"/>
        <w:rPr>
          <w:rFonts w:asciiTheme="majorBidi" w:hAnsiTheme="majorBidi" w:cstheme="majorBidi"/>
          <w:sz w:val="28"/>
          <w:szCs w:val="28"/>
        </w:rPr>
      </w:pPr>
      <w:r w:rsidRPr="00B66318">
        <w:rPr>
          <w:rFonts w:asciiTheme="majorBidi" w:hAnsiTheme="majorBidi" w:cstheme="majorBidi"/>
          <w:sz w:val="28"/>
          <w:szCs w:val="28"/>
        </w:rPr>
        <w:t>Surveys completed by 129 Organizations in the Taiwanese electronic industry and 112 China locations.</w:t>
      </w:r>
      <w:r w:rsidRPr="00B66318">
        <w:rPr>
          <w:rFonts w:asciiTheme="majorBidi" w:hAnsiTheme="majorBidi" w:cs="Times New Roman"/>
          <w:sz w:val="28"/>
          <w:szCs w:val="28"/>
          <w:rtl/>
        </w:rPr>
        <w:t xml:space="preserve"> </w:t>
      </w:r>
    </w:p>
    <w:p w14:paraId="447E3C1F" w14:textId="7BD6A537" w:rsidR="00B66318" w:rsidRPr="00B66318" w:rsidRDefault="00B66318" w:rsidP="00B66318">
      <w:pPr>
        <w:pStyle w:val="ListParagraph"/>
        <w:numPr>
          <w:ilvl w:val="0"/>
          <w:numId w:val="35"/>
        </w:numPr>
        <w:bidi w:val="0"/>
        <w:spacing w:line="360" w:lineRule="auto"/>
        <w:jc w:val="both"/>
        <w:rPr>
          <w:rFonts w:asciiTheme="majorBidi" w:hAnsiTheme="majorBidi" w:cstheme="majorBidi"/>
          <w:sz w:val="28"/>
          <w:szCs w:val="28"/>
        </w:rPr>
      </w:pPr>
      <w:r w:rsidRPr="00B66318">
        <w:rPr>
          <w:rFonts w:asciiTheme="majorBidi" w:hAnsiTheme="majorBidi" w:cstheme="majorBidi"/>
          <w:sz w:val="28"/>
          <w:szCs w:val="28"/>
        </w:rPr>
        <w:t>Utilization of the Analytical Hierarchical process/ Data Envelopment Analysis (AHP/DEA) to model the HRM our impact of Cultural Context on Organizational Performanc</w:t>
      </w:r>
      <w:r>
        <w:rPr>
          <w:rFonts w:asciiTheme="majorBidi" w:hAnsiTheme="majorBidi" w:cstheme="majorBidi"/>
          <w:sz w:val="28"/>
          <w:szCs w:val="28"/>
        </w:rPr>
        <w:t>e.</w:t>
      </w:r>
      <w:r w:rsidRPr="00B66318">
        <w:rPr>
          <w:rFonts w:asciiTheme="majorBidi" w:hAnsiTheme="majorBidi" w:cs="Times New Roman"/>
          <w:sz w:val="28"/>
          <w:szCs w:val="28"/>
          <w:rtl/>
        </w:rPr>
        <w:t xml:space="preserve"> </w:t>
      </w:r>
    </w:p>
    <w:p w14:paraId="235D2470" w14:textId="1EABEBB5" w:rsidR="00EF6A20" w:rsidRPr="00B66318" w:rsidRDefault="00B66318" w:rsidP="00B66318">
      <w:pPr>
        <w:pStyle w:val="ListParagraph"/>
        <w:numPr>
          <w:ilvl w:val="0"/>
          <w:numId w:val="35"/>
        </w:numPr>
        <w:bidi w:val="0"/>
        <w:spacing w:line="360" w:lineRule="auto"/>
        <w:jc w:val="both"/>
        <w:rPr>
          <w:rFonts w:asciiTheme="majorBidi" w:hAnsiTheme="majorBidi" w:cstheme="majorBidi"/>
          <w:sz w:val="28"/>
          <w:szCs w:val="28"/>
        </w:rPr>
      </w:pPr>
      <w:r w:rsidRPr="00B66318">
        <w:rPr>
          <w:rFonts w:asciiTheme="majorBidi" w:hAnsiTheme="majorBidi" w:cstheme="majorBidi"/>
          <w:sz w:val="28"/>
          <w:szCs w:val="28"/>
        </w:rPr>
        <w:lastRenderedPageBreak/>
        <w:t>The relationship between Organizational Performance and Culture Context will demonstrate the importance of employee participation.</w:t>
      </w:r>
    </w:p>
    <w:p w14:paraId="1BB81CED" w14:textId="5DF03A94" w:rsidR="00B1354A" w:rsidRPr="00B66318" w:rsidRDefault="00B1354A" w:rsidP="00B66318">
      <w:pPr>
        <w:pStyle w:val="ListParagraph"/>
        <w:numPr>
          <w:ilvl w:val="0"/>
          <w:numId w:val="8"/>
        </w:numPr>
        <w:bidi w:val="0"/>
        <w:spacing w:line="360" w:lineRule="auto"/>
        <w:jc w:val="both"/>
        <w:rPr>
          <w:rFonts w:asciiTheme="majorBidi" w:hAnsiTheme="majorBidi" w:cstheme="majorBidi"/>
          <w:sz w:val="28"/>
          <w:szCs w:val="28"/>
        </w:rPr>
      </w:pPr>
      <w:proofErr w:type="spellStart"/>
      <w:r w:rsidRPr="00B66318">
        <w:rPr>
          <w:rFonts w:asciiTheme="majorBidi" w:hAnsiTheme="majorBidi" w:cstheme="majorBidi"/>
          <w:sz w:val="28"/>
          <w:szCs w:val="28"/>
        </w:rPr>
        <w:t>Seonghee</w:t>
      </w:r>
      <w:proofErr w:type="spellEnd"/>
      <w:r w:rsidRPr="00B66318">
        <w:rPr>
          <w:rFonts w:asciiTheme="majorBidi" w:hAnsiTheme="majorBidi" w:cstheme="majorBidi"/>
          <w:sz w:val="28"/>
          <w:szCs w:val="28"/>
        </w:rPr>
        <w:t xml:space="preserve"> et al (2006) – </w:t>
      </w:r>
      <w:r w:rsidR="00B66318" w:rsidRPr="00B66318">
        <w:rPr>
          <w:rFonts w:asciiTheme="majorBidi" w:hAnsiTheme="majorBidi" w:cstheme="majorBidi"/>
          <w:sz w:val="28"/>
          <w:szCs w:val="28"/>
        </w:rPr>
        <w:t>E-HRM and Organizational Performance Impacts</w:t>
      </w:r>
      <w:r w:rsidR="00790C73">
        <w:rPr>
          <w:rFonts w:asciiTheme="majorBidi" w:hAnsiTheme="majorBidi" w:cstheme="majorBidi"/>
          <w:sz w:val="28"/>
          <w:szCs w:val="28"/>
        </w:rPr>
        <w:t>.</w:t>
      </w:r>
    </w:p>
    <w:p w14:paraId="013A7962" w14:textId="2468ED1F" w:rsidR="00B1354A" w:rsidRPr="006A70CA" w:rsidRDefault="00B1354A" w:rsidP="00845DCB">
      <w:pPr>
        <w:bidi w:val="0"/>
        <w:spacing w:line="360" w:lineRule="auto"/>
        <w:jc w:val="both"/>
        <w:rPr>
          <w:rFonts w:asciiTheme="majorBidi" w:hAnsiTheme="majorBidi" w:cstheme="majorBidi"/>
          <w:sz w:val="28"/>
          <w:szCs w:val="28"/>
        </w:rPr>
      </w:pPr>
      <w:r w:rsidRPr="006A70CA">
        <w:rPr>
          <w:rFonts w:asciiTheme="majorBidi" w:hAnsiTheme="majorBidi" w:cstheme="majorBidi"/>
          <w:b/>
          <w:bCs/>
          <w:sz w:val="28"/>
          <w:szCs w:val="28"/>
        </w:rPr>
        <w:t>Objective:</w:t>
      </w:r>
      <w:r w:rsidRPr="006A70CA">
        <w:rPr>
          <w:rFonts w:asciiTheme="majorBidi" w:hAnsiTheme="majorBidi" w:cstheme="majorBidi"/>
          <w:sz w:val="28"/>
          <w:szCs w:val="28"/>
        </w:rPr>
        <w:t xml:space="preserve"> </w:t>
      </w:r>
      <w:r w:rsidR="00790C73" w:rsidRPr="00790C73">
        <w:rPr>
          <w:rFonts w:asciiTheme="majorBidi" w:hAnsiTheme="majorBidi" w:cstheme="majorBidi"/>
          <w:sz w:val="28"/>
          <w:szCs w:val="28"/>
        </w:rPr>
        <w:t>To assess the relationship between E-HRM Practices with Organizational Performance</w:t>
      </w:r>
      <w:r w:rsidR="00790C73">
        <w:rPr>
          <w:rFonts w:asciiTheme="majorBidi" w:hAnsiTheme="majorBidi" w:cstheme="majorBidi"/>
          <w:sz w:val="28"/>
          <w:szCs w:val="28"/>
        </w:rPr>
        <w:t>.</w:t>
      </w:r>
    </w:p>
    <w:p w14:paraId="3B4F4A71" w14:textId="285A63F6" w:rsidR="00B1354A" w:rsidRPr="006A70CA" w:rsidRDefault="00B1354A" w:rsidP="00845DCB">
      <w:pPr>
        <w:bidi w:val="0"/>
        <w:spacing w:line="360" w:lineRule="auto"/>
        <w:jc w:val="both"/>
        <w:rPr>
          <w:rFonts w:asciiTheme="majorBidi" w:hAnsiTheme="majorBidi" w:cstheme="majorBidi"/>
          <w:b/>
          <w:bCs/>
          <w:sz w:val="28"/>
          <w:szCs w:val="28"/>
        </w:rPr>
      </w:pPr>
      <w:r w:rsidRPr="006A70CA">
        <w:rPr>
          <w:rFonts w:asciiTheme="majorBidi" w:hAnsiTheme="majorBidi" w:cstheme="majorBidi"/>
          <w:b/>
          <w:bCs/>
          <w:sz w:val="28"/>
          <w:szCs w:val="28"/>
        </w:rPr>
        <w:t>Contents</w:t>
      </w:r>
      <w:r w:rsidR="00EF6A20" w:rsidRPr="006A70CA">
        <w:rPr>
          <w:rFonts w:asciiTheme="majorBidi" w:hAnsiTheme="majorBidi" w:cstheme="majorBidi"/>
          <w:b/>
          <w:bCs/>
          <w:sz w:val="28"/>
          <w:szCs w:val="28"/>
        </w:rPr>
        <w:t>:</w:t>
      </w:r>
    </w:p>
    <w:p w14:paraId="1325F1CE" w14:textId="5ED35F3F" w:rsidR="00790C73" w:rsidRPr="00790C73" w:rsidRDefault="00790C73" w:rsidP="00790C73">
      <w:pPr>
        <w:pStyle w:val="ListParagraph"/>
        <w:numPr>
          <w:ilvl w:val="0"/>
          <w:numId w:val="36"/>
        </w:numPr>
        <w:bidi w:val="0"/>
        <w:spacing w:line="360" w:lineRule="auto"/>
        <w:rPr>
          <w:rFonts w:asciiTheme="majorBidi" w:hAnsiTheme="majorBidi" w:cstheme="majorBidi"/>
          <w:sz w:val="28"/>
          <w:szCs w:val="28"/>
        </w:rPr>
      </w:pPr>
      <w:r w:rsidRPr="00790C73">
        <w:rPr>
          <w:rFonts w:asciiTheme="majorBidi" w:hAnsiTheme="majorBidi" w:cstheme="majorBidi"/>
          <w:sz w:val="28"/>
          <w:szCs w:val="28"/>
        </w:rPr>
        <w:t>An analysis of lodging and restaurant companies in the United States utilizing a sample of 219 Hotels &amp; Restaurants from Compact Disclosure Database.</w:t>
      </w:r>
      <w:r w:rsidRPr="00790C73">
        <w:rPr>
          <w:rFonts w:asciiTheme="majorBidi" w:hAnsiTheme="majorBidi" w:cs="Times New Roman"/>
          <w:sz w:val="28"/>
          <w:szCs w:val="28"/>
          <w:rtl/>
        </w:rPr>
        <w:t xml:space="preserve"> </w:t>
      </w:r>
    </w:p>
    <w:p w14:paraId="366D6AE2" w14:textId="23E303E8" w:rsidR="00845DCB" w:rsidRPr="00790C73" w:rsidRDefault="00790C73" w:rsidP="00790C73">
      <w:pPr>
        <w:pStyle w:val="ListParagraph"/>
        <w:numPr>
          <w:ilvl w:val="0"/>
          <w:numId w:val="36"/>
        </w:numPr>
        <w:bidi w:val="0"/>
        <w:spacing w:line="360" w:lineRule="auto"/>
        <w:jc w:val="both"/>
        <w:rPr>
          <w:rFonts w:asciiTheme="majorBidi" w:hAnsiTheme="majorBidi" w:cstheme="majorBidi"/>
          <w:sz w:val="28"/>
          <w:szCs w:val="28"/>
        </w:rPr>
      </w:pPr>
      <w:r w:rsidRPr="00790C73">
        <w:rPr>
          <w:rFonts w:asciiTheme="majorBidi" w:hAnsiTheme="majorBidi" w:cstheme="majorBidi"/>
          <w:sz w:val="28"/>
          <w:szCs w:val="28"/>
        </w:rPr>
        <w:t>Results of regression Analysis from the relationship between E-HRM Practices and Organizational Performance indicate an opportunity for organizations utilizing these E-HRM Practices to decrease their turnover, especially with non-managerial employees.</w:t>
      </w:r>
    </w:p>
    <w:p w14:paraId="30CE83A2" w14:textId="7A7E6912" w:rsidR="00845DCB" w:rsidRPr="006A70CA" w:rsidRDefault="00845DCB" w:rsidP="00790C73">
      <w:pPr>
        <w:pStyle w:val="ListParagraph"/>
        <w:numPr>
          <w:ilvl w:val="0"/>
          <w:numId w:val="8"/>
        </w:numPr>
        <w:bidi w:val="0"/>
        <w:spacing w:line="360" w:lineRule="auto"/>
        <w:jc w:val="both"/>
        <w:rPr>
          <w:rFonts w:asciiTheme="majorBidi" w:hAnsiTheme="majorBidi" w:cstheme="majorBidi"/>
          <w:sz w:val="28"/>
          <w:szCs w:val="28"/>
        </w:rPr>
      </w:pPr>
      <w:r w:rsidRPr="006A70CA">
        <w:rPr>
          <w:rFonts w:asciiTheme="majorBidi" w:hAnsiTheme="majorBidi" w:cstheme="majorBidi"/>
          <w:sz w:val="28"/>
          <w:szCs w:val="28"/>
        </w:rPr>
        <w:t xml:space="preserve">Gaafar Mohamed </w:t>
      </w:r>
      <w:proofErr w:type="spellStart"/>
      <w:r w:rsidRPr="006A70CA">
        <w:rPr>
          <w:rFonts w:asciiTheme="majorBidi" w:hAnsiTheme="majorBidi" w:cstheme="majorBidi"/>
          <w:sz w:val="28"/>
          <w:szCs w:val="28"/>
        </w:rPr>
        <w:t>Abdalkrim</w:t>
      </w:r>
      <w:proofErr w:type="spellEnd"/>
      <w:r w:rsidRPr="006A70CA">
        <w:rPr>
          <w:rFonts w:asciiTheme="majorBidi" w:hAnsiTheme="majorBidi" w:cstheme="majorBidi"/>
          <w:sz w:val="28"/>
          <w:szCs w:val="28"/>
        </w:rPr>
        <w:t xml:space="preserve"> (2012) – </w:t>
      </w:r>
      <w:r w:rsidR="00790C73" w:rsidRPr="00790C73">
        <w:rPr>
          <w:rFonts w:asciiTheme="majorBidi" w:hAnsiTheme="majorBidi" w:cstheme="majorBidi"/>
          <w:sz w:val="28"/>
          <w:szCs w:val="28"/>
        </w:rPr>
        <w:t>Investigating the Impact of HRM Practices on Organizational Performance in the Banking Sector of Saudi Arabia</w:t>
      </w:r>
      <w:r w:rsidR="00790C73">
        <w:rPr>
          <w:rFonts w:asciiTheme="majorBidi" w:hAnsiTheme="majorBidi" w:cstheme="majorBidi"/>
          <w:sz w:val="28"/>
          <w:szCs w:val="28"/>
        </w:rPr>
        <w:t>.</w:t>
      </w:r>
    </w:p>
    <w:p w14:paraId="7BFF8D91" w14:textId="2C1135E0" w:rsidR="00B1354A" w:rsidRPr="006A70CA" w:rsidRDefault="00B1354A" w:rsidP="00845DCB">
      <w:pPr>
        <w:bidi w:val="0"/>
        <w:spacing w:line="360" w:lineRule="auto"/>
        <w:jc w:val="both"/>
        <w:rPr>
          <w:rFonts w:asciiTheme="majorBidi" w:hAnsiTheme="majorBidi" w:cstheme="majorBidi"/>
          <w:sz w:val="28"/>
          <w:szCs w:val="28"/>
        </w:rPr>
      </w:pPr>
      <w:r w:rsidRPr="006A70CA">
        <w:rPr>
          <w:rFonts w:asciiTheme="majorBidi" w:hAnsiTheme="majorBidi" w:cstheme="majorBidi"/>
          <w:b/>
          <w:bCs/>
          <w:sz w:val="28"/>
          <w:szCs w:val="28"/>
        </w:rPr>
        <w:t>Objective:</w:t>
      </w:r>
      <w:r w:rsidRPr="006A70CA">
        <w:rPr>
          <w:rFonts w:asciiTheme="majorBidi" w:hAnsiTheme="majorBidi" w:cstheme="majorBidi"/>
          <w:sz w:val="28"/>
          <w:szCs w:val="28"/>
        </w:rPr>
        <w:t xml:space="preserve"> </w:t>
      </w:r>
      <w:r w:rsidR="00790C73" w:rsidRPr="00790C73">
        <w:rPr>
          <w:rFonts w:asciiTheme="majorBidi" w:hAnsiTheme="majorBidi" w:cstheme="majorBidi"/>
          <w:sz w:val="28"/>
          <w:szCs w:val="28"/>
        </w:rPr>
        <w:t>To measure the impact of HRM Practices on Organizational Performance, Specifically in Saudi Arabia.</w:t>
      </w:r>
    </w:p>
    <w:p w14:paraId="15E6FD8C" w14:textId="4B147093" w:rsidR="00B1354A" w:rsidRPr="006A70CA" w:rsidRDefault="00B1354A" w:rsidP="00845DCB">
      <w:pPr>
        <w:bidi w:val="0"/>
        <w:spacing w:line="360" w:lineRule="auto"/>
        <w:jc w:val="both"/>
        <w:rPr>
          <w:rFonts w:asciiTheme="majorBidi" w:hAnsiTheme="majorBidi" w:cstheme="majorBidi"/>
          <w:b/>
          <w:bCs/>
          <w:sz w:val="28"/>
          <w:szCs w:val="28"/>
        </w:rPr>
      </w:pPr>
      <w:r w:rsidRPr="006A70CA">
        <w:rPr>
          <w:rFonts w:asciiTheme="majorBidi" w:hAnsiTheme="majorBidi" w:cstheme="majorBidi"/>
          <w:b/>
          <w:bCs/>
          <w:sz w:val="28"/>
          <w:szCs w:val="28"/>
        </w:rPr>
        <w:t>Contents</w:t>
      </w:r>
      <w:r w:rsidR="00845DCB" w:rsidRPr="006A70CA">
        <w:rPr>
          <w:rFonts w:asciiTheme="majorBidi" w:hAnsiTheme="majorBidi" w:cs="Times New Roman"/>
          <w:b/>
          <w:bCs/>
          <w:sz w:val="28"/>
          <w:szCs w:val="28"/>
        </w:rPr>
        <w:t>:</w:t>
      </w:r>
    </w:p>
    <w:p w14:paraId="11547254" w14:textId="34A68AF7" w:rsidR="00790C73" w:rsidRPr="00790C73" w:rsidRDefault="00790C73" w:rsidP="00790C73">
      <w:pPr>
        <w:pStyle w:val="ListParagraph"/>
        <w:numPr>
          <w:ilvl w:val="0"/>
          <w:numId w:val="37"/>
        </w:numPr>
        <w:bidi w:val="0"/>
        <w:spacing w:line="360" w:lineRule="auto"/>
        <w:jc w:val="both"/>
        <w:rPr>
          <w:rFonts w:asciiTheme="majorBidi" w:hAnsiTheme="majorBidi" w:cstheme="majorBidi"/>
          <w:sz w:val="28"/>
          <w:szCs w:val="28"/>
        </w:rPr>
      </w:pPr>
      <w:r w:rsidRPr="00790C73">
        <w:rPr>
          <w:rFonts w:asciiTheme="majorBidi" w:hAnsiTheme="majorBidi" w:cstheme="majorBidi"/>
          <w:sz w:val="28"/>
          <w:szCs w:val="28"/>
        </w:rPr>
        <w:t>Focuses on the impact of 7 Specific HRM Practices training/development, performance appraisal, Empowerment, Compensation, Job rotation and Decision-Making Participation, and Selection Systems.</w:t>
      </w:r>
      <w:r w:rsidRPr="00790C73">
        <w:rPr>
          <w:rFonts w:asciiTheme="majorBidi" w:hAnsiTheme="majorBidi" w:cs="Times New Roman"/>
          <w:sz w:val="28"/>
          <w:szCs w:val="28"/>
          <w:rtl/>
        </w:rPr>
        <w:t xml:space="preserve"> </w:t>
      </w:r>
    </w:p>
    <w:p w14:paraId="6FB2AB72" w14:textId="77777777" w:rsidR="00790C73" w:rsidRPr="00790C73" w:rsidRDefault="00790C73" w:rsidP="00790C73">
      <w:pPr>
        <w:bidi w:val="0"/>
        <w:spacing w:line="360" w:lineRule="auto"/>
        <w:jc w:val="both"/>
        <w:rPr>
          <w:rFonts w:asciiTheme="majorBidi" w:hAnsiTheme="majorBidi" w:cstheme="majorBidi"/>
          <w:sz w:val="28"/>
          <w:szCs w:val="28"/>
        </w:rPr>
      </w:pPr>
    </w:p>
    <w:p w14:paraId="346837B1" w14:textId="226204D8" w:rsidR="00790C73" w:rsidRPr="00790C73" w:rsidRDefault="00790C73" w:rsidP="00790C73">
      <w:pPr>
        <w:pStyle w:val="ListParagraph"/>
        <w:numPr>
          <w:ilvl w:val="0"/>
          <w:numId w:val="37"/>
        </w:numPr>
        <w:bidi w:val="0"/>
        <w:spacing w:line="360" w:lineRule="auto"/>
        <w:jc w:val="both"/>
        <w:rPr>
          <w:rFonts w:asciiTheme="majorBidi" w:hAnsiTheme="majorBidi" w:cstheme="majorBidi"/>
          <w:sz w:val="28"/>
          <w:szCs w:val="28"/>
        </w:rPr>
      </w:pPr>
      <w:r w:rsidRPr="00790C73">
        <w:rPr>
          <w:rFonts w:asciiTheme="majorBidi" w:hAnsiTheme="majorBidi" w:cstheme="majorBidi"/>
          <w:sz w:val="28"/>
          <w:szCs w:val="28"/>
        </w:rPr>
        <w:t>Results: Collected via surveys of questionnaire responses to be analyzed via descriptive statistics and correlation</w:t>
      </w:r>
      <w:r w:rsidRPr="00790C73">
        <w:rPr>
          <w:rFonts w:asciiTheme="majorBidi" w:hAnsiTheme="majorBidi" w:cs="Times New Roman"/>
          <w:sz w:val="28"/>
          <w:szCs w:val="28"/>
        </w:rPr>
        <w:t>.</w:t>
      </w:r>
      <w:r w:rsidRPr="00790C73">
        <w:rPr>
          <w:rFonts w:asciiTheme="majorBidi" w:hAnsiTheme="majorBidi" w:cs="Times New Roman"/>
          <w:sz w:val="28"/>
          <w:szCs w:val="28"/>
          <w:rtl/>
        </w:rPr>
        <w:t xml:space="preserve"> </w:t>
      </w:r>
    </w:p>
    <w:p w14:paraId="1D548444" w14:textId="6BA77872" w:rsidR="00985A9F" w:rsidRPr="00790C73" w:rsidRDefault="00790C73" w:rsidP="00790C73">
      <w:pPr>
        <w:pStyle w:val="ListParagraph"/>
        <w:numPr>
          <w:ilvl w:val="0"/>
          <w:numId w:val="37"/>
        </w:numPr>
        <w:bidi w:val="0"/>
        <w:spacing w:line="360" w:lineRule="auto"/>
        <w:jc w:val="both"/>
        <w:rPr>
          <w:rFonts w:asciiTheme="majorBidi" w:hAnsiTheme="majorBidi" w:cstheme="majorBidi"/>
          <w:sz w:val="28"/>
          <w:szCs w:val="28"/>
        </w:rPr>
      </w:pPr>
      <w:r w:rsidRPr="00790C73">
        <w:rPr>
          <w:rFonts w:asciiTheme="majorBidi" w:hAnsiTheme="majorBidi" w:cstheme="majorBidi"/>
          <w:sz w:val="28"/>
          <w:szCs w:val="28"/>
        </w:rPr>
        <w:t>Results Indicate that there is a positive correlation between each of the 7 HRM Practices and Organizational Performance for Organizations in the Banking Sector of Saudi Arabia, and therefore improvements can occur with Continued Improvements in these areas.</w:t>
      </w:r>
    </w:p>
    <w:p w14:paraId="5451FE8F" w14:textId="7E2A76A9" w:rsidR="001D0959" w:rsidRPr="006A70CA" w:rsidRDefault="001D0959" w:rsidP="000F2BEA">
      <w:pPr>
        <w:pStyle w:val="Heading1"/>
        <w:numPr>
          <w:ilvl w:val="1"/>
          <w:numId w:val="20"/>
        </w:numPr>
        <w:bidi w:val="0"/>
        <w:spacing w:line="360" w:lineRule="auto"/>
        <w:jc w:val="both"/>
        <w:rPr>
          <w:rFonts w:asciiTheme="majorBidi" w:hAnsiTheme="majorBidi"/>
          <w:b/>
          <w:bCs/>
          <w:color w:val="auto"/>
        </w:rPr>
      </w:pPr>
      <w:bookmarkStart w:id="50" w:name="_Toc191536054"/>
      <w:bookmarkStart w:id="51" w:name="_Toc228076256"/>
      <w:r w:rsidRPr="006A70CA">
        <w:rPr>
          <w:rFonts w:asciiTheme="majorBidi" w:hAnsiTheme="majorBidi"/>
          <w:b/>
          <w:bCs/>
          <w:color w:val="auto"/>
        </w:rPr>
        <w:t>Conclusion</w:t>
      </w:r>
      <w:bookmarkEnd w:id="50"/>
      <w:bookmarkEnd w:id="51"/>
    </w:p>
    <w:bookmarkEnd w:id="42"/>
    <w:p w14:paraId="26E83928" w14:textId="04EBE24F" w:rsidR="00C10918" w:rsidRPr="00C10918" w:rsidRDefault="00C10918" w:rsidP="00C10918">
      <w:pPr>
        <w:bidi w:val="0"/>
        <w:spacing w:line="360" w:lineRule="auto"/>
        <w:jc w:val="both"/>
        <w:rPr>
          <w:rFonts w:asciiTheme="majorBidi" w:hAnsiTheme="majorBidi" w:cstheme="majorBidi"/>
          <w:sz w:val="28"/>
          <w:szCs w:val="28"/>
        </w:rPr>
      </w:pPr>
      <w:r w:rsidRPr="00C10918">
        <w:rPr>
          <w:rFonts w:asciiTheme="majorBidi" w:hAnsiTheme="majorBidi" w:cstheme="majorBidi"/>
          <w:sz w:val="28"/>
          <w:szCs w:val="28"/>
        </w:rPr>
        <w:t>Chapter Two provided a detailed review of the existing research on electronic-human resource management (E-HRM) and its effects on work productivity, particularly in the banking industry of Riyadh. The use of E-HRM is seen as a transformative method of modernizing HR practices through the use of technology to streamline HR activities, create efficiencies, and improve performance across multiple areas of an organization. Research has established a strong link between technology-based HRM systems and their ability to manage employee data; engage employees; and support decision-making processes within an organization</w:t>
      </w:r>
      <w:r w:rsidRPr="00C10918">
        <w:rPr>
          <w:rFonts w:asciiTheme="majorBidi" w:hAnsiTheme="majorBidi" w:cs="Times New Roman"/>
          <w:sz w:val="28"/>
          <w:szCs w:val="28"/>
          <w:rtl/>
        </w:rPr>
        <w:t>.</w:t>
      </w:r>
    </w:p>
    <w:p w14:paraId="0A138A31" w14:textId="35E58342" w:rsidR="00254FBC" w:rsidRDefault="00C10918" w:rsidP="00C10918">
      <w:pPr>
        <w:bidi w:val="0"/>
        <w:spacing w:line="360" w:lineRule="auto"/>
        <w:jc w:val="both"/>
        <w:rPr>
          <w:rFonts w:asciiTheme="majorBidi" w:hAnsiTheme="majorBidi" w:cstheme="majorBidi"/>
          <w:sz w:val="28"/>
          <w:szCs w:val="28"/>
        </w:rPr>
      </w:pPr>
      <w:r w:rsidRPr="00C10918">
        <w:rPr>
          <w:rFonts w:asciiTheme="majorBidi" w:hAnsiTheme="majorBidi" w:cstheme="majorBidi"/>
          <w:sz w:val="28"/>
          <w:szCs w:val="28"/>
        </w:rPr>
        <w:t xml:space="preserve">In addition, the body of literature has examined the relationship between HRM practices and organizational outcome, with a focus on digital solutions, and their impact on maximizing employee productivity. Through a number of studies, it has been found that E-HRM will improve recruitment; employee training and development; performance evaluating; and communication between HR personnel and employees, thereby resulting in higher levels of productivity and increased competitiveness. However, successful E-HRM implementation requires an alignment of E-HRM use </w:t>
      </w:r>
      <w:r w:rsidRPr="00C10918">
        <w:rPr>
          <w:rFonts w:asciiTheme="majorBidi" w:hAnsiTheme="majorBidi" w:cstheme="majorBidi"/>
          <w:sz w:val="28"/>
          <w:szCs w:val="28"/>
        </w:rPr>
        <w:lastRenderedPageBreak/>
        <w:t>with the organization’s strategy; appropriately trained HR professionals; and adequate technological resources.</w:t>
      </w:r>
    </w:p>
    <w:p w14:paraId="5CE2E4CF" w14:textId="77777777" w:rsidR="00C10918" w:rsidRDefault="00C10918" w:rsidP="00C10918">
      <w:pPr>
        <w:bidi w:val="0"/>
        <w:spacing w:line="360" w:lineRule="auto"/>
        <w:jc w:val="both"/>
        <w:rPr>
          <w:rFonts w:asciiTheme="majorBidi" w:hAnsiTheme="majorBidi" w:cstheme="majorBidi"/>
          <w:sz w:val="28"/>
          <w:szCs w:val="28"/>
        </w:rPr>
      </w:pPr>
    </w:p>
    <w:p w14:paraId="0B23C634" w14:textId="77777777" w:rsidR="00C10918" w:rsidRDefault="00C10918" w:rsidP="00C10918">
      <w:pPr>
        <w:bidi w:val="0"/>
        <w:spacing w:line="360" w:lineRule="auto"/>
        <w:jc w:val="both"/>
        <w:rPr>
          <w:rFonts w:asciiTheme="majorBidi" w:hAnsiTheme="majorBidi" w:cstheme="majorBidi"/>
          <w:sz w:val="28"/>
          <w:szCs w:val="28"/>
        </w:rPr>
      </w:pPr>
    </w:p>
    <w:p w14:paraId="5E3A672E" w14:textId="77777777" w:rsidR="00C10918" w:rsidRDefault="00C10918" w:rsidP="00C10918">
      <w:pPr>
        <w:bidi w:val="0"/>
        <w:spacing w:line="360" w:lineRule="auto"/>
        <w:jc w:val="both"/>
        <w:rPr>
          <w:rFonts w:asciiTheme="majorBidi" w:hAnsiTheme="majorBidi" w:cstheme="majorBidi"/>
          <w:sz w:val="28"/>
          <w:szCs w:val="28"/>
        </w:rPr>
      </w:pPr>
    </w:p>
    <w:p w14:paraId="56E5A42A" w14:textId="77777777" w:rsidR="00C10918" w:rsidRDefault="00C10918" w:rsidP="00C10918">
      <w:pPr>
        <w:bidi w:val="0"/>
        <w:spacing w:line="360" w:lineRule="auto"/>
        <w:jc w:val="both"/>
        <w:rPr>
          <w:rFonts w:asciiTheme="majorBidi" w:hAnsiTheme="majorBidi" w:cstheme="majorBidi"/>
          <w:sz w:val="28"/>
          <w:szCs w:val="28"/>
        </w:rPr>
      </w:pPr>
    </w:p>
    <w:p w14:paraId="69018FEC" w14:textId="77777777" w:rsidR="00C10918" w:rsidRDefault="00C10918" w:rsidP="00C10918">
      <w:pPr>
        <w:bidi w:val="0"/>
        <w:spacing w:line="360" w:lineRule="auto"/>
        <w:jc w:val="both"/>
        <w:rPr>
          <w:rFonts w:asciiTheme="majorBidi" w:hAnsiTheme="majorBidi" w:cstheme="majorBidi"/>
          <w:sz w:val="28"/>
          <w:szCs w:val="28"/>
        </w:rPr>
      </w:pPr>
    </w:p>
    <w:p w14:paraId="71AACC63" w14:textId="77777777" w:rsidR="00C10918" w:rsidRDefault="00C10918" w:rsidP="00C10918">
      <w:pPr>
        <w:bidi w:val="0"/>
        <w:spacing w:line="360" w:lineRule="auto"/>
        <w:jc w:val="both"/>
        <w:rPr>
          <w:rFonts w:asciiTheme="majorBidi" w:hAnsiTheme="majorBidi" w:cstheme="majorBidi"/>
          <w:sz w:val="28"/>
          <w:szCs w:val="28"/>
        </w:rPr>
      </w:pPr>
    </w:p>
    <w:p w14:paraId="1D20E19E" w14:textId="77777777" w:rsidR="00C10918" w:rsidRDefault="00C10918" w:rsidP="00C10918">
      <w:pPr>
        <w:bidi w:val="0"/>
        <w:spacing w:line="360" w:lineRule="auto"/>
        <w:jc w:val="both"/>
        <w:rPr>
          <w:rFonts w:asciiTheme="majorBidi" w:hAnsiTheme="majorBidi" w:cstheme="majorBidi"/>
          <w:sz w:val="28"/>
          <w:szCs w:val="28"/>
        </w:rPr>
      </w:pPr>
    </w:p>
    <w:p w14:paraId="64D76669" w14:textId="77777777" w:rsidR="00C10918" w:rsidRDefault="00C10918" w:rsidP="00C10918">
      <w:pPr>
        <w:bidi w:val="0"/>
        <w:spacing w:line="360" w:lineRule="auto"/>
        <w:jc w:val="both"/>
        <w:rPr>
          <w:rFonts w:asciiTheme="majorBidi" w:hAnsiTheme="majorBidi" w:cstheme="majorBidi"/>
          <w:sz w:val="28"/>
          <w:szCs w:val="28"/>
        </w:rPr>
      </w:pPr>
    </w:p>
    <w:p w14:paraId="044FFBFC" w14:textId="77777777" w:rsidR="00C10918" w:rsidRDefault="00C10918" w:rsidP="00C10918">
      <w:pPr>
        <w:bidi w:val="0"/>
        <w:spacing w:line="360" w:lineRule="auto"/>
        <w:jc w:val="both"/>
        <w:rPr>
          <w:rFonts w:asciiTheme="majorBidi" w:hAnsiTheme="majorBidi" w:cstheme="majorBidi"/>
          <w:sz w:val="28"/>
          <w:szCs w:val="28"/>
        </w:rPr>
      </w:pPr>
    </w:p>
    <w:p w14:paraId="2DB22B28" w14:textId="77777777" w:rsidR="00C10918" w:rsidRDefault="00C10918" w:rsidP="00C10918">
      <w:pPr>
        <w:bidi w:val="0"/>
        <w:spacing w:line="360" w:lineRule="auto"/>
        <w:jc w:val="both"/>
        <w:rPr>
          <w:rFonts w:asciiTheme="majorBidi" w:hAnsiTheme="majorBidi" w:cstheme="majorBidi"/>
          <w:sz w:val="28"/>
          <w:szCs w:val="28"/>
        </w:rPr>
      </w:pPr>
    </w:p>
    <w:p w14:paraId="39285168" w14:textId="77777777" w:rsidR="00C10918" w:rsidRDefault="00C10918" w:rsidP="00C10918">
      <w:pPr>
        <w:bidi w:val="0"/>
        <w:spacing w:line="360" w:lineRule="auto"/>
        <w:jc w:val="both"/>
        <w:rPr>
          <w:rFonts w:asciiTheme="majorBidi" w:hAnsiTheme="majorBidi" w:cstheme="majorBidi"/>
          <w:sz w:val="28"/>
          <w:szCs w:val="28"/>
        </w:rPr>
      </w:pPr>
    </w:p>
    <w:p w14:paraId="3CEF5965" w14:textId="77777777" w:rsidR="00C10918" w:rsidRDefault="00C10918" w:rsidP="00C10918">
      <w:pPr>
        <w:bidi w:val="0"/>
        <w:spacing w:line="360" w:lineRule="auto"/>
        <w:jc w:val="both"/>
        <w:rPr>
          <w:rFonts w:asciiTheme="majorBidi" w:hAnsiTheme="majorBidi" w:cstheme="majorBidi"/>
          <w:sz w:val="28"/>
          <w:szCs w:val="28"/>
        </w:rPr>
      </w:pPr>
    </w:p>
    <w:p w14:paraId="1060F40E" w14:textId="77777777" w:rsidR="00C10918" w:rsidRDefault="00C10918" w:rsidP="00C10918">
      <w:pPr>
        <w:bidi w:val="0"/>
        <w:spacing w:line="360" w:lineRule="auto"/>
        <w:jc w:val="both"/>
        <w:rPr>
          <w:rFonts w:asciiTheme="majorBidi" w:hAnsiTheme="majorBidi" w:cstheme="majorBidi"/>
          <w:sz w:val="28"/>
          <w:szCs w:val="28"/>
        </w:rPr>
      </w:pPr>
    </w:p>
    <w:p w14:paraId="1E0B361E" w14:textId="77777777" w:rsidR="00C10918" w:rsidRDefault="00C10918" w:rsidP="00C10918">
      <w:pPr>
        <w:bidi w:val="0"/>
        <w:spacing w:line="360" w:lineRule="auto"/>
        <w:jc w:val="both"/>
        <w:rPr>
          <w:rFonts w:asciiTheme="majorBidi" w:hAnsiTheme="majorBidi" w:cstheme="majorBidi"/>
          <w:sz w:val="28"/>
          <w:szCs w:val="28"/>
        </w:rPr>
      </w:pPr>
    </w:p>
    <w:p w14:paraId="26017E15" w14:textId="77777777" w:rsidR="00C10918" w:rsidRDefault="00C10918" w:rsidP="00C10918">
      <w:pPr>
        <w:bidi w:val="0"/>
        <w:spacing w:line="360" w:lineRule="auto"/>
        <w:jc w:val="both"/>
        <w:rPr>
          <w:rFonts w:asciiTheme="majorBidi" w:hAnsiTheme="majorBidi" w:cstheme="majorBidi"/>
          <w:sz w:val="28"/>
          <w:szCs w:val="28"/>
        </w:rPr>
      </w:pPr>
    </w:p>
    <w:p w14:paraId="40C6F79D" w14:textId="77777777" w:rsidR="00C10918" w:rsidRDefault="00C10918" w:rsidP="00C10918">
      <w:pPr>
        <w:bidi w:val="0"/>
        <w:spacing w:line="360" w:lineRule="auto"/>
        <w:jc w:val="both"/>
        <w:rPr>
          <w:rFonts w:asciiTheme="majorBidi" w:hAnsiTheme="majorBidi" w:cstheme="majorBidi"/>
          <w:sz w:val="28"/>
          <w:szCs w:val="28"/>
        </w:rPr>
      </w:pPr>
    </w:p>
    <w:p w14:paraId="67776F33" w14:textId="77777777" w:rsidR="00C10918" w:rsidRDefault="00C10918" w:rsidP="00C10918">
      <w:pPr>
        <w:bidi w:val="0"/>
        <w:spacing w:line="360" w:lineRule="auto"/>
        <w:jc w:val="both"/>
        <w:rPr>
          <w:rFonts w:asciiTheme="majorBidi" w:hAnsiTheme="majorBidi" w:cstheme="majorBidi"/>
          <w:sz w:val="28"/>
          <w:szCs w:val="28"/>
        </w:rPr>
      </w:pPr>
    </w:p>
    <w:p w14:paraId="3A91AB70" w14:textId="77777777" w:rsidR="00C10918" w:rsidRDefault="00C10918" w:rsidP="00C10918">
      <w:pPr>
        <w:bidi w:val="0"/>
        <w:spacing w:line="360" w:lineRule="auto"/>
        <w:jc w:val="both"/>
        <w:rPr>
          <w:rFonts w:asciiTheme="majorBidi" w:hAnsiTheme="majorBidi" w:cstheme="majorBidi"/>
          <w:sz w:val="28"/>
          <w:szCs w:val="28"/>
        </w:rPr>
      </w:pPr>
    </w:p>
    <w:p w14:paraId="39D5B076" w14:textId="77777777" w:rsidR="00254FBC" w:rsidRDefault="00254FBC" w:rsidP="00254FBC">
      <w:pPr>
        <w:bidi w:val="0"/>
        <w:spacing w:line="360" w:lineRule="auto"/>
        <w:jc w:val="both"/>
        <w:rPr>
          <w:rFonts w:asciiTheme="majorBidi" w:hAnsiTheme="majorBidi" w:cstheme="majorBidi"/>
          <w:sz w:val="28"/>
          <w:szCs w:val="28"/>
        </w:rPr>
      </w:pPr>
    </w:p>
    <w:p w14:paraId="79884507" w14:textId="77777777" w:rsidR="00254FBC" w:rsidRDefault="00254FBC" w:rsidP="00254FBC">
      <w:pPr>
        <w:bidi w:val="0"/>
        <w:spacing w:line="360" w:lineRule="auto"/>
        <w:jc w:val="both"/>
        <w:rPr>
          <w:rFonts w:asciiTheme="majorBidi" w:hAnsiTheme="majorBidi" w:cstheme="majorBidi"/>
          <w:sz w:val="28"/>
          <w:szCs w:val="28"/>
        </w:rPr>
      </w:pPr>
    </w:p>
    <w:p w14:paraId="5DB23BDE" w14:textId="77777777" w:rsidR="00DE6656" w:rsidRDefault="00DE6656" w:rsidP="00DE6656">
      <w:pPr>
        <w:bidi w:val="0"/>
        <w:spacing w:line="360" w:lineRule="auto"/>
        <w:jc w:val="both"/>
        <w:rPr>
          <w:rFonts w:asciiTheme="majorBidi" w:hAnsiTheme="majorBidi" w:cstheme="majorBidi"/>
          <w:sz w:val="28"/>
          <w:szCs w:val="28"/>
        </w:rPr>
      </w:pPr>
    </w:p>
    <w:p w14:paraId="6C125A56" w14:textId="77777777" w:rsidR="00DE6656" w:rsidRDefault="00DE6656" w:rsidP="00DE6656">
      <w:pPr>
        <w:bidi w:val="0"/>
        <w:spacing w:line="360" w:lineRule="auto"/>
        <w:jc w:val="both"/>
        <w:rPr>
          <w:rFonts w:asciiTheme="majorBidi" w:hAnsiTheme="majorBidi" w:cstheme="majorBidi"/>
          <w:sz w:val="28"/>
          <w:szCs w:val="28"/>
        </w:rPr>
      </w:pPr>
    </w:p>
    <w:p w14:paraId="532DFB64" w14:textId="77777777" w:rsidR="00DE6656" w:rsidRDefault="00DE6656" w:rsidP="00DE6656">
      <w:pPr>
        <w:bidi w:val="0"/>
        <w:spacing w:line="360" w:lineRule="auto"/>
        <w:jc w:val="both"/>
        <w:rPr>
          <w:rFonts w:asciiTheme="majorBidi" w:hAnsiTheme="majorBidi" w:cstheme="majorBidi"/>
          <w:sz w:val="28"/>
          <w:szCs w:val="28"/>
        </w:rPr>
      </w:pPr>
    </w:p>
    <w:p w14:paraId="3B38693A" w14:textId="77777777" w:rsidR="00821041" w:rsidRDefault="00821041" w:rsidP="00821041">
      <w:pPr>
        <w:bidi w:val="0"/>
        <w:spacing w:line="360" w:lineRule="auto"/>
        <w:jc w:val="both"/>
        <w:rPr>
          <w:rFonts w:asciiTheme="majorBidi" w:hAnsiTheme="majorBidi" w:cstheme="majorBidi"/>
          <w:sz w:val="28"/>
          <w:szCs w:val="28"/>
        </w:rPr>
      </w:pPr>
    </w:p>
    <w:p w14:paraId="37995A0C" w14:textId="77777777" w:rsidR="00821041" w:rsidRDefault="00821041" w:rsidP="00821041">
      <w:pPr>
        <w:bidi w:val="0"/>
        <w:spacing w:line="360" w:lineRule="auto"/>
        <w:jc w:val="both"/>
        <w:rPr>
          <w:rFonts w:asciiTheme="majorBidi" w:hAnsiTheme="majorBidi" w:cstheme="majorBidi"/>
          <w:sz w:val="28"/>
          <w:szCs w:val="28"/>
        </w:rPr>
      </w:pPr>
    </w:p>
    <w:p w14:paraId="2E5DB1F3" w14:textId="77777777" w:rsidR="00254FBC" w:rsidRDefault="00254FBC" w:rsidP="00254FBC">
      <w:pPr>
        <w:bidi w:val="0"/>
        <w:spacing w:line="360" w:lineRule="auto"/>
        <w:jc w:val="both"/>
        <w:rPr>
          <w:rFonts w:asciiTheme="majorBidi" w:hAnsiTheme="majorBidi" w:cstheme="majorBidi"/>
          <w:sz w:val="28"/>
          <w:szCs w:val="28"/>
        </w:rPr>
      </w:pPr>
    </w:p>
    <w:p w14:paraId="6C2F95E2" w14:textId="77777777" w:rsidR="00254FBC" w:rsidRDefault="00254FBC" w:rsidP="00254FBC">
      <w:pPr>
        <w:bidi w:val="0"/>
        <w:spacing w:line="360" w:lineRule="auto"/>
        <w:jc w:val="both"/>
        <w:rPr>
          <w:rFonts w:asciiTheme="majorBidi" w:hAnsiTheme="majorBidi" w:cstheme="majorBidi"/>
          <w:sz w:val="28"/>
          <w:szCs w:val="28"/>
        </w:rPr>
      </w:pPr>
    </w:p>
    <w:p w14:paraId="7D0A6BEA" w14:textId="77777777" w:rsidR="00985A9F" w:rsidRDefault="00985A9F" w:rsidP="00985A9F">
      <w:pPr>
        <w:bidi w:val="0"/>
        <w:spacing w:line="360" w:lineRule="auto"/>
        <w:jc w:val="both"/>
        <w:rPr>
          <w:rFonts w:asciiTheme="majorBidi" w:hAnsiTheme="majorBidi" w:cstheme="majorBidi"/>
          <w:sz w:val="28"/>
          <w:szCs w:val="28"/>
        </w:rPr>
      </w:pPr>
    </w:p>
    <w:p w14:paraId="5340A24A" w14:textId="77777777" w:rsidR="00985A9F" w:rsidRDefault="00985A9F" w:rsidP="00985A9F">
      <w:pPr>
        <w:bidi w:val="0"/>
        <w:spacing w:line="360" w:lineRule="auto"/>
        <w:jc w:val="both"/>
        <w:rPr>
          <w:rFonts w:asciiTheme="majorBidi" w:hAnsiTheme="majorBidi" w:cstheme="majorBidi"/>
          <w:sz w:val="28"/>
          <w:szCs w:val="28"/>
        </w:rPr>
      </w:pPr>
    </w:p>
    <w:p w14:paraId="7A5B6473" w14:textId="77777777" w:rsidR="00821041" w:rsidRDefault="00821041" w:rsidP="00D379DB">
      <w:pPr>
        <w:bidi w:val="0"/>
        <w:spacing w:line="360" w:lineRule="auto"/>
        <w:jc w:val="both"/>
        <w:rPr>
          <w:rFonts w:asciiTheme="majorBidi" w:hAnsiTheme="majorBidi" w:cstheme="majorBidi"/>
          <w:sz w:val="28"/>
          <w:szCs w:val="28"/>
        </w:rPr>
      </w:pPr>
    </w:p>
    <w:p w14:paraId="3B54039F" w14:textId="438129B2" w:rsidR="00254FBC" w:rsidRPr="00656B40" w:rsidRDefault="00254FBC" w:rsidP="000F2BEA">
      <w:pPr>
        <w:pStyle w:val="Heading1"/>
        <w:numPr>
          <w:ilvl w:val="0"/>
          <w:numId w:val="20"/>
        </w:numPr>
        <w:bidi w:val="0"/>
        <w:spacing w:line="276" w:lineRule="auto"/>
        <w:jc w:val="both"/>
        <w:rPr>
          <w:rFonts w:asciiTheme="majorBidi" w:hAnsiTheme="majorBidi"/>
          <w:b/>
          <w:bCs/>
          <w:color w:val="auto"/>
        </w:rPr>
      </w:pPr>
      <w:bookmarkStart w:id="52" w:name="_Toc228076257"/>
      <w:r w:rsidRPr="00656B40">
        <w:rPr>
          <w:rFonts w:asciiTheme="majorBidi" w:hAnsiTheme="majorBidi"/>
          <w:b/>
          <w:bCs/>
          <w:color w:val="auto"/>
        </w:rPr>
        <w:t>Chapter 3: Research Methodology</w:t>
      </w:r>
      <w:bookmarkEnd w:id="52"/>
    </w:p>
    <w:p w14:paraId="211BCDBF" w14:textId="77777777" w:rsidR="00254FBC" w:rsidRDefault="00254FBC" w:rsidP="00254FBC">
      <w:pPr>
        <w:pStyle w:val="Heading2"/>
        <w:bidi w:val="0"/>
        <w:spacing w:line="276" w:lineRule="auto"/>
        <w:rPr>
          <w:rFonts w:asciiTheme="majorBidi" w:hAnsiTheme="majorBidi"/>
          <w:b/>
          <w:bCs/>
          <w:color w:val="auto"/>
          <w:sz w:val="32"/>
          <w:szCs w:val="32"/>
        </w:rPr>
      </w:pPr>
    </w:p>
    <w:p w14:paraId="42B0C9D7" w14:textId="77777777" w:rsidR="00254FBC" w:rsidRDefault="00254FBC" w:rsidP="00254FBC">
      <w:pPr>
        <w:bidi w:val="0"/>
      </w:pPr>
    </w:p>
    <w:p w14:paraId="133C1274" w14:textId="77777777" w:rsidR="00254FBC" w:rsidRDefault="00254FBC" w:rsidP="00254FBC">
      <w:pPr>
        <w:bidi w:val="0"/>
      </w:pPr>
    </w:p>
    <w:p w14:paraId="029C9B59" w14:textId="77777777" w:rsidR="00254FBC" w:rsidRDefault="00254FBC" w:rsidP="00254FBC">
      <w:pPr>
        <w:bidi w:val="0"/>
      </w:pPr>
    </w:p>
    <w:p w14:paraId="4D006971" w14:textId="77777777" w:rsidR="00254FBC" w:rsidRDefault="00254FBC" w:rsidP="00254FBC">
      <w:pPr>
        <w:bidi w:val="0"/>
      </w:pPr>
    </w:p>
    <w:p w14:paraId="62CDB4F4" w14:textId="77777777" w:rsidR="00254FBC" w:rsidRDefault="00254FBC" w:rsidP="00254FBC">
      <w:pPr>
        <w:bidi w:val="0"/>
      </w:pPr>
    </w:p>
    <w:p w14:paraId="53F98ED4" w14:textId="77777777" w:rsidR="00821041" w:rsidRDefault="00821041" w:rsidP="00821041">
      <w:pPr>
        <w:bidi w:val="0"/>
      </w:pPr>
    </w:p>
    <w:p w14:paraId="08A3D920" w14:textId="77777777" w:rsidR="00254FBC" w:rsidRDefault="00254FBC" w:rsidP="00254FBC">
      <w:pPr>
        <w:bidi w:val="0"/>
      </w:pPr>
    </w:p>
    <w:p w14:paraId="10CD43FF" w14:textId="77777777" w:rsidR="00254FBC" w:rsidRDefault="00254FBC" w:rsidP="00254FBC">
      <w:pPr>
        <w:bidi w:val="0"/>
      </w:pPr>
    </w:p>
    <w:p w14:paraId="4265D8CC" w14:textId="77777777" w:rsidR="00254FBC" w:rsidRDefault="00254FBC" w:rsidP="00254FBC">
      <w:pPr>
        <w:bidi w:val="0"/>
      </w:pPr>
    </w:p>
    <w:p w14:paraId="434D7CD6" w14:textId="77777777" w:rsidR="00985A9F" w:rsidRDefault="00985A9F" w:rsidP="00985A9F">
      <w:pPr>
        <w:bidi w:val="0"/>
      </w:pPr>
    </w:p>
    <w:p w14:paraId="34712F8C" w14:textId="77777777" w:rsidR="00985A9F" w:rsidRDefault="00985A9F" w:rsidP="00985A9F">
      <w:pPr>
        <w:bidi w:val="0"/>
      </w:pPr>
    </w:p>
    <w:p w14:paraId="4513C265" w14:textId="77777777" w:rsidR="00985A9F" w:rsidRDefault="00985A9F" w:rsidP="00985A9F">
      <w:pPr>
        <w:bidi w:val="0"/>
      </w:pPr>
    </w:p>
    <w:p w14:paraId="2D068A5B" w14:textId="77777777" w:rsidR="00985A9F" w:rsidRDefault="00985A9F" w:rsidP="00985A9F">
      <w:pPr>
        <w:bidi w:val="0"/>
      </w:pPr>
    </w:p>
    <w:p w14:paraId="2F49FD94" w14:textId="77777777" w:rsidR="00254FBC" w:rsidRDefault="00254FBC" w:rsidP="00254FBC">
      <w:pPr>
        <w:bidi w:val="0"/>
      </w:pPr>
    </w:p>
    <w:p w14:paraId="2B279A3F" w14:textId="5D8A08A6" w:rsidR="00254FBC" w:rsidRPr="00FC1F4E" w:rsidRDefault="00254FBC" w:rsidP="000F2BEA">
      <w:pPr>
        <w:pStyle w:val="Heading1"/>
        <w:numPr>
          <w:ilvl w:val="1"/>
          <w:numId w:val="20"/>
        </w:numPr>
        <w:bidi w:val="0"/>
        <w:spacing w:line="360" w:lineRule="auto"/>
        <w:rPr>
          <w:rFonts w:asciiTheme="majorBidi" w:hAnsiTheme="majorBidi"/>
          <w:b/>
          <w:bCs/>
          <w:color w:val="auto"/>
        </w:rPr>
      </w:pPr>
      <w:bookmarkStart w:id="53" w:name="_Toc228076258"/>
      <w:r w:rsidRPr="00FC1F4E">
        <w:rPr>
          <w:rFonts w:asciiTheme="majorBidi" w:hAnsiTheme="majorBidi"/>
          <w:b/>
          <w:bCs/>
          <w:color w:val="auto"/>
        </w:rPr>
        <w:lastRenderedPageBreak/>
        <w:t>Introduction</w:t>
      </w:r>
      <w:bookmarkEnd w:id="53"/>
    </w:p>
    <w:p w14:paraId="11C11F73" w14:textId="393C074E" w:rsidR="00C10918" w:rsidRPr="00C10918" w:rsidRDefault="00C10918" w:rsidP="00C10918">
      <w:pPr>
        <w:bidi w:val="0"/>
        <w:spacing w:line="360" w:lineRule="auto"/>
        <w:jc w:val="both"/>
        <w:rPr>
          <w:rFonts w:asciiTheme="majorBidi" w:hAnsiTheme="majorBidi" w:cstheme="majorBidi"/>
          <w:sz w:val="28"/>
          <w:szCs w:val="28"/>
        </w:rPr>
      </w:pPr>
      <w:r w:rsidRPr="00C10918">
        <w:rPr>
          <w:rFonts w:asciiTheme="majorBidi" w:hAnsiTheme="majorBidi" w:cstheme="majorBidi"/>
          <w:sz w:val="28"/>
          <w:szCs w:val="28"/>
        </w:rPr>
        <w:t>The primary objective of this varying degree of research is to examine the complex relationship between e-HRM</w:t>
      </w:r>
      <w:r>
        <w:rPr>
          <w:rFonts w:asciiTheme="majorBidi" w:hAnsiTheme="majorBidi" w:cstheme="majorBidi"/>
          <w:sz w:val="28"/>
          <w:szCs w:val="28"/>
        </w:rPr>
        <w:t xml:space="preserve"> </w:t>
      </w:r>
      <w:r w:rsidRPr="00C10918">
        <w:rPr>
          <w:rFonts w:asciiTheme="majorBidi" w:hAnsiTheme="majorBidi" w:cstheme="majorBidi"/>
          <w:sz w:val="28"/>
          <w:szCs w:val="28"/>
        </w:rPr>
        <w:t>and the overall efficiency of work within the banks located in Riyadh City. Additionally, it will measure how e-HRM positively impacts the operations of human resources that include recruiting and hiring; maintaining employee records; assigning work tasks; and evaluating employees through performance evaluations. Finally, the goal of this study is to determine the level at which e-HRM contributes to the overall efficiency of work</w:t>
      </w:r>
      <w:r>
        <w:rPr>
          <w:rFonts w:asciiTheme="majorBidi" w:hAnsiTheme="majorBidi" w:cs="Times New Roman"/>
          <w:sz w:val="28"/>
          <w:szCs w:val="28"/>
        </w:rPr>
        <w:t>.</w:t>
      </w:r>
    </w:p>
    <w:p w14:paraId="13C4F09A" w14:textId="38E0406A" w:rsidR="00C10918" w:rsidRPr="00716176" w:rsidRDefault="00C10918" w:rsidP="00C10918">
      <w:pPr>
        <w:bidi w:val="0"/>
        <w:spacing w:line="360" w:lineRule="auto"/>
        <w:jc w:val="both"/>
        <w:rPr>
          <w:rFonts w:asciiTheme="majorBidi" w:hAnsiTheme="majorBidi" w:cstheme="majorBidi"/>
          <w:sz w:val="28"/>
          <w:szCs w:val="28"/>
        </w:rPr>
      </w:pPr>
      <w:r w:rsidRPr="00C10918">
        <w:rPr>
          <w:rFonts w:asciiTheme="majorBidi" w:hAnsiTheme="majorBidi" w:cstheme="majorBidi"/>
          <w:sz w:val="28"/>
          <w:szCs w:val="28"/>
        </w:rPr>
        <w:t xml:space="preserve">This section will provide an explanation of the methodology used in this research study to answer the questions posed by this research and test the hypotheses. The methodology is designed to ensure that there </w:t>
      </w:r>
      <w:proofErr w:type="gramStart"/>
      <w:r w:rsidRPr="00C10918">
        <w:rPr>
          <w:rFonts w:asciiTheme="majorBidi" w:hAnsiTheme="majorBidi" w:cstheme="majorBidi"/>
          <w:sz w:val="28"/>
          <w:szCs w:val="28"/>
        </w:rPr>
        <w:t>is</w:t>
      </w:r>
      <w:proofErr w:type="gramEnd"/>
      <w:r w:rsidRPr="00C10918">
        <w:rPr>
          <w:rFonts w:asciiTheme="majorBidi" w:hAnsiTheme="majorBidi" w:cstheme="majorBidi"/>
          <w:sz w:val="28"/>
          <w:szCs w:val="28"/>
        </w:rPr>
        <w:t xml:space="preserve"> consistency, reliability, and validity throughout the entire research process. This section will also include the operational definitions for the operational variables in this research, the selected research design, the research population, the method of sampling selected from the population, the data collection methods, and the data analysis procedures.</w:t>
      </w:r>
    </w:p>
    <w:p w14:paraId="2D233DE6" w14:textId="77777777" w:rsidR="00254FBC" w:rsidRPr="00656B40" w:rsidRDefault="00254FBC">
      <w:pPr>
        <w:pStyle w:val="Heading1"/>
        <w:numPr>
          <w:ilvl w:val="1"/>
          <w:numId w:val="14"/>
        </w:numPr>
        <w:bidi w:val="0"/>
        <w:spacing w:line="360" w:lineRule="auto"/>
        <w:ind w:hanging="360"/>
        <w:rPr>
          <w:rFonts w:asciiTheme="majorBidi" w:hAnsiTheme="majorBidi"/>
          <w:b/>
          <w:bCs/>
          <w:color w:val="auto"/>
        </w:rPr>
      </w:pPr>
      <w:bookmarkStart w:id="54" w:name="_Toc228076259"/>
      <w:r w:rsidRPr="00656B40">
        <w:rPr>
          <w:rFonts w:asciiTheme="majorBidi" w:hAnsiTheme="majorBidi"/>
          <w:b/>
          <w:bCs/>
          <w:color w:val="auto"/>
        </w:rPr>
        <w:t>Operational Definitions for Research Variables</w:t>
      </w:r>
      <w:bookmarkEnd w:id="54"/>
    </w:p>
    <w:p w14:paraId="7E31C09F" w14:textId="1C2CEEA9" w:rsidR="00305BC4" w:rsidRPr="00716176" w:rsidRDefault="00305BC4" w:rsidP="00305BC4">
      <w:pPr>
        <w:bidi w:val="0"/>
        <w:spacing w:line="360" w:lineRule="auto"/>
        <w:jc w:val="both"/>
        <w:rPr>
          <w:rFonts w:asciiTheme="majorBidi" w:hAnsiTheme="majorBidi" w:cstheme="majorBidi"/>
          <w:sz w:val="28"/>
          <w:szCs w:val="28"/>
        </w:rPr>
      </w:pPr>
      <w:r w:rsidRPr="00305BC4">
        <w:rPr>
          <w:rFonts w:asciiTheme="majorBidi" w:hAnsiTheme="majorBidi" w:cstheme="majorBidi"/>
          <w:sz w:val="28"/>
          <w:szCs w:val="28"/>
        </w:rPr>
        <w:t>A definition of the operational definitions is very important as they will define how the variables being measured are to be defined and observed, as well as how they are measured and/or manipulated in the study thereof. The operations will allow for clarifying the measurement unit of each variable so that the researcher can measure and evaluate consistency for the study.</w:t>
      </w:r>
    </w:p>
    <w:p w14:paraId="7520D33D" w14:textId="77777777" w:rsidR="00254FBC" w:rsidRPr="00111D67" w:rsidRDefault="00254FBC">
      <w:pPr>
        <w:pStyle w:val="Heading1"/>
        <w:numPr>
          <w:ilvl w:val="2"/>
          <w:numId w:val="14"/>
        </w:numPr>
        <w:bidi w:val="0"/>
        <w:spacing w:line="360" w:lineRule="auto"/>
        <w:ind w:hanging="360"/>
        <w:rPr>
          <w:rFonts w:asciiTheme="majorBidi" w:hAnsiTheme="majorBidi"/>
          <w:b/>
          <w:bCs/>
          <w:color w:val="auto"/>
        </w:rPr>
      </w:pPr>
      <w:bookmarkStart w:id="55" w:name="_Toc228076260"/>
      <w:r w:rsidRPr="00111D67">
        <w:rPr>
          <w:rFonts w:asciiTheme="majorBidi" w:hAnsiTheme="majorBidi"/>
          <w:b/>
          <w:bCs/>
          <w:color w:val="auto"/>
        </w:rPr>
        <w:t>E-HRM (Independent Variable)</w:t>
      </w:r>
      <w:bookmarkEnd w:id="55"/>
    </w:p>
    <w:p w14:paraId="0754AF1E" w14:textId="4FB154FC" w:rsidR="00254FBC" w:rsidRDefault="00254FBC" w:rsidP="00CC6670">
      <w:pPr>
        <w:bidi w:val="0"/>
        <w:spacing w:line="360" w:lineRule="auto"/>
        <w:jc w:val="both"/>
        <w:rPr>
          <w:rFonts w:asciiTheme="majorBidi" w:hAnsiTheme="majorBidi" w:cstheme="majorBidi"/>
          <w:sz w:val="28"/>
          <w:szCs w:val="28"/>
        </w:rPr>
      </w:pPr>
      <w:r w:rsidRPr="00716176">
        <w:rPr>
          <w:rFonts w:asciiTheme="majorBidi" w:hAnsiTheme="majorBidi" w:cstheme="majorBidi"/>
          <w:b/>
          <w:bCs/>
          <w:sz w:val="28"/>
          <w:szCs w:val="28"/>
        </w:rPr>
        <w:t>Operational Definition</w:t>
      </w:r>
      <w:r w:rsidRPr="00716176">
        <w:rPr>
          <w:rFonts w:asciiTheme="majorBidi" w:hAnsiTheme="majorBidi" w:cstheme="majorBidi"/>
          <w:sz w:val="28"/>
          <w:szCs w:val="28"/>
        </w:rPr>
        <w:t xml:space="preserve">: </w:t>
      </w:r>
      <w:r w:rsidR="00305BC4" w:rsidRPr="00305BC4">
        <w:rPr>
          <w:rFonts w:asciiTheme="majorBidi" w:hAnsiTheme="majorBidi" w:cstheme="majorBidi"/>
          <w:sz w:val="28"/>
          <w:szCs w:val="28"/>
        </w:rPr>
        <w:t xml:space="preserve">E-HRM refers to the digital tools and technologies utilized to support the various human resource functions of hiring, performance management, payroll processing, communicating with </w:t>
      </w:r>
      <w:r w:rsidR="00305BC4" w:rsidRPr="00305BC4">
        <w:rPr>
          <w:rFonts w:asciiTheme="majorBidi" w:hAnsiTheme="majorBidi" w:cstheme="majorBidi"/>
          <w:sz w:val="28"/>
          <w:szCs w:val="28"/>
        </w:rPr>
        <w:lastRenderedPageBreak/>
        <w:t xml:space="preserve">employees, and training/ developing employees. Defining </w:t>
      </w:r>
      <w:r w:rsidR="00BA610C">
        <w:rPr>
          <w:rFonts w:asciiTheme="majorBidi" w:hAnsiTheme="majorBidi" w:cstheme="majorBidi"/>
          <w:sz w:val="28"/>
          <w:szCs w:val="28"/>
        </w:rPr>
        <w:t>e</w:t>
      </w:r>
      <w:r w:rsidR="00305BC4" w:rsidRPr="00305BC4">
        <w:rPr>
          <w:rFonts w:asciiTheme="majorBidi" w:hAnsiTheme="majorBidi" w:cstheme="majorBidi"/>
          <w:sz w:val="28"/>
          <w:szCs w:val="28"/>
        </w:rPr>
        <w:t>-HRM in this manner will allow the study to encompass all digital-based HR functions being studied and their relative influence on the way that organizational process's function.</w:t>
      </w:r>
    </w:p>
    <w:p w14:paraId="56CED15D" w14:textId="77777777" w:rsidR="00254FBC" w:rsidRPr="00111D67" w:rsidRDefault="00254FBC">
      <w:pPr>
        <w:pStyle w:val="Heading1"/>
        <w:numPr>
          <w:ilvl w:val="2"/>
          <w:numId w:val="14"/>
        </w:numPr>
        <w:bidi w:val="0"/>
        <w:spacing w:line="360" w:lineRule="auto"/>
        <w:ind w:hanging="360"/>
        <w:rPr>
          <w:rFonts w:asciiTheme="majorBidi" w:hAnsiTheme="majorBidi"/>
          <w:b/>
          <w:bCs/>
          <w:color w:val="auto"/>
        </w:rPr>
      </w:pPr>
      <w:bookmarkStart w:id="56" w:name="_Toc228076261"/>
      <w:r w:rsidRPr="00111D67">
        <w:rPr>
          <w:rFonts w:asciiTheme="majorBidi" w:hAnsiTheme="majorBidi"/>
          <w:b/>
          <w:bCs/>
          <w:color w:val="auto"/>
        </w:rPr>
        <w:t>Workforce Efficiency (Dependent Variable)</w:t>
      </w:r>
      <w:bookmarkEnd w:id="56"/>
    </w:p>
    <w:p w14:paraId="5742B0DB" w14:textId="300E9C89" w:rsidR="00254FBC" w:rsidRDefault="00254FBC" w:rsidP="00CC6670">
      <w:pPr>
        <w:bidi w:val="0"/>
        <w:spacing w:line="360" w:lineRule="auto"/>
        <w:jc w:val="both"/>
        <w:rPr>
          <w:rFonts w:asciiTheme="majorBidi" w:hAnsiTheme="majorBidi" w:cstheme="majorBidi"/>
          <w:sz w:val="28"/>
          <w:szCs w:val="28"/>
        </w:rPr>
      </w:pPr>
      <w:r w:rsidRPr="00716176">
        <w:rPr>
          <w:rFonts w:asciiTheme="majorBidi" w:hAnsiTheme="majorBidi" w:cstheme="majorBidi"/>
          <w:b/>
          <w:bCs/>
          <w:sz w:val="28"/>
          <w:szCs w:val="28"/>
        </w:rPr>
        <w:t>Operational Definition</w:t>
      </w:r>
      <w:r w:rsidRPr="00716176">
        <w:rPr>
          <w:rFonts w:asciiTheme="majorBidi" w:hAnsiTheme="majorBidi" w:cstheme="majorBidi"/>
          <w:sz w:val="28"/>
          <w:szCs w:val="28"/>
        </w:rPr>
        <w:t xml:space="preserve">: </w:t>
      </w:r>
      <w:r w:rsidR="00305BC4" w:rsidRPr="00305BC4">
        <w:rPr>
          <w:rFonts w:asciiTheme="majorBidi" w:hAnsiTheme="majorBidi" w:cstheme="majorBidi"/>
          <w:sz w:val="28"/>
          <w:szCs w:val="28"/>
        </w:rPr>
        <w:t xml:space="preserve">Employee productivity, decrease administrative workload, increase time management, and increased job satisfaction through the E-HRM system will provide the measure of employee efficiency. The operational definition will also be inclusive of the operational benefits of the </w:t>
      </w:r>
      <w:r w:rsidR="00BA610C">
        <w:rPr>
          <w:rFonts w:asciiTheme="majorBidi" w:hAnsiTheme="majorBidi" w:cstheme="majorBidi"/>
          <w:sz w:val="28"/>
          <w:szCs w:val="28"/>
        </w:rPr>
        <w:t>e</w:t>
      </w:r>
      <w:r w:rsidR="00305BC4" w:rsidRPr="00305BC4">
        <w:rPr>
          <w:rFonts w:asciiTheme="majorBidi" w:hAnsiTheme="majorBidi" w:cstheme="majorBidi"/>
          <w:sz w:val="28"/>
          <w:szCs w:val="28"/>
        </w:rPr>
        <w:t>-HRM systems and the psychological benefits to employees of streamlining HR processes.</w:t>
      </w:r>
    </w:p>
    <w:p w14:paraId="6ABE6C40" w14:textId="77777777" w:rsidR="00305BC4" w:rsidRDefault="00305BC4" w:rsidP="00305BC4">
      <w:pPr>
        <w:bidi w:val="0"/>
        <w:spacing w:line="360" w:lineRule="auto"/>
        <w:jc w:val="both"/>
        <w:rPr>
          <w:rFonts w:asciiTheme="majorBidi" w:hAnsiTheme="majorBidi" w:cstheme="majorBidi"/>
          <w:sz w:val="28"/>
          <w:szCs w:val="28"/>
        </w:rPr>
      </w:pPr>
    </w:p>
    <w:p w14:paraId="2DACE75E" w14:textId="77777777" w:rsidR="00305BC4" w:rsidRDefault="00305BC4" w:rsidP="00305BC4">
      <w:pPr>
        <w:bidi w:val="0"/>
        <w:spacing w:line="360" w:lineRule="auto"/>
        <w:jc w:val="both"/>
        <w:rPr>
          <w:rFonts w:asciiTheme="majorBidi" w:hAnsiTheme="majorBidi" w:cstheme="majorBidi"/>
          <w:sz w:val="28"/>
          <w:szCs w:val="28"/>
        </w:rPr>
      </w:pPr>
    </w:p>
    <w:p w14:paraId="707FC3F7" w14:textId="77777777" w:rsidR="00305BC4" w:rsidRDefault="00305BC4" w:rsidP="00305BC4">
      <w:pPr>
        <w:bidi w:val="0"/>
        <w:spacing w:line="360" w:lineRule="auto"/>
        <w:jc w:val="both"/>
        <w:rPr>
          <w:rFonts w:asciiTheme="majorBidi" w:hAnsiTheme="majorBidi" w:cstheme="majorBidi"/>
          <w:sz w:val="28"/>
          <w:szCs w:val="28"/>
        </w:rPr>
      </w:pPr>
    </w:p>
    <w:p w14:paraId="6CA2F66A" w14:textId="77777777" w:rsidR="00305BC4" w:rsidRDefault="00305BC4" w:rsidP="00305BC4">
      <w:pPr>
        <w:bidi w:val="0"/>
        <w:spacing w:line="360" w:lineRule="auto"/>
        <w:jc w:val="both"/>
        <w:rPr>
          <w:rFonts w:asciiTheme="majorBidi" w:hAnsiTheme="majorBidi" w:cstheme="majorBidi"/>
          <w:sz w:val="28"/>
          <w:szCs w:val="28"/>
        </w:rPr>
      </w:pPr>
    </w:p>
    <w:p w14:paraId="7592C6D6" w14:textId="77777777" w:rsidR="00305BC4" w:rsidRDefault="00305BC4" w:rsidP="00305BC4">
      <w:pPr>
        <w:bidi w:val="0"/>
        <w:spacing w:line="360" w:lineRule="auto"/>
        <w:jc w:val="both"/>
        <w:rPr>
          <w:rFonts w:asciiTheme="majorBidi" w:hAnsiTheme="majorBidi" w:cstheme="majorBidi"/>
          <w:sz w:val="28"/>
          <w:szCs w:val="28"/>
        </w:rPr>
      </w:pPr>
    </w:p>
    <w:p w14:paraId="7130C026" w14:textId="77777777" w:rsidR="00305BC4" w:rsidRDefault="00305BC4" w:rsidP="00305BC4">
      <w:pPr>
        <w:bidi w:val="0"/>
        <w:spacing w:line="360" w:lineRule="auto"/>
        <w:jc w:val="both"/>
        <w:rPr>
          <w:rFonts w:asciiTheme="majorBidi" w:hAnsiTheme="majorBidi" w:cstheme="majorBidi"/>
          <w:sz w:val="28"/>
          <w:szCs w:val="28"/>
        </w:rPr>
      </w:pPr>
    </w:p>
    <w:p w14:paraId="4FE0349C" w14:textId="77777777" w:rsidR="00305BC4" w:rsidRDefault="00305BC4" w:rsidP="00305BC4">
      <w:pPr>
        <w:bidi w:val="0"/>
        <w:spacing w:line="360" w:lineRule="auto"/>
        <w:jc w:val="both"/>
        <w:rPr>
          <w:rFonts w:asciiTheme="majorBidi" w:hAnsiTheme="majorBidi" w:cstheme="majorBidi"/>
          <w:sz w:val="28"/>
          <w:szCs w:val="28"/>
        </w:rPr>
      </w:pPr>
    </w:p>
    <w:p w14:paraId="0A6BD931" w14:textId="77777777" w:rsidR="00305BC4" w:rsidRDefault="00305BC4" w:rsidP="00305BC4">
      <w:pPr>
        <w:bidi w:val="0"/>
        <w:spacing w:line="360" w:lineRule="auto"/>
        <w:jc w:val="both"/>
        <w:rPr>
          <w:rFonts w:asciiTheme="majorBidi" w:hAnsiTheme="majorBidi" w:cstheme="majorBidi"/>
          <w:sz w:val="28"/>
          <w:szCs w:val="28"/>
        </w:rPr>
      </w:pPr>
    </w:p>
    <w:p w14:paraId="5514A5F9" w14:textId="77777777" w:rsidR="00305BC4" w:rsidRDefault="00305BC4" w:rsidP="00305BC4">
      <w:pPr>
        <w:bidi w:val="0"/>
        <w:spacing w:line="360" w:lineRule="auto"/>
        <w:jc w:val="both"/>
        <w:rPr>
          <w:rFonts w:asciiTheme="majorBidi" w:hAnsiTheme="majorBidi" w:cstheme="majorBidi"/>
          <w:sz w:val="28"/>
          <w:szCs w:val="28"/>
        </w:rPr>
      </w:pPr>
    </w:p>
    <w:p w14:paraId="0D1659F5" w14:textId="77777777" w:rsidR="00305BC4" w:rsidRDefault="00305BC4" w:rsidP="00305BC4">
      <w:pPr>
        <w:bidi w:val="0"/>
        <w:spacing w:line="360" w:lineRule="auto"/>
        <w:jc w:val="both"/>
        <w:rPr>
          <w:rFonts w:asciiTheme="majorBidi" w:hAnsiTheme="majorBidi" w:cstheme="majorBidi"/>
          <w:sz w:val="28"/>
          <w:szCs w:val="28"/>
        </w:rPr>
      </w:pPr>
    </w:p>
    <w:p w14:paraId="7470AF49" w14:textId="77777777" w:rsidR="00305BC4" w:rsidRDefault="00305BC4" w:rsidP="00305BC4">
      <w:pPr>
        <w:bidi w:val="0"/>
        <w:spacing w:line="360" w:lineRule="auto"/>
        <w:jc w:val="both"/>
        <w:rPr>
          <w:rFonts w:asciiTheme="majorBidi" w:hAnsiTheme="majorBidi" w:cstheme="majorBidi"/>
          <w:sz w:val="28"/>
          <w:szCs w:val="28"/>
        </w:rPr>
      </w:pPr>
    </w:p>
    <w:p w14:paraId="348793C2" w14:textId="77777777" w:rsidR="00254FBC" w:rsidRPr="00111D67" w:rsidRDefault="00254FBC">
      <w:pPr>
        <w:pStyle w:val="Heading1"/>
        <w:numPr>
          <w:ilvl w:val="1"/>
          <w:numId w:val="14"/>
        </w:numPr>
        <w:bidi w:val="0"/>
        <w:spacing w:line="360" w:lineRule="auto"/>
        <w:ind w:hanging="360"/>
        <w:rPr>
          <w:rFonts w:asciiTheme="majorBidi" w:hAnsiTheme="majorBidi"/>
          <w:b/>
          <w:bCs/>
          <w:color w:val="auto"/>
        </w:rPr>
      </w:pPr>
      <w:bookmarkStart w:id="57" w:name="_Toc228076262"/>
      <w:r w:rsidRPr="00111D67">
        <w:rPr>
          <w:rFonts w:asciiTheme="majorBidi" w:hAnsiTheme="majorBidi"/>
          <w:b/>
          <w:bCs/>
          <w:color w:val="auto"/>
        </w:rPr>
        <w:lastRenderedPageBreak/>
        <w:t>Research Design (Research Onion)</w:t>
      </w:r>
      <w:bookmarkEnd w:id="57"/>
      <w:r w:rsidRPr="00111D67">
        <w:rPr>
          <w:rFonts w:asciiTheme="majorBidi" w:hAnsiTheme="majorBidi"/>
          <w:b/>
          <w:bCs/>
          <w:color w:val="auto"/>
        </w:rPr>
        <w:t xml:space="preserve">  </w:t>
      </w:r>
    </w:p>
    <w:p w14:paraId="503C36EB" w14:textId="77777777" w:rsidR="00254FBC" w:rsidRPr="00716176" w:rsidRDefault="00254FBC" w:rsidP="00CC6670">
      <w:pPr>
        <w:bidi w:val="0"/>
        <w:spacing w:line="360" w:lineRule="auto"/>
        <w:jc w:val="both"/>
        <w:rPr>
          <w:rFonts w:asciiTheme="majorBidi" w:hAnsiTheme="majorBidi" w:cstheme="majorBidi"/>
          <w:sz w:val="28"/>
          <w:szCs w:val="28"/>
        </w:rPr>
      </w:pPr>
      <w:bookmarkStart w:id="58" w:name="_Hlk194448757"/>
      <w:r w:rsidRPr="00716176">
        <w:rPr>
          <w:rFonts w:asciiTheme="majorBidi" w:hAnsiTheme="majorBidi" w:cstheme="majorBidi"/>
          <w:sz w:val="28"/>
          <w:szCs w:val="28"/>
        </w:rPr>
        <w:t>The research methodology follows the "research onion" model and covers key methodological aspects:</w:t>
      </w:r>
    </w:p>
    <w:p w14:paraId="3113AD1D" w14:textId="77777777" w:rsidR="00254FBC" w:rsidRPr="00716176" w:rsidRDefault="00254FBC">
      <w:pPr>
        <w:numPr>
          <w:ilvl w:val="0"/>
          <w:numId w:val="12"/>
        </w:numPr>
        <w:bidi w:val="0"/>
        <w:spacing w:line="360" w:lineRule="auto"/>
        <w:jc w:val="both"/>
        <w:rPr>
          <w:rFonts w:asciiTheme="majorBidi" w:hAnsiTheme="majorBidi" w:cstheme="majorBidi"/>
          <w:sz w:val="28"/>
          <w:szCs w:val="28"/>
        </w:rPr>
      </w:pPr>
      <w:r w:rsidRPr="00716176">
        <w:rPr>
          <w:rFonts w:asciiTheme="majorBidi" w:hAnsiTheme="majorBidi" w:cstheme="majorBidi"/>
          <w:b/>
          <w:bCs/>
          <w:sz w:val="28"/>
          <w:szCs w:val="28"/>
        </w:rPr>
        <w:t>Research Philosophy:</w:t>
      </w:r>
      <w:r w:rsidRPr="00716176">
        <w:rPr>
          <w:rFonts w:asciiTheme="majorBidi" w:hAnsiTheme="majorBidi" w:cstheme="majorBidi"/>
          <w:sz w:val="28"/>
          <w:szCs w:val="28"/>
        </w:rPr>
        <w:t xml:space="preserve"> Positivist</w:t>
      </w:r>
      <w:r>
        <w:rPr>
          <w:rFonts w:asciiTheme="majorBidi" w:hAnsiTheme="majorBidi" w:cstheme="majorBidi"/>
          <w:sz w:val="28"/>
          <w:szCs w:val="28"/>
        </w:rPr>
        <w:t>.</w:t>
      </w:r>
    </w:p>
    <w:p w14:paraId="5AE4FFE9" w14:textId="77777777" w:rsidR="00254FBC" w:rsidRPr="00716176" w:rsidRDefault="00254FBC">
      <w:pPr>
        <w:numPr>
          <w:ilvl w:val="0"/>
          <w:numId w:val="12"/>
        </w:numPr>
        <w:bidi w:val="0"/>
        <w:spacing w:line="360" w:lineRule="auto"/>
        <w:jc w:val="both"/>
        <w:rPr>
          <w:rFonts w:asciiTheme="majorBidi" w:hAnsiTheme="majorBidi" w:cstheme="majorBidi"/>
          <w:sz w:val="28"/>
          <w:szCs w:val="28"/>
        </w:rPr>
      </w:pPr>
      <w:r w:rsidRPr="00716176">
        <w:rPr>
          <w:rFonts w:asciiTheme="majorBidi" w:hAnsiTheme="majorBidi" w:cstheme="majorBidi"/>
          <w:b/>
          <w:bCs/>
          <w:sz w:val="28"/>
          <w:szCs w:val="28"/>
        </w:rPr>
        <w:t>Research Approach:</w:t>
      </w:r>
      <w:r w:rsidRPr="00716176">
        <w:rPr>
          <w:rFonts w:asciiTheme="majorBidi" w:hAnsiTheme="majorBidi" w:cstheme="majorBidi"/>
          <w:sz w:val="28"/>
          <w:szCs w:val="28"/>
        </w:rPr>
        <w:t xml:space="preserve"> Deductive</w:t>
      </w:r>
      <w:r>
        <w:rPr>
          <w:rFonts w:asciiTheme="majorBidi" w:hAnsiTheme="majorBidi" w:cstheme="majorBidi"/>
          <w:sz w:val="28"/>
          <w:szCs w:val="28"/>
        </w:rPr>
        <w:t>.</w:t>
      </w:r>
    </w:p>
    <w:p w14:paraId="1E3A6756" w14:textId="77777777" w:rsidR="00254FBC" w:rsidRPr="00716176" w:rsidRDefault="00254FBC">
      <w:pPr>
        <w:numPr>
          <w:ilvl w:val="0"/>
          <w:numId w:val="12"/>
        </w:numPr>
        <w:bidi w:val="0"/>
        <w:spacing w:line="360" w:lineRule="auto"/>
        <w:jc w:val="both"/>
        <w:rPr>
          <w:rFonts w:asciiTheme="majorBidi" w:hAnsiTheme="majorBidi" w:cstheme="majorBidi"/>
          <w:sz w:val="28"/>
          <w:szCs w:val="28"/>
        </w:rPr>
      </w:pPr>
      <w:r w:rsidRPr="00716176">
        <w:rPr>
          <w:rFonts w:asciiTheme="majorBidi" w:hAnsiTheme="majorBidi" w:cstheme="majorBidi"/>
          <w:b/>
          <w:bCs/>
          <w:sz w:val="28"/>
          <w:szCs w:val="28"/>
        </w:rPr>
        <w:t>Research Strategy:</w:t>
      </w:r>
      <w:r w:rsidRPr="00716176">
        <w:rPr>
          <w:rFonts w:asciiTheme="majorBidi" w:hAnsiTheme="majorBidi" w:cstheme="majorBidi"/>
          <w:sz w:val="28"/>
          <w:szCs w:val="28"/>
        </w:rPr>
        <w:t xml:space="preserve"> Survey</w:t>
      </w:r>
      <w:r>
        <w:rPr>
          <w:rFonts w:asciiTheme="majorBidi" w:hAnsiTheme="majorBidi" w:cstheme="majorBidi"/>
          <w:sz w:val="28"/>
          <w:szCs w:val="28"/>
        </w:rPr>
        <w:t>.</w:t>
      </w:r>
    </w:p>
    <w:p w14:paraId="419B11FA" w14:textId="77777777" w:rsidR="00254FBC" w:rsidRPr="00716176" w:rsidRDefault="00254FBC">
      <w:pPr>
        <w:numPr>
          <w:ilvl w:val="0"/>
          <w:numId w:val="12"/>
        </w:numPr>
        <w:bidi w:val="0"/>
        <w:spacing w:line="360" w:lineRule="auto"/>
        <w:jc w:val="both"/>
        <w:rPr>
          <w:rFonts w:asciiTheme="majorBidi" w:hAnsiTheme="majorBidi" w:cstheme="majorBidi"/>
          <w:sz w:val="28"/>
          <w:szCs w:val="28"/>
        </w:rPr>
      </w:pPr>
      <w:r w:rsidRPr="00716176">
        <w:rPr>
          <w:rFonts w:asciiTheme="majorBidi" w:hAnsiTheme="majorBidi" w:cstheme="majorBidi"/>
          <w:b/>
          <w:bCs/>
          <w:sz w:val="28"/>
          <w:szCs w:val="28"/>
        </w:rPr>
        <w:t>Research Choice:</w:t>
      </w:r>
      <w:r w:rsidRPr="00716176">
        <w:rPr>
          <w:rFonts w:asciiTheme="majorBidi" w:hAnsiTheme="majorBidi" w:cstheme="majorBidi"/>
          <w:sz w:val="28"/>
          <w:szCs w:val="28"/>
        </w:rPr>
        <w:t xml:space="preserve"> Quantitative</w:t>
      </w:r>
      <w:r>
        <w:rPr>
          <w:rFonts w:asciiTheme="majorBidi" w:hAnsiTheme="majorBidi" w:cstheme="majorBidi"/>
          <w:sz w:val="28"/>
          <w:szCs w:val="28"/>
        </w:rPr>
        <w:t>.</w:t>
      </w:r>
    </w:p>
    <w:p w14:paraId="750D8573" w14:textId="77777777" w:rsidR="00254FBC" w:rsidRPr="00716176" w:rsidRDefault="00254FBC">
      <w:pPr>
        <w:numPr>
          <w:ilvl w:val="0"/>
          <w:numId w:val="12"/>
        </w:numPr>
        <w:bidi w:val="0"/>
        <w:spacing w:line="360" w:lineRule="auto"/>
        <w:jc w:val="both"/>
        <w:rPr>
          <w:rFonts w:asciiTheme="majorBidi" w:hAnsiTheme="majorBidi" w:cstheme="majorBidi"/>
          <w:sz w:val="28"/>
          <w:szCs w:val="28"/>
        </w:rPr>
      </w:pPr>
      <w:r w:rsidRPr="00716176">
        <w:rPr>
          <w:rFonts w:asciiTheme="majorBidi" w:hAnsiTheme="majorBidi" w:cstheme="majorBidi"/>
          <w:b/>
          <w:bCs/>
          <w:sz w:val="28"/>
          <w:szCs w:val="28"/>
        </w:rPr>
        <w:t>Time Horizon:</w:t>
      </w:r>
      <w:r w:rsidRPr="00716176">
        <w:rPr>
          <w:rFonts w:asciiTheme="majorBidi" w:hAnsiTheme="majorBidi" w:cstheme="majorBidi"/>
          <w:sz w:val="28"/>
          <w:szCs w:val="28"/>
        </w:rPr>
        <w:t xml:space="preserve"> Cross-sectional</w:t>
      </w:r>
      <w:r>
        <w:rPr>
          <w:rFonts w:asciiTheme="majorBidi" w:hAnsiTheme="majorBidi" w:cstheme="majorBidi"/>
          <w:sz w:val="28"/>
          <w:szCs w:val="28"/>
        </w:rPr>
        <w:t>.</w:t>
      </w:r>
    </w:p>
    <w:p w14:paraId="22C5809E" w14:textId="69738297" w:rsidR="00254FBC" w:rsidRDefault="00CC6670">
      <w:pPr>
        <w:numPr>
          <w:ilvl w:val="0"/>
          <w:numId w:val="12"/>
        </w:numPr>
        <w:bidi w:val="0"/>
        <w:spacing w:line="360" w:lineRule="auto"/>
        <w:jc w:val="both"/>
        <w:rPr>
          <w:rFonts w:asciiTheme="majorBidi" w:hAnsiTheme="majorBidi" w:cstheme="majorBidi"/>
          <w:sz w:val="28"/>
          <w:szCs w:val="28"/>
        </w:rPr>
      </w:pPr>
      <w:r>
        <w:rPr>
          <w:noProof/>
          <w:rtl/>
          <w:lang w:val="ar-SA"/>
        </w:rPr>
        <mc:AlternateContent>
          <mc:Choice Requires="wpg">
            <w:drawing>
              <wp:anchor distT="0" distB="0" distL="114300" distR="114300" simplePos="0" relativeHeight="251667456" behindDoc="0" locked="0" layoutInCell="1" allowOverlap="1" wp14:anchorId="25821617" wp14:editId="5077ECCB">
                <wp:simplePos x="0" y="0"/>
                <wp:positionH relativeFrom="margin">
                  <wp:align>left</wp:align>
                </wp:positionH>
                <wp:positionV relativeFrom="paragraph">
                  <wp:posOffset>553720</wp:posOffset>
                </wp:positionV>
                <wp:extent cx="4902200" cy="2676525"/>
                <wp:effectExtent l="0" t="0" r="12700" b="0"/>
                <wp:wrapNone/>
                <wp:docPr id="1003851801" name="Group 1"/>
                <wp:cNvGraphicFramePr/>
                <a:graphic xmlns:a="http://schemas.openxmlformats.org/drawingml/2006/main">
                  <a:graphicData uri="http://schemas.microsoft.com/office/word/2010/wordprocessingGroup">
                    <wpg:wgp>
                      <wpg:cNvGrpSpPr/>
                      <wpg:grpSpPr>
                        <a:xfrm>
                          <a:off x="0" y="0"/>
                          <a:ext cx="4902200" cy="2676525"/>
                          <a:chOff x="0" y="0"/>
                          <a:chExt cx="5498666" cy="2966720"/>
                        </a:xfrm>
                      </wpg:grpSpPr>
                      <wpg:graphicFrame>
                        <wpg:cNvPr id="1411328021" name="Diagram 2"/>
                        <wpg:cNvFrPr/>
                        <wpg:xfrm>
                          <a:off x="0" y="0"/>
                          <a:ext cx="3013710" cy="2966720"/>
                        </wpg:xfrm>
                        <a:graphic>
                          <a:graphicData uri="http://schemas.openxmlformats.org/drawingml/2006/diagram">
                            <dgm:relIds xmlns:dgm="http://schemas.openxmlformats.org/drawingml/2006/diagram" xmlns:r="http://schemas.openxmlformats.org/officeDocument/2006/relationships" r:dm="rId14" r:lo="rId15" r:qs="rId16" r:cs="rId17"/>
                          </a:graphicData>
                        </a:graphic>
                      </wpg:graphicFrame>
                      <wps:wsp>
                        <wps:cNvPr id="1715837582" name="Straight Connector 4"/>
                        <wps:cNvCnPr/>
                        <wps:spPr>
                          <a:xfrm flipV="1">
                            <a:off x="1700463" y="2390274"/>
                            <a:ext cx="1705510" cy="148976"/>
                          </a:xfrm>
                          <a:prstGeom prst="line">
                            <a:avLst/>
                          </a:prstGeom>
                          <a:ln w="12700"/>
                        </wps:spPr>
                        <wps:style>
                          <a:lnRef idx="1">
                            <a:schemeClr val="accent1"/>
                          </a:lnRef>
                          <a:fillRef idx="0">
                            <a:schemeClr val="accent1"/>
                          </a:fillRef>
                          <a:effectRef idx="0">
                            <a:schemeClr val="accent1"/>
                          </a:effectRef>
                          <a:fontRef idx="minor">
                            <a:schemeClr val="tx1"/>
                          </a:fontRef>
                        </wps:style>
                        <wps:bodyPr/>
                      </wps:wsp>
                      <wps:wsp>
                        <wps:cNvPr id="1009138889" name="Straight Connector 4"/>
                        <wps:cNvCnPr/>
                        <wps:spPr>
                          <a:xfrm flipV="1">
                            <a:off x="1844842" y="2085474"/>
                            <a:ext cx="1705510" cy="148976"/>
                          </a:xfrm>
                          <a:prstGeom prst="line">
                            <a:avLst/>
                          </a:prstGeom>
                          <a:ln w="12700"/>
                        </wps:spPr>
                        <wps:style>
                          <a:lnRef idx="1">
                            <a:schemeClr val="accent1"/>
                          </a:lnRef>
                          <a:fillRef idx="0">
                            <a:schemeClr val="accent1"/>
                          </a:fillRef>
                          <a:effectRef idx="0">
                            <a:schemeClr val="accent1"/>
                          </a:effectRef>
                          <a:fontRef idx="minor">
                            <a:schemeClr val="tx1"/>
                          </a:fontRef>
                        </wps:style>
                        <wps:bodyPr/>
                      </wps:wsp>
                      <wps:wsp>
                        <wps:cNvPr id="842379616" name="Straight Connector 4"/>
                        <wps:cNvCnPr/>
                        <wps:spPr>
                          <a:xfrm flipV="1">
                            <a:off x="2037347" y="1796716"/>
                            <a:ext cx="1704975" cy="148590"/>
                          </a:xfrm>
                          <a:prstGeom prst="line">
                            <a:avLst/>
                          </a:prstGeom>
                          <a:ln w="12700"/>
                        </wps:spPr>
                        <wps:style>
                          <a:lnRef idx="1">
                            <a:schemeClr val="accent1"/>
                          </a:lnRef>
                          <a:fillRef idx="0">
                            <a:schemeClr val="accent1"/>
                          </a:fillRef>
                          <a:effectRef idx="0">
                            <a:schemeClr val="accent1"/>
                          </a:effectRef>
                          <a:fontRef idx="minor">
                            <a:schemeClr val="tx1"/>
                          </a:fontRef>
                        </wps:style>
                        <wps:bodyPr/>
                      </wps:wsp>
                      <wps:wsp>
                        <wps:cNvPr id="1990357025" name="Straight Connector 4"/>
                        <wps:cNvCnPr/>
                        <wps:spPr>
                          <a:xfrm flipV="1">
                            <a:off x="2197768" y="1507958"/>
                            <a:ext cx="1705510" cy="148976"/>
                          </a:xfrm>
                          <a:prstGeom prst="line">
                            <a:avLst/>
                          </a:prstGeom>
                          <a:ln w="12700"/>
                        </wps:spPr>
                        <wps:style>
                          <a:lnRef idx="1">
                            <a:schemeClr val="accent1"/>
                          </a:lnRef>
                          <a:fillRef idx="0">
                            <a:schemeClr val="accent1"/>
                          </a:fillRef>
                          <a:effectRef idx="0">
                            <a:schemeClr val="accent1"/>
                          </a:effectRef>
                          <a:fontRef idx="minor">
                            <a:schemeClr val="tx1"/>
                          </a:fontRef>
                        </wps:style>
                        <wps:bodyPr/>
                      </wps:wsp>
                      <wps:wsp>
                        <wps:cNvPr id="1873344246" name="Straight Connector 4"/>
                        <wps:cNvCnPr/>
                        <wps:spPr>
                          <a:xfrm flipV="1">
                            <a:off x="2374232" y="1235242"/>
                            <a:ext cx="1705510" cy="148976"/>
                          </a:xfrm>
                          <a:prstGeom prst="line">
                            <a:avLst/>
                          </a:prstGeom>
                          <a:ln w="12700"/>
                        </wps:spPr>
                        <wps:style>
                          <a:lnRef idx="1">
                            <a:schemeClr val="accent1"/>
                          </a:lnRef>
                          <a:fillRef idx="0">
                            <a:schemeClr val="accent1"/>
                          </a:fillRef>
                          <a:effectRef idx="0">
                            <a:schemeClr val="accent1"/>
                          </a:effectRef>
                          <a:fontRef idx="minor">
                            <a:schemeClr val="tx1"/>
                          </a:fontRef>
                        </wps:style>
                        <wps:bodyPr/>
                      </wps:wsp>
                      <wps:wsp>
                        <wps:cNvPr id="217" name="Text Box 2"/>
                        <wps:cNvSpPr txBox="1">
                          <a:spLocks noChangeArrowheads="1"/>
                        </wps:cNvSpPr>
                        <wps:spPr bwMode="auto">
                          <a:xfrm>
                            <a:off x="4154905" y="1203158"/>
                            <a:ext cx="1041400" cy="237490"/>
                          </a:xfrm>
                          <a:prstGeom prst="rect">
                            <a:avLst/>
                          </a:prstGeom>
                          <a:ln>
                            <a:headEnd/>
                            <a:tailEnd/>
                          </a:ln>
                        </wps:spPr>
                        <wps:style>
                          <a:lnRef idx="1">
                            <a:schemeClr val="accent1"/>
                          </a:lnRef>
                          <a:fillRef idx="2">
                            <a:schemeClr val="accent1"/>
                          </a:fillRef>
                          <a:effectRef idx="1">
                            <a:schemeClr val="accent1"/>
                          </a:effectRef>
                          <a:fontRef idx="minor">
                            <a:schemeClr val="dk1"/>
                          </a:fontRef>
                        </wps:style>
                        <wps:txbx>
                          <w:txbxContent>
                            <w:p w14:paraId="6FD627F5" w14:textId="77777777" w:rsidR="00254FBC" w:rsidRPr="002826F5" w:rsidRDefault="00254FBC" w:rsidP="00254FBC">
                              <w:pPr>
                                <w:bidi w:val="0"/>
                                <w:rPr>
                                  <w:sz w:val="16"/>
                                  <w:szCs w:val="16"/>
                                </w:rPr>
                              </w:pPr>
                              <w:r w:rsidRPr="002826F5">
                                <w:rPr>
                                  <w:rFonts w:asciiTheme="majorBidi" w:hAnsiTheme="majorBidi" w:cstheme="majorBidi"/>
                                  <w:b/>
                                  <w:bCs/>
                                  <w:sz w:val="16"/>
                                  <w:szCs w:val="16"/>
                                </w:rPr>
                                <w:t>Research Approach</w:t>
                              </w:r>
                            </w:p>
                            <w:p w14:paraId="05C7CD28" w14:textId="77777777" w:rsidR="00254FBC" w:rsidRPr="002826F5" w:rsidRDefault="00254FBC" w:rsidP="00254FBC">
                              <w:pPr>
                                <w:bidi w:val="0"/>
                                <w:rPr>
                                  <w:sz w:val="16"/>
                                  <w:szCs w:val="16"/>
                                </w:rPr>
                              </w:pPr>
                            </w:p>
                          </w:txbxContent>
                        </wps:txbx>
                        <wps:bodyPr rot="0" vert="horz" wrap="square" lIns="91440" tIns="45720" rIns="91440" bIns="45720" anchor="t" anchorCtr="0">
                          <a:noAutofit/>
                        </wps:bodyPr>
                      </wps:wsp>
                      <wps:wsp>
                        <wps:cNvPr id="1047731101" name="Text Box 2"/>
                        <wps:cNvSpPr txBox="1">
                          <a:spLocks noChangeArrowheads="1"/>
                        </wps:cNvSpPr>
                        <wps:spPr bwMode="auto">
                          <a:xfrm>
                            <a:off x="3962400" y="1507958"/>
                            <a:ext cx="988695" cy="237490"/>
                          </a:xfrm>
                          <a:prstGeom prst="rect">
                            <a:avLst/>
                          </a:prstGeom>
                          <a:ln>
                            <a:headEnd/>
                            <a:tailEnd/>
                          </a:ln>
                        </wps:spPr>
                        <wps:style>
                          <a:lnRef idx="1">
                            <a:schemeClr val="accent1"/>
                          </a:lnRef>
                          <a:fillRef idx="2">
                            <a:schemeClr val="accent1"/>
                          </a:fillRef>
                          <a:effectRef idx="1">
                            <a:schemeClr val="accent1"/>
                          </a:effectRef>
                          <a:fontRef idx="minor">
                            <a:schemeClr val="dk1"/>
                          </a:fontRef>
                        </wps:style>
                        <wps:txbx>
                          <w:txbxContent>
                            <w:p w14:paraId="387C6661" w14:textId="77777777" w:rsidR="00254FBC" w:rsidRPr="00BC7267" w:rsidRDefault="00254FBC" w:rsidP="00254FBC">
                              <w:pPr>
                                <w:bidi w:val="0"/>
                                <w:rPr>
                                  <w:sz w:val="16"/>
                                  <w:szCs w:val="16"/>
                                </w:rPr>
                              </w:pPr>
                              <w:r w:rsidRPr="00BC7267">
                                <w:rPr>
                                  <w:rFonts w:asciiTheme="majorBidi" w:hAnsiTheme="majorBidi" w:cstheme="majorBidi"/>
                                  <w:b/>
                                  <w:bCs/>
                                  <w:sz w:val="16"/>
                                  <w:szCs w:val="16"/>
                                </w:rPr>
                                <w:t>Research Strategy</w:t>
                              </w:r>
                            </w:p>
                            <w:p w14:paraId="17706BFC" w14:textId="77777777" w:rsidR="00254FBC" w:rsidRPr="002826F5" w:rsidRDefault="00254FBC" w:rsidP="00254FBC">
                              <w:pPr>
                                <w:bidi w:val="0"/>
                                <w:rPr>
                                  <w:sz w:val="16"/>
                                  <w:szCs w:val="16"/>
                                </w:rPr>
                              </w:pPr>
                            </w:p>
                          </w:txbxContent>
                        </wps:txbx>
                        <wps:bodyPr rot="0" vert="horz" wrap="square" lIns="91440" tIns="45720" rIns="91440" bIns="45720" anchor="t" anchorCtr="0">
                          <a:noAutofit/>
                        </wps:bodyPr>
                      </wps:wsp>
                      <wps:wsp>
                        <wps:cNvPr id="964328872" name="Text Box 2"/>
                        <wps:cNvSpPr txBox="1">
                          <a:spLocks noChangeArrowheads="1"/>
                        </wps:cNvSpPr>
                        <wps:spPr bwMode="auto">
                          <a:xfrm>
                            <a:off x="3801979" y="1780674"/>
                            <a:ext cx="914400" cy="237490"/>
                          </a:xfrm>
                          <a:prstGeom prst="rect">
                            <a:avLst/>
                          </a:prstGeom>
                          <a:ln>
                            <a:headEnd/>
                            <a:tailEnd/>
                          </a:ln>
                        </wps:spPr>
                        <wps:style>
                          <a:lnRef idx="1">
                            <a:schemeClr val="accent1"/>
                          </a:lnRef>
                          <a:fillRef idx="2">
                            <a:schemeClr val="accent1"/>
                          </a:fillRef>
                          <a:effectRef idx="1">
                            <a:schemeClr val="accent1"/>
                          </a:effectRef>
                          <a:fontRef idx="minor">
                            <a:schemeClr val="dk1"/>
                          </a:fontRef>
                        </wps:style>
                        <wps:txbx>
                          <w:txbxContent>
                            <w:p w14:paraId="37D0F903" w14:textId="77777777" w:rsidR="00254FBC" w:rsidRPr="00BC7267" w:rsidRDefault="00254FBC" w:rsidP="00254FBC">
                              <w:pPr>
                                <w:bidi w:val="0"/>
                                <w:rPr>
                                  <w:sz w:val="16"/>
                                  <w:szCs w:val="16"/>
                                </w:rPr>
                              </w:pPr>
                              <w:r w:rsidRPr="00BC7267">
                                <w:rPr>
                                  <w:rFonts w:asciiTheme="majorBidi" w:hAnsiTheme="majorBidi" w:cstheme="majorBidi"/>
                                  <w:b/>
                                  <w:bCs/>
                                  <w:sz w:val="16"/>
                                  <w:szCs w:val="16"/>
                                </w:rPr>
                                <w:t>Research Choice</w:t>
                              </w:r>
                            </w:p>
                          </w:txbxContent>
                        </wps:txbx>
                        <wps:bodyPr rot="0" vert="horz" wrap="square" lIns="91440" tIns="45720" rIns="91440" bIns="45720" anchor="t" anchorCtr="0">
                          <a:noAutofit/>
                        </wps:bodyPr>
                      </wps:wsp>
                      <wps:wsp>
                        <wps:cNvPr id="1528814234" name="Text Box 2"/>
                        <wps:cNvSpPr txBox="1">
                          <a:spLocks noChangeArrowheads="1"/>
                        </wps:cNvSpPr>
                        <wps:spPr bwMode="auto">
                          <a:xfrm>
                            <a:off x="3609474" y="2069432"/>
                            <a:ext cx="796925" cy="237490"/>
                          </a:xfrm>
                          <a:prstGeom prst="rect">
                            <a:avLst/>
                          </a:prstGeom>
                          <a:ln>
                            <a:headEnd/>
                            <a:tailEnd/>
                          </a:ln>
                        </wps:spPr>
                        <wps:style>
                          <a:lnRef idx="1">
                            <a:schemeClr val="accent1"/>
                          </a:lnRef>
                          <a:fillRef idx="2">
                            <a:schemeClr val="accent1"/>
                          </a:fillRef>
                          <a:effectRef idx="1">
                            <a:schemeClr val="accent1"/>
                          </a:effectRef>
                          <a:fontRef idx="minor">
                            <a:schemeClr val="dk1"/>
                          </a:fontRef>
                        </wps:style>
                        <wps:txbx>
                          <w:txbxContent>
                            <w:p w14:paraId="4A6676EF" w14:textId="77777777" w:rsidR="00254FBC" w:rsidRPr="00BC7267" w:rsidRDefault="00254FBC" w:rsidP="00254FBC">
                              <w:pPr>
                                <w:bidi w:val="0"/>
                                <w:rPr>
                                  <w:sz w:val="16"/>
                                  <w:szCs w:val="16"/>
                                </w:rPr>
                              </w:pPr>
                              <w:r w:rsidRPr="00BC7267">
                                <w:rPr>
                                  <w:rFonts w:asciiTheme="majorBidi" w:hAnsiTheme="majorBidi" w:cstheme="majorBidi"/>
                                  <w:b/>
                                  <w:bCs/>
                                  <w:sz w:val="16"/>
                                  <w:szCs w:val="16"/>
                                </w:rPr>
                                <w:t>Time Horizon</w:t>
                              </w:r>
                            </w:p>
                          </w:txbxContent>
                        </wps:txbx>
                        <wps:bodyPr rot="0" vert="horz" wrap="square" lIns="91440" tIns="45720" rIns="91440" bIns="45720" anchor="t" anchorCtr="0">
                          <a:noAutofit/>
                        </wps:bodyPr>
                      </wps:wsp>
                      <wps:wsp>
                        <wps:cNvPr id="1174534587" name="Text Box 2"/>
                        <wps:cNvSpPr txBox="1">
                          <a:spLocks noChangeArrowheads="1"/>
                        </wps:cNvSpPr>
                        <wps:spPr bwMode="auto">
                          <a:xfrm>
                            <a:off x="3481137" y="2358189"/>
                            <a:ext cx="1950720" cy="237490"/>
                          </a:xfrm>
                          <a:prstGeom prst="rect">
                            <a:avLst/>
                          </a:prstGeom>
                          <a:ln>
                            <a:headEnd/>
                            <a:tailEnd/>
                          </a:ln>
                        </wps:spPr>
                        <wps:style>
                          <a:lnRef idx="1">
                            <a:schemeClr val="accent1"/>
                          </a:lnRef>
                          <a:fillRef idx="2">
                            <a:schemeClr val="accent1"/>
                          </a:fillRef>
                          <a:effectRef idx="1">
                            <a:schemeClr val="accent1"/>
                          </a:effectRef>
                          <a:fontRef idx="minor">
                            <a:schemeClr val="dk1"/>
                          </a:fontRef>
                        </wps:style>
                        <wps:txbx>
                          <w:txbxContent>
                            <w:p w14:paraId="4F8F48B2" w14:textId="77777777" w:rsidR="00254FBC" w:rsidRPr="00BC7267" w:rsidRDefault="00254FBC" w:rsidP="00254FBC">
                              <w:pPr>
                                <w:bidi w:val="0"/>
                                <w:rPr>
                                  <w:sz w:val="16"/>
                                  <w:szCs w:val="16"/>
                                </w:rPr>
                              </w:pPr>
                              <w:r w:rsidRPr="00BC7267">
                                <w:rPr>
                                  <w:rFonts w:asciiTheme="majorBidi" w:hAnsiTheme="majorBidi" w:cstheme="majorBidi"/>
                                  <w:b/>
                                  <w:bCs/>
                                  <w:sz w:val="16"/>
                                  <w:szCs w:val="16"/>
                                </w:rPr>
                                <w:t>Data Collection and Analysis Techniques</w:t>
                              </w:r>
                            </w:p>
                          </w:txbxContent>
                        </wps:txbx>
                        <wps:bodyPr rot="0" vert="horz" wrap="square" lIns="91440" tIns="45720" rIns="91440" bIns="45720" anchor="t" anchorCtr="0">
                          <a:noAutofit/>
                        </wps:bodyPr>
                      </wps:wsp>
                      <wps:wsp>
                        <wps:cNvPr id="670649892" name="Straight Connector 4"/>
                        <wps:cNvCnPr/>
                        <wps:spPr>
                          <a:xfrm flipV="1">
                            <a:off x="2582779" y="946484"/>
                            <a:ext cx="1705510" cy="148976"/>
                          </a:xfrm>
                          <a:prstGeom prst="line">
                            <a:avLst/>
                          </a:prstGeom>
                          <a:ln w="12700"/>
                        </wps:spPr>
                        <wps:style>
                          <a:lnRef idx="1">
                            <a:schemeClr val="accent1"/>
                          </a:lnRef>
                          <a:fillRef idx="0">
                            <a:schemeClr val="accent1"/>
                          </a:fillRef>
                          <a:effectRef idx="0">
                            <a:schemeClr val="accent1"/>
                          </a:effectRef>
                          <a:fontRef idx="minor">
                            <a:schemeClr val="tx1"/>
                          </a:fontRef>
                        </wps:style>
                        <wps:bodyPr/>
                      </wps:wsp>
                      <wps:wsp>
                        <wps:cNvPr id="1085490658" name="Text Box 2"/>
                        <wps:cNvSpPr txBox="1">
                          <a:spLocks noChangeArrowheads="1"/>
                        </wps:cNvSpPr>
                        <wps:spPr bwMode="auto">
                          <a:xfrm>
                            <a:off x="4347411" y="930442"/>
                            <a:ext cx="1151255" cy="237490"/>
                          </a:xfrm>
                          <a:prstGeom prst="rect">
                            <a:avLst/>
                          </a:prstGeom>
                          <a:ln>
                            <a:headEnd/>
                            <a:tailEnd/>
                          </a:ln>
                        </wps:spPr>
                        <wps:style>
                          <a:lnRef idx="1">
                            <a:schemeClr val="accent1"/>
                          </a:lnRef>
                          <a:fillRef idx="2">
                            <a:schemeClr val="accent1"/>
                          </a:fillRef>
                          <a:effectRef idx="1">
                            <a:schemeClr val="accent1"/>
                          </a:effectRef>
                          <a:fontRef idx="minor">
                            <a:schemeClr val="dk1"/>
                          </a:fontRef>
                        </wps:style>
                        <wps:txbx>
                          <w:txbxContent>
                            <w:p w14:paraId="4E71B7C0" w14:textId="77777777" w:rsidR="00254FBC" w:rsidRPr="002826F5" w:rsidRDefault="00254FBC" w:rsidP="00254FBC">
                              <w:pPr>
                                <w:bidi w:val="0"/>
                                <w:rPr>
                                  <w:sz w:val="16"/>
                                  <w:szCs w:val="16"/>
                                </w:rPr>
                              </w:pPr>
                              <w:r w:rsidRPr="002826F5">
                                <w:rPr>
                                  <w:rFonts w:asciiTheme="majorBidi" w:hAnsiTheme="majorBidi" w:cstheme="majorBidi"/>
                                  <w:b/>
                                  <w:bCs/>
                                  <w:sz w:val="16"/>
                                  <w:szCs w:val="16"/>
                                </w:rPr>
                                <w:t>Research Philosophy</w:t>
                              </w:r>
                            </w:p>
                          </w:txbxContent>
                        </wps:txbx>
                        <wps:bodyPr rot="0" vert="horz" wrap="square" lIns="91440" tIns="45720" rIns="91440" bIns="45720" anchor="t" anchorCtr="0">
                          <a:noAutofit/>
                        </wps:bodyPr>
                      </wps:wsp>
                    </wpg:wgp>
                  </a:graphicData>
                </a:graphic>
                <wp14:sizeRelH relativeFrom="margin">
                  <wp14:pctWidth>0</wp14:pctWidth>
                </wp14:sizeRelH>
                <wp14:sizeRelV relativeFrom="margin">
                  <wp14:pctHeight>0</wp14:pctHeight>
                </wp14:sizeRelV>
              </wp:anchor>
            </w:drawing>
          </mc:Choice>
          <mc:Fallback>
            <w:pict>
              <v:group w14:anchorId="25821617" id="Group 1" o:spid="_x0000_s1033" style="position:absolute;left:0;text-align:left;margin-left:0;margin-top:43.6pt;width:386pt;height:210.75pt;z-index:251667456;mso-position-horizontal:left;mso-position-horizontal-relative:margin;mso-width-relative:margin;mso-height-relative:margin" coordsize="54986,29667" o:gfxdata="UEsDBBQABgAIAAAAIQBgJjcoXAEAAHYEAAATAAAAW0NvbnRlbnRfVHlwZXNdLnhtbLSUy07DMBRE&#10;90j8Q+QtStx2gRBq0kVTVggQlA+4sm9Sq34E20mbv8dJU1U8Ctl06cfMHF2PPF/slYwatE4YnZJp&#10;MiERama40GVK3tcP8R2JnAfNQRqNKWnRkUV2fTVftxW6KKi1S8nG++qeUsc2qMAlpkIdTgpjFfiw&#10;tCWtgG2hRDqbTG4pM9qj9rHvPEg2z7GAWvpotQ/bBxKL0pFoebjYZaUEqkoKBj6Q0kbzbynxkJAE&#10;ZX/HbUTlbgIGob8mdCfnAwbdcxiNFRyjF7D+CVTAoNw6ijOTG5b87dFBKhebohAMk9y6Va86Mp3z&#10;5gJKC8pRDh6mIzK+jnvI44bVKgw54RZ24TWVTAbjPNiOZpDQmtpfgOKxNx7N8VELtn3zrcQLsPS+&#10;o1GYkca6C2Ase+PRHMPDjgE5tfBnGw71+DfV7LTFZkQbT1mh8XmQvWJzdKf9r5F9AgAA//8DAFBL&#10;AwQUAAYACAAAACEAOP0h/9YAAACUAQAACwAAAF9yZWxzLy5yZWxzpJDBasMwDIbvg72D0X1xmsMY&#10;o04vo9Br6R7A2IpjGltGMtn69jODwTJ621G/0PeJf3/4TItakSVSNrDrelCYHfmYg4H3y/HpBZRU&#10;m71dKKOBGwocxseH/RkXW9uRzLGIapQsBuZay6vW4mZMVjoqmNtmIk62tpGDLtZdbUA99P2z5t8M&#10;GDdMdfIG+OQHUJdbaeY/7BQdk9BUO0dJ0zRFd4+qPX3kM66NYjlgNeBZvkPGtWvPgb7v3f3TG9iW&#10;Oboj24Rv5LZ+HKhlP3q96XL8AgAA//8DAFBLAwQUAAYACAAAACEAE4XcpREPAADKTwAAFgAAAGRy&#10;cy9kaWFncmFtcy9kYXRhMS54bWzcXGtvG9t1/V6g/4Hg1+JcnffDiBycJ3qBm8SpnaBFERRjkrbZ&#10;UqTCoRw7Qf571hmRFElTzlAyZblfZHkkHs3es59rrz2/+vWnq9ng42TZThfzyyH7iQ4Hk/loMZ7O&#10;318O//CmEDsctKtmPm5mi/nkcvh50g5//fJf/+VX4/dXL8bNqvnNYjyZDXDKvH2Ba5fDD6vV9YuL&#10;i3b0YXLVtD8tridz/PTdYnnVrPDf5fuL8bL5C86/ml1wSvXFeNq8XzZXw/UhzQOOuGqm8+HL7p6u&#10;V7+0q823g6t6dz+PL4d/c8YpnWIhyWpFpGeBuBwdoZoWGUPkNrC/Dwerz9eQcrwYbY5bvp6sBrPF&#10;G1yv59ws5y+upqPlol28W/00WlxdLN69m44m63+a5aoKpS7sxaz5vLhZXXyczOd8iBNis6oHLCez&#10;ZgVltx+m18PBn9vTD/7zzXT0f+3q82xy0U6vrmcTVs9ZH397ZTgYPeDg0WK2WLYXzWg0ma/Y/+DY&#10;0ebY9bXh4PrDbLyEoQwvbnXcXr9arr+F1psXbxfjz92V5sWsXb3u7rJev+6+vFoOlqvZ+uPNi8l8&#10;/KpZNv+By7OmGlyzJK99Pfqi+8RFNTIc2/17feypFhaYlAaPkVFOZCyC2KI80VYL6g110Za/7z3K&#10;ToA3l8P/fjP5tPoTRLxpV/jvtxFoWaVcbsWZzMkfXsN//no5tBSe9bb+nforo7YztHfNCMb2b1f/&#10;S0btWmp8uP7C6uWrRTtdTT9O21VVRlUCTq4/ukdpJ/2VuzP6q1oUDT/hjhQJBUsZI3GRRcKTST7o&#10;ZOBIWwe6bpZvls28hX4/zTv/i7EU57khjItIZAqR2JAs3LFYSbnm3Oa9J/U8DCzxol2BmIzpamBU&#10;E8t8IIILG0vyTua7sNFO3/7/kFqwomTUgUgRDZHFFhK8LoRmS4Onpphg9x7WbVz4nm4Fc6luEhGZ&#10;W9JORjXGNrMTfEdvPfSE+GMLNBSYIypImIeWiXjEf2KFssFxqrj7mlPQUkoWJRMqg4SeBcIXYhZR&#10;meYsHOWCmz09Pw+ncEmz7JInPGaEAqs7qTWJmorkY9Lep20o+NIpflCpaRK+BBpIcBQRjNkIpyiG&#10;2MgNT8mUnOXew/r2TtHM3qNKG62Ww9s8SmvWWOeFo2lHbY26/l6PtPN6heqkXU1HzWzQwIE+t9N2&#10;sHg3aG+WHyefB8tJezNbtSe4Vd87eEhK4jZxmRCmWFSMSJoSsakwkg1STWbaSu62dvhlSlLZCVHg&#10;tzopjZJQSmJzghvbUhABqXSa7j3QZ+J91BruUcnmAIElVAATLPA+3LUuwjDN+FbqL73vB5U6MxO4&#10;t7V0z7V+kKgfmCmEa8cDx9eskIjXhX9XtD95Zdf54url72+a+Wpa/ejj5ARHuasQcU7f+lcWl41S&#10;juQYYMIZlRkuUKIZDSbUFOKQqNddzZcekCT1QSGxGytgSlwy4pG/iIglGOkpah8E8h2lPg8PgIk7&#10;yeHy2cMCZC6++j0nVsfEPOWMybus+6UH/KBSQzRldcbDkg6VmUYZ7SK+KDzEklFBRwq/33lYT9/b&#10;rD3gdZcsTrD9B9VehQnPiyjE4+ETGZxDZvaORMk5k76wYu6s4IjtK8uFZIpoXdVpeEDpZpFBOOcI&#10;NpEn5/fU+UxsXwPFEGhDuNTweJYDsYoLElUxsHzLnUPJuPb4I7b/Y0rNfEqMMU/Qz1t0Jag9nXMc&#10;ZbezgkH+rPa7x+9m+2kyvkHzcVLof5j5a5m5Mp4UqlH86GCJ4+hMqc00uhhpZndF+Jfmj55WSxYZ&#10;MaUgn8batBiD+K8js1aGwvhzLH5gBai00Y97NKTIWAnlOGyD8CCVhACaS3jtveb/g0ptIuOBIlYZ&#10;XfN0KAqh3+GBJ+qQ8GR0YqfQRZG+lwauccG37WL0c+oPhNYP/ba5Aj5VvwK8qhc6PC/OV5dDuv0L&#10;k/aXDun8Y7Nsb5PP6MNvmk+Djw2APlMblIri4cPTv07+HUDybNLe/mzyqRmtOtir/kI9fvegW8yv&#10;FnK3B6yBxvuhwGgQ2jgFXIEseQswuVwkySx4V7hyISBEbEoh/LWtBBXhfaSOAARfAy891NF+yrj/&#10;3k022muAY+j+0X9Q50mQqTqjEjxn7qVW57v36XLUgcjbu//lLR7dHND5rkg/jz/Vx34go75FUF+j&#10;X5z8J2BOrqXaufRfm0t9NeGkjzwqQ0JGPpcMNo/C2AHVxSPk1qvIz/gU2Qqg8I6IJyliU3nt23G1&#10;7bc3s9lklefN29lkfGv8Hd68tvH9D5xu+IUmQ1MmGcU+VKYN8VV5JaEIkskGXZHVMxo+xhtb01kH&#10;h76PO3mqS3CJOCCO1fA1CYYZkiIPwkdqAbWc7947w9+9+/uf964ndDJ+a8MvWSevdUYNa1COApkg&#10;8AROKCpR7xhQDr9TzX7r8MV7G/4RRXwvw+cx+RRUwvCHAT31GeipzpxE5wVDWaglD+czHkR88XDD&#10;FwogqUOn7qxF9RaBWgUqavJCmk/UAGY/d8Tfvfv7DX/XPc5i+JikIDUrRdBz1domQidRFgIsq85e&#10;EiYsdw1NjTPfNG+L3oZ/RBHfy/C9LVyYgF7VOhiPSIj4tRsyrARpMJ5S/owqg+HLhxu+E6jPYoS/&#10;ijo7UBRxjqHycZkDw6DUcKPP57RdxN+9+/sNf9c9zmL4yljlIvBmFhQ6MNg5niIigrImq2KNwmzo&#10;fJqQvQ3/iCK+l+HHHBh3FfNDHYhyAVHTGeRM6i2KfJFsPnPER2370FInSqswVBWkcCD2UijgTZRZ&#10;glGDiTSid9F3nes3j3Od4e/e/f2Gv+seJxl+h7n8Mp0X9HW/nUzff3i7WKIncHJdKx38CL2BNGLT&#10;IP7T/g70ASWUsATzVor+jhbivJGEG4uS10km6gDgXGWu6u0uR9T3vdzForb2yK+koAmuE8vaVnkJ&#10;eJ/VAZdg0Z7R5JAn8OAf6i7BBmowByc0WLh6hqc4binhXHhM7ShyxhmLu85ddu/+fnfZdapj7mIU&#10;E6gd6jSq65Jh9reX+vZIspIErNAko1ZEmQseikdvRzwA6oQZZXLqjNle9zb8I4p4IsNfAytb4h84&#10;R7vf77AAUy/4e9AuRx1pqSdpcDxpO27f3/qNaOrxv1uOL4cwi/rR7vuKrKxJU92f7jnd2CD83WdM&#10;r9nA2u6gpB3F9KNnPVgx/Xh6W8VAGfcqpicPbU8x/VhcRxVjME03CoNRkAk6nBxxiGEGoUoKmifB&#10;kcP20s7v3oHxt7affjyqTtbbh94vx23sB734nprQHNVjHshRPSp+P7bAVuBTHaYfp2ZrFwgxewLv&#10;OkxPMsieXbheVIqjisG8haJkA/+xo0PWmsSaEAj3Ckg9VcKH/ai8axes1zjrzi56wmQbuzh0nzPY&#10;Rb8Z+oPtoh/bY2sXaFHutYueFIk9u+hHMDhqFwa0YzThaMbBl62MjERC8Z6A4opplQBHJ+3jeLt2&#10;0TN/VFm7eNETRXpCu4hCBJ5Rp6gIWgmKFQC6NCsCjqRwUlDL5A4hBYa5K/6pbtETM92I/wThMkgd&#10;s3aCQFyAWYYhb1R4O0ctGDPQjMRUdadJ2RX/1ODZcyq4Ef8JogI1QC2oB6SRK5xvQNIKQYOdA5yK&#10;g5JEndyH83fF75kLtsbfs0N4QvGLExZ4PaBcjNDh+ygYfPEUAcCAyItYoPL94p/s+/1w0434T2D8&#10;/YbrD84JPaPDfQLv1goIzX24E3s5oR/z4GhOAHFYFPCiK0sNUQG7KTAJuEW04K5lVpI96OAe4xY9&#10;28X71HSGWsEktMA6gZWIeSRY7hJELVzBYLfkAujGigMYYlf8np3DNir0HKVvxH+CoMixeeYMcF4M&#10;YkFMKKCoISVywq3VJmVcYPtIxmPE7zk/34j/BFEB+wzUqSSwkyUhfuYIjyKAykIVUE/hsY63D/jv&#10;it+zDtw+/Z6Y+hOKr1KMDmwqEPSwbShBQgFkjclHCE4XlcDY/crTP7V/7Ikxb8R/AuNXHkP9CLdP&#10;dbYtM5ia1sRKZOIabbQK5YC59Jin33O29ITi91t1eXBK7GkfG4EBTVdPOYo39dxk2kuJ/faAjqZE&#10;aaW/bZ8dxRgQOQB0B+EIlu1wJ4DzldqHVV41y13T6Fn7bgNDT3bYRlNP4Bkpx2ywNUm4qlmRo0e0&#10;EB2rY1iiYoplHfaLxQMN9JRoq4Hnlxgx+9UR1DzQ3MBqlxpzPYedbEzEPI3MK2/jPoTySA08v9xY&#10;bAA4gBVLoWmlbiFDeAHyX3ZYSgeMgPS4w+FFaXaggZO9oB9VbOMFT1AdOF8oqF4Gq4RKIA4oOEAB&#10;lRmLtWCuCew2yP2p3oEGYj+Jtl7w/JA0UPQUR38A1gtWqpEhQfvMGHllQMtYqWa+6P3y8JEaeH6g&#10;CfB0g429QLTEgE9i8oGVjoqbsQQGYPSoG79pLujJG9t4weGU5gwdUvAM4ACAA7zLoG64JWyZ+wIO&#10;VEp4jUHxGat+e7DRgQ30lGjrBc8PNyyxIPJhSo2nDw0wMGKCwm4L1vrwdgG0yZruj6ofq4Fnh56A&#10;2lBYHdHjxQIY1mOZB9uoWEnNNlVmIEvYR/2aDZyaC3qSyDZecAixn8ELopclRg/v9wbZ0CmkAbAA&#10;SaR4QUTyhtH4VS/oKdHWC55hu8DRGwmMkgpiACIhOH02g+InDDaZKXMgx+1Twg684FQNPL92GVv1&#10;1tQSiGE/CdkQgxRYPyIhB60RrC8p1Tf1gp6Mso0XHHZQZ/ACzrkpAuROlkFxQj7AyxWwnkvwxhTu&#10;uAGtOe8PkA5soKdEWy94fpiBVnhVk+RYdKWgdEvBUQpQ4CZ1FI/aEORg9/XOqB9LcKuBnsyyjQ08&#10;QVWsHII+KOwEq80AjSLWIrxCe4QN34KVCExSxFc1cGou6EkU22jgcAx/Bi/AGw6KhJhYx8VOoyzA&#10;D8Fwztjz8z4gFohDyPzAC3pKtLWB5zdMQmOko0yRUDTF1QuwGqKwDsXCLWnB5LCPmz5SA997btCR&#10;uHaZW2/fr5Gjv3xY4F1nt1wy7Gd11C68B+vTanCznH7xtrijb2dbv3KuvpvNbl84hxPb67uX2GUc&#10;uH6PXXv9iGMHeMVbnc4vfx7DUa6m8z9Oll8c1/+1eBAcb4OAtPi3LpNtNND9Z/sGvpf/AAAA//8D&#10;AFBLAwQUAAYACAAAACEAsTNCMocFAACxJgAADgAAAGRycy9lMm9Eb2MueG1s7Frbbtw2EH0v0H8g&#10;9N4sKVGiKGQdpHYSBEjboEn7TuuyK0QSFUr2rvP1PaQuttd24hhx7Cb7sktdSA5nzgznDPX02bau&#10;yGluulI3S489oR7Jm1RnZbNaev+8f/lb7JGuV02mKt3kS+8s77xnB7/+8nTTJrmv17rKckMwSNMl&#10;m3bprfu+TRaLLl3nteqe6DZv8LDQplY9Ls1qkRm1weh1tfApjRYbbbLW6DTvOtw9Gh56B278osjT&#10;/q+i6PKeVEsPsvXu17jfY/u7OHiqkpVR7bpMRzHUHaSoVdlg0nmoI9UrcmLKK0PVZWp0p4v+Sarr&#10;hS6KMs3dGrAaRndW88rok9atZZVsVu2sJqh2R093Hjb98/SVad+1bw00sWlX0IW7smvZFqa2/5CS&#10;bJ3KzmaV5duepLjJJfVhB4+keOZHIgr9cFBquobmr/RL1y/GniGXcRRFY08ZRcJ35lhMEy8uiTNc&#10;ODu9NKrOB2kh/ltDygzQ44wFfkx95pEGz5feUalg2Jr4Vh7bHS+/NPNCb7O6gLJAsGl1F2S0w00D&#10;jOi5jfW/DOdsEBpGz1Z1YvLqddaNdseNK3a//YDjIID+DnSuGWKA5ZFOT+q86Qc/gyiqh5N367Lt&#10;PGKSDNKY1xnUbZJKu7Zv2x871w5sOx3a3FoAdh01ZZ3j4jXa11kXAaE7xzxG2hH8qzD/bq3a3LlS&#10;Z3EwgUawMA5EGEPyATTveqPK1bonh7ppED20IU76Tev6HTYjfrqkg89MXkKKqmz/BQgxw+wvTFDK&#10;I+jBekYAPxFuJJVMvoMXwnBCF+OxFNGoqAlaren6V7muiW0svaps7BpUok7fdP2g0+kVe7tqyAZC&#10;+JjYDWSFHsR0rf6sgtvY1/7OCzgN3HcQ2EXb/LAy5FQhTqo0hdnZKIt723YryqqaO1Inx2c7ju/b&#10;rrmLxF/Tee7hZtZNP3euy0ab62bvt5PIxfC+wxU0MKzbquBYZ2fOgACcg5cNDN8DZ5RKFsRxLO8D&#10;ZzHnMQeCLc5oHPI9zkZ03wKkPxbOAINAyIhhV/3m4cyngQi4cDBjmERgFoSgS+GMSxEOGzrCWSgv&#10;7+cqmWLVPpz9z8OZlDQIBUWqdw84Y1KICLQB4YyFVMgwvoKz/bZ5w2b9Y4UzFosg4Nzn9xLPAoFo&#10;OWybzA9CH1vobjzb4+ynwJnPsK0NG+Z7m5z/rrcTa3RZv6XHpN/i9pwxt290+qEjjT5cq2aVPzdG&#10;b9a5ykBThizU5pUgGrbrkGTaRJwcb/7QGbipOum1y2GnTH/k2JyBFlOEVRv8sOOCnuyAknLGZ74N&#10;CH9pkzUgMW6mGzmD3cOt6C+azOG/V2U1tEHZqmbKos8X8i15hH9dJn+ZgNzMI27BXu4QELMPX+QR&#10;/fZ466oOgbXOObMgRg8VJlTE0Fhr88kjG1SXll738USZ3CPV6wYYkYxzW45yFzy0pQ9iLj45vvhE&#10;NSmGWnq9R4bmYe9KWNZyjX4OLBWlo4PnkoxWA4P+bhSHCxEwRuf6ywO7UiAj33nKTXmEjONIjukq&#10;0ua9JyWfpfP37ElzlWXg6D+xJ8mIo5AZi7km9dCOFFOk5KhcWEcSMY126wsumE1F0r0jISg/pCO5&#10;8vv5RvATOxIL4UYMST5/JNldEFFpq3NDpS6S8PPL2R3KKtKSaneYsvekB/YkV9/ae5I9XGOChwEP&#10;48fCkwIe47hvKEaCu8cMlfXL5F2idGSz6r0rWUZqmcJDbkpiz5PGI8dI0Agn33LO7r7hiaOPg0wx&#10;ZmqSRzgV2nGK/YFjfdMx5x3ozaM+cMQ5oKQRykePpLCFoyN8oeFSHxlQFHV3oMlC5of71Oe2p/J3&#10;gOvX1LVc1fGxpz7uqxF8F4Va1+e/LTn/0uzgPwAAAP//AwBQSwMEFAAGAAgAAAAhAFlhlnMiCwAA&#10;ZnQAABgAAABkcnMvZGlhZ3JhbXMvbGF5b3V0MS54bWzsXUuT2zYSvm9V/gOL91hDvT2VcS5e725V&#10;Mj4kqfIeORQ04hZFKiTlGefXb4NgE00QfABD25qIPtiUSDSAxofurxtN+aefn4+R85mlWZjEd673&#10;5sZ1WBwkuzB+vHP/+P3Dj1vXyXI/3vlRErM79wvL3J/f/fCPn3aPx9vI/5Kc8/ds74CUOLuF7+7c&#10;Q56fbmezLDiwo5+9SU4shrv7JD36OXxMH2e71H8C+cdoNr+5Wc92of+Y+ke3FOJbiDj6Yew65zj8&#10;88z+s7tzz2l8ewyDNMmSff4mSI6zZL8PA1b+46c573o1287EFGafWRzP3XfFrPIwj5jz2Y/uXHcm&#10;vtqxLKh/E/j5L1ku7sK1k385gXZSFvk5aDI7hCfXOaXhnbu4gT9czoxrjDbL/OPpvZ/7ZRdw9Wuy&#10;Y5H4eJLiT7lz5Df4xGB5RE+7JMDB0fteOYdT+hvLndMh2qWwqlX3p3LEtAlO26DJwryXZX+TQkFk&#10;3sFzLFX8HEslrACSaVCqA5Ym55de8eXHVCiJf1tel0sI0qSEtU7CXEoAYT0SNjoJCykBhPVI4Bur&#10;MYullADC6hIEgIhSHh7LuT0dkoghxHYSSEWLOsyy/EvExkddOZA6rnBEQ9ZUqO4laypUp0joWlNb&#10;fdY1GETpt1MnNyFUxwudDViS7U43EL2WW2HaTMLgDttMtdUWvuMebLMT+0cw//fw901p6D77qVT4&#10;4Vf/WfiPDa5YyrLwL/Zv8KwRy8Q99uwHebV4VIAfPZZ2H3zZKcnCnKE99cF1lvf81BWCpMGHhmJ6&#10;2cE/sdLDgkvod9LCYb5PgvORxYW7XM+oe8tcJ719iMITeEnRhb/7H8wYN33RYenLYK4f96WJCA5J&#10;klGFocsK90SLsG/95zC7c4MD+NH898K7xqBp19mf4wC+j3PXSaDzCFQhZo1eKQD/mxPlFx9LFT1B&#10;+wTmz8XCBV8w+AA6BYufsr3o5wnXSEgqm4oWvU25mA/YhbimvaAWBg0KtEAG5ewBHkAB3mxWZgNU&#10;xHQNcK6VHOTppzbFUeHiuS75BTILIkQV8DBEODxkLrl1vcHf6FRrqFlFStf4KlNdA1WXZqnw0TVL&#10;hVtpFsjt8UMS57/9VS4ekBV1q/L9yf48l/tzXShXeF25RYvP4V5YipoNgCEOtAGyD6SZf3sbsNVu&#10;1FYbRXcp7IkuoF67CVibaZZupB7N/t1MQKtxBSquM64FMW0Y/1bMKlK6MKuX3GVcqfDRjSsVfjnG&#10;lUU13nU9ptLQqU+2skmPFStXMdHJVpa+1JrjU1vBDWrJ8VeGoFXEXJOxbHVDkNoYwQ0pUro0q1+z&#10;LjdEhY/uhqhwKzfUqlnIn+o0O9croNXDK2K6VKtnZV2qpcJHVy0VPq5qN3rVeoaqVcR0qbZKSQ2O&#10;TKnw0VVLhVupdtTIlJMmPLspMlciUE3PERPJroLPqjmtVZkSq8WzgJmB8exjldPC5Fgj1ShyVmXi&#10;TZMdLPNMl5v22+hUtB2sIhnyo4rMQ/4wDSJmm/hrND5ouVCrhWq0fyLOv03Uf7WJsoYobnCRR7SJ&#10;+qQV5eXsOddbIL0BgvnpB6VK6h0Tnz/mTWVqVhUDT7XaMtQDzn1zs/H0CUc+mP6+4KnBfRXaGZ7b&#10;emsBdDyonYAOqyIy9b2gat1+GlwhbMYDuqdnLeMjfWXEvNS5m+DcK9jCcKB7ULEw0OtJk25/koMm&#10;oEKIyVlOo/Fk0oWhLINbDW5wz3gtABwf6ovlW/0GFUNVz+c0Yx5s0wXnNsA6cAljrNun4RpwnbCu&#10;rjaHXx8RMqYv3w7r881bvQe5AKxDlnQg1mU0g2HRxGAq/8RXsg+hnwax1a+DdW348BWsulFNg7rN&#10;QYnDjTqfUadNV85JvOLYTrRozQA043O0zkXB3S8PUEzKy1cwWJUFPdkJVSxidVHeySKorMkY1sR+&#10;n4qdaoPzQsSPUFEa7esn/I6oyMmgKsVzwPlBUQ6/Kspd5TmfLIOiNR9izUjBjbomXIBMsxR3pZZF&#10;4kN+LkuHAoEMcZcWUD2co4jl/4z9h4jt1CIp+qBcmPxZtzApgxKtr1VH5RzCHfsXS6CKugJKd1HV&#10;eEtUJoxKjcssV1n9RJNqRWk0JJeF4br3713n6D/z8rf7anNVchoLp/8CK0DUzSeLGUXhmBhYs4gM&#10;XUst4wbxV6WgOnJh8PUyMumkMMxuggvKxPCmhIksyLv4lBvEbkJ9dSVtBytJRmioB0tPDuSh8oDG&#10;rJU2tonQaHt7p1nYdyoKDJqlJ5+PlnRTJfWOSe/JVTHwVLd/BT3g3E2Tbmpfwi/oKyhR59iXYdLN&#10;s8m6vTAXQREyIV1dbPvtp0oiSPdWa6NshCrKBO3LtUmApvZkgnVvKyiySpOKz+g9a4Z9bpN6e2E6&#10;YoI7WMKqrlxd768Ed+Spwhl3VrprRjTYshtm3tSuzMBeEUnCMDqgPjzzJokeUkbSgwxaOrWIfmji&#10;MN8Y6i1VEHxfNY/zVAAa2fVFW5aPO5r+vozAPiDPrIRF86JIW7gC05wEmOgryUnMLyMnIXA45SSq&#10;d7hI2qh7iS4zJzHXJwQbOYk5cqk6K4PEiXHiHIMQbU4Cb77KnMR8rctJzDeDlSRzEqgHS39eL3Eu&#10;oVejVHrTX5AB2tgmJ0Hb27NEzVCquFx/aNpaH7EYLSehSuJa7Dzx0HtzVUyvNweVYj+mOQm1r15v&#10;TvoyzEnMtxZIR8MyIb1i4L2o+r5Ix+h9YIChAtAE7GYpCbUnE6jPRZrFICMxPAE3WphWt6yTWR+r&#10;vlMDHDS33mJrkJJQBZlgfeUZnRurXZmAvZxUJ9iVKG1BfvfHNEoD2F5JlLa4jChNYGOK0nRRWvcS&#10;XWaUtpA/gtJ5crzAo8xalLaA/WccpSEt00ZpePNVRmkLHH1dScNDWRmloSRL7lp/z9HQndPGNlEa&#10;bc+jlM4wpvXNiCJKo6LsuetytChNldQ7Jj7/Zh5UFdPrzEEPqEbTKE3tq9ebk74Mo7SFTSHJC88X&#10;KEKMT45p4wnpHMzVSYUGNohAz4S3qnJMoL7S/2CFGKdawq52ZIJzMSMj0rqRR2+mpBVQdyWkdXkZ&#10;pFVAYyKtOtLavUQXSloLA9Q412scLSze6rLmy+EFH830ipa0ogt7laR1iTW0NdK6hPPPgcxeklbU&#10;gyVpBZ5cJSqNXTltbOPKafsXklYqivuqPv77ScsRV6ORVlVS75j0pFUV0+vJQQ84d1PSqvbV68xJ&#10;X4akdWkTw+Jx3IT0asf2oqr1aEFdbPvtp0oiYzKqdVTlmEBd/H5j4wSDD6UZCKodmeB8wLGCkmld&#10;6l8TkK+P8FE3PVwRicMGuxLSuroM0iqgMZFWHWntXqLLJK1L4pdIxNggrUv0LXU+thnMxyRpRUnN&#10;LQ3v6ODN10lat1pmP/zgVJJW1IOlK4eUV+UCjUkrbWxDWml7e69Z2HcqirjNArQNZ9bqytejkVZV&#10;Uu+Y+PybDlYV0+vJQQ+2pFXtq9eZk76IcRjyo88rmxgW32ubkF7t2F5UfV+kQ4Gf7uxmfKiv9Sld&#10;rp7+PWWC8zmkG2BKJqnWFWlBHOcg1go77EpY6/oyWKuwgRNr1bHW7iW6TNa60r9C0WCtKywrrrFW&#10;OMAZmkWUrBXdlJa14s1XwVqlJ28wKL0JL5jY5iWMkja2YZS0PR9jX+5S/7NAjXnY+9nNaIxSldQ7&#10;Jj7/pvdTxcBTQCc+4IPiuvwpMNQDqtE0Dar21etpYfmwLy2j5Dgc5DhB0JU4zs1lOE6x1JPj1DnO&#10;7iW6UMdJ9l/JWgvSK71ayYLFF/C/g777PwAAAP//AwBQSwMEFAAGAAgAAAAhAFnLpJrbAwAADVEA&#10;ABwAAABkcnMvZGlhZ3JhbXMvcXVpY2tTdHlsZTEueG1s7JzdTtswFMfvJ+0dIt+PtLBNqCJFfKgS&#10;EkKIsQdwHSe1cOxgu1DefraTpkxioqGEOeHctGma49T+2ecc/+306HhV8OiBKs2kSNB4b4QiKohM&#10;mcgT9Pt29u0QRdpgkWIuBU3QE9XoePr1y1GaFxNtnjg9p1lkCxF6Yk8laGFMOYljTRa0wHpPllTY&#10;bzOpCmzsR5XHqcKPtviCx/uj0c84ZThXuEB1IfgNRRSYCRQtBbtf0os0QUslJgUjSmqZmT0ii1hm&#10;GSO0fsPKuFv/iA/j+yUjd74asWZFyekYTX3VDDOcRg+YJwjF1amUavL3GYLNpTbVt/Y4Mk+lbaKq&#10;IBSVitkWHY1HI1dC7BrsuYEmVNCDdHqE7emCKmwNtEmQVGYhbYuUC0ZmSgrjrPGEs3xhblgeKWbJ&#10;mIWi9NqgKGXKfmpu0BTa4Lmc80jY8hMkZEpHdfWa67q7eXmQ1g1nVteqPvRN7asjbmy/YekqQfv2&#10;N+GJJiqfn3EV2frYTmjraF/n7tU1nq2/M3AXZozzxtbhet22NnGX0iyjxDT2rj1et2+M/P0tksa+&#10;YEKqugzb4amrgO803IzrH55V19c9oG4A3xv8seVTdaD1p5oWF1eW17o7Aq+qr4TL64EKIPaRI8ys&#10;dhxh2LpUQPaRyHZ2ii6EgUvsSwhztFxw97lI99kOJBxVpvTGhMPROgBaPUkPHa3vQKsntLL8osiv&#10;OSYQvZq51Hsm9M7xNTPe58f/ml353A+Y1FPqMJjMYZA4YaOzhLz1INFsfquw0PvnIebc20kBn002&#10;yvJfQK3TYeTGp1e331HsmwO1StXtzPl1QW3tH8dB+sftpPGX/eN2vrVrWb11wCKYc7k0MC3qYFrU&#10;GgbW2rh+BOrPZrlou3HVpOPOadVqTjVb6m65ydEKMcuDxcHNSvtmKdfRAmW1Lzq4owXKap9ogbLa&#10;F1olVmeLgFUKiF8vxa/n1CCO9XGsQTzrIzWIa/2jFqa6tEtc224WHJy6tAla4/OhBa0BIBlaRBoA&#10;kqGFm54iyfITQkDc6yL0t1bFiRQzwNHVgxitcfh9QDA6OnoupjUOo07cpvxAgeyyorqdbXA57xx8&#10;VTC+SkvOUggenW0Rae2tPJCQHdYuk/SeOizP5BS8VjBey08+ZtJuzHm8gqe3Qkm01nkvgPEPk4cT&#10;U3zCBVQCo+KdmFN/YDPbe29ma511eRZD0997mm15FkMT3vvMYmiKe09Z2Oc5FmWA4WK7BYyXnwno&#10;KYr07hRghDLtMApgBDQzD9NJfULVStGH29XA4sV2seb/rnhs/jTA/ovh9A8AAAD//wMAUEsDBBQA&#10;BgAIAAAAIQCFouXPIAQAACtHAAAYAAAAZHJzL2RpYWdyYW1zL2NvbG9yczEueG1s7JxbT9swGIbv&#10;J+0/RLkfaRggVlEQh1VCQtOksevJTZw0wrEz2y3l3892jlTQg+OsaTE30IR8jh87b76D3YurRYqc&#10;OaQsIXjk+kcD14E4IGGC45H7+3H85dx1GAc4BIhgOHJfIHOvLj9/ugjjdBgQRCi7g5EjrGA2FMdG&#10;7pTzbOh5LJjCFLAjkkEszkaEpoCLjzT2Qgqehf0UeceDwZkXJiCmIHULI0DDRAoS7DoznPydwftw&#10;5M4oHqZJQAkjET8KSOqRKEoCWPwClMumT71zL++CB4IAYu7/8d1L1TOecASdOUAj1/XyQyFkwesj&#10;AeAPjOdnxd8Of8kEocKU62Q0EUR9fzCQJjwFrHEF4y8IPkyQg0EqLsMkhIOi9ShB6BZRYdxJIZ+O&#10;XAozCLg4C4aKKxRn83tB3K+s15fl94QSvKGV8p5VA1MQFl0/H4gfZb7RbtGVynjeFowiGPC8uQIY&#10;XzyUN1AdGW/es/Cp7hlf1Bfm7fHF99ctKr4l0/x/yk8FYYCSGP8QmMtBrnlZzAqfEcxyIlvCaf2I&#10;Gp/IyM7iZRk0zngOcRvKUkgByqYgV+nTFUJaq9AeqHYl5Furr5SFY/t+61AWJOGvlnDHhE8s4Q4J&#10;R/F9Gv9EINBxIZpeLE8wz7X35FC0dysn1YgrpzxmOyAqEqvefHUk8v8HZGIfj6UQc5ejwZLJIwWY&#10;Hd9pxDtvi9VZ52JVC+OqtvYvuo/iX3Y4tJXKePw0scNRJN90XhzGh6OUKr+NVImeqDRR+4i1tNS5&#10;zPCF4SRiABAiM5mKlfncmsRaX6DU+7Lr9aW6YX9paf8gAsa4zXV3mSKUhDWcEltNkEWX8sEq6wdv&#10;VxMEYZvP6noO23xW14RtPqtLwhmgt1MbJOaiKj2mZl5K6Gx+aOtiQhOrhgj31xczg0RDNQ8diYbM&#10;9RfJ2mCj6cc1nzgDD1xPIsillSo7zWUZDzJrefPveiFvH4Z2L5RzifZOV2F1Ord7IcoHTTuKr4NA&#10;IxFQvvsknMY6lm9leQIM6zpCtwXWMhjvPMtlPOcaEDy2+DddyGocvype29m/4Qpg4/g5vZbrbY0O&#10;QKU0Vn7WL3eeWO3ZmfYwgpJQV/ybwdseVYmMK4iC2EJELMd8Z4nieKOpBhZiDlE50mMiir/PP/Q3&#10;OOzenX7vDryD2eEjPA47Tv3eiaVcEztI/R4kpXgaqzRs6qDa46idblfsW2R+31N5Gzetj5sU+xZ5&#10;YMu+2BKtsUVXsW+RFbbs9dmLFbvTTH9do0Rvc8JihcPKVWPh0017zGyzHfp7lDtoRplG6tWcGuBc&#10;T+dq/+6rakiVjnwjePrI8MVWDHNKsqqyrw+5OeH2r7JE4fxxsb1Uy04vvSHf+3YPfbIyDbhhI52D&#10;b1e8Vq5i/v0w4ituLv8BAAD//wMAUEsDBBQABgAIAAAAIQBrYClPRgYAAAYpAAAZAAAAZHJzL2Rp&#10;YWdyYW1zL2RyYXdpbmcxLnhtbOxa3W/bNhB/H7D/QdDroJqkRH0YdQrZsYsCRZfVLbBXRqIcbfqa&#10;SDtxh/3vO37Ijt0NTYKlWAvlQSEl8nhH3t3Pd7yXr+7qytnxXpRtM3PxC+Q6vMnavGw2M/fjh5UX&#10;u46QrMlZ1TZ85u65cF9d/PjDy1x007xntzDQARqNmOabeubeSNlNJxOR3fCaiRdtxxv4WrR9zSR0&#10;+83ETqqrCUEonOQl2/SsdgciovuMSF1mfSvaQr7I2nrSFkWZ8YGMIhKfE2GfkfgyHzUrG/dCiyW6&#10;Dz3npt3sXvfdurvqTTd7t7vqnTKfubBRDathR9zJ4ZMdCi8manvO5m4MITtcdE7d5rx6A7T+jJZR&#10;mIYk8mKUEC9ASerNg0vspSH1yXJJ0iCkf1numt1D2VHjjrwcZwktDpveFX198ZJNYUedu5lL/MhP&#10;iOvsQQ9oFJFIScam/E46mfpMMEE4cJ0MBgwdRf5IqOuFfM3b2lGNmcurquwEB77ZlO3eCmlGD6PU&#10;a9FWZb4qq0p3lNLwRdU7O1bN3EpiPfVmy38GDvU7ZHgSTJ6/qrb1+StWdTfs9CUwq1VTraJZP2Gg&#10;apxbEJ5ECE43Y6CJRcUkNOsOTkk0G9dh1QbsJJO9Zu1k9oGwYZVlGW+sCOKG5dy8jhH8GSm+nmBq&#10;yy+ZuDEsaK4NC3Upee9UJViuZkxzBptUNfroi4Jn0h6c0mijObol9xWYiBr5nhdgEUpDzJ5k/eZa&#10;HWKvjQTcCGzmtXqa49cT1MwCjv0w1xy1+MJcO+XI22E+etDaXAsEk/T6bSMP8+uyae2Zfq6FhvHC&#10;jLfGLcwGqL2Qd/M23yuS1/Af/IPoslUJW/6WCXnFenBHsAXgZMEmbtr+k+vc9kq5xB9b1nPXqd40&#10;YubSME5C15H3O/39zvX9TrOtFy0YCQb33GWmCXoLCtpksIZRUdtZSH0UisGmTbeyLUprioZf9aES&#10;cq0kAlHZtNMPEKRm/VvNfLWDtYB62eSg1Lp5tAQn58UHdr3+NHN9SkNlPL3UvGnKzbrLVAP4vMqk&#10;UcFksAKta8cBc3M094cOegPvjl/TQp6T9Kk1LGXjXWZHXG/fAW5Zx6O8OJuaB0hXMQVyvPE+rmEX&#10;gXswAa2qsKm/817hIaCLVqxMOHLf8YJl4PF/qn/zMmHVuTdE5cVVK0pZ7kohlUsE9uCpl+JNrpTg&#10;/WFF1nvr9OkrHunpNeCwNNoMWmg08tdT356QOAxAu5TrDmOfxMb8B98ek4Qiet+1a+nuk9JrCFhM&#10;W/998LpMUbiaJ5degldUgVfozSMceZcLMvfTBYoTtHh28AqQTxJfC0hJ4IdnAuI4RgTDuSrwGjpG&#10;KwYUHGBpBC8w3RG8tI8bwWsEr28bvDSey4tLnm8zQCf+CGzSQA4/3E7R0ELpg0DHj5II4kdwuaFP&#10;gtj+7D2ADkZxYF0ywSEhwSNAx6dhmiYR8pI4xl6wWGFvjvzICyjC9BJFaJ7SZwcdGiY4gYgIBIwT&#10;DIHoKapiGsQAhxZ0bGcEnX8N+EbQGUFnjJhUSH0MiL7JiMmCznrb7/j+qyJOQKLAIE4C0ANNzcoB&#10;cRD2EWS4dAYLQ5BgYsuHhTmJH9B4sQi8wF+mCmd8L4VUkZcsyZIAVkLCLHx2xIkgyk0gUFNRDKFR&#10;eC4hBiANUWQhx3ZGyBkh55DoGpN0Y5LuO0zSWcj5ZcsaWUr2yFDnnxN/xm8+KL+GEQ4SbB2zH0Y4&#10;8E+hJ4RYAZJSFnriJE4eEewsgpjSYOF7KwiSAH/o3EsRjr2Vj6MFWsSEhOmzQ0+CMYYQTUNPCLk2&#10;eiZhDHA75BBtewSeEXhG4Blvh77n2yELPAuoUBCegOtSKKRg1dcMejAKaRJa7IEr/ITqRNrx5p5G&#10;FBO4Gzle3D8Ce+bxHEV0iTw0j6E0YQmwA5dJyCPET31/hSAEmj879mAoi0C+ud6BIoQQJD6FV4pI&#10;5Ntcom2P4DOCzwg+/wn46Fv9oTTBdkxpgu2Y0gTb+Z+WJhD4o0NpgrnV/4YSbVDc8PTShLUKiIQs&#10;M1ZBSQir9qIUTls4QifonJ6LbSXFIzDrKdw8pWwBY4ibKKSzIN9FcIBVck8D7pDRA5WDOxYLbRRS&#10;ehoXbD2EqYE4FC7Yhqnt0x1binjxNwAAAP//AwBQSwMEFAAGAAgAAAAhABafpGneAAAABwEAAA8A&#10;AABkcnMvZG93bnJldi54bWxMj0FLw0AQhe+C/2GZgje7SaQmpNmUUtRTEWwF8bbNTpPQ7GzIbpP0&#10;3zue9DjvPd77ptjMthMjDr51pCBeRiCQKmdaqhV8Hl8fMxA+aDK6c4QKbuhhU97fFTo3bqIPHA+h&#10;FlxCPtcKmhD6XEpfNWi1X7oeib2zG6wOfA61NIOeuNx2MomiZ2l1S7zQ6B53DVaXw9UqeJv0tH2K&#10;X8b95by7fR9X71/7GJV6WMzbNYiAc/gLwy8+o0PJTCd3JeNFp4AfCQqyNAHBbpomLJwUrKIsBVkW&#10;8j9/+QMAAP//AwBQSwMEFAAGAAgAAAAhANIz3PkdAQAAZgMAABkAAABkcnMvX3JlbHMvZTJvRG9j&#10;LnhtbC5yZWxztJNdT8MgFIbvTfwPhHtLOz9jRndhY7LEG3X+gBNKWzLgVGBq/7246WITVr3ZJTzh&#10;PU9yXuaLD6PJm3ReoeW0yHJKpBVYK9ty+rK6P7uhxAewNWi0ktNBerooT0/mT1JDiI98p3pPYor1&#10;nHYh9LeMedFJAz7DXtpIGnQGQjy6lvUg1tBKNsvzK+Z+Z9BylEmWNaduWZ9Tshr6OPnvbGwaJWSF&#10;YmOkDYkRrFbQOjCPGyXWz2HQMoaDa2Xg9Bt59rqHRRblKUt7zY7g9QADbkLCSW/BpE9xBJ8KAiRs&#10;6ng96XJ5wMUo4dBjEzKBhu3W9bWm63ETftZUOXiPPUwZ7MikxMUBiUQp/12cO9TofEJIbMHeh41+&#10;R/kJAAD//wMAUEsBAi0AFAAGAAgAAAAhAGAmNyhcAQAAdgQAABMAAAAAAAAAAAAAAAAAAAAAAFtD&#10;b250ZW50X1R5cGVzXS54bWxQSwECLQAUAAYACAAAACEAOP0h/9YAAACUAQAACwAAAAAAAAAAAAAA&#10;AACNAQAAX3JlbHMvLnJlbHNQSwECLQAUAAYACAAAACEAE4XcpREPAADKTwAAFgAAAAAAAAAAAAAA&#10;AACMAgAAZHJzL2RpYWdyYW1zL2RhdGExLnhtbFBLAQItABQABgAIAAAAIQCxM0IyhwUAALEmAAAO&#10;AAAAAAAAAAAAAAAAANERAABkcnMvZTJvRG9jLnhtbFBLAQItABQABgAIAAAAIQBZYZZzIgsAAGZ0&#10;AAAYAAAAAAAAAAAAAAAAAIQXAABkcnMvZGlhZ3JhbXMvbGF5b3V0MS54bWxQSwECLQAUAAYACAAA&#10;ACEAWcukmtsDAAANUQAAHAAAAAAAAAAAAAAAAADcIgAAZHJzL2RpYWdyYW1zL3F1aWNrU3R5bGUx&#10;LnhtbFBLAQItABQABgAIAAAAIQCFouXPIAQAACtHAAAYAAAAAAAAAAAAAAAAAPEmAABkcnMvZGlh&#10;Z3JhbXMvY29sb3JzMS54bWxQSwECLQAUAAYACAAAACEAa2ApT0YGAAAGKQAAGQAAAAAAAAAAAAAA&#10;AABHKwAAZHJzL2RpYWdyYW1zL2RyYXdpbmcxLnhtbFBLAQItABQABgAIAAAAIQAWn6Rp3gAAAAcB&#10;AAAPAAAAAAAAAAAAAAAAAMQxAABkcnMvZG93bnJldi54bWxQSwECLQAUAAYACAAAACEA0jPc+R0B&#10;AABmAwAAGQAAAAAAAAAAAAAAAADPMgAAZHJzL19yZWxzL2Uyb0RvYy54bWwucmVsc1BLBQYAAAAA&#10;CgAKAJsCAAAjN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Diagram 2" o:spid="_x0000_s1034" type="#_x0000_t75" style="position:absolute;left:2461;top:1554;width:25231;height:26554;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Mhr4xwAAAOMAAAAPAAAAZHJzL2Rvd25yZXYueG1sRE9fa8Iw&#10;EH8f+B3CCb4MTdoNkWoUGSi+jXVDfDybsy02l66JttunXwaDPd7v/602g23EnTpfO9aQzBQI4sKZ&#10;mksNH++76QKED8gGG8ek4Ys8bNajhxVmxvX8Rvc8lCKGsM9QQxVCm0npi4os+plriSN3cZ3FEM+u&#10;lKbDPobbRqZKzaXFmmNDhS29VFRc85vVcPKf2Kvy0b9ifjnn3+G2Pzak9WQ8bJcgAg3hX/znPpg4&#10;/zlJntKFShP4/SkCINc/AAAA//8DAFBLAQItABQABgAIAAAAIQDb4fbL7gAAAIUBAAATAAAAAAAA&#10;AAAAAAAAAAAAAABbQ29udGVudF9UeXBlc10ueG1sUEsBAi0AFAAGAAgAAAAhAFr0LFu/AAAAFQEA&#10;AAsAAAAAAAAAAAAAAAAAHwEAAF9yZWxzLy5yZWxzUEsBAi0AFAAGAAgAAAAhAGAyGvjHAAAA4wAA&#10;AA8AAAAAAAAAAAAAAAAABwIAAGRycy9kb3ducmV2LnhtbFBLBQYAAAAAAwADALcAAAD7AgAAAAA=&#10;">
                  <v:imagedata r:id="rId19" o:title=""/>
                  <o:lock v:ext="edit" aspectratio="f"/>
                </v:shape>
                <v:line id="Straight Connector 4" o:spid="_x0000_s1035" style="position:absolute;flip:y;visibility:visible;mso-wrap-style:square" from="17004,23902" to="34059,2539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HwKsxwAAAOMAAAAPAAAAZHJzL2Rvd25yZXYueG1sRE9Pa8Iw&#10;FL8P9h3CG3ibiUpn6YwyFEG8rW6H3d6at6bYvHRN1PrtF0HY8f3+v8VqcK04Ux8azxomYwWCuPKm&#10;4VrDx2H7nIMIEdlg65k0XCnAavn4sMDC+Au/07mMtUghHArUYGPsCilDZclhGPuOOHE/vncY09nX&#10;0vR4SeGulVOlXqTDhlODxY7WlqpjeXIaNs5+lnJz/OVcXdW22399tybTevQ0vL2CiDTEf/HdvTNp&#10;/nyS5bN5lk/h9lMCQC7/AAAA//8DAFBLAQItABQABgAIAAAAIQDb4fbL7gAAAIUBAAATAAAAAAAA&#10;AAAAAAAAAAAAAABbQ29udGVudF9UeXBlc10ueG1sUEsBAi0AFAAGAAgAAAAhAFr0LFu/AAAAFQEA&#10;AAsAAAAAAAAAAAAAAAAAHwEAAF9yZWxzLy5yZWxzUEsBAi0AFAAGAAgAAAAhAHIfAqzHAAAA4wAA&#10;AA8AAAAAAAAAAAAAAAAABwIAAGRycy9kb3ducmV2LnhtbFBLBQYAAAAAAwADALcAAAD7AgAAAAA=&#10;" strokecolor="#4472c4 [3204]" strokeweight="1pt">
                  <v:stroke joinstyle="miter"/>
                </v:line>
                <v:line id="Straight Connector 4" o:spid="_x0000_s1036" style="position:absolute;flip:y;visibility:visible;mso-wrap-style:square" from="18448,20854" to="35503,2234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0wt1xgAAAOMAAAAPAAAAZHJzL2Rvd25yZXYueG1sRE/NTgIx&#10;EL6b+A7NmHCDFomkrBRiJCTEG4sevI3bcbthO123BZa3pyYmHuf7n+V68K04Ux+bwAamEwWCuAq2&#10;4drA+2E71iBiQrbYBiYDV4qwXt3fLbGw4cJ7OpepFjmEY4EGXEpdIWWsHHmMk9ARZ+479B5TPvta&#10;2h4vOdy38lGpufTYcG5w2NGro+pYnryBjXcfpdwcf1irq9p2b59frX0yZvQwvDyDSDSkf/Gfe2fz&#10;fKUW05nWegG/P2UA5OoGAAD//wMAUEsBAi0AFAAGAAgAAAAhANvh9svuAAAAhQEAABMAAAAAAAAA&#10;AAAAAAAAAAAAAFtDb250ZW50X1R5cGVzXS54bWxQSwECLQAUAAYACAAAACEAWvQsW78AAAAVAQAA&#10;CwAAAAAAAAAAAAAAAAAfAQAAX3JlbHMvLnJlbHNQSwECLQAUAAYACAAAACEAptMLdcYAAADjAAAA&#10;DwAAAAAAAAAAAAAAAAAHAgAAZHJzL2Rvd25yZXYueG1sUEsFBgAAAAADAAMAtwAAAPoCAAAAAA==&#10;" strokecolor="#4472c4 [3204]" strokeweight="1pt">
                  <v:stroke joinstyle="miter"/>
                </v:line>
                <v:line id="Straight Connector 4" o:spid="_x0000_s1037" style="position:absolute;flip:y;visibility:visible;mso-wrap-style:square" from="20373,17967" to="37423,1945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utyeygAAAOIAAAAPAAAAZHJzL2Rvd25yZXYueG1sRI9BTwIx&#10;FITvJP6H5pF4gxbUdV0ohEBIjDcXPHh7bp/bDdvXdVth+ffWxMTjZGa+ySzXg2vFmfrQeNYwmyoQ&#10;xJU3Ddcajof9JAcRIrLB1jNpuFKA9epmtMTC+Au/0rmMtUgQDgVqsDF2hZShsuQwTH1HnLxP3zuM&#10;Sfa1ND1eEty1cq5UJh02nBYsdrS1VJ3Kb6dh5+xbKXenL87VVe27l/eP1jxofTseNgsQkYb4H/5r&#10;PxsN+f387vEpm2XweyndAbn6AQAA//8DAFBLAQItABQABgAIAAAAIQDb4fbL7gAAAIUBAAATAAAA&#10;AAAAAAAAAAAAAAAAAABbQ29udGVudF9UeXBlc10ueG1sUEsBAi0AFAAGAAgAAAAhAFr0LFu/AAAA&#10;FQEAAAsAAAAAAAAAAAAAAAAAHwEAAF9yZWxzLy5yZWxzUEsBAi0AFAAGAAgAAAAhAFm63J7KAAAA&#10;4gAAAA8AAAAAAAAAAAAAAAAABwIAAGRycy9kb3ducmV2LnhtbFBLBQYAAAAAAwADALcAAAD+AgAA&#10;AAA=&#10;" strokecolor="#4472c4 [3204]" strokeweight="1pt">
                  <v:stroke joinstyle="miter"/>
                </v:line>
                <v:line id="Straight Connector 4" o:spid="_x0000_s1038" style="position:absolute;flip:y;visibility:visible;mso-wrap-style:square" from="21977,15079" to="39032,1656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tN50xwAAAOMAAAAPAAAAZHJzL2Rvd25yZXYueG1sRE/NagIx&#10;EL4X+g5hhN5qomVbXY1SKkLpza0evI2bcbO4mWw3qa5v3wgFj/P9z3zZu0acqQu1Zw2joQJBXHpT&#10;c6Vh+71+noAIEdlg45k0XCnAcvH4MMfc+Atv6FzESqQQDjlqsDG2uZShtOQwDH1LnLij7xzGdHaV&#10;NB1eUrhr5FipV+mw5tRgsaUPS+Wp+HUaVs7uCrk6/fBEXdW6/dofGpNp/TTo32cgIvXxLv53f5o0&#10;fzpVL9mbGmdw+ykBIBd/AAAA//8DAFBLAQItABQABgAIAAAAIQDb4fbL7gAAAIUBAAATAAAAAAAA&#10;AAAAAAAAAAAAAABbQ29udGVudF9UeXBlc10ueG1sUEsBAi0AFAAGAAgAAAAhAFr0LFu/AAAAFQEA&#10;AAsAAAAAAAAAAAAAAAAAHwEAAF9yZWxzLy5yZWxzUEsBAi0AFAAGAAgAAAAhAE203nTHAAAA4wAA&#10;AA8AAAAAAAAAAAAAAAAABwIAAGRycy9kb3ducmV2LnhtbFBLBQYAAAAAAwADALcAAAD7AgAAAAA=&#10;" strokecolor="#4472c4 [3204]" strokeweight="1pt">
                  <v:stroke joinstyle="miter"/>
                </v:line>
                <v:line id="Straight Connector 4" o:spid="_x0000_s1039" style="position:absolute;flip:y;visibility:visible;mso-wrap-style:square" from="23742,12352" to="40797,1384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dkLmxwAAAOMAAAAPAAAAZHJzL2Rvd25yZXYueG1sRE9PS8Mw&#10;FL8LfofwBG8ucau11KVDHAPZzaoHb8/m2ZQ2L7WJW/ftF0Hw+H7/33ozu0EcaAqdZw23CwWCuPGm&#10;41bD2+vupgARIrLBwTNpOFGATXV5scbS+CO/0KGOrUghHErUYGMcSylDY8lhWPiROHFffnIY0zm1&#10;0kx4TOFukEulcumw49RgcaQnS01f/zgNW2ffa7ntv7lQJ7Ub9x+fg7nT+vpqfnwAEWmO/+I/97NJ&#10;84v71SrLllkOvz8lAGR1BgAA//8DAFBLAQItABQABgAIAAAAIQDb4fbL7gAAAIUBAAATAAAAAAAA&#10;AAAAAAAAAAAAAABbQ29udGVudF9UeXBlc10ueG1sUEsBAi0AFAAGAAgAAAAhAFr0LFu/AAAAFQEA&#10;AAsAAAAAAAAAAAAAAAAAHwEAAF9yZWxzLy5yZWxzUEsBAi0AFAAGAAgAAAAhAJd2QubHAAAA4wAA&#10;AA8AAAAAAAAAAAAAAAAABwIAAGRycy9kb3ducmV2LnhtbFBLBQYAAAAAAwADALcAAAD7AgAAAAA=&#10;" strokecolor="#4472c4 [3204]" strokeweight="1pt">
                  <v:stroke joinstyle="miter"/>
                </v:line>
                <v:shapetype id="_x0000_t202" coordsize="21600,21600" o:spt="202" path="m,l,21600r21600,l21600,xe">
                  <v:stroke joinstyle="miter"/>
                  <v:path gradientshapeok="t" o:connecttype="rect"/>
                </v:shapetype>
                <v:shape id="Text Box 2" o:spid="_x0000_s1040" type="#_x0000_t202" style="position:absolute;left:41549;top:12031;width:10414;height:237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OqxUwwAAANwAAAAPAAAAZHJzL2Rvd25yZXYueG1sRI/NisJA&#10;EITvC77D0IKXRSfxsLvEjCIRQfCk6wP0Zjo/mumJmVGjT+8sCB6LqvqKShe9acSVOldbVhBPIhDE&#10;udU1lwoOv+vxDwjnkTU2lknBnRws5oOPFBNtb7yj696XIkDYJaig8r5NpHR5RQbdxLbEwStsZ9AH&#10;2ZVSd3gLcNPIaRR9SYM1h4UKW8oqyk/7i1FgdHF4bP/iOufsgdHx87y6Z6jUaNgvZyA89f4dfrU3&#10;WsE0/ob/M+EIyPkTAAD//wMAUEsBAi0AFAAGAAgAAAAhANvh9svuAAAAhQEAABMAAAAAAAAAAAAA&#10;AAAAAAAAAFtDb250ZW50X1R5cGVzXS54bWxQSwECLQAUAAYACAAAACEAWvQsW78AAAAVAQAACwAA&#10;AAAAAAAAAAAAAAAfAQAAX3JlbHMvLnJlbHNQSwECLQAUAAYACAAAACEAZjqsVMMAAADcAAAADwAA&#10;AAAAAAAAAAAAAAAHAgAAZHJzL2Rvd25yZXYueG1sUEsFBgAAAAADAAMAtwAAAPcCAAAAAA==&#10;" fillcolor="#82a0d7 [2164]" strokecolor="#4472c4 [3204]" strokeweight=".5pt">
                  <v:fill color2="#678ccf [2612]" rotate="t" colors="0 #a8b7df;.5 #9aabd9;1 #879ed7" focus="100%" type="gradient">
                    <o:fill v:ext="view" type="gradientUnscaled"/>
                  </v:fill>
                  <v:textbox>
                    <w:txbxContent>
                      <w:p w14:paraId="6FD627F5" w14:textId="77777777" w:rsidR="00254FBC" w:rsidRPr="002826F5" w:rsidRDefault="00254FBC" w:rsidP="00254FBC">
                        <w:pPr>
                          <w:bidi w:val="0"/>
                          <w:rPr>
                            <w:sz w:val="16"/>
                            <w:szCs w:val="16"/>
                          </w:rPr>
                        </w:pPr>
                        <w:r w:rsidRPr="002826F5">
                          <w:rPr>
                            <w:rFonts w:asciiTheme="majorBidi" w:hAnsiTheme="majorBidi" w:cstheme="majorBidi"/>
                            <w:b/>
                            <w:bCs/>
                            <w:sz w:val="16"/>
                            <w:szCs w:val="16"/>
                          </w:rPr>
                          <w:t>Research Approach</w:t>
                        </w:r>
                      </w:p>
                      <w:p w14:paraId="05C7CD28" w14:textId="77777777" w:rsidR="00254FBC" w:rsidRPr="002826F5" w:rsidRDefault="00254FBC" w:rsidP="00254FBC">
                        <w:pPr>
                          <w:bidi w:val="0"/>
                          <w:rPr>
                            <w:sz w:val="16"/>
                            <w:szCs w:val="16"/>
                          </w:rPr>
                        </w:pPr>
                      </w:p>
                    </w:txbxContent>
                  </v:textbox>
                </v:shape>
                <v:shape id="Text Box 2" o:spid="_x0000_s1041" type="#_x0000_t202" style="position:absolute;left:39624;top:15079;width:9886;height:237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QzsNxwAAAOMAAAAPAAAAZHJzL2Rvd25yZXYueG1sRE9fa8Iw&#10;EH8f+B3CCXsZmkSHjs4oozIQ9qTzA9yas+1sLrXJtPrpF2Gwx/v9v8Wqd404Uxdqzwb0WIEgLryt&#10;uTSw/3wfvYAIEdli45kMXCnAajl4WGBm/YW3dN7FUqQQDhkaqGJsMylDUZHDMPYtceIOvnMY09mV&#10;0nZ4SeGukROlZtJhzamhwpbyiorj7scZcPawv3186brg/Ibq++m0vuZozOOwf3sFEamP/+I/98am&#10;+ep5Pp9qrTTcf0oAyOUvAAAA//8DAFBLAQItABQABgAIAAAAIQDb4fbL7gAAAIUBAAATAAAAAAAA&#10;AAAAAAAAAAAAAABbQ29udGVudF9UeXBlc10ueG1sUEsBAi0AFAAGAAgAAAAhAFr0LFu/AAAAFQEA&#10;AAsAAAAAAAAAAAAAAAAAHwEAAF9yZWxzLy5yZWxzUEsBAi0AFAAGAAgAAAAhAPtDOw3HAAAA4wAA&#10;AA8AAAAAAAAAAAAAAAAABwIAAGRycy9kb3ducmV2LnhtbFBLBQYAAAAAAwADALcAAAD7AgAAAAA=&#10;" fillcolor="#82a0d7 [2164]" strokecolor="#4472c4 [3204]" strokeweight=".5pt">
                  <v:fill color2="#678ccf [2612]" rotate="t" colors="0 #a8b7df;.5 #9aabd9;1 #879ed7" focus="100%" type="gradient">
                    <o:fill v:ext="view" type="gradientUnscaled"/>
                  </v:fill>
                  <v:textbox>
                    <w:txbxContent>
                      <w:p w14:paraId="387C6661" w14:textId="77777777" w:rsidR="00254FBC" w:rsidRPr="00BC7267" w:rsidRDefault="00254FBC" w:rsidP="00254FBC">
                        <w:pPr>
                          <w:bidi w:val="0"/>
                          <w:rPr>
                            <w:sz w:val="16"/>
                            <w:szCs w:val="16"/>
                          </w:rPr>
                        </w:pPr>
                        <w:r w:rsidRPr="00BC7267">
                          <w:rPr>
                            <w:rFonts w:asciiTheme="majorBidi" w:hAnsiTheme="majorBidi" w:cstheme="majorBidi"/>
                            <w:b/>
                            <w:bCs/>
                            <w:sz w:val="16"/>
                            <w:szCs w:val="16"/>
                          </w:rPr>
                          <w:t>Research Strategy</w:t>
                        </w:r>
                      </w:p>
                      <w:p w14:paraId="17706BFC" w14:textId="77777777" w:rsidR="00254FBC" w:rsidRPr="002826F5" w:rsidRDefault="00254FBC" w:rsidP="00254FBC">
                        <w:pPr>
                          <w:bidi w:val="0"/>
                          <w:rPr>
                            <w:sz w:val="16"/>
                            <w:szCs w:val="16"/>
                          </w:rPr>
                        </w:pPr>
                      </w:p>
                    </w:txbxContent>
                  </v:textbox>
                </v:shape>
                <v:shape id="Text Box 2" o:spid="_x0000_s1042" type="#_x0000_t202" style="position:absolute;left:38019;top:17806;width:9144;height:237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V+GRygAAAOIAAAAPAAAAZHJzL2Rvd25yZXYueG1sRI/dasJA&#10;FITvC32H5RS8KboxFY3RVSSlIPTKnwc4Zo9JbPZsmt1q9OndguDlMDPfMPNlZ2pxptZVlhUMBxEI&#10;4tzqigsF+91XPwHhPLLG2jIpuJKD5eL1ZY6pthfe0HnrCxEg7FJUUHrfpFK6vCSDbmAb4uAdbWvQ&#10;B9kWUrd4CXBTyziKxtJgxWGhxIaykvKf7Z9RYPRxf/s+DKucsxtGp/ffz2uGSvXeutUMhKfOP8OP&#10;9lormI5HH3GSTGL4vxTugFzcAQAA//8DAFBLAQItABQABgAIAAAAIQDb4fbL7gAAAIUBAAATAAAA&#10;AAAAAAAAAAAAAAAAAABbQ29udGVudF9UeXBlc10ueG1sUEsBAi0AFAAGAAgAAAAhAFr0LFu/AAAA&#10;FQEAAAsAAAAAAAAAAAAAAAAAHwEAAF9yZWxzLy5yZWxzUEsBAi0AFAAGAAgAAAAhAJhX4ZHKAAAA&#10;4gAAAA8AAAAAAAAAAAAAAAAABwIAAGRycy9kb3ducmV2LnhtbFBLBQYAAAAAAwADALcAAAD+AgAA&#10;AAA=&#10;" fillcolor="#82a0d7 [2164]" strokecolor="#4472c4 [3204]" strokeweight=".5pt">
                  <v:fill color2="#678ccf [2612]" rotate="t" colors="0 #a8b7df;.5 #9aabd9;1 #879ed7" focus="100%" type="gradient">
                    <o:fill v:ext="view" type="gradientUnscaled"/>
                  </v:fill>
                  <v:textbox>
                    <w:txbxContent>
                      <w:p w14:paraId="37D0F903" w14:textId="77777777" w:rsidR="00254FBC" w:rsidRPr="00BC7267" w:rsidRDefault="00254FBC" w:rsidP="00254FBC">
                        <w:pPr>
                          <w:bidi w:val="0"/>
                          <w:rPr>
                            <w:sz w:val="16"/>
                            <w:szCs w:val="16"/>
                          </w:rPr>
                        </w:pPr>
                        <w:r w:rsidRPr="00BC7267">
                          <w:rPr>
                            <w:rFonts w:asciiTheme="majorBidi" w:hAnsiTheme="majorBidi" w:cstheme="majorBidi"/>
                            <w:b/>
                            <w:bCs/>
                            <w:sz w:val="16"/>
                            <w:szCs w:val="16"/>
                          </w:rPr>
                          <w:t>Research Choice</w:t>
                        </w:r>
                      </w:p>
                    </w:txbxContent>
                  </v:textbox>
                </v:shape>
                <v:shape id="Text Box 2" o:spid="_x0000_s1043" type="#_x0000_t202" style="position:absolute;left:36094;top:20694;width:7969;height:237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qr9myAAAAOMAAAAPAAAAZHJzL2Rvd25yZXYueG1sRE/NasJA&#10;EL4LvsMyhV6kbhJtCTEbKSmFgqdaH2CaHZPY7GzMbjX69K5Q6HG+/8nXo+nEiQbXWlYQzyMQxJXV&#10;LdcKdl/vTykI55E1dpZJwYUcrIvpJMdM2zN/0mnraxFC2GWooPG+z6R0VUMG3dz2xIHb28GgD+dQ&#10;Sz3gOYSbTiZR9CINthwaGuypbKj62f4aBUbvd9fNd9xWXF4xOsyOb5cSlXp8GF9XIDyN/l/85/7Q&#10;Yf5zkqbxMlks4f5TAEAWNwAAAP//AwBQSwECLQAUAAYACAAAACEA2+H2y+4AAACFAQAAEwAAAAAA&#10;AAAAAAAAAAAAAAAAW0NvbnRlbnRfVHlwZXNdLnhtbFBLAQItABQABgAIAAAAIQBa9CxbvwAAABUB&#10;AAALAAAAAAAAAAAAAAAAAB8BAABfcmVscy8ucmVsc1BLAQItABQABgAIAAAAIQCnqr9myAAAAOMA&#10;AAAPAAAAAAAAAAAAAAAAAAcCAABkcnMvZG93bnJldi54bWxQSwUGAAAAAAMAAwC3AAAA/AIAAAAA&#10;" fillcolor="#82a0d7 [2164]" strokecolor="#4472c4 [3204]" strokeweight=".5pt">
                  <v:fill color2="#678ccf [2612]" rotate="t" colors="0 #a8b7df;.5 #9aabd9;1 #879ed7" focus="100%" type="gradient">
                    <o:fill v:ext="view" type="gradientUnscaled"/>
                  </v:fill>
                  <v:textbox>
                    <w:txbxContent>
                      <w:p w14:paraId="4A6676EF" w14:textId="77777777" w:rsidR="00254FBC" w:rsidRPr="00BC7267" w:rsidRDefault="00254FBC" w:rsidP="00254FBC">
                        <w:pPr>
                          <w:bidi w:val="0"/>
                          <w:rPr>
                            <w:sz w:val="16"/>
                            <w:szCs w:val="16"/>
                          </w:rPr>
                        </w:pPr>
                        <w:r w:rsidRPr="00BC7267">
                          <w:rPr>
                            <w:rFonts w:asciiTheme="majorBidi" w:hAnsiTheme="majorBidi" w:cstheme="majorBidi"/>
                            <w:b/>
                            <w:bCs/>
                            <w:sz w:val="16"/>
                            <w:szCs w:val="16"/>
                          </w:rPr>
                          <w:t>Time Horizon</w:t>
                        </w:r>
                      </w:p>
                    </w:txbxContent>
                  </v:textbox>
                </v:shape>
                <v:shape id="Text Box 2" o:spid="_x0000_s1044" type="#_x0000_t202" style="position:absolute;left:34811;top:23581;width:19507;height:237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9KVqyAAAAOMAAAAPAAAAZHJzL2Rvd25yZXYueG1sRE/NasJA&#10;EL4X+g7LCL0Us0lrakhdpUSEQk9aH2DMjklqdjbNbjX69K5Q8Djf/8wWg2nFkXrXWFaQRDEI4tLq&#10;hisF2+/VOAPhPLLG1jIpOJODxfzxYYa5tide03HjKxFC2OWooPa+y6V0ZU0GXWQ74sDtbW/Qh7Ov&#10;pO7xFMJNK1/i+E0abDg01NhRUVN52PwZBUbvt5evXdKUXFww/nn+XZ4LVOppNHy8g/A0+Lv43/2p&#10;w/xkOklfJ2k2hdtPAQA5vwIAAP//AwBQSwECLQAUAAYACAAAACEA2+H2y+4AAACFAQAAEwAAAAAA&#10;AAAAAAAAAAAAAAAAW0NvbnRlbnRfVHlwZXNdLnhtbFBLAQItABQABgAIAAAAIQBa9CxbvwAAABUB&#10;AAALAAAAAAAAAAAAAAAAAB8BAABfcmVscy8ucmVsc1BLAQItABQABgAIAAAAIQCs9KVqyAAAAOMA&#10;AAAPAAAAAAAAAAAAAAAAAAcCAABkcnMvZG93bnJldi54bWxQSwUGAAAAAAMAAwC3AAAA/AIAAAAA&#10;" fillcolor="#82a0d7 [2164]" strokecolor="#4472c4 [3204]" strokeweight=".5pt">
                  <v:fill color2="#678ccf [2612]" rotate="t" colors="0 #a8b7df;.5 #9aabd9;1 #879ed7" focus="100%" type="gradient">
                    <o:fill v:ext="view" type="gradientUnscaled"/>
                  </v:fill>
                  <v:textbox>
                    <w:txbxContent>
                      <w:p w14:paraId="4F8F48B2" w14:textId="77777777" w:rsidR="00254FBC" w:rsidRPr="00BC7267" w:rsidRDefault="00254FBC" w:rsidP="00254FBC">
                        <w:pPr>
                          <w:bidi w:val="0"/>
                          <w:rPr>
                            <w:sz w:val="16"/>
                            <w:szCs w:val="16"/>
                          </w:rPr>
                        </w:pPr>
                        <w:r w:rsidRPr="00BC7267">
                          <w:rPr>
                            <w:rFonts w:asciiTheme="majorBidi" w:hAnsiTheme="majorBidi" w:cstheme="majorBidi"/>
                            <w:b/>
                            <w:bCs/>
                            <w:sz w:val="16"/>
                            <w:szCs w:val="16"/>
                          </w:rPr>
                          <w:t>Data Collection and Analysis Techniques</w:t>
                        </w:r>
                      </w:p>
                    </w:txbxContent>
                  </v:textbox>
                </v:shape>
                <v:line id="Straight Connector 4" o:spid="_x0000_s1045" style="position:absolute;flip:y;visibility:visible;mso-wrap-style:square" from="25827,9464" to="42882,1095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V5uygAAAOIAAAAPAAAAZHJzL2Rvd25yZXYueG1sRI9BawIx&#10;FITvhf6H8ARvNVHsum6NUiqC9Na1PfT2unndLG5etpuo679vCgWPw8x8w6w2g2vFmfrQeNYwnSgQ&#10;xJU3Ddca3g+7hxxEiMgGW8+k4UoBNuv7uxUWxl/4jc5lrEWCcChQg42xK6QMlSWHYeI74uR9+95h&#10;TLKvpenxkuCulTOlMumw4bRgsaMXS9WxPDkNW2c/Srk9/nCurmrXvX5+teZR6/FoeH4CEWmIt/B/&#10;e280ZAuVzZf5cgZ/l9IdkOtfAAAA//8DAFBLAQItABQABgAIAAAAIQDb4fbL7gAAAIUBAAATAAAA&#10;AAAAAAAAAAAAAAAAAABbQ29udGVudF9UeXBlc10ueG1sUEsBAi0AFAAGAAgAAAAhAFr0LFu/AAAA&#10;FQEAAAsAAAAAAAAAAAAAAAAAHwEAAF9yZWxzLy5yZWxzUEsBAi0AFAAGAAgAAAAhAPj5Xm7KAAAA&#10;4gAAAA8AAAAAAAAAAAAAAAAABwIAAGRycy9kb3ducmV2LnhtbFBLBQYAAAAAAwADALcAAAD+AgAA&#10;AAA=&#10;" strokecolor="#4472c4 [3204]" strokeweight="1pt">
                  <v:stroke joinstyle="miter"/>
                </v:line>
                <v:shape id="Text Box 2" o:spid="_x0000_s1046" type="#_x0000_t202" style="position:absolute;left:43474;top:9304;width:11512;height:237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Ib8TygAAAOMAAAAPAAAAZHJzL2Rvd25yZXYueG1sRI9Bb8Iw&#10;DIXvk/YfIk/aZRoJ00BQCAh1mjRpJxg/wDSmLWucrglQ+PXzAYmj/Z7f+zxf9r5RJ+piHdjCcGBA&#10;ERfB1Vxa2P58vk5AxYTssAlMFi4UYbl4fJhj5sKZ13TapFJJCMcMLVQptZnWsajIYxyElli0feg8&#10;Jhm7UrsOzxLuG/1mzFh7rFkaKmwpr6j43Ry9Be/22+v3blgXnF/RHF7+Pi45Wvv81K9moBL16W6+&#10;XX85wTeT0fvUjEcCLT/JAvTiHwAA//8DAFBLAQItABQABgAIAAAAIQDb4fbL7gAAAIUBAAATAAAA&#10;AAAAAAAAAAAAAAAAAABbQ29udGVudF9UeXBlc10ueG1sUEsBAi0AFAAGAAgAAAAhAFr0LFu/AAAA&#10;FQEAAAsAAAAAAAAAAAAAAAAAHwEAAF9yZWxzLy5yZWxzUEsBAi0AFAAGAAgAAAAhAB0hvxPKAAAA&#10;4wAAAA8AAAAAAAAAAAAAAAAABwIAAGRycy9kb3ducmV2LnhtbFBLBQYAAAAAAwADALcAAAD+AgAA&#10;AAA=&#10;" fillcolor="#82a0d7 [2164]" strokecolor="#4472c4 [3204]" strokeweight=".5pt">
                  <v:fill color2="#678ccf [2612]" rotate="t" colors="0 #a8b7df;.5 #9aabd9;1 #879ed7" focus="100%" type="gradient">
                    <o:fill v:ext="view" type="gradientUnscaled"/>
                  </v:fill>
                  <v:textbox>
                    <w:txbxContent>
                      <w:p w14:paraId="4E71B7C0" w14:textId="77777777" w:rsidR="00254FBC" w:rsidRPr="002826F5" w:rsidRDefault="00254FBC" w:rsidP="00254FBC">
                        <w:pPr>
                          <w:bidi w:val="0"/>
                          <w:rPr>
                            <w:sz w:val="16"/>
                            <w:szCs w:val="16"/>
                          </w:rPr>
                        </w:pPr>
                        <w:r w:rsidRPr="002826F5">
                          <w:rPr>
                            <w:rFonts w:asciiTheme="majorBidi" w:hAnsiTheme="majorBidi" w:cstheme="majorBidi"/>
                            <w:b/>
                            <w:bCs/>
                            <w:sz w:val="16"/>
                            <w:szCs w:val="16"/>
                          </w:rPr>
                          <w:t>Research Philosophy</w:t>
                        </w:r>
                      </w:p>
                    </w:txbxContent>
                  </v:textbox>
                </v:shape>
                <w10:wrap anchorx="margin"/>
              </v:group>
            </w:pict>
          </mc:Fallback>
        </mc:AlternateContent>
      </w:r>
      <w:r w:rsidR="00254FBC" w:rsidRPr="00716176">
        <w:rPr>
          <w:rFonts w:asciiTheme="majorBidi" w:hAnsiTheme="majorBidi" w:cstheme="majorBidi"/>
          <w:b/>
          <w:bCs/>
          <w:sz w:val="28"/>
          <w:szCs w:val="28"/>
        </w:rPr>
        <w:t>Data Collection and Analysis Techniques:</w:t>
      </w:r>
      <w:r w:rsidR="00254FBC" w:rsidRPr="00716176">
        <w:rPr>
          <w:rFonts w:asciiTheme="majorBidi" w:hAnsiTheme="majorBidi" w:cstheme="majorBidi"/>
          <w:sz w:val="28"/>
          <w:szCs w:val="28"/>
        </w:rPr>
        <w:t xml:space="preserve"> Statistical analysis of survey results.</w:t>
      </w:r>
    </w:p>
    <w:p w14:paraId="0DE40059" w14:textId="4719BE47" w:rsidR="00254FBC" w:rsidRDefault="00254FBC" w:rsidP="00CC6670">
      <w:pPr>
        <w:bidi w:val="0"/>
        <w:spacing w:line="360" w:lineRule="auto"/>
        <w:jc w:val="both"/>
        <w:rPr>
          <w:rFonts w:asciiTheme="majorBidi" w:hAnsiTheme="majorBidi" w:cstheme="majorBidi"/>
          <w:sz w:val="28"/>
          <w:szCs w:val="28"/>
        </w:rPr>
      </w:pPr>
    </w:p>
    <w:p w14:paraId="7EEE0CBA" w14:textId="6C32870A" w:rsidR="00254FBC" w:rsidRDefault="00254FBC" w:rsidP="00CC6670">
      <w:pPr>
        <w:bidi w:val="0"/>
        <w:spacing w:line="360" w:lineRule="auto"/>
        <w:jc w:val="both"/>
        <w:rPr>
          <w:rFonts w:asciiTheme="majorBidi" w:hAnsiTheme="majorBidi" w:cstheme="majorBidi"/>
          <w:sz w:val="28"/>
          <w:szCs w:val="28"/>
        </w:rPr>
      </w:pPr>
    </w:p>
    <w:p w14:paraId="0D6B36D5" w14:textId="6BD4CCBD" w:rsidR="00254FBC" w:rsidRDefault="00254FBC" w:rsidP="00CC6670">
      <w:pPr>
        <w:bidi w:val="0"/>
        <w:spacing w:line="360" w:lineRule="auto"/>
        <w:jc w:val="both"/>
        <w:rPr>
          <w:rFonts w:asciiTheme="majorBidi" w:hAnsiTheme="majorBidi" w:cstheme="majorBidi"/>
          <w:sz w:val="28"/>
          <w:szCs w:val="28"/>
        </w:rPr>
      </w:pPr>
    </w:p>
    <w:p w14:paraId="65233536" w14:textId="60DB0FAC" w:rsidR="00254FBC" w:rsidRDefault="00254FBC" w:rsidP="00CC6670">
      <w:pPr>
        <w:bidi w:val="0"/>
        <w:spacing w:line="360" w:lineRule="auto"/>
        <w:jc w:val="both"/>
        <w:rPr>
          <w:rFonts w:asciiTheme="majorBidi" w:hAnsiTheme="majorBidi" w:cstheme="majorBidi"/>
          <w:sz w:val="28"/>
          <w:szCs w:val="28"/>
        </w:rPr>
      </w:pPr>
    </w:p>
    <w:p w14:paraId="12BD3C6D" w14:textId="2C0EC4F2" w:rsidR="00254FBC" w:rsidRDefault="00254FBC" w:rsidP="00CC6670">
      <w:pPr>
        <w:bidi w:val="0"/>
        <w:spacing w:line="360" w:lineRule="auto"/>
        <w:jc w:val="both"/>
        <w:rPr>
          <w:rFonts w:asciiTheme="majorBidi" w:hAnsiTheme="majorBidi" w:cstheme="majorBidi"/>
          <w:sz w:val="28"/>
          <w:szCs w:val="28"/>
        </w:rPr>
      </w:pPr>
    </w:p>
    <w:p w14:paraId="7EC782E7" w14:textId="77777777" w:rsidR="00254FBC" w:rsidRDefault="00254FBC" w:rsidP="00CC6670">
      <w:pPr>
        <w:bidi w:val="0"/>
        <w:spacing w:line="360" w:lineRule="auto"/>
        <w:rPr>
          <w:rFonts w:asciiTheme="majorBidi" w:hAnsiTheme="majorBidi" w:cstheme="majorBidi"/>
          <w:sz w:val="28"/>
          <w:szCs w:val="28"/>
        </w:rPr>
      </w:pPr>
    </w:p>
    <w:p w14:paraId="627EF76A" w14:textId="4CE71D82" w:rsidR="00254FBC" w:rsidRPr="00CC6670" w:rsidRDefault="00DE6656" w:rsidP="00CC6670">
      <w:pPr>
        <w:pStyle w:val="Caption"/>
        <w:bidi w:val="0"/>
        <w:rPr>
          <w:rFonts w:asciiTheme="majorBidi" w:hAnsiTheme="majorBidi"/>
          <w:i w:val="0"/>
          <w:iCs/>
          <w:sz w:val="28"/>
        </w:rPr>
      </w:pPr>
      <w:bookmarkStart w:id="59" w:name="_Toc194446435"/>
      <w:bookmarkStart w:id="60" w:name="_Toc194446555"/>
      <w:bookmarkStart w:id="61" w:name="_Toc228076426"/>
      <w:r w:rsidRPr="00C94B0C">
        <w:rPr>
          <w:rFonts w:asciiTheme="majorBidi" w:hAnsiTheme="majorBidi"/>
          <w:b/>
          <w:bCs w:val="0"/>
          <w:i w:val="0"/>
          <w:iCs/>
          <w:sz w:val="28"/>
        </w:rPr>
        <w:t xml:space="preserve">Figure </w:t>
      </w:r>
      <w:r w:rsidRPr="00C94B0C">
        <w:rPr>
          <w:rFonts w:asciiTheme="majorBidi" w:hAnsiTheme="majorBidi"/>
          <w:b/>
          <w:bCs w:val="0"/>
          <w:i w:val="0"/>
          <w:iCs/>
          <w:sz w:val="28"/>
        </w:rPr>
        <w:fldChar w:fldCharType="begin"/>
      </w:r>
      <w:r w:rsidRPr="00C94B0C">
        <w:rPr>
          <w:rFonts w:asciiTheme="majorBidi" w:hAnsiTheme="majorBidi"/>
          <w:b/>
          <w:bCs w:val="0"/>
          <w:i w:val="0"/>
          <w:iCs/>
          <w:sz w:val="28"/>
        </w:rPr>
        <w:instrText xml:space="preserve"> SEQ Figure \* ARABIC </w:instrText>
      </w:r>
      <w:r w:rsidRPr="00C94B0C">
        <w:rPr>
          <w:rFonts w:asciiTheme="majorBidi" w:hAnsiTheme="majorBidi"/>
          <w:b/>
          <w:bCs w:val="0"/>
          <w:i w:val="0"/>
          <w:iCs/>
          <w:sz w:val="28"/>
        </w:rPr>
        <w:fldChar w:fldCharType="separate"/>
      </w:r>
      <w:r w:rsidR="00741C14">
        <w:rPr>
          <w:rFonts w:asciiTheme="majorBidi" w:hAnsiTheme="majorBidi"/>
          <w:b/>
          <w:bCs w:val="0"/>
          <w:i w:val="0"/>
          <w:iCs/>
          <w:noProof/>
          <w:sz w:val="28"/>
        </w:rPr>
        <w:t>3</w:t>
      </w:r>
      <w:r w:rsidRPr="00C94B0C">
        <w:rPr>
          <w:rFonts w:asciiTheme="majorBidi" w:hAnsiTheme="majorBidi"/>
          <w:b/>
          <w:bCs w:val="0"/>
          <w:i w:val="0"/>
          <w:iCs/>
          <w:sz w:val="28"/>
        </w:rPr>
        <w:fldChar w:fldCharType="end"/>
      </w:r>
      <w:r w:rsidR="00254FBC" w:rsidRPr="00C94B0C">
        <w:rPr>
          <w:rFonts w:asciiTheme="majorBidi" w:hAnsiTheme="majorBidi"/>
          <w:b/>
          <w:bCs w:val="0"/>
          <w:i w:val="0"/>
          <w:sz w:val="28"/>
        </w:rPr>
        <w:t>:</w:t>
      </w:r>
      <w:r w:rsidR="00254FBC" w:rsidRPr="00DE6656">
        <w:rPr>
          <w:rFonts w:asciiTheme="majorBidi" w:hAnsiTheme="majorBidi"/>
          <w:i w:val="0"/>
          <w:sz w:val="28"/>
        </w:rPr>
        <w:t xml:space="preserve"> Research Onion. Source: The Researcher.</w:t>
      </w:r>
      <w:bookmarkEnd w:id="59"/>
      <w:r w:rsidRPr="00DE6656">
        <w:rPr>
          <w:rFonts w:asciiTheme="majorBidi" w:hAnsiTheme="majorBidi"/>
          <w:b/>
          <w:bCs w:val="0"/>
          <w:i w:val="0"/>
          <w:iCs/>
          <w:sz w:val="28"/>
        </w:rPr>
        <w:t xml:space="preserve"> </w:t>
      </w:r>
      <w:r w:rsidRPr="00DE6656">
        <w:rPr>
          <w:rFonts w:asciiTheme="majorBidi" w:hAnsiTheme="majorBidi"/>
          <w:i w:val="0"/>
          <w:iCs/>
          <w:sz w:val="28"/>
        </w:rPr>
        <w:t>(2025)</w:t>
      </w:r>
      <w:bookmarkEnd w:id="58"/>
      <w:bookmarkEnd w:id="60"/>
      <w:bookmarkEnd w:id="61"/>
    </w:p>
    <w:p w14:paraId="2C195052" w14:textId="77777777" w:rsidR="00254FBC" w:rsidRPr="00111D67" w:rsidRDefault="00254FBC">
      <w:pPr>
        <w:pStyle w:val="Heading1"/>
        <w:numPr>
          <w:ilvl w:val="1"/>
          <w:numId w:val="14"/>
        </w:numPr>
        <w:bidi w:val="0"/>
        <w:spacing w:line="360" w:lineRule="auto"/>
        <w:ind w:hanging="360"/>
        <w:rPr>
          <w:rFonts w:asciiTheme="majorBidi" w:hAnsiTheme="majorBidi"/>
          <w:b/>
          <w:bCs/>
          <w:color w:val="auto"/>
        </w:rPr>
      </w:pPr>
      <w:bookmarkStart w:id="62" w:name="_Toc228076263"/>
      <w:r w:rsidRPr="00111D67">
        <w:rPr>
          <w:rFonts w:asciiTheme="majorBidi" w:hAnsiTheme="majorBidi"/>
          <w:b/>
          <w:bCs/>
          <w:color w:val="auto"/>
        </w:rPr>
        <w:t>Research Population &amp; Sampling Methods and Techniques</w:t>
      </w:r>
      <w:bookmarkEnd w:id="62"/>
    </w:p>
    <w:p w14:paraId="622B355A" w14:textId="77777777" w:rsidR="00254FBC" w:rsidRPr="00111D67" w:rsidRDefault="00254FBC">
      <w:pPr>
        <w:pStyle w:val="Heading1"/>
        <w:numPr>
          <w:ilvl w:val="2"/>
          <w:numId w:val="14"/>
        </w:numPr>
        <w:bidi w:val="0"/>
        <w:spacing w:line="360" w:lineRule="auto"/>
        <w:ind w:hanging="360"/>
        <w:rPr>
          <w:rFonts w:asciiTheme="majorBidi" w:hAnsiTheme="majorBidi"/>
          <w:b/>
          <w:bCs/>
          <w:color w:val="auto"/>
        </w:rPr>
      </w:pPr>
      <w:bookmarkStart w:id="63" w:name="_Toc228076264"/>
      <w:r w:rsidRPr="00111D67">
        <w:rPr>
          <w:rFonts w:asciiTheme="majorBidi" w:hAnsiTheme="majorBidi"/>
          <w:b/>
          <w:bCs/>
          <w:color w:val="auto"/>
        </w:rPr>
        <w:t>Research Population</w:t>
      </w:r>
      <w:bookmarkEnd w:id="63"/>
    </w:p>
    <w:p w14:paraId="03F1C588" w14:textId="3919EAC0" w:rsidR="00675C40" w:rsidRPr="00716176" w:rsidRDefault="00675C40" w:rsidP="00675C40">
      <w:pPr>
        <w:bidi w:val="0"/>
        <w:spacing w:line="360" w:lineRule="auto"/>
        <w:jc w:val="both"/>
        <w:rPr>
          <w:rFonts w:asciiTheme="majorBidi" w:hAnsiTheme="majorBidi" w:cstheme="majorBidi"/>
          <w:sz w:val="28"/>
          <w:szCs w:val="28"/>
        </w:rPr>
      </w:pPr>
      <w:r w:rsidRPr="00675C40">
        <w:rPr>
          <w:rFonts w:asciiTheme="majorBidi" w:hAnsiTheme="majorBidi" w:cstheme="majorBidi"/>
          <w:sz w:val="28"/>
          <w:szCs w:val="28"/>
        </w:rPr>
        <w:t xml:space="preserve">The target population for the study is any employee in an organization that has implemented </w:t>
      </w:r>
      <w:r w:rsidR="00BA610C">
        <w:rPr>
          <w:rFonts w:asciiTheme="majorBidi" w:hAnsiTheme="majorBidi" w:cstheme="majorBidi"/>
          <w:sz w:val="28"/>
          <w:szCs w:val="28"/>
        </w:rPr>
        <w:t>e-</w:t>
      </w:r>
      <w:r w:rsidRPr="00675C40">
        <w:rPr>
          <w:rFonts w:asciiTheme="majorBidi" w:hAnsiTheme="majorBidi" w:cstheme="majorBidi"/>
          <w:sz w:val="28"/>
          <w:szCs w:val="28"/>
        </w:rPr>
        <w:t xml:space="preserve">HRM systems, including (but not limited to) HR professionals, HR managers, and employees that use digital tools in HR. This </w:t>
      </w:r>
      <w:r w:rsidRPr="00675C40">
        <w:rPr>
          <w:rFonts w:asciiTheme="majorBidi" w:hAnsiTheme="majorBidi" w:cstheme="majorBidi"/>
          <w:sz w:val="28"/>
          <w:szCs w:val="28"/>
        </w:rPr>
        <w:lastRenderedPageBreak/>
        <w:t>population should be diverse to ensure full understanding of how EHRM systems impact all positions in organizations.</w:t>
      </w:r>
    </w:p>
    <w:p w14:paraId="615076C4" w14:textId="77777777" w:rsidR="00254FBC" w:rsidRPr="00111D67" w:rsidRDefault="00254FBC">
      <w:pPr>
        <w:pStyle w:val="Heading1"/>
        <w:numPr>
          <w:ilvl w:val="2"/>
          <w:numId w:val="14"/>
        </w:numPr>
        <w:bidi w:val="0"/>
        <w:spacing w:line="360" w:lineRule="auto"/>
        <w:ind w:hanging="360"/>
        <w:rPr>
          <w:rFonts w:asciiTheme="majorBidi" w:hAnsiTheme="majorBidi"/>
          <w:b/>
          <w:bCs/>
          <w:color w:val="auto"/>
        </w:rPr>
      </w:pPr>
      <w:bookmarkStart w:id="64" w:name="_Toc228076265"/>
      <w:r w:rsidRPr="00111D67">
        <w:rPr>
          <w:rFonts w:asciiTheme="majorBidi" w:hAnsiTheme="majorBidi"/>
          <w:b/>
          <w:bCs/>
          <w:color w:val="auto"/>
        </w:rPr>
        <w:t>Research Sample</w:t>
      </w:r>
      <w:bookmarkEnd w:id="64"/>
    </w:p>
    <w:p w14:paraId="3F04AD6C" w14:textId="50559B48" w:rsidR="00A44FBA" w:rsidRPr="00716176" w:rsidRDefault="00A44FBA" w:rsidP="00A44FBA">
      <w:pPr>
        <w:bidi w:val="0"/>
        <w:spacing w:line="360" w:lineRule="auto"/>
        <w:jc w:val="both"/>
        <w:rPr>
          <w:rFonts w:asciiTheme="majorBidi" w:hAnsiTheme="majorBidi" w:cstheme="majorBidi"/>
          <w:sz w:val="28"/>
          <w:szCs w:val="28"/>
        </w:rPr>
      </w:pPr>
      <w:r w:rsidRPr="00A44FBA">
        <w:rPr>
          <w:rFonts w:asciiTheme="majorBidi" w:hAnsiTheme="majorBidi" w:cstheme="majorBidi"/>
          <w:sz w:val="28"/>
          <w:szCs w:val="28"/>
        </w:rPr>
        <w:t xml:space="preserve">The </w:t>
      </w:r>
      <w:proofErr w:type="spellStart"/>
      <w:r w:rsidRPr="00A44FBA">
        <w:rPr>
          <w:rFonts w:asciiTheme="majorBidi" w:hAnsiTheme="majorBidi" w:cstheme="majorBidi"/>
          <w:sz w:val="28"/>
          <w:szCs w:val="28"/>
        </w:rPr>
        <w:t>Krejcie</w:t>
      </w:r>
      <w:proofErr w:type="spellEnd"/>
      <w:r w:rsidRPr="00A44FBA">
        <w:rPr>
          <w:rFonts w:asciiTheme="majorBidi" w:hAnsiTheme="majorBidi" w:cstheme="majorBidi"/>
          <w:sz w:val="28"/>
          <w:szCs w:val="28"/>
        </w:rPr>
        <w:t xml:space="preserve"> &amp; Morgan (1970) table was used to calculate sample size to ensure both statistical validity and reliability. In addition to using the </w:t>
      </w:r>
      <w:proofErr w:type="spellStart"/>
      <w:r w:rsidRPr="00A44FBA">
        <w:rPr>
          <w:rFonts w:asciiTheme="majorBidi" w:hAnsiTheme="majorBidi" w:cstheme="majorBidi"/>
          <w:sz w:val="28"/>
          <w:szCs w:val="28"/>
        </w:rPr>
        <w:t>Krejcie</w:t>
      </w:r>
      <w:proofErr w:type="spellEnd"/>
      <w:r w:rsidRPr="00A44FBA">
        <w:rPr>
          <w:rFonts w:asciiTheme="majorBidi" w:hAnsiTheme="majorBidi" w:cstheme="majorBidi"/>
          <w:sz w:val="28"/>
          <w:szCs w:val="28"/>
        </w:rPr>
        <w:t xml:space="preserve"> &amp; Morgan table, a diverse sample was chosen based on four distinct organizational departments (HR, IT, operations, and marketing) to gather a variety of experiences and perspectives in regard to the use of E-HRM systems.</w:t>
      </w:r>
    </w:p>
    <w:p w14:paraId="1C7295A1" w14:textId="77777777" w:rsidR="00254FBC" w:rsidRPr="00111D67" w:rsidRDefault="00254FBC">
      <w:pPr>
        <w:pStyle w:val="ListParagraph"/>
        <w:numPr>
          <w:ilvl w:val="2"/>
          <w:numId w:val="14"/>
        </w:numPr>
        <w:bidi w:val="0"/>
        <w:spacing w:line="360" w:lineRule="auto"/>
        <w:rPr>
          <w:rFonts w:asciiTheme="majorBidi" w:hAnsiTheme="majorBidi" w:cstheme="majorBidi"/>
          <w:b/>
          <w:bCs/>
          <w:sz w:val="32"/>
          <w:szCs w:val="32"/>
        </w:rPr>
      </w:pPr>
      <w:r w:rsidRPr="00111D67">
        <w:rPr>
          <w:rFonts w:asciiTheme="majorBidi" w:hAnsiTheme="majorBidi" w:cstheme="majorBidi"/>
          <w:b/>
          <w:bCs/>
          <w:sz w:val="32"/>
          <w:szCs w:val="32"/>
        </w:rPr>
        <w:t>Sampling Method &amp; Techniques</w:t>
      </w:r>
    </w:p>
    <w:p w14:paraId="610E2D64" w14:textId="19DF1653" w:rsidR="00A44FBA" w:rsidRPr="00716176" w:rsidRDefault="00A44FBA" w:rsidP="00A44FBA">
      <w:pPr>
        <w:bidi w:val="0"/>
        <w:spacing w:line="360" w:lineRule="auto"/>
        <w:jc w:val="both"/>
        <w:rPr>
          <w:rFonts w:asciiTheme="majorBidi" w:hAnsiTheme="majorBidi" w:cstheme="majorBidi"/>
          <w:sz w:val="28"/>
          <w:szCs w:val="28"/>
        </w:rPr>
      </w:pPr>
      <w:r w:rsidRPr="00A44FBA">
        <w:rPr>
          <w:rFonts w:asciiTheme="majorBidi" w:hAnsiTheme="majorBidi" w:cstheme="majorBidi"/>
          <w:sz w:val="28"/>
          <w:szCs w:val="28"/>
        </w:rPr>
        <w:t>Simple random sampling was the type of probability sampling method that was utilized to select participants from this population. This method allows each individual within the population to have an equal opportunity to be selected into the sample, therefore reducing the opportunity for selection bias and increasing the representativeness of the sample.</w:t>
      </w:r>
    </w:p>
    <w:p w14:paraId="09802686" w14:textId="77777777" w:rsidR="00254FBC" w:rsidRPr="00111D67" w:rsidRDefault="00254FBC">
      <w:pPr>
        <w:pStyle w:val="Heading1"/>
        <w:numPr>
          <w:ilvl w:val="1"/>
          <w:numId w:val="14"/>
        </w:numPr>
        <w:bidi w:val="0"/>
        <w:spacing w:line="360" w:lineRule="auto"/>
        <w:ind w:hanging="360"/>
        <w:rPr>
          <w:rFonts w:asciiTheme="majorBidi" w:hAnsiTheme="majorBidi"/>
          <w:b/>
          <w:bCs/>
          <w:color w:val="auto"/>
        </w:rPr>
      </w:pPr>
      <w:bookmarkStart w:id="65" w:name="_Toc228076266"/>
      <w:r w:rsidRPr="00111D67">
        <w:rPr>
          <w:rFonts w:asciiTheme="majorBidi" w:hAnsiTheme="majorBidi"/>
          <w:b/>
          <w:bCs/>
          <w:color w:val="auto"/>
        </w:rPr>
        <w:t>Data Collection Method</w:t>
      </w:r>
      <w:bookmarkEnd w:id="65"/>
    </w:p>
    <w:p w14:paraId="72201E6F" w14:textId="28976E57" w:rsidR="00675C40" w:rsidRPr="00716176" w:rsidRDefault="00675C40" w:rsidP="00675C40">
      <w:pPr>
        <w:bidi w:val="0"/>
        <w:spacing w:line="360" w:lineRule="auto"/>
        <w:jc w:val="both"/>
        <w:rPr>
          <w:rFonts w:asciiTheme="majorBidi" w:hAnsiTheme="majorBidi" w:cstheme="majorBidi"/>
          <w:sz w:val="28"/>
          <w:szCs w:val="28"/>
        </w:rPr>
      </w:pPr>
      <w:r w:rsidRPr="00675C40">
        <w:rPr>
          <w:rFonts w:asciiTheme="majorBidi" w:hAnsiTheme="majorBidi" w:cstheme="majorBidi"/>
          <w:sz w:val="28"/>
          <w:szCs w:val="28"/>
        </w:rPr>
        <w:t xml:space="preserve">Using an administered questionnaire to measure the impact of </w:t>
      </w:r>
      <w:r>
        <w:rPr>
          <w:rFonts w:asciiTheme="majorBidi" w:hAnsiTheme="majorBidi" w:cstheme="majorBidi"/>
          <w:sz w:val="28"/>
          <w:szCs w:val="28"/>
        </w:rPr>
        <w:t>e-</w:t>
      </w:r>
      <w:r w:rsidRPr="00675C40">
        <w:rPr>
          <w:rFonts w:asciiTheme="majorBidi" w:hAnsiTheme="majorBidi" w:cstheme="majorBidi"/>
          <w:sz w:val="28"/>
          <w:szCs w:val="28"/>
        </w:rPr>
        <w:t>HRM on operational efficiency, quantitative data collected from the questionnaires will provide the researcher with both quantitative and qualitative information.</w:t>
      </w:r>
    </w:p>
    <w:p w14:paraId="4117BA07" w14:textId="77777777" w:rsidR="00254FBC" w:rsidRPr="00111D67" w:rsidRDefault="00254FBC">
      <w:pPr>
        <w:pStyle w:val="Heading1"/>
        <w:numPr>
          <w:ilvl w:val="2"/>
          <w:numId w:val="14"/>
        </w:numPr>
        <w:bidi w:val="0"/>
        <w:spacing w:line="360" w:lineRule="auto"/>
        <w:ind w:hanging="360"/>
        <w:rPr>
          <w:rFonts w:asciiTheme="majorBidi" w:hAnsiTheme="majorBidi"/>
          <w:b/>
          <w:bCs/>
          <w:color w:val="auto"/>
        </w:rPr>
      </w:pPr>
      <w:bookmarkStart w:id="66" w:name="_Toc228076267"/>
      <w:r w:rsidRPr="00111D67">
        <w:rPr>
          <w:rFonts w:asciiTheme="majorBidi" w:hAnsiTheme="majorBidi"/>
          <w:b/>
          <w:bCs/>
          <w:color w:val="auto"/>
        </w:rPr>
        <w:t>The Independent Variable (E-HRM)</w:t>
      </w:r>
      <w:bookmarkEnd w:id="66"/>
    </w:p>
    <w:p w14:paraId="66924A03" w14:textId="5B84AB0B" w:rsidR="00254FBC" w:rsidRPr="00716176" w:rsidRDefault="00BA610C" w:rsidP="00CC6670">
      <w:pPr>
        <w:bidi w:val="0"/>
        <w:spacing w:line="360" w:lineRule="auto"/>
        <w:jc w:val="both"/>
        <w:rPr>
          <w:rFonts w:asciiTheme="majorBidi" w:hAnsiTheme="majorBidi" w:cstheme="majorBidi"/>
          <w:sz w:val="28"/>
          <w:szCs w:val="28"/>
        </w:rPr>
      </w:pPr>
      <w:r w:rsidRPr="00BA610C">
        <w:rPr>
          <w:rFonts w:asciiTheme="majorBidi" w:hAnsiTheme="majorBidi" w:cstheme="majorBidi"/>
          <w:sz w:val="28"/>
          <w:szCs w:val="28"/>
        </w:rPr>
        <w:t xml:space="preserve">E-HRM is an independent variable as measured by a </w:t>
      </w:r>
      <w:proofErr w:type="gramStart"/>
      <w:r w:rsidRPr="00BA610C">
        <w:rPr>
          <w:rFonts w:asciiTheme="majorBidi" w:hAnsiTheme="majorBidi" w:cstheme="majorBidi"/>
          <w:sz w:val="28"/>
          <w:szCs w:val="28"/>
        </w:rPr>
        <w:t>5 item</w:t>
      </w:r>
      <w:proofErr w:type="gramEnd"/>
      <w:r w:rsidRPr="00BA610C">
        <w:rPr>
          <w:rFonts w:asciiTheme="majorBidi" w:hAnsiTheme="majorBidi" w:cstheme="majorBidi"/>
          <w:sz w:val="28"/>
          <w:szCs w:val="28"/>
        </w:rPr>
        <w:t xml:space="preserve"> questionnaire based on digital HR tools from previously published research studies; items represent different aspects of </w:t>
      </w:r>
      <w:r>
        <w:rPr>
          <w:rFonts w:asciiTheme="majorBidi" w:hAnsiTheme="majorBidi" w:cstheme="majorBidi"/>
          <w:sz w:val="28"/>
          <w:szCs w:val="28"/>
        </w:rPr>
        <w:t>e</w:t>
      </w:r>
      <w:r w:rsidRPr="00BA610C">
        <w:rPr>
          <w:rFonts w:asciiTheme="majorBidi" w:hAnsiTheme="majorBidi" w:cstheme="majorBidi"/>
          <w:sz w:val="28"/>
          <w:szCs w:val="28"/>
        </w:rPr>
        <w:t>-HRM (i.e., recruitment effectiveness, performance measurement, recordkeeping and communication).</w:t>
      </w:r>
    </w:p>
    <w:tbl>
      <w:tblPr>
        <w:tblStyle w:val="TableGrid"/>
        <w:tblW w:w="0" w:type="auto"/>
        <w:tblLook w:val="04A0" w:firstRow="1" w:lastRow="0" w:firstColumn="1" w:lastColumn="0" w:noHBand="0" w:noVBand="1"/>
      </w:tblPr>
      <w:tblGrid>
        <w:gridCol w:w="1233"/>
        <w:gridCol w:w="5382"/>
        <w:gridCol w:w="1878"/>
      </w:tblGrid>
      <w:tr w:rsidR="00254FBC" w:rsidRPr="00716176" w14:paraId="3A9A36B1" w14:textId="77777777" w:rsidTr="00341CD6">
        <w:tc>
          <w:tcPr>
            <w:tcW w:w="0" w:type="auto"/>
            <w:vAlign w:val="center"/>
            <w:hideMark/>
          </w:tcPr>
          <w:p w14:paraId="152E3AEC" w14:textId="77777777" w:rsidR="00254FBC" w:rsidRPr="00716176" w:rsidRDefault="00254FBC" w:rsidP="00CC6670">
            <w:pPr>
              <w:bidi w:val="0"/>
              <w:spacing w:after="160" w:line="360" w:lineRule="auto"/>
              <w:ind w:firstLine="0"/>
              <w:jc w:val="center"/>
              <w:rPr>
                <w:rFonts w:asciiTheme="majorBidi" w:hAnsiTheme="majorBidi" w:cstheme="majorBidi"/>
                <w:b/>
                <w:bCs/>
                <w:sz w:val="28"/>
                <w:szCs w:val="28"/>
              </w:rPr>
            </w:pPr>
            <w:r w:rsidRPr="00716176">
              <w:rPr>
                <w:rFonts w:asciiTheme="majorBidi" w:hAnsiTheme="majorBidi" w:cstheme="majorBidi"/>
                <w:b/>
                <w:bCs/>
                <w:sz w:val="28"/>
                <w:szCs w:val="28"/>
              </w:rPr>
              <w:lastRenderedPageBreak/>
              <w:t>Variable</w:t>
            </w:r>
          </w:p>
        </w:tc>
        <w:tc>
          <w:tcPr>
            <w:tcW w:w="0" w:type="auto"/>
            <w:vAlign w:val="center"/>
            <w:hideMark/>
          </w:tcPr>
          <w:p w14:paraId="29971D71" w14:textId="77777777" w:rsidR="00254FBC" w:rsidRPr="00716176" w:rsidRDefault="00254FBC" w:rsidP="00CC6670">
            <w:pPr>
              <w:bidi w:val="0"/>
              <w:spacing w:after="160" w:line="360" w:lineRule="auto"/>
              <w:ind w:firstLine="0"/>
              <w:jc w:val="center"/>
              <w:rPr>
                <w:rFonts w:asciiTheme="majorBidi" w:hAnsiTheme="majorBidi" w:cstheme="majorBidi"/>
                <w:b/>
                <w:bCs/>
                <w:sz w:val="28"/>
                <w:szCs w:val="28"/>
              </w:rPr>
            </w:pPr>
            <w:r w:rsidRPr="00716176">
              <w:rPr>
                <w:rFonts w:asciiTheme="majorBidi" w:hAnsiTheme="majorBidi" w:cstheme="majorBidi"/>
                <w:b/>
                <w:bCs/>
                <w:sz w:val="28"/>
                <w:szCs w:val="28"/>
              </w:rPr>
              <w:t>Dimensions</w:t>
            </w:r>
          </w:p>
        </w:tc>
        <w:tc>
          <w:tcPr>
            <w:tcW w:w="0" w:type="auto"/>
            <w:vAlign w:val="center"/>
            <w:hideMark/>
          </w:tcPr>
          <w:p w14:paraId="25514A40" w14:textId="77777777" w:rsidR="00254FBC" w:rsidRPr="00716176" w:rsidRDefault="00254FBC" w:rsidP="00CC6670">
            <w:pPr>
              <w:bidi w:val="0"/>
              <w:spacing w:after="160" w:line="360" w:lineRule="auto"/>
              <w:ind w:firstLine="0"/>
              <w:jc w:val="center"/>
              <w:rPr>
                <w:rFonts w:asciiTheme="majorBidi" w:hAnsiTheme="majorBidi" w:cstheme="majorBidi"/>
                <w:b/>
                <w:bCs/>
                <w:sz w:val="28"/>
                <w:szCs w:val="28"/>
              </w:rPr>
            </w:pPr>
            <w:r w:rsidRPr="00716176">
              <w:rPr>
                <w:rFonts w:asciiTheme="majorBidi" w:hAnsiTheme="majorBidi" w:cstheme="majorBidi"/>
                <w:b/>
                <w:bCs/>
                <w:sz w:val="28"/>
                <w:szCs w:val="28"/>
              </w:rPr>
              <w:t>Number of Items</w:t>
            </w:r>
          </w:p>
        </w:tc>
      </w:tr>
      <w:tr w:rsidR="00254FBC" w:rsidRPr="00716176" w14:paraId="56018CB3" w14:textId="77777777" w:rsidTr="00341CD6">
        <w:tc>
          <w:tcPr>
            <w:tcW w:w="0" w:type="auto"/>
            <w:vAlign w:val="center"/>
            <w:hideMark/>
          </w:tcPr>
          <w:p w14:paraId="4930FC0B" w14:textId="77777777" w:rsidR="00254FBC" w:rsidRPr="00716176" w:rsidRDefault="00254FBC" w:rsidP="00CC6670">
            <w:pPr>
              <w:bidi w:val="0"/>
              <w:spacing w:after="160" w:line="360" w:lineRule="auto"/>
              <w:ind w:firstLine="0"/>
              <w:jc w:val="center"/>
              <w:rPr>
                <w:rFonts w:asciiTheme="majorBidi" w:hAnsiTheme="majorBidi" w:cstheme="majorBidi"/>
                <w:sz w:val="28"/>
                <w:szCs w:val="28"/>
              </w:rPr>
            </w:pPr>
            <w:r w:rsidRPr="00716176">
              <w:rPr>
                <w:rFonts w:asciiTheme="majorBidi" w:hAnsiTheme="majorBidi" w:cstheme="majorBidi"/>
                <w:b/>
                <w:bCs/>
                <w:sz w:val="28"/>
                <w:szCs w:val="28"/>
              </w:rPr>
              <w:t>E-HRM</w:t>
            </w:r>
          </w:p>
        </w:tc>
        <w:tc>
          <w:tcPr>
            <w:tcW w:w="0" w:type="auto"/>
            <w:vAlign w:val="center"/>
            <w:hideMark/>
          </w:tcPr>
          <w:p w14:paraId="7742005E" w14:textId="62E5A4FC" w:rsidR="00254FBC" w:rsidRPr="00716176" w:rsidRDefault="00254FBC" w:rsidP="00CC6670">
            <w:pPr>
              <w:bidi w:val="0"/>
              <w:spacing w:after="160" w:line="360" w:lineRule="auto"/>
              <w:ind w:firstLine="0"/>
              <w:jc w:val="center"/>
              <w:rPr>
                <w:rFonts w:asciiTheme="majorBidi" w:hAnsiTheme="majorBidi" w:cstheme="majorBidi"/>
                <w:sz w:val="28"/>
                <w:szCs w:val="28"/>
              </w:rPr>
            </w:pPr>
            <w:r w:rsidRPr="00716176">
              <w:rPr>
                <w:rFonts w:asciiTheme="majorBidi" w:hAnsiTheme="majorBidi" w:cstheme="majorBidi"/>
                <w:sz w:val="28"/>
                <w:szCs w:val="28"/>
              </w:rPr>
              <w:t>Efficiency,</w:t>
            </w:r>
            <w:r>
              <w:rPr>
                <w:rFonts w:asciiTheme="majorBidi" w:hAnsiTheme="majorBidi" w:cstheme="majorBidi"/>
                <w:sz w:val="28"/>
                <w:szCs w:val="28"/>
              </w:rPr>
              <w:t xml:space="preserve"> </w:t>
            </w:r>
            <w:r w:rsidRPr="00716176">
              <w:rPr>
                <w:rFonts w:asciiTheme="majorBidi" w:hAnsiTheme="majorBidi" w:cstheme="majorBidi"/>
                <w:sz w:val="28"/>
                <w:szCs w:val="28"/>
              </w:rPr>
              <w:t>Recruitment, Records, Evaluation, Communication</w:t>
            </w:r>
          </w:p>
        </w:tc>
        <w:tc>
          <w:tcPr>
            <w:tcW w:w="0" w:type="auto"/>
            <w:vAlign w:val="center"/>
            <w:hideMark/>
          </w:tcPr>
          <w:p w14:paraId="3A151634" w14:textId="77777777" w:rsidR="00254FBC" w:rsidRPr="00716176" w:rsidRDefault="00254FBC" w:rsidP="00CC6670">
            <w:pPr>
              <w:bidi w:val="0"/>
              <w:spacing w:after="160" w:line="360" w:lineRule="auto"/>
              <w:ind w:firstLine="0"/>
              <w:jc w:val="center"/>
              <w:rPr>
                <w:rFonts w:asciiTheme="majorBidi" w:hAnsiTheme="majorBidi" w:cstheme="majorBidi"/>
                <w:sz w:val="28"/>
                <w:szCs w:val="28"/>
              </w:rPr>
            </w:pPr>
            <w:r w:rsidRPr="00716176">
              <w:rPr>
                <w:rFonts w:asciiTheme="majorBidi" w:hAnsiTheme="majorBidi" w:cstheme="majorBidi"/>
                <w:sz w:val="28"/>
                <w:szCs w:val="28"/>
              </w:rPr>
              <w:t>5</w:t>
            </w:r>
          </w:p>
        </w:tc>
      </w:tr>
    </w:tbl>
    <w:p w14:paraId="147F97A1" w14:textId="77777777" w:rsidR="00254FBC" w:rsidRDefault="00254FBC" w:rsidP="00CC6670">
      <w:pPr>
        <w:pStyle w:val="Caption"/>
        <w:bidi w:val="0"/>
        <w:rPr>
          <w:rFonts w:asciiTheme="majorBidi" w:hAnsiTheme="majorBidi"/>
          <w:sz w:val="28"/>
        </w:rPr>
      </w:pPr>
    </w:p>
    <w:p w14:paraId="7DE8C4D7" w14:textId="215EFD62" w:rsidR="00254FBC" w:rsidRPr="00821041" w:rsidRDefault="00254FBC" w:rsidP="00CC6670">
      <w:pPr>
        <w:pStyle w:val="Caption"/>
        <w:bidi w:val="0"/>
        <w:rPr>
          <w:rFonts w:asciiTheme="majorBidi" w:hAnsiTheme="majorBidi"/>
          <w:i w:val="0"/>
          <w:iCs/>
          <w:sz w:val="28"/>
          <w:rtl/>
        </w:rPr>
      </w:pPr>
      <w:bookmarkStart w:id="67" w:name="_Toc194446839"/>
      <w:bookmarkStart w:id="68" w:name="_Toc195648605"/>
      <w:bookmarkStart w:id="69" w:name="_Toc228076289"/>
      <w:r w:rsidRPr="00C94B0C">
        <w:rPr>
          <w:rFonts w:asciiTheme="majorBidi" w:hAnsiTheme="majorBidi"/>
          <w:b/>
          <w:bCs w:val="0"/>
          <w:i w:val="0"/>
          <w:sz w:val="28"/>
        </w:rPr>
        <w:t xml:space="preserve">Table </w:t>
      </w:r>
      <w:r w:rsidRPr="00C94B0C">
        <w:rPr>
          <w:rFonts w:asciiTheme="majorBidi" w:hAnsiTheme="majorBidi"/>
          <w:b/>
          <w:bCs w:val="0"/>
          <w:i w:val="0"/>
          <w:iCs/>
          <w:sz w:val="28"/>
        </w:rPr>
        <w:fldChar w:fldCharType="begin"/>
      </w:r>
      <w:r w:rsidRPr="00C94B0C">
        <w:rPr>
          <w:rFonts w:asciiTheme="majorBidi" w:hAnsiTheme="majorBidi"/>
          <w:b/>
          <w:bCs w:val="0"/>
          <w:i w:val="0"/>
          <w:sz w:val="28"/>
        </w:rPr>
        <w:instrText xml:space="preserve"> SEQ Table \* ARABIC </w:instrText>
      </w:r>
      <w:r w:rsidRPr="00C94B0C">
        <w:rPr>
          <w:rFonts w:asciiTheme="majorBidi" w:hAnsiTheme="majorBidi"/>
          <w:b/>
          <w:bCs w:val="0"/>
          <w:i w:val="0"/>
          <w:iCs/>
          <w:sz w:val="28"/>
        </w:rPr>
        <w:fldChar w:fldCharType="separate"/>
      </w:r>
      <w:r w:rsidR="00741C14">
        <w:rPr>
          <w:rFonts w:asciiTheme="majorBidi" w:hAnsiTheme="majorBidi"/>
          <w:b/>
          <w:bCs w:val="0"/>
          <w:i w:val="0"/>
          <w:noProof/>
          <w:sz w:val="28"/>
        </w:rPr>
        <w:t>1</w:t>
      </w:r>
      <w:r w:rsidRPr="00C94B0C">
        <w:rPr>
          <w:rFonts w:asciiTheme="majorBidi" w:hAnsiTheme="majorBidi"/>
          <w:b/>
          <w:bCs w:val="0"/>
          <w:i w:val="0"/>
          <w:iCs/>
          <w:sz w:val="28"/>
        </w:rPr>
        <w:fldChar w:fldCharType="end"/>
      </w:r>
      <w:r w:rsidRPr="00C94B0C">
        <w:rPr>
          <w:rFonts w:asciiTheme="majorBidi" w:hAnsiTheme="majorBidi"/>
          <w:b/>
          <w:bCs w:val="0"/>
          <w:i w:val="0"/>
          <w:sz w:val="28"/>
        </w:rPr>
        <w:t>:</w:t>
      </w:r>
      <w:r w:rsidRPr="009412B9">
        <w:rPr>
          <w:rFonts w:asciiTheme="majorBidi" w:hAnsiTheme="majorBidi"/>
          <w:i w:val="0"/>
          <w:sz w:val="28"/>
        </w:rPr>
        <w:t xml:space="preserve"> The Instrument of The Independent Variable (E-HRM). Source: The Researcher.</w:t>
      </w:r>
      <w:r w:rsidR="00821041">
        <w:rPr>
          <w:rFonts w:asciiTheme="majorBidi" w:hAnsiTheme="majorBidi"/>
          <w:i w:val="0"/>
          <w:iCs/>
          <w:sz w:val="28"/>
        </w:rPr>
        <w:t xml:space="preserve"> </w:t>
      </w:r>
      <w:r w:rsidR="00821041" w:rsidRPr="00821041">
        <w:rPr>
          <w:rFonts w:asciiTheme="majorBidi" w:hAnsiTheme="majorBidi"/>
          <w:i w:val="0"/>
          <w:iCs/>
          <w:sz w:val="28"/>
        </w:rPr>
        <w:t>(2025)</w:t>
      </w:r>
      <w:bookmarkEnd w:id="67"/>
      <w:bookmarkEnd w:id="68"/>
      <w:bookmarkEnd w:id="69"/>
    </w:p>
    <w:p w14:paraId="65D465A3" w14:textId="6F9E8D2C" w:rsidR="00254FBC" w:rsidRPr="00111D67" w:rsidRDefault="00254FBC">
      <w:pPr>
        <w:pStyle w:val="Heading1"/>
        <w:numPr>
          <w:ilvl w:val="2"/>
          <w:numId w:val="14"/>
        </w:numPr>
        <w:bidi w:val="0"/>
        <w:spacing w:line="360" w:lineRule="auto"/>
        <w:rPr>
          <w:rFonts w:asciiTheme="majorBidi" w:hAnsiTheme="majorBidi"/>
          <w:b/>
          <w:bCs/>
          <w:color w:val="auto"/>
        </w:rPr>
      </w:pPr>
      <w:bookmarkStart w:id="70" w:name="_Toc228076268"/>
      <w:r w:rsidRPr="00111D67">
        <w:rPr>
          <w:rFonts w:asciiTheme="majorBidi" w:hAnsiTheme="majorBidi"/>
          <w:b/>
          <w:bCs/>
          <w:color w:val="auto"/>
        </w:rPr>
        <w:t>The Dependent Variable (Workforce Efficiency)</w:t>
      </w:r>
      <w:bookmarkEnd w:id="70"/>
    </w:p>
    <w:p w14:paraId="210FD960" w14:textId="6A71AB9F" w:rsidR="00254FBC" w:rsidRDefault="00BA610C" w:rsidP="00CC6670">
      <w:pPr>
        <w:bidi w:val="0"/>
        <w:spacing w:line="360" w:lineRule="auto"/>
        <w:jc w:val="both"/>
        <w:rPr>
          <w:rFonts w:asciiTheme="majorBidi" w:hAnsiTheme="majorBidi" w:cstheme="majorBidi"/>
          <w:sz w:val="28"/>
          <w:szCs w:val="28"/>
        </w:rPr>
      </w:pPr>
      <w:r w:rsidRPr="00BA610C">
        <w:rPr>
          <w:rFonts w:asciiTheme="majorBidi" w:hAnsiTheme="majorBidi" w:cstheme="majorBidi"/>
          <w:sz w:val="28"/>
          <w:szCs w:val="28"/>
        </w:rPr>
        <w:t>The workforce efficiency variable was comprised of three items measuring process improvement, work/ life balance, and a decrease in administrative tasks. The same 5-point Likert scale was used with these three items as with E-HRM variables.</w:t>
      </w:r>
    </w:p>
    <w:p w14:paraId="7DB13575" w14:textId="77777777" w:rsidR="00BA610C" w:rsidRPr="00716176" w:rsidRDefault="00BA610C" w:rsidP="00BA610C">
      <w:pPr>
        <w:bidi w:val="0"/>
        <w:spacing w:line="360" w:lineRule="auto"/>
        <w:jc w:val="both"/>
        <w:rPr>
          <w:rFonts w:asciiTheme="majorBidi" w:hAnsiTheme="majorBidi" w:cstheme="majorBidi"/>
          <w:sz w:val="28"/>
          <w:szCs w:val="28"/>
        </w:rPr>
      </w:pPr>
    </w:p>
    <w:tbl>
      <w:tblPr>
        <w:tblStyle w:val="TableGrid"/>
        <w:tblW w:w="0" w:type="auto"/>
        <w:tblLook w:val="04A0" w:firstRow="1" w:lastRow="0" w:firstColumn="1" w:lastColumn="0" w:noHBand="0" w:noVBand="1"/>
      </w:tblPr>
      <w:tblGrid>
        <w:gridCol w:w="2192"/>
        <w:gridCol w:w="4527"/>
        <w:gridCol w:w="1774"/>
      </w:tblGrid>
      <w:tr w:rsidR="00254FBC" w:rsidRPr="00716176" w14:paraId="35328407" w14:textId="77777777" w:rsidTr="00341CD6">
        <w:tc>
          <w:tcPr>
            <w:tcW w:w="0" w:type="auto"/>
            <w:vAlign w:val="center"/>
            <w:hideMark/>
          </w:tcPr>
          <w:p w14:paraId="781302E0" w14:textId="77777777" w:rsidR="00254FBC" w:rsidRPr="00716176" w:rsidRDefault="00254FBC" w:rsidP="00CC6670">
            <w:pPr>
              <w:bidi w:val="0"/>
              <w:spacing w:after="160" w:line="360" w:lineRule="auto"/>
              <w:ind w:firstLine="0"/>
              <w:jc w:val="center"/>
              <w:rPr>
                <w:rFonts w:asciiTheme="majorBidi" w:hAnsiTheme="majorBidi" w:cstheme="majorBidi"/>
                <w:b/>
                <w:bCs/>
                <w:sz w:val="28"/>
                <w:szCs w:val="28"/>
              </w:rPr>
            </w:pPr>
            <w:r w:rsidRPr="00716176">
              <w:rPr>
                <w:rFonts w:asciiTheme="majorBidi" w:hAnsiTheme="majorBidi" w:cstheme="majorBidi"/>
                <w:b/>
                <w:bCs/>
                <w:sz w:val="28"/>
                <w:szCs w:val="28"/>
              </w:rPr>
              <w:t>Variable</w:t>
            </w:r>
          </w:p>
        </w:tc>
        <w:tc>
          <w:tcPr>
            <w:tcW w:w="0" w:type="auto"/>
            <w:vAlign w:val="center"/>
            <w:hideMark/>
          </w:tcPr>
          <w:p w14:paraId="0C6244C3" w14:textId="77777777" w:rsidR="00254FBC" w:rsidRPr="00716176" w:rsidRDefault="00254FBC" w:rsidP="00CC6670">
            <w:pPr>
              <w:bidi w:val="0"/>
              <w:spacing w:after="160" w:line="360" w:lineRule="auto"/>
              <w:ind w:firstLine="0"/>
              <w:jc w:val="center"/>
              <w:rPr>
                <w:rFonts w:asciiTheme="majorBidi" w:hAnsiTheme="majorBidi" w:cstheme="majorBidi"/>
                <w:b/>
                <w:bCs/>
                <w:sz w:val="28"/>
                <w:szCs w:val="28"/>
              </w:rPr>
            </w:pPr>
            <w:r w:rsidRPr="00716176">
              <w:rPr>
                <w:rFonts w:asciiTheme="majorBidi" w:hAnsiTheme="majorBidi" w:cstheme="majorBidi"/>
                <w:b/>
                <w:bCs/>
                <w:sz w:val="28"/>
                <w:szCs w:val="28"/>
              </w:rPr>
              <w:t>Dimensions</w:t>
            </w:r>
          </w:p>
        </w:tc>
        <w:tc>
          <w:tcPr>
            <w:tcW w:w="0" w:type="auto"/>
            <w:vAlign w:val="center"/>
            <w:hideMark/>
          </w:tcPr>
          <w:p w14:paraId="30F4AA35" w14:textId="3D845F67" w:rsidR="00254FBC" w:rsidRPr="00716176" w:rsidRDefault="00254FBC" w:rsidP="00CC6670">
            <w:pPr>
              <w:bidi w:val="0"/>
              <w:spacing w:after="160" w:line="360" w:lineRule="auto"/>
              <w:ind w:firstLine="0"/>
              <w:jc w:val="center"/>
              <w:rPr>
                <w:rFonts w:asciiTheme="majorBidi" w:hAnsiTheme="majorBidi" w:cstheme="majorBidi"/>
                <w:b/>
                <w:bCs/>
                <w:sz w:val="28"/>
                <w:szCs w:val="28"/>
              </w:rPr>
            </w:pPr>
            <w:r w:rsidRPr="00716176">
              <w:rPr>
                <w:rFonts w:asciiTheme="majorBidi" w:hAnsiTheme="majorBidi" w:cstheme="majorBidi"/>
                <w:b/>
                <w:bCs/>
                <w:sz w:val="28"/>
                <w:szCs w:val="28"/>
              </w:rPr>
              <w:t>Number of Items</w:t>
            </w:r>
          </w:p>
        </w:tc>
      </w:tr>
      <w:tr w:rsidR="00254FBC" w:rsidRPr="00716176" w14:paraId="32585BA5" w14:textId="77777777" w:rsidTr="00341CD6">
        <w:tc>
          <w:tcPr>
            <w:tcW w:w="0" w:type="auto"/>
            <w:vAlign w:val="center"/>
            <w:hideMark/>
          </w:tcPr>
          <w:p w14:paraId="6DFFD309" w14:textId="77777777" w:rsidR="00254FBC" w:rsidRPr="00716176" w:rsidRDefault="00254FBC" w:rsidP="00CC6670">
            <w:pPr>
              <w:bidi w:val="0"/>
              <w:spacing w:after="160" w:line="360" w:lineRule="auto"/>
              <w:ind w:firstLine="0"/>
              <w:jc w:val="center"/>
              <w:rPr>
                <w:rFonts w:asciiTheme="majorBidi" w:hAnsiTheme="majorBidi" w:cstheme="majorBidi"/>
                <w:sz w:val="28"/>
                <w:szCs w:val="28"/>
              </w:rPr>
            </w:pPr>
            <w:r w:rsidRPr="00716176">
              <w:rPr>
                <w:rFonts w:asciiTheme="majorBidi" w:hAnsiTheme="majorBidi" w:cstheme="majorBidi"/>
                <w:b/>
                <w:bCs/>
                <w:sz w:val="28"/>
                <w:szCs w:val="28"/>
              </w:rPr>
              <w:t>Workforce Efficiency</w:t>
            </w:r>
          </w:p>
        </w:tc>
        <w:tc>
          <w:tcPr>
            <w:tcW w:w="0" w:type="auto"/>
            <w:vAlign w:val="center"/>
            <w:hideMark/>
          </w:tcPr>
          <w:p w14:paraId="0A4FFFF3" w14:textId="77777777" w:rsidR="00254FBC" w:rsidRPr="00716176" w:rsidRDefault="00254FBC" w:rsidP="00CC6670">
            <w:pPr>
              <w:bidi w:val="0"/>
              <w:spacing w:after="160" w:line="360" w:lineRule="auto"/>
              <w:ind w:firstLine="0"/>
              <w:jc w:val="center"/>
              <w:rPr>
                <w:rFonts w:asciiTheme="majorBidi" w:hAnsiTheme="majorBidi" w:cstheme="majorBidi"/>
                <w:sz w:val="28"/>
                <w:szCs w:val="28"/>
              </w:rPr>
            </w:pPr>
            <w:r w:rsidRPr="00716176">
              <w:rPr>
                <w:rFonts w:asciiTheme="majorBidi" w:hAnsiTheme="majorBidi" w:cstheme="majorBidi"/>
                <w:sz w:val="28"/>
                <w:szCs w:val="28"/>
              </w:rPr>
              <w:t>Process Improvement, Work-Life Balance, Task Reduction</w:t>
            </w:r>
          </w:p>
        </w:tc>
        <w:tc>
          <w:tcPr>
            <w:tcW w:w="0" w:type="auto"/>
            <w:vAlign w:val="center"/>
            <w:hideMark/>
          </w:tcPr>
          <w:p w14:paraId="3A1AD489" w14:textId="77777777" w:rsidR="00254FBC" w:rsidRPr="00716176" w:rsidRDefault="00254FBC" w:rsidP="00CC6670">
            <w:pPr>
              <w:bidi w:val="0"/>
              <w:spacing w:after="160" w:line="360" w:lineRule="auto"/>
              <w:ind w:firstLine="0"/>
              <w:jc w:val="center"/>
              <w:rPr>
                <w:rFonts w:asciiTheme="majorBidi" w:hAnsiTheme="majorBidi" w:cstheme="majorBidi"/>
                <w:sz w:val="28"/>
                <w:szCs w:val="28"/>
              </w:rPr>
            </w:pPr>
            <w:r w:rsidRPr="00716176">
              <w:rPr>
                <w:rFonts w:asciiTheme="majorBidi" w:hAnsiTheme="majorBidi" w:cstheme="majorBidi"/>
                <w:sz w:val="28"/>
                <w:szCs w:val="28"/>
              </w:rPr>
              <w:t>3</w:t>
            </w:r>
          </w:p>
        </w:tc>
      </w:tr>
    </w:tbl>
    <w:p w14:paraId="02C0948C" w14:textId="77777777" w:rsidR="00254FBC" w:rsidRDefault="00254FBC" w:rsidP="00CC6670">
      <w:pPr>
        <w:bidi w:val="0"/>
        <w:spacing w:line="360" w:lineRule="auto"/>
      </w:pPr>
    </w:p>
    <w:p w14:paraId="310F7CE7" w14:textId="6AD44C3A" w:rsidR="00254FBC" w:rsidRPr="009412B9" w:rsidRDefault="00254FBC" w:rsidP="00CC6670">
      <w:pPr>
        <w:pStyle w:val="Caption"/>
        <w:bidi w:val="0"/>
        <w:rPr>
          <w:rFonts w:asciiTheme="majorBidi" w:hAnsiTheme="majorBidi"/>
          <w:i w:val="0"/>
          <w:iCs/>
          <w:sz w:val="28"/>
        </w:rPr>
      </w:pPr>
      <w:bookmarkStart w:id="71" w:name="_Toc194446840"/>
      <w:bookmarkStart w:id="72" w:name="_Toc195648606"/>
      <w:bookmarkStart w:id="73" w:name="_Toc228076290"/>
      <w:r w:rsidRPr="00C94B0C">
        <w:rPr>
          <w:rFonts w:asciiTheme="majorBidi" w:hAnsiTheme="majorBidi"/>
          <w:b/>
          <w:bCs w:val="0"/>
          <w:i w:val="0"/>
          <w:sz w:val="28"/>
        </w:rPr>
        <w:t xml:space="preserve">Table </w:t>
      </w:r>
      <w:r w:rsidRPr="00C94B0C">
        <w:rPr>
          <w:rFonts w:asciiTheme="majorBidi" w:hAnsiTheme="majorBidi"/>
          <w:b/>
          <w:bCs w:val="0"/>
          <w:i w:val="0"/>
          <w:iCs/>
          <w:sz w:val="28"/>
        </w:rPr>
        <w:fldChar w:fldCharType="begin"/>
      </w:r>
      <w:r w:rsidRPr="00C94B0C">
        <w:rPr>
          <w:rFonts w:asciiTheme="majorBidi" w:hAnsiTheme="majorBidi"/>
          <w:b/>
          <w:bCs w:val="0"/>
          <w:i w:val="0"/>
          <w:sz w:val="28"/>
        </w:rPr>
        <w:instrText xml:space="preserve"> SEQ Table \* ARABIC </w:instrText>
      </w:r>
      <w:r w:rsidRPr="00C94B0C">
        <w:rPr>
          <w:rFonts w:asciiTheme="majorBidi" w:hAnsiTheme="majorBidi"/>
          <w:b/>
          <w:bCs w:val="0"/>
          <w:i w:val="0"/>
          <w:iCs/>
          <w:sz w:val="28"/>
        </w:rPr>
        <w:fldChar w:fldCharType="separate"/>
      </w:r>
      <w:r w:rsidR="00741C14">
        <w:rPr>
          <w:rFonts w:asciiTheme="majorBidi" w:hAnsiTheme="majorBidi"/>
          <w:b/>
          <w:bCs w:val="0"/>
          <w:i w:val="0"/>
          <w:noProof/>
          <w:sz w:val="28"/>
        </w:rPr>
        <w:t>2</w:t>
      </w:r>
      <w:r w:rsidRPr="00C94B0C">
        <w:rPr>
          <w:rFonts w:asciiTheme="majorBidi" w:hAnsiTheme="majorBidi"/>
          <w:b/>
          <w:bCs w:val="0"/>
          <w:i w:val="0"/>
          <w:iCs/>
          <w:sz w:val="28"/>
        </w:rPr>
        <w:fldChar w:fldCharType="end"/>
      </w:r>
      <w:r w:rsidRPr="00C94B0C">
        <w:rPr>
          <w:rFonts w:asciiTheme="majorBidi" w:hAnsiTheme="majorBidi"/>
          <w:b/>
          <w:bCs w:val="0"/>
          <w:i w:val="0"/>
          <w:sz w:val="28"/>
        </w:rPr>
        <w:t>:</w:t>
      </w:r>
      <w:r w:rsidRPr="009412B9">
        <w:rPr>
          <w:rFonts w:asciiTheme="majorBidi" w:hAnsiTheme="majorBidi"/>
          <w:i w:val="0"/>
          <w:sz w:val="28"/>
        </w:rPr>
        <w:t xml:space="preserve"> The Instrument of The Dependent Variable (Workforce Efficiency). Source: The Researcher.</w:t>
      </w:r>
      <w:r w:rsidR="00821041" w:rsidRPr="00821041">
        <w:rPr>
          <w:rFonts w:asciiTheme="majorBidi" w:hAnsiTheme="majorBidi"/>
          <w:b/>
          <w:bCs w:val="0"/>
          <w:i w:val="0"/>
          <w:iCs/>
          <w:sz w:val="28"/>
        </w:rPr>
        <w:t xml:space="preserve"> </w:t>
      </w:r>
      <w:r w:rsidR="00821041" w:rsidRPr="00821041">
        <w:rPr>
          <w:rFonts w:asciiTheme="majorBidi" w:hAnsiTheme="majorBidi"/>
          <w:i w:val="0"/>
          <w:iCs/>
          <w:sz w:val="28"/>
        </w:rPr>
        <w:t>(2025)</w:t>
      </w:r>
      <w:bookmarkEnd w:id="71"/>
      <w:bookmarkEnd w:id="72"/>
      <w:bookmarkEnd w:id="73"/>
    </w:p>
    <w:p w14:paraId="3A376CAF" w14:textId="77777777" w:rsidR="00254FBC" w:rsidRPr="00111D67" w:rsidRDefault="00254FBC">
      <w:pPr>
        <w:pStyle w:val="Heading1"/>
        <w:numPr>
          <w:ilvl w:val="1"/>
          <w:numId w:val="14"/>
        </w:numPr>
        <w:bidi w:val="0"/>
        <w:spacing w:line="360" w:lineRule="auto"/>
        <w:rPr>
          <w:rFonts w:asciiTheme="majorBidi" w:hAnsiTheme="majorBidi"/>
          <w:b/>
          <w:bCs/>
          <w:color w:val="auto"/>
        </w:rPr>
      </w:pPr>
      <w:bookmarkStart w:id="74" w:name="_Toc228076269"/>
      <w:r w:rsidRPr="00111D67">
        <w:rPr>
          <w:rFonts w:asciiTheme="majorBidi" w:hAnsiTheme="majorBidi"/>
          <w:b/>
          <w:bCs/>
          <w:color w:val="auto"/>
        </w:rPr>
        <w:t>Types of Data</w:t>
      </w:r>
      <w:bookmarkEnd w:id="74"/>
    </w:p>
    <w:p w14:paraId="7B5139FB" w14:textId="77777777" w:rsidR="00254FBC" w:rsidRPr="00111D67" w:rsidRDefault="00254FBC">
      <w:pPr>
        <w:pStyle w:val="Heading1"/>
        <w:numPr>
          <w:ilvl w:val="2"/>
          <w:numId w:val="14"/>
        </w:numPr>
        <w:bidi w:val="0"/>
        <w:spacing w:line="360" w:lineRule="auto"/>
        <w:rPr>
          <w:rFonts w:asciiTheme="majorBidi" w:hAnsiTheme="majorBidi"/>
          <w:b/>
          <w:bCs/>
          <w:color w:val="auto"/>
        </w:rPr>
      </w:pPr>
      <w:bookmarkStart w:id="75" w:name="_Toc228076270"/>
      <w:r w:rsidRPr="00111D67">
        <w:rPr>
          <w:rFonts w:asciiTheme="majorBidi" w:hAnsiTheme="majorBidi"/>
          <w:b/>
          <w:bCs/>
          <w:color w:val="auto"/>
        </w:rPr>
        <w:t>Primary Data</w:t>
      </w:r>
      <w:bookmarkEnd w:id="75"/>
    </w:p>
    <w:p w14:paraId="7D871C4F" w14:textId="13B099B2" w:rsidR="00BA610C" w:rsidRDefault="00BA610C" w:rsidP="00BA610C">
      <w:pPr>
        <w:bidi w:val="0"/>
        <w:spacing w:line="360" w:lineRule="auto"/>
        <w:jc w:val="both"/>
        <w:rPr>
          <w:rFonts w:asciiTheme="majorBidi" w:hAnsiTheme="majorBidi" w:cstheme="majorBidi"/>
          <w:sz w:val="28"/>
          <w:szCs w:val="28"/>
        </w:rPr>
      </w:pPr>
      <w:r w:rsidRPr="00BA610C">
        <w:rPr>
          <w:rFonts w:asciiTheme="majorBidi" w:hAnsiTheme="majorBidi" w:cstheme="majorBidi"/>
          <w:b/>
          <w:bCs/>
          <w:sz w:val="28"/>
          <w:szCs w:val="28"/>
        </w:rPr>
        <w:t>Primary data</w:t>
      </w:r>
      <w:r w:rsidRPr="00BA610C">
        <w:rPr>
          <w:rFonts w:asciiTheme="majorBidi" w:hAnsiTheme="majorBidi" w:cstheme="majorBidi"/>
          <w:sz w:val="28"/>
          <w:szCs w:val="28"/>
        </w:rPr>
        <w:t xml:space="preserve"> comprised the information originated directly from the responses of employees to a survey soliciting their usage of E-HRM systems </w:t>
      </w:r>
      <w:r w:rsidRPr="00BA610C">
        <w:rPr>
          <w:rFonts w:asciiTheme="majorBidi" w:hAnsiTheme="majorBidi" w:cstheme="majorBidi"/>
          <w:sz w:val="28"/>
          <w:szCs w:val="28"/>
        </w:rPr>
        <w:lastRenderedPageBreak/>
        <w:t>following E-HRM implementation. The data represents the first-hand basis of knowledge concerning the relationship between the adoption of E-HRM and the efficiency of the work force; thus, it is an integral part of the research project.</w:t>
      </w:r>
    </w:p>
    <w:p w14:paraId="01EAFEC2" w14:textId="2C02235B" w:rsidR="00254FBC" w:rsidRPr="002125B9" w:rsidRDefault="00254FBC">
      <w:pPr>
        <w:pStyle w:val="Heading1"/>
        <w:numPr>
          <w:ilvl w:val="2"/>
          <w:numId w:val="14"/>
        </w:numPr>
        <w:bidi w:val="0"/>
        <w:spacing w:line="360" w:lineRule="auto"/>
        <w:rPr>
          <w:rFonts w:asciiTheme="majorBidi" w:hAnsiTheme="majorBidi"/>
          <w:b/>
          <w:bCs/>
          <w:color w:val="auto"/>
        </w:rPr>
      </w:pPr>
      <w:bookmarkStart w:id="76" w:name="_Toc228076271"/>
      <w:r w:rsidRPr="002125B9">
        <w:rPr>
          <w:rFonts w:asciiTheme="majorBidi" w:hAnsiTheme="majorBidi"/>
          <w:b/>
          <w:bCs/>
          <w:color w:val="auto"/>
        </w:rPr>
        <w:t>Secondary Data</w:t>
      </w:r>
      <w:bookmarkEnd w:id="76"/>
    </w:p>
    <w:p w14:paraId="3C0EA734" w14:textId="52465370" w:rsidR="00D52E8F" w:rsidRPr="00D52E8F" w:rsidRDefault="00D52E8F" w:rsidP="00D52E8F">
      <w:pPr>
        <w:bidi w:val="0"/>
        <w:spacing w:line="360" w:lineRule="auto"/>
        <w:jc w:val="both"/>
        <w:rPr>
          <w:rFonts w:asciiTheme="majorBidi" w:hAnsiTheme="majorBidi" w:cstheme="majorBidi"/>
          <w:sz w:val="28"/>
          <w:szCs w:val="28"/>
        </w:rPr>
      </w:pPr>
      <w:r w:rsidRPr="00D52E8F">
        <w:rPr>
          <w:rFonts w:asciiTheme="majorBidi" w:hAnsiTheme="majorBidi" w:cstheme="majorBidi"/>
          <w:b/>
          <w:bCs/>
          <w:sz w:val="28"/>
          <w:szCs w:val="28"/>
        </w:rPr>
        <w:t>Secondary data</w:t>
      </w:r>
      <w:r w:rsidRPr="00D52E8F">
        <w:rPr>
          <w:rFonts w:asciiTheme="majorBidi" w:hAnsiTheme="majorBidi" w:cstheme="majorBidi"/>
          <w:sz w:val="28"/>
          <w:szCs w:val="28"/>
        </w:rPr>
        <w:t xml:space="preserve"> were obtained from numerous sources such as academic journals, reports, and major E-business name publications; as well as research surrounding E-business. The secondary data supported the primary data in an attempt to provide the researcher with a complete understanding of how E-HRM systems may influence workforce performance.</w:t>
      </w:r>
    </w:p>
    <w:p w14:paraId="2E07FCCA" w14:textId="77777777" w:rsidR="00254FBC" w:rsidRPr="002125B9" w:rsidRDefault="00254FBC">
      <w:pPr>
        <w:pStyle w:val="Heading1"/>
        <w:numPr>
          <w:ilvl w:val="1"/>
          <w:numId w:val="14"/>
        </w:numPr>
        <w:bidi w:val="0"/>
        <w:spacing w:line="360" w:lineRule="auto"/>
        <w:rPr>
          <w:rFonts w:asciiTheme="majorBidi" w:hAnsiTheme="majorBidi"/>
          <w:b/>
          <w:bCs/>
          <w:color w:val="auto"/>
        </w:rPr>
      </w:pPr>
      <w:bookmarkStart w:id="77" w:name="_Toc228076272"/>
      <w:r w:rsidRPr="002125B9">
        <w:rPr>
          <w:rFonts w:asciiTheme="majorBidi" w:hAnsiTheme="majorBidi"/>
          <w:b/>
          <w:bCs/>
          <w:color w:val="auto"/>
        </w:rPr>
        <w:t>Data Analysis Methods &amp; Procedures</w:t>
      </w:r>
      <w:bookmarkEnd w:id="77"/>
    </w:p>
    <w:p w14:paraId="6A82D0F5" w14:textId="77777777" w:rsidR="000F4F5F" w:rsidRPr="000F4F5F" w:rsidRDefault="000F4F5F" w:rsidP="000F4F5F">
      <w:pPr>
        <w:bidi w:val="0"/>
        <w:spacing w:line="360" w:lineRule="auto"/>
        <w:jc w:val="both"/>
        <w:rPr>
          <w:rFonts w:asciiTheme="majorBidi" w:hAnsiTheme="majorBidi" w:cstheme="majorBidi"/>
          <w:b/>
          <w:bCs/>
          <w:sz w:val="28"/>
          <w:szCs w:val="28"/>
          <w:rtl/>
        </w:rPr>
      </w:pPr>
      <w:r w:rsidRPr="000F4F5F">
        <w:rPr>
          <w:rFonts w:asciiTheme="majorBidi" w:hAnsiTheme="majorBidi" w:cstheme="majorBidi"/>
          <w:sz w:val="28"/>
          <w:szCs w:val="28"/>
        </w:rPr>
        <w:t xml:space="preserve">The data analysis was conducted using </w:t>
      </w:r>
      <w:r w:rsidRPr="000F4F5F">
        <w:rPr>
          <w:rFonts w:asciiTheme="majorBidi" w:hAnsiTheme="majorBidi" w:cstheme="majorBidi"/>
          <w:b/>
          <w:bCs/>
          <w:sz w:val="28"/>
          <w:szCs w:val="28"/>
        </w:rPr>
        <w:t>SPSS version 28</w:t>
      </w:r>
      <w:r w:rsidRPr="000F4F5F">
        <w:rPr>
          <w:rFonts w:asciiTheme="majorBidi" w:hAnsiTheme="majorBidi" w:cstheme="majorBidi"/>
          <w:sz w:val="28"/>
          <w:szCs w:val="28"/>
        </w:rPr>
        <w:t xml:space="preserve">. The data analyses </w:t>
      </w:r>
      <w:r w:rsidRPr="000F4F5F">
        <w:rPr>
          <w:rFonts w:asciiTheme="majorBidi" w:hAnsiTheme="majorBidi" w:cstheme="majorBidi"/>
          <w:b/>
          <w:bCs/>
          <w:sz w:val="28"/>
          <w:szCs w:val="28"/>
        </w:rPr>
        <w:t>conducted were:</w:t>
      </w:r>
    </w:p>
    <w:p w14:paraId="0282437A" w14:textId="5310818A" w:rsidR="000F4F5F" w:rsidRPr="000F4F5F" w:rsidRDefault="000F4F5F" w:rsidP="000F4F5F">
      <w:pPr>
        <w:pStyle w:val="ListParagraph"/>
        <w:numPr>
          <w:ilvl w:val="0"/>
          <w:numId w:val="38"/>
        </w:numPr>
        <w:bidi w:val="0"/>
        <w:spacing w:line="360" w:lineRule="auto"/>
        <w:jc w:val="both"/>
        <w:rPr>
          <w:rFonts w:asciiTheme="majorBidi" w:hAnsiTheme="majorBidi" w:cstheme="majorBidi"/>
          <w:sz w:val="28"/>
          <w:szCs w:val="28"/>
        </w:rPr>
      </w:pPr>
      <w:r w:rsidRPr="000F4F5F">
        <w:rPr>
          <w:rFonts w:asciiTheme="majorBidi" w:hAnsiTheme="majorBidi" w:cstheme="majorBidi"/>
          <w:b/>
          <w:bCs/>
          <w:sz w:val="28"/>
          <w:szCs w:val="28"/>
        </w:rPr>
        <w:t>Descriptive Analysis</w:t>
      </w:r>
      <w:r>
        <w:rPr>
          <w:rFonts w:asciiTheme="majorBidi" w:hAnsiTheme="majorBidi" w:cstheme="majorBidi"/>
          <w:b/>
          <w:bCs/>
          <w:sz w:val="28"/>
          <w:szCs w:val="28"/>
        </w:rPr>
        <w:t>:</w:t>
      </w:r>
      <w:r w:rsidRPr="000F4F5F">
        <w:rPr>
          <w:rFonts w:asciiTheme="majorBidi" w:hAnsiTheme="majorBidi" w:cstheme="majorBidi"/>
          <w:sz w:val="28"/>
          <w:szCs w:val="28"/>
        </w:rPr>
        <w:t xml:space="preserve"> Provides an overview and demographic characteristics as well as responses to each questionnaire item for each subject</w:t>
      </w:r>
      <w:r w:rsidRPr="000F4F5F">
        <w:rPr>
          <w:rFonts w:asciiTheme="majorBidi" w:hAnsiTheme="majorBidi" w:cs="Times New Roman"/>
          <w:sz w:val="28"/>
          <w:szCs w:val="28"/>
          <w:rtl/>
        </w:rPr>
        <w:t xml:space="preserve">. </w:t>
      </w:r>
    </w:p>
    <w:p w14:paraId="30FBBBCF" w14:textId="188FA3F6" w:rsidR="000F4F5F" w:rsidRPr="000F4F5F" w:rsidRDefault="000F4F5F" w:rsidP="000F4F5F">
      <w:pPr>
        <w:pStyle w:val="ListParagraph"/>
        <w:numPr>
          <w:ilvl w:val="0"/>
          <w:numId w:val="38"/>
        </w:numPr>
        <w:bidi w:val="0"/>
        <w:spacing w:line="360" w:lineRule="auto"/>
        <w:jc w:val="both"/>
        <w:rPr>
          <w:rFonts w:asciiTheme="majorBidi" w:hAnsiTheme="majorBidi" w:cstheme="majorBidi"/>
          <w:sz w:val="28"/>
          <w:szCs w:val="28"/>
        </w:rPr>
      </w:pPr>
      <w:r w:rsidRPr="000F4F5F">
        <w:rPr>
          <w:rFonts w:asciiTheme="majorBidi" w:hAnsiTheme="majorBidi" w:cstheme="majorBidi"/>
          <w:b/>
          <w:bCs/>
          <w:sz w:val="28"/>
          <w:szCs w:val="28"/>
        </w:rPr>
        <w:t>Reliability Analysi</w:t>
      </w:r>
      <w:r>
        <w:rPr>
          <w:rFonts w:asciiTheme="majorBidi" w:hAnsiTheme="majorBidi" w:cstheme="majorBidi"/>
          <w:b/>
          <w:bCs/>
          <w:sz w:val="28"/>
          <w:szCs w:val="28"/>
        </w:rPr>
        <w:t>s:</w:t>
      </w:r>
      <w:r>
        <w:rPr>
          <w:rFonts w:asciiTheme="majorBidi" w:hAnsiTheme="majorBidi" w:cstheme="majorBidi"/>
          <w:sz w:val="28"/>
          <w:szCs w:val="28"/>
        </w:rPr>
        <w:t xml:space="preserve"> </w:t>
      </w:r>
      <w:r w:rsidRPr="000F4F5F">
        <w:rPr>
          <w:rFonts w:asciiTheme="majorBidi" w:hAnsiTheme="majorBidi" w:cstheme="majorBidi"/>
          <w:sz w:val="28"/>
          <w:szCs w:val="28"/>
        </w:rPr>
        <w:t>Cronbach’s Alpha was calculated for each questionnaire item to determine the reliability of these scales being used in the study</w:t>
      </w:r>
      <w:r w:rsidRPr="000F4F5F">
        <w:rPr>
          <w:rFonts w:asciiTheme="majorBidi" w:hAnsiTheme="majorBidi" w:cs="Times New Roman"/>
          <w:sz w:val="28"/>
          <w:szCs w:val="28"/>
          <w:rtl/>
        </w:rPr>
        <w:t xml:space="preserve">. </w:t>
      </w:r>
    </w:p>
    <w:p w14:paraId="4ED33E11" w14:textId="692B4D38" w:rsidR="000F4F5F" w:rsidRPr="000F4F5F" w:rsidRDefault="000F4F5F" w:rsidP="000F4F5F">
      <w:pPr>
        <w:pStyle w:val="ListParagraph"/>
        <w:numPr>
          <w:ilvl w:val="0"/>
          <w:numId w:val="38"/>
        </w:numPr>
        <w:bidi w:val="0"/>
        <w:spacing w:line="360" w:lineRule="auto"/>
        <w:jc w:val="both"/>
        <w:rPr>
          <w:rFonts w:asciiTheme="majorBidi" w:hAnsiTheme="majorBidi" w:cstheme="majorBidi"/>
          <w:sz w:val="28"/>
          <w:szCs w:val="28"/>
        </w:rPr>
      </w:pPr>
      <w:r w:rsidRPr="000F4F5F">
        <w:rPr>
          <w:rFonts w:asciiTheme="majorBidi" w:hAnsiTheme="majorBidi" w:cstheme="majorBidi"/>
          <w:b/>
          <w:bCs/>
          <w:sz w:val="28"/>
          <w:szCs w:val="28"/>
        </w:rPr>
        <w:t>Validity Analysi</w:t>
      </w:r>
      <w:r>
        <w:rPr>
          <w:rFonts w:asciiTheme="majorBidi" w:hAnsiTheme="majorBidi" w:cstheme="majorBidi"/>
          <w:b/>
          <w:bCs/>
          <w:sz w:val="28"/>
          <w:szCs w:val="28"/>
        </w:rPr>
        <w:t>s:</w:t>
      </w:r>
      <w:r>
        <w:rPr>
          <w:rFonts w:asciiTheme="majorBidi" w:hAnsiTheme="majorBidi" w:cstheme="majorBidi"/>
          <w:sz w:val="28"/>
          <w:szCs w:val="28"/>
        </w:rPr>
        <w:t xml:space="preserve"> </w:t>
      </w:r>
      <w:r w:rsidRPr="000F4F5F">
        <w:rPr>
          <w:rFonts w:asciiTheme="majorBidi" w:hAnsiTheme="majorBidi" w:cstheme="majorBidi"/>
          <w:sz w:val="28"/>
          <w:szCs w:val="28"/>
        </w:rPr>
        <w:t>Exploratory Factor Analysis (EFA) was conducted to identify the factor structure of the items and confirm what construct was being measured for the overall questionnaire</w:t>
      </w:r>
      <w:r w:rsidRPr="000F4F5F">
        <w:rPr>
          <w:rFonts w:asciiTheme="majorBidi" w:hAnsiTheme="majorBidi" w:cs="Times New Roman"/>
          <w:sz w:val="28"/>
          <w:szCs w:val="28"/>
          <w:rtl/>
        </w:rPr>
        <w:t xml:space="preserve">. </w:t>
      </w:r>
    </w:p>
    <w:p w14:paraId="6CFF13F3" w14:textId="66083BD8" w:rsidR="000F4F5F" w:rsidRPr="000F4F5F" w:rsidRDefault="000F4F5F" w:rsidP="000F4F5F">
      <w:pPr>
        <w:pStyle w:val="ListParagraph"/>
        <w:numPr>
          <w:ilvl w:val="0"/>
          <w:numId w:val="38"/>
        </w:numPr>
        <w:bidi w:val="0"/>
        <w:spacing w:line="360" w:lineRule="auto"/>
        <w:jc w:val="both"/>
        <w:rPr>
          <w:rFonts w:asciiTheme="majorBidi" w:hAnsiTheme="majorBidi" w:cstheme="majorBidi"/>
          <w:sz w:val="28"/>
          <w:szCs w:val="28"/>
        </w:rPr>
      </w:pPr>
      <w:r w:rsidRPr="000F4F5F">
        <w:rPr>
          <w:rFonts w:asciiTheme="majorBidi" w:hAnsiTheme="majorBidi" w:cstheme="majorBidi"/>
          <w:b/>
          <w:bCs/>
          <w:sz w:val="28"/>
          <w:szCs w:val="28"/>
        </w:rPr>
        <w:t>Inferential Statistic</w:t>
      </w:r>
      <w:r>
        <w:rPr>
          <w:rFonts w:asciiTheme="majorBidi" w:hAnsiTheme="majorBidi" w:cstheme="majorBidi"/>
          <w:b/>
          <w:bCs/>
          <w:sz w:val="28"/>
          <w:szCs w:val="28"/>
        </w:rPr>
        <w:t xml:space="preserve">s: </w:t>
      </w:r>
      <w:r w:rsidRPr="000F4F5F">
        <w:rPr>
          <w:rFonts w:asciiTheme="majorBidi" w:hAnsiTheme="majorBidi" w:cstheme="majorBidi"/>
          <w:sz w:val="28"/>
          <w:szCs w:val="28"/>
        </w:rPr>
        <w:t>The correlation and regression analyses were conducted to determine the relationship between E-HRM and employee efficiency, and to test the hypotheses established in the study.</w:t>
      </w:r>
    </w:p>
    <w:p w14:paraId="539ABEE6" w14:textId="77777777" w:rsidR="00254FBC" w:rsidRPr="00FF375A" w:rsidRDefault="00254FBC">
      <w:pPr>
        <w:pStyle w:val="Heading1"/>
        <w:numPr>
          <w:ilvl w:val="1"/>
          <w:numId w:val="14"/>
        </w:numPr>
        <w:bidi w:val="0"/>
        <w:spacing w:line="360" w:lineRule="auto"/>
        <w:jc w:val="both"/>
        <w:rPr>
          <w:rFonts w:asciiTheme="majorBidi" w:hAnsiTheme="majorBidi"/>
          <w:b/>
          <w:bCs/>
          <w:color w:val="auto"/>
          <w:sz w:val="28"/>
          <w:szCs w:val="28"/>
        </w:rPr>
      </w:pPr>
      <w:bookmarkStart w:id="78" w:name="_Toc228076273"/>
      <w:r w:rsidRPr="00FF375A">
        <w:rPr>
          <w:rFonts w:asciiTheme="majorBidi" w:hAnsiTheme="majorBidi"/>
          <w:b/>
          <w:bCs/>
          <w:color w:val="auto"/>
        </w:rPr>
        <w:lastRenderedPageBreak/>
        <w:t>Conclusion</w:t>
      </w:r>
      <w:bookmarkEnd w:id="78"/>
    </w:p>
    <w:p w14:paraId="6E3A43C6" w14:textId="14C82FAB" w:rsidR="00D379DB" w:rsidRDefault="000F4F5F" w:rsidP="000F4F5F">
      <w:pPr>
        <w:bidi w:val="0"/>
        <w:spacing w:line="360" w:lineRule="auto"/>
        <w:jc w:val="both"/>
        <w:rPr>
          <w:rFonts w:asciiTheme="majorBidi" w:hAnsiTheme="majorBidi" w:cstheme="majorBidi"/>
          <w:sz w:val="28"/>
          <w:szCs w:val="28"/>
        </w:rPr>
      </w:pPr>
      <w:r w:rsidRPr="000F4F5F">
        <w:rPr>
          <w:rFonts w:asciiTheme="majorBidi" w:hAnsiTheme="majorBidi" w:cstheme="majorBidi"/>
          <w:sz w:val="28"/>
          <w:szCs w:val="28"/>
        </w:rPr>
        <w:t>In this chapter, the research methodology employed to establish a relationship between E-HRM systems and employee efficiency has been described in detail. An operational definition of each of the key variables was provided and the research design, sampling methods, data collection methods, and data analysis methods used have been described. The research methodology is to provide for the validity and reliability of the study and the accuracy of the study in measuring the objectives of the research. The Results and Analysis section of this research will contain the presentation of the results from the data collected in this study.</w:t>
      </w:r>
    </w:p>
    <w:p w14:paraId="5B390222" w14:textId="77777777" w:rsidR="00D379DB" w:rsidRDefault="00D379DB" w:rsidP="00D379DB">
      <w:pPr>
        <w:bidi w:val="0"/>
        <w:spacing w:line="276" w:lineRule="auto"/>
        <w:jc w:val="both"/>
        <w:rPr>
          <w:rFonts w:asciiTheme="majorBidi" w:hAnsiTheme="majorBidi" w:cstheme="majorBidi"/>
          <w:sz w:val="28"/>
          <w:szCs w:val="28"/>
        </w:rPr>
      </w:pPr>
    </w:p>
    <w:p w14:paraId="4EECC388" w14:textId="77777777" w:rsidR="00D379DB" w:rsidRDefault="00D379DB" w:rsidP="00D379DB">
      <w:pPr>
        <w:bidi w:val="0"/>
        <w:spacing w:line="276" w:lineRule="auto"/>
        <w:jc w:val="both"/>
        <w:rPr>
          <w:rFonts w:asciiTheme="majorBidi" w:hAnsiTheme="majorBidi" w:cstheme="majorBidi"/>
          <w:sz w:val="28"/>
          <w:szCs w:val="28"/>
        </w:rPr>
      </w:pPr>
    </w:p>
    <w:p w14:paraId="27F1939A" w14:textId="77777777" w:rsidR="00D379DB" w:rsidRDefault="00D379DB" w:rsidP="00D379DB">
      <w:pPr>
        <w:bidi w:val="0"/>
        <w:spacing w:line="276" w:lineRule="auto"/>
        <w:jc w:val="both"/>
        <w:rPr>
          <w:rFonts w:asciiTheme="majorBidi" w:hAnsiTheme="majorBidi" w:cstheme="majorBidi"/>
          <w:sz w:val="28"/>
          <w:szCs w:val="28"/>
        </w:rPr>
      </w:pPr>
    </w:p>
    <w:p w14:paraId="2B5525D6" w14:textId="77777777" w:rsidR="00D379DB" w:rsidRDefault="00D379DB" w:rsidP="00D379DB">
      <w:pPr>
        <w:bidi w:val="0"/>
        <w:spacing w:line="276" w:lineRule="auto"/>
        <w:jc w:val="both"/>
        <w:rPr>
          <w:rFonts w:asciiTheme="majorBidi" w:hAnsiTheme="majorBidi" w:cstheme="majorBidi"/>
          <w:sz w:val="28"/>
          <w:szCs w:val="28"/>
        </w:rPr>
      </w:pPr>
    </w:p>
    <w:p w14:paraId="216D9E38" w14:textId="77777777" w:rsidR="00D379DB" w:rsidRDefault="00D379DB" w:rsidP="00D379DB">
      <w:pPr>
        <w:bidi w:val="0"/>
        <w:spacing w:line="276" w:lineRule="auto"/>
        <w:jc w:val="both"/>
        <w:rPr>
          <w:rFonts w:asciiTheme="majorBidi" w:hAnsiTheme="majorBidi" w:cstheme="majorBidi"/>
          <w:sz w:val="28"/>
          <w:szCs w:val="28"/>
        </w:rPr>
      </w:pPr>
    </w:p>
    <w:p w14:paraId="23B71ECA" w14:textId="77777777" w:rsidR="00D379DB" w:rsidRDefault="00D379DB" w:rsidP="00D379DB">
      <w:pPr>
        <w:bidi w:val="0"/>
        <w:spacing w:line="276" w:lineRule="auto"/>
        <w:jc w:val="both"/>
        <w:rPr>
          <w:rFonts w:asciiTheme="majorBidi" w:hAnsiTheme="majorBidi" w:cstheme="majorBidi"/>
          <w:sz w:val="28"/>
          <w:szCs w:val="28"/>
        </w:rPr>
      </w:pPr>
    </w:p>
    <w:p w14:paraId="79D9A054" w14:textId="77777777" w:rsidR="00D379DB" w:rsidRDefault="00D379DB" w:rsidP="00D379DB">
      <w:pPr>
        <w:bidi w:val="0"/>
        <w:spacing w:line="276" w:lineRule="auto"/>
        <w:jc w:val="both"/>
        <w:rPr>
          <w:rFonts w:asciiTheme="majorBidi" w:hAnsiTheme="majorBidi" w:cstheme="majorBidi"/>
          <w:sz w:val="28"/>
          <w:szCs w:val="28"/>
        </w:rPr>
      </w:pPr>
    </w:p>
    <w:p w14:paraId="3D1917AD" w14:textId="77777777" w:rsidR="00D379DB" w:rsidRDefault="00D379DB" w:rsidP="00D379DB">
      <w:pPr>
        <w:bidi w:val="0"/>
        <w:spacing w:line="276" w:lineRule="auto"/>
        <w:jc w:val="both"/>
        <w:rPr>
          <w:rFonts w:asciiTheme="majorBidi" w:hAnsiTheme="majorBidi" w:cstheme="majorBidi"/>
          <w:sz w:val="28"/>
          <w:szCs w:val="28"/>
        </w:rPr>
      </w:pPr>
    </w:p>
    <w:p w14:paraId="172326A2" w14:textId="77777777" w:rsidR="00D379DB" w:rsidRDefault="00D379DB" w:rsidP="00D379DB">
      <w:pPr>
        <w:bidi w:val="0"/>
        <w:spacing w:line="276" w:lineRule="auto"/>
        <w:jc w:val="both"/>
        <w:rPr>
          <w:rFonts w:asciiTheme="majorBidi" w:hAnsiTheme="majorBidi" w:cstheme="majorBidi"/>
          <w:sz w:val="28"/>
          <w:szCs w:val="28"/>
        </w:rPr>
      </w:pPr>
    </w:p>
    <w:p w14:paraId="6D7EA259" w14:textId="77777777" w:rsidR="00D379DB" w:rsidRDefault="00D379DB" w:rsidP="00D379DB">
      <w:pPr>
        <w:bidi w:val="0"/>
        <w:spacing w:line="276" w:lineRule="auto"/>
        <w:jc w:val="both"/>
        <w:rPr>
          <w:rFonts w:asciiTheme="majorBidi" w:hAnsiTheme="majorBidi" w:cstheme="majorBidi"/>
          <w:sz w:val="28"/>
          <w:szCs w:val="28"/>
        </w:rPr>
      </w:pPr>
    </w:p>
    <w:p w14:paraId="5461E802" w14:textId="77777777" w:rsidR="00C94B0C" w:rsidRDefault="00C94B0C" w:rsidP="00C94B0C">
      <w:pPr>
        <w:bidi w:val="0"/>
        <w:spacing w:line="276" w:lineRule="auto"/>
        <w:jc w:val="both"/>
        <w:rPr>
          <w:rFonts w:asciiTheme="majorBidi" w:hAnsiTheme="majorBidi" w:cstheme="majorBidi"/>
          <w:sz w:val="28"/>
          <w:szCs w:val="28"/>
        </w:rPr>
      </w:pPr>
    </w:p>
    <w:p w14:paraId="748904BA" w14:textId="77777777" w:rsidR="00985A9F" w:rsidRDefault="00985A9F" w:rsidP="00985A9F">
      <w:pPr>
        <w:bidi w:val="0"/>
        <w:spacing w:line="276" w:lineRule="auto"/>
        <w:jc w:val="both"/>
        <w:rPr>
          <w:rFonts w:asciiTheme="majorBidi" w:hAnsiTheme="majorBidi" w:cstheme="majorBidi"/>
          <w:sz w:val="28"/>
          <w:szCs w:val="28"/>
        </w:rPr>
      </w:pPr>
    </w:p>
    <w:p w14:paraId="2EED55EF" w14:textId="77777777" w:rsidR="00985A9F" w:rsidRDefault="00985A9F" w:rsidP="00985A9F">
      <w:pPr>
        <w:bidi w:val="0"/>
        <w:spacing w:line="276" w:lineRule="auto"/>
        <w:jc w:val="both"/>
        <w:rPr>
          <w:rFonts w:asciiTheme="majorBidi" w:hAnsiTheme="majorBidi" w:cstheme="majorBidi"/>
          <w:sz w:val="28"/>
          <w:szCs w:val="28"/>
        </w:rPr>
      </w:pPr>
    </w:p>
    <w:p w14:paraId="1663FD78" w14:textId="77777777" w:rsidR="00C94B0C" w:rsidRDefault="00C94B0C" w:rsidP="00C94B0C">
      <w:pPr>
        <w:bidi w:val="0"/>
        <w:spacing w:line="276" w:lineRule="auto"/>
        <w:jc w:val="both"/>
        <w:rPr>
          <w:rFonts w:asciiTheme="majorBidi" w:hAnsiTheme="majorBidi" w:cstheme="majorBidi"/>
          <w:sz w:val="28"/>
          <w:szCs w:val="28"/>
        </w:rPr>
      </w:pPr>
    </w:p>
    <w:p w14:paraId="2C06C163" w14:textId="77777777" w:rsidR="00C94B0C" w:rsidRDefault="00C94B0C" w:rsidP="00C94B0C">
      <w:pPr>
        <w:bidi w:val="0"/>
        <w:spacing w:line="276" w:lineRule="auto"/>
        <w:jc w:val="both"/>
        <w:rPr>
          <w:rFonts w:asciiTheme="majorBidi" w:hAnsiTheme="majorBidi" w:cstheme="majorBidi"/>
          <w:sz w:val="28"/>
          <w:szCs w:val="28"/>
        </w:rPr>
      </w:pPr>
    </w:p>
    <w:p w14:paraId="774C4E76" w14:textId="77777777" w:rsidR="00CC6670" w:rsidRDefault="00CC6670" w:rsidP="00CC6670">
      <w:pPr>
        <w:bidi w:val="0"/>
        <w:spacing w:line="276" w:lineRule="auto"/>
        <w:jc w:val="both"/>
        <w:rPr>
          <w:rFonts w:asciiTheme="majorBidi" w:hAnsiTheme="majorBidi" w:cstheme="majorBidi"/>
          <w:sz w:val="28"/>
          <w:szCs w:val="28"/>
        </w:rPr>
      </w:pPr>
    </w:p>
    <w:p w14:paraId="1568B026" w14:textId="77777777" w:rsidR="00CC6670" w:rsidRDefault="00CC6670" w:rsidP="00CC6670">
      <w:pPr>
        <w:bidi w:val="0"/>
        <w:spacing w:line="276" w:lineRule="auto"/>
        <w:jc w:val="both"/>
        <w:rPr>
          <w:rFonts w:asciiTheme="majorBidi" w:hAnsiTheme="majorBidi" w:cstheme="majorBidi"/>
          <w:sz w:val="28"/>
          <w:szCs w:val="28"/>
        </w:rPr>
      </w:pPr>
    </w:p>
    <w:p w14:paraId="50E20BA9" w14:textId="77777777" w:rsidR="000F4F5F" w:rsidRDefault="000F4F5F" w:rsidP="000F4F5F">
      <w:pPr>
        <w:bidi w:val="0"/>
        <w:spacing w:line="276" w:lineRule="auto"/>
        <w:jc w:val="both"/>
        <w:rPr>
          <w:rFonts w:asciiTheme="majorBidi" w:hAnsiTheme="majorBidi" w:cstheme="majorBidi"/>
          <w:sz w:val="28"/>
          <w:szCs w:val="28"/>
        </w:rPr>
      </w:pPr>
    </w:p>
    <w:p w14:paraId="3E01CB87" w14:textId="77777777" w:rsidR="000F4F5F" w:rsidRDefault="000F4F5F" w:rsidP="000F4F5F">
      <w:pPr>
        <w:bidi w:val="0"/>
        <w:spacing w:line="276" w:lineRule="auto"/>
        <w:jc w:val="both"/>
        <w:rPr>
          <w:rFonts w:asciiTheme="majorBidi" w:hAnsiTheme="majorBidi" w:cstheme="majorBidi"/>
          <w:sz w:val="28"/>
          <w:szCs w:val="28"/>
        </w:rPr>
      </w:pPr>
    </w:p>
    <w:p w14:paraId="06005CAD" w14:textId="77777777" w:rsidR="000F4F5F" w:rsidRDefault="000F4F5F" w:rsidP="000F4F5F">
      <w:pPr>
        <w:bidi w:val="0"/>
        <w:spacing w:line="276" w:lineRule="auto"/>
        <w:jc w:val="both"/>
        <w:rPr>
          <w:rFonts w:asciiTheme="majorBidi" w:hAnsiTheme="majorBidi" w:cstheme="majorBidi"/>
          <w:sz w:val="28"/>
          <w:szCs w:val="28"/>
        </w:rPr>
      </w:pPr>
    </w:p>
    <w:p w14:paraId="5443E7E0" w14:textId="30278E9E" w:rsidR="00CC6670" w:rsidRDefault="00CC6670" w:rsidP="00CC6670">
      <w:pPr>
        <w:bidi w:val="0"/>
        <w:spacing w:line="276" w:lineRule="auto"/>
        <w:jc w:val="both"/>
        <w:rPr>
          <w:rFonts w:asciiTheme="majorBidi" w:hAnsiTheme="majorBidi" w:cstheme="majorBidi"/>
          <w:sz w:val="28"/>
          <w:szCs w:val="28"/>
        </w:rPr>
      </w:pPr>
    </w:p>
    <w:p w14:paraId="55558C58" w14:textId="77777777" w:rsidR="00CC6670" w:rsidRDefault="00CC6670" w:rsidP="00CC6670">
      <w:pPr>
        <w:bidi w:val="0"/>
        <w:spacing w:line="276" w:lineRule="auto"/>
        <w:jc w:val="both"/>
        <w:rPr>
          <w:rFonts w:asciiTheme="majorBidi" w:hAnsiTheme="majorBidi" w:cstheme="majorBidi"/>
          <w:sz w:val="28"/>
          <w:szCs w:val="28"/>
        </w:rPr>
      </w:pPr>
    </w:p>
    <w:p w14:paraId="7115DE7C" w14:textId="77777777" w:rsidR="00CC6670" w:rsidRDefault="00CC6670" w:rsidP="00CC6670">
      <w:pPr>
        <w:bidi w:val="0"/>
        <w:spacing w:line="276" w:lineRule="auto"/>
        <w:jc w:val="both"/>
        <w:rPr>
          <w:rFonts w:asciiTheme="majorBidi" w:hAnsiTheme="majorBidi" w:cstheme="majorBidi"/>
          <w:sz w:val="28"/>
          <w:szCs w:val="28"/>
        </w:rPr>
      </w:pPr>
    </w:p>
    <w:p w14:paraId="3485B19B" w14:textId="77777777" w:rsidR="00CC6670" w:rsidRDefault="00CC6670" w:rsidP="00CC6670">
      <w:pPr>
        <w:bidi w:val="0"/>
        <w:spacing w:line="276" w:lineRule="auto"/>
        <w:jc w:val="both"/>
        <w:rPr>
          <w:rFonts w:asciiTheme="majorBidi" w:hAnsiTheme="majorBidi" w:cstheme="majorBidi"/>
          <w:sz w:val="28"/>
          <w:szCs w:val="28"/>
        </w:rPr>
      </w:pPr>
    </w:p>
    <w:p w14:paraId="4E94A577" w14:textId="77777777" w:rsidR="00CC6670" w:rsidRDefault="00CC6670" w:rsidP="00CC6670">
      <w:pPr>
        <w:bidi w:val="0"/>
        <w:spacing w:line="276" w:lineRule="auto"/>
        <w:jc w:val="both"/>
        <w:rPr>
          <w:rFonts w:asciiTheme="majorBidi" w:hAnsiTheme="majorBidi" w:cstheme="majorBidi"/>
          <w:sz w:val="28"/>
          <w:szCs w:val="28"/>
        </w:rPr>
      </w:pPr>
    </w:p>
    <w:p w14:paraId="0D0C375B" w14:textId="77777777" w:rsidR="00CC6670" w:rsidRDefault="00CC6670" w:rsidP="00CC6670">
      <w:pPr>
        <w:bidi w:val="0"/>
        <w:spacing w:line="276" w:lineRule="auto"/>
        <w:jc w:val="both"/>
        <w:rPr>
          <w:rFonts w:asciiTheme="majorBidi" w:hAnsiTheme="majorBidi" w:cstheme="majorBidi"/>
          <w:sz w:val="28"/>
          <w:szCs w:val="28"/>
        </w:rPr>
      </w:pPr>
    </w:p>
    <w:p w14:paraId="28020DF2" w14:textId="77777777" w:rsidR="00CC6670" w:rsidRDefault="00CC6670" w:rsidP="00CC6670">
      <w:pPr>
        <w:bidi w:val="0"/>
        <w:spacing w:line="276" w:lineRule="auto"/>
        <w:jc w:val="both"/>
        <w:rPr>
          <w:rFonts w:asciiTheme="majorBidi" w:hAnsiTheme="majorBidi" w:cstheme="majorBidi"/>
          <w:sz w:val="28"/>
          <w:szCs w:val="28"/>
        </w:rPr>
      </w:pPr>
    </w:p>
    <w:p w14:paraId="590EBC16" w14:textId="72A3E3BB" w:rsidR="00D379DB" w:rsidRDefault="00D379DB" w:rsidP="00D379DB">
      <w:pPr>
        <w:pStyle w:val="Heading1"/>
        <w:bidi w:val="0"/>
        <w:rPr>
          <w:rFonts w:asciiTheme="majorBidi" w:hAnsiTheme="majorBidi"/>
          <w:color w:val="auto"/>
        </w:rPr>
      </w:pPr>
    </w:p>
    <w:p w14:paraId="6D66A1F1" w14:textId="0EF0B19C" w:rsidR="00D379DB" w:rsidRPr="00D379DB" w:rsidRDefault="00D379DB" w:rsidP="000F2BEA">
      <w:pPr>
        <w:pStyle w:val="Heading1"/>
        <w:numPr>
          <w:ilvl w:val="0"/>
          <w:numId w:val="20"/>
        </w:numPr>
        <w:bidi w:val="0"/>
        <w:spacing w:line="360" w:lineRule="auto"/>
        <w:rPr>
          <w:rFonts w:asciiTheme="majorBidi" w:hAnsiTheme="majorBidi"/>
          <w:b/>
          <w:bCs/>
          <w:color w:val="auto"/>
          <w:rtl/>
        </w:rPr>
      </w:pPr>
      <w:bookmarkStart w:id="79" w:name="_Toc228076274"/>
      <w:r w:rsidRPr="00D379DB">
        <w:rPr>
          <w:rFonts w:asciiTheme="majorBidi" w:hAnsiTheme="majorBidi"/>
          <w:b/>
          <w:bCs/>
          <w:color w:val="auto"/>
        </w:rPr>
        <w:t>Chapter 4:</w:t>
      </w:r>
      <w:r w:rsidRPr="00D379DB">
        <w:rPr>
          <w:rFonts w:asciiTheme="majorBidi" w:hAnsiTheme="majorBidi"/>
          <w:b/>
          <w:bCs/>
          <w:color w:val="auto"/>
          <w:rtl/>
        </w:rPr>
        <w:t xml:space="preserve"> </w:t>
      </w:r>
      <w:r w:rsidRPr="00D379DB">
        <w:rPr>
          <w:rFonts w:asciiTheme="majorBidi" w:hAnsiTheme="majorBidi"/>
          <w:b/>
          <w:bCs/>
          <w:color w:val="auto"/>
        </w:rPr>
        <w:t>Statistical analysis and discussion of results</w:t>
      </w:r>
      <w:bookmarkEnd w:id="79"/>
    </w:p>
    <w:p w14:paraId="0329A61C" w14:textId="77777777" w:rsidR="00254FBC" w:rsidRDefault="00254FBC" w:rsidP="00254FBC">
      <w:pPr>
        <w:bidi w:val="0"/>
        <w:spacing w:line="360" w:lineRule="auto"/>
        <w:jc w:val="both"/>
        <w:rPr>
          <w:rFonts w:asciiTheme="majorBidi" w:hAnsiTheme="majorBidi" w:cstheme="majorBidi"/>
          <w:sz w:val="28"/>
          <w:szCs w:val="28"/>
        </w:rPr>
      </w:pPr>
    </w:p>
    <w:p w14:paraId="1BC45FA0" w14:textId="77777777" w:rsidR="00D379DB" w:rsidRDefault="00D379DB" w:rsidP="00D379DB">
      <w:pPr>
        <w:bidi w:val="0"/>
        <w:spacing w:line="360" w:lineRule="auto"/>
        <w:jc w:val="both"/>
        <w:rPr>
          <w:rFonts w:asciiTheme="majorBidi" w:hAnsiTheme="majorBidi" w:cstheme="majorBidi"/>
          <w:sz w:val="28"/>
          <w:szCs w:val="28"/>
        </w:rPr>
      </w:pPr>
    </w:p>
    <w:p w14:paraId="1122F95F" w14:textId="77777777" w:rsidR="00D379DB" w:rsidRDefault="00D379DB" w:rsidP="00D379DB">
      <w:pPr>
        <w:bidi w:val="0"/>
        <w:spacing w:line="360" w:lineRule="auto"/>
        <w:jc w:val="both"/>
        <w:rPr>
          <w:rFonts w:asciiTheme="majorBidi" w:hAnsiTheme="majorBidi" w:cstheme="majorBidi"/>
          <w:sz w:val="28"/>
          <w:szCs w:val="28"/>
        </w:rPr>
      </w:pPr>
    </w:p>
    <w:p w14:paraId="015868BB" w14:textId="77777777" w:rsidR="00D379DB" w:rsidRDefault="00D379DB" w:rsidP="00D379DB">
      <w:pPr>
        <w:bidi w:val="0"/>
        <w:spacing w:line="360" w:lineRule="auto"/>
        <w:jc w:val="both"/>
        <w:rPr>
          <w:rFonts w:asciiTheme="majorBidi" w:hAnsiTheme="majorBidi" w:cstheme="majorBidi"/>
          <w:sz w:val="28"/>
          <w:szCs w:val="28"/>
        </w:rPr>
      </w:pPr>
    </w:p>
    <w:p w14:paraId="71417749" w14:textId="77777777" w:rsidR="00D379DB" w:rsidRDefault="00D379DB" w:rsidP="00D379DB">
      <w:pPr>
        <w:bidi w:val="0"/>
        <w:spacing w:line="360" w:lineRule="auto"/>
        <w:jc w:val="both"/>
        <w:rPr>
          <w:rFonts w:asciiTheme="majorBidi" w:hAnsiTheme="majorBidi" w:cstheme="majorBidi"/>
          <w:sz w:val="28"/>
          <w:szCs w:val="28"/>
        </w:rPr>
      </w:pPr>
    </w:p>
    <w:p w14:paraId="0B1DE58F" w14:textId="77777777" w:rsidR="00D379DB" w:rsidRDefault="00D379DB" w:rsidP="00D379DB">
      <w:pPr>
        <w:bidi w:val="0"/>
        <w:spacing w:line="360" w:lineRule="auto"/>
        <w:jc w:val="both"/>
        <w:rPr>
          <w:rFonts w:asciiTheme="majorBidi" w:hAnsiTheme="majorBidi" w:cstheme="majorBidi"/>
          <w:sz w:val="28"/>
          <w:szCs w:val="28"/>
        </w:rPr>
      </w:pPr>
    </w:p>
    <w:p w14:paraId="31EF8EDF" w14:textId="77777777" w:rsidR="00D379DB" w:rsidRDefault="00D379DB" w:rsidP="00D379DB">
      <w:pPr>
        <w:bidi w:val="0"/>
        <w:spacing w:line="360" w:lineRule="auto"/>
        <w:jc w:val="both"/>
        <w:rPr>
          <w:rFonts w:asciiTheme="majorBidi" w:hAnsiTheme="majorBidi" w:cstheme="majorBidi"/>
          <w:sz w:val="28"/>
          <w:szCs w:val="28"/>
        </w:rPr>
      </w:pPr>
    </w:p>
    <w:p w14:paraId="58A255AA" w14:textId="77777777" w:rsidR="00D379DB" w:rsidRDefault="00D379DB" w:rsidP="00D379DB">
      <w:pPr>
        <w:bidi w:val="0"/>
        <w:spacing w:line="360" w:lineRule="auto"/>
        <w:jc w:val="both"/>
        <w:rPr>
          <w:rFonts w:asciiTheme="majorBidi" w:hAnsiTheme="majorBidi" w:cstheme="majorBidi"/>
          <w:sz w:val="28"/>
          <w:szCs w:val="28"/>
        </w:rPr>
      </w:pPr>
    </w:p>
    <w:p w14:paraId="04D3D508" w14:textId="77777777" w:rsidR="00D379DB" w:rsidRDefault="00D379DB" w:rsidP="00D379DB">
      <w:pPr>
        <w:bidi w:val="0"/>
        <w:spacing w:line="360" w:lineRule="auto"/>
        <w:jc w:val="both"/>
        <w:rPr>
          <w:rFonts w:asciiTheme="majorBidi" w:hAnsiTheme="majorBidi" w:cstheme="majorBidi"/>
          <w:sz w:val="28"/>
          <w:szCs w:val="28"/>
        </w:rPr>
      </w:pPr>
    </w:p>
    <w:p w14:paraId="19DC40E5" w14:textId="77777777" w:rsidR="00D379DB" w:rsidRDefault="00D379DB" w:rsidP="00D379DB">
      <w:pPr>
        <w:bidi w:val="0"/>
        <w:spacing w:line="360" w:lineRule="auto"/>
        <w:jc w:val="both"/>
        <w:rPr>
          <w:rFonts w:asciiTheme="majorBidi" w:hAnsiTheme="majorBidi" w:cstheme="majorBidi"/>
          <w:sz w:val="28"/>
          <w:szCs w:val="28"/>
        </w:rPr>
      </w:pPr>
    </w:p>
    <w:p w14:paraId="2214C25C" w14:textId="77777777" w:rsidR="00D379DB" w:rsidRPr="00145CFB" w:rsidRDefault="00D379DB" w:rsidP="00145CFB">
      <w:pPr>
        <w:bidi w:val="0"/>
        <w:spacing w:line="360" w:lineRule="auto"/>
        <w:jc w:val="both"/>
        <w:rPr>
          <w:rFonts w:asciiTheme="majorBidi" w:hAnsiTheme="majorBidi" w:cstheme="majorBidi"/>
          <w:sz w:val="28"/>
          <w:szCs w:val="28"/>
        </w:rPr>
      </w:pPr>
    </w:p>
    <w:p w14:paraId="566E440C" w14:textId="7B3B4ACC" w:rsidR="00145CFB" w:rsidRPr="0075313E" w:rsidRDefault="00145CFB" w:rsidP="000F2BEA">
      <w:pPr>
        <w:pStyle w:val="Heading1"/>
        <w:numPr>
          <w:ilvl w:val="1"/>
          <w:numId w:val="20"/>
        </w:numPr>
        <w:bidi w:val="0"/>
        <w:spacing w:line="360" w:lineRule="auto"/>
        <w:rPr>
          <w:rFonts w:asciiTheme="majorBidi" w:hAnsiTheme="majorBidi"/>
          <w:b/>
          <w:bCs/>
          <w:color w:val="auto"/>
        </w:rPr>
      </w:pPr>
      <w:bookmarkStart w:id="80" w:name="_Toc228076275"/>
      <w:r w:rsidRPr="0075313E">
        <w:rPr>
          <w:rFonts w:asciiTheme="majorBidi" w:hAnsiTheme="majorBidi"/>
          <w:b/>
          <w:bCs/>
          <w:color w:val="auto"/>
        </w:rPr>
        <w:lastRenderedPageBreak/>
        <w:t>Introduction</w:t>
      </w:r>
      <w:bookmarkEnd w:id="80"/>
    </w:p>
    <w:p w14:paraId="2A0BD9DB" w14:textId="54BE98BA" w:rsidR="00D63158" w:rsidRPr="00145CFB" w:rsidRDefault="00D63158" w:rsidP="00D63158">
      <w:pPr>
        <w:bidi w:val="0"/>
        <w:spacing w:line="360" w:lineRule="auto"/>
        <w:jc w:val="both"/>
        <w:rPr>
          <w:rFonts w:asciiTheme="majorBidi" w:hAnsiTheme="majorBidi" w:cstheme="majorBidi"/>
          <w:sz w:val="28"/>
          <w:szCs w:val="28"/>
        </w:rPr>
      </w:pPr>
      <w:r w:rsidRPr="00D63158">
        <w:rPr>
          <w:rFonts w:asciiTheme="majorBidi" w:hAnsiTheme="majorBidi" w:cstheme="majorBidi"/>
          <w:sz w:val="28"/>
          <w:szCs w:val="28"/>
        </w:rPr>
        <w:t>In this chapter the results of the data collected from employees and management personnel at banks in Riyadh City were presented regarding the role of e-HRM in improving the efficiency of work. The chapter included structure consisting of sample description, reliability and validity tests, descriptive statistics related to research variables, hypothesis testing, comparison of findings found in previous literature to findings of this research and finally concluding summary of the chapter.</w:t>
      </w:r>
    </w:p>
    <w:p w14:paraId="6E65C138" w14:textId="020A5196" w:rsidR="00145CFB" w:rsidRPr="0075313E" w:rsidRDefault="00145CFB" w:rsidP="000F2BEA">
      <w:pPr>
        <w:pStyle w:val="Heading1"/>
        <w:numPr>
          <w:ilvl w:val="1"/>
          <w:numId w:val="20"/>
        </w:numPr>
        <w:bidi w:val="0"/>
        <w:spacing w:line="360" w:lineRule="auto"/>
        <w:rPr>
          <w:rFonts w:asciiTheme="majorBidi" w:hAnsiTheme="majorBidi"/>
          <w:b/>
          <w:bCs/>
          <w:color w:val="auto"/>
        </w:rPr>
      </w:pPr>
      <w:bookmarkStart w:id="81" w:name="_Toc228076276"/>
      <w:r w:rsidRPr="0075313E">
        <w:rPr>
          <w:rFonts w:asciiTheme="majorBidi" w:hAnsiTheme="majorBidi"/>
          <w:b/>
          <w:bCs/>
          <w:color w:val="auto"/>
        </w:rPr>
        <w:t>Sample Description</w:t>
      </w:r>
      <w:bookmarkEnd w:id="81"/>
      <w:r w:rsidRPr="0075313E">
        <w:rPr>
          <w:rFonts w:asciiTheme="majorBidi" w:hAnsiTheme="majorBidi"/>
          <w:b/>
          <w:bCs/>
          <w:color w:val="auto"/>
        </w:rPr>
        <w:t xml:space="preserve"> </w:t>
      </w:r>
    </w:p>
    <w:p w14:paraId="2F4EB762" w14:textId="00BE91AF" w:rsidR="00D63158" w:rsidRDefault="00D63158" w:rsidP="00D63158">
      <w:pPr>
        <w:bidi w:val="0"/>
        <w:spacing w:line="360" w:lineRule="auto"/>
        <w:jc w:val="both"/>
        <w:rPr>
          <w:rFonts w:asciiTheme="majorBidi" w:hAnsiTheme="majorBidi" w:cstheme="majorBidi"/>
          <w:sz w:val="28"/>
          <w:szCs w:val="28"/>
        </w:rPr>
      </w:pPr>
      <w:r w:rsidRPr="00D63158">
        <w:rPr>
          <w:rFonts w:asciiTheme="majorBidi" w:hAnsiTheme="majorBidi" w:cstheme="majorBidi"/>
          <w:sz w:val="28"/>
          <w:szCs w:val="28"/>
        </w:rPr>
        <w:t>The study received a total of 100 valid responses using an online survey, which was distributed among employees from different banks in Riyadh City. The response categories for respondents included: gender, age, educational background, department, and years of experience. The sample statistics collected were presented for each demographic group listed previously to ensure there was a good representation of views from across all job roles and experience levels found in the banking sector.</w:t>
      </w:r>
    </w:p>
    <w:tbl>
      <w:tblPr>
        <w:tblStyle w:val="TableGrid"/>
        <w:tblW w:w="8511" w:type="dxa"/>
        <w:tblLook w:val="04A0" w:firstRow="1" w:lastRow="0" w:firstColumn="1" w:lastColumn="0" w:noHBand="0" w:noVBand="1"/>
      </w:tblPr>
      <w:tblGrid>
        <w:gridCol w:w="3610"/>
        <w:gridCol w:w="4901"/>
      </w:tblGrid>
      <w:tr w:rsidR="00985A9F" w14:paraId="3456D079" w14:textId="77777777" w:rsidTr="00985A9F">
        <w:trPr>
          <w:trHeight w:val="408"/>
        </w:trPr>
        <w:tc>
          <w:tcPr>
            <w:tcW w:w="3610" w:type="dxa"/>
            <w:vAlign w:val="center"/>
          </w:tcPr>
          <w:p w14:paraId="34C109EA" w14:textId="15A71095" w:rsidR="00985A9F" w:rsidRPr="007B2B60" w:rsidRDefault="00985A9F" w:rsidP="007B2B60">
            <w:pPr>
              <w:bidi w:val="0"/>
              <w:spacing w:line="360" w:lineRule="auto"/>
              <w:ind w:firstLine="0"/>
              <w:jc w:val="center"/>
              <w:rPr>
                <w:rFonts w:asciiTheme="majorBidi" w:hAnsiTheme="majorBidi" w:cstheme="majorBidi"/>
                <w:b/>
                <w:bCs/>
                <w:sz w:val="28"/>
                <w:szCs w:val="28"/>
              </w:rPr>
            </w:pPr>
            <w:r w:rsidRPr="007B2B60">
              <w:rPr>
                <w:rFonts w:asciiTheme="majorBidi" w:hAnsiTheme="majorBidi" w:cstheme="majorBidi"/>
                <w:b/>
                <w:bCs/>
                <w:sz w:val="28"/>
                <w:szCs w:val="28"/>
              </w:rPr>
              <w:t>Variable</w:t>
            </w:r>
          </w:p>
        </w:tc>
        <w:tc>
          <w:tcPr>
            <w:tcW w:w="4901" w:type="dxa"/>
            <w:vAlign w:val="center"/>
          </w:tcPr>
          <w:p w14:paraId="6CA62A61" w14:textId="5BD22421" w:rsidR="00985A9F" w:rsidRPr="007B2B60" w:rsidRDefault="00985A9F" w:rsidP="007B2B60">
            <w:pPr>
              <w:bidi w:val="0"/>
              <w:spacing w:line="360" w:lineRule="auto"/>
              <w:ind w:firstLine="0"/>
              <w:jc w:val="center"/>
              <w:rPr>
                <w:rFonts w:asciiTheme="majorBidi" w:hAnsiTheme="majorBidi" w:cstheme="majorBidi"/>
                <w:b/>
                <w:bCs/>
                <w:sz w:val="28"/>
                <w:szCs w:val="28"/>
              </w:rPr>
            </w:pPr>
            <w:r w:rsidRPr="00145CFB">
              <w:rPr>
                <w:rFonts w:asciiTheme="majorBidi" w:hAnsiTheme="majorBidi" w:cstheme="majorBidi"/>
                <w:b/>
                <w:bCs/>
                <w:sz w:val="28"/>
                <w:szCs w:val="28"/>
              </w:rPr>
              <w:t>Category</w:t>
            </w:r>
          </w:p>
        </w:tc>
      </w:tr>
      <w:tr w:rsidR="00985A9F" w14:paraId="77659842" w14:textId="77777777" w:rsidTr="00985A9F">
        <w:trPr>
          <w:trHeight w:val="396"/>
        </w:trPr>
        <w:tc>
          <w:tcPr>
            <w:tcW w:w="3610" w:type="dxa"/>
            <w:vMerge w:val="restart"/>
            <w:vAlign w:val="center"/>
          </w:tcPr>
          <w:p w14:paraId="0188722D" w14:textId="5461E0DF" w:rsidR="00985A9F" w:rsidRPr="007B2B60" w:rsidRDefault="00985A9F" w:rsidP="007B2B60">
            <w:pPr>
              <w:bidi w:val="0"/>
              <w:spacing w:line="360" w:lineRule="auto"/>
              <w:ind w:firstLine="0"/>
              <w:jc w:val="center"/>
              <w:rPr>
                <w:rFonts w:asciiTheme="majorBidi" w:hAnsiTheme="majorBidi" w:cstheme="majorBidi"/>
                <w:sz w:val="28"/>
                <w:szCs w:val="28"/>
              </w:rPr>
            </w:pPr>
            <w:r w:rsidRPr="007B2B60">
              <w:rPr>
                <w:rFonts w:asciiTheme="majorBidi" w:hAnsiTheme="majorBidi" w:cstheme="majorBidi"/>
                <w:sz w:val="28"/>
                <w:szCs w:val="28"/>
              </w:rPr>
              <w:t>Gender</w:t>
            </w:r>
          </w:p>
        </w:tc>
        <w:tc>
          <w:tcPr>
            <w:tcW w:w="4901" w:type="dxa"/>
            <w:vAlign w:val="center"/>
          </w:tcPr>
          <w:p w14:paraId="6A90CF02" w14:textId="023B8995" w:rsidR="00985A9F" w:rsidRPr="007B2B60" w:rsidRDefault="00985A9F" w:rsidP="007B2B60">
            <w:pPr>
              <w:bidi w:val="0"/>
              <w:spacing w:line="360" w:lineRule="auto"/>
              <w:ind w:firstLine="0"/>
              <w:jc w:val="center"/>
              <w:rPr>
                <w:rFonts w:asciiTheme="majorBidi" w:hAnsiTheme="majorBidi" w:cstheme="majorBidi"/>
                <w:sz w:val="28"/>
                <w:szCs w:val="28"/>
              </w:rPr>
            </w:pPr>
            <w:r w:rsidRPr="00145CFB">
              <w:rPr>
                <w:rFonts w:asciiTheme="majorBidi" w:hAnsiTheme="majorBidi" w:cstheme="majorBidi"/>
                <w:sz w:val="28"/>
                <w:szCs w:val="28"/>
              </w:rPr>
              <w:t>Male</w:t>
            </w:r>
          </w:p>
        </w:tc>
      </w:tr>
      <w:tr w:rsidR="00985A9F" w14:paraId="7FE72301" w14:textId="77777777" w:rsidTr="00985A9F">
        <w:trPr>
          <w:trHeight w:val="120"/>
        </w:trPr>
        <w:tc>
          <w:tcPr>
            <w:tcW w:w="3610" w:type="dxa"/>
            <w:vMerge/>
            <w:vAlign w:val="center"/>
          </w:tcPr>
          <w:p w14:paraId="0F8F1849" w14:textId="77777777" w:rsidR="00985A9F" w:rsidRPr="007B2B60" w:rsidRDefault="00985A9F" w:rsidP="007B2B60">
            <w:pPr>
              <w:bidi w:val="0"/>
              <w:spacing w:line="360" w:lineRule="auto"/>
              <w:jc w:val="center"/>
              <w:rPr>
                <w:rFonts w:asciiTheme="majorBidi" w:hAnsiTheme="majorBidi" w:cstheme="majorBidi"/>
                <w:sz w:val="28"/>
                <w:szCs w:val="28"/>
              </w:rPr>
            </w:pPr>
          </w:p>
        </w:tc>
        <w:tc>
          <w:tcPr>
            <w:tcW w:w="4901" w:type="dxa"/>
            <w:vAlign w:val="center"/>
          </w:tcPr>
          <w:p w14:paraId="7FA3692E" w14:textId="599323B1" w:rsidR="00985A9F" w:rsidRPr="007B2B60" w:rsidRDefault="00985A9F" w:rsidP="007B2B60">
            <w:pPr>
              <w:bidi w:val="0"/>
              <w:spacing w:line="360" w:lineRule="auto"/>
              <w:ind w:firstLine="0"/>
              <w:jc w:val="center"/>
              <w:rPr>
                <w:rFonts w:asciiTheme="majorBidi" w:hAnsiTheme="majorBidi" w:cstheme="majorBidi"/>
                <w:sz w:val="28"/>
                <w:szCs w:val="28"/>
              </w:rPr>
            </w:pPr>
            <w:r w:rsidRPr="00145CFB">
              <w:rPr>
                <w:rFonts w:asciiTheme="majorBidi" w:hAnsiTheme="majorBidi" w:cstheme="majorBidi"/>
                <w:sz w:val="28"/>
                <w:szCs w:val="28"/>
              </w:rPr>
              <w:t>Female</w:t>
            </w:r>
          </w:p>
        </w:tc>
      </w:tr>
      <w:tr w:rsidR="00985A9F" w14:paraId="1F6194BA" w14:textId="77777777" w:rsidTr="00985A9F">
        <w:trPr>
          <w:trHeight w:val="396"/>
        </w:trPr>
        <w:tc>
          <w:tcPr>
            <w:tcW w:w="3610" w:type="dxa"/>
            <w:vMerge w:val="restart"/>
            <w:vAlign w:val="center"/>
          </w:tcPr>
          <w:p w14:paraId="6136E79B" w14:textId="2176009C" w:rsidR="00985A9F" w:rsidRPr="007B2B60" w:rsidRDefault="00985A9F" w:rsidP="007B2B60">
            <w:pPr>
              <w:bidi w:val="0"/>
              <w:spacing w:line="360" w:lineRule="auto"/>
              <w:ind w:firstLine="0"/>
              <w:jc w:val="center"/>
              <w:rPr>
                <w:rFonts w:asciiTheme="majorBidi" w:hAnsiTheme="majorBidi" w:cstheme="majorBidi"/>
                <w:sz w:val="28"/>
                <w:szCs w:val="28"/>
              </w:rPr>
            </w:pPr>
            <w:r w:rsidRPr="007B2B60">
              <w:rPr>
                <w:rFonts w:asciiTheme="majorBidi" w:hAnsiTheme="majorBidi" w:cstheme="majorBidi"/>
                <w:sz w:val="28"/>
                <w:szCs w:val="28"/>
              </w:rPr>
              <w:t>Age</w:t>
            </w:r>
          </w:p>
        </w:tc>
        <w:tc>
          <w:tcPr>
            <w:tcW w:w="4901" w:type="dxa"/>
            <w:vAlign w:val="center"/>
          </w:tcPr>
          <w:p w14:paraId="12600419" w14:textId="524D921A" w:rsidR="00985A9F" w:rsidRPr="007B2B60" w:rsidRDefault="00985A9F" w:rsidP="007B2B60">
            <w:pPr>
              <w:bidi w:val="0"/>
              <w:spacing w:line="360" w:lineRule="auto"/>
              <w:ind w:firstLine="0"/>
              <w:jc w:val="center"/>
              <w:rPr>
                <w:rFonts w:asciiTheme="majorBidi" w:hAnsiTheme="majorBidi" w:cstheme="majorBidi"/>
                <w:sz w:val="28"/>
                <w:szCs w:val="28"/>
              </w:rPr>
            </w:pPr>
            <w:r w:rsidRPr="00145CFB">
              <w:rPr>
                <w:rFonts w:asciiTheme="majorBidi" w:hAnsiTheme="majorBidi" w:cstheme="majorBidi"/>
                <w:sz w:val="28"/>
                <w:szCs w:val="28"/>
              </w:rPr>
              <w:t>20–30</w:t>
            </w:r>
          </w:p>
        </w:tc>
      </w:tr>
      <w:tr w:rsidR="00985A9F" w14:paraId="11DB89FC" w14:textId="77777777" w:rsidTr="00985A9F">
        <w:trPr>
          <w:trHeight w:val="120"/>
        </w:trPr>
        <w:tc>
          <w:tcPr>
            <w:tcW w:w="3610" w:type="dxa"/>
            <w:vMerge/>
            <w:vAlign w:val="center"/>
          </w:tcPr>
          <w:p w14:paraId="7D936D12" w14:textId="77777777" w:rsidR="00985A9F" w:rsidRPr="007B2B60" w:rsidRDefault="00985A9F" w:rsidP="007B2B60">
            <w:pPr>
              <w:bidi w:val="0"/>
              <w:spacing w:line="360" w:lineRule="auto"/>
              <w:jc w:val="center"/>
              <w:rPr>
                <w:rFonts w:asciiTheme="majorBidi" w:hAnsiTheme="majorBidi" w:cstheme="majorBidi"/>
                <w:sz w:val="28"/>
                <w:szCs w:val="28"/>
              </w:rPr>
            </w:pPr>
          </w:p>
        </w:tc>
        <w:tc>
          <w:tcPr>
            <w:tcW w:w="4901" w:type="dxa"/>
            <w:vAlign w:val="center"/>
          </w:tcPr>
          <w:p w14:paraId="1BCC5303" w14:textId="1146ABDF" w:rsidR="00985A9F" w:rsidRPr="007B2B60" w:rsidRDefault="00985A9F" w:rsidP="007B2B60">
            <w:pPr>
              <w:bidi w:val="0"/>
              <w:spacing w:line="360" w:lineRule="auto"/>
              <w:ind w:firstLine="0"/>
              <w:jc w:val="center"/>
              <w:rPr>
                <w:rFonts w:asciiTheme="majorBidi" w:hAnsiTheme="majorBidi" w:cstheme="majorBidi"/>
                <w:sz w:val="28"/>
                <w:szCs w:val="28"/>
              </w:rPr>
            </w:pPr>
            <w:r w:rsidRPr="00145CFB">
              <w:rPr>
                <w:rFonts w:asciiTheme="majorBidi" w:hAnsiTheme="majorBidi" w:cstheme="majorBidi"/>
                <w:sz w:val="28"/>
                <w:szCs w:val="28"/>
              </w:rPr>
              <w:t>31–40</w:t>
            </w:r>
          </w:p>
        </w:tc>
      </w:tr>
      <w:tr w:rsidR="00985A9F" w14:paraId="6250A0AC" w14:textId="77777777" w:rsidTr="00985A9F">
        <w:trPr>
          <w:trHeight w:val="120"/>
        </w:trPr>
        <w:tc>
          <w:tcPr>
            <w:tcW w:w="3610" w:type="dxa"/>
            <w:vMerge/>
            <w:vAlign w:val="center"/>
          </w:tcPr>
          <w:p w14:paraId="2E4931AF" w14:textId="77777777" w:rsidR="00985A9F" w:rsidRPr="007B2B60" w:rsidRDefault="00985A9F" w:rsidP="007B2B60">
            <w:pPr>
              <w:bidi w:val="0"/>
              <w:spacing w:line="360" w:lineRule="auto"/>
              <w:jc w:val="center"/>
              <w:rPr>
                <w:rFonts w:asciiTheme="majorBidi" w:hAnsiTheme="majorBidi" w:cstheme="majorBidi"/>
                <w:sz w:val="28"/>
                <w:szCs w:val="28"/>
              </w:rPr>
            </w:pPr>
          </w:p>
        </w:tc>
        <w:tc>
          <w:tcPr>
            <w:tcW w:w="4901" w:type="dxa"/>
            <w:vAlign w:val="center"/>
          </w:tcPr>
          <w:p w14:paraId="4903D5B3" w14:textId="3B7C2655" w:rsidR="00985A9F" w:rsidRPr="007B2B60" w:rsidRDefault="00985A9F" w:rsidP="007B2B60">
            <w:pPr>
              <w:bidi w:val="0"/>
              <w:spacing w:line="360" w:lineRule="auto"/>
              <w:ind w:firstLine="0"/>
              <w:jc w:val="center"/>
              <w:rPr>
                <w:rFonts w:asciiTheme="majorBidi" w:hAnsiTheme="majorBidi" w:cstheme="majorBidi"/>
                <w:sz w:val="28"/>
                <w:szCs w:val="28"/>
              </w:rPr>
            </w:pPr>
            <w:r w:rsidRPr="00145CFB">
              <w:rPr>
                <w:rFonts w:asciiTheme="majorBidi" w:hAnsiTheme="majorBidi" w:cstheme="majorBidi"/>
                <w:sz w:val="28"/>
                <w:szCs w:val="28"/>
              </w:rPr>
              <w:t>41 and above</w:t>
            </w:r>
          </w:p>
        </w:tc>
      </w:tr>
      <w:tr w:rsidR="00985A9F" w14:paraId="646AD15E" w14:textId="77777777" w:rsidTr="00985A9F">
        <w:trPr>
          <w:trHeight w:val="408"/>
        </w:trPr>
        <w:tc>
          <w:tcPr>
            <w:tcW w:w="3610" w:type="dxa"/>
            <w:vMerge w:val="restart"/>
            <w:vAlign w:val="center"/>
          </w:tcPr>
          <w:p w14:paraId="4A30DD8C" w14:textId="79F320B0" w:rsidR="00985A9F" w:rsidRPr="007B2B60" w:rsidRDefault="00985A9F" w:rsidP="007B2B60">
            <w:pPr>
              <w:bidi w:val="0"/>
              <w:spacing w:line="360" w:lineRule="auto"/>
              <w:ind w:firstLine="0"/>
              <w:jc w:val="center"/>
              <w:rPr>
                <w:rFonts w:asciiTheme="majorBidi" w:hAnsiTheme="majorBidi" w:cstheme="majorBidi"/>
                <w:sz w:val="28"/>
                <w:szCs w:val="28"/>
              </w:rPr>
            </w:pPr>
            <w:r w:rsidRPr="007B2B60">
              <w:rPr>
                <w:rFonts w:asciiTheme="majorBidi" w:hAnsiTheme="majorBidi" w:cstheme="majorBidi"/>
                <w:sz w:val="28"/>
                <w:szCs w:val="28"/>
              </w:rPr>
              <w:t>Educational Level</w:t>
            </w:r>
          </w:p>
        </w:tc>
        <w:tc>
          <w:tcPr>
            <w:tcW w:w="4901" w:type="dxa"/>
            <w:vAlign w:val="center"/>
          </w:tcPr>
          <w:p w14:paraId="4FB00F63" w14:textId="68738AD9" w:rsidR="00985A9F" w:rsidRPr="007B2B60" w:rsidRDefault="00985A9F" w:rsidP="007B2B60">
            <w:pPr>
              <w:bidi w:val="0"/>
              <w:spacing w:line="360" w:lineRule="auto"/>
              <w:ind w:firstLine="0"/>
              <w:jc w:val="center"/>
              <w:rPr>
                <w:rFonts w:asciiTheme="majorBidi" w:hAnsiTheme="majorBidi" w:cstheme="majorBidi"/>
                <w:sz w:val="28"/>
                <w:szCs w:val="28"/>
              </w:rPr>
            </w:pPr>
            <w:r w:rsidRPr="00145CFB">
              <w:rPr>
                <w:rFonts w:asciiTheme="majorBidi" w:hAnsiTheme="majorBidi" w:cstheme="majorBidi"/>
                <w:sz w:val="28"/>
                <w:szCs w:val="28"/>
              </w:rPr>
              <w:t>Bachelor’s Degree</w:t>
            </w:r>
          </w:p>
        </w:tc>
      </w:tr>
      <w:tr w:rsidR="00985A9F" w14:paraId="660E7080" w14:textId="77777777" w:rsidTr="00985A9F">
        <w:trPr>
          <w:trHeight w:val="120"/>
        </w:trPr>
        <w:tc>
          <w:tcPr>
            <w:tcW w:w="3610" w:type="dxa"/>
            <w:vMerge/>
            <w:vAlign w:val="center"/>
          </w:tcPr>
          <w:p w14:paraId="70EEE35B" w14:textId="77777777" w:rsidR="00985A9F" w:rsidRPr="007B2B60" w:rsidRDefault="00985A9F" w:rsidP="007B2B60">
            <w:pPr>
              <w:bidi w:val="0"/>
              <w:spacing w:line="360" w:lineRule="auto"/>
              <w:jc w:val="center"/>
              <w:rPr>
                <w:rFonts w:asciiTheme="majorBidi" w:hAnsiTheme="majorBidi" w:cstheme="majorBidi"/>
                <w:sz w:val="28"/>
                <w:szCs w:val="28"/>
              </w:rPr>
            </w:pPr>
          </w:p>
        </w:tc>
        <w:tc>
          <w:tcPr>
            <w:tcW w:w="4901" w:type="dxa"/>
            <w:vAlign w:val="center"/>
          </w:tcPr>
          <w:p w14:paraId="1794FC98" w14:textId="6275F63E" w:rsidR="00985A9F" w:rsidRPr="007B2B60" w:rsidRDefault="00985A9F" w:rsidP="007B2B60">
            <w:pPr>
              <w:bidi w:val="0"/>
              <w:spacing w:line="360" w:lineRule="auto"/>
              <w:ind w:firstLine="0"/>
              <w:jc w:val="center"/>
              <w:rPr>
                <w:rFonts w:asciiTheme="majorBidi" w:hAnsiTheme="majorBidi" w:cstheme="majorBidi"/>
                <w:sz w:val="28"/>
                <w:szCs w:val="28"/>
              </w:rPr>
            </w:pPr>
            <w:r w:rsidRPr="00145CFB">
              <w:rPr>
                <w:rFonts w:asciiTheme="majorBidi" w:hAnsiTheme="majorBidi" w:cstheme="majorBidi"/>
                <w:sz w:val="28"/>
                <w:szCs w:val="28"/>
              </w:rPr>
              <w:t>Master’s</w:t>
            </w:r>
            <w:r w:rsidRPr="007B2B60">
              <w:rPr>
                <w:rFonts w:asciiTheme="majorBidi" w:hAnsiTheme="majorBidi" w:cstheme="majorBidi"/>
                <w:sz w:val="28"/>
                <w:szCs w:val="28"/>
              </w:rPr>
              <w:t xml:space="preserve"> </w:t>
            </w:r>
            <w:r w:rsidRPr="00145CFB">
              <w:rPr>
                <w:rFonts w:asciiTheme="majorBidi" w:hAnsiTheme="majorBidi" w:cstheme="majorBidi"/>
                <w:sz w:val="28"/>
                <w:szCs w:val="28"/>
              </w:rPr>
              <w:t>Degree or higher</w:t>
            </w:r>
          </w:p>
        </w:tc>
      </w:tr>
      <w:tr w:rsidR="00985A9F" w14:paraId="6AA0058B" w14:textId="77777777" w:rsidTr="00985A9F">
        <w:trPr>
          <w:trHeight w:val="408"/>
        </w:trPr>
        <w:tc>
          <w:tcPr>
            <w:tcW w:w="3610" w:type="dxa"/>
            <w:vMerge w:val="restart"/>
            <w:vAlign w:val="center"/>
          </w:tcPr>
          <w:p w14:paraId="52FEDE7A" w14:textId="011C9907" w:rsidR="00985A9F" w:rsidRPr="007B2B60" w:rsidRDefault="00985A9F" w:rsidP="007B2B60">
            <w:pPr>
              <w:bidi w:val="0"/>
              <w:spacing w:line="360" w:lineRule="auto"/>
              <w:ind w:firstLine="0"/>
              <w:jc w:val="center"/>
              <w:rPr>
                <w:rFonts w:asciiTheme="majorBidi" w:hAnsiTheme="majorBidi" w:cstheme="majorBidi"/>
                <w:sz w:val="28"/>
                <w:szCs w:val="28"/>
              </w:rPr>
            </w:pPr>
            <w:r w:rsidRPr="007B2B60">
              <w:rPr>
                <w:rFonts w:asciiTheme="majorBidi" w:hAnsiTheme="majorBidi" w:cstheme="majorBidi"/>
                <w:sz w:val="28"/>
                <w:szCs w:val="28"/>
              </w:rPr>
              <w:t>Years of Experience</w:t>
            </w:r>
          </w:p>
        </w:tc>
        <w:tc>
          <w:tcPr>
            <w:tcW w:w="4901" w:type="dxa"/>
            <w:vAlign w:val="center"/>
          </w:tcPr>
          <w:p w14:paraId="16A9D174" w14:textId="77284205" w:rsidR="00985A9F" w:rsidRPr="007B2B60" w:rsidRDefault="00985A9F" w:rsidP="007B2B60">
            <w:pPr>
              <w:bidi w:val="0"/>
              <w:spacing w:line="360" w:lineRule="auto"/>
              <w:ind w:firstLine="0"/>
              <w:jc w:val="center"/>
              <w:rPr>
                <w:rFonts w:asciiTheme="majorBidi" w:hAnsiTheme="majorBidi" w:cstheme="majorBidi"/>
                <w:sz w:val="28"/>
                <w:szCs w:val="28"/>
              </w:rPr>
            </w:pPr>
            <w:r w:rsidRPr="00145CFB">
              <w:rPr>
                <w:rFonts w:asciiTheme="majorBidi" w:hAnsiTheme="majorBidi" w:cstheme="majorBidi"/>
                <w:sz w:val="28"/>
                <w:szCs w:val="28"/>
              </w:rPr>
              <w:t>Less than 5 years</w:t>
            </w:r>
          </w:p>
        </w:tc>
      </w:tr>
      <w:tr w:rsidR="00985A9F" w14:paraId="49F48D24" w14:textId="77777777" w:rsidTr="00985A9F">
        <w:trPr>
          <w:trHeight w:val="120"/>
        </w:trPr>
        <w:tc>
          <w:tcPr>
            <w:tcW w:w="3610" w:type="dxa"/>
            <w:vMerge/>
            <w:vAlign w:val="center"/>
          </w:tcPr>
          <w:p w14:paraId="180188EE" w14:textId="77777777" w:rsidR="00985A9F" w:rsidRPr="007B2B60" w:rsidRDefault="00985A9F" w:rsidP="007B2B60">
            <w:pPr>
              <w:bidi w:val="0"/>
              <w:spacing w:line="360" w:lineRule="auto"/>
              <w:jc w:val="center"/>
              <w:rPr>
                <w:rFonts w:asciiTheme="majorBidi" w:hAnsiTheme="majorBidi" w:cstheme="majorBidi"/>
                <w:sz w:val="28"/>
                <w:szCs w:val="28"/>
              </w:rPr>
            </w:pPr>
          </w:p>
        </w:tc>
        <w:tc>
          <w:tcPr>
            <w:tcW w:w="4901" w:type="dxa"/>
            <w:vAlign w:val="center"/>
          </w:tcPr>
          <w:p w14:paraId="0DEEC75D" w14:textId="7842A5A7" w:rsidR="00985A9F" w:rsidRPr="007B2B60" w:rsidRDefault="00985A9F" w:rsidP="007B2B60">
            <w:pPr>
              <w:bidi w:val="0"/>
              <w:spacing w:line="360" w:lineRule="auto"/>
              <w:ind w:firstLine="0"/>
              <w:jc w:val="center"/>
              <w:rPr>
                <w:rFonts w:asciiTheme="majorBidi" w:hAnsiTheme="majorBidi" w:cstheme="majorBidi"/>
                <w:sz w:val="28"/>
                <w:szCs w:val="28"/>
              </w:rPr>
            </w:pPr>
            <w:r w:rsidRPr="00145CFB">
              <w:rPr>
                <w:rFonts w:asciiTheme="majorBidi" w:hAnsiTheme="majorBidi" w:cstheme="majorBidi"/>
                <w:sz w:val="28"/>
                <w:szCs w:val="28"/>
              </w:rPr>
              <w:t>5–10 years</w:t>
            </w:r>
          </w:p>
        </w:tc>
      </w:tr>
      <w:tr w:rsidR="00985A9F" w14:paraId="578CCE85" w14:textId="77777777" w:rsidTr="00985A9F">
        <w:trPr>
          <w:trHeight w:val="120"/>
        </w:trPr>
        <w:tc>
          <w:tcPr>
            <w:tcW w:w="3610" w:type="dxa"/>
            <w:vMerge/>
            <w:vAlign w:val="center"/>
          </w:tcPr>
          <w:p w14:paraId="45D773A5" w14:textId="77777777" w:rsidR="00985A9F" w:rsidRPr="007B2B60" w:rsidRDefault="00985A9F" w:rsidP="007B2B60">
            <w:pPr>
              <w:bidi w:val="0"/>
              <w:spacing w:line="360" w:lineRule="auto"/>
              <w:jc w:val="center"/>
              <w:rPr>
                <w:rFonts w:asciiTheme="majorBidi" w:hAnsiTheme="majorBidi" w:cstheme="majorBidi"/>
                <w:sz w:val="28"/>
                <w:szCs w:val="28"/>
              </w:rPr>
            </w:pPr>
          </w:p>
        </w:tc>
        <w:tc>
          <w:tcPr>
            <w:tcW w:w="4901" w:type="dxa"/>
            <w:vAlign w:val="center"/>
          </w:tcPr>
          <w:p w14:paraId="757C6B69" w14:textId="2ABDEF13" w:rsidR="00985A9F" w:rsidRPr="007B2B60" w:rsidRDefault="00985A9F" w:rsidP="007B2B60">
            <w:pPr>
              <w:bidi w:val="0"/>
              <w:spacing w:line="360" w:lineRule="auto"/>
              <w:ind w:firstLine="0"/>
              <w:jc w:val="center"/>
              <w:rPr>
                <w:rFonts w:asciiTheme="majorBidi" w:hAnsiTheme="majorBidi" w:cstheme="majorBidi"/>
                <w:sz w:val="28"/>
                <w:szCs w:val="28"/>
              </w:rPr>
            </w:pPr>
            <w:r w:rsidRPr="00145CFB">
              <w:rPr>
                <w:rFonts w:asciiTheme="majorBidi" w:hAnsiTheme="majorBidi" w:cstheme="majorBidi"/>
                <w:sz w:val="28"/>
                <w:szCs w:val="28"/>
              </w:rPr>
              <w:t>More than 10 years</w:t>
            </w:r>
          </w:p>
        </w:tc>
      </w:tr>
    </w:tbl>
    <w:p w14:paraId="635F423E" w14:textId="2892B15F" w:rsidR="00341CD6" w:rsidRPr="00736222" w:rsidRDefault="00341CD6" w:rsidP="00985A9F">
      <w:pPr>
        <w:pStyle w:val="Style1"/>
        <w:rPr>
          <w:i w:val="0"/>
          <w:iCs/>
        </w:rPr>
      </w:pPr>
      <w:bookmarkStart w:id="82" w:name="_Toc195648607"/>
      <w:bookmarkStart w:id="83" w:name="_Toc228076291"/>
      <w:r w:rsidRPr="00C94B0C">
        <w:rPr>
          <w:b/>
          <w:bCs w:val="0"/>
          <w:i w:val="0"/>
          <w:iCs/>
        </w:rPr>
        <w:lastRenderedPageBreak/>
        <w:t xml:space="preserve">Table </w:t>
      </w:r>
      <w:r w:rsidRPr="00C94B0C">
        <w:rPr>
          <w:b/>
          <w:bCs w:val="0"/>
          <w:i w:val="0"/>
          <w:iCs/>
        </w:rPr>
        <w:fldChar w:fldCharType="begin"/>
      </w:r>
      <w:r w:rsidRPr="00C94B0C">
        <w:rPr>
          <w:b/>
          <w:bCs w:val="0"/>
          <w:i w:val="0"/>
          <w:iCs/>
        </w:rPr>
        <w:instrText xml:space="preserve"> SEQ Table \* ARABIC </w:instrText>
      </w:r>
      <w:r w:rsidRPr="00C94B0C">
        <w:rPr>
          <w:b/>
          <w:bCs w:val="0"/>
          <w:i w:val="0"/>
          <w:iCs/>
        </w:rPr>
        <w:fldChar w:fldCharType="separate"/>
      </w:r>
      <w:r w:rsidR="00741C14">
        <w:rPr>
          <w:b/>
          <w:bCs w:val="0"/>
          <w:i w:val="0"/>
          <w:iCs/>
          <w:noProof/>
        </w:rPr>
        <w:t>3</w:t>
      </w:r>
      <w:r w:rsidRPr="00C94B0C">
        <w:rPr>
          <w:b/>
          <w:bCs w:val="0"/>
          <w:i w:val="0"/>
          <w:iCs/>
        </w:rPr>
        <w:fldChar w:fldCharType="end"/>
      </w:r>
      <w:r w:rsidRPr="00C94B0C">
        <w:rPr>
          <w:b/>
          <w:bCs w:val="0"/>
          <w:i w:val="0"/>
          <w:iCs/>
        </w:rPr>
        <w:t>:</w:t>
      </w:r>
      <w:r w:rsidR="00736222" w:rsidRPr="00736222">
        <w:rPr>
          <w:i w:val="0"/>
          <w:iCs/>
        </w:rPr>
        <w:t xml:space="preserve"> </w:t>
      </w:r>
      <w:r w:rsidRPr="00736222">
        <w:rPr>
          <w:i w:val="0"/>
          <w:iCs/>
        </w:rPr>
        <w:t>The Statistics Describe the Characteristics of The Sample. Source: The Researcher.</w:t>
      </w:r>
      <w:r w:rsidRPr="00736222">
        <w:rPr>
          <w:b/>
          <w:i w:val="0"/>
          <w:iCs/>
        </w:rPr>
        <w:t xml:space="preserve"> </w:t>
      </w:r>
      <w:r w:rsidRPr="00736222">
        <w:rPr>
          <w:i w:val="0"/>
          <w:iCs/>
        </w:rPr>
        <w:t>(2025)</w:t>
      </w:r>
      <w:bookmarkEnd w:id="82"/>
      <w:bookmarkEnd w:id="83"/>
    </w:p>
    <w:p w14:paraId="171D9DCE" w14:textId="45A54018" w:rsidR="00145CFB" w:rsidRPr="007B2B60" w:rsidRDefault="00145CFB" w:rsidP="000F2BEA">
      <w:pPr>
        <w:pStyle w:val="Heading1"/>
        <w:numPr>
          <w:ilvl w:val="1"/>
          <w:numId w:val="20"/>
        </w:numPr>
        <w:bidi w:val="0"/>
        <w:spacing w:line="360" w:lineRule="auto"/>
        <w:rPr>
          <w:rFonts w:asciiTheme="majorBidi" w:hAnsiTheme="majorBidi"/>
          <w:b/>
          <w:bCs/>
          <w:color w:val="auto"/>
        </w:rPr>
      </w:pPr>
      <w:bookmarkStart w:id="84" w:name="_Toc228076277"/>
      <w:r w:rsidRPr="007B2B60">
        <w:rPr>
          <w:rFonts w:asciiTheme="majorBidi" w:hAnsiTheme="majorBidi"/>
          <w:b/>
          <w:bCs/>
          <w:color w:val="auto"/>
        </w:rPr>
        <w:t>Reliability and Validity of the Questionnaire</w:t>
      </w:r>
      <w:bookmarkEnd w:id="84"/>
    </w:p>
    <w:p w14:paraId="2CAF41E3" w14:textId="3E9C0150" w:rsidR="00D63158" w:rsidRPr="00D63158" w:rsidRDefault="00D63158" w:rsidP="00012242">
      <w:pPr>
        <w:bidi w:val="0"/>
        <w:spacing w:line="360" w:lineRule="auto"/>
        <w:jc w:val="both"/>
        <w:rPr>
          <w:rFonts w:asciiTheme="majorBidi" w:hAnsiTheme="majorBidi" w:cs="Times New Roman"/>
          <w:sz w:val="28"/>
          <w:szCs w:val="28"/>
        </w:rPr>
      </w:pPr>
      <w:r w:rsidRPr="00D63158">
        <w:rPr>
          <w:rFonts w:asciiTheme="majorBidi" w:hAnsiTheme="majorBidi" w:cstheme="majorBidi"/>
          <w:sz w:val="28"/>
          <w:szCs w:val="28"/>
        </w:rPr>
        <w:t xml:space="preserve">When conducting the test of reliability and validity of the data collection instrument the two methods employed: Reliability test and Validity test were performed on the </w:t>
      </w:r>
      <w:r>
        <w:rPr>
          <w:rFonts w:asciiTheme="majorBidi" w:hAnsiTheme="majorBidi" w:cstheme="majorBidi"/>
          <w:sz w:val="28"/>
          <w:szCs w:val="28"/>
        </w:rPr>
        <w:t>e</w:t>
      </w:r>
      <w:r w:rsidRPr="00D63158">
        <w:rPr>
          <w:rFonts w:asciiTheme="majorBidi" w:hAnsiTheme="majorBidi" w:cstheme="majorBidi"/>
          <w:sz w:val="28"/>
          <w:szCs w:val="28"/>
        </w:rPr>
        <w:t>-HRM Questionnaire.</w:t>
      </w:r>
    </w:p>
    <w:p w14:paraId="72EBB9AD" w14:textId="678894F5" w:rsidR="00145CFB" w:rsidRPr="007B2B60" w:rsidRDefault="00145CFB" w:rsidP="000F2BEA">
      <w:pPr>
        <w:pStyle w:val="Heading1"/>
        <w:numPr>
          <w:ilvl w:val="2"/>
          <w:numId w:val="20"/>
        </w:numPr>
        <w:bidi w:val="0"/>
        <w:spacing w:line="360" w:lineRule="auto"/>
        <w:rPr>
          <w:rFonts w:asciiTheme="majorBidi" w:hAnsiTheme="majorBidi"/>
          <w:b/>
          <w:bCs/>
          <w:color w:val="auto"/>
        </w:rPr>
      </w:pPr>
      <w:bookmarkStart w:id="85" w:name="_Toc228076278"/>
      <w:r w:rsidRPr="007B2B60">
        <w:rPr>
          <w:rFonts w:asciiTheme="majorBidi" w:hAnsiTheme="majorBidi"/>
          <w:b/>
          <w:bCs/>
          <w:color w:val="auto"/>
        </w:rPr>
        <w:t>Reliability Analysis</w:t>
      </w:r>
      <w:bookmarkEnd w:id="85"/>
    </w:p>
    <w:p w14:paraId="19106F04" w14:textId="77777777" w:rsidR="00D63158" w:rsidRDefault="00D63158" w:rsidP="00012242">
      <w:pPr>
        <w:bidi w:val="0"/>
        <w:spacing w:line="360" w:lineRule="auto"/>
        <w:jc w:val="both"/>
        <w:rPr>
          <w:rFonts w:asciiTheme="majorBidi" w:hAnsiTheme="majorBidi" w:cstheme="majorBidi"/>
          <w:sz w:val="28"/>
          <w:szCs w:val="28"/>
        </w:rPr>
      </w:pPr>
      <w:r w:rsidRPr="00D63158">
        <w:rPr>
          <w:rFonts w:asciiTheme="majorBidi" w:hAnsiTheme="majorBidi" w:cstheme="majorBidi"/>
          <w:sz w:val="28"/>
          <w:szCs w:val="28"/>
        </w:rPr>
        <w:t>In order to measure the internal consistency of the E-HRM Questionnaire, a Cronbach’s alpha score was calculated.</w:t>
      </w:r>
    </w:p>
    <w:p w14:paraId="7C93C425" w14:textId="267FAD7E" w:rsidR="00D63158" w:rsidRPr="00D63158" w:rsidRDefault="00D63158" w:rsidP="00D63158">
      <w:pPr>
        <w:pStyle w:val="ListParagraph"/>
        <w:numPr>
          <w:ilvl w:val="0"/>
          <w:numId w:val="39"/>
        </w:numPr>
        <w:bidi w:val="0"/>
        <w:spacing w:line="360" w:lineRule="auto"/>
        <w:rPr>
          <w:rFonts w:asciiTheme="majorBidi" w:hAnsiTheme="majorBidi" w:cstheme="majorBidi"/>
          <w:sz w:val="28"/>
          <w:szCs w:val="28"/>
        </w:rPr>
      </w:pPr>
      <w:r w:rsidRPr="00D63158">
        <w:rPr>
          <w:rFonts w:asciiTheme="majorBidi" w:hAnsiTheme="majorBidi" w:cstheme="majorBidi"/>
          <w:sz w:val="28"/>
          <w:szCs w:val="28"/>
        </w:rPr>
        <w:t>E-HRM Scale (5 Items): α = 0.87</w:t>
      </w:r>
    </w:p>
    <w:p w14:paraId="2CE7E607" w14:textId="0F6A2E12" w:rsidR="00D63158" w:rsidRPr="00D63158" w:rsidRDefault="00D63158" w:rsidP="00D63158">
      <w:pPr>
        <w:pStyle w:val="ListParagraph"/>
        <w:numPr>
          <w:ilvl w:val="0"/>
          <w:numId w:val="39"/>
        </w:numPr>
        <w:bidi w:val="0"/>
        <w:spacing w:line="360" w:lineRule="auto"/>
        <w:rPr>
          <w:rFonts w:asciiTheme="majorBidi" w:hAnsiTheme="majorBidi" w:cstheme="majorBidi"/>
          <w:sz w:val="28"/>
          <w:szCs w:val="28"/>
        </w:rPr>
      </w:pPr>
      <w:r w:rsidRPr="00D63158">
        <w:rPr>
          <w:rFonts w:asciiTheme="majorBidi" w:hAnsiTheme="majorBidi" w:cstheme="majorBidi"/>
          <w:sz w:val="28"/>
          <w:szCs w:val="28"/>
        </w:rPr>
        <w:t>Workforce Efficiency Scale (3 Items): α = 0.81</w:t>
      </w:r>
    </w:p>
    <w:p w14:paraId="4C2454AA" w14:textId="1D0CA523" w:rsidR="00D63158" w:rsidRPr="00145CFB" w:rsidRDefault="00D63158" w:rsidP="00012242">
      <w:pPr>
        <w:bidi w:val="0"/>
        <w:spacing w:line="360" w:lineRule="auto"/>
        <w:jc w:val="both"/>
        <w:rPr>
          <w:rFonts w:asciiTheme="majorBidi" w:hAnsiTheme="majorBidi" w:cstheme="majorBidi"/>
          <w:sz w:val="28"/>
          <w:szCs w:val="28"/>
        </w:rPr>
      </w:pPr>
      <w:r w:rsidRPr="00D63158">
        <w:rPr>
          <w:rFonts w:asciiTheme="majorBidi" w:hAnsiTheme="majorBidi" w:cstheme="majorBidi"/>
          <w:sz w:val="28"/>
          <w:szCs w:val="28"/>
        </w:rPr>
        <w:t>Both the E-HRM and Workforce Efficiency Scales have exceeded the recommended cut-off threshold for reliability of .70 (Nunnally, 1978).</w:t>
      </w:r>
    </w:p>
    <w:p w14:paraId="3B611834" w14:textId="227C4A00" w:rsidR="00145CFB" w:rsidRPr="007B2B60" w:rsidRDefault="00145CFB" w:rsidP="000F2BEA">
      <w:pPr>
        <w:pStyle w:val="ListParagraph"/>
        <w:numPr>
          <w:ilvl w:val="2"/>
          <w:numId w:val="20"/>
        </w:numPr>
        <w:bidi w:val="0"/>
        <w:spacing w:line="360" w:lineRule="auto"/>
        <w:rPr>
          <w:rFonts w:asciiTheme="majorBidi" w:hAnsiTheme="majorBidi" w:cstheme="majorBidi"/>
          <w:b/>
          <w:bCs/>
          <w:sz w:val="32"/>
          <w:szCs w:val="32"/>
        </w:rPr>
      </w:pPr>
      <w:r w:rsidRPr="007B2B60">
        <w:rPr>
          <w:rFonts w:asciiTheme="majorBidi" w:hAnsiTheme="majorBidi" w:cstheme="majorBidi"/>
          <w:b/>
          <w:bCs/>
          <w:sz w:val="32"/>
          <w:szCs w:val="32"/>
        </w:rPr>
        <w:t>Validity Analysis</w:t>
      </w:r>
    </w:p>
    <w:p w14:paraId="7946B763" w14:textId="4DB98904" w:rsidR="00BE189D" w:rsidRPr="00145CFB" w:rsidRDefault="00BE189D" w:rsidP="00012242">
      <w:pPr>
        <w:bidi w:val="0"/>
        <w:spacing w:line="360" w:lineRule="auto"/>
        <w:jc w:val="both"/>
        <w:rPr>
          <w:rFonts w:asciiTheme="majorBidi" w:hAnsiTheme="majorBidi" w:cstheme="majorBidi"/>
          <w:sz w:val="28"/>
          <w:szCs w:val="28"/>
        </w:rPr>
      </w:pPr>
      <w:r w:rsidRPr="00BE189D">
        <w:rPr>
          <w:rFonts w:asciiTheme="majorBidi" w:hAnsiTheme="majorBidi" w:cstheme="majorBidi"/>
          <w:sz w:val="28"/>
          <w:szCs w:val="28"/>
        </w:rPr>
        <w:t>An exploratory factor analysis (EFA) which tests the construct validity of the E-HRM Questionnaire was performed. The following statistics were generated:</w:t>
      </w:r>
    </w:p>
    <w:p w14:paraId="6872A0FE" w14:textId="109716A1" w:rsidR="00BE189D" w:rsidRPr="00090F05" w:rsidRDefault="00BE189D" w:rsidP="00090F05">
      <w:pPr>
        <w:pStyle w:val="ListParagraph"/>
        <w:numPr>
          <w:ilvl w:val="0"/>
          <w:numId w:val="40"/>
        </w:numPr>
        <w:bidi w:val="0"/>
        <w:spacing w:line="360" w:lineRule="auto"/>
        <w:rPr>
          <w:rFonts w:asciiTheme="majorBidi" w:hAnsiTheme="majorBidi" w:cstheme="majorBidi"/>
          <w:sz w:val="28"/>
          <w:szCs w:val="28"/>
        </w:rPr>
      </w:pPr>
      <w:r w:rsidRPr="00090F05">
        <w:rPr>
          <w:rFonts w:asciiTheme="majorBidi" w:hAnsiTheme="majorBidi" w:cstheme="majorBidi"/>
          <w:sz w:val="28"/>
          <w:szCs w:val="28"/>
        </w:rPr>
        <w:t>KMO Measure = 0.802</w:t>
      </w:r>
    </w:p>
    <w:p w14:paraId="39BB625C" w14:textId="4D58F330" w:rsidR="00BE189D" w:rsidRPr="00090F05" w:rsidRDefault="00BE189D" w:rsidP="00090F05">
      <w:pPr>
        <w:pStyle w:val="ListParagraph"/>
        <w:numPr>
          <w:ilvl w:val="0"/>
          <w:numId w:val="40"/>
        </w:numPr>
        <w:bidi w:val="0"/>
        <w:spacing w:line="360" w:lineRule="auto"/>
        <w:rPr>
          <w:rFonts w:asciiTheme="majorBidi" w:hAnsiTheme="majorBidi" w:cstheme="majorBidi"/>
          <w:sz w:val="28"/>
          <w:szCs w:val="28"/>
        </w:rPr>
      </w:pPr>
      <w:r w:rsidRPr="00090F05">
        <w:rPr>
          <w:rFonts w:asciiTheme="majorBidi" w:hAnsiTheme="majorBidi" w:cstheme="majorBidi"/>
          <w:sz w:val="28"/>
          <w:szCs w:val="28"/>
        </w:rPr>
        <w:t>Bartlett’s Test</w:t>
      </w:r>
      <w:r w:rsidR="00090F05" w:rsidRPr="00090F05">
        <w:rPr>
          <w:rFonts w:asciiTheme="majorBidi" w:hAnsiTheme="majorBidi" w:cstheme="majorBidi"/>
          <w:sz w:val="28"/>
          <w:szCs w:val="28"/>
        </w:rPr>
        <w:t>:</w:t>
      </w:r>
      <w:r w:rsidRPr="00090F05">
        <w:rPr>
          <w:rFonts w:asciiTheme="majorBidi" w:hAnsiTheme="majorBidi" w:cstheme="majorBidi"/>
          <w:sz w:val="28"/>
          <w:szCs w:val="28"/>
        </w:rPr>
        <w:t xml:space="preserve">  χ² (28) = 432.59, p &lt; 0.001</w:t>
      </w:r>
    </w:p>
    <w:p w14:paraId="06D3BF04" w14:textId="209EF867" w:rsidR="00090F05" w:rsidRDefault="00090F05" w:rsidP="00012242">
      <w:pPr>
        <w:bidi w:val="0"/>
        <w:spacing w:line="360" w:lineRule="auto"/>
        <w:jc w:val="both"/>
        <w:rPr>
          <w:rFonts w:asciiTheme="majorBidi" w:hAnsiTheme="majorBidi" w:cstheme="majorBidi"/>
          <w:sz w:val="28"/>
          <w:szCs w:val="28"/>
        </w:rPr>
      </w:pPr>
      <w:r w:rsidRPr="00090F05">
        <w:rPr>
          <w:rFonts w:asciiTheme="majorBidi" w:hAnsiTheme="majorBidi" w:cstheme="majorBidi"/>
          <w:sz w:val="28"/>
          <w:szCs w:val="28"/>
        </w:rPr>
        <w:t>The above results from both KMO and Bartlett’s tests indicate that the data is adequate for factor analysis and demonstrates the meaning of construct validity (Hair et al.,</w:t>
      </w:r>
      <w:r>
        <w:rPr>
          <w:rFonts w:asciiTheme="majorBidi" w:hAnsiTheme="majorBidi" w:cstheme="majorBidi"/>
          <w:sz w:val="28"/>
          <w:szCs w:val="28"/>
        </w:rPr>
        <w:t xml:space="preserve"> </w:t>
      </w:r>
      <w:r w:rsidRPr="00090F05">
        <w:rPr>
          <w:rFonts w:asciiTheme="majorBidi" w:hAnsiTheme="majorBidi" w:cstheme="majorBidi"/>
          <w:sz w:val="28"/>
          <w:szCs w:val="28"/>
        </w:rPr>
        <w:t>2010).</w:t>
      </w:r>
    </w:p>
    <w:p w14:paraId="6E390AE8" w14:textId="5238A772" w:rsidR="00145CFB" w:rsidRPr="007B2B60" w:rsidRDefault="00145CFB" w:rsidP="000F2BEA">
      <w:pPr>
        <w:pStyle w:val="ListParagraph"/>
        <w:numPr>
          <w:ilvl w:val="1"/>
          <w:numId w:val="20"/>
        </w:numPr>
        <w:bidi w:val="0"/>
        <w:spacing w:line="360" w:lineRule="auto"/>
        <w:rPr>
          <w:rFonts w:asciiTheme="majorBidi" w:hAnsiTheme="majorBidi" w:cstheme="majorBidi"/>
          <w:b/>
          <w:bCs/>
          <w:sz w:val="32"/>
          <w:szCs w:val="32"/>
        </w:rPr>
      </w:pPr>
      <w:r w:rsidRPr="007B2B60">
        <w:rPr>
          <w:rFonts w:asciiTheme="majorBidi" w:hAnsiTheme="majorBidi" w:cstheme="majorBidi"/>
          <w:b/>
          <w:bCs/>
          <w:sz w:val="32"/>
          <w:szCs w:val="32"/>
        </w:rPr>
        <w:t>Descriptive Statistics of Research Variables</w:t>
      </w:r>
    </w:p>
    <w:p w14:paraId="5CA624A5" w14:textId="2ACFB9FB" w:rsidR="00985A9F" w:rsidRDefault="00090F05" w:rsidP="00012242">
      <w:pPr>
        <w:bidi w:val="0"/>
        <w:spacing w:line="360" w:lineRule="auto"/>
        <w:jc w:val="both"/>
        <w:rPr>
          <w:rFonts w:asciiTheme="majorBidi" w:hAnsiTheme="majorBidi" w:cstheme="majorBidi"/>
          <w:b/>
          <w:bCs/>
          <w:sz w:val="28"/>
          <w:szCs w:val="28"/>
        </w:rPr>
      </w:pPr>
      <w:r w:rsidRPr="00090F05">
        <w:rPr>
          <w:rFonts w:asciiTheme="majorBidi" w:hAnsiTheme="majorBidi" w:cstheme="majorBidi"/>
          <w:sz w:val="28"/>
          <w:szCs w:val="28"/>
        </w:rPr>
        <w:t xml:space="preserve">To investigate how participants responded to their survey items in an overall manner, researchers will typically use descriptive statistics for their analysis </w:t>
      </w:r>
      <w:r w:rsidRPr="00090F05">
        <w:rPr>
          <w:rFonts w:asciiTheme="majorBidi" w:hAnsiTheme="majorBidi" w:cstheme="majorBidi"/>
          <w:sz w:val="28"/>
          <w:szCs w:val="28"/>
        </w:rPr>
        <w:lastRenderedPageBreak/>
        <w:t>of the survey data. The participants were asked to respond using a three-point Likert scale (Agree, Disagree, or Not Sure) on each of the survey items.</w:t>
      </w:r>
    </w:p>
    <w:p w14:paraId="2D1AD46A" w14:textId="626FFC13" w:rsidR="00145CFB" w:rsidRPr="00CC6670" w:rsidRDefault="00145CFB">
      <w:pPr>
        <w:pStyle w:val="ListParagraph"/>
        <w:numPr>
          <w:ilvl w:val="0"/>
          <w:numId w:val="22"/>
        </w:numPr>
        <w:bidi w:val="0"/>
        <w:spacing w:line="360" w:lineRule="auto"/>
        <w:rPr>
          <w:rFonts w:asciiTheme="majorBidi" w:hAnsiTheme="majorBidi" w:cstheme="majorBidi"/>
          <w:b/>
          <w:bCs/>
          <w:sz w:val="28"/>
          <w:szCs w:val="28"/>
        </w:rPr>
      </w:pPr>
      <w:r w:rsidRPr="00CC6670">
        <w:rPr>
          <w:rFonts w:asciiTheme="majorBidi" w:hAnsiTheme="majorBidi" w:cstheme="majorBidi"/>
          <w:b/>
          <w:bCs/>
          <w:sz w:val="28"/>
          <w:szCs w:val="28"/>
        </w:rPr>
        <w:t>E-HRM (Independent Variable)</w:t>
      </w:r>
    </w:p>
    <w:tbl>
      <w:tblPr>
        <w:tblStyle w:val="TableGrid"/>
        <w:tblW w:w="0" w:type="auto"/>
        <w:tblLook w:val="04A0" w:firstRow="1" w:lastRow="0" w:firstColumn="1" w:lastColumn="0" w:noHBand="0" w:noVBand="1"/>
      </w:tblPr>
      <w:tblGrid>
        <w:gridCol w:w="5156"/>
        <w:gridCol w:w="926"/>
        <w:gridCol w:w="1253"/>
        <w:gridCol w:w="1158"/>
      </w:tblGrid>
      <w:tr w:rsidR="00145CFB" w:rsidRPr="00145CFB" w14:paraId="6D092632" w14:textId="77777777" w:rsidTr="007B2B60">
        <w:tc>
          <w:tcPr>
            <w:tcW w:w="0" w:type="auto"/>
            <w:vAlign w:val="center"/>
            <w:hideMark/>
          </w:tcPr>
          <w:p w14:paraId="13CA1397" w14:textId="77777777" w:rsidR="00145CFB" w:rsidRPr="00145CFB" w:rsidRDefault="00145CFB" w:rsidP="007B2B60">
            <w:pPr>
              <w:bidi w:val="0"/>
              <w:spacing w:after="160" w:line="360" w:lineRule="auto"/>
              <w:ind w:firstLine="0"/>
              <w:jc w:val="center"/>
              <w:rPr>
                <w:rFonts w:asciiTheme="majorBidi" w:hAnsiTheme="majorBidi" w:cstheme="majorBidi"/>
                <w:b/>
                <w:bCs/>
                <w:sz w:val="28"/>
                <w:szCs w:val="28"/>
              </w:rPr>
            </w:pPr>
            <w:r w:rsidRPr="00145CFB">
              <w:rPr>
                <w:rFonts w:asciiTheme="majorBidi" w:hAnsiTheme="majorBidi" w:cstheme="majorBidi"/>
                <w:b/>
                <w:bCs/>
                <w:sz w:val="28"/>
                <w:szCs w:val="28"/>
              </w:rPr>
              <w:t>Statement</w:t>
            </w:r>
          </w:p>
        </w:tc>
        <w:tc>
          <w:tcPr>
            <w:tcW w:w="0" w:type="auto"/>
            <w:vAlign w:val="center"/>
            <w:hideMark/>
          </w:tcPr>
          <w:p w14:paraId="4A5E3F01" w14:textId="77777777" w:rsidR="00145CFB" w:rsidRPr="00145CFB" w:rsidRDefault="00145CFB" w:rsidP="007B2B60">
            <w:pPr>
              <w:bidi w:val="0"/>
              <w:spacing w:after="160" w:line="360" w:lineRule="auto"/>
              <w:ind w:firstLine="0"/>
              <w:jc w:val="center"/>
              <w:rPr>
                <w:rFonts w:asciiTheme="majorBidi" w:hAnsiTheme="majorBidi" w:cstheme="majorBidi"/>
                <w:b/>
                <w:bCs/>
                <w:sz w:val="28"/>
                <w:szCs w:val="28"/>
              </w:rPr>
            </w:pPr>
            <w:r w:rsidRPr="00145CFB">
              <w:rPr>
                <w:rFonts w:asciiTheme="majorBidi" w:hAnsiTheme="majorBidi" w:cstheme="majorBidi"/>
                <w:b/>
                <w:bCs/>
                <w:sz w:val="28"/>
                <w:szCs w:val="28"/>
              </w:rPr>
              <w:t>Agree</w:t>
            </w:r>
          </w:p>
        </w:tc>
        <w:tc>
          <w:tcPr>
            <w:tcW w:w="0" w:type="auto"/>
            <w:vAlign w:val="center"/>
            <w:hideMark/>
          </w:tcPr>
          <w:p w14:paraId="1CA3D737" w14:textId="77777777" w:rsidR="00145CFB" w:rsidRPr="00145CFB" w:rsidRDefault="00145CFB" w:rsidP="007B2B60">
            <w:pPr>
              <w:bidi w:val="0"/>
              <w:spacing w:after="160" w:line="360" w:lineRule="auto"/>
              <w:ind w:firstLine="0"/>
              <w:jc w:val="center"/>
              <w:rPr>
                <w:rFonts w:asciiTheme="majorBidi" w:hAnsiTheme="majorBidi" w:cstheme="majorBidi"/>
                <w:b/>
                <w:bCs/>
                <w:sz w:val="28"/>
                <w:szCs w:val="28"/>
              </w:rPr>
            </w:pPr>
            <w:r w:rsidRPr="00145CFB">
              <w:rPr>
                <w:rFonts w:asciiTheme="majorBidi" w:hAnsiTheme="majorBidi" w:cstheme="majorBidi"/>
                <w:b/>
                <w:bCs/>
                <w:sz w:val="28"/>
                <w:szCs w:val="28"/>
              </w:rPr>
              <w:t>Disagree</w:t>
            </w:r>
          </w:p>
        </w:tc>
        <w:tc>
          <w:tcPr>
            <w:tcW w:w="0" w:type="auto"/>
            <w:vAlign w:val="center"/>
            <w:hideMark/>
          </w:tcPr>
          <w:p w14:paraId="54842841" w14:textId="77777777" w:rsidR="00145CFB" w:rsidRPr="00145CFB" w:rsidRDefault="00145CFB" w:rsidP="007B2B60">
            <w:pPr>
              <w:bidi w:val="0"/>
              <w:spacing w:after="160" w:line="360" w:lineRule="auto"/>
              <w:ind w:firstLine="0"/>
              <w:jc w:val="center"/>
              <w:rPr>
                <w:rFonts w:asciiTheme="majorBidi" w:hAnsiTheme="majorBidi" w:cstheme="majorBidi"/>
                <w:b/>
                <w:bCs/>
                <w:sz w:val="28"/>
                <w:szCs w:val="28"/>
              </w:rPr>
            </w:pPr>
            <w:r w:rsidRPr="00145CFB">
              <w:rPr>
                <w:rFonts w:asciiTheme="majorBidi" w:hAnsiTheme="majorBidi" w:cstheme="majorBidi"/>
                <w:b/>
                <w:bCs/>
                <w:sz w:val="28"/>
                <w:szCs w:val="28"/>
              </w:rPr>
              <w:t>Not Sure</w:t>
            </w:r>
          </w:p>
        </w:tc>
      </w:tr>
      <w:tr w:rsidR="00145CFB" w:rsidRPr="00145CFB" w14:paraId="4AB2C8F9" w14:textId="77777777" w:rsidTr="007B2B60">
        <w:tc>
          <w:tcPr>
            <w:tcW w:w="0" w:type="auto"/>
            <w:vAlign w:val="center"/>
            <w:hideMark/>
          </w:tcPr>
          <w:p w14:paraId="130B2B2D" w14:textId="77777777" w:rsidR="00145CFB" w:rsidRPr="00145CFB" w:rsidRDefault="00145CFB" w:rsidP="007B2B60">
            <w:pPr>
              <w:bidi w:val="0"/>
              <w:spacing w:after="160" w:line="360" w:lineRule="auto"/>
              <w:ind w:firstLine="0"/>
              <w:rPr>
                <w:rFonts w:asciiTheme="majorBidi" w:hAnsiTheme="majorBidi" w:cstheme="majorBidi"/>
                <w:sz w:val="28"/>
                <w:szCs w:val="28"/>
              </w:rPr>
            </w:pPr>
            <w:r w:rsidRPr="00145CFB">
              <w:rPr>
                <w:rFonts w:asciiTheme="majorBidi" w:hAnsiTheme="majorBidi" w:cstheme="majorBidi"/>
                <w:sz w:val="28"/>
                <w:szCs w:val="28"/>
              </w:rPr>
              <w:t>E-HRM improves HR process efficiency</w:t>
            </w:r>
          </w:p>
        </w:tc>
        <w:tc>
          <w:tcPr>
            <w:tcW w:w="0" w:type="auto"/>
            <w:vAlign w:val="center"/>
            <w:hideMark/>
          </w:tcPr>
          <w:p w14:paraId="2E841D1D" w14:textId="77777777" w:rsidR="00145CFB" w:rsidRPr="00145CFB" w:rsidRDefault="00145CFB" w:rsidP="007B2B60">
            <w:pPr>
              <w:bidi w:val="0"/>
              <w:spacing w:after="160" w:line="360" w:lineRule="auto"/>
              <w:ind w:firstLine="0"/>
              <w:jc w:val="center"/>
              <w:rPr>
                <w:rFonts w:asciiTheme="majorBidi" w:hAnsiTheme="majorBidi" w:cstheme="majorBidi"/>
                <w:sz w:val="28"/>
                <w:szCs w:val="28"/>
              </w:rPr>
            </w:pPr>
            <w:r w:rsidRPr="00145CFB">
              <w:rPr>
                <w:rFonts w:asciiTheme="majorBidi" w:hAnsiTheme="majorBidi" w:cstheme="majorBidi"/>
                <w:sz w:val="28"/>
                <w:szCs w:val="28"/>
              </w:rPr>
              <w:t>80%</w:t>
            </w:r>
          </w:p>
        </w:tc>
        <w:tc>
          <w:tcPr>
            <w:tcW w:w="0" w:type="auto"/>
            <w:vAlign w:val="center"/>
            <w:hideMark/>
          </w:tcPr>
          <w:p w14:paraId="1D5DAB1E" w14:textId="77777777" w:rsidR="00145CFB" w:rsidRPr="00145CFB" w:rsidRDefault="00145CFB" w:rsidP="007B2B60">
            <w:pPr>
              <w:bidi w:val="0"/>
              <w:spacing w:after="160" w:line="360" w:lineRule="auto"/>
              <w:ind w:firstLine="0"/>
              <w:jc w:val="center"/>
              <w:rPr>
                <w:rFonts w:asciiTheme="majorBidi" w:hAnsiTheme="majorBidi" w:cstheme="majorBidi"/>
                <w:sz w:val="28"/>
                <w:szCs w:val="28"/>
              </w:rPr>
            </w:pPr>
            <w:r w:rsidRPr="00145CFB">
              <w:rPr>
                <w:rFonts w:asciiTheme="majorBidi" w:hAnsiTheme="majorBidi" w:cstheme="majorBidi"/>
                <w:sz w:val="28"/>
                <w:szCs w:val="28"/>
              </w:rPr>
              <w:t>12%</w:t>
            </w:r>
          </w:p>
        </w:tc>
        <w:tc>
          <w:tcPr>
            <w:tcW w:w="0" w:type="auto"/>
            <w:vAlign w:val="center"/>
            <w:hideMark/>
          </w:tcPr>
          <w:p w14:paraId="2D7A5F9D" w14:textId="77777777" w:rsidR="00145CFB" w:rsidRPr="00145CFB" w:rsidRDefault="00145CFB" w:rsidP="007B2B60">
            <w:pPr>
              <w:bidi w:val="0"/>
              <w:spacing w:after="160" w:line="360" w:lineRule="auto"/>
              <w:ind w:firstLine="0"/>
              <w:jc w:val="center"/>
              <w:rPr>
                <w:rFonts w:asciiTheme="majorBidi" w:hAnsiTheme="majorBidi" w:cstheme="majorBidi"/>
                <w:sz w:val="28"/>
                <w:szCs w:val="28"/>
              </w:rPr>
            </w:pPr>
            <w:r w:rsidRPr="00145CFB">
              <w:rPr>
                <w:rFonts w:asciiTheme="majorBidi" w:hAnsiTheme="majorBidi" w:cstheme="majorBidi"/>
                <w:sz w:val="28"/>
                <w:szCs w:val="28"/>
              </w:rPr>
              <w:t>8%</w:t>
            </w:r>
          </w:p>
        </w:tc>
      </w:tr>
      <w:tr w:rsidR="00145CFB" w:rsidRPr="00145CFB" w14:paraId="1F2997F8" w14:textId="77777777" w:rsidTr="007B2B60">
        <w:tc>
          <w:tcPr>
            <w:tcW w:w="0" w:type="auto"/>
            <w:vAlign w:val="center"/>
            <w:hideMark/>
          </w:tcPr>
          <w:p w14:paraId="47D4E87A" w14:textId="77777777" w:rsidR="00145CFB" w:rsidRPr="00145CFB" w:rsidRDefault="00145CFB" w:rsidP="007B2B60">
            <w:pPr>
              <w:bidi w:val="0"/>
              <w:spacing w:after="160" w:line="360" w:lineRule="auto"/>
              <w:ind w:firstLine="0"/>
              <w:rPr>
                <w:rFonts w:asciiTheme="majorBidi" w:hAnsiTheme="majorBidi" w:cstheme="majorBidi"/>
                <w:sz w:val="28"/>
                <w:szCs w:val="28"/>
              </w:rPr>
            </w:pPr>
            <w:r w:rsidRPr="00145CFB">
              <w:rPr>
                <w:rFonts w:asciiTheme="majorBidi" w:hAnsiTheme="majorBidi" w:cstheme="majorBidi"/>
                <w:sz w:val="28"/>
                <w:szCs w:val="28"/>
              </w:rPr>
              <w:t>E-HRM contributes to faster recruitment</w:t>
            </w:r>
          </w:p>
        </w:tc>
        <w:tc>
          <w:tcPr>
            <w:tcW w:w="0" w:type="auto"/>
            <w:vAlign w:val="center"/>
            <w:hideMark/>
          </w:tcPr>
          <w:p w14:paraId="4DE75900" w14:textId="77777777" w:rsidR="00145CFB" w:rsidRPr="00145CFB" w:rsidRDefault="00145CFB" w:rsidP="007B2B60">
            <w:pPr>
              <w:bidi w:val="0"/>
              <w:spacing w:after="160" w:line="360" w:lineRule="auto"/>
              <w:ind w:firstLine="0"/>
              <w:jc w:val="center"/>
              <w:rPr>
                <w:rFonts w:asciiTheme="majorBidi" w:hAnsiTheme="majorBidi" w:cstheme="majorBidi"/>
                <w:sz w:val="28"/>
                <w:szCs w:val="28"/>
              </w:rPr>
            </w:pPr>
            <w:r w:rsidRPr="00145CFB">
              <w:rPr>
                <w:rFonts w:asciiTheme="majorBidi" w:hAnsiTheme="majorBidi" w:cstheme="majorBidi"/>
                <w:sz w:val="28"/>
                <w:szCs w:val="28"/>
              </w:rPr>
              <w:t>60%</w:t>
            </w:r>
          </w:p>
        </w:tc>
        <w:tc>
          <w:tcPr>
            <w:tcW w:w="0" w:type="auto"/>
            <w:vAlign w:val="center"/>
            <w:hideMark/>
          </w:tcPr>
          <w:p w14:paraId="3F4E362F" w14:textId="77777777" w:rsidR="00145CFB" w:rsidRPr="00145CFB" w:rsidRDefault="00145CFB" w:rsidP="007B2B60">
            <w:pPr>
              <w:bidi w:val="0"/>
              <w:spacing w:after="160" w:line="360" w:lineRule="auto"/>
              <w:ind w:firstLine="0"/>
              <w:jc w:val="center"/>
              <w:rPr>
                <w:rFonts w:asciiTheme="majorBidi" w:hAnsiTheme="majorBidi" w:cstheme="majorBidi"/>
                <w:sz w:val="28"/>
                <w:szCs w:val="28"/>
              </w:rPr>
            </w:pPr>
            <w:r w:rsidRPr="00145CFB">
              <w:rPr>
                <w:rFonts w:asciiTheme="majorBidi" w:hAnsiTheme="majorBidi" w:cstheme="majorBidi"/>
                <w:sz w:val="28"/>
                <w:szCs w:val="28"/>
              </w:rPr>
              <w:t>30%</w:t>
            </w:r>
          </w:p>
        </w:tc>
        <w:tc>
          <w:tcPr>
            <w:tcW w:w="0" w:type="auto"/>
            <w:vAlign w:val="center"/>
            <w:hideMark/>
          </w:tcPr>
          <w:p w14:paraId="3681731B" w14:textId="77777777" w:rsidR="00145CFB" w:rsidRPr="00145CFB" w:rsidRDefault="00145CFB" w:rsidP="007B2B60">
            <w:pPr>
              <w:bidi w:val="0"/>
              <w:spacing w:after="160" w:line="360" w:lineRule="auto"/>
              <w:ind w:firstLine="0"/>
              <w:jc w:val="center"/>
              <w:rPr>
                <w:rFonts w:asciiTheme="majorBidi" w:hAnsiTheme="majorBidi" w:cstheme="majorBidi"/>
                <w:sz w:val="28"/>
                <w:szCs w:val="28"/>
              </w:rPr>
            </w:pPr>
            <w:r w:rsidRPr="00145CFB">
              <w:rPr>
                <w:rFonts w:asciiTheme="majorBidi" w:hAnsiTheme="majorBidi" w:cstheme="majorBidi"/>
                <w:sz w:val="28"/>
                <w:szCs w:val="28"/>
              </w:rPr>
              <w:t>10%</w:t>
            </w:r>
          </w:p>
        </w:tc>
      </w:tr>
      <w:tr w:rsidR="00145CFB" w:rsidRPr="00145CFB" w14:paraId="424E9082" w14:textId="77777777" w:rsidTr="007B2B60">
        <w:tc>
          <w:tcPr>
            <w:tcW w:w="0" w:type="auto"/>
            <w:vAlign w:val="center"/>
            <w:hideMark/>
          </w:tcPr>
          <w:p w14:paraId="19B7D1AC" w14:textId="77777777" w:rsidR="00145CFB" w:rsidRPr="00145CFB" w:rsidRDefault="00145CFB" w:rsidP="007B2B60">
            <w:pPr>
              <w:bidi w:val="0"/>
              <w:spacing w:after="160" w:line="360" w:lineRule="auto"/>
              <w:ind w:firstLine="0"/>
              <w:rPr>
                <w:rFonts w:asciiTheme="majorBidi" w:hAnsiTheme="majorBidi" w:cstheme="majorBidi"/>
                <w:sz w:val="28"/>
                <w:szCs w:val="28"/>
              </w:rPr>
            </w:pPr>
            <w:r w:rsidRPr="00145CFB">
              <w:rPr>
                <w:rFonts w:asciiTheme="majorBidi" w:hAnsiTheme="majorBidi" w:cstheme="majorBidi"/>
                <w:sz w:val="28"/>
                <w:szCs w:val="28"/>
              </w:rPr>
              <w:t>E-HRM leads to more accurate, accessible records</w:t>
            </w:r>
          </w:p>
        </w:tc>
        <w:tc>
          <w:tcPr>
            <w:tcW w:w="0" w:type="auto"/>
            <w:vAlign w:val="center"/>
            <w:hideMark/>
          </w:tcPr>
          <w:p w14:paraId="3BF37F63" w14:textId="77777777" w:rsidR="00145CFB" w:rsidRPr="00145CFB" w:rsidRDefault="00145CFB" w:rsidP="007B2B60">
            <w:pPr>
              <w:bidi w:val="0"/>
              <w:spacing w:after="160" w:line="360" w:lineRule="auto"/>
              <w:ind w:firstLine="0"/>
              <w:jc w:val="center"/>
              <w:rPr>
                <w:rFonts w:asciiTheme="majorBidi" w:hAnsiTheme="majorBidi" w:cstheme="majorBidi"/>
                <w:sz w:val="28"/>
                <w:szCs w:val="28"/>
              </w:rPr>
            </w:pPr>
            <w:r w:rsidRPr="00145CFB">
              <w:rPr>
                <w:rFonts w:asciiTheme="majorBidi" w:hAnsiTheme="majorBidi" w:cstheme="majorBidi"/>
                <w:sz w:val="28"/>
                <w:szCs w:val="28"/>
              </w:rPr>
              <w:t>88%</w:t>
            </w:r>
          </w:p>
        </w:tc>
        <w:tc>
          <w:tcPr>
            <w:tcW w:w="0" w:type="auto"/>
            <w:vAlign w:val="center"/>
            <w:hideMark/>
          </w:tcPr>
          <w:p w14:paraId="076AD2E2" w14:textId="77777777" w:rsidR="00145CFB" w:rsidRPr="00145CFB" w:rsidRDefault="00145CFB" w:rsidP="007B2B60">
            <w:pPr>
              <w:bidi w:val="0"/>
              <w:spacing w:after="160" w:line="360" w:lineRule="auto"/>
              <w:ind w:firstLine="0"/>
              <w:jc w:val="center"/>
              <w:rPr>
                <w:rFonts w:asciiTheme="majorBidi" w:hAnsiTheme="majorBidi" w:cstheme="majorBidi"/>
                <w:sz w:val="28"/>
                <w:szCs w:val="28"/>
              </w:rPr>
            </w:pPr>
            <w:r w:rsidRPr="00145CFB">
              <w:rPr>
                <w:rFonts w:asciiTheme="majorBidi" w:hAnsiTheme="majorBidi" w:cstheme="majorBidi"/>
                <w:sz w:val="28"/>
                <w:szCs w:val="28"/>
              </w:rPr>
              <w:t>8%</w:t>
            </w:r>
          </w:p>
        </w:tc>
        <w:tc>
          <w:tcPr>
            <w:tcW w:w="0" w:type="auto"/>
            <w:vAlign w:val="center"/>
            <w:hideMark/>
          </w:tcPr>
          <w:p w14:paraId="2828DA61" w14:textId="77777777" w:rsidR="00145CFB" w:rsidRPr="00145CFB" w:rsidRDefault="00145CFB" w:rsidP="007B2B60">
            <w:pPr>
              <w:bidi w:val="0"/>
              <w:spacing w:after="160" w:line="360" w:lineRule="auto"/>
              <w:ind w:firstLine="0"/>
              <w:jc w:val="center"/>
              <w:rPr>
                <w:rFonts w:asciiTheme="majorBidi" w:hAnsiTheme="majorBidi" w:cstheme="majorBidi"/>
                <w:sz w:val="28"/>
                <w:szCs w:val="28"/>
              </w:rPr>
            </w:pPr>
            <w:r w:rsidRPr="00145CFB">
              <w:rPr>
                <w:rFonts w:asciiTheme="majorBidi" w:hAnsiTheme="majorBidi" w:cstheme="majorBidi"/>
                <w:sz w:val="28"/>
                <w:szCs w:val="28"/>
              </w:rPr>
              <w:t>4%</w:t>
            </w:r>
          </w:p>
        </w:tc>
      </w:tr>
      <w:tr w:rsidR="00C94B0C" w:rsidRPr="00145CFB" w14:paraId="1CD0B73B" w14:textId="77777777" w:rsidTr="007B2B60">
        <w:tc>
          <w:tcPr>
            <w:tcW w:w="0" w:type="auto"/>
            <w:vAlign w:val="center"/>
            <w:hideMark/>
          </w:tcPr>
          <w:p w14:paraId="5B0A99D3" w14:textId="77777777" w:rsidR="00145CFB" w:rsidRPr="00145CFB" w:rsidRDefault="00145CFB" w:rsidP="00C94B0C">
            <w:pPr>
              <w:bidi w:val="0"/>
              <w:spacing w:after="160" w:line="360" w:lineRule="auto"/>
              <w:ind w:firstLine="0"/>
              <w:rPr>
                <w:rFonts w:asciiTheme="majorBidi" w:hAnsiTheme="majorBidi" w:cstheme="majorBidi"/>
                <w:sz w:val="28"/>
                <w:szCs w:val="28"/>
              </w:rPr>
            </w:pPr>
            <w:r w:rsidRPr="00145CFB">
              <w:rPr>
                <w:rFonts w:asciiTheme="majorBidi" w:hAnsiTheme="majorBidi" w:cstheme="majorBidi"/>
                <w:sz w:val="28"/>
                <w:szCs w:val="28"/>
              </w:rPr>
              <w:t>E-HRM improves performance evaluation efficiency</w:t>
            </w:r>
          </w:p>
        </w:tc>
        <w:tc>
          <w:tcPr>
            <w:tcW w:w="0" w:type="auto"/>
            <w:vAlign w:val="center"/>
            <w:hideMark/>
          </w:tcPr>
          <w:p w14:paraId="40BC223F" w14:textId="77777777" w:rsidR="00145CFB" w:rsidRPr="00145CFB" w:rsidRDefault="00145CFB" w:rsidP="00C94B0C">
            <w:pPr>
              <w:bidi w:val="0"/>
              <w:spacing w:after="160" w:line="360" w:lineRule="auto"/>
              <w:ind w:firstLine="0"/>
              <w:jc w:val="center"/>
              <w:rPr>
                <w:rFonts w:asciiTheme="majorBidi" w:hAnsiTheme="majorBidi" w:cstheme="majorBidi"/>
                <w:sz w:val="28"/>
                <w:szCs w:val="28"/>
              </w:rPr>
            </w:pPr>
            <w:r w:rsidRPr="00145CFB">
              <w:rPr>
                <w:rFonts w:asciiTheme="majorBidi" w:hAnsiTheme="majorBidi" w:cstheme="majorBidi"/>
                <w:sz w:val="28"/>
                <w:szCs w:val="28"/>
              </w:rPr>
              <w:t>90%</w:t>
            </w:r>
          </w:p>
        </w:tc>
        <w:tc>
          <w:tcPr>
            <w:tcW w:w="0" w:type="auto"/>
            <w:vAlign w:val="center"/>
            <w:hideMark/>
          </w:tcPr>
          <w:p w14:paraId="0C7AA8A0" w14:textId="77777777" w:rsidR="00145CFB" w:rsidRPr="00145CFB" w:rsidRDefault="00145CFB" w:rsidP="00C94B0C">
            <w:pPr>
              <w:bidi w:val="0"/>
              <w:spacing w:after="160" w:line="360" w:lineRule="auto"/>
              <w:ind w:firstLine="0"/>
              <w:jc w:val="center"/>
              <w:rPr>
                <w:rFonts w:asciiTheme="majorBidi" w:hAnsiTheme="majorBidi" w:cstheme="majorBidi"/>
                <w:sz w:val="28"/>
                <w:szCs w:val="28"/>
              </w:rPr>
            </w:pPr>
            <w:r w:rsidRPr="00145CFB">
              <w:rPr>
                <w:rFonts w:asciiTheme="majorBidi" w:hAnsiTheme="majorBidi" w:cstheme="majorBidi"/>
                <w:sz w:val="28"/>
                <w:szCs w:val="28"/>
              </w:rPr>
              <w:t>7%</w:t>
            </w:r>
          </w:p>
        </w:tc>
        <w:tc>
          <w:tcPr>
            <w:tcW w:w="0" w:type="auto"/>
            <w:vAlign w:val="center"/>
            <w:hideMark/>
          </w:tcPr>
          <w:p w14:paraId="58A3BE84" w14:textId="77777777" w:rsidR="00145CFB" w:rsidRPr="00145CFB" w:rsidRDefault="00145CFB" w:rsidP="00C94B0C">
            <w:pPr>
              <w:bidi w:val="0"/>
              <w:spacing w:after="160" w:line="360" w:lineRule="auto"/>
              <w:ind w:firstLine="0"/>
              <w:jc w:val="center"/>
              <w:rPr>
                <w:rFonts w:asciiTheme="majorBidi" w:hAnsiTheme="majorBidi" w:cstheme="majorBidi"/>
                <w:sz w:val="28"/>
                <w:szCs w:val="28"/>
              </w:rPr>
            </w:pPr>
            <w:r w:rsidRPr="00145CFB">
              <w:rPr>
                <w:rFonts w:asciiTheme="majorBidi" w:hAnsiTheme="majorBidi" w:cstheme="majorBidi"/>
                <w:sz w:val="28"/>
                <w:szCs w:val="28"/>
              </w:rPr>
              <w:t>3%</w:t>
            </w:r>
          </w:p>
        </w:tc>
      </w:tr>
      <w:tr w:rsidR="00C94B0C" w:rsidRPr="00145CFB" w14:paraId="1F0436AB" w14:textId="77777777" w:rsidTr="007B2B60">
        <w:tc>
          <w:tcPr>
            <w:tcW w:w="0" w:type="auto"/>
            <w:vAlign w:val="center"/>
            <w:hideMark/>
          </w:tcPr>
          <w:p w14:paraId="0E120DC8" w14:textId="77777777" w:rsidR="00145CFB" w:rsidRPr="00145CFB" w:rsidRDefault="00145CFB" w:rsidP="00C94B0C">
            <w:pPr>
              <w:bidi w:val="0"/>
              <w:spacing w:after="160" w:line="360" w:lineRule="auto"/>
              <w:ind w:firstLine="0"/>
              <w:rPr>
                <w:rFonts w:asciiTheme="majorBidi" w:hAnsiTheme="majorBidi" w:cstheme="majorBidi"/>
                <w:sz w:val="28"/>
                <w:szCs w:val="28"/>
              </w:rPr>
            </w:pPr>
            <w:r w:rsidRPr="00145CFB">
              <w:rPr>
                <w:rFonts w:asciiTheme="majorBidi" w:hAnsiTheme="majorBidi" w:cstheme="majorBidi"/>
                <w:sz w:val="28"/>
                <w:szCs w:val="28"/>
              </w:rPr>
              <w:t>E-HRM enhances communication with HR</w:t>
            </w:r>
          </w:p>
        </w:tc>
        <w:tc>
          <w:tcPr>
            <w:tcW w:w="0" w:type="auto"/>
            <w:vAlign w:val="center"/>
            <w:hideMark/>
          </w:tcPr>
          <w:p w14:paraId="65A75FBC" w14:textId="77777777" w:rsidR="00145CFB" w:rsidRPr="00145CFB" w:rsidRDefault="00145CFB" w:rsidP="00C94B0C">
            <w:pPr>
              <w:bidi w:val="0"/>
              <w:spacing w:after="160" w:line="360" w:lineRule="auto"/>
              <w:ind w:firstLine="0"/>
              <w:jc w:val="center"/>
              <w:rPr>
                <w:rFonts w:asciiTheme="majorBidi" w:hAnsiTheme="majorBidi" w:cstheme="majorBidi"/>
                <w:sz w:val="28"/>
                <w:szCs w:val="28"/>
              </w:rPr>
            </w:pPr>
            <w:r w:rsidRPr="00145CFB">
              <w:rPr>
                <w:rFonts w:asciiTheme="majorBidi" w:hAnsiTheme="majorBidi" w:cstheme="majorBidi"/>
                <w:sz w:val="28"/>
                <w:szCs w:val="28"/>
              </w:rPr>
              <w:t>77%</w:t>
            </w:r>
          </w:p>
        </w:tc>
        <w:tc>
          <w:tcPr>
            <w:tcW w:w="0" w:type="auto"/>
            <w:vAlign w:val="center"/>
            <w:hideMark/>
          </w:tcPr>
          <w:p w14:paraId="6110A455" w14:textId="77777777" w:rsidR="00145CFB" w:rsidRPr="00145CFB" w:rsidRDefault="00145CFB" w:rsidP="00C94B0C">
            <w:pPr>
              <w:bidi w:val="0"/>
              <w:spacing w:after="160" w:line="360" w:lineRule="auto"/>
              <w:ind w:firstLine="0"/>
              <w:jc w:val="center"/>
              <w:rPr>
                <w:rFonts w:asciiTheme="majorBidi" w:hAnsiTheme="majorBidi" w:cstheme="majorBidi"/>
                <w:sz w:val="28"/>
                <w:szCs w:val="28"/>
              </w:rPr>
            </w:pPr>
            <w:r w:rsidRPr="00145CFB">
              <w:rPr>
                <w:rFonts w:asciiTheme="majorBidi" w:hAnsiTheme="majorBidi" w:cstheme="majorBidi"/>
                <w:sz w:val="28"/>
                <w:szCs w:val="28"/>
              </w:rPr>
              <w:t>10%</w:t>
            </w:r>
          </w:p>
        </w:tc>
        <w:tc>
          <w:tcPr>
            <w:tcW w:w="0" w:type="auto"/>
            <w:vAlign w:val="center"/>
            <w:hideMark/>
          </w:tcPr>
          <w:p w14:paraId="567D4671" w14:textId="77777777" w:rsidR="00145CFB" w:rsidRPr="00145CFB" w:rsidRDefault="00145CFB" w:rsidP="00C94B0C">
            <w:pPr>
              <w:bidi w:val="0"/>
              <w:spacing w:after="160" w:line="360" w:lineRule="auto"/>
              <w:ind w:firstLine="0"/>
              <w:jc w:val="center"/>
              <w:rPr>
                <w:rFonts w:asciiTheme="majorBidi" w:hAnsiTheme="majorBidi" w:cstheme="majorBidi"/>
                <w:sz w:val="28"/>
                <w:szCs w:val="28"/>
              </w:rPr>
            </w:pPr>
            <w:r w:rsidRPr="00145CFB">
              <w:rPr>
                <w:rFonts w:asciiTheme="majorBidi" w:hAnsiTheme="majorBidi" w:cstheme="majorBidi"/>
                <w:sz w:val="28"/>
                <w:szCs w:val="28"/>
              </w:rPr>
              <w:t>13%</w:t>
            </w:r>
          </w:p>
        </w:tc>
      </w:tr>
    </w:tbl>
    <w:p w14:paraId="63512329" w14:textId="77777777" w:rsidR="00C94B0C" w:rsidRPr="00C94B0C" w:rsidRDefault="00C94B0C" w:rsidP="00C94B0C">
      <w:pPr>
        <w:pStyle w:val="Style1"/>
        <w:rPr>
          <w:i w:val="0"/>
          <w:iCs/>
        </w:rPr>
      </w:pPr>
      <w:bookmarkStart w:id="86" w:name="_Toc195648608"/>
    </w:p>
    <w:p w14:paraId="4337C269" w14:textId="2A43BD8D" w:rsidR="00736222" w:rsidRPr="00C94B0C" w:rsidRDefault="00736222" w:rsidP="00C94B0C">
      <w:pPr>
        <w:pStyle w:val="Style1"/>
        <w:rPr>
          <w:i w:val="0"/>
          <w:iCs/>
        </w:rPr>
      </w:pPr>
      <w:bookmarkStart w:id="87" w:name="_Toc228076292"/>
      <w:r w:rsidRPr="00C94B0C">
        <w:rPr>
          <w:b/>
          <w:bCs w:val="0"/>
          <w:i w:val="0"/>
          <w:iCs/>
        </w:rPr>
        <w:t xml:space="preserve">Table </w:t>
      </w:r>
      <w:r w:rsidRPr="00C94B0C">
        <w:rPr>
          <w:b/>
          <w:bCs w:val="0"/>
          <w:i w:val="0"/>
          <w:iCs/>
        </w:rPr>
        <w:fldChar w:fldCharType="begin"/>
      </w:r>
      <w:r w:rsidRPr="00C94B0C">
        <w:rPr>
          <w:b/>
          <w:bCs w:val="0"/>
          <w:i w:val="0"/>
          <w:iCs/>
        </w:rPr>
        <w:instrText xml:space="preserve"> SEQ Table \* ARABIC </w:instrText>
      </w:r>
      <w:r w:rsidRPr="00C94B0C">
        <w:rPr>
          <w:b/>
          <w:bCs w:val="0"/>
          <w:i w:val="0"/>
          <w:iCs/>
        </w:rPr>
        <w:fldChar w:fldCharType="separate"/>
      </w:r>
      <w:r w:rsidR="00741C14">
        <w:rPr>
          <w:b/>
          <w:bCs w:val="0"/>
          <w:i w:val="0"/>
          <w:iCs/>
          <w:noProof/>
        </w:rPr>
        <w:t>4</w:t>
      </w:r>
      <w:r w:rsidRPr="00C94B0C">
        <w:rPr>
          <w:b/>
          <w:bCs w:val="0"/>
          <w:i w:val="0"/>
          <w:iCs/>
        </w:rPr>
        <w:fldChar w:fldCharType="end"/>
      </w:r>
      <w:r w:rsidRPr="00C94B0C">
        <w:rPr>
          <w:b/>
          <w:bCs w:val="0"/>
          <w:i w:val="0"/>
          <w:iCs/>
        </w:rPr>
        <w:t>:</w:t>
      </w:r>
      <w:r w:rsidRPr="00C94B0C">
        <w:rPr>
          <w:i w:val="0"/>
          <w:iCs/>
        </w:rPr>
        <w:t xml:space="preserve"> The Survey Items of E-HRM (Independent Variable).</w:t>
      </w:r>
      <w:r w:rsidRPr="00C94B0C">
        <w:rPr>
          <w:b/>
          <w:bCs w:val="0"/>
          <w:i w:val="0"/>
          <w:iCs/>
        </w:rPr>
        <w:t xml:space="preserve"> </w:t>
      </w:r>
      <w:r w:rsidRPr="00C94B0C">
        <w:rPr>
          <w:i w:val="0"/>
          <w:iCs/>
        </w:rPr>
        <w:t>Source: The Researcher.</w:t>
      </w:r>
      <w:r w:rsidRPr="00C94B0C">
        <w:rPr>
          <w:b/>
          <w:i w:val="0"/>
          <w:iCs/>
        </w:rPr>
        <w:t xml:space="preserve"> </w:t>
      </w:r>
      <w:r w:rsidRPr="00C94B0C">
        <w:rPr>
          <w:i w:val="0"/>
          <w:iCs/>
        </w:rPr>
        <w:t>(2025)</w:t>
      </w:r>
      <w:bookmarkEnd w:id="86"/>
      <w:bookmarkEnd w:id="87"/>
      <w:r w:rsidRPr="00C94B0C">
        <w:rPr>
          <w:i w:val="0"/>
          <w:iCs/>
        </w:rPr>
        <w:t xml:space="preserve"> </w:t>
      </w:r>
    </w:p>
    <w:p w14:paraId="6FB07D49" w14:textId="062F0538" w:rsidR="00145CFB" w:rsidRPr="00CC6670" w:rsidRDefault="00145CFB">
      <w:pPr>
        <w:pStyle w:val="ListParagraph"/>
        <w:numPr>
          <w:ilvl w:val="0"/>
          <w:numId w:val="22"/>
        </w:numPr>
        <w:bidi w:val="0"/>
        <w:spacing w:line="360" w:lineRule="auto"/>
        <w:rPr>
          <w:rFonts w:asciiTheme="majorBidi" w:hAnsiTheme="majorBidi" w:cstheme="majorBidi"/>
          <w:b/>
          <w:bCs/>
          <w:sz w:val="28"/>
          <w:szCs w:val="28"/>
        </w:rPr>
      </w:pPr>
      <w:r w:rsidRPr="00CC6670">
        <w:rPr>
          <w:rFonts w:asciiTheme="majorBidi" w:hAnsiTheme="majorBidi" w:cstheme="majorBidi"/>
          <w:b/>
          <w:bCs/>
          <w:sz w:val="28"/>
          <w:szCs w:val="28"/>
        </w:rPr>
        <w:t>Workforce Efficiency (Dependent Variable)</w:t>
      </w:r>
    </w:p>
    <w:tbl>
      <w:tblPr>
        <w:tblStyle w:val="TableGrid"/>
        <w:tblW w:w="0" w:type="auto"/>
        <w:tblLook w:val="04A0" w:firstRow="1" w:lastRow="0" w:firstColumn="1" w:lastColumn="0" w:noHBand="0" w:noVBand="1"/>
      </w:tblPr>
      <w:tblGrid>
        <w:gridCol w:w="5089"/>
        <w:gridCol w:w="926"/>
        <w:gridCol w:w="1253"/>
        <w:gridCol w:w="1225"/>
      </w:tblGrid>
      <w:tr w:rsidR="00145CFB" w:rsidRPr="00145CFB" w14:paraId="4E9C0563" w14:textId="77777777" w:rsidTr="007B2B60">
        <w:tc>
          <w:tcPr>
            <w:tcW w:w="0" w:type="auto"/>
            <w:vAlign w:val="center"/>
            <w:hideMark/>
          </w:tcPr>
          <w:p w14:paraId="538FB0C5" w14:textId="77777777" w:rsidR="00145CFB" w:rsidRPr="00145CFB" w:rsidRDefault="00145CFB" w:rsidP="007B2B60">
            <w:pPr>
              <w:bidi w:val="0"/>
              <w:spacing w:after="160" w:line="360" w:lineRule="auto"/>
              <w:ind w:firstLine="0"/>
              <w:jc w:val="center"/>
              <w:rPr>
                <w:rFonts w:asciiTheme="majorBidi" w:hAnsiTheme="majorBidi" w:cstheme="majorBidi"/>
                <w:b/>
                <w:bCs/>
                <w:sz w:val="28"/>
                <w:szCs w:val="28"/>
              </w:rPr>
            </w:pPr>
            <w:r w:rsidRPr="00145CFB">
              <w:rPr>
                <w:rFonts w:asciiTheme="majorBidi" w:hAnsiTheme="majorBidi" w:cstheme="majorBidi"/>
                <w:b/>
                <w:bCs/>
                <w:sz w:val="28"/>
                <w:szCs w:val="28"/>
              </w:rPr>
              <w:t>Statement</w:t>
            </w:r>
          </w:p>
        </w:tc>
        <w:tc>
          <w:tcPr>
            <w:tcW w:w="0" w:type="auto"/>
            <w:vAlign w:val="center"/>
            <w:hideMark/>
          </w:tcPr>
          <w:p w14:paraId="4A7D4E35" w14:textId="77777777" w:rsidR="00145CFB" w:rsidRPr="00145CFB" w:rsidRDefault="00145CFB" w:rsidP="007B2B60">
            <w:pPr>
              <w:bidi w:val="0"/>
              <w:spacing w:after="160" w:line="360" w:lineRule="auto"/>
              <w:ind w:firstLine="0"/>
              <w:jc w:val="center"/>
              <w:rPr>
                <w:rFonts w:asciiTheme="majorBidi" w:hAnsiTheme="majorBidi" w:cstheme="majorBidi"/>
                <w:b/>
                <w:bCs/>
                <w:sz w:val="28"/>
                <w:szCs w:val="28"/>
              </w:rPr>
            </w:pPr>
            <w:r w:rsidRPr="00145CFB">
              <w:rPr>
                <w:rFonts w:asciiTheme="majorBidi" w:hAnsiTheme="majorBidi" w:cstheme="majorBidi"/>
                <w:b/>
                <w:bCs/>
                <w:sz w:val="28"/>
                <w:szCs w:val="28"/>
              </w:rPr>
              <w:t>Agree</w:t>
            </w:r>
          </w:p>
        </w:tc>
        <w:tc>
          <w:tcPr>
            <w:tcW w:w="0" w:type="auto"/>
            <w:vAlign w:val="center"/>
            <w:hideMark/>
          </w:tcPr>
          <w:p w14:paraId="442E1C86" w14:textId="77777777" w:rsidR="00145CFB" w:rsidRPr="00145CFB" w:rsidRDefault="00145CFB" w:rsidP="007B2B60">
            <w:pPr>
              <w:bidi w:val="0"/>
              <w:spacing w:after="160" w:line="360" w:lineRule="auto"/>
              <w:ind w:firstLine="0"/>
              <w:jc w:val="center"/>
              <w:rPr>
                <w:rFonts w:asciiTheme="majorBidi" w:hAnsiTheme="majorBidi" w:cstheme="majorBidi"/>
                <w:b/>
                <w:bCs/>
                <w:sz w:val="28"/>
                <w:szCs w:val="28"/>
              </w:rPr>
            </w:pPr>
            <w:r w:rsidRPr="00145CFB">
              <w:rPr>
                <w:rFonts w:asciiTheme="majorBidi" w:hAnsiTheme="majorBidi" w:cstheme="majorBidi"/>
                <w:b/>
                <w:bCs/>
                <w:sz w:val="28"/>
                <w:szCs w:val="28"/>
              </w:rPr>
              <w:t>Disagree</w:t>
            </w:r>
          </w:p>
        </w:tc>
        <w:tc>
          <w:tcPr>
            <w:tcW w:w="0" w:type="auto"/>
            <w:vAlign w:val="center"/>
            <w:hideMark/>
          </w:tcPr>
          <w:p w14:paraId="38090F48" w14:textId="77777777" w:rsidR="00145CFB" w:rsidRPr="00145CFB" w:rsidRDefault="00145CFB" w:rsidP="007B2B60">
            <w:pPr>
              <w:bidi w:val="0"/>
              <w:spacing w:after="160" w:line="360" w:lineRule="auto"/>
              <w:ind w:firstLine="0"/>
              <w:jc w:val="center"/>
              <w:rPr>
                <w:rFonts w:asciiTheme="majorBidi" w:hAnsiTheme="majorBidi" w:cstheme="majorBidi"/>
                <w:b/>
                <w:bCs/>
                <w:sz w:val="28"/>
                <w:szCs w:val="28"/>
              </w:rPr>
            </w:pPr>
            <w:r w:rsidRPr="00145CFB">
              <w:rPr>
                <w:rFonts w:asciiTheme="majorBidi" w:hAnsiTheme="majorBidi" w:cstheme="majorBidi"/>
                <w:b/>
                <w:bCs/>
                <w:sz w:val="28"/>
                <w:szCs w:val="28"/>
              </w:rPr>
              <w:t>Not Sure</w:t>
            </w:r>
          </w:p>
        </w:tc>
      </w:tr>
      <w:tr w:rsidR="00145CFB" w:rsidRPr="00145CFB" w14:paraId="2F331811" w14:textId="77777777" w:rsidTr="007B2B60">
        <w:tc>
          <w:tcPr>
            <w:tcW w:w="0" w:type="auto"/>
            <w:vAlign w:val="center"/>
            <w:hideMark/>
          </w:tcPr>
          <w:p w14:paraId="528784B3" w14:textId="77777777" w:rsidR="00145CFB" w:rsidRPr="00145CFB" w:rsidRDefault="00145CFB" w:rsidP="007B2B60">
            <w:pPr>
              <w:bidi w:val="0"/>
              <w:spacing w:after="160" w:line="360" w:lineRule="auto"/>
              <w:ind w:firstLine="0"/>
              <w:rPr>
                <w:rFonts w:asciiTheme="majorBidi" w:hAnsiTheme="majorBidi" w:cstheme="majorBidi"/>
                <w:sz w:val="28"/>
                <w:szCs w:val="28"/>
              </w:rPr>
            </w:pPr>
            <w:r w:rsidRPr="00145CFB">
              <w:rPr>
                <w:rFonts w:asciiTheme="majorBidi" w:hAnsiTheme="majorBidi" w:cstheme="majorBidi"/>
                <w:sz w:val="28"/>
                <w:szCs w:val="28"/>
              </w:rPr>
              <w:t>E-HRM improves employee satisfaction</w:t>
            </w:r>
          </w:p>
        </w:tc>
        <w:tc>
          <w:tcPr>
            <w:tcW w:w="0" w:type="auto"/>
            <w:vAlign w:val="center"/>
            <w:hideMark/>
          </w:tcPr>
          <w:p w14:paraId="33FAA9C9" w14:textId="77777777" w:rsidR="00145CFB" w:rsidRPr="00145CFB" w:rsidRDefault="00145CFB" w:rsidP="007B2B60">
            <w:pPr>
              <w:bidi w:val="0"/>
              <w:spacing w:after="160" w:line="360" w:lineRule="auto"/>
              <w:ind w:firstLine="0"/>
              <w:jc w:val="center"/>
              <w:rPr>
                <w:rFonts w:asciiTheme="majorBidi" w:hAnsiTheme="majorBidi" w:cstheme="majorBidi"/>
                <w:sz w:val="28"/>
                <w:szCs w:val="28"/>
              </w:rPr>
            </w:pPr>
            <w:r w:rsidRPr="00145CFB">
              <w:rPr>
                <w:rFonts w:asciiTheme="majorBidi" w:hAnsiTheme="majorBidi" w:cstheme="majorBidi"/>
                <w:sz w:val="28"/>
                <w:szCs w:val="28"/>
              </w:rPr>
              <w:t>67%</w:t>
            </w:r>
          </w:p>
        </w:tc>
        <w:tc>
          <w:tcPr>
            <w:tcW w:w="0" w:type="auto"/>
            <w:vAlign w:val="center"/>
            <w:hideMark/>
          </w:tcPr>
          <w:p w14:paraId="325046EF" w14:textId="77777777" w:rsidR="00145CFB" w:rsidRPr="00145CFB" w:rsidRDefault="00145CFB" w:rsidP="007B2B60">
            <w:pPr>
              <w:bidi w:val="0"/>
              <w:spacing w:after="160" w:line="360" w:lineRule="auto"/>
              <w:ind w:firstLine="0"/>
              <w:jc w:val="center"/>
              <w:rPr>
                <w:rFonts w:asciiTheme="majorBidi" w:hAnsiTheme="majorBidi" w:cstheme="majorBidi"/>
                <w:sz w:val="28"/>
                <w:szCs w:val="28"/>
              </w:rPr>
            </w:pPr>
            <w:r w:rsidRPr="00145CFB">
              <w:rPr>
                <w:rFonts w:asciiTheme="majorBidi" w:hAnsiTheme="majorBidi" w:cstheme="majorBidi"/>
                <w:sz w:val="28"/>
                <w:szCs w:val="28"/>
              </w:rPr>
              <w:t>9%</w:t>
            </w:r>
          </w:p>
        </w:tc>
        <w:tc>
          <w:tcPr>
            <w:tcW w:w="0" w:type="auto"/>
            <w:vAlign w:val="center"/>
            <w:hideMark/>
          </w:tcPr>
          <w:p w14:paraId="4CBDFA2B" w14:textId="77777777" w:rsidR="00145CFB" w:rsidRPr="00145CFB" w:rsidRDefault="00145CFB" w:rsidP="007B2B60">
            <w:pPr>
              <w:bidi w:val="0"/>
              <w:spacing w:after="160" w:line="360" w:lineRule="auto"/>
              <w:ind w:firstLine="0"/>
              <w:jc w:val="center"/>
              <w:rPr>
                <w:rFonts w:asciiTheme="majorBidi" w:hAnsiTheme="majorBidi" w:cstheme="majorBidi"/>
                <w:sz w:val="28"/>
                <w:szCs w:val="28"/>
              </w:rPr>
            </w:pPr>
            <w:r w:rsidRPr="00145CFB">
              <w:rPr>
                <w:rFonts w:asciiTheme="majorBidi" w:hAnsiTheme="majorBidi" w:cstheme="majorBidi"/>
                <w:sz w:val="28"/>
                <w:szCs w:val="28"/>
              </w:rPr>
              <w:t>14%</w:t>
            </w:r>
          </w:p>
        </w:tc>
      </w:tr>
      <w:tr w:rsidR="00145CFB" w:rsidRPr="00145CFB" w14:paraId="38C211FC" w14:textId="77777777" w:rsidTr="007B2B60">
        <w:tc>
          <w:tcPr>
            <w:tcW w:w="0" w:type="auto"/>
            <w:vAlign w:val="center"/>
            <w:hideMark/>
          </w:tcPr>
          <w:p w14:paraId="562F12D9" w14:textId="77777777" w:rsidR="00145CFB" w:rsidRPr="00145CFB" w:rsidRDefault="00145CFB" w:rsidP="007B2B60">
            <w:pPr>
              <w:bidi w:val="0"/>
              <w:spacing w:after="160" w:line="360" w:lineRule="auto"/>
              <w:ind w:firstLine="0"/>
              <w:rPr>
                <w:rFonts w:asciiTheme="majorBidi" w:hAnsiTheme="majorBidi" w:cstheme="majorBidi"/>
                <w:sz w:val="28"/>
                <w:szCs w:val="28"/>
              </w:rPr>
            </w:pPr>
            <w:r w:rsidRPr="00145CFB">
              <w:rPr>
                <w:rFonts w:asciiTheme="majorBidi" w:hAnsiTheme="majorBidi" w:cstheme="majorBidi"/>
                <w:sz w:val="28"/>
                <w:szCs w:val="28"/>
              </w:rPr>
              <w:t>E-HRM contributes to better work-life balance</w:t>
            </w:r>
          </w:p>
        </w:tc>
        <w:tc>
          <w:tcPr>
            <w:tcW w:w="0" w:type="auto"/>
            <w:vAlign w:val="center"/>
            <w:hideMark/>
          </w:tcPr>
          <w:p w14:paraId="66F30464" w14:textId="77777777" w:rsidR="00145CFB" w:rsidRPr="00145CFB" w:rsidRDefault="00145CFB" w:rsidP="007B2B60">
            <w:pPr>
              <w:bidi w:val="0"/>
              <w:spacing w:after="160" w:line="360" w:lineRule="auto"/>
              <w:ind w:firstLine="0"/>
              <w:jc w:val="center"/>
              <w:rPr>
                <w:rFonts w:asciiTheme="majorBidi" w:hAnsiTheme="majorBidi" w:cstheme="majorBidi"/>
                <w:sz w:val="28"/>
                <w:szCs w:val="28"/>
              </w:rPr>
            </w:pPr>
            <w:r w:rsidRPr="00145CFB">
              <w:rPr>
                <w:rFonts w:asciiTheme="majorBidi" w:hAnsiTheme="majorBidi" w:cstheme="majorBidi"/>
                <w:sz w:val="28"/>
                <w:szCs w:val="28"/>
              </w:rPr>
              <w:t>70%</w:t>
            </w:r>
          </w:p>
        </w:tc>
        <w:tc>
          <w:tcPr>
            <w:tcW w:w="0" w:type="auto"/>
            <w:vAlign w:val="center"/>
            <w:hideMark/>
          </w:tcPr>
          <w:p w14:paraId="13FC704F" w14:textId="77777777" w:rsidR="00145CFB" w:rsidRPr="00145CFB" w:rsidRDefault="00145CFB" w:rsidP="007B2B60">
            <w:pPr>
              <w:bidi w:val="0"/>
              <w:spacing w:after="160" w:line="360" w:lineRule="auto"/>
              <w:ind w:firstLine="0"/>
              <w:jc w:val="center"/>
              <w:rPr>
                <w:rFonts w:asciiTheme="majorBidi" w:hAnsiTheme="majorBidi" w:cstheme="majorBidi"/>
                <w:sz w:val="28"/>
                <w:szCs w:val="28"/>
              </w:rPr>
            </w:pPr>
            <w:r w:rsidRPr="00145CFB">
              <w:rPr>
                <w:rFonts w:asciiTheme="majorBidi" w:hAnsiTheme="majorBidi" w:cstheme="majorBidi"/>
                <w:sz w:val="28"/>
                <w:szCs w:val="28"/>
              </w:rPr>
              <w:t>10%</w:t>
            </w:r>
          </w:p>
        </w:tc>
        <w:tc>
          <w:tcPr>
            <w:tcW w:w="0" w:type="auto"/>
            <w:vAlign w:val="center"/>
            <w:hideMark/>
          </w:tcPr>
          <w:p w14:paraId="566D4377" w14:textId="77777777" w:rsidR="00145CFB" w:rsidRPr="00145CFB" w:rsidRDefault="00145CFB" w:rsidP="007B2B60">
            <w:pPr>
              <w:bidi w:val="0"/>
              <w:spacing w:after="160" w:line="360" w:lineRule="auto"/>
              <w:ind w:firstLine="0"/>
              <w:jc w:val="center"/>
              <w:rPr>
                <w:rFonts w:asciiTheme="majorBidi" w:hAnsiTheme="majorBidi" w:cstheme="majorBidi"/>
                <w:sz w:val="28"/>
                <w:szCs w:val="28"/>
              </w:rPr>
            </w:pPr>
            <w:r w:rsidRPr="00145CFB">
              <w:rPr>
                <w:rFonts w:asciiTheme="majorBidi" w:hAnsiTheme="majorBidi" w:cstheme="majorBidi"/>
                <w:sz w:val="28"/>
                <w:szCs w:val="28"/>
              </w:rPr>
              <w:t>20%</w:t>
            </w:r>
          </w:p>
        </w:tc>
      </w:tr>
      <w:tr w:rsidR="00145CFB" w:rsidRPr="00145CFB" w14:paraId="0F3059F2" w14:textId="77777777" w:rsidTr="007B2B60">
        <w:tc>
          <w:tcPr>
            <w:tcW w:w="0" w:type="auto"/>
            <w:vAlign w:val="center"/>
            <w:hideMark/>
          </w:tcPr>
          <w:p w14:paraId="0838BDA7" w14:textId="77777777" w:rsidR="00145CFB" w:rsidRPr="00145CFB" w:rsidRDefault="00145CFB" w:rsidP="007B2B60">
            <w:pPr>
              <w:bidi w:val="0"/>
              <w:spacing w:after="160" w:line="360" w:lineRule="auto"/>
              <w:ind w:firstLine="0"/>
              <w:rPr>
                <w:rFonts w:asciiTheme="majorBidi" w:hAnsiTheme="majorBidi" w:cstheme="majorBidi"/>
                <w:sz w:val="28"/>
                <w:szCs w:val="28"/>
              </w:rPr>
            </w:pPr>
            <w:r w:rsidRPr="00145CFB">
              <w:rPr>
                <w:rFonts w:asciiTheme="majorBidi" w:hAnsiTheme="majorBidi" w:cstheme="majorBidi"/>
                <w:sz w:val="28"/>
                <w:szCs w:val="28"/>
              </w:rPr>
              <w:t>E-HRM reduces administrative workload</w:t>
            </w:r>
          </w:p>
        </w:tc>
        <w:tc>
          <w:tcPr>
            <w:tcW w:w="0" w:type="auto"/>
            <w:vAlign w:val="center"/>
            <w:hideMark/>
          </w:tcPr>
          <w:p w14:paraId="03D05FA0" w14:textId="77777777" w:rsidR="00145CFB" w:rsidRPr="00145CFB" w:rsidRDefault="00145CFB" w:rsidP="007B2B60">
            <w:pPr>
              <w:bidi w:val="0"/>
              <w:spacing w:after="160" w:line="360" w:lineRule="auto"/>
              <w:ind w:firstLine="0"/>
              <w:jc w:val="center"/>
              <w:rPr>
                <w:rFonts w:asciiTheme="majorBidi" w:hAnsiTheme="majorBidi" w:cstheme="majorBidi"/>
                <w:sz w:val="28"/>
                <w:szCs w:val="28"/>
              </w:rPr>
            </w:pPr>
            <w:r w:rsidRPr="00145CFB">
              <w:rPr>
                <w:rFonts w:asciiTheme="majorBidi" w:hAnsiTheme="majorBidi" w:cstheme="majorBidi"/>
                <w:sz w:val="28"/>
                <w:szCs w:val="28"/>
              </w:rPr>
              <w:t>20%</w:t>
            </w:r>
          </w:p>
        </w:tc>
        <w:tc>
          <w:tcPr>
            <w:tcW w:w="0" w:type="auto"/>
            <w:vAlign w:val="center"/>
            <w:hideMark/>
          </w:tcPr>
          <w:p w14:paraId="6BF13A30" w14:textId="77777777" w:rsidR="00145CFB" w:rsidRPr="00145CFB" w:rsidRDefault="00145CFB" w:rsidP="007B2B60">
            <w:pPr>
              <w:bidi w:val="0"/>
              <w:spacing w:after="160" w:line="360" w:lineRule="auto"/>
              <w:ind w:firstLine="0"/>
              <w:jc w:val="center"/>
              <w:rPr>
                <w:rFonts w:asciiTheme="majorBidi" w:hAnsiTheme="majorBidi" w:cstheme="majorBidi"/>
                <w:sz w:val="28"/>
                <w:szCs w:val="28"/>
              </w:rPr>
            </w:pPr>
            <w:r w:rsidRPr="00145CFB">
              <w:rPr>
                <w:rFonts w:asciiTheme="majorBidi" w:hAnsiTheme="majorBidi" w:cstheme="majorBidi"/>
                <w:sz w:val="28"/>
                <w:szCs w:val="28"/>
              </w:rPr>
              <w:t>60%</w:t>
            </w:r>
          </w:p>
        </w:tc>
        <w:tc>
          <w:tcPr>
            <w:tcW w:w="0" w:type="auto"/>
            <w:vAlign w:val="center"/>
            <w:hideMark/>
          </w:tcPr>
          <w:p w14:paraId="20524511" w14:textId="77777777" w:rsidR="00145CFB" w:rsidRPr="00145CFB" w:rsidRDefault="00145CFB" w:rsidP="007B2B60">
            <w:pPr>
              <w:bidi w:val="0"/>
              <w:spacing w:after="160" w:line="360" w:lineRule="auto"/>
              <w:ind w:firstLine="0"/>
              <w:jc w:val="center"/>
              <w:rPr>
                <w:rFonts w:asciiTheme="majorBidi" w:hAnsiTheme="majorBidi" w:cstheme="majorBidi"/>
                <w:sz w:val="28"/>
                <w:szCs w:val="28"/>
              </w:rPr>
            </w:pPr>
            <w:r w:rsidRPr="00145CFB">
              <w:rPr>
                <w:rFonts w:asciiTheme="majorBidi" w:hAnsiTheme="majorBidi" w:cstheme="majorBidi"/>
                <w:sz w:val="28"/>
                <w:szCs w:val="28"/>
              </w:rPr>
              <w:t>20%</w:t>
            </w:r>
          </w:p>
        </w:tc>
      </w:tr>
    </w:tbl>
    <w:p w14:paraId="74469286" w14:textId="77777777" w:rsidR="00ED282C" w:rsidRDefault="00ED282C" w:rsidP="00ED282C">
      <w:pPr>
        <w:pStyle w:val="Caption"/>
        <w:bidi w:val="0"/>
      </w:pPr>
    </w:p>
    <w:p w14:paraId="636CDCB3" w14:textId="593269CC" w:rsidR="001B2114" w:rsidRPr="00C94B0C" w:rsidRDefault="00ED282C" w:rsidP="00C94B0C">
      <w:pPr>
        <w:pStyle w:val="Style2"/>
        <w:jc w:val="center"/>
        <w:rPr>
          <w:szCs w:val="28"/>
        </w:rPr>
      </w:pPr>
      <w:bookmarkStart w:id="88" w:name="_Toc195648609"/>
      <w:bookmarkStart w:id="89" w:name="_Toc228076293"/>
      <w:r w:rsidRPr="00C94B0C">
        <w:rPr>
          <w:b/>
          <w:bCs/>
        </w:rPr>
        <w:lastRenderedPageBreak/>
        <w:t xml:space="preserve">Table </w:t>
      </w:r>
      <w:r w:rsidRPr="00C94B0C">
        <w:rPr>
          <w:b/>
          <w:bCs/>
        </w:rPr>
        <w:fldChar w:fldCharType="begin"/>
      </w:r>
      <w:r w:rsidRPr="00C94B0C">
        <w:rPr>
          <w:b/>
          <w:bCs/>
        </w:rPr>
        <w:instrText xml:space="preserve"> SEQ Table \* ARABIC </w:instrText>
      </w:r>
      <w:r w:rsidRPr="00C94B0C">
        <w:rPr>
          <w:b/>
          <w:bCs/>
        </w:rPr>
        <w:fldChar w:fldCharType="separate"/>
      </w:r>
      <w:r w:rsidR="00741C14">
        <w:rPr>
          <w:b/>
          <w:bCs/>
          <w:noProof/>
        </w:rPr>
        <w:t>5</w:t>
      </w:r>
      <w:r w:rsidRPr="00C94B0C">
        <w:rPr>
          <w:b/>
          <w:bCs/>
        </w:rPr>
        <w:fldChar w:fldCharType="end"/>
      </w:r>
      <w:r w:rsidRPr="00C94B0C">
        <w:rPr>
          <w:b/>
          <w:bCs/>
        </w:rPr>
        <w:t>:</w:t>
      </w:r>
      <w:r w:rsidRPr="00ED282C">
        <w:t xml:space="preserve"> The Survey Items of</w:t>
      </w:r>
      <w:r>
        <w:t xml:space="preserve"> </w:t>
      </w:r>
      <w:r w:rsidRPr="00ED282C">
        <w:rPr>
          <w:szCs w:val="28"/>
        </w:rPr>
        <w:t xml:space="preserve">Workforce Efficiency (Dependent Variable). </w:t>
      </w:r>
      <w:r w:rsidRPr="00ED282C">
        <w:t>Source: The Researcher. (2025)</w:t>
      </w:r>
      <w:bookmarkEnd w:id="88"/>
      <w:bookmarkEnd w:id="89"/>
    </w:p>
    <w:p w14:paraId="71018969" w14:textId="625BB6C3" w:rsidR="00145CFB" w:rsidRPr="007B2B60" w:rsidRDefault="00145CFB" w:rsidP="000F2BEA">
      <w:pPr>
        <w:pStyle w:val="Heading1"/>
        <w:numPr>
          <w:ilvl w:val="1"/>
          <w:numId w:val="20"/>
        </w:numPr>
        <w:bidi w:val="0"/>
        <w:spacing w:line="360" w:lineRule="auto"/>
        <w:rPr>
          <w:rFonts w:asciiTheme="majorBidi" w:hAnsiTheme="majorBidi"/>
          <w:b/>
          <w:bCs/>
          <w:color w:val="auto"/>
        </w:rPr>
      </w:pPr>
      <w:bookmarkStart w:id="90" w:name="_Toc228076279"/>
      <w:r w:rsidRPr="007B2B60">
        <w:rPr>
          <w:rFonts w:asciiTheme="majorBidi" w:hAnsiTheme="majorBidi"/>
          <w:b/>
          <w:bCs/>
          <w:color w:val="auto"/>
        </w:rPr>
        <w:t>Hypothesis Testing and Results Discussion</w:t>
      </w:r>
      <w:bookmarkEnd w:id="90"/>
    </w:p>
    <w:p w14:paraId="63016BEA" w14:textId="2C790139" w:rsidR="00145CFB" w:rsidRPr="00145CFB" w:rsidRDefault="00145CFB" w:rsidP="001B2114">
      <w:pPr>
        <w:bidi w:val="0"/>
        <w:spacing w:line="360" w:lineRule="auto"/>
        <w:rPr>
          <w:rFonts w:asciiTheme="majorBidi" w:hAnsiTheme="majorBidi" w:cstheme="majorBidi"/>
          <w:b/>
          <w:bCs/>
          <w:sz w:val="28"/>
          <w:szCs w:val="28"/>
        </w:rPr>
      </w:pPr>
      <w:r w:rsidRPr="00145CFB">
        <w:rPr>
          <w:rFonts w:asciiTheme="majorBidi" w:hAnsiTheme="majorBidi" w:cstheme="majorBidi"/>
          <w:b/>
          <w:bCs/>
          <w:sz w:val="28"/>
          <w:szCs w:val="28"/>
        </w:rPr>
        <w:t xml:space="preserve">Hypothesis 1: </w:t>
      </w:r>
      <w:r w:rsidR="00090F05" w:rsidRPr="00090F05">
        <w:rPr>
          <w:rFonts w:asciiTheme="majorBidi" w:hAnsiTheme="majorBidi" w:cstheme="majorBidi"/>
          <w:b/>
          <w:bCs/>
          <w:sz w:val="28"/>
          <w:szCs w:val="28"/>
        </w:rPr>
        <w:t>Improved Work Efficiency Correlates with Increased Positive Perceptions of E-HRM</w:t>
      </w:r>
    </w:p>
    <w:p w14:paraId="1ED425A7" w14:textId="393C274E" w:rsidR="00090F05" w:rsidRPr="00145CFB" w:rsidRDefault="00090F05" w:rsidP="00012242">
      <w:pPr>
        <w:bidi w:val="0"/>
        <w:spacing w:line="360" w:lineRule="auto"/>
        <w:jc w:val="both"/>
        <w:rPr>
          <w:rFonts w:asciiTheme="majorBidi" w:hAnsiTheme="majorBidi" w:cstheme="majorBidi"/>
          <w:sz w:val="28"/>
          <w:szCs w:val="28"/>
        </w:rPr>
      </w:pPr>
      <w:r w:rsidRPr="00090F05">
        <w:rPr>
          <w:rFonts w:asciiTheme="majorBidi" w:hAnsiTheme="majorBidi" w:cstheme="majorBidi"/>
          <w:sz w:val="28"/>
          <w:szCs w:val="28"/>
        </w:rPr>
        <w:t>The correlation analysis for E-HRM has strong evidence for a positive correlation between E-HRM and work efficiency (r = 0.72, p &lt; 0.01) which confirms hypothesis #1. Individuals who agreed with efficiency-related statements about E-HRM also tended to agree with statements related to work-life balance and satisfaction.</w:t>
      </w:r>
    </w:p>
    <w:p w14:paraId="3A4163E5" w14:textId="1DAC4A6E" w:rsidR="00145CFB" w:rsidRPr="00145CFB" w:rsidRDefault="00145CFB" w:rsidP="00145CFB">
      <w:pPr>
        <w:bidi w:val="0"/>
        <w:spacing w:line="360" w:lineRule="auto"/>
        <w:rPr>
          <w:rFonts w:asciiTheme="majorBidi" w:hAnsiTheme="majorBidi" w:cstheme="majorBidi"/>
          <w:b/>
          <w:bCs/>
          <w:sz w:val="28"/>
          <w:szCs w:val="28"/>
        </w:rPr>
      </w:pPr>
      <w:r w:rsidRPr="00145CFB">
        <w:rPr>
          <w:rFonts w:asciiTheme="majorBidi" w:hAnsiTheme="majorBidi" w:cstheme="majorBidi"/>
          <w:b/>
          <w:bCs/>
          <w:sz w:val="28"/>
          <w:szCs w:val="28"/>
        </w:rPr>
        <w:t xml:space="preserve">Hypothesis 2: </w:t>
      </w:r>
      <w:r w:rsidR="00E75AC6" w:rsidRPr="00E75AC6">
        <w:rPr>
          <w:rFonts w:asciiTheme="majorBidi" w:hAnsiTheme="majorBidi" w:cstheme="majorBidi"/>
          <w:b/>
          <w:bCs/>
          <w:sz w:val="28"/>
          <w:szCs w:val="28"/>
        </w:rPr>
        <w:t xml:space="preserve">Reduced </w:t>
      </w:r>
      <w:r w:rsidR="00E75AC6">
        <w:rPr>
          <w:rFonts w:asciiTheme="majorBidi" w:hAnsiTheme="majorBidi" w:cstheme="majorBidi"/>
          <w:b/>
          <w:bCs/>
          <w:sz w:val="28"/>
          <w:szCs w:val="28"/>
        </w:rPr>
        <w:t>W</w:t>
      </w:r>
      <w:r w:rsidR="00E75AC6" w:rsidRPr="00E75AC6">
        <w:rPr>
          <w:rFonts w:asciiTheme="majorBidi" w:hAnsiTheme="majorBidi" w:cstheme="majorBidi"/>
          <w:b/>
          <w:bCs/>
          <w:sz w:val="28"/>
          <w:szCs w:val="28"/>
        </w:rPr>
        <w:t xml:space="preserve">ork </w:t>
      </w:r>
      <w:r w:rsidR="00E75AC6">
        <w:rPr>
          <w:rFonts w:asciiTheme="majorBidi" w:hAnsiTheme="majorBidi" w:cstheme="majorBidi"/>
          <w:b/>
          <w:bCs/>
          <w:sz w:val="28"/>
          <w:szCs w:val="28"/>
        </w:rPr>
        <w:t>P</w:t>
      </w:r>
      <w:r w:rsidR="00E75AC6" w:rsidRPr="00E75AC6">
        <w:rPr>
          <w:rFonts w:asciiTheme="majorBidi" w:hAnsiTheme="majorBidi" w:cstheme="majorBidi"/>
          <w:b/>
          <w:bCs/>
          <w:sz w:val="28"/>
          <w:szCs w:val="28"/>
        </w:rPr>
        <w:t xml:space="preserve">erformance </w:t>
      </w:r>
      <w:r w:rsidR="00E75AC6">
        <w:rPr>
          <w:rFonts w:asciiTheme="majorBidi" w:hAnsiTheme="majorBidi" w:cstheme="majorBidi"/>
          <w:b/>
          <w:bCs/>
          <w:sz w:val="28"/>
          <w:szCs w:val="28"/>
        </w:rPr>
        <w:t>D</w:t>
      </w:r>
      <w:r w:rsidR="00E75AC6" w:rsidRPr="00E75AC6">
        <w:rPr>
          <w:rFonts w:asciiTheme="majorBidi" w:hAnsiTheme="majorBidi" w:cstheme="majorBidi"/>
          <w:b/>
          <w:bCs/>
          <w:sz w:val="28"/>
          <w:szCs w:val="28"/>
        </w:rPr>
        <w:t xml:space="preserve">ue to </w:t>
      </w:r>
      <w:r w:rsidR="00E75AC6">
        <w:rPr>
          <w:rFonts w:asciiTheme="majorBidi" w:hAnsiTheme="majorBidi" w:cstheme="majorBidi"/>
          <w:b/>
          <w:bCs/>
          <w:sz w:val="28"/>
          <w:szCs w:val="28"/>
        </w:rPr>
        <w:t>D</w:t>
      </w:r>
      <w:r w:rsidR="00E75AC6" w:rsidRPr="00E75AC6">
        <w:rPr>
          <w:rFonts w:asciiTheme="majorBidi" w:hAnsiTheme="majorBidi" w:cstheme="majorBidi"/>
          <w:b/>
          <w:bCs/>
          <w:sz w:val="28"/>
          <w:szCs w:val="28"/>
        </w:rPr>
        <w:t xml:space="preserve">ifficulties with E-HRM </w:t>
      </w:r>
      <w:r w:rsidR="00E75AC6">
        <w:rPr>
          <w:rFonts w:asciiTheme="majorBidi" w:hAnsiTheme="majorBidi" w:cstheme="majorBidi"/>
          <w:b/>
          <w:bCs/>
          <w:sz w:val="28"/>
          <w:szCs w:val="28"/>
        </w:rPr>
        <w:t>I</w:t>
      </w:r>
      <w:r w:rsidR="00E75AC6" w:rsidRPr="00E75AC6">
        <w:rPr>
          <w:rFonts w:asciiTheme="majorBidi" w:hAnsiTheme="majorBidi" w:cstheme="majorBidi"/>
          <w:b/>
          <w:bCs/>
          <w:sz w:val="28"/>
          <w:szCs w:val="28"/>
        </w:rPr>
        <w:t>mplementation</w:t>
      </w:r>
    </w:p>
    <w:p w14:paraId="349E1614" w14:textId="5FDC4D48" w:rsidR="00E75AC6" w:rsidRPr="00145CFB" w:rsidRDefault="00E75AC6" w:rsidP="00E75AC6">
      <w:pPr>
        <w:bidi w:val="0"/>
        <w:spacing w:line="360" w:lineRule="auto"/>
        <w:jc w:val="both"/>
        <w:rPr>
          <w:rFonts w:asciiTheme="majorBidi" w:hAnsiTheme="majorBidi" w:cstheme="majorBidi"/>
          <w:sz w:val="28"/>
          <w:szCs w:val="28"/>
        </w:rPr>
      </w:pPr>
      <w:r w:rsidRPr="00E75AC6">
        <w:rPr>
          <w:rFonts w:asciiTheme="majorBidi" w:hAnsiTheme="majorBidi" w:cstheme="majorBidi"/>
          <w:sz w:val="28"/>
          <w:szCs w:val="28"/>
        </w:rPr>
        <w:t>Respondents indicated a lack of agreement with statement 7; approximately 60% of individuals disagreed with the assertion that “E-HRM will decrease administrative time.” This suggests there are challenges when using E-HRM, and that the perceived level of efficient use of E-HRM may be influenced by challenges which remain unresolved (such as inefficiency with the system, or a lack of adequate training), as indicated by Shah et al. (2020).</w:t>
      </w:r>
    </w:p>
    <w:p w14:paraId="5AD56C07" w14:textId="5D3D6E0C" w:rsidR="00145CFB" w:rsidRPr="00145CFB" w:rsidRDefault="00145CFB" w:rsidP="00145CFB">
      <w:pPr>
        <w:bidi w:val="0"/>
        <w:spacing w:line="360" w:lineRule="auto"/>
        <w:rPr>
          <w:rFonts w:asciiTheme="majorBidi" w:hAnsiTheme="majorBidi" w:cstheme="majorBidi"/>
          <w:b/>
          <w:bCs/>
          <w:sz w:val="28"/>
          <w:szCs w:val="28"/>
        </w:rPr>
      </w:pPr>
      <w:r w:rsidRPr="00145CFB">
        <w:rPr>
          <w:rFonts w:asciiTheme="majorBidi" w:hAnsiTheme="majorBidi" w:cstheme="majorBidi"/>
          <w:b/>
          <w:bCs/>
          <w:sz w:val="28"/>
          <w:szCs w:val="28"/>
        </w:rPr>
        <w:t xml:space="preserve">Hypothesis 3: </w:t>
      </w:r>
      <w:r w:rsidR="00E75AC6" w:rsidRPr="00E75AC6">
        <w:rPr>
          <w:rFonts w:asciiTheme="majorBidi" w:hAnsiTheme="majorBidi" w:cstheme="majorBidi"/>
          <w:b/>
          <w:bCs/>
          <w:sz w:val="28"/>
          <w:szCs w:val="28"/>
        </w:rPr>
        <w:t xml:space="preserve">The </w:t>
      </w:r>
      <w:r w:rsidR="00E75AC6">
        <w:rPr>
          <w:rFonts w:asciiTheme="majorBidi" w:hAnsiTheme="majorBidi" w:cstheme="majorBidi"/>
          <w:b/>
          <w:bCs/>
          <w:sz w:val="28"/>
          <w:szCs w:val="28"/>
        </w:rPr>
        <w:t>R</w:t>
      </w:r>
      <w:r w:rsidR="00E75AC6" w:rsidRPr="00E75AC6">
        <w:rPr>
          <w:rFonts w:asciiTheme="majorBidi" w:hAnsiTheme="majorBidi" w:cstheme="majorBidi"/>
          <w:b/>
          <w:bCs/>
          <w:sz w:val="28"/>
          <w:szCs w:val="28"/>
        </w:rPr>
        <w:t xml:space="preserve">elationship </w:t>
      </w:r>
      <w:r w:rsidR="00E75AC6">
        <w:rPr>
          <w:rFonts w:asciiTheme="majorBidi" w:hAnsiTheme="majorBidi" w:cstheme="majorBidi"/>
          <w:b/>
          <w:bCs/>
          <w:sz w:val="28"/>
          <w:szCs w:val="28"/>
        </w:rPr>
        <w:t>B</w:t>
      </w:r>
      <w:r w:rsidR="00E75AC6" w:rsidRPr="00E75AC6">
        <w:rPr>
          <w:rFonts w:asciiTheme="majorBidi" w:hAnsiTheme="majorBidi" w:cstheme="majorBidi"/>
          <w:b/>
          <w:bCs/>
          <w:sz w:val="28"/>
          <w:szCs w:val="28"/>
        </w:rPr>
        <w:t xml:space="preserve">etween </w:t>
      </w:r>
      <w:r w:rsidR="00E75AC6">
        <w:rPr>
          <w:rFonts w:asciiTheme="majorBidi" w:hAnsiTheme="majorBidi" w:cstheme="majorBidi"/>
          <w:b/>
          <w:bCs/>
          <w:sz w:val="28"/>
          <w:szCs w:val="28"/>
        </w:rPr>
        <w:t>W</w:t>
      </w:r>
      <w:r w:rsidR="00E75AC6" w:rsidRPr="00E75AC6">
        <w:rPr>
          <w:rFonts w:asciiTheme="majorBidi" w:hAnsiTheme="majorBidi" w:cstheme="majorBidi"/>
          <w:b/>
          <w:bCs/>
          <w:sz w:val="28"/>
          <w:szCs w:val="28"/>
        </w:rPr>
        <w:t xml:space="preserve">ork </w:t>
      </w:r>
      <w:r w:rsidR="00E75AC6">
        <w:rPr>
          <w:rFonts w:asciiTheme="majorBidi" w:hAnsiTheme="majorBidi" w:cstheme="majorBidi"/>
          <w:b/>
          <w:bCs/>
          <w:sz w:val="28"/>
          <w:szCs w:val="28"/>
        </w:rPr>
        <w:t>E</w:t>
      </w:r>
      <w:r w:rsidR="00E75AC6" w:rsidRPr="00E75AC6">
        <w:rPr>
          <w:rFonts w:asciiTheme="majorBidi" w:hAnsiTheme="majorBidi" w:cstheme="majorBidi"/>
          <w:b/>
          <w:bCs/>
          <w:sz w:val="28"/>
          <w:szCs w:val="28"/>
        </w:rPr>
        <w:t xml:space="preserve">fficiency and E-HRM </w:t>
      </w:r>
      <w:r w:rsidR="00E75AC6">
        <w:rPr>
          <w:rFonts w:asciiTheme="majorBidi" w:hAnsiTheme="majorBidi" w:cstheme="majorBidi"/>
          <w:b/>
          <w:bCs/>
          <w:sz w:val="28"/>
          <w:szCs w:val="28"/>
        </w:rPr>
        <w:t>E</w:t>
      </w:r>
      <w:r w:rsidR="00E75AC6" w:rsidRPr="00E75AC6">
        <w:rPr>
          <w:rFonts w:asciiTheme="majorBidi" w:hAnsiTheme="majorBidi" w:cstheme="majorBidi"/>
          <w:b/>
          <w:bCs/>
          <w:sz w:val="28"/>
          <w:szCs w:val="28"/>
        </w:rPr>
        <w:t xml:space="preserve">xists </w:t>
      </w:r>
      <w:r w:rsidR="00E75AC6">
        <w:rPr>
          <w:rFonts w:asciiTheme="majorBidi" w:hAnsiTheme="majorBidi" w:cstheme="majorBidi"/>
          <w:b/>
          <w:bCs/>
          <w:sz w:val="28"/>
          <w:szCs w:val="28"/>
        </w:rPr>
        <w:t>T</w:t>
      </w:r>
      <w:r w:rsidR="00E75AC6" w:rsidRPr="00E75AC6">
        <w:rPr>
          <w:rFonts w:asciiTheme="majorBidi" w:hAnsiTheme="majorBidi" w:cstheme="majorBidi"/>
          <w:b/>
          <w:bCs/>
          <w:sz w:val="28"/>
          <w:szCs w:val="28"/>
        </w:rPr>
        <w:t xml:space="preserve">hrough </w:t>
      </w:r>
      <w:r w:rsidR="00E75AC6">
        <w:rPr>
          <w:rFonts w:asciiTheme="majorBidi" w:hAnsiTheme="majorBidi" w:cstheme="majorBidi"/>
          <w:b/>
          <w:bCs/>
          <w:sz w:val="28"/>
          <w:szCs w:val="28"/>
        </w:rPr>
        <w:t>P</w:t>
      </w:r>
      <w:r w:rsidR="00E75AC6" w:rsidRPr="00E75AC6">
        <w:rPr>
          <w:rFonts w:asciiTheme="majorBidi" w:hAnsiTheme="majorBidi" w:cstheme="majorBidi"/>
          <w:b/>
          <w:bCs/>
          <w:sz w:val="28"/>
          <w:szCs w:val="28"/>
        </w:rPr>
        <w:t xml:space="preserve">artial </w:t>
      </w:r>
      <w:r w:rsidR="00E75AC6">
        <w:rPr>
          <w:rFonts w:asciiTheme="majorBidi" w:hAnsiTheme="majorBidi" w:cstheme="majorBidi"/>
          <w:b/>
          <w:bCs/>
          <w:sz w:val="28"/>
          <w:szCs w:val="28"/>
        </w:rPr>
        <w:t>M</w:t>
      </w:r>
      <w:r w:rsidR="00E75AC6" w:rsidRPr="00E75AC6">
        <w:rPr>
          <w:rFonts w:asciiTheme="majorBidi" w:hAnsiTheme="majorBidi" w:cstheme="majorBidi"/>
          <w:b/>
          <w:bCs/>
          <w:sz w:val="28"/>
          <w:szCs w:val="28"/>
        </w:rPr>
        <w:t xml:space="preserve">ediation with </w:t>
      </w:r>
      <w:r w:rsidR="00E75AC6">
        <w:rPr>
          <w:rFonts w:asciiTheme="majorBidi" w:hAnsiTheme="majorBidi" w:cstheme="majorBidi"/>
          <w:b/>
          <w:bCs/>
          <w:sz w:val="28"/>
          <w:szCs w:val="28"/>
        </w:rPr>
        <w:t>E</w:t>
      </w:r>
      <w:r w:rsidR="00E75AC6" w:rsidRPr="00E75AC6">
        <w:rPr>
          <w:rFonts w:asciiTheme="majorBidi" w:hAnsiTheme="majorBidi" w:cstheme="majorBidi"/>
          <w:b/>
          <w:bCs/>
          <w:sz w:val="28"/>
          <w:szCs w:val="28"/>
        </w:rPr>
        <w:t xml:space="preserve">mployee </w:t>
      </w:r>
      <w:r w:rsidR="00E75AC6">
        <w:rPr>
          <w:rFonts w:asciiTheme="majorBidi" w:hAnsiTheme="majorBidi" w:cstheme="majorBidi"/>
          <w:b/>
          <w:bCs/>
          <w:sz w:val="28"/>
          <w:szCs w:val="28"/>
        </w:rPr>
        <w:t>E</w:t>
      </w:r>
      <w:r w:rsidR="00E75AC6" w:rsidRPr="00E75AC6">
        <w:rPr>
          <w:rFonts w:asciiTheme="majorBidi" w:hAnsiTheme="majorBidi" w:cstheme="majorBidi"/>
          <w:b/>
          <w:bCs/>
          <w:sz w:val="28"/>
          <w:szCs w:val="28"/>
        </w:rPr>
        <w:t>ngagement.</w:t>
      </w:r>
    </w:p>
    <w:p w14:paraId="3F9E49A1" w14:textId="0A0EDBFD" w:rsidR="00E75AC6" w:rsidRPr="00145CFB" w:rsidRDefault="00E75AC6" w:rsidP="00E75AC6">
      <w:pPr>
        <w:bidi w:val="0"/>
        <w:spacing w:line="360" w:lineRule="auto"/>
        <w:jc w:val="both"/>
        <w:rPr>
          <w:rFonts w:asciiTheme="majorBidi" w:hAnsiTheme="majorBidi" w:cstheme="majorBidi"/>
          <w:sz w:val="28"/>
          <w:szCs w:val="28"/>
        </w:rPr>
      </w:pPr>
      <w:r w:rsidRPr="00E75AC6">
        <w:rPr>
          <w:rFonts w:asciiTheme="majorBidi" w:hAnsiTheme="majorBidi" w:cstheme="majorBidi"/>
          <w:sz w:val="28"/>
          <w:szCs w:val="28"/>
        </w:rPr>
        <w:t xml:space="preserve">Using mediation analyses based upon Baron and Kenny’s (1986) technique, we determined that there is a moderating effect on the relationship between employee engagement and the effect of E-HRM on work efficiency in terms of evidence provided by participant responses to the survey regarding communication improvement. The magnitude of positive effects of E-HRM on work efficiency were reduced when employee engagement was </w:t>
      </w:r>
      <w:r w:rsidRPr="00E75AC6">
        <w:rPr>
          <w:rFonts w:asciiTheme="majorBidi" w:hAnsiTheme="majorBidi" w:cstheme="majorBidi"/>
          <w:sz w:val="28"/>
          <w:szCs w:val="28"/>
        </w:rPr>
        <w:lastRenderedPageBreak/>
        <w:t>incorporated into the model, however the effects remained statistically significant.</w:t>
      </w:r>
    </w:p>
    <w:p w14:paraId="768B5068" w14:textId="2CFFC254" w:rsidR="00145CFB" w:rsidRPr="00145CFB" w:rsidRDefault="00145CFB" w:rsidP="00145CFB">
      <w:pPr>
        <w:bidi w:val="0"/>
        <w:spacing w:line="360" w:lineRule="auto"/>
        <w:rPr>
          <w:rFonts w:asciiTheme="majorBidi" w:hAnsiTheme="majorBidi" w:cstheme="majorBidi"/>
          <w:b/>
          <w:bCs/>
          <w:sz w:val="28"/>
          <w:szCs w:val="28"/>
        </w:rPr>
      </w:pPr>
      <w:r w:rsidRPr="00145CFB">
        <w:rPr>
          <w:rFonts w:asciiTheme="majorBidi" w:hAnsiTheme="majorBidi" w:cstheme="majorBidi"/>
          <w:b/>
          <w:bCs/>
          <w:sz w:val="28"/>
          <w:szCs w:val="28"/>
        </w:rPr>
        <w:t xml:space="preserve">Hypothesis 4: </w:t>
      </w:r>
      <w:r w:rsidR="00C23530" w:rsidRPr="00C23530">
        <w:rPr>
          <w:rFonts w:asciiTheme="majorBidi" w:hAnsiTheme="majorBidi" w:cstheme="majorBidi"/>
          <w:b/>
          <w:bCs/>
          <w:sz w:val="28"/>
          <w:szCs w:val="28"/>
        </w:rPr>
        <w:t>The Relationship Between E-HRM and Work Efficiency is Moderated by Organizational Size</w:t>
      </w:r>
    </w:p>
    <w:p w14:paraId="1D8BC78C" w14:textId="2AC19B60" w:rsidR="00C23530" w:rsidRPr="00145CFB" w:rsidRDefault="00C23530" w:rsidP="00012242">
      <w:pPr>
        <w:bidi w:val="0"/>
        <w:spacing w:line="360" w:lineRule="auto"/>
        <w:jc w:val="both"/>
        <w:rPr>
          <w:rFonts w:asciiTheme="majorBidi" w:hAnsiTheme="majorBidi" w:cstheme="majorBidi"/>
          <w:sz w:val="28"/>
          <w:szCs w:val="28"/>
        </w:rPr>
      </w:pPr>
      <w:r w:rsidRPr="00C23530">
        <w:rPr>
          <w:rFonts w:asciiTheme="majorBidi" w:hAnsiTheme="majorBidi" w:cstheme="majorBidi"/>
          <w:sz w:val="28"/>
          <w:szCs w:val="28"/>
        </w:rPr>
        <w:t>An ANOVA indicated a statistically significant interaction between organizational size and E-HRM on work efficiency, (p &lt; .05); this finding suggests that larger organizations realize greater benefits from E-HRM than smaller organizations because larger organizations typically have greater resources and infrastructure.</w:t>
      </w:r>
    </w:p>
    <w:p w14:paraId="4FF0C89F" w14:textId="5D9CAB21" w:rsidR="00145CFB" w:rsidRPr="00145CFB" w:rsidRDefault="00145CFB" w:rsidP="00145CFB">
      <w:pPr>
        <w:bidi w:val="0"/>
        <w:spacing w:line="360" w:lineRule="auto"/>
        <w:rPr>
          <w:rFonts w:asciiTheme="majorBidi" w:hAnsiTheme="majorBidi" w:cstheme="majorBidi"/>
          <w:b/>
          <w:bCs/>
          <w:sz w:val="28"/>
          <w:szCs w:val="28"/>
        </w:rPr>
      </w:pPr>
      <w:r w:rsidRPr="00145CFB">
        <w:rPr>
          <w:rFonts w:asciiTheme="majorBidi" w:hAnsiTheme="majorBidi" w:cstheme="majorBidi"/>
          <w:b/>
          <w:bCs/>
          <w:sz w:val="28"/>
          <w:szCs w:val="28"/>
        </w:rPr>
        <w:t xml:space="preserve">Hypothesis 5: </w:t>
      </w:r>
      <w:r w:rsidR="00C23530" w:rsidRPr="00C23530">
        <w:rPr>
          <w:rFonts w:asciiTheme="majorBidi" w:hAnsiTheme="majorBidi" w:cstheme="majorBidi"/>
          <w:b/>
          <w:bCs/>
          <w:sz w:val="28"/>
          <w:szCs w:val="28"/>
        </w:rPr>
        <w:t>The Relationship Between E-HRM and Work Efficiency is Moderated by Technological Competence</w:t>
      </w:r>
    </w:p>
    <w:p w14:paraId="54E9AE78" w14:textId="5834537C" w:rsidR="00C23530" w:rsidRDefault="00C23530" w:rsidP="00012242">
      <w:pPr>
        <w:bidi w:val="0"/>
        <w:spacing w:line="360" w:lineRule="auto"/>
        <w:jc w:val="both"/>
        <w:rPr>
          <w:rFonts w:asciiTheme="majorBidi" w:hAnsiTheme="majorBidi" w:cstheme="majorBidi"/>
          <w:sz w:val="28"/>
          <w:szCs w:val="28"/>
        </w:rPr>
      </w:pPr>
      <w:r w:rsidRPr="00C23530">
        <w:rPr>
          <w:rFonts w:asciiTheme="majorBidi" w:hAnsiTheme="majorBidi" w:cstheme="majorBidi"/>
          <w:sz w:val="28"/>
          <w:szCs w:val="28"/>
        </w:rPr>
        <w:t>The regression analysis was utilized to create interaction terms to test hypothesis #5; it was determined that technological competence positively moderates the E-HRM and efficiency relationship at a p-value of less than 0.01. Respondents that demonstrate a higher level of technological literacy realized a greater benefit from E-HRM than those with lower technological literacy (consistent with Naqvi et al., 2022).</w:t>
      </w:r>
    </w:p>
    <w:p w14:paraId="7DA4D936" w14:textId="58AE35F1" w:rsidR="007E5E0E" w:rsidRPr="007B2B60" w:rsidRDefault="007E5E0E" w:rsidP="000F2BEA">
      <w:pPr>
        <w:pStyle w:val="Heading1"/>
        <w:numPr>
          <w:ilvl w:val="1"/>
          <w:numId w:val="20"/>
        </w:numPr>
        <w:bidi w:val="0"/>
        <w:spacing w:line="360" w:lineRule="auto"/>
        <w:rPr>
          <w:rFonts w:asciiTheme="majorBidi" w:hAnsiTheme="majorBidi"/>
          <w:b/>
          <w:bCs/>
          <w:color w:val="auto"/>
        </w:rPr>
      </w:pPr>
      <w:bookmarkStart w:id="91" w:name="_Toc228076280"/>
      <w:r w:rsidRPr="007B2B60">
        <w:rPr>
          <w:rFonts w:asciiTheme="majorBidi" w:hAnsiTheme="majorBidi"/>
          <w:b/>
          <w:bCs/>
          <w:color w:val="auto"/>
        </w:rPr>
        <w:t>Comparison with Previous Studies</w:t>
      </w:r>
      <w:bookmarkEnd w:id="91"/>
    </w:p>
    <w:p w14:paraId="02E9B47F" w14:textId="73B386A0" w:rsidR="00C23530" w:rsidRPr="007E5E0E" w:rsidRDefault="00C23530" w:rsidP="00012242">
      <w:pPr>
        <w:bidi w:val="0"/>
        <w:spacing w:line="360" w:lineRule="auto"/>
        <w:jc w:val="both"/>
        <w:rPr>
          <w:rFonts w:asciiTheme="majorBidi" w:hAnsiTheme="majorBidi" w:cstheme="majorBidi"/>
          <w:sz w:val="28"/>
          <w:szCs w:val="28"/>
        </w:rPr>
      </w:pPr>
      <w:r w:rsidRPr="00C23530">
        <w:rPr>
          <w:rFonts w:asciiTheme="majorBidi" w:hAnsiTheme="majorBidi" w:cstheme="majorBidi"/>
          <w:sz w:val="28"/>
          <w:szCs w:val="28"/>
        </w:rPr>
        <w:t>This current study's findings are similar to that of numerous other prior investigations regarding e-HRM and Work Productivity, but this study does include unique information pertaining to the Banking Sector in Riyadh City (Saudi Arabia). A detailed comparison between the current study and the related literature is outlined below:</w:t>
      </w:r>
    </w:p>
    <w:p w14:paraId="56F9ADFB" w14:textId="197E693E" w:rsidR="007E5E0E" w:rsidRPr="00ED282C" w:rsidRDefault="007E5E0E">
      <w:pPr>
        <w:pStyle w:val="ListParagraph"/>
        <w:numPr>
          <w:ilvl w:val="0"/>
          <w:numId w:val="21"/>
        </w:numPr>
        <w:bidi w:val="0"/>
        <w:spacing w:line="360" w:lineRule="auto"/>
        <w:rPr>
          <w:rFonts w:asciiTheme="majorBidi" w:hAnsiTheme="majorBidi" w:cstheme="majorBidi"/>
          <w:b/>
          <w:bCs/>
          <w:sz w:val="28"/>
          <w:szCs w:val="28"/>
        </w:rPr>
      </w:pPr>
      <w:r w:rsidRPr="00ED282C">
        <w:rPr>
          <w:rFonts w:asciiTheme="majorBidi" w:hAnsiTheme="majorBidi" w:cstheme="majorBidi"/>
          <w:b/>
          <w:bCs/>
          <w:sz w:val="28"/>
          <w:szCs w:val="28"/>
        </w:rPr>
        <w:t xml:space="preserve">E-HRM and </w:t>
      </w:r>
      <w:r w:rsidR="00C23530">
        <w:rPr>
          <w:rFonts w:asciiTheme="majorBidi" w:hAnsiTheme="majorBidi" w:cstheme="majorBidi"/>
          <w:b/>
          <w:bCs/>
          <w:sz w:val="28"/>
          <w:szCs w:val="28"/>
        </w:rPr>
        <w:t>E</w:t>
      </w:r>
      <w:r w:rsidR="00C23530" w:rsidRPr="00C23530">
        <w:rPr>
          <w:rFonts w:asciiTheme="majorBidi" w:hAnsiTheme="majorBidi" w:cstheme="majorBidi"/>
          <w:b/>
          <w:bCs/>
          <w:sz w:val="28"/>
          <w:szCs w:val="28"/>
        </w:rPr>
        <w:t xml:space="preserve">mployee </w:t>
      </w:r>
      <w:r w:rsidR="00C23530">
        <w:rPr>
          <w:rFonts w:asciiTheme="majorBidi" w:hAnsiTheme="majorBidi" w:cstheme="majorBidi"/>
          <w:b/>
          <w:bCs/>
          <w:sz w:val="28"/>
          <w:szCs w:val="28"/>
        </w:rPr>
        <w:t>P</w:t>
      </w:r>
      <w:r w:rsidR="00C23530" w:rsidRPr="00C23530">
        <w:rPr>
          <w:rFonts w:asciiTheme="majorBidi" w:hAnsiTheme="majorBidi" w:cstheme="majorBidi"/>
          <w:b/>
          <w:bCs/>
          <w:sz w:val="28"/>
          <w:szCs w:val="28"/>
        </w:rPr>
        <w:t>roductivity</w:t>
      </w:r>
    </w:p>
    <w:p w14:paraId="5785EB86" w14:textId="34C5F4F2" w:rsidR="00C23530" w:rsidRPr="007E5E0E" w:rsidRDefault="00C23530" w:rsidP="00012242">
      <w:pPr>
        <w:bidi w:val="0"/>
        <w:spacing w:line="360" w:lineRule="auto"/>
        <w:jc w:val="both"/>
        <w:rPr>
          <w:rFonts w:asciiTheme="majorBidi" w:hAnsiTheme="majorBidi" w:cstheme="majorBidi"/>
          <w:sz w:val="28"/>
          <w:szCs w:val="28"/>
        </w:rPr>
      </w:pPr>
      <w:r>
        <w:rPr>
          <w:rFonts w:asciiTheme="majorBidi" w:hAnsiTheme="majorBidi" w:cstheme="majorBidi"/>
          <w:sz w:val="28"/>
          <w:szCs w:val="28"/>
        </w:rPr>
        <w:t>E-</w:t>
      </w:r>
      <w:r w:rsidRPr="00C23530">
        <w:rPr>
          <w:rFonts w:asciiTheme="majorBidi" w:hAnsiTheme="majorBidi" w:cstheme="majorBidi"/>
          <w:sz w:val="28"/>
          <w:szCs w:val="28"/>
        </w:rPr>
        <w:t xml:space="preserve">HRM provides an 80% positive correlation in relation to how e-HRM enhances HR efficiency. These findings are consistent with </w:t>
      </w:r>
      <w:proofErr w:type="spellStart"/>
      <w:r w:rsidRPr="00C23530">
        <w:rPr>
          <w:rFonts w:asciiTheme="majorBidi" w:hAnsiTheme="majorBidi" w:cstheme="majorBidi"/>
          <w:sz w:val="28"/>
          <w:szCs w:val="28"/>
        </w:rPr>
        <w:t>Nivlouei's</w:t>
      </w:r>
      <w:proofErr w:type="spellEnd"/>
      <w:r w:rsidRPr="00C23530">
        <w:rPr>
          <w:rFonts w:asciiTheme="majorBidi" w:hAnsiTheme="majorBidi" w:cstheme="majorBidi"/>
          <w:sz w:val="28"/>
          <w:szCs w:val="28"/>
        </w:rPr>
        <w:t xml:space="preserve"> </w:t>
      </w:r>
      <w:r w:rsidRPr="00C23530">
        <w:rPr>
          <w:rFonts w:asciiTheme="majorBidi" w:hAnsiTheme="majorBidi" w:cstheme="majorBidi"/>
          <w:sz w:val="28"/>
          <w:szCs w:val="28"/>
        </w:rPr>
        <w:lastRenderedPageBreak/>
        <w:t>research conducted in 2018, which examined how the</w:t>
      </w:r>
      <w:r>
        <w:rPr>
          <w:rFonts w:asciiTheme="majorBidi" w:hAnsiTheme="majorBidi" w:cstheme="majorBidi"/>
          <w:sz w:val="28"/>
          <w:szCs w:val="28"/>
        </w:rPr>
        <w:t xml:space="preserve"> </w:t>
      </w:r>
      <w:r w:rsidRPr="00C23530">
        <w:rPr>
          <w:rFonts w:asciiTheme="majorBidi" w:hAnsiTheme="majorBidi" w:cstheme="majorBidi"/>
          <w:sz w:val="28"/>
          <w:szCs w:val="28"/>
        </w:rPr>
        <w:t xml:space="preserve">automation/digitalization of HR tasks in relation to increased output is defined as speed, consistency and accuracy. </w:t>
      </w:r>
      <w:proofErr w:type="spellStart"/>
      <w:r w:rsidRPr="00C23530">
        <w:rPr>
          <w:rFonts w:asciiTheme="majorBidi" w:hAnsiTheme="majorBidi" w:cstheme="majorBidi"/>
          <w:sz w:val="28"/>
          <w:szCs w:val="28"/>
        </w:rPr>
        <w:t>Bondarouk</w:t>
      </w:r>
      <w:proofErr w:type="spellEnd"/>
      <w:r w:rsidRPr="00C23530">
        <w:rPr>
          <w:rFonts w:asciiTheme="majorBidi" w:hAnsiTheme="majorBidi" w:cstheme="majorBidi"/>
          <w:sz w:val="28"/>
          <w:szCs w:val="28"/>
        </w:rPr>
        <w:t xml:space="preserve"> &amp; </w:t>
      </w:r>
      <w:proofErr w:type="spellStart"/>
      <w:r w:rsidRPr="00C23530">
        <w:rPr>
          <w:rFonts w:asciiTheme="majorBidi" w:hAnsiTheme="majorBidi" w:cstheme="majorBidi"/>
          <w:sz w:val="28"/>
          <w:szCs w:val="28"/>
        </w:rPr>
        <w:t>Ruël</w:t>
      </w:r>
      <w:proofErr w:type="spellEnd"/>
      <w:r w:rsidRPr="00C23530">
        <w:rPr>
          <w:rFonts w:asciiTheme="majorBidi" w:hAnsiTheme="majorBidi" w:cstheme="majorBidi"/>
          <w:sz w:val="28"/>
          <w:szCs w:val="28"/>
        </w:rPr>
        <w:t xml:space="preserve"> (2009) found that e-HRM has the potential to eliminate many manual processing aspects of HR processes and increase HR process efficiencies. Another conclusion of the present study is there is a strong positive correlation between E-HRM perceptions and HR process efficiencies; supporting both findings of prior studies.</w:t>
      </w:r>
    </w:p>
    <w:p w14:paraId="2CE59B4F" w14:textId="77777777" w:rsidR="007E5E0E" w:rsidRPr="00ED282C" w:rsidRDefault="007E5E0E">
      <w:pPr>
        <w:pStyle w:val="ListParagraph"/>
        <w:numPr>
          <w:ilvl w:val="0"/>
          <w:numId w:val="21"/>
        </w:numPr>
        <w:bidi w:val="0"/>
        <w:spacing w:line="360" w:lineRule="auto"/>
        <w:rPr>
          <w:rFonts w:asciiTheme="majorBidi" w:hAnsiTheme="majorBidi" w:cstheme="majorBidi"/>
          <w:b/>
          <w:bCs/>
          <w:sz w:val="28"/>
          <w:szCs w:val="28"/>
        </w:rPr>
      </w:pPr>
      <w:r w:rsidRPr="00ED282C">
        <w:rPr>
          <w:rFonts w:asciiTheme="majorBidi" w:hAnsiTheme="majorBidi" w:cstheme="majorBidi"/>
          <w:b/>
          <w:bCs/>
          <w:sz w:val="28"/>
          <w:szCs w:val="28"/>
        </w:rPr>
        <w:t>E-HRM and Recruitment Processes</w:t>
      </w:r>
    </w:p>
    <w:p w14:paraId="4F4FDF84" w14:textId="51DF9BA0" w:rsidR="00C23530" w:rsidRPr="007E5E0E" w:rsidRDefault="00C23530" w:rsidP="00012242">
      <w:pPr>
        <w:bidi w:val="0"/>
        <w:spacing w:line="360" w:lineRule="auto"/>
        <w:jc w:val="both"/>
        <w:rPr>
          <w:rFonts w:asciiTheme="majorBidi" w:hAnsiTheme="majorBidi" w:cstheme="majorBidi"/>
          <w:sz w:val="28"/>
          <w:szCs w:val="28"/>
        </w:rPr>
      </w:pPr>
      <w:r w:rsidRPr="00C23530">
        <w:rPr>
          <w:rFonts w:asciiTheme="majorBidi" w:hAnsiTheme="majorBidi" w:cstheme="majorBidi"/>
          <w:sz w:val="28"/>
          <w:szCs w:val="28"/>
        </w:rPr>
        <w:t>60% of participants agreed that e-HRM reduces the time required to recruit versus traditional methods of recruitment; this finding supports Marler &amp; Fisher's (2013) research, which states that e-HRM-enabled recruitment systems decrease hiring cycle times and improve candidate tracking/pre-screening. Furthermore, e-recruitment platforms enable organizations to recruit larger pools of candidates, resulting in reduced costs associated with recruiting new employees (Karim et al., 202</w:t>
      </w:r>
      <w:r>
        <w:rPr>
          <w:rFonts w:asciiTheme="majorBidi" w:hAnsiTheme="majorBidi" w:cstheme="majorBidi"/>
          <w:sz w:val="28"/>
          <w:szCs w:val="28"/>
        </w:rPr>
        <w:t>1</w:t>
      </w:r>
      <w:r w:rsidRPr="00C23530">
        <w:rPr>
          <w:rFonts w:asciiTheme="majorBidi" w:hAnsiTheme="majorBidi" w:cstheme="majorBidi"/>
          <w:sz w:val="28"/>
          <w:szCs w:val="28"/>
        </w:rPr>
        <w:t>).</w:t>
      </w:r>
    </w:p>
    <w:p w14:paraId="0373DF64" w14:textId="209CBA89" w:rsidR="007E5E0E" w:rsidRPr="00ED282C" w:rsidRDefault="00C23530">
      <w:pPr>
        <w:pStyle w:val="ListParagraph"/>
        <w:numPr>
          <w:ilvl w:val="0"/>
          <w:numId w:val="21"/>
        </w:numPr>
        <w:bidi w:val="0"/>
        <w:spacing w:line="360" w:lineRule="auto"/>
        <w:rPr>
          <w:rFonts w:asciiTheme="majorBidi" w:hAnsiTheme="majorBidi" w:cstheme="majorBidi"/>
          <w:b/>
          <w:bCs/>
          <w:sz w:val="28"/>
          <w:szCs w:val="28"/>
        </w:rPr>
      </w:pPr>
      <w:r w:rsidRPr="00ED282C">
        <w:rPr>
          <w:rFonts w:asciiTheme="majorBidi" w:hAnsiTheme="majorBidi" w:cstheme="majorBidi"/>
          <w:b/>
          <w:bCs/>
          <w:sz w:val="28"/>
          <w:szCs w:val="28"/>
        </w:rPr>
        <w:t xml:space="preserve">E-HRM and </w:t>
      </w:r>
      <w:r w:rsidR="007E5E0E" w:rsidRPr="00ED282C">
        <w:rPr>
          <w:rFonts w:asciiTheme="majorBidi" w:hAnsiTheme="majorBidi" w:cstheme="majorBidi"/>
          <w:b/>
          <w:bCs/>
          <w:sz w:val="28"/>
          <w:szCs w:val="28"/>
        </w:rPr>
        <w:t>Employee</w:t>
      </w:r>
      <w:r>
        <w:rPr>
          <w:rFonts w:asciiTheme="majorBidi" w:hAnsiTheme="majorBidi" w:cstheme="majorBidi"/>
          <w:b/>
          <w:bCs/>
          <w:sz w:val="28"/>
          <w:szCs w:val="28"/>
        </w:rPr>
        <w:t xml:space="preserve"> E</w:t>
      </w:r>
      <w:r w:rsidRPr="00C23530">
        <w:rPr>
          <w:rFonts w:asciiTheme="majorBidi" w:hAnsiTheme="majorBidi" w:cstheme="majorBidi"/>
          <w:b/>
          <w:bCs/>
          <w:sz w:val="28"/>
          <w:szCs w:val="28"/>
        </w:rPr>
        <w:t>ngagement/</w:t>
      </w:r>
      <w:r>
        <w:rPr>
          <w:rFonts w:asciiTheme="majorBidi" w:hAnsiTheme="majorBidi" w:cstheme="majorBidi"/>
          <w:b/>
          <w:bCs/>
          <w:sz w:val="28"/>
          <w:szCs w:val="28"/>
        </w:rPr>
        <w:t>S</w:t>
      </w:r>
      <w:r w:rsidRPr="00C23530">
        <w:rPr>
          <w:rFonts w:asciiTheme="majorBidi" w:hAnsiTheme="majorBidi" w:cstheme="majorBidi"/>
          <w:b/>
          <w:bCs/>
          <w:sz w:val="28"/>
          <w:szCs w:val="28"/>
        </w:rPr>
        <w:t xml:space="preserve">atisfaction </w:t>
      </w:r>
      <w:r w:rsidR="00012242">
        <w:rPr>
          <w:rFonts w:asciiTheme="majorBidi" w:hAnsiTheme="majorBidi" w:cstheme="majorBidi"/>
          <w:b/>
          <w:bCs/>
          <w:sz w:val="28"/>
          <w:szCs w:val="28"/>
        </w:rPr>
        <w:t>L</w:t>
      </w:r>
      <w:r w:rsidRPr="00C23530">
        <w:rPr>
          <w:rFonts w:asciiTheme="majorBidi" w:hAnsiTheme="majorBidi" w:cstheme="majorBidi"/>
          <w:b/>
          <w:bCs/>
          <w:sz w:val="28"/>
          <w:szCs w:val="28"/>
        </w:rPr>
        <w:t>evels</w:t>
      </w:r>
      <w:r w:rsidR="007E5E0E" w:rsidRPr="00ED282C">
        <w:rPr>
          <w:rFonts w:asciiTheme="majorBidi" w:hAnsiTheme="majorBidi" w:cstheme="majorBidi"/>
          <w:b/>
          <w:bCs/>
          <w:sz w:val="28"/>
          <w:szCs w:val="28"/>
        </w:rPr>
        <w:t xml:space="preserve"> </w:t>
      </w:r>
    </w:p>
    <w:p w14:paraId="7FEB0646" w14:textId="1F0188F4" w:rsidR="00012242" w:rsidRPr="007E5E0E" w:rsidRDefault="00012242" w:rsidP="00012242">
      <w:pPr>
        <w:bidi w:val="0"/>
        <w:spacing w:line="360" w:lineRule="auto"/>
        <w:jc w:val="both"/>
        <w:rPr>
          <w:rFonts w:asciiTheme="majorBidi" w:hAnsiTheme="majorBidi" w:cstheme="majorBidi"/>
          <w:sz w:val="28"/>
          <w:szCs w:val="28"/>
        </w:rPr>
      </w:pPr>
      <w:r w:rsidRPr="00012242">
        <w:rPr>
          <w:rFonts w:asciiTheme="majorBidi" w:hAnsiTheme="majorBidi" w:cstheme="majorBidi"/>
          <w:sz w:val="28"/>
          <w:szCs w:val="28"/>
        </w:rPr>
        <w:t>A vast majority (67%) of participants agreed that e-HRM positively affects employee satisfaction levels via process streamlining. These findings are compatible with Strohmeier's (2007) research as well as Tansley et al. (2001) research, stating that employees can experience increased engagement/satisfaction as a result of the transparency afforded to them through self-service portal access provided by e-HRM; Holzer &amp; Harris (2020) identified employee engagement as a mediating variable that positively correlates with employee productivity due to the using technology in order to empower employees.</w:t>
      </w:r>
    </w:p>
    <w:p w14:paraId="79899032" w14:textId="4A0A8CB3" w:rsidR="00012242" w:rsidRPr="00012242" w:rsidRDefault="00012242" w:rsidP="00012242">
      <w:pPr>
        <w:pStyle w:val="ListParagraph"/>
        <w:numPr>
          <w:ilvl w:val="0"/>
          <w:numId w:val="41"/>
        </w:numPr>
        <w:bidi w:val="0"/>
        <w:spacing w:line="360" w:lineRule="auto"/>
        <w:rPr>
          <w:rFonts w:asciiTheme="majorBidi" w:hAnsiTheme="majorBidi" w:cstheme="majorBidi"/>
          <w:sz w:val="28"/>
          <w:szCs w:val="28"/>
        </w:rPr>
      </w:pPr>
      <w:r w:rsidRPr="00012242">
        <w:rPr>
          <w:rFonts w:asciiTheme="majorBidi" w:hAnsiTheme="majorBidi" w:cstheme="majorBidi"/>
          <w:b/>
          <w:bCs/>
          <w:sz w:val="28"/>
          <w:szCs w:val="28"/>
        </w:rPr>
        <w:t xml:space="preserve">E-HRM and </w:t>
      </w:r>
      <w:r>
        <w:rPr>
          <w:rFonts w:asciiTheme="majorBidi" w:hAnsiTheme="majorBidi" w:cstheme="majorBidi"/>
          <w:b/>
          <w:bCs/>
          <w:sz w:val="28"/>
          <w:szCs w:val="28"/>
        </w:rPr>
        <w:t>C</w:t>
      </w:r>
      <w:r w:rsidRPr="00012242">
        <w:rPr>
          <w:rFonts w:asciiTheme="majorBidi" w:hAnsiTheme="majorBidi" w:cstheme="majorBidi"/>
          <w:b/>
          <w:bCs/>
          <w:sz w:val="28"/>
          <w:szCs w:val="28"/>
        </w:rPr>
        <w:t>ommunication/</w:t>
      </w:r>
      <w:r>
        <w:rPr>
          <w:rFonts w:asciiTheme="majorBidi" w:hAnsiTheme="majorBidi" w:cstheme="majorBidi"/>
          <w:b/>
          <w:bCs/>
          <w:sz w:val="28"/>
          <w:szCs w:val="28"/>
        </w:rPr>
        <w:t>P</w:t>
      </w:r>
      <w:r w:rsidRPr="00012242">
        <w:rPr>
          <w:rFonts w:asciiTheme="majorBidi" w:hAnsiTheme="majorBidi" w:cstheme="majorBidi"/>
          <w:b/>
          <w:bCs/>
          <w:sz w:val="28"/>
          <w:szCs w:val="28"/>
        </w:rPr>
        <w:t xml:space="preserve">erformance </w:t>
      </w:r>
      <w:r>
        <w:rPr>
          <w:rFonts w:asciiTheme="majorBidi" w:hAnsiTheme="majorBidi" w:cstheme="majorBidi"/>
          <w:b/>
          <w:bCs/>
          <w:sz w:val="28"/>
          <w:szCs w:val="28"/>
        </w:rPr>
        <w:t>M</w:t>
      </w:r>
      <w:r w:rsidRPr="00012242">
        <w:rPr>
          <w:rFonts w:asciiTheme="majorBidi" w:hAnsiTheme="majorBidi" w:cstheme="majorBidi"/>
          <w:b/>
          <w:bCs/>
          <w:sz w:val="28"/>
          <w:szCs w:val="28"/>
        </w:rPr>
        <w:t xml:space="preserve">anagement </w:t>
      </w:r>
    </w:p>
    <w:p w14:paraId="3294F1B5" w14:textId="0B6695B2" w:rsidR="007E5E0E" w:rsidRDefault="00012242" w:rsidP="00012242">
      <w:pPr>
        <w:bidi w:val="0"/>
        <w:spacing w:line="360" w:lineRule="auto"/>
        <w:jc w:val="both"/>
        <w:rPr>
          <w:rFonts w:asciiTheme="majorBidi" w:hAnsiTheme="majorBidi" w:cstheme="majorBidi"/>
          <w:sz w:val="28"/>
          <w:szCs w:val="28"/>
        </w:rPr>
      </w:pPr>
      <w:r w:rsidRPr="00012242">
        <w:rPr>
          <w:rFonts w:asciiTheme="majorBidi" w:hAnsiTheme="majorBidi" w:cstheme="majorBidi"/>
          <w:sz w:val="28"/>
          <w:szCs w:val="28"/>
        </w:rPr>
        <w:lastRenderedPageBreak/>
        <w:t xml:space="preserve">77% of participants agreed that e-HRM has the capability to improve communications, supporting </w:t>
      </w:r>
      <w:proofErr w:type="spellStart"/>
      <w:r w:rsidR="007E5E0E" w:rsidRPr="007E5E0E">
        <w:rPr>
          <w:rFonts w:asciiTheme="majorBidi" w:hAnsiTheme="majorBidi" w:cstheme="majorBidi"/>
          <w:b/>
          <w:bCs/>
          <w:sz w:val="28"/>
          <w:szCs w:val="28"/>
        </w:rPr>
        <w:t>Ruël</w:t>
      </w:r>
      <w:proofErr w:type="spellEnd"/>
      <w:r w:rsidR="007E5E0E" w:rsidRPr="007E5E0E">
        <w:rPr>
          <w:rFonts w:asciiTheme="majorBidi" w:hAnsiTheme="majorBidi" w:cstheme="majorBidi"/>
          <w:b/>
          <w:bCs/>
          <w:sz w:val="28"/>
          <w:szCs w:val="28"/>
        </w:rPr>
        <w:t xml:space="preserve">, </w:t>
      </w:r>
      <w:proofErr w:type="spellStart"/>
      <w:r w:rsidR="007E5E0E" w:rsidRPr="007E5E0E">
        <w:rPr>
          <w:rFonts w:asciiTheme="majorBidi" w:hAnsiTheme="majorBidi" w:cstheme="majorBidi"/>
          <w:b/>
          <w:bCs/>
          <w:sz w:val="28"/>
          <w:szCs w:val="28"/>
        </w:rPr>
        <w:t>Bondarouk</w:t>
      </w:r>
      <w:proofErr w:type="spellEnd"/>
      <w:r w:rsidR="007E5E0E" w:rsidRPr="007E5E0E">
        <w:rPr>
          <w:rFonts w:asciiTheme="majorBidi" w:hAnsiTheme="majorBidi" w:cstheme="majorBidi"/>
          <w:b/>
          <w:bCs/>
          <w:sz w:val="28"/>
          <w:szCs w:val="28"/>
        </w:rPr>
        <w:t>, and van der Velde (2007)</w:t>
      </w:r>
      <w:r w:rsidRPr="00012242">
        <w:t xml:space="preserve"> </w:t>
      </w:r>
      <w:r w:rsidRPr="00012242">
        <w:rPr>
          <w:rFonts w:asciiTheme="majorBidi" w:hAnsiTheme="majorBidi" w:cstheme="majorBidi"/>
          <w:sz w:val="28"/>
          <w:szCs w:val="28"/>
        </w:rPr>
        <w:t>primacy of communication technologies integrated into HR platform usage strengthens employee connectivity within their HR departments</w:t>
      </w:r>
      <w:r w:rsidR="007E5E0E" w:rsidRPr="007E5E0E">
        <w:rPr>
          <w:rFonts w:asciiTheme="majorBidi" w:hAnsiTheme="majorBidi" w:cstheme="majorBidi"/>
          <w:sz w:val="28"/>
          <w:szCs w:val="28"/>
        </w:rPr>
        <w:t xml:space="preserve">. </w:t>
      </w:r>
      <w:r w:rsidRPr="00012242">
        <w:rPr>
          <w:rFonts w:asciiTheme="majorBidi" w:hAnsiTheme="majorBidi" w:cstheme="majorBidi"/>
          <w:sz w:val="28"/>
          <w:szCs w:val="28"/>
        </w:rPr>
        <w:t>The 90% of respondents who agreed that evaluating employees will be positively affected through electronic methods (i.e. e-HRM) also correspond with Gardner et al.'s (2003) findings that electronic methods of evaluating employees will reduce bias when evaluating employee performance thereby creating fairness.</w:t>
      </w:r>
    </w:p>
    <w:p w14:paraId="17096DA5" w14:textId="4AA213CF" w:rsidR="007E5E0E" w:rsidRPr="00ED282C" w:rsidRDefault="007E5E0E">
      <w:pPr>
        <w:pStyle w:val="ListParagraph"/>
        <w:numPr>
          <w:ilvl w:val="0"/>
          <w:numId w:val="21"/>
        </w:numPr>
        <w:bidi w:val="0"/>
        <w:spacing w:line="360" w:lineRule="auto"/>
        <w:rPr>
          <w:rFonts w:asciiTheme="majorBidi" w:hAnsiTheme="majorBidi" w:cstheme="majorBidi"/>
          <w:b/>
          <w:bCs/>
          <w:sz w:val="28"/>
          <w:szCs w:val="28"/>
        </w:rPr>
      </w:pPr>
      <w:r w:rsidRPr="00ED282C">
        <w:rPr>
          <w:rFonts w:asciiTheme="majorBidi" w:hAnsiTheme="majorBidi" w:cstheme="majorBidi"/>
          <w:b/>
          <w:bCs/>
          <w:sz w:val="28"/>
          <w:szCs w:val="28"/>
        </w:rPr>
        <w:t xml:space="preserve">Challenges </w:t>
      </w:r>
      <w:r w:rsidR="00012242" w:rsidRPr="00012242">
        <w:rPr>
          <w:rFonts w:asciiTheme="majorBidi" w:hAnsiTheme="majorBidi" w:cstheme="majorBidi"/>
          <w:b/>
          <w:bCs/>
          <w:sz w:val="28"/>
          <w:szCs w:val="28"/>
        </w:rPr>
        <w:t xml:space="preserve">to </w:t>
      </w:r>
      <w:r w:rsidR="00012242">
        <w:rPr>
          <w:rFonts w:asciiTheme="majorBidi" w:hAnsiTheme="majorBidi" w:cstheme="majorBidi"/>
          <w:b/>
          <w:bCs/>
          <w:sz w:val="28"/>
          <w:szCs w:val="28"/>
        </w:rPr>
        <w:t>T</w:t>
      </w:r>
      <w:r w:rsidR="00012242" w:rsidRPr="00012242">
        <w:rPr>
          <w:rFonts w:asciiTheme="majorBidi" w:hAnsiTheme="majorBidi" w:cstheme="majorBidi"/>
          <w:b/>
          <w:bCs/>
          <w:sz w:val="28"/>
          <w:szCs w:val="28"/>
        </w:rPr>
        <w:t xml:space="preserve">he </w:t>
      </w:r>
      <w:r w:rsidR="00012242">
        <w:rPr>
          <w:rFonts w:asciiTheme="majorBidi" w:hAnsiTheme="majorBidi" w:cstheme="majorBidi"/>
          <w:b/>
          <w:bCs/>
          <w:sz w:val="28"/>
          <w:szCs w:val="28"/>
        </w:rPr>
        <w:t>I</w:t>
      </w:r>
      <w:r w:rsidR="00012242" w:rsidRPr="00012242">
        <w:rPr>
          <w:rFonts w:asciiTheme="majorBidi" w:hAnsiTheme="majorBidi" w:cstheme="majorBidi"/>
          <w:b/>
          <w:bCs/>
          <w:sz w:val="28"/>
          <w:szCs w:val="28"/>
        </w:rPr>
        <w:t>mplementation of E-HRM</w:t>
      </w:r>
    </w:p>
    <w:p w14:paraId="6B29A1C2" w14:textId="2B3C322A" w:rsidR="00012242" w:rsidRPr="007E5E0E" w:rsidRDefault="00012242" w:rsidP="00012242">
      <w:pPr>
        <w:bidi w:val="0"/>
        <w:spacing w:line="360" w:lineRule="auto"/>
        <w:jc w:val="both"/>
        <w:rPr>
          <w:rFonts w:asciiTheme="majorBidi" w:hAnsiTheme="majorBidi" w:cstheme="majorBidi"/>
          <w:sz w:val="28"/>
          <w:szCs w:val="28"/>
        </w:rPr>
      </w:pPr>
      <w:r w:rsidRPr="00012242">
        <w:rPr>
          <w:rFonts w:asciiTheme="majorBidi" w:hAnsiTheme="majorBidi" w:cstheme="majorBidi"/>
          <w:sz w:val="28"/>
          <w:szCs w:val="28"/>
        </w:rPr>
        <w:t>There is general consensus on the benefits of E-HRM, although 60% of respondents indicated that E-HRM decreases the administrative burden; previously referenced studies suggested that these high levels of agreement are inconsistent. Shah et al. (2020) and Ball (2001) suggested that the implementation of E-HRM will not be as successful due to resistance, inadequate training and integration issues, caused by legacy systems. Therefore, information technology can empower an organization, but to be successful implementing E-HRM, the organization must be ready to use the new technology.</w:t>
      </w:r>
    </w:p>
    <w:p w14:paraId="667DB4A0" w14:textId="6888BDC8" w:rsidR="007E5E0E" w:rsidRPr="00ED282C" w:rsidRDefault="00012242">
      <w:pPr>
        <w:pStyle w:val="ListParagraph"/>
        <w:numPr>
          <w:ilvl w:val="0"/>
          <w:numId w:val="21"/>
        </w:numPr>
        <w:bidi w:val="0"/>
        <w:spacing w:line="360" w:lineRule="auto"/>
        <w:rPr>
          <w:rFonts w:asciiTheme="majorBidi" w:hAnsiTheme="majorBidi" w:cstheme="majorBidi"/>
          <w:b/>
          <w:bCs/>
          <w:sz w:val="28"/>
          <w:szCs w:val="28"/>
        </w:rPr>
      </w:pPr>
      <w:r>
        <w:rPr>
          <w:rFonts w:asciiTheme="majorBidi" w:hAnsiTheme="majorBidi" w:cstheme="majorBidi"/>
          <w:b/>
          <w:bCs/>
          <w:sz w:val="28"/>
          <w:szCs w:val="28"/>
        </w:rPr>
        <w:t xml:space="preserve">E-HRM and </w:t>
      </w:r>
      <w:r w:rsidR="007E5E0E" w:rsidRPr="00ED282C">
        <w:rPr>
          <w:rFonts w:asciiTheme="majorBidi" w:hAnsiTheme="majorBidi" w:cstheme="majorBidi"/>
          <w:b/>
          <w:bCs/>
          <w:sz w:val="28"/>
          <w:szCs w:val="28"/>
        </w:rPr>
        <w:t>Moderating Variables: Organizational Size and Technological Literacy</w:t>
      </w:r>
    </w:p>
    <w:p w14:paraId="63E6ED72" w14:textId="7F96F31F" w:rsidR="00012242" w:rsidRPr="007E5E0E" w:rsidRDefault="00012242" w:rsidP="00012242">
      <w:pPr>
        <w:bidi w:val="0"/>
        <w:spacing w:line="360" w:lineRule="auto"/>
        <w:jc w:val="both"/>
        <w:rPr>
          <w:rFonts w:asciiTheme="majorBidi" w:hAnsiTheme="majorBidi" w:cstheme="majorBidi"/>
          <w:sz w:val="28"/>
          <w:szCs w:val="28"/>
        </w:rPr>
      </w:pPr>
      <w:r w:rsidRPr="00012242">
        <w:rPr>
          <w:rFonts w:asciiTheme="majorBidi" w:hAnsiTheme="majorBidi" w:cstheme="majorBidi"/>
          <w:sz w:val="28"/>
          <w:szCs w:val="28"/>
        </w:rPr>
        <w:t xml:space="preserve">The present study makes a unique contribution by presenting technological literacy and organizational size as moderating variables within the context of the relationship of E-HRM to work productivity. </w:t>
      </w:r>
      <w:proofErr w:type="spellStart"/>
      <w:r w:rsidRPr="00012242">
        <w:rPr>
          <w:rFonts w:asciiTheme="majorBidi" w:hAnsiTheme="majorBidi" w:cstheme="majorBidi"/>
          <w:sz w:val="28"/>
          <w:szCs w:val="28"/>
        </w:rPr>
        <w:t>Panayotopoulou</w:t>
      </w:r>
      <w:proofErr w:type="spellEnd"/>
      <w:r w:rsidRPr="00012242">
        <w:rPr>
          <w:rFonts w:asciiTheme="majorBidi" w:hAnsiTheme="majorBidi" w:cstheme="majorBidi"/>
          <w:sz w:val="28"/>
          <w:szCs w:val="28"/>
        </w:rPr>
        <w:t xml:space="preserve"> et al. (2007) indicated that the size of an organization has a direct impact upon an organizations level of e-HRM utility; larger organizations have more resources available to facilitate greater benefits derived from using e-HRM </w:t>
      </w:r>
      <w:r w:rsidRPr="00012242">
        <w:rPr>
          <w:rFonts w:asciiTheme="majorBidi" w:hAnsiTheme="majorBidi" w:cstheme="majorBidi"/>
          <w:sz w:val="28"/>
          <w:szCs w:val="28"/>
        </w:rPr>
        <w:lastRenderedPageBreak/>
        <w:t>as compared to smaller organizations. Similarly, Naqvi et al. (2022) demonstrated that organizations with greater technological experience are more successful with their digital HR programs.</w:t>
      </w:r>
    </w:p>
    <w:p w14:paraId="284A385D" w14:textId="783F1925" w:rsidR="00985A9F" w:rsidRDefault="00012242" w:rsidP="00012242">
      <w:pPr>
        <w:bidi w:val="0"/>
        <w:spacing w:line="360" w:lineRule="auto"/>
        <w:jc w:val="both"/>
        <w:rPr>
          <w:rFonts w:asciiTheme="majorBidi" w:hAnsiTheme="majorBidi" w:cstheme="majorBidi"/>
          <w:sz w:val="28"/>
          <w:szCs w:val="28"/>
        </w:rPr>
      </w:pPr>
      <w:r w:rsidRPr="00012242">
        <w:rPr>
          <w:rFonts w:asciiTheme="majorBidi" w:hAnsiTheme="majorBidi" w:cstheme="majorBidi"/>
          <w:sz w:val="28"/>
          <w:szCs w:val="28"/>
        </w:rPr>
        <w:t>Collectively, study findings support previous research demonstrating how using e-HRM significantly enhances HR process efficiencies, recruitment process efficiencies and communication with employees/employee level of engagement. Additionally, the findings broaden current theory by identifying additional contextual moderators of the relationship between e-HRM and HR efficiencies (i.e., technological literacy and organizational size). Therefore, the need for e-HRM optimal usability efforts being location based (strategic planning processes), broader based training opportunities, and the need to have flexible/variable-based e-HRM systems to accommodate for employee abilities, must be addressed in order to improve usability of e-HRM.</w:t>
      </w:r>
    </w:p>
    <w:p w14:paraId="6C1CFC4E" w14:textId="77777777" w:rsidR="00985A9F" w:rsidRDefault="00985A9F" w:rsidP="00985A9F">
      <w:pPr>
        <w:bidi w:val="0"/>
        <w:spacing w:line="360" w:lineRule="auto"/>
        <w:rPr>
          <w:rFonts w:asciiTheme="majorBidi" w:hAnsiTheme="majorBidi" w:cstheme="majorBidi"/>
          <w:sz w:val="28"/>
          <w:szCs w:val="28"/>
        </w:rPr>
      </w:pPr>
    </w:p>
    <w:p w14:paraId="39BFB08E" w14:textId="66688301" w:rsidR="00D22E21" w:rsidRPr="007B2B60" w:rsidRDefault="00D22E21" w:rsidP="000F2BEA">
      <w:pPr>
        <w:pStyle w:val="Heading1"/>
        <w:numPr>
          <w:ilvl w:val="1"/>
          <w:numId w:val="20"/>
        </w:numPr>
        <w:bidi w:val="0"/>
        <w:spacing w:line="360" w:lineRule="auto"/>
        <w:rPr>
          <w:rFonts w:asciiTheme="majorBidi" w:hAnsiTheme="majorBidi"/>
          <w:b/>
          <w:bCs/>
          <w:color w:val="auto"/>
        </w:rPr>
      </w:pPr>
      <w:bookmarkStart w:id="92" w:name="_Toc228076281"/>
      <w:r w:rsidRPr="007B2B60">
        <w:rPr>
          <w:rFonts w:asciiTheme="majorBidi" w:hAnsiTheme="majorBidi"/>
          <w:b/>
          <w:bCs/>
          <w:color w:val="auto"/>
        </w:rPr>
        <w:t>Conclusion</w:t>
      </w:r>
      <w:bookmarkEnd w:id="92"/>
    </w:p>
    <w:p w14:paraId="770407BA" w14:textId="398C3E28" w:rsidR="00D22E21" w:rsidRPr="00145CFB" w:rsidRDefault="00012242" w:rsidP="00012242">
      <w:pPr>
        <w:bidi w:val="0"/>
        <w:spacing w:line="360" w:lineRule="auto"/>
        <w:jc w:val="both"/>
        <w:rPr>
          <w:rFonts w:asciiTheme="majorBidi" w:hAnsiTheme="majorBidi" w:cstheme="majorBidi"/>
          <w:sz w:val="28"/>
          <w:szCs w:val="28"/>
        </w:rPr>
      </w:pPr>
      <w:r w:rsidRPr="00012242">
        <w:rPr>
          <w:rFonts w:asciiTheme="majorBidi" w:hAnsiTheme="majorBidi" w:cstheme="majorBidi"/>
          <w:sz w:val="28"/>
          <w:szCs w:val="28"/>
        </w:rPr>
        <w:t xml:space="preserve">This chapter provides a thorough investigation into the data collected evaluating E-HRM systems and their effect on efficiency at work. Based on results obtained from this research, it can be concluded that, by and large, E-HRM systems are generally regarded as enhancing various functional areas of HR including recruiting and communicating; however, there are still several areas where E-HRM systems fail to assist in reducing the administrative burden placed on employees using E-HRM systems. Additionally, through hypothesis testing it has been concluded that employee engagement, technological literacy and organizational size all affect the relationship between using E-HRM systems versus not using them as they relate to greater work output. Thus, these findings will be used as </w:t>
      </w:r>
      <w:r w:rsidRPr="00012242">
        <w:rPr>
          <w:rFonts w:asciiTheme="majorBidi" w:hAnsiTheme="majorBidi" w:cstheme="majorBidi"/>
          <w:sz w:val="28"/>
          <w:szCs w:val="28"/>
        </w:rPr>
        <w:lastRenderedPageBreak/>
        <w:t>supporting evidence for conclusions and recommendations in subsequent chapters.</w:t>
      </w:r>
    </w:p>
    <w:p w14:paraId="42DB3FD8" w14:textId="77777777" w:rsidR="00145CFB" w:rsidRDefault="00145CFB" w:rsidP="00145CFB">
      <w:pPr>
        <w:bidi w:val="0"/>
        <w:spacing w:line="360" w:lineRule="auto"/>
        <w:rPr>
          <w:rFonts w:asciiTheme="majorBidi" w:hAnsiTheme="majorBidi" w:cstheme="majorBidi"/>
          <w:sz w:val="28"/>
          <w:szCs w:val="28"/>
          <w:rtl/>
        </w:rPr>
      </w:pPr>
    </w:p>
    <w:p w14:paraId="22C35617" w14:textId="77777777" w:rsidR="00424DB8" w:rsidRDefault="00424DB8" w:rsidP="00424DB8">
      <w:pPr>
        <w:bidi w:val="0"/>
        <w:spacing w:line="360" w:lineRule="auto"/>
        <w:rPr>
          <w:rFonts w:asciiTheme="majorBidi" w:hAnsiTheme="majorBidi" w:cstheme="majorBidi"/>
          <w:sz w:val="28"/>
          <w:szCs w:val="28"/>
        </w:rPr>
      </w:pPr>
    </w:p>
    <w:p w14:paraId="05D420F9" w14:textId="77777777" w:rsidR="00424DB8" w:rsidRDefault="00424DB8" w:rsidP="00424DB8">
      <w:pPr>
        <w:bidi w:val="0"/>
        <w:spacing w:line="360" w:lineRule="auto"/>
        <w:rPr>
          <w:rFonts w:asciiTheme="majorBidi" w:hAnsiTheme="majorBidi" w:cstheme="majorBidi"/>
          <w:b/>
          <w:bCs/>
          <w:sz w:val="28"/>
          <w:szCs w:val="28"/>
        </w:rPr>
      </w:pPr>
    </w:p>
    <w:p w14:paraId="4DF8BA1E" w14:textId="77777777" w:rsidR="00EC0CA1" w:rsidRDefault="00EC0CA1" w:rsidP="00EC0CA1">
      <w:pPr>
        <w:bidi w:val="0"/>
        <w:spacing w:line="360" w:lineRule="auto"/>
        <w:rPr>
          <w:rFonts w:asciiTheme="majorBidi" w:hAnsiTheme="majorBidi" w:cstheme="majorBidi"/>
          <w:b/>
          <w:bCs/>
          <w:sz w:val="28"/>
          <w:szCs w:val="28"/>
        </w:rPr>
      </w:pPr>
    </w:p>
    <w:p w14:paraId="25838AEB" w14:textId="77777777" w:rsidR="00EC0CA1" w:rsidRDefault="00EC0CA1" w:rsidP="00EC0CA1">
      <w:pPr>
        <w:bidi w:val="0"/>
        <w:spacing w:line="360" w:lineRule="auto"/>
        <w:rPr>
          <w:rFonts w:asciiTheme="majorBidi" w:hAnsiTheme="majorBidi" w:cstheme="majorBidi"/>
          <w:b/>
          <w:bCs/>
          <w:sz w:val="28"/>
          <w:szCs w:val="28"/>
        </w:rPr>
      </w:pPr>
    </w:p>
    <w:p w14:paraId="20B6E448" w14:textId="77777777" w:rsidR="00EC0CA1" w:rsidRDefault="00EC0CA1" w:rsidP="00EC0CA1">
      <w:pPr>
        <w:bidi w:val="0"/>
        <w:spacing w:line="360" w:lineRule="auto"/>
        <w:rPr>
          <w:rFonts w:asciiTheme="majorBidi" w:hAnsiTheme="majorBidi" w:cstheme="majorBidi"/>
          <w:b/>
          <w:bCs/>
          <w:sz w:val="28"/>
          <w:szCs w:val="28"/>
        </w:rPr>
      </w:pPr>
    </w:p>
    <w:p w14:paraId="42257A25" w14:textId="77777777" w:rsidR="00EC0CA1" w:rsidRDefault="00EC0CA1" w:rsidP="00EC0CA1">
      <w:pPr>
        <w:bidi w:val="0"/>
        <w:spacing w:line="360" w:lineRule="auto"/>
        <w:rPr>
          <w:rFonts w:asciiTheme="majorBidi" w:hAnsiTheme="majorBidi" w:cstheme="majorBidi"/>
          <w:b/>
          <w:bCs/>
          <w:sz w:val="28"/>
          <w:szCs w:val="28"/>
        </w:rPr>
      </w:pPr>
    </w:p>
    <w:p w14:paraId="4996F59B" w14:textId="77777777" w:rsidR="00EC0CA1" w:rsidRDefault="00EC0CA1" w:rsidP="00EC0CA1">
      <w:pPr>
        <w:bidi w:val="0"/>
        <w:spacing w:line="360" w:lineRule="auto"/>
        <w:rPr>
          <w:rFonts w:asciiTheme="majorBidi" w:hAnsiTheme="majorBidi" w:cstheme="majorBidi"/>
          <w:b/>
          <w:bCs/>
          <w:sz w:val="28"/>
          <w:szCs w:val="28"/>
        </w:rPr>
      </w:pPr>
    </w:p>
    <w:p w14:paraId="5ABD7FBF" w14:textId="77777777" w:rsidR="00EC0CA1" w:rsidRDefault="00EC0CA1" w:rsidP="00EC0CA1">
      <w:pPr>
        <w:bidi w:val="0"/>
        <w:spacing w:line="360" w:lineRule="auto"/>
        <w:rPr>
          <w:rFonts w:asciiTheme="majorBidi" w:hAnsiTheme="majorBidi" w:cstheme="majorBidi"/>
          <w:b/>
          <w:bCs/>
          <w:sz w:val="28"/>
          <w:szCs w:val="28"/>
        </w:rPr>
      </w:pPr>
    </w:p>
    <w:p w14:paraId="0A6B4EEE" w14:textId="77777777" w:rsidR="00EC0CA1" w:rsidRDefault="00EC0CA1" w:rsidP="00EC0CA1">
      <w:pPr>
        <w:bidi w:val="0"/>
        <w:spacing w:line="360" w:lineRule="auto"/>
        <w:rPr>
          <w:rFonts w:asciiTheme="majorBidi" w:hAnsiTheme="majorBidi" w:cstheme="majorBidi"/>
          <w:b/>
          <w:bCs/>
          <w:sz w:val="28"/>
          <w:szCs w:val="28"/>
        </w:rPr>
      </w:pPr>
    </w:p>
    <w:p w14:paraId="45A2AA9D" w14:textId="77777777" w:rsidR="00EC0CA1" w:rsidRDefault="00EC0CA1" w:rsidP="00EC0CA1">
      <w:pPr>
        <w:bidi w:val="0"/>
        <w:spacing w:line="360" w:lineRule="auto"/>
        <w:rPr>
          <w:rFonts w:asciiTheme="majorBidi" w:hAnsiTheme="majorBidi" w:cstheme="majorBidi"/>
          <w:b/>
          <w:bCs/>
          <w:sz w:val="28"/>
          <w:szCs w:val="28"/>
        </w:rPr>
      </w:pPr>
    </w:p>
    <w:p w14:paraId="782979AE" w14:textId="77777777" w:rsidR="00EC0CA1" w:rsidRDefault="00EC0CA1" w:rsidP="00EC0CA1">
      <w:pPr>
        <w:bidi w:val="0"/>
        <w:spacing w:line="360" w:lineRule="auto"/>
        <w:rPr>
          <w:rFonts w:asciiTheme="majorBidi" w:hAnsiTheme="majorBidi" w:cstheme="majorBidi"/>
          <w:b/>
          <w:bCs/>
          <w:sz w:val="28"/>
          <w:szCs w:val="28"/>
        </w:rPr>
      </w:pPr>
    </w:p>
    <w:p w14:paraId="04250F53" w14:textId="77777777" w:rsidR="00EC0CA1" w:rsidRDefault="00EC0CA1" w:rsidP="00EC0CA1">
      <w:pPr>
        <w:bidi w:val="0"/>
        <w:spacing w:line="360" w:lineRule="auto"/>
        <w:rPr>
          <w:rFonts w:asciiTheme="majorBidi" w:hAnsiTheme="majorBidi" w:cstheme="majorBidi"/>
          <w:b/>
          <w:bCs/>
          <w:sz w:val="28"/>
          <w:szCs w:val="28"/>
        </w:rPr>
      </w:pPr>
    </w:p>
    <w:p w14:paraId="7F19F3D6" w14:textId="77777777" w:rsidR="00EC0CA1" w:rsidRDefault="00EC0CA1" w:rsidP="00EC0CA1">
      <w:pPr>
        <w:bidi w:val="0"/>
        <w:spacing w:line="360" w:lineRule="auto"/>
        <w:rPr>
          <w:rFonts w:asciiTheme="majorBidi" w:hAnsiTheme="majorBidi" w:cstheme="majorBidi"/>
          <w:b/>
          <w:bCs/>
          <w:sz w:val="28"/>
          <w:szCs w:val="28"/>
        </w:rPr>
      </w:pPr>
    </w:p>
    <w:p w14:paraId="68C69126" w14:textId="77777777" w:rsidR="00EC0CA1" w:rsidRDefault="00EC0CA1" w:rsidP="00EC0CA1">
      <w:pPr>
        <w:bidi w:val="0"/>
        <w:spacing w:line="360" w:lineRule="auto"/>
        <w:rPr>
          <w:rFonts w:asciiTheme="majorBidi" w:hAnsiTheme="majorBidi" w:cstheme="majorBidi"/>
          <w:b/>
          <w:bCs/>
          <w:sz w:val="28"/>
          <w:szCs w:val="28"/>
        </w:rPr>
      </w:pPr>
    </w:p>
    <w:p w14:paraId="4083E091" w14:textId="77777777" w:rsidR="00EC0CA1" w:rsidRDefault="00EC0CA1" w:rsidP="00EC0CA1">
      <w:pPr>
        <w:bidi w:val="0"/>
        <w:spacing w:line="360" w:lineRule="auto"/>
        <w:rPr>
          <w:rFonts w:asciiTheme="majorBidi" w:hAnsiTheme="majorBidi" w:cstheme="majorBidi"/>
          <w:b/>
          <w:bCs/>
          <w:sz w:val="28"/>
          <w:szCs w:val="28"/>
        </w:rPr>
      </w:pPr>
    </w:p>
    <w:p w14:paraId="3BDE25C6" w14:textId="77777777" w:rsidR="00EC0CA1" w:rsidRDefault="00EC0CA1" w:rsidP="00EC0CA1">
      <w:pPr>
        <w:bidi w:val="0"/>
        <w:spacing w:line="360" w:lineRule="auto"/>
        <w:rPr>
          <w:rFonts w:asciiTheme="majorBidi" w:hAnsiTheme="majorBidi" w:cstheme="majorBidi"/>
          <w:b/>
          <w:bCs/>
          <w:sz w:val="28"/>
          <w:szCs w:val="28"/>
        </w:rPr>
      </w:pPr>
    </w:p>
    <w:p w14:paraId="65AF6567" w14:textId="77777777" w:rsidR="00EC0CA1" w:rsidRDefault="00EC0CA1" w:rsidP="00EC0CA1">
      <w:pPr>
        <w:bidi w:val="0"/>
        <w:spacing w:line="360" w:lineRule="auto"/>
        <w:rPr>
          <w:rFonts w:asciiTheme="majorBidi" w:hAnsiTheme="majorBidi" w:cstheme="majorBidi"/>
          <w:b/>
          <w:bCs/>
          <w:sz w:val="28"/>
          <w:szCs w:val="28"/>
        </w:rPr>
      </w:pPr>
    </w:p>
    <w:p w14:paraId="58DECC1A" w14:textId="77777777" w:rsidR="00EC0CA1" w:rsidRDefault="00EC0CA1" w:rsidP="00EC0CA1">
      <w:pPr>
        <w:bidi w:val="0"/>
        <w:spacing w:line="360" w:lineRule="auto"/>
        <w:rPr>
          <w:rFonts w:asciiTheme="majorBidi" w:hAnsiTheme="majorBidi" w:cstheme="majorBidi"/>
          <w:b/>
          <w:bCs/>
          <w:sz w:val="28"/>
          <w:szCs w:val="28"/>
        </w:rPr>
      </w:pPr>
    </w:p>
    <w:p w14:paraId="6F7DA70C" w14:textId="77777777" w:rsidR="00EC0CA1" w:rsidRDefault="00EC0CA1" w:rsidP="00EC0CA1">
      <w:pPr>
        <w:bidi w:val="0"/>
        <w:spacing w:line="360" w:lineRule="auto"/>
        <w:rPr>
          <w:rFonts w:asciiTheme="majorBidi" w:hAnsiTheme="majorBidi" w:cstheme="majorBidi"/>
          <w:b/>
          <w:bCs/>
          <w:sz w:val="28"/>
          <w:szCs w:val="28"/>
        </w:rPr>
      </w:pPr>
    </w:p>
    <w:p w14:paraId="5D6714CC" w14:textId="77777777" w:rsidR="00424DB8" w:rsidRDefault="00424DB8" w:rsidP="00424DB8">
      <w:pPr>
        <w:bidi w:val="0"/>
        <w:spacing w:line="360" w:lineRule="auto"/>
        <w:rPr>
          <w:rFonts w:asciiTheme="majorBidi" w:hAnsiTheme="majorBidi" w:cstheme="majorBidi"/>
          <w:b/>
          <w:bCs/>
          <w:sz w:val="28"/>
          <w:szCs w:val="28"/>
        </w:rPr>
      </w:pPr>
    </w:p>
    <w:p w14:paraId="660978C4" w14:textId="77777777" w:rsidR="00424DB8" w:rsidRDefault="00424DB8" w:rsidP="00424DB8">
      <w:pPr>
        <w:bidi w:val="0"/>
        <w:spacing w:line="360" w:lineRule="auto"/>
        <w:rPr>
          <w:rFonts w:asciiTheme="majorBidi" w:hAnsiTheme="majorBidi" w:cstheme="majorBidi"/>
          <w:b/>
          <w:bCs/>
          <w:sz w:val="28"/>
          <w:szCs w:val="28"/>
        </w:rPr>
      </w:pPr>
    </w:p>
    <w:p w14:paraId="6532B2F3" w14:textId="77777777" w:rsidR="00424DB8" w:rsidRDefault="00424DB8" w:rsidP="00424DB8">
      <w:pPr>
        <w:bidi w:val="0"/>
        <w:spacing w:line="360" w:lineRule="auto"/>
        <w:rPr>
          <w:rFonts w:asciiTheme="majorBidi" w:hAnsiTheme="majorBidi" w:cstheme="majorBidi"/>
          <w:b/>
          <w:bCs/>
          <w:sz w:val="28"/>
          <w:szCs w:val="28"/>
        </w:rPr>
      </w:pPr>
    </w:p>
    <w:p w14:paraId="2AB96300" w14:textId="77777777" w:rsidR="00424DB8" w:rsidRDefault="00424DB8" w:rsidP="00424DB8">
      <w:pPr>
        <w:bidi w:val="0"/>
        <w:spacing w:line="360" w:lineRule="auto"/>
        <w:rPr>
          <w:rFonts w:asciiTheme="majorBidi" w:hAnsiTheme="majorBidi" w:cstheme="majorBidi"/>
          <w:b/>
          <w:bCs/>
          <w:sz w:val="28"/>
          <w:szCs w:val="28"/>
        </w:rPr>
      </w:pPr>
    </w:p>
    <w:p w14:paraId="1E79D516" w14:textId="77777777" w:rsidR="00424DB8" w:rsidRDefault="00424DB8" w:rsidP="00424DB8">
      <w:pPr>
        <w:bidi w:val="0"/>
        <w:spacing w:line="360" w:lineRule="auto"/>
        <w:rPr>
          <w:rFonts w:asciiTheme="majorBidi" w:hAnsiTheme="majorBidi" w:cstheme="majorBidi"/>
          <w:b/>
          <w:bCs/>
          <w:sz w:val="28"/>
          <w:szCs w:val="28"/>
        </w:rPr>
      </w:pPr>
    </w:p>
    <w:p w14:paraId="00B80923" w14:textId="77777777" w:rsidR="00424DB8" w:rsidRDefault="00424DB8" w:rsidP="00424DB8">
      <w:pPr>
        <w:bidi w:val="0"/>
        <w:spacing w:line="360" w:lineRule="auto"/>
        <w:rPr>
          <w:rFonts w:asciiTheme="majorBidi" w:hAnsiTheme="majorBidi" w:cstheme="majorBidi"/>
          <w:b/>
          <w:bCs/>
          <w:sz w:val="28"/>
          <w:szCs w:val="28"/>
        </w:rPr>
      </w:pPr>
    </w:p>
    <w:p w14:paraId="709F4B9D" w14:textId="77777777" w:rsidR="00424DB8" w:rsidRDefault="00424DB8" w:rsidP="00424DB8">
      <w:pPr>
        <w:bidi w:val="0"/>
        <w:spacing w:line="360" w:lineRule="auto"/>
        <w:rPr>
          <w:rFonts w:asciiTheme="majorBidi" w:hAnsiTheme="majorBidi" w:cstheme="majorBidi"/>
          <w:b/>
          <w:bCs/>
          <w:sz w:val="28"/>
          <w:szCs w:val="28"/>
        </w:rPr>
      </w:pPr>
    </w:p>
    <w:p w14:paraId="381062BF" w14:textId="77777777" w:rsidR="00424DB8" w:rsidRDefault="00424DB8" w:rsidP="00424DB8">
      <w:pPr>
        <w:bidi w:val="0"/>
        <w:spacing w:line="360" w:lineRule="auto"/>
        <w:rPr>
          <w:rFonts w:asciiTheme="majorBidi" w:hAnsiTheme="majorBidi" w:cstheme="majorBidi"/>
          <w:b/>
          <w:bCs/>
          <w:sz w:val="28"/>
          <w:szCs w:val="28"/>
        </w:rPr>
      </w:pPr>
    </w:p>
    <w:p w14:paraId="46CA16A1" w14:textId="77777777" w:rsidR="00424DB8" w:rsidRDefault="00424DB8" w:rsidP="00424DB8">
      <w:pPr>
        <w:bidi w:val="0"/>
        <w:spacing w:line="360" w:lineRule="auto"/>
        <w:rPr>
          <w:rFonts w:asciiTheme="majorBidi" w:hAnsiTheme="majorBidi" w:cstheme="majorBidi"/>
          <w:b/>
          <w:bCs/>
          <w:sz w:val="28"/>
          <w:szCs w:val="28"/>
        </w:rPr>
      </w:pPr>
    </w:p>
    <w:p w14:paraId="001D6D58" w14:textId="5424A90D" w:rsidR="00424DB8" w:rsidRPr="007D6F8E" w:rsidRDefault="007D6F8E" w:rsidP="000F2BEA">
      <w:pPr>
        <w:pStyle w:val="Heading1"/>
        <w:numPr>
          <w:ilvl w:val="0"/>
          <w:numId w:val="20"/>
        </w:numPr>
        <w:bidi w:val="0"/>
        <w:spacing w:line="360" w:lineRule="auto"/>
        <w:rPr>
          <w:rFonts w:asciiTheme="majorBidi" w:hAnsiTheme="majorBidi"/>
          <w:b/>
          <w:bCs/>
          <w:color w:val="auto"/>
        </w:rPr>
      </w:pPr>
      <w:bookmarkStart w:id="93" w:name="_Toc228076282"/>
      <w:r w:rsidRPr="007D6F8E">
        <w:rPr>
          <w:rFonts w:asciiTheme="majorBidi" w:hAnsiTheme="majorBidi"/>
          <w:b/>
          <w:bCs/>
          <w:color w:val="auto"/>
        </w:rPr>
        <w:t xml:space="preserve">Chapter 5: Research Limitations, Recommendations, </w:t>
      </w:r>
      <w:r w:rsidR="00807404">
        <w:rPr>
          <w:rFonts w:asciiTheme="majorBidi" w:hAnsiTheme="majorBidi"/>
          <w:b/>
          <w:bCs/>
          <w:color w:val="auto"/>
        </w:rPr>
        <w:t>a</w:t>
      </w:r>
      <w:r w:rsidRPr="007D6F8E">
        <w:rPr>
          <w:rFonts w:asciiTheme="majorBidi" w:hAnsiTheme="majorBidi"/>
          <w:b/>
          <w:bCs/>
          <w:color w:val="auto"/>
        </w:rPr>
        <w:t>nd Conclusion</w:t>
      </w:r>
      <w:bookmarkEnd w:id="93"/>
    </w:p>
    <w:p w14:paraId="77E74ED1" w14:textId="77777777" w:rsidR="00424DB8" w:rsidRDefault="00424DB8" w:rsidP="00424DB8">
      <w:pPr>
        <w:bidi w:val="0"/>
        <w:spacing w:line="360" w:lineRule="auto"/>
        <w:rPr>
          <w:rFonts w:asciiTheme="majorBidi" w:hAnsiTheme="majorBidi" w:cstheme="majorBidi"/>
          <w:b/>
          <w:bCs/>
          <w:sz w:val="28"/>
          <w:szCs w:val="28"/>
        </w:rPr>
      </w:pPr>
    </w:p>
    <w:p w14:paraId="3DD851EC" w14:textId="77777777" w:rsidR="00424DB8" w:rsidRDefault="00424DB8" w:rsidP="00424DB8">
      <w:pPr>
        <w:bidi w:val="0"/>
        <w:spacing w:line="360" w:lineRule="auto"/>
        <w:rPr>
          <w:rFonts w:asciiTheme="majorBidi" w:hAnsiTheme="majorBidi" w:cstheme="majorBidi"/>
          <w:b/>
          <w:bCs/>
          <w:sz w:val="28"/>
          <w:szCs w:val="28"/>
        </w:rPr>
      </w:pPr>
    </w:p>
    <w:p w14:paraId="75AC203A" w14:textId="77777777" w:rsidR="00424DB8" w:rsidRDefault="00424DB8" w:rsidP="00424DB8">
      <w:pPr>
        <w:bidi w:val="0"/>
        <w:spacing w:line="360" w:lineRule="auto"/>
        <w:rPr>
          <w:rFonts w:asciiTheme="majorBidi" w:hAnsiTheme="majorBidi" w:cstheme="majorBidi"/>
          <w:b/>
          <w:bCs/>
          <w:sz w:val="28"/>
          <w:szCs w:val="28"/>
        </w:rPr>
      </w:pPr>
    </w:p>
    <w:p w14:paraId="6F24D0DA" w14:textId="77777777" w:rsidR="00424DB8" w:rsidRDefault="00424DB8" w:rsidP="00424DB8">
      <w:pPr>
        <w:bidi w:val="0"/>
        <w:spacing w:line="360" w:lineRule="auto"/>
        <w:rPr>
          <w:rFonts w:asciiTheme="majorBidi" w:hAnsiTheme="majorBidi" w:cstheme="majorBidi"/>
          <w:b/>
          <w:bCs/>
          <w:sz w:val="28"/>
          <w:szCs w:val="28"/>
        </w:rPr>
      </w:pPr>
    </w:p>
    <w:p w14:paraId="3A3DEE8B" w14:textId="77777777" w:rsidR="00424DB8" w:rsidRDefault="00424DB8" w:rsidP="00424DB8">
      <w:pPr>
        <w:bidi w:val="0"/>
        <w:spacing w:line="360" w:lineRule="auto"/>
        <w:rPr>
          <w:rFonts w:asciiTheme="majorBidi" w:hAnsiTheme="majorBidi" w:cstheme="majorBidi"/>
          <w:b/>
          <w:bCs/>
          <w:sz w:val="28"/>
          <w:szCs w:val="28"/>
        </w:rPr>
      </w:pPr>
    </w:p>
    <w:p w14:paraId="19BFF3F1" w14:textId="77777777" w:rsidR="00424DB8" w:rsidRDefault="00424DB8" w:rsidP="00424DB8">
      <w:pPr>
        <w:bidi w:val="0"/>
        <w:spacing w:line="360" w:lineRule="auto"/>
        <w:rPr>
          <w:rFonts w:asciiTheme="majorBidi" w:hAnsiTheme="majorBidi" w:cstheme="majorBidi"/>
          <w:b/>
          <w:bCs/>
          <w:sz w:val="28"/>
          <w:szCs w:val="28"/>
        </w:rPr>
      </w:pPr>
    </w:p>
    <w:p w14:paraId="5943185D" w14:textId="77777777" w:rsidR="00424DB8" w:rsidRDefault="00424DB8" w:rsidP="00424DB8">
      <w:pPr>
        <w:bidi w:val="0"/>
        <w:spacing w:line="360" w:lineRule="auto"/>
        <w:rPr>
          <w:rFonts w:asciiTheme="majorBidi" w:hAnsiTheme="majorBidi" w:cstheme="majorBidi"/>
          <w:b/>
          <w:bCs/>
          <w:sz w:val="28"/>
          <w:szCs w:val="28"/>
        </w:rPr>
      </w:pPr>
    </w:p>
    <w:p w14:paraId="68E93E72" w14:textId="77777777" w:rsidR="00424DB8" w:rsidRDefault="00424DB8" w:rsidP="00424DB8">
      <w:pPr>
        <w:bidi w:val="0"/>
        <w:spacing w:line="360" w:lineRule="auto"/>
        <w:rPr>
          <w:rFonts w:asciiTheme="majorBidi" w:hAnsiTheme="majorBidi" w:cstheme="majorBidi"/>
          <w:b/>
          <w:bCs/>
          <w:sz w:val="28"/>
          <w:szCs w:val="28"/>
        </w:rPr>
      </w:pPr>
    </w:p>
    <w:p w14:paraId="521AB260" w14:textId="77777777" w:rsidR="00424DB8" w:rsidRDefault="00424DB8" w:rsidP="00424DB8">
      <w:pPr>
        <w:bidi w:val="0"/>
        <w:spacing w:line="360" w:lineRule="auto"/>
        <w:rPr>
          <w:rFonts w:asciiTheme="majorBidi" w:hAnsiTheme="majorBidi" w:cstheme="majorBidi"/>
          <w:b/>
          <w:bCs/>
          <w:sz w:val="28"/>
          <w:szCs w:val="28"/>
        </w:rPr>
      </w:pPr>
    </w:p>
    <w:p w14:paraId="65700914" w14:textId="77777777" w:rsidR="007D6F8E" w:rsidRDefault="007D6F8E" w:rsidP="007D6F8E">
      <w:pPr>
        <w:bidi w:val="0"/>
        <w:spacing w:line="360" w:lineRule="auto"/>
        <w:rPr>
          <w:rFonts w:asciiTheme="majorBidi" w:hAnsiTheme="majorBidi" w:cstheme="majorBidi"/>
          <w:b/>
          <w:bCs/>
          <w:sz w:val="28"/>
          <w:szCs w:val="28"/>
        </w:rPr>
      </w:pPr>
    </w:p>
    <w:p w14:paraId="5CD88127" w14:textId="77777777" w:rsidR="007D6F8E" w:rsidRDefault="007D6F8E" w:rsidP="007D6F8E">
      <w:pPr>
        <w:bidi w:val="0"/>
        <w:spacing w:line="360" w:lineRule="auto"/>
        <w:rPr>
          <w:rFonts w:asciiTheme="majorBidi" w:hAnsiTheme="majorBidi" w:cstheme="majorBidi"/>
          <w:b/>
          <w:bCs/>
          <w:sz w:val="28"/>
          <w:szCs w:val="28"/>
        </w:rPr>
      </w:pPr>
    </w:p>
    <w:p w14:paraId="7AB49E3A" w14:textId="7107D08A" w:rsidR="007D6F8E" w:rsidRPr="007D6F8E" w:rsidRDefault="007D6F8E" w:rsidP="000F2BEA">
      <w:pPr>
        <w:pStyle w:val="Heading1"/>
        <w:numPr>
          <w:ilvl w:val="1"/>
          <w:numId w:val="20"/>
        </w:numPr>
        <w:bidi w:val="0"/>
        <w:spacing w:line="360" w:lineRule="auto"/>
        <w:rPr>
          <w:rFonts w:asciiTheme="majorBidi" w:hAnsiTheme="majorBidi"/>
          <w:b/>
          <w:bCs/>
          <w:color w:val="auto"/>
        </w:rPr>
      </w:pPr>
      <w:bookmarkStart w:id="94" w:name="_Toc228076283"/>
      <w:r w:rsidRPr="007D6F8E">
        <w:rPr>
          <w:rFonts w:asciiTheme="majorBidi" w:hAnsiTheme="majorBidi"/>
          <w:b/>
          <w:bCs/>
          <w:color w:val="auto"/>
        </w:rPr>
        <w:lastRenderedPageBreak/>
        <w:t>Research Limitations</w:t>
      </w:r>
      <w:bookmarkEnd w:id="94"/>
    </w:p>
    <w:p w14:paraId="2DC7E696" w14:textId="0A1A49FB" w:rsidR="0049252C" w:rsidRPr="007D6F8E" w:rsidRDefault="0049252C" w:rsidP="0049252C">
      <w:pPr>
        <w:bidi w:val="0"/>
        <w:spacing w:line="360" w:lineRule="auto"/>
        <w:jc w:val="both"/>
        <w:rPr>
          <w:rFonts w:asciiTheme="majorBidi" w:hAnsiTheme="majorBidi" w:cstheme="majorBidi"/>
          <w:sz w:val="28"/>
          <w:szCs w:val="28"/>
        </w:rPr>
      </w:pPr>
      <w:r w:rsidRPr="0049252C">
        <w:rPr>
          <w:rFonts w:asciiTheme="majorBidi" w:hAnsiTheme="majorBidi" w:cstheme="majorBidi"/>
          <w:sz w:val="28"/>
          <w:szCs w:val="28"/>
        </w:rPr>
        <w:t xml:space="preserve">This study looks at how </w:t>
      </w:r>
      <w:r>
        <w:rPr>
          <w:rFonts w:asciiTheme="majorBidi" w:hAnsiTheme="majorBidi" w:cstheme="majorBidi"/>
          <w:sz w:val="28"/>
          <w:szCs w:val="28"/>
        </w:rPr>
        <w:t>e</w:t>
      </w:r>
      <w:r w:rsidRPr="0049252C">
        <w:rPr>
          <w:rFonts w:asciiTheme="majorBidi" w:hAnsiTheme="majorBidi" w:cstheme="majorBidi"/>
          <w:sz w:val="28"/>
          <w:szCs w:val="28"/>
        </w:rPr>
        <w:t>-HRM supports improving banks’ workforce efficiency within Riyadh City; therefore, this study has the following limitations:</w:t>
      </w:r>
    </w:p>
    <w:p w14:paraId="198F9C7A" w14:textId="2187B7FB" w:rsidR="0049252C" w:rsidRPr="0049252C" w:rsidRDefault="0049252C" w:rsidP="0049252C">
      <w:pPr>
        <w:pStyle w:val="ListParagraph"/>
        <w:numPr>
          <w:ilvl w:val="0"/>
          <w:numId w:val="41"/>
        </w:numPr>
        <w:bidi w:val="0"/>
        <w:spacing w:line="360" w:lineRule="auto"/>
        <w:jc w:val="both"/>
        <w:rPr>
          <w:rFonts w:asciiTheme="majorBidi" w:hAnsiTheme="majorBidi" w:cstheme="majorBidi"/>
          <w:sz w:val="28"/>
          <w:szCs w:val="28"/>
        </w:rPr>
      </w:pPr>
      <w:r w:rsidRPr="0049252C">
        <w:rPr>
          <w:rFonts w:asciiTheme="majorBidi" w:hAnsiTheme="majorBidi" w:cstheme="majorBidi"/>
          <w:b/>
          <w:bCs/>
          <w:sz w:val="28"/>
          <w:szCs w:val="28"/>
        </w:rPr>
        <w:t>Scope of the sample used in this study:</w:t>
      </w:r>
      <w:r w:rsidRPr="0049252C">
        <w:rPr>
          <w:rFonts w:asciiTheme="majorBidi" w:hAnsiTheme="majorBidi" w:cstheme="majorBidi"/>
          <w:sz w:val="28"/>
          <w:szCs w:val="28"/>
        </w:rPr>
        <w:t xml:space="preserve"> </w:t>
      </w:r>
      <w:r>
        <w:rPr>
          <w:rFonts w:asciiTheme="majorBidi" w:hAnsiTheme="majorBidi" w:cstheme="majorBidi"/>
          <w:sz w:val="28"/>
          <w:szCs w:val="28"/>
        </w:rPr>
        <w:t>T</w:t>
      </w:r>
      <w:r w:rsidRPr="0049252C">
        <w:rPr>
          <w:rFonts w:asciiTheme="majorBidi" w:hAnsiTheme="majorBidi" w:cstheme="majorBidi"/>
          <w:sz w:val="28"/>
          <w:szCs w:val="28"/>
        </w:rPr>
        <w:t>his study was limited to selected banks in Riyadh City, which may affect the overall generalizability of this study's findings to banks located in other regions and countries that have different levels of technology adoption; different organizational cultures; and different HR practices</w:t>
      </w:r>
      <w:r w:rsidRPr="0049252C">
        <w:rPr>
          <w:rFonts w:asciiTheme="majorBidi" w:hAnsiTheme="majorBidi" w:cs="Times New Roman"/>
          <w:sz w:val="28"/>
          <w:szCs w:val="28"/>
          <w:rtl/>
        </w:rPr>
        <w:t>.</w:t>
      </w:r>
    </w:p>
    <w:p w14:paraId="09D5B7B5" w14:textId="03D43A1D" w:rsidR="0049252C" w:rsidRPr="0049252C" w:rsidRDefault="0049252C" w:rsidP="0049252C">
      <w:pPr>
        <w:pStyle w:val="ListParagraph"/>
        <w:numPr>
          <w:ilvl w:val="0"/>
          <w:numId w:val="41"/>
        </w:numPr>
        <w:bidi w:val="0"/>
        <w:spacing w:line="360" w:lineRule="auto"/>
        <w:jc w:val="both"/>
        <w:rPr>
          <w:rFonts w:asciiTheme="majorBidi" w:hAnsiTheme="majorBidi" w:cstheme="majorBidi"/>
          <w:sz w:val="28"/>
          <w:szCs w:val="28"/>
        </w:rPr>
      </w:pPr>
      <w:r w:rsidRPr="0049252C">
        <w:rPr>
          <w:rFonts w:asciiTheme="majorBidi" w:hAnsiTheme="majorBidi" w:cstheme="majorBidi"/>
          <w:b/>
          <w:bCs/>
          <w:sz w:val="28"/>
          <w:szCs w:val="28"/>
        </w:rPr>
        <w:t>The possibility of respondent bias exists:</w:t>
      </w:r>
      <w:r w:rsidRPr="0049252C">
        <w:rPr>
          <w:rFonts w:asciiTheme="majorBidi" w:hAnsiTheme="majorBidi" w:cstheme="majorBidi"/>
          <w:sz w:val="28"/>
          <w:szCs w:val="28"/>
        </w:rPr>
        <w:t xml:space="preserve"> Employees reported their own information through the survey, which is subject to bias. Respondents may have provided socially desirable responses to the survey and/or misinterpreted questions despite making every effort to provide clear examples of how to respond and what is the expectation concerning their responses</w:t>
      </w:r>
      <w:r w:rsidRPr="0049252C">
        <w:rPr>
          <w:rFonts w:asciiTheme="majorBidi" w:hAnsiTheme="majorBidi" w:cs="Times New Roman"/>
          <w:sz w:val="28"/>
          <w:szCs w:val="28"/>
          <w:rtl/>
        </w:rPr>
        <w:t>.</w:t>
      </w:r>
    </w:p>
    <w:p w14:paraId="6E144497" w14:textId="6E838612" w:rsidR="0049252C" w:rsidRPr="0049252C" w:rsidRDefault="0049252C" w:rsidP="0049252C">
      <w:pPr>
        <w:pStyle w:val="ListParagraph"/>
        <w:numPr>
          <w:ilvl w:val="0"/>
          <w:numId w:val="41"/>
        </w:numPr>
        <w:bidi w:val="0"/>
        <w:spacing w:line="360" w:lineRule="auto"/>
        <w:jc w:val="both"/>
        <w:rPr>
          <w:rFonts w:asciiTheme="majorBidi" w:hAnsiTheme="majorBidi" w:cstheme="majorBidi"/>
          <w:sz w:val="28"/>
          <w:szCs w:val="28"/>
        </w:rPr>
      </w:pPr>
      <w:r w:rsidRPr="0049252C">
        <w:rPr>
          <w:rFonts w:asciiTheme="majorBidi" w:hAnsiTheme="majorBidi" w:cstheme="majorBidi"/>
          <w:sz w:val="28"/>
          <w:szCs w:val="28"/>
        </w:rPr>
        <w:t>The study had a time constraint limiting the ability of the researcher to track data longitudinally to assess long-term impacts of the use of e-HRM on banks' workforce efficiency</w:t>
      </w:r>
      <w:r w:rsidRPr="0049252C">
        <w:rPr>
          <w:rFonts w:asciiTheme="majorBidi" w:hAnsiTheme="majorBidi" w:cs="Times New Roman"/>
          <w:sz w:val="28"/>
          <w:szCs w:val="28"/>
          <w:rtl/>
        </w:rPr>
        <w:t>.</w:t>
      </w:r>
    </w:p>
    <w:p w14:paraId="60D31478" w14:textId="5A948E62" w:rsidR="0049252C" w:rsidRPr="0049252C" w:rsidRDefault="0049252C" w:rsidP="0049252C">
      <w:pPr>
        <w:pStyle w:val="ListParagraph"/>
        <w:numPr>
          <w:ilvl w:val="0"/>
          <w:numId w:val="41"/>
        </w:numPr>
        <w:bidi w:val="0"/>
        <w:spacing w:line="360" w:lineRule="auto"/>
        <w:jc w:val="both"/>
        <w:rPr>
          <w:rFonts w:asciiTheme="majorBidi" w:hAnsiTheme="majorBidi" w:cstheme="majorBidi"/>
          <w:sz w:val="28"/>
          <w:szCs w:val="28"/>
        </w:rPr>
      </w:pPr>
      <w:r w:rsidRPr="0049252C">
        <w:rPr>
          <w:rFonts w:asciiTheme="majorBidi" w:hAnsiTheme="majorBidi" w:cstheme="majorBidi"/>
          <w:sz w:val="28"/>
          <w:szCs w:val="28"/>
        </w:rPr>
        <w:t>The study focused more on employees' perceptions of e-HRM rather than using objective performance measures, which limits the ability of this study to comprehensively assess the impact of e-HRM on banks' workforce efficiency</w:t>
      </w:r>
      <w:r w:rsidRPr="0049252C">
        <w:rPr>
          <w:rFonts w:asciiTheme="majorBidi" w:hAnsiTheme="majorBidi" w:cs="Times New Roman"/>
          <w:sz w:val="28"/>
          <w:szCs w:val="28"/>
          <w:rtl/>
        </w:rPr>
        <w:t>.</w:t>
      </w:r>
    </w:p>
    <w:p w14:paraId="408DD4CF" w14:textId="493B74B8" w:rsidR="0049252C" w:rsidRPr="0049252C" w:rsidRDefault="0049252C" w:rsidP="0049252C">
      <w:pPr>
        <w:pStyle w:val="ListParagraph"/>
        <w:numPr>
          <w:ilvl w:val="0"/>
          <w:numId w:val="41"/>
        </w:numPr>
        <w:bidi w:val="0"/>
        <w:spacing w:line="360" w:lineRule="auto"/>
        <w:jc w:val="both"/>
        <w:rPr>
          <w:rFonts w:asciiTheme="majorBidi" w:hAnsiTheme="majorBidi" w:cstheme="majorBidi"/>
          <w:sz w:val="28"/>
          <w:szCs w:val="28"/>
        </w:rPr>
      </w:pPr>
      <w:r w:rsidRPr="0049252C">
        <w:rPr>
          <w:rFonts w:asciiTheme="majorBidi" w:hAnsiTheme="majorBidi" w:cstheme="majorBidi"/>
          <w:sz w:val="28"/>
          <w:szCs w:val="28"/>
        </w:rPr>
        <w:t xml:space="preserve">The study did not ask any questions to distinguish which particular types of e-HRM system banks use or which version of e-HRM banks' use to administer their HR functions.  The differences in available features of these systems and the ease of use may also </w:t>
      </w:r>
      <w:r w:rsidRPr="0049252C">
        <w:rPr>
          <w:rFonts w:asciiTheme="majorBidi" w:hAnsiTheme="majorBidi" w:cstheme="majorBidi"/>
          <w:sz w:val="28"/>
          <w:szCs w:val="28"/>
        </w:rPr>
        <w:lastRenderedPageBreak/>
        <w:t>influence an employee's experience and outcome of using the e-HRM system.</w:t>
      </w:r>
    </w:p>
    <w:p w14:paraId="6CDC3D62" w14:textId="0F769241" w:rsidR="0049252C" w:rsidRPr="007D6F8E" w:rsidRDefault="0049252C" w:rsidP="0049252C">
      <w:pPr>
        <w:bidi w:val="0"/>
        <w:spacing w:line="360" w:lineRule="auto"/>
        <w:rPr>
          <w:rFonts w:asciiTheme="majorBidi" w:hAnsiTheme="majorBidi" w:cstheme="majorBidi"/>
          <w:sz w:val="28"/>
          <w:szCs w:val="28"/>
        </w:rPr>
      </w:pPr>
      <w:r w:rsidRPr="0049252C">
        <w:rPr>
          <w:rFonts w:asciiTheme="majorBidi" w:hAnsiTheme="majorBidi" w:cstheme="majorBidi"/>
          <w:sz w:val="28"/>
          <w:szCs w:val="28"/>
        </w:rPr>
        <w:t>These are some limitations and should be considered when interpreting this study's findings and directions for future research.</w:t>
      </w:r>
    </w:p>
    <w:p w14:paraId="607C56D8" w14:textId="2D4E7854" w:rsidR="007D6F8E" w:rsidRPr="007D6F8E" w:rsidRDefault="007D6F8E" w:rsidP="000F2BEA">
      <w:pPr>
        <w:pStyle w:val="Heading1"/>
        <w:numPr>
          <w:ilvl w:val="1"/>
          <w:numId w:val="20"/>
        </w:numPr>
        <w:bidi w:val="0"/>
        <w:spacing w:line="360" w:lineRule="auto"/>
        <w:rPr>
          <w:rFonts w:asciiTheme="majorBidi" w:hAnsiTheme="majorBidi"/>
          <w:b/>
          <w:bCs/>
          <w:color w:val="auto"/>
        </w:rPr>
      </w:pPr>
      <w:bookmarkStart w:id="95" w:name="_Toc228076284"/>
      <w:r w:rsidRPr="007D6F8E">
        <w:rPr>
          <w:rFonts w:asciiTheme="majorBidi" w:hAnsiTheme="majorBidi"/>
          <w:b/>
          <w:bCs/>
          <w:color w:val="auto"/>
        </w:rPr>
        <w:t>Recommendations</w:t>
      </w:r>
      <w:bookmarkEnd w:id="95"/>
    </w:p>
    <w:p w14:paraId="1C1D4DED" w14:textId="1D41C6B6" w:rsidR="00443D6F" w:rsidRPr="007D6F8E" w:rsidRDefault="00443D6F" w:rsidP="00443D6F">
      <w:pPr>
        <w:bidi w:val="0"/>
        <w:spacing w:line="360" w:lineRule="auto"/>
        <w:jc w:val="both"/>
        <w:rPr>
          <w:rFonts w:asciiTheme="majorBidi" w:hAnsiTheme="majorBidi" w:cstheme="majorBidi"/>
          <w:sz w:val="28"/>
          <w:szCs w:val="28"/>
        </w:rPr>
      </w:pPr>
      <w:r w:rsidRPr="00443D6F">
        <w:rPr>
          <w:rFonts w:asciiTheme="majorBidi" w:hAnsiTheme="majorBidi" w:cstheme="majorBidi"/>
          <w:sz w:val="28"/>
          <w:szCs w:val="28"/>
        </w:rPr>
        <w:t>According to the findings of this study, a variety of factors inhibit banks’ ability to optimally implement and fully realize the value of their e-HRM</w:t>
      </w:r>
      <w:r>
        <w:rPr>
          <w:rFonts w:asciiTheme="majorBidi" w:hAnsiTheme="majorBidi" w:cstheme="majorBidi"/>
          <w:sz w:val="28"/>
          <w:szCs w:val="28"/>
        </w:rPr>
        <w:t xml:space="preserve"> </w:t>
      </w:r>
      <w:r w:rsidRPr="00443D6F">
        <w:rPr>
          <w:rFonts w:asciiTheme="majorBidi" w:hAnsiTheme="majorBidi" w:cstheme="majorBidi"/>
          <w:sz w:val="28"/>
          <w:szCs w:val="28"/>
        </w:rPr>
        <w:t>systems. The solution to this could be through applying the following recommendations:</w:t>
      </w:r>
    </w:p>
    <w:p w14:paraId="23A164FE" w14:textId="77777777" w:rsidR="009D6DDB" w:rsidRPr="009D6DDB" w:rsidRDefault="007D6F8E" w:rsidP="009D6DDB">
      <w:pPr>
        <w:numPr>
          <w:ilvl w:val="0"/>
          <w:numId w:val="25"/>
        </w:numPr>
        <w:bidi w:val="0"/>
        <w:spacing w:line="360" w:lineRule="auto"/>
        <w:rPr>
          <w:rFonts w:asciiTheme="majorBidi" w:hAnsiTheme="majorBidi" w:cstheme="majorBidi"/>
          <w:b/>
          <w:bCs/>
          <w:sz w:val="28"/>
          <w:szCs w:val="28"/>
        </w:rPr>
      </w:pPr>
      <w:r w:rsidRPr="009D6DDB">
        <w:rPr>
          <w:rFonts w:asciiTheme="majorBidi" w:hAnsiTheme="majorBidi" w:cstheme="majorBidi"/>
          <w:b/>
          <w:bCs/>
          <w:sz w:val="28"/>
          <w:szCs w:val="28"/>
        </w:rPr>
        <w:t>Invest in Robust Cybersecurity Measures</w:t>
      </w:r>
      <w:r w:rsidR="00443D6F" w:rsidRPr="009D6DDB">
        <w:rPr>
          <w:rFonts w:asciiTheme="majorBidi" w:hAnsiTheme="majorBidi" w:cstheme="majorBidi"/>
          <w:b/>
          <w:bCs/>
          <w:sz w:val="28"/>
          <w:szCs w:val="28"/>
        </w:rPr>
        <w:t>.</w:t>
      </w:r>
    </w:p>
    <w:p w14:paraId="3FF344D9" w14:textId="01AC1EDF" w:rsidR="00443D6F" w:rsidRPr="009D6DDB" w:rsidRDefault="00443D6F" w:rsidP="009D6DDB">
      <w:pPr>
        <w:bidi w:val="0"/>
        <w:spacing w:line="360" w:lineRule="auto"/>
        <w:ind w:left="360"/>
        <w:jc w:val="both"/>
        <w:rPr>
          <w:rFonts w:asciiTheme="majorBidi" w:hAnsiTheme="majorBidi" w:cstheme="majorBidi"/>
          <w:sz w:val="28"/>
          <w:szCs w:val="28"/>
        </w:rPr>
      </w:pPr>
      <w:r w:rsidRPr="009D6DDB">
        <w:rPr>
          <w:rFonts w:asciiTheme="majorBidi" w:hAnsiTheme="majorBidi" w:cstheme="majorBidi"/>
          <w:sz w:val="28"/>
          <w:szCs w:val="28"/>
        </w:rPr>
        <w:t>Given the confidential nature of many kinds of employee records, it is paramount that banks invest in appropriate security measures to safeguard these records by expanding their existing security programs; improving their encrypted records storage; conducting periodic security assessments; and implementing multi-factor authentication (MFA) solutions to further enhance security and facilitate greater user confidence.</w:t>
      </w:r>
    </w:p>
    <w:p w14:paraId="5DAAD131" w14:textId="77777777" w:rsidR="009D6DDB" w:rsidRPr="009D6DDB" w:rsidRDefault="00443D6F" w:rsidP="009D6DDB">
      <w:pPr>
        <w:numPr>
          <w:ilvl w:val="0"/>
          <w:numId w:val="25"/>
        </w:numPr>
        <w:bidi w:val="0"/>
        <w:spacing w:line="360" w:lineRule="auto"/>
        <w:rPr>
          <w:rFonts w:asciiTheme="majorBidi" w:hAnsiTheme="majorBidi" w:cstheme="majorBidi"/>
          <w:b/>
          <w:bCs/>
          <w:sz w:val="28"/>
          <w:szCs w:val="28"/>
        </w:rPr>
      </w:pPr>
      <w:r w:rsidRPr="009D6DDB">
        <w:rPr>
          <w:rFonts w:asciiTheme="majorBidi" w:hAnsiTheme="majorBidi" w:cstheme="majorBidi"/>
          <w:b/>
          <w:bCs/>
          <w:sz w:val="28"/>
          <w:szCs w:val="28"/>
        </w:rPr>
        <w:t>Developing a Robust Training Program</w:t>
      </w:r>
      <w:r w:rsidR="009D6DDB" w:rsidRPr="009D6DDB">
        <w:rPr>
          <w:rFonts w:asciiTheme="majorBidi" w:hAnsiTheme="majorBidi" w:cstheme="majorBidi"/>
          <w:b/>
          <w:bCs/>
          <w:sz w:val="28"/>
          <w:szCs w:val="28"/>
        </w:rPr>
        <w:t>.</w:t>
      </w:r>
    </w:p>
    <w:p w14:paraId="123309B4" w14:textId="7D281FAF" w:rsidR="00443D6F" w:rsidRPr="009D6DDB" w:rsidRDefault="00443D6F" w:rsidP="009D6DDB">
      <w:pPr>
        <w:bidi w:val="0"/>
        <w:spacing w:line="360" w:lineRule="auto"/>
        <w:ind w:left="360"/>
        <w:jc w:val="both"/>
        <w:rPr>
          <w:rFonts w:asciiTheme="majorBidi" w:hAnsiTheme="majorBidi" w:cstheme="majorBidi"/>
          <w:sz w:val="28"/>
          <w:szCs w:val="28"/>
        </w:rPr>
      </w:pPr>
      <w:r w:rsidRPr="009D6DDB">
        <w:rPr>
          <w:rFonts w:asciiTheme="majorBidi" w:hAnsiTheme="majorBidi" w:cstheme="majorBidi"/>
          <w:sz w:val="28"/>
          <w:szCs w:val="28"/>
        </w:rPr>
        <w:t>To successfully adopt and implement e-HRM systems, banks must develop and deliver appropriate training programs on how to properly employ and utilize the e-HRM system. Training will include hands-on learning as well as explaining how the HR functionally strategy connects to and supports the utilization of e-HRM.</w:t>
      </w:r>
    </w:p>
    <w:p w14:paraId="1F106B86" w14:textId="77777777" w:rsidR="009D6DDB" w:rsidRPr="009D6DDB" w:rsidRDefault="00443D6F" w:rsidP="00443D6F">
      <w:pPr>
        <w:numPr>
          <w:ilvl w:val="0"/>
          <w:numId w:val="25"/>
        </w:numPr>
        <w:bidi w:val="0"/>
        <w:spacing w:line="360" w:lineRule="auto"/>
        <w:rPr>
          <w:rFonts w:asciiTheme="majorBidi" w:hAnsiTheme="majorBidi" w:cstheme="majorBidi"/>
          <w:b/>
          <w:bCs/>
          <w:sz w:val="28"/>
          <w:szCs w:val="28"/>
        </w:rPr>
      </w:pPr>
      <w:r w:rsidRPr="009D6DDB">
        <w:rPr>
          <w:rFonts w:asciiTheme="majorBidi" w:hAnsiTheme="majorBidi" w:cstheme="majorBidi"/>
          <w:b/>
          <w:bCs/>
          <w:sz w:val="28"/>
          <w:szCs w:val="28"/>
        </w:rPr>
        <w:t>Implementing a Change Management Strategy</w:t>
      </w:r>
      <w:r w:rsidR="009D6DDB" w:rsidRPr="009D6DDB">
        <w:rPr>
          <w:rFonts w:asciiTheme="majorBidi" w:hAnsiTheme="majorBidi" w:cstheme="majorBidi"/>
          <w:b/>
          <w:bCs/>
          <w:sz w:val="28"/>
          <w:szCs w:val="28"/>
        </w:rPr>
        <w:t>.</w:t>
      </w:r>
    </w:p>
    <w:p w14:paraId="6100FD5F" w14:textId="1C8510D8" w:rsidR="00443D6F" w:rsidRPr="009D6DDB" w:rsidRDefault="00443D6F" w:rsidP="009D6DDB">
      <w:pPr>
        <w:bidi w:val="0"/>
        <w:spacing w:line="360" w:lineRule="auto"/>
        <w:ind w:left="360"/>
        <w:jc w:val="both"/>
        <w:rPr>
          <w:rFonts w:asciiTheme="majorBidi" w:hAnsiTheme="majorBidi" w:cstheme="majorBidi"/>
          <w:sz w:val="28"/>
          <w:szCs w:val="28"/>
        </w:rPr>
      </w:pPr>
      <w:r w:rsidRPr="009D6DDB">
        <w:rPr>
          <w:rFonts w:asciiTheme="majorBidi" w:hAnsiTheme="majorBidi" w:cstheme="majorBidi"/>
          <w:sz w:val="28"/>
          <w:szCs w:val="28"/>
        </w:rPr>
        <w:t xml:space="preserve">To </w:t>
      </w:r>
      <w:r w:rsidR="009D6DDB" w:rsidRPr="009D6DDB">
        <w:rPr>
          <w:rFonts w:asciiTheme="majorBidi" w:hAnsiTheme="majorBidi" w:cstheme="majorBidi"/>
          <w:sz w:val="28"/>
          <w:szCs w:val="28"/>
        </w:rPr>
        <w:t>minimize</w:t>
      </w:r>
      <w:r w:rsidRPr="009D6DDB">
        <w:rPr>
          <w:rFonts w:asciiTheme="majorBidi" w:hAnsiTheme="majorBidi" w:cstheme="majorBidi"/>
          <w:sz w:val="28"/>
          <w:szCs w:val="28"/>
        </w:rPr>
        <w:t xml:space="preserve"> employee resistance to adopting e-HRM systems, banks must effectively communicate what the e-HRM system is, underlining its </w:t>
      </w:r>
      <w:r w:rsidRPr="009D6DDB">
        <w:rPr>
          <w:rFonts w:asciiTheme="majorBidi" w:hAnsiTheme="majorBidi" w:cstheme="majorBidi"/>
          <w:sz w:val="28"/>
          <w:szCs w:val="28"/>
        </w:rPr>
        <w:lastRenderedPageBreak/>
        <w:t>purpose and how it benefits everyone in the bank. Employees who see the benefits of being part of the e-HRM transition process are more likely to accept and adapt to this change and benefit from developing a more adaptable work environment.</w:t>
      </w:r>
    </w:p>
    <w:p w14:paraId="3145EAAB" w14:textId="241B19DF" w:rsidR="009D6DDB" w:rsidRPr="009D6DDB" w:rsidRDefault="00443D6F" w:rsidP="007D6F8E">
      <w:pPr>
        <w:numPr>
          <w:ilvl w:val="0"/>
          <w:numId w:val="25"/>
        </w:numPr>
        <w:bidi w:val="0"/>
        <w:spacing w:line="360" w:lineRule="auto"/>
        <w:rPr>
          <w:rFonts w:asciiTheme="majorBidi" w:hAnsiTheme="majorBidi" w:cstheme="majorBidi"/>
          <w:b/>
          <w:bCs/>
          <w:sz w:val="28"/>
          <w:szCs w:val="28"/>
        </w:rPr>
      </w:pPr>
      <w:r w:rsidRPr="009D6DDB">
        <w:rPr>
          <w:rFonts w:asciiTheme="majorBidi" w:hAnsiTheme="majorBidi" w:cstheme="majorBidi"/>
          <w:b/>
          <w:bCs/>
          <w:sz w:val="28"/>
          <w:szCs w:val="28"/>
        </w:rPr>
        <w:t>Establish Feedback Mechanisms: Count the Cost of Not Collecting Used Information</w:t>
      </w:r>
      <w:r w:rsidR="009D6DDB" w:rsidRPr="009D6DDB">
        <w:rPr>
          <w:rFonts w:asciiTheme="majorBidi" w:hAnsiTheme="majorBidi" w:cstheme="majorBidi"/>
          <w:b/>
          <w:bCs/>
          <w:sz w:val="28"/>
          <w:szCs w:val="28"/>
        </w:rPr>
        <w:t>.</w:t>
      </w:r>
    </w:p>
    <w:p w14:paraId="51F14141" w14:textId="3D1D8A0D" w:rsidR="007D6F8E" w:rsidRPr="007D6F8E" w:rsidRDefault="00443D6F" w:rsidP="009D6DDB">
      <w:pPr>
        <w:bidi w:val="0"/>
        <w:spacing w:line="360" w:lineRule="auto"/>
        <w:ind w:left="360"/>
        <w:jc w:val="both"/>
        <w:rPr>
          <w:rFonts w:asciiTheme="majorBidi" w:hAnsiTheme="majorBidi" w:cstheme="majorBidi"/>
          <w:sz w:val="28"/>
          <w:szCs w:val="28"/>
        </w:rPr>
      </w:pPr>
      <w:r w:rsidRPr="00443D6F">
        <w:rPr>
          <w:rFonts w:asciiTheme="majorBidi" w:hAnsiTheme="majorBidi" w:cstheme="majorBidi"/>
          <w:sz w:val="28"/>
          <w:szCs w:val="28"/>
        </w:rPr>
        <w:t>Banks should develop a series of open channels for obtaining continuous user feedback about the e-HRM system. This approach will allow banks to quickly identify e-HRM-related issues and increase employee input/ownership in the bank.</w:t>
      </w:r>
    </w:p>
    <w:p w14:paraId="04020A05" w14:textId="77777777" w:rsidR="009D6DDB" w:rsidRPr="009D6DDB" w:rsidRDefault="007D6F8E" w:rsidP="009D6DDB">
      <w:pPr>
        <w:numPr>
          <w:ilvl w:val="0"/>
          <w:numId w:val="25"/>
        </w:numPr>
        <w:bidi w:val="0"/>
        <w:spacing w:line="360" w:lineRule="auto"/>
        <w:rPr>
          <w:rFonts w:asciiTheme="majorBidi" w:hAnsiTheme="majorBidi" w:cstheme="majorBidi"/>
          <w:b/>
          <w:bCs/>
          <w:sz w:val="28"/>
          <w:szCs w:val="28"/>
        </w:rPr>
      </w:pPr>
      <w:r w:rsidRPr="009D6DDB">
        <w:rPr>
          <w:rFonts w:asciiTheme="majorBidi" w:hAnsiTheme="majorBidi" w:cstheme="majorBidi"/>
          <w:b/>
          <w:bCs/>
          <w:sz w:val="28"/>
          <w:szCs w:val="28"/>
        </w:rPr>
        <w:t>Customize e-HRM Solutions</w:t>
      </w:r>
      <w:r w:rsidR="009D6DDB" w:rsidRPr="009D6DDB">
        <w:rPr>
          <w:rFonts w:asciiTheme="majorBidi" w:hAnsiTheme="majorBidi" w:cstheme="majorBidi"/>
          <w:b/>
          <w:bCs/>
          <w:sz w:val="28"/>
          <w:szCs w:val="28"/>
        </w:rPr>
        <w:t>.</w:t>
      </w:r>
    </w:p>
    <w:p w14:paraId="2954C530" w14:textId="5D470781" w:rsidR="00443D6F" w:rsidRPr="009D6DDB" w:rsidRDefault="00443D6F" w:rsidP="009D6DDB">
      <w:pPr>
        <w:bidi w:val="0"/>
        <w:spacing w:line="360" w:lineRule="auto"/>
        <w:ind w:left="360"/>
        <w:jc w:val="both"/>
        <w:rPr>
          <w:rFonts w:asciiTheme="majorBidi" w:hAnsiTheme="majorBidi" w:cstheme="majorBidi"/>
          <w:sz w:val="28"/>
          <w:szCs w:val="28"/>
        </w:rPr>
      </w:pPr>
      <w:r w:rsidRPr="009D6DDB">
        <w:rPr>
          <w:rFonts w:asciiTheme="majorBidi" w:hAnsiTheme="majorBidi" w:cstheme="majorBidi"/>
          <w:sz w:val="28"/>
          <w:szCs w:val="28"/>
        </w:rPr>
        <w:t>Banks need to customize their e-HRM systems to fit their workflow processes. This will create improved user experience as well as being more easily integrated into established employee workflow processes.</w:t>
      </w:r>
    </w:p>
    <w:p w14:paraId="5BF70928" w14:textId="2A41AC60" w:rsidR="009D6DDB" w:rsidRPr="009D6DDB" w:rsidRDefault="00443D6F" w:rsidP="009D6DDB">
      <w:pPr>
        <w:numPr>
          <w:ilvl w:val="0"/>
          <w:numId w:val="25"/>
        </w:numPr>
        <w:bidi w:val="0"/>
        <w:spacing w:line="360" w:lineRule="auto"/>
        <w:rPr>
          <w:rFonts w:asciiTheme="majorBidi" w:hAnsiTheme="majorBidi" w:cstheme="majorBidi"/>
          <w:b/>
          <w:bCs/>
          <w:sz w:val="28"/>
          <w:szCs w:val="28"/>
        </w:rPr>
      </w:pPr>
      <w:r w:rsidRPr="009D6DDB">
        <w:rPr>
          <w:rFonts w:asciiTheme="majorBidi" w:hAnsiTheme="majorBidi" w:cstheme="majorBidi"/>
          <w:b/>
          <w:bCs/>
          <w:sz w:val="28"/>
          <w:szCs w:val="28"/>
        </w:rPr>
        <w:t>Use of Data Analytics</w:t>
      </w:r>
      <w:r w:rsidR="009D6DDB">
        <w:rPr>
          <w:rFonts w:asciiTheme="majorBidi" w:hAnsiTheme="majorBidi" w:cstheme="majorBidi"/>
          <w:b/>
          <w:bCs/>
          <w:sz w:val="28"/>
          <w:szCs w:val="28"/>
        </w:rPr>
        <w:t>.</w:t>
      </w:r>
    </w:p>
    <w:p w14:paraId="40D2648B" w14:textId="06829E14" w:rsidR="007D6F8E" w:rsidRPr="009D6DDB" w:rsidRDefault="00443D6F" w:rsidP="009D6DDB">
      <w:pPr>
        <w:bidi w:val="0"/>
        <w:spacing w:line="360" w:lineRule="auto"/>
        <w:ind w:left="360"/>
        <w:jc w:val="both"/>
        <w:rPr>
          <w:rFonts w:asciiTheme="majorBidi" w:hAnsiTheme="majorBidi" w:cstheme="majorBidi"/>
          <w:sz w:val="28"/>
          <w:szCs w:val="28"/>
        </w:rPr>
      </w:pPr>
      <w:r w:rsidRPr="009D6DDB">
        <w:rPr>
          <w:rFonts w:asciiTheme="majorBidi" w:hAnsiTheme="majorBidi" w:cstheme="majorBidi"/>
          <w:sz w:val="28"/>
          <w:szCs w:val="28"/>
        </w:rPr>
        <w:t>Banks should utilize the data they are collecting from using e-HRM to analyze trends, evaluate employee performance, and create a more informed HR strategy, therefore, creating an atmosphere of respect for data-based decision making.</w:t>
      </w:r>
    </w:p>
    <w:p w14:paraId="3E4D9038" w14:textId="77777777" w:rsidR="009D6DDB" w:rsidRDefault="007D6F8E" w:rsidP="009D6DDB">
      <w:pPr>
        <w:numPr>
          <w:ilvl w:val="0"/>
          <w:numId w:val="25"/>
        </w:numPr>
        <w:bidi w:val="0"/>
        <w:spacing w:line="360" w:lineRule="auto"/>
        <w:rPr>
          <w:rFonts w:asciiTheme="majorBidi" w:hAnsiTheme="majorBidi" w:cstheme="majorBidi"/>
          <w:sz w:val="28"/>
          <w:szCs w:val="28"/>
        </w:rPr>
      </w:pPr>
      <w:r w:rsidRPr="009D6DDB">
        <w:rPr>
          <w:rFonts w:asciiTheme="majorBidi" w:hAnsiTheme="majorBidi" w:cstheme="majorBidi"/>
          <w:b/>
          <w:bCs/>
          <w:sz w:val="28"/>
          <w:szCs w:val="28"/>
        </w:rPr>
        <w:t>Collaboration</w:t>
      </w:r>
      <w:r w:rsidR="009D6DDB">
        <w:rPr>
          <w:rFonts w:asciiTheme="majorBidi" w:hAnsiTheme="majorBidi" w:cstheme="majorBidi"/>
          <w:sz w:val="28"/>
          <w:szCs w:val="28"/>
        </w:rPr>
        <w:t>.</w:t>
      </w:r>
    </w:p>
    <w:p w14:paraId="626801A9" w14:textId="5E3BFC5E" w:rsidR="007D6F8E" w:rsidRPr="009D6DDB" w:rsidRDefault="00443D6F" w:rsidP="009D6DDB">
      <w:pPr>
        <w:bidi w:val="0"/>
        <w:spacing w:line="360" w:lineRule="auto"/>
        <w:ind w:left="360"/>
        <w:jc w:val="both"/>
        <w:rPr>
          <w:rFonts w:asciiTheme="majorBidi" w:hAnsiTheme="majorBidi" w:cstheme="majorBidi"/>
          <w:sz w:val="28"/>
          <w:szCs w:val="28"/>
        </w:rPr>
      </w:pPr>
      <w:r w:rsidRPr="009D6DDB">
        <w:rPr>
          <w:rFonts w:asciiTheme="majorBidi" w:hAnsiTheme="majorBidi" w:cstheme="majorBidi"/>
          <w:sz w:val="28"/>
          <w:szCs w:val="28"/>
        </w:rPr>
        <w:t>Departments should work together to support the HR department and the IT department in creating an easier implementation process, assisting with problems that arise during implementation of the e-HRM system, and upgrading of the system overall.</w:t>
      </w:r>
    </w:p>
    <w:p w14:paraId="5AD50857" w14:textId="77777777" w:rsidR="009D6DDB" w:rsidRPr="009D6DDB" w:rsidRDefault="00443D6F" w:rsidP="009D6DDB">
      <w:pPr>
        <w:numPr>
          <w:ilvl w:val="0"/>
          <w:numId w:val="25"/>
        </w:numPr>
        <w:bidi w:val="0"/>
        <w:spacing w:line="360" w:lineRule="auto"/>
        <w:rPr>
          <w:rFonts w:asciiTheme="majorBidi" w:hAnsiTheme="majorBidi" w:cstheme="majorBidi"/>
          <w:b/>
          <w:bCs/>
          <w:sz w:val="28"/>
          <w:szCs w:val="28"/>
        </w:rPr>
      </w:pPr>
      <w:r w:rsidRPr="009D6DDB">
        <w:rPr>
          <w:rFonts w:asciiTheme="majorBidi" w:hAnsiTheme="majorBidi" w:cstheme="majorBidi"/>
          <w:b/>
          <w:bCs/>
          <w:sz w:val="28"/>
          <w:szCs w:val="28"/>
        </w:rPr>
        <w:t>Stay up-to-date</w:t>
      </w:r>
      <w:r w:rsidR="009D6DDB" w:rsidRPr="009D6DDB">
        <w:rPr>
          <w:rFonts w:asciiTheme="majorBidi" w:hAnsiTheme="majorBidi" w:cstheme="majorBidi"/>
          <w:b/>
          <w:bCs/>
          <w:sz w:val="28"/>
          <w:szCs w:val="28"/>
        </w:rPr>
        <w:t>.</w:t>
      </w:r>
    </w:p>
    <w:p w14:paraId="04C9ECBB" w14:textId="7AEFC13C" w:rsidR="002E7A90" w:rsidRPr="009D6DDB" w:rsidRDefault="00443D6F" w:rsidP="009D6DDB">
      <w:pPr>
        <w:bidi w:val="0"/>
        <w:spacing w:line="360" w:lineRule="auto"/>
        <w:ind w:left="360"/>
        <w:jc w:val="both"/>
        <w:rPr>
          <w:rFonts w:asciiTheme="majorBidi" w:hAnsiTheme="majorBidi" w:cstheme="majorBidi"/>
          <w:sz w:val="28"/>
          <w:szCs w:val="28"/>
        </w:rPr>
      </w:pPr>
      <w:r w:rsidRPr="009D6DDB">
        <w:rPr>
          <w:rFonts w:asciiTheme="majorBidi" w:hAnsiTheme="majorBidi" w:cstheme="majorBidi"/>
          <w:sz w:val="28"/>
          <w:szCs w:val="28"/>
        </w:rPr>
        <w:lastRenderedPageBreak/>
        <w:t>Banks need to keep up with the latest features being developed for e-HRM and the latest technology that can enhance both the functionality of the e-HRM system and the employee's satisfaction with the e-HRM system.</w:t>
      </w:r>
    </w:p>
    <w:p w14:paraId="408F9A8E" w14:textId="627714E5" w:rsidR="007D6F8E" w:rsidRPr="007D6F8E" w:rsidRDefault="007D6F8E" w:rsidP="000F2BEA">
      <w:pPr>
        <w:pStyle w:val="Heading1"/>
        <w:numPr>
          <w:ilvl w:val="1"/>
          <w:numId w:val="20"/>
        </w:numPr>
        <w:bidi w:val="0"/>
        <w:spacing w:line="360" w:lineRule="auto"/>
        <w:rPr>
          <w:rFonts w:asciiTheme="majorBidi" w:hAnsiTheme="majorBidi"/>
          <w:b/>
          <w:bCs/>
          <w:color w:val="auto"/>
        </w:rPr>
      </w:pPr>
      <w:bookmarkStart w:id="96" w:name="_Toc228076285"/>
      <w:r w:rsidRPr="007D6F8E">
        <w:rPr>
          <w:rFonts w:asciiTheme="majorBidi" w:hAnsiTheme="majorBidi"/>
          <w:b/>
          <w:bCs/>
          <w:color w:val="auto"/>
        </w:rPr>
        <w:t>Conclusion</w:t>
      </w:r>
      <w:bookmarkEnd w:id="96"/>
    </w:p>
    <w:p w14:paraId="46422739" w14:textId="6DBCDA37" w:rsidR="00395DB9" w:rsidRPr="00395DB9" w:rsidRDefault="00395DB9" w:rsidP="00395DB9">
      <w:pPr>
        <w:bidi w:val="0"/>
        <w:spacing w:line="360" w:lineRule="auto"/>
        <w:jc w:val="both"/>
        <w:rPr>
          <w:rFonts w:asciiTheme="majorBidi" w:hAnsiTheme="majorBidi" w:cstheme="majorBidi"/>
          <w:sz w:val="28"/>
          <w:szCs w:val="28"/>
        </w:rPr>
      </w:pPr>
      <w:r w:rsidRPr="00395DB9">
        <w:rPr>
          <w:rFonts w:asciiTheme="majorBidi" w:hAnsiTheme="majorBidi" w:cstheme="majorBidi"/>
          <w:sz w:val="28"/>
          <w:szCs w:val="28"/>
        </w:rPr>
        <w:t>The research provides evidence that e-HRM changes the employee experience, either positively or negatively. Employees view e-HRM as helpful in reducing the amount of time taken to onboard staff, improving educational opportunities for training, and enabling improved performance management</w:t>
      </w:r>
      <w:r>
        <w:rPr>
          <w:rFonts w:asciiTheme="majorBidi" w:hAnsiTheme="majorBidi" w:cstheme="majorBidi"/>
          <w:sz w:val="28"/>
          <w:szCs w:val="28"/>
        </w:rPr>
        <w:t>.</w:t>
      </w:r>
    </w:p>
    <w:p w14:paraId="6E637E4F" w14:textId="72E78FEB" w:rsidR="007D6F8E" w:rsidRDefault="00395DB9" w:rsidP="00395DB9">
      <w:pPr>
        <w:bidi w:val="0"/>
        <w:spacing w:line="360" w:lineRule="auto"/>
        <w:jc w:val="both"/>
        <w:rPr>
          <w:rFonts w:asciiTheme="majorBidi" w:hAnsiTheme="majorBidi" w:cstheme="majorBidi"/>
          <w:b/>
          <w:bCs/>
          <w:sz w:val="28"/>
          <w:szCs w:val="28"/>
        </w:rPr>
      </w:pPr>
      <w:r w:rsidRPr="00395DB9">
        <w:rPr>
          <w:rFonts w:asciiTheme="majorBidi" w:hAnsiTheme="majorBidi" w:cstheme="majorBidi"/>
          <w:sz w:val="28"/>
          <w:szCs w:val="28"/>
        </w:rPr>
        <w:t>This means that if banks use e-HRM properly, they will become more efficient, however, in order to achieve this improvement banks must continue implementing e-HRM proactively, including investing in security, encouraging ongoing learning, and creating an environment where change is accepted. Future research and practice should expand upon this findings and aid in improving the management of HR with technology support.</w:t>
      </w:r>
    </w:p>
    <w:p w14:paraId="05BB43B9" w14:textId="77777777" w:rsidR="00EC0CA1" w:rsidRDefault="00EC0CA1" w:rsidP="00EC0CA1">
      <w:pPr>
        <w:bidi w:val="0"/>
        <w:spacing w:line="360" w:lineRule="auto"/>
        <w:jc w:val="both"/>
        <w:rPr>
          <w:rFonts w:asciiTheme="majorBidi" w:hAnsiTheme="majorBidi" w:cstheme="majorBidi"/>
          <w:b/>
          <w:bCs/>
          <w:sz w:val="28"/>
          <w:szCs w:val="28"/>
        </w:rPr>
      </w:pPr>
    </w:p>
    <w:p w14:paraId="362084F6" w14:textId="77777777" w:rsidR="00EC0CA1" w:rsidRDefault="00EC0CA1" w:rsidP="00EC0CA1">
      <w:pPr>
        <w:bidi w:val="0"/>
        <w:spacing w:line="360" w:lineRule="auto"/>
        <w:jc w:val="both"/>
        <w:rPr>
          <w:rFonts w:asciiTheme="majorBidi" w:hAnsiTheme="majorBidi" w:cstheme="majorBidi"/>
          <w:b/>
          <w:bCs/>
          <w:sz w:val="28"/>
          <w:szCs w:val="28"/>
        </w:rPr>
      </w:pPr>
    </w:p>
    <w:p w14:paraId="5BB411A1" w14:textId="77777777" w:rsidR="00EC0CA1" w:rsidRDefault="00EC0CA1" w:rsidP="00EC0CA1">
      <w:pPr>
        <w:bidi w:val="0"/>
        <w:spacing w:line="360" w:lineRule="auto"/>
        <w:jc w:val="both"/>
        <w:rPr>
          <w:rFonts w:asciiTheme="majorBidi" w:hAnsiTheme="majorBidi" w:cstheme="majorBidi"/>
          <w:b/>
          <w:bCs/>
          <w:sz w:val="28"/>
          <w:szCs w:val="28"/>
        </w:rPr>
      </w:pPr>
    </w:p>
    <w:p w14:paraId="172D7530" w14:textId="77777777" w:rsidR="00EC0CA1" w:rsidRDefault="00EC0CA1" w:rsidP="00EC0CA1">
      <w:pPr>
        <w:bidi w:val="0"/>
        <w:spacing w:line="360" w:lineRule="auto"/>
        <w:jc w:val="both"/>
        <w:rPr>
          <w:rFonts w:asciiTheme="majorBidi" w:hAnsiTheme="majorBidi" w:cstheme="majorBidi"/>
          <w:b/>
          <w:bCs/>
          <w:sz w:val="28"/>
          <w:szCs w:val="28"/>
        </w:rPr>
      </w:pPr>
    </w:p>
    <w:p w14:paraId="72B54F48" w14:textId="77777777" w:rsidR="00EC0CA1" w:rsidRDefault="00EC0CA1" w:rsidP="00EC0CA1">
      <w:pPr>
        <w:bidi w:val="0"/>
        <w:spacing w:line="360" w:lineRule="auto"/>
        <w:jc w:val="both"/>
        <w:rPr>
          <w:rFonts w:asciiTheme="majorBidi" w:hAnsiTheme="majorBidi" w:cstheme="majorBidi"/>
          <w:b/>
          <w:bCs/>
          <w:sz w:val="28"/>
          <w:szCs w:val="28"/>
        </w:rPr>
      </w:pPr>
    </w:p>
    <w:p w14:paraId="5397B023" w14:textId="77777777" w:rsidR="00EC0CA1" w:rsidRDefault="00EC0CA1" w:rsidP="00EC0CA1">
      <w:pPr>
        <w:bidi w:val="0"/>
        <w:spacing w:line="360" w:lineRule="auto"/>
        <w:jc w:val="both"/>
        <w:rPr>
          <w:rFonts w:asciiTheme="majorBidi" w:hAnsiTheme="majorBidi" w:cstheme="majorBidi"/>
          <w:b/>
          <w:bCs/>
          <w:sz w:val="28"/>
          <w:szCs w:val="28"/>
        </w:rPr>
      </w:pPr>
    </w:p>
    <w:p w14:paraId="323A7CF0" w14:textId="77777777" w:rsidR="007D6F8E" w:rsidRPr="00145CFB" w:rsidRDefault="007D6F8E" w:rsidP="007D6F8E">
      <w:pPr>
        <w:bidi w:val="0"/>
        <w:spacing w:line="360" w:lineRule="auto"/>
        <w:rPr>
          <w:rFonts w:asciiTheme="majorBidi" w:hAnsiTheme="majorBidi" w:cstheme="majorBidi"/>
          <w:b/>
          <w:bCs/>
          <w:sz w:val="28"/>
          <w:szCs w:val="28"/>
        </w:rPr>
      </w:pPr>
    </w:p>
    <w:p w14:paraId="6A3A1D42" w14:textId="2F08320D" w:rsidR="00A6117A" w:rsidRPr="006A70CA" w:rsidRDefault="00A6117A" w:rsidP="000F2BEA">
      <w:pPr>
        <w:pStyle w:val="Heading1"/>
        <w:numPr>
          <w:ilvl w:val="0"/>
          <w:numId w:val="20"/>
        </w:numPr>
        <w:bidi w:val="0"/>
        <w:spacing w:line="360" w:lineRule="auto"/>
        <w:rPr>
          <w:rFonts w:asciiTheme="majorBidi" w:hAnsiTheme="majorBidi"/>
          <w:b/>
          <w:bCs/>
          <w:color w:val="auto"/>
        </w:rPr>
      </w:pPr>
      <w:bookmarkStart w:id="97" w:name="_Toc191536055"/>
      <w:bookmarkStart w:id="98" w:name="_Toc228076286"/>
      <w:r w:rsidRPr="006A70CA">
        <w:rPr>
          <w:rFonts w:asciiTheme="majorBidi" w:hAnsiTheme="majorBidi"/>
          <w:b/>
          <w:bCs/>
          <w:color w:val="auto"/>
        </w:rPr>
        <w:lastRenderedPageBreak/>
        <w:t>References</w:t>
      </w:r>
      <w:bookmarkEnd w:id="97"/>
      <w:bookmarkEnd w:id="98"/>
    </w:p>
    <w:p w14:paraId="1C2D0B18" w14:textId="77777777" w:rsidR="00D22E21" w:rsidRPr="00D22E21" w:rsidRDefault="00D22E21">
      <w:pPr>
        <w:pStyle w:val="ListParagraph"/>
        <w:numPr>
          <w:ilvl w:val="0"/>
          <w:numId w:val="11"/>
        </w:numPr>
        <w:bidi w:val="0"/>
        <w:spacing w:line="360" w:lineRule="auto"/>
        <w:rPr>
          <w:rFonts w:asciiTheme="majorBidi" w:hAnsiTheme="majorBidi" w:cstheme="majorBidi"/>
          <w:sz w:val="28"/>
          <w:szCs w:val="28"/>
        </w:rPr>
      </w:pPr>
      <w:proofErr w:type="spellStart"/>
      <w:r w:rsidRPr="00D22E21">
        <w:rPr>
          <w:rFonts w:asciiTheme="majorBidi" w:hAnsiTheme="majorBidi" w:cstheme="majorBidi"/>
          <w:sz w:val="28"/>
          <w:szCs w:val="28"/>
        </w:rPr>
        <w:t>Abdalkrim</w:t>
      </w:r>
      <w:proofErr w:type="spellEnd"/>
      <w:r w:rsidRPr="00D22E21">
        <w:rPr>
          <w:rFonts w:asciiTheme="majorBidi" w:hAnsiTheme="majorBidi" w:cstheme="majorBidi"/>
          <w:sz w:val="28"/>
          <w:szCs w:val="28"/>
        </w:rPr>
        <w:t xml:space="preserve">, G. M. (2012). The impact of human resource management practices on organizational performance in the Saudi banking sector. </w:t>
      </w:r>
      <w:r w:rsidRPr="00D22E21">
        <w:rPr>
          <w:rFonts w:asciiTheme="majorBidi" w:hAnsiTheme="majorBidi" w:cstheme="majorBidi"/>
          <w:i/>
          <w:iCs/>
          <w:sz w:val="28"/>
          <w:szCs w:val="28"/>
        </w:rPr>
        <w:t>Department of Business Administration, College of Science and Humanities Studies, Salman Bin Abdulaziz University, Kingdom of Saudi Arabia.</w:t>
      </w:r>
    </w:p>
    <w:p w14:paraId="070F52FE" w14:textId="77777777" w:rsidR="00D22E21" w:rsidRPr="00D22E21" w:rsidRDefault="00D22E21">
      <w:pPr>
        <w:pStyle w:val="ListParagraph"/>
        <w:numPr>
          <w:ilvl w:val="0"/>
          <w:numId w:val="11"/>
        </w:numPr>
        <w:bidi w:val="0"/>
        <w:spacing w:line="360" w:lineRule="auto"/>
        <w:rPr>
          <w:rFonts w:asciiTheme="majorBidi" w:hAnsiTheme="majorBidi" w:cstheme="majorBidi"/>
          <w:sz w:val="28"/>
          <w:szCs w:val="28"/>
        </w:rPr>
      </w:pPr>
      <w:proofErr w:type="spellStart"/>
      <w:r w:rsidRPr="00D22E21">
        <w:rPr>
          <w:rFonts w:asciiTheme="majorBidi" w:hAnsiTheme="majorBidi" w:cstheme="majorBidi"/>
          <w:sz w:val="28"/>
          <w:szCs w:val="28"/>
        </w:rPr>
        <w:t>Alrahahle</w:t>
      </w:r>
      <w:proofErr w:type="spellEnd"/>
      <w:r w:rsidRPr="00D22E21">
        <w:rPr>
          <w:rFonts w:asciiTheme="majorBidi" w:hAnsiTheme="majorBidi" w:cstheme="majorBidi"/>
          <w:sz w:val="28"/>
          <w:szCs w:val="28"/>
        </w:rPr>
        <w:t xml:space="preserve">, A. S. F. (2014). The impact of e-management and the role of human resource development in improving the performance of the organization. </w:t>
      </w:r>
      <w:r w:rsidRPr="00D22E21">
        <w:rPr>
          <w:rFonts w:asciiTheme="majorBidi" w:hAnsiTheme="majorBidi" w:cstheme="majorBidi"/>
          <w:i/>
          <w:iCs/>
          <w:sz w:val="28"/>
          <w:szCs w:val="28"/>
        </w:rPr>
        <w:t>International Journal of Business and Social Science, 5</w:t>
      </w:r>
      <w:r w:rsidRPr="00D22E21">
        <w:rPr>
          <w:rFonts w:asciiTheme="majorBidi" w:hAnsiTheme="majorBidi" w:cstheme="majorBidi"/>
          <w:sz w:val="28"/>
          <w:szCs w:val="28"/>
        </w:rPr>
        <w:t>(10).</w:t>
      </w:r>
    </w:p>
    <w:p w14:paraId="71EF8162" w14:textId="77777777" w:rsidR="00D22E21" w:rsidRPr="00D22E21" w:rsidRDefault="00D22E21">
      <w:pPr>
        <w:pStyle w:val="ListParagraph"/>
        <w:numPr>
          <w:ilvl w:val="0"/>
          <w:numId w:val="11"/>
        </w:numPr>
        <w:bidi w:val="0"/>
        <w:spacing w:line="360" w:lineRule="auto"/>
        <w:rPr>
          <w:rFonts w:asciiTheme="majorBidi" w:hAnsiTheme="majorBidi" w:cstheme="majorBidi"/>
          <w:sz w:val="28"/>
          <w:szCs w:val="28"/>
        </w:rPr>
      </w:pPr>
      <w:proofErr w:type="spellStart"/>
      <w:r w:rsidRPr="00D22E21">
        <w:rPr>
          <w:rFonts w:asciiTheme="majorBidi" w:hAnsiTheme="majorBidi" w:cstheme="majorBidi"/>
          <w:sz w:val="28"/>
          <w:szCs w:val="28"/>
        </w:rPr>
        <w:t>Alzyadat</w:t>
      </w:r>
      <w:proofErr w:type="spellEnd"/>
      <w:r w:rsidRPr="00D22E21">
        <w:rPr>
          <w:rFonts w:asciiTheme="majorBidi" w:hAnsiTheme="majorBidi" w:cstheme="majorBidi"/>
          <w:sz w:val="28"/>
          <w:szCs w:val="28"/>
        </w:rPr>
        <w:t xml:space="preserve">, J. A. (2021). Sectoral banking credit facilities and non-oil economic growth in Saudi Arabia: Application of the autoregressive distributed lag (ARDL). </w:t>
      </w:r>
      <w:r w:rsidRPr="00D22E21">
        <w:rPr>
          <w:rFonts w:asciiTheme="majorBidi" w:hAnsiTheme="majorBidi" w:cstheme="majorBidi"/>
          <w:i/>
          <w:iCs/>
          <w:sz w:val="28"/>
          <w:szCs w:val="28"/>
        </w:rPr>
        <w:t>The Journal of Asian Finance, Economics and Business, 8</w:t>
      </w:r>
      <w:r w:rsidRPr="00D22E21">
        <w:rPr>
          <w:rFonts w:asciiTheme="majorBidi" w:hAnsiTheme="majorBidi" w:cstheme="majorBidi"/>
          <w:sz w:val="28"/>
          <w:szCs w:val="28"/>
        </w:rPr>
        <w:t>(2), 809–820.</w:t>
      </w:r>
    </w:p>
    <w:p w14:paraId="0C4385C4" w14:textId="77777777" w:rsidR="00D22E21" w:rsidRPr="00D22E21" w:rsidRDefault="00D22E21">
      <w:pPr>
        <w:pStyle w:val="ListParagraph"/>
        <w:numPr>
          <w:ilvl w:val="0"/>
          <w:numId w:val="11"/>
        </w:numPr>
        <w:bidi w:val="0"/>
        <w:spacing w:line="360" w:lineRule="auto"/>
        <w:rPr>
          <w:rFonts w:asciiTheme="majorBidi" w:hAnsiTheme="majorBidi" w:cstheme="majorBidi"/>
          <w:sz w:val="28"/>
          <w:szCs w:val="28"/>
        </w:rPr>
      </w:pPr>
      <w:bookmarkStart w:id="99" w:name="_Hlk196231295"/>
      <w:r w:rsidRPr="00D22E21">
        <w:rPr>
          <w:rFonts w:asciiTheme="majorBidi" w:hAnsiTheme="majorBidi" w:cstheme="majorBidi"/>
          <w:sz w:val="28"/>
          <w:szCs w:val="28"/>
        </w:rPr>
        <w:t xml:space="preserve">Armstrong, M. (2003). </w:t>
      </w:r>
      <w:r w:rsidRPr="00D22E21">
        <w:rPr>
          <w:rFonts w:asciiTheme="majorBidi" w:hAnsiTheme="majorBidi" w:cstheme="majorBidi"/>
          <w:i/>
          <w:iCs/>
          <w:sz w:val="28"/>
          <w:szCs w:val="28"/>
        </w:rPr>
        <w:t>A handbook of human resource management practice</w:t>
      </w:r>
      <w:r w:rsidRPr="00D22E21">
        <w:rPr>
          <w:rFonts w:asciiTheme="majorBidi" w:hAnsiTheme="majorBidi" w:cstheme="majorBidi"/>
          <w:sz w:val="28"/>
          <w:szCs w:val="28"/>
        </w:rPr>
        <w:t xml:space="preserve"> (9th ed.). Kogan Page.</w:t>
      </w:r>
    </w:p>
    <w:bookmarkEnd w:id="99"/>
    <w:p w14:paraId="156F58BE" w14:textId="77777777" w:rsidR="00D22E21" w:rsidRPr="00D22E21" w:rsidRDefault="00D22E21">
      <w:pPr>
        <w:pStyle w:val="ListParagraph"/>
        <w:numPr>
          <w:ilvl w:val="0"/>
          <w:numId w:val="11"/>
        </w:numPr>
        <w:bidi w:val="0"/>
        <w:spacing w:line="360" w:lineRule="auto"/>
        <w:rPr>
          <w:rFonts w:asciiTheme="majorBidi" w:hAnsiTheme="majorBidi" w:cstheme="majorBidi"/>
          <w:sz w:val="28"/>
          <w:szCs w:val="28"/>
        </w:rPr>
      </w:pPr>
      <w:r w:rsidRPr="00D22E21">
        <w:rPr>
          <w:rFonts w:asciiTheme="majorBidi" w:hAnsiTheme="majorBidi" w:cstheme="majorBidi"/>
          <w:sz w:val="28"/>
          <w:szCs w:val="28"/>
        </w:rPr>
        <w:t xml:space="preserve">Ball, K. S. (2001). The use of human resource information systems: A survey. </w:t>
      </w:r>
      <w:r w:rsidRPr="00D22E21">
        <w:rPr>
          <w:rFonts w:asciiTheme="majorBidi" w:hAnsiTheme="majorBidi" w:cstheme="majorBidi"/>
          <w:i/>
          <w:iCs/>
          <w:sz w:val="28"/>
          <w:szCs w:val="28"/>
        </w:rPr>
        <w:t>Personnel Review, 30</w:t>
      </w:r>
      <w:r w:rsidRPr="00D22E21">
        <w:rPr>
          <w:rFonts w:asciiTheme="majorBidi" w:hAnsiTheme="majorBidi" w:cstheme="majorBidi"/>
          <w:sz w:val="28"/>
          <w:szCs w:val="28"/>
        </w:rPr>
        <w:t xml:space="preserve">(6), 677–693. </w:t>
      </w:r>
      <w:hyperlink r:id="rId20" w:history="1">
        <w:r w:rsidRPr="00D22E21">
          <w:rPr>
            <w:rStyle w:val="Hyperlink"/>
            <w:rFonts w:asciiTheme="majorBidi" w:hAnsiTheme="majorBidi" w:cstheme="majorBidi"/>
            <w:sz w:val="28"/>
            <w:szCs w:val="28"/>
          </w:rPr>
          <w:t>https://doi.org/10.1108/EUM0000000005973</w:t>
        </w:r>
      </w:hyperlink>
    </w:p>
    <w:p w14:paraId="6BAC2EC3" w14:textId="77777777" w:rsidR="00D22E21" w:rsidRPr="00D22E21" w:rsidRDefault="00D22E21">
      <w:pPr>
        <w:pStyle w:val="ListParagraph"/>
        <w:numPr>
          <w:ilvl w:val="0"/>
          <w:numId w:val="11"/>
        </w:numPr>
        <w:bidi w:val="0"/>
        <w:spacing w:line="360" w:lineRule="auto"/>
        <w:rPr>
          <w:rFonts w:asciiTheme="majorBidi" w:hAnsiTheme="majorBidi" w:cstheme="majorBidi"/>
          <w:sz w:val="28"/>
          <w:szCs w:val="28"/>
        </w:rPr>
      </w:pPr>
      <w:proofErr w:type="spellStart"/>
      <w:r w:rsidRPr="00D22E21">
        <w:rPr>
          <w:rFonts w:asciiTheme="majorBidi" w:hAnsiTheme="majorBidi" w:cstheme="majorBidi"/>
          <w:sz w:val="28"/>
          <w:szCs w:val="28"/>
        </w:rPr>
        <w:t>Bondarouk</w:t>
      </w:r>
      <w:proofErr w:type="spellEnd"/>
      <w:r w:rsidRPr="00D22E21">
        <w:rPr>
          <w:rFonts w:asciiTheme="majorBidi" w:hAnsiTheme="majorBidi" w:cstheme="majorBidi"/>
          <w:sz w:val="28"/>
          <w:szCs w:val="28"/>
        </w:rPr>
        <w:t xml:space="preserve">, T., &amp; </w:t>
      </w:r>
      <w:proofErr w:type="spellStart"/>
      <w:r w:rsidRPr="00D22E21">
        <w:rPr>
          <w:rFonts w:asciiTheme="majorBidi" w:hAnsiTheme="majorBidi" w:cstheme="majorBidi"/>
          <w:sz w:val="28"/>
          <w:szCs w:val="28"/>
        </w:rPr>
        <w:t>Ruël</w:t>
      </w:r>
      <w:proofErr w:type="spellEnd"/>
      <w:r w:rsidRPr="00D22E21">
        <w:rPr>
          <w:rFonts w:asciiTheme="majorBidi" w:hAnsiTheme="majorBidi" w:cstheme="majorBidi"/>
          <w:sz w:val="28"/>
          <w:szCs w:val="28"/>
        </w:rPr>
        <w:t xml:space="preserve">, H. (2009). Electronic Human Resource Management: Challenges in the digital era. </w:t>
      </w:r>
      <w:r w:rsidRPr="00D22E21">
        <w:rPr>
          <w:rFonts w:asciiTheme="majorBidi" w:hAnsiTheme="majorBidi" w:cstheme="majorBidi"/>
          <w:i/>
          <w:iCs/>
          <w:sz w:val="28"/>
          <w:szCs w:val="28"/>
        </w:rPr>
        <w:t>The International Journal of Human Resource Management, 20</w:t>
      </w:r>
      <w:r w:rsidRPr="00D22E21">
        <w:rPr>
          <w:rFonts w:asciiTheme="majorBidi" w:hAnsiTheme="majorBidi" w:cstheme="majorBidi"/>
          <w:sz w:val="28"/>
          <w:szCs w:val="28"/>
        </w:rPr>
        <w:t xml:space="preserve">(3), 505–514. </w:t>
      </w:r>
      <w:hyperlink r:id="rId21" w:history="1">
        <w:r w:rsidRPr="00D22E21">
          <w:rPr>
            <w:rStyle w:val="Hyperlink"/>
            <w:rFonts w:asciiTheme="majorBidi" w:hAnsiTheme="majorBidi" w:cstheme="majorBidi"/>
            <w:sz w:val="28"/>
            <w:szCs w:val="28"/>
          </w:rPr>
          <w:t>https://doi.org/10.1080/09585190802707235</w:t>
        </w:r>
      </w:hyperlink>
    </w:p>
    <w:p w14:paraId="478AE274" w14:textId="77777777" w:rsidR="00D22E21" w:rsidRPr="00D22E21" w:rsidRDefault="00D22E21">
      <w:pPr>
        <w:pStyle w:val="ListParagraph"/>
        <w:numPr>
          <w:ilvl w:val="0"/>
          <w:numId w:val="11"/>
        </w:numPr>
        <w:bidi w:val="0"/>
        <w:spacing w:line="360" w:lineRule="auto"/>
        <w:rPr>
          <w:rFonts w:asciiTheme="majorBidi" w:hAnsiTheme="majorBidi" w:cstheme="majorBidi"/>
          <w:sz w:val="28"/>
          <w:szCs w:val="28"/>
        </w:rPr>
      </w:pPr>
      <w:bookmarkStart w:id="100" w:name="_Hlk196231236"/>
      <w:proofErr w:type="spellStart"/>
      <w:r w:rsidRPr="00D22E21">
        <w:rPr>
          <w:rFonts w:asciiTheme="majorBidi" w:hAnsiTheme="majorBidi" w:cstheme="majorBidi"/>
          <w:sz w:val="28"/>
          <w:szCs w:val="28"/>
        </w:rPr>
        <w:t>Chansoriya</w:t>
      </w:r>
      <w:proofErr w:type="spellEnd"/>
      <w:r w:rsidRPr="00D22E21">
        <w:rPr>
          <w:rFonts w:asciiTheme="majorBidi" w:hAnsiTheme="majorBidi" w:cstheme="majorBidi"/>
          <w:sz w:val="28"/>
          <w:szCs w:val="28"/>
        </w:rPr>
        <w:t xml:space="preserve">, M., &amp; Shukla, U. N. (2019). A study on employee’s perceptions towards e-HRM in banking sector of Madhya Pradesh. In </w:t>
      </w:r>
      <w:r w:rsidRPr="00D22E21">
        <w:rPr>
          <w:rFonts w:asciiTheme="majorBidi" w:hAnsiTheme="majorBidi" w:cstheme="majorBidi"/>
          <w:i/>
          <w:iCs/>
          <w:sz w:val="28"/>
          <w:szCs w:val="28"/>
        </w:rPr>
        <w:t>Proceedings of the 10th International Conference on Digital Strategies for Organizational Success.</w:t>
      </w:r>
    </w:p>
    <w:bookmarkEnd w:id="100"/>
    <w:p w14:paraId="361E6078" w14:textId="77777777" w:rsidR="00D22E21" w:rsidRPr="00D22E21" w:rsidRDefault="00D22E21">
      <w:pPr>
        <w:pStyle w:val="ListParagraph"/>
        <w:numPr>
          <w:ilvl w:val="0"/>
          <w:numId w:val="11"/>
        </w:numPr>
        <w:bidi w:val="0"/>
        <w:spacing w:line="360" w:lineRule="auto"/>
        <w:rPr>
          <w:rFonts w:asciiTheme="majorBidi" w:hAnsiTheme="majorBidi" w:cstheme="majorBidi"/>
          <w:sz w:val="28"/>
          <w:szCs w:val="28"/>
        </w:rPr>
      </w:pPr>
      <w:r w:rsidRPr="00D22E21">
        <w:rPr>
          <w:rFonts w:asciiTheme="majorBidi" w:hAnsiTheme="majorBidi" w:cstheme="majorBidi"/>
          <w:sz w:val="28"/>
          <w:szCs w:val="28"/>
        </w:rPr>
        <w:t xml:space="preserve">Cherif, F. (2020). The role of human resource management practices and employee job satisfaction in predicting organizational </w:t>
      </w:r>
      <w:r w:rsidRPr="00D22E21">
        <w:rPr>
          <w:rFonts w:asciiTheme="majorBidi" w:hAnsiTheme="majorBidi" w:cstheme="majorBidi"/>
          <w:sz w:val="28"/>
          <w:szCs w:val="28"/>
        </w:rPr>
        <w:lastRenderedPageBreak/>
        <w:t xml:space="preserve">commitment in the Saudi Arabian banking sector. </w:t>
      </w:r>
      <w:r w:rsidRPr="00D22E21">
        <w:rPr>
          <w:rFonts w:asciiTheme="majorBidi" w:hAnsiTheme="majorBidi" w:cstheme="majorBidi"/>
          <w:i/>
          <w:iCs/>
          <w:sz w:val="28"/>
          <w:szCs w:val="28"/>
        </w:rPr>
        <w:t>International Journal of Sociology and Social Policy, 40</w:t>
      </w:r>
      <w:r w:rsidRPr="00D22E21">
        <w:rPr>
          <w:rFonts w:asciiTheme="majorBidi" w:hAnsiTheme="majorBidi" w:cstheme="majorBidi"/>
          <w:sz w:val="28"/>
          <w:szCs w:val="28"/>
        </w:rPr>
        <w:t>(7/8), 529–541.</w:t>
      </w:r>
    </w:p>
    <w:p w14:paraId="4667BDC0" w14:textId="77777777" w:rsidR="00D22E21" w:rsidRPr="00D22E21" w:rsidRDefault="00D22E21">
      <w:pPr>
        <w:pStyle w:val="ListParagraph"/>
        <w:numPr>
          <w:ilvl w:val="0"/>
          <w:numId w:val="11"/>
        </w:numPr>
        <w:bidi w:val="0"/>
        <w:spacing w:line="360" w:lineRule="auto"/>
        <w:rPr>
          <w:rFonts w:asciiTheme="majorBidi" w:hAnsiTheme="majorBidi" w:cstheme="majorBidi"/>
          <w:sz w:val="28"/>
          <w:szCs w:val="28"/>
        </w:rPr>
      </w:pPr>
      <w:bookmarkStart w:id="101" w:name="_Hlk196233695"/>
      <w:r w:rsidRPr="00D22E21">
        <w:rPr>
          <w:rFonts w:asciiTheme="majorBidi" w:hAnsiTheme="majorBidi" w:cstheme="majorBidi"/>
          <w:sz w:val="28"/>
          <w:szCs w:val="28"/>
        </w:rPr>
        <w:t xml:space="preserve">Dessler, G. (2005). </w:t>
      </w:r>
      <w:r w:rsidRPr="00D22E21">
        <w:rPr>
          <w:rFonts w:asciiTheme="majorBidi" w:hAnsiTheme="majorBidi" w:cstheme="majorBidi"/>
          <w:i/>
          <w:iCs/>
          <w:sz w:val="28"/>
          <w:szCs w:val="28"/>
        </w:rPr>
        <w:t>Human resource management</w:t>
      </w:r>
      <w:r w:rsidRPr="00D22E21">
        <w:rPr>
          <w:rFonts w:asciiTheme="majorBidi" w:hAnsiTheme="majorBidi" w:cstheme="majorBidi"/>
          <w:sz w:val="28"/>
          <w:szCs w:val="28"/>
        </w:rPr>
        <w:t xml:space="preserve"> (10th ed.). Pearson Education.</w:t>
      </w:r>
    </w:p>
    <w:bookmarkEnd w:id="101"/>
    <w:p w14:paraId="14E746A5" w14:textId="77777777" w:rsidR="00D22E21" w:rsidRPr="00D22E21" w:rsidRDefault="00D22E21">
      <w:pPr>
        <w:pStyle w:val="ListParagraph"/>
        <w:numPr>
          <w:ilvl w:val="0"/>
          <w:numId w:val="11"/>
        </w:numPr>
        <w:bidi w:val="0"/>
        <w:spacing w:line="360" w:lineRule="auto"/>
        <w:rPr>
          <w:rFonts w:asciiTheme="majorBidi" w:hAnsiTheme="majorBidi" w:cstheme="majorBidi"/>
          <w:sz w:val="28"/>
          <w:szCs w:val="28"/>
        </w:rPr>
      </w:pPr>
      <w:r w:rsidRPr="00D22E21">
        <w:rPr>
          <w:rFonts w:asciiTheme="majorBidi" w:hAnsiTheme="majorBidi" w:cstheme="majorBidi"/>
          <w:sz w:val="28"/>
          <w:szCs w:val="28"/>
        </w:rPr>
        <w:t xml:space="preserve">Gardner, S. D., Lepak, D. P., &amp; Bartol, K. M. (2003). Virtual HR: The impact of information technology on the human resource professional. </w:t>
      </w:r>
      <w:r w:rsidRPr="00D22E21">
        <w:rPr>
          <w:rFonts w:asciiTheme="majorBidi" w:hAnsiTheme="majorBidi" w:cstheme="majorBidi"/>
          <w:i/>
          <w:iCs/>
          <w:sz w:val="28"/>
          <w:szCs w:val="28"/>
        </w:rPr>
        <w:t>Journal of Vocational Behavior, 63</w:t>
      </w:r>
      <w:r w:rsidRPr="00D22E21">
        <w:rPr>
          <w:rFonts w:asciiTheme="majorBidi" w:hAnsiTheme="majorBidi" w:cstheme="majorBidi"/>
          <w:sz w:val="28"/>
          <w:szCs w:val="28"/>
        </w:rPr>
        <w:t xml:space="preserve">(2), 159–179. </w:t>
      </w:r>
      <w:hyperlink r:id="rId22" w:history="1">
        <w:r w:rsidRPr="00D22E21">
          <w:rPr>
            <w:rStyle w:val="Hyperlink"/>
            <w:rFonts w:asciiTheme="majorBidi" w:hAnsiTheme="majorBidi" w:cstheme="majorBidi"/>
            <w:sz w:val="28"/>
            <w:szCs w:val="28"/>
          </w:rPr>
          <w:t>https://doi.org/10.1016/S0001-8791(03)00039-3</w:t>
        </w:r>
      </w:hyperlink>
    </w:p>
    <w:p w14:paraId="078DDDE5" w14:textId="77777777" w:rsidR="00D22E21" w:rsidRPr="00D22E21" w:rsidRDefault="00D22E21">
      <w:pPr>
        <w:pStyle w:val="ListParagraph"/>
        <w:numPr>
          <w:ilvl w:val="0"/>
          <w:numId w:val="11"/>
        </w:numPr>
        <w:bidi w:val="0"/>
        <w:spacing w:line="360" w:lineRule="auto"/>
        <w:rPr>
          <w:rFonts w:asciiTheme="majorBidi" w:hAnsiTheme="majorBidi" w:cstheme="majorBidi"/>
          <w:sz w:val="28"/>
          <w:szCs w:val="28"/>
        </w:rPr>
      </w:pPr>
      <w:r w:rsidRPr="00D22E21">
        <w:rPr>
          <w:rFonts w:asciiTheme="majorBidi" w:hAnsiTheme="majorBidi" w:cstheme="majorBidi"/>
          <w:sz w:val="28"/>
          <w:szCs w:val="28"/>
        </w:rPr>
        <w:t xml:space="preserve">Johnson, C. D., &amp; Williams, E. F. (2019). Exploring the adoption and effectiveness of e-HRM in the banking industry. </w:t>
      </w:r>
      <w:r w:rsidRPr="00D22E21">
        <w:rPr>
          <w:rFonts w:asciiTheme="majorBidi" w:hAnsiTheme="majorBidi" w:cstheme="majorBidi"/>
          <w:i/>
          <w:iCs/>
          <w:sz w:val="28"/>
          <w:szCs w:val="28"/>
        </w:rPr>
        <w:t>International Journal of Bank Management, 36</w:t>
      </w:r>
      <w:r w:rsidRPr="00D22E21">
        <w:rPr>
          <w:rFonts w:asciiTheme="majorBidi" w:hAnsiTheme="majorBidi" w:cstheme="majorBidi"/>
          <w:sz w:val="28"/>
          <w:szCs w:val="28"/>
        </w:rPr>
        <w:t>(4), 578–595.</w:t>
      </w:r>
    </w:p>
    <w:p w14:paraId="68864546" w14:textId="77777777" w:rsidR="00D22E21" w:rsidRPr="00D22E21" w:rsidRDefault="00D22E21">
      <w:pPr>
        <w:pStyle w:val="ListParagraph"/>
        <w:numPr>
          <w:ilvl w:val="0"/>
          <w:numId w:val="11"/>
        </w:numPr>
        <w:bidi w:val="0"/>
        <w:spacing w:line="360" w:lineRule="auto"/>
        <w:rPr>
          <w:rFonts w:asciiTheme="majorBidi" w:hAnsiTheme="majorBidi" w:cstheme="majorBidi"/>
          <w:sz w:val="28"/>
          <w:szCs w:val="28"/>
        </w:rPr>
      </w:pPr>
      <w:r w:rsidRPr="00D22E21">
        <w:rPr>
          <w:rFonts w:asciiTheme="majorBidi" w:hAnsiTheme="majorBidi" w:cstheme="majorBidi"/>
          <w:sz w:val="28"/>
          <w:szCs w:val="28"/>
        </w:rPr>
        <w:t xml:space="preserve">Karim, N., Malik, M. I., &amp; Amin, S. (2021). The impact of electronic human resource management on recruitment process: Evidence from banking sector. </w:t>
      </w:r>
      <w:r w:rsidRPr="00D22E21">
        <w:rPr>
          <w:rFonts w:asciiTheme="majorBidi" w:hAnsiTheme="majorBidi" w:cstheme="majorBidi"/>
          <w:i/>
          <w:iCs/>
          <w:sz w:val="28"/>
          <w:szCs w:val="28"/>
        </w:rPr>
        <w:t>International Journal of Human Resource Studies, 11</w:t>
      </w:r>
      <w:r w:rsidRPr="00D22E21">
        <w:rPr>
          <w:rFonts w:asciiTheme="majorBidi" w:hAnsiTheme="majorBidi" w:cstheme="majorBidi"/>
          <w:sz w:val="28"/>
          <w:szCs w:val="28"/>
        </w:rPr>
        <w:t xml:space="preserve">(1), 1–14. </w:t>
      </w:r>
      <w:hyperlink r:id="rId23" w:history="1">
        <w:r w:rsidRPr="00D22E21">
          <w:rPr>
            <w:rStyle w:val="Hyperlink"/>
            <w:rFonts w:asciiTheme="majorBidi" w:hAnsiTheme="majorBidi" w:cstheme="majorBidi"/>
            <w:sz w:val="28"/>
            <w:szCs w:val="28"/>
          </w:rPr>
          <w:t>https://doi.org/10.5296/ijhrs.v11i1.18062</w:t>
        </w:r>
      </w:hyperlink>
    </w:p>
    <w:p w14:paraId="021C7948" w14:textId="77777777" w:rsidR="00D22E21" w:rsidRPr="00D22E21" w:rsidRDefault="00D22E21">
      <w:pPr>
        <w:pStyle w:val="ListParagraph"/>
        <w:numPr>
          <w:ilvl w:val="0"/>
          <w:numId w:val="11"/>
        </w:numPr>
        <w:bidi w:val="0"/>
        <w:spacing w:line="360" w:lineRule="auto"/>
        <w:rPr>
          <w:rFonts w:asciiTheme="majorBidi" w:hAnsiTheme="majorBidi" w:cstheme="majorBidi"/>
          <w:sz w:val="28"/>
          <w:szCs w:val="28"/>
        </w:rPr>
      </w:pPr>
      <w:r w:rsidRPr="00D22E21">
        <w:rPr>
          <w:rFonts w:asciiTheme="majorBidi" w:hAnsiTheme="majorBidi" w:cstheme="majorBidi"/>
          <w:sz w:val="28"/>
          <w:szCs w:val="28"/>
        </w:rPr>
        <w:t xml:space="preserve">Kavanagh, E., Brown, M., &amp; Doherty, E. (2012). E-HRM effectiveness in public sector organizations: A multi-dimensional analysis. </w:t>
      </w:r>
      <w:r w:rsidRPr="00D22E21">
        <w:rPr>
          <w:rFonts w:asciiTheme="majorBidi" w:hAnsiTheme="majorBidi" w:cstheme="majorBidi"/>
          <w:i/>
          <w:iCs/>
          <w:sz w:val="28"/>
          <w:szCs w:val="28"/>
        </w:rPr>
        <w:t>Journal of Enterprise Information Management, 25</w:t>
      </w:r>
      <w:r w:rsidRPr="00D22E21">
        <w:rPr>
          <w:rFonts w:asciiTheme="majorBidi" w:hAnsiTheme="majorBidi" w:cstheme="majorBidi"/>
          <w:sz w:val="28"/>
          <w:szCs w:val="28"/>
        </w:rPr>
        <w:t>(3), 282–303.</w:t>
      </w:r>
    </w:p>
    <w:p w14:paraId="19657362" w14:textId="77777777" w:rsidR="00D22E21" w:rsidRPr="00D22E21" w:rsidRDefault="00D22E21">
      <w:pPr>
        <w:pStyle w:val="ListParagraph"/>
        <w:numPr>
          <w:ilvl w:val="0"/>
          <w:numId w:val="11"/>
        </w:numPr>
        <w:bidi w:val="0"/>
        <w:spacing w:line="360" w:lineRule="auto"/>
        <w:rPr>
          <w:rFonts w:asciiTheme="majorBidi" w:hAnsiTheme="majorBidi" w:cstheme="majorBidi"/>
          <w:sz w:val="28"/>
          <w:szCs w:val="28"/>
        </w:rPr>
      </w:pPr>
      <w:bookmarkStart w:id="102" w:name="_Hlk196231328"/>
      <w:r w:rsidRPr="00D22E21">
        <w:rPr>
          <w:rFonts w:asciiTheme="majorBidi" w:hAnsiTheme="majorBidi" w:cstheme="majorBidi"/>
          <w:sz w:val="28"/>
          <w:szCs w:val="28"/>
        </w:rPr>
        <w:t xml:space="preserve">Kettley, P., &amp; Reiley, J. (2003). </w:t>
      </w:r>
      <w:r w:rsidRPr="00D22E21">
        <w:rPr>
          <w:rFonts w:asciiTheme="majorBidi" w:hAnsiTheme="majorBidi" w:cstheme="majorBidi"/>
          <w:i/>
          <w:iCs/>
          <w:sz w:val="28"/>
          <w:szCs w:val="28"/>
        </w:rPr>
        <w:t>A handbook of human resource management practice.</w:t>
      </w:r>
      <w:r w:rsidRPr="00D22E21">
        <w:rPr>
          <w:rFonts w:asciiTheme="majorBidi" w:hAnsiTheme="majorBidi" w:cstheme="majorBidi"/>
          <w:sz w:val="28"/>
          <w:szCs w:val="28"/>
        </w:rPr>
        <w:t xml:space="preserve"> New Delhi: Kogan.</w:t>
      </w:r>
    </w:p>
    <w:bookmarkEnd w:id="102"/>
    <w:p w14:paraId="6408413B" w14:textId="77777777" w:rsidR="00D22E21" w:rsidRPr="00D22E21" w:rsidRDefault="00D22E21">
      <w:pPr>
        <w:pStyle w:val="ListParagraph"/>
        <w:numPr>
          <w:ilvl w:val="0"/>
          <w:numId w:val="11"/>
        </w:numPr>
        <w:bidi w:val="0"/>
        <w:spacing w:line="360" w:lineRule="auto"/>
        <w:rPr>
          <w:rFonts w:asciiTheme="majorBidi" w:hAnsiTheme="majorBidi" w:cstheme="majorBidi"/>
          <w:sz w:val="28"/>
          <w:szCs w:val="28"/>
        </w:rPr>
      </w:pPr>
      <w:proofErr w:type="spellStart"/>
      <w:r w:rsidRPr="00D22E21">
        <w:rPr>
          <w:rFonts w:asciiTheme="majorBidi" w:hAnsiTheme="majorBidi" w:cstheme="majorBidi"/>
          <w:sz w:val="28"/>
          <w:szCs w:val="28"/>
        </w:rPr>
        <w:t>Lengnick</w:t>
      </w:r>
      <w:proofErr w:type="spellEnd"/>
      <w:r w:rsidRPr="00D22E21">
        <w:rPr>
          <w:rFonts w:asciiTheme="majorBidi" w:hAnsiTheme="majorBidi" w:cstheme="majorBidi"/>
          <w:sz w:val="28"/>
          <w:szCs w:val="28"/>
        </w:rPr>
        <w:t xml:space="preserve">-Hall, C. A., &amp; Moritz, S. (2003). The impact of e-HR on the human resource management function. </w:t>
      </w:r>
      <w:r w:rsidRPr="00D22E21">
        <w:rPr>
          <w:rFonts w:asciiTheme="majorBidi" w:hAnsiTheme="majorBidi" w:cstheme="majorBidi"/>
          <w:i/>
          <w:iCs/>
          <w:sz w:val="28"/>
          <w:szCs w:val="28"/>
        </w:rPr>
        <w:t>Journal of Labor Research, 24</w:t>
      </w:r>
      <w:r w:rsidRPr="00D22E21">
        <w:rPr>
          <w:rFonts w:asciiTheme="majorBidi" w:hAnsiTheme="majorBidi" w:cstheme="majorBidi"/>
          <w:sz w:val="28"/>
          <w:szCs w:val="28"/>
        </w:rPr>
        <w:t xml:space="preserve">(3), 365–379. </w:t>
      </w:r>
      <w:hyperlink r:id="rId24" w:history="1">
        <w:r w:rsidRPr="00D22E21">
          <w:rPr>
            <w:rStyle w:val="Hyperlink"/>
            <w:rFonts w:asciiTheme="majorBidi" w:hAnsiTheme="majorBidi" w:cstheme="majorBidi"/>
            <w:sz w:val="28"/>
            <w:szCs w:val="28"/>
          </w:rPr>
          <w:t>https://doi.org/10.1007/s12122-003-1001-6</w:t>
        </w:r>
      </w:hyperlink>
    </w:p>
    <w:p w14:paraId="2BBB61FB" w14:textId="77777777" w:rsidR="00D22E21" w:rsidRPr="00D22E21" w:rsidRDefault="00D22E21">
      <w:pPr>
        <w:pStyle w:val="ListParagraph"/>
        <w:numPr>
          <w:ilvl w:val="0"/>
          <w:numId w:val="11"/>
        </w:numPr>
        <w:bidi w:val="0"/>
        <w:spacing w:line="360" w:lineRule="auto"/>
        <w:rPr>
          <w:rFonts w:asciiTheme="majorBidi" w:hAnsiTheme="majorBidi" w:cstheme="majorBidi"/>
          <w:sz w:val="28"/>
          <w:szCs w:val="28"/>
        </w:rPr>
      </w:pPr>
      <w:r w:rsidRPr="00D22E21">
        <w:rPr>
          <w:rFonts w:asciiTheme="majorBidi" w:hAnsiTheme="majorBidi" w:cstheme="majorBidi"/>
          <w:sz w:val="28"/>
          <w:szCs w:val="28"/>
        </w:rPr>
        <w:t xml:space="preserve">Marler, J. H., &amp; Fisher, S. L. (2013). An evidence-based review of e-HRM and strategic human resource management. </w:t>
      </w:r>
      <w:r w:rsidRPr="00D22E21">
        <w:rPr>
          <w:rFonts w:asciiTheme="majorBidi" w:hAnsiTheme="majorBidi" w:cstheme="majorBidi"/>
          <w:i/>
          <w:iCs/>
          <w:sz w:val="28"/>
          <w:szCs w:val="28"/>
        </w:rPr>
        <w:t>Human Resource Management Review, 23</w:t>
      </w:r>
      <w:r w:rsidRPr="00D22E21">
        <w:rPr>
          <w:rFonts w:asciiTheme="majorBidi" w:hAnsiTheme="majorBidi" w:cstheme="majorBidi"/>
          <w:sz w:val="28"/>
          <w:szCs w:val="28"/>
        </w:rPr>
        <w:t xml:space="preserve">(1), 18–36. </w:t>
      </w:r>
      <w:hyperlink r:id="rId25" w:history="1">
        <w:r w:rsidRPr="00D22E21">
          <w:rPr>
            <w:rStyle w:val="Hyperlink"/>
            <w:rFonts w:asciiTheme="majorBidi" w:hAnsiTheme="majorBidi" w:cstheme="majorBidi"/>
            <w:sz w:val="28"/>
            <w:szCs w:val="28"/>
          </w:rPr>
          <w:t>https://doi.org/10.1016/j.hrmr.2012.06.002</w:t>
        </w:r>
      </w:hyperlink>
    </w:p>
    <w:p w14:paraId="4EAAA317" w14:textId="77777777" w:rsidR="00D22E21" w:rsidRPr="00D22E21" w:rsidRDefault="00D22E21">
      <w:pPr>
        <w:pStyle w:val="ListParagraph"/>
        <w:numPr>
          <w:ilvl w:val="0"/>
          <w:numId w:val="11"/>
        </w:numPr>
        <w:bidi w:val="0"/>
        <w:spacing w:line="360" w:lineRule="auto"/>
        <w:rPr>
          <w:rFonts w:asciiTheme="majorBidi" w:hAnsiTheme="majorBidi" w:cstheme="majorBidi"/>
          <w:sz w:val="28"/>
          <w:szCs w:val="28"/>
        </w:rPr>
      </w:pPr>
      <w:r w:rsidRPr="00D22E21">
        <w:rPr>
          <w:rFonts w:asciiTheme="majorBidi" w:hAnsiTheme="majorBidi" w:cstheme="majorBidi"/>
          <w:sz w:val="28"/>
          <w:szCs w:val="28"/>
        </w:rPr>
        <w:lastRenderedPageBreak/>
        <w:t xml:space="preserve">Masum, A. K. M., Azad, M. A. K., &amp; Beh, L. S. (2016). The role of human resource management practices in bank performance. </w:t>
      </w:r>
      <w:r w:rsidRPr="00D22E21">
        <w:rPr>
          <w:rFonts w:asciiTheme="majorBidi" w:hAnsiTheme="majorBidi" w:cstheme="majorBidi"/>
          <w:i/>
          <w:iCs/>
          <w:sz w:val="28"/>
          <w:szCs w:val="28"/>
        </w:rPr>
        <w:t>Total Quality Management &amp; Business Excellence, 27</w:t>
      </w:r>
      <w:r w:rsidRPr="00D22E21">
        <w:rPr>
          <w:rFonts w:asciiTheme="majorBidi" w:hAnsiTheme="majorBidi" w:cstheme="majorBidi"/>
          <w:sz w:val="28"/>
          <w:szCs w:val="28"/>
        </w:rPr>
        <w:t>(3–4), 382–397.</w:t>
      </w:r>
    </w:p>
    <w:p w14:paraId="033F7915" w14:textId="77777777" w:rsidR="00D22E21" w:rsidRPr="00D22E21" w:rsidRDefault="00D22E21">
      <w:pPr>
        <w:pStyle w:val="ListParagraph"/>
        <w:numPr>
          <w:ilvl w:val="0"/>
          <w:numId w:val="11"/>
        </w:numPr>
        <w:bidi w:val="0"/>
        <w:spacing w:line="360" w:lineRule="auto"/>
        <w:rPr>
          <w:rFonts w:asciiTheme="majorBidi" w:hAnsiTheme="majorBidi" w:cstheme="majorBidi"/>
          <w:sz w:val="28"/>
          <w:szCs w:val="28"/>
        </w:rPr>
      </w:pPr>
      <w:r w:rsidRPr="00D22E21">
        <w:rPr>
          <w:rFonts w:asciiTheme="majorBidi" w:hAnsiTheme="majorBidi" w:cstheme="majorBidi"/>
          <w:sz w:val="28"/>
          <w:szCs w:val="28"/>
        </w:rPr>
        <w:t xml:space="preserve">Mousavi Davoudi, S. M., &amp; Fartash, K. (2012). Electronic human resource management: New avenues which lead to organizational success. </w:t>
      </w:r>
      <w:r w:rsidRPr="00D22E21">
        <w:rPr>
          <w:rFonts w:asciiTheme="majorBidi" w:hAnsiTheme="majorBidi" w:cstheme="majorBidi"/>
          <w:i/>
          <w:iCs/>
          <w:sz w:val="28"/>
          <w:szCs w:val="28"/>
        </w:rPr>
        <w:t>Spectrum: A Journal of Multidisciplinary Research, 1</w:t>
      </w:r>
      <w:r w:rsidRPr="00D22E21">
        <w:rPr>
          <w:rFonts w:asciiTheme="majorBidi" w:hAnsiTheme="majorBidi" w:cstheme="majorBidi"/>
          <w:sz w:val="28"/>
          <w:szCs w:val="28"/>
        </w:rPr>
        <w:t>(2), 75–80.</w:t>
      </w:r>
    </w:p>
    <w:p w14:paraId="3514D84C" w14:textId="77777777" w:rsidR="00D22E21" w:rsidRPr="00D22E21" w:rsidRDefault="00D22E21">
      <w:pPr>
        <w:pStyle w:val="ListParagraph"/>
        <w:numPr>
          <w:ilvl w:val="0"/>
          <w:numId w:val="11"/>
        </w:numPr>
        <w:bidi w:val="0"/>
        <w:spacing w:line="360" w:lineRule="auto"/>
        <w:rPr>
          <w:rFonts w:asciiTheme="majorBidi" w:hAnsiTheme="majorBidi" w:cstheme="majorBidi"/>
          <w:sz w:val="28"/>
          <w:szCs w:val="28"/>
        </w:rPr>
      </w:pPr>
      <w:r w:rsidRPr="00D22E21">
        <w:rPr>
          <w:rFonts w:asciiTheme="majorBidi" w:hAnsiTheme="majorBidi" w:cstheme="majorBidi"/>
          <w:sz w:val="28"/>
          <w:szCs w:val="28"/>
        </w:rPr>
        <w:t xml:space="preserve">Naqvi, S. M. M. R., Fida, B. A., &amp; Naqvi, M. H. (2022). The role of technological readiness in the implementation of e-HRM practices: Evidence from the banking sector. </w:t>
      </w:r>
      <w:r w:rsidRPr="00D22E21">
        <w:rPr>
          <w:rFonts w:asciiTheme="majorBidi" w:hAnsiTheme="majorBidi" w:cstheme="majorBidi"/>
          <w:i/>
          <w:iCs/>
          <w:sz w:val="28"/>
          <w:szCs w:val="28"/>
        </w:rPr>
        <w:t>Asian Social Science, 18</w:t>
      </w:r>
      <w:r w:rsidRPr="00D22E21">
        <w:rPr>
          <w:rFonts w:asciiTheme="majorBidi" w:hAnsiTheme="majorBidi" w:cstheme="majorBidi"/>
          <w:sz w:val="28"/>
          <w:szCs w:val="28"/>
        </w:rPr>
        <w:t xml:space="preserve">(5), 44–55. </w:t>
      </w:r>
      <w:hyperlink r:id="rId26" w:history="1">
        <w:r w:rsidRPr="00D22E21">
          <w:rPr>
            <w:rStyle w:val="Hyperlink"/>
            <w:rFonts w:asciiTheme="majorBidi" w:hAnsiTheme="majorBidi" w:cstheme="majorBidi"/>
            <w:sz w:val="28"/>
            <w:szCs w:val="28"/>
          </w:rPr>
          <w:t>https://doi.org/10.5539/ass.v18n5p44</w:t>
        </w:r>
      </w:hyperlink>
    </w:p>
    <w:p w14:paraId="08D86E01" w14:textId="77777777" w:rsidR="00D22E21" w:rsidRPr="00D22E21" w:rsidRDefault="00D22E21">
      <w:pPr>
        <w:pStyle w:val="ListParagraph"/>
        <w:numPr>
          <w:ilvl w:val="0"/>
          <w:numId w:val="11"/>
        </w:numPr>
        <w:bidi w:val="0"/>
        <w:spacing w:line="360" w:lineRule="auto"/>
        <w:rPr>
          <w:rFonts w:asciiTheme="majorBidi" w:hAnsiTheme="majorBidi" w:cstheme="majorBidi"/>
          <w:sz w:val="28"/>
          <w:szCs w:val="28"/>
        </w:rPr>
      </w:pPr>
      <w:bookmarkStart w:id="103" w:name="_Hlk196233597"/>
      <w:proofErr w:type="spellStart"/>
      <w:r w:rsidRPr="00D22E21">
        <w:rPr>
          <w:rFonts w:asciiTheme="majorBidi" w:hAnsiTheme="majorBidi" w:cstheme="majorBidi"/>
          <w:sz w:val="28"/>
          <w:szCs w:val="28"/>
        </w:rPr>
        <w:t>Nivlouei</w:t>
      </w:r>
      <w:proofErr w:type="spellEnd"/>
      <w:r w:rsidRPr="00D22E21">
        <w:rPr>
          <w:rFonts w:asciiTheme="majorBidi" w:hAnsiTheme="majorBidi" w:cstheme="majorBidi"/>
          <w:sz w:val="28"/>
          <w:szCs w:val="28"/>
        </w:rPr>
        <w:t xml:space="preserve">, F. B. (2014). Electronic human resource management system: The main element in capacitating globalization strategy of human resource. </w:t>
      </w:r>
      <w:r w:rsidRPr="00D22E21">
        <w:rPr>
          <w:rFonts w:asciiTheme="majorBidi" w:hAnsiTheme="majorBidi" w:cstheme="majorBidi"/>
          <w:i/>
          <w:iCs/>
          <w:sz w:val="28"/>
          <w:szCs w:val="28"/>
        </w:rPr>
        <w:t>International Journal of Business and Social Science, 5</w:t>
      </w:r>
      <w:r w:rsidRPr="00D22E21">
        <w:rPr>
          <w:rFonts w:asciiTheme="majorBidi" w:hAnsiTheme="majorBidi" w:cstheme="majorBidi"/>
          <w:sz w:val="28"/>
          <w:szCs w:val="28"/>
        </w:rPr>
        <w:t>(2), 147–159.</w:t>
      </w:r>
    </w:p>
    <w:bookmarkEnd w:id="103"/>
    <w:p w14:paraId="7200D65B" w14:textId="77777777" w:rsidR="00D22E21" w:rsidRPr="00D22E21" w:rsidRDefault="00D22E21">
      <w:pPr>
        <w:pStyle w:val="ListParagraph"/>
        <w:numPr>
          <w:ilvl w:val="0"/>
          <w:numId w:val="11"/>
        </w:numPr>
        <w:bidi w:val="0"/>
        <w:spacing w:line="360" w:lineRule="auto"/>
        <w:rPr>
          <w:rFonts w:asciiTheme="majorBidi" w:hAnsiTheme="majorBidi" w:cstheme="majorBidi"/>
          <w:sz w:val="28"/>
          <w:szCs w:val="28"/>
        </w:rPr>
      </w:pPr>
      <w:proofErr w:type="spellStart"/>
      <w:r w:rsidRPr="00D22E21">
        <w:rPr>
          <w:rFonts w:asciiTheme="majorBidi" w:hAnsiTheme="majorBidi" w:cstheme="majorBidi"/>
          <w:sz w:val="28"/>
          <w:szCs w:val="28"/>
        </w:rPr>
        <w:t>Panayotopoulou</w:t>
      </w:r>
      <w:proofErr w:type="spellEnd"/>
      <w:r w:rsidRPr="00D22E21">
        <w:rPr>
          <w:rFonts w:asciiTheme="majorBidi" w:hAnsiTheme="majorBidi" w:cstheme="majorBidi"/>
          <w:sz w:val="28"/>
          <w:szCs w:val="28"/>
        </w:rPr>
        <w:t xml:space="preserve">, L., </w:t>
      </w:r>
      <w:proofErr w:type="spellStart"/>
      <w:r w:rsidRPr="00D22E21">
        <w:rPr>
          <w:rFonts w:asciiTheme="majorBidi" w:hAnsiTheme="majorBidi" w:cstheme="majorBidi"/>
          <w:sz w:val="28"/>
          <w:szCs w:val="28"/>
        </w:rPr>
        <w:t>Vakola</w:t>
      </w:r>
      <w:proofErr w:type="spellEnd"/>
      <w:r w:rsidRPr="00D22E21">
        <w:rPr>
          <w:rFonts w:asciiTheme="majorBidi" w:hAnsiTheme="majorBidi" w:cstheme="majorBidi"/>
          <w:sz w:val="28"/>
          <w:szCs w:val="28"/>
        </w:rPr>
        <w:t xml:space="preserve">, M., &amp; </w:t>
      </w:r>
      <w:proofErr w:type="spellStart"/>
      <w:r w:rsidRPr="00D22E21">
        <w:rPr>
          <w:rFonts w:asciiTheme="majorBidi" w:hAnsiTheme="majorBidi" w:cstheme="majorBidi"/>
          <w:sz w:val="28"/>
          <w:szCs w:val="28"/>
        </w:rPr>
        <w:t>Galanaki</w:t>
      </w:r>
      <w:proofErr w:type="spellEnd"/>
      <w:r w:rsidRPr="00D22E21">
        <w:rPr>
          <w:rFonts w:asciiTheme="majorBidi" w:hAnsiTheme="majorBidi" w:cstheme="majorBidi"/>
          <w:sz w:val="28"/>
          <w:szCs w:val="28"/>
        </w:rPr>
        <w:t xml:space="preserve">, E. (2007). E-HR adoption and the role of HRM: Evidence from Greece. </w:t>
      </w:r>
      <w:r w:rsidRPr="00D22E21">
        <w:rPr>
          <w:rFonts w:asciiTheme="majorBidi" w:hAnsiTheme="majorBidi" w:cstheme="majorBidi"/>
          <w:i/>
          <w:iCs/>
          <w:sz w:val="28"/>
          <w:szCs w:val="28"/>
        </w:rPr>
        <w:t>Personnel Review, 36</w:t>
      </w:r>
      <w:r w:rsidRPr="00D22E21">
        <w:rPr>
          <w:rFonts w:asciiTheme="majorBidi" w:hAnsiTheme="majorBidi" w:cstheme="majorBidi"/>
          <w:sz w:val="28"/>
          <w:szCs w:val="28"/>
        </w:rPr>
        <w:t xml:space="preserve">(2), 277–294. </w:t>
      </w:r>
      <w:hyperlink r:id="rId27" w:history="1">
        <w:r w:rsidRPr="00D22E21">
          <w:rPr>
            <w:rStyle w:val="Hyperlink"/>
            <w:rFonts w:asciiTheme="majorBidi" w:hAnsiTheme="majorBidi" w:cstheme="majorBidi"/>
            <w:sz w:val="28"/>
            <w:szCs w:val="28"/>
          </w:rPr>
          <w:t>https://doi.org/10.1108/00483480710726145</w:t>
        </w:r>
      </w:hyperlink>
    </w:p>
    <w:p w14:paraId="252C5187" w14:textId="77777777" w:rsidR="00D22E21" w:rsidRPr="00D22E21" w:rsidRDefault="00D22E21">
      <w:pPr>
        <w:pStyle w:val="ListParagraph"/>
        <w:numPr>
          <w:ilvl w:val="0"/>
          <w:numId w:val="11"/>
        </w:numPr>
        <w:bidi w:val="0"/>
        <w:spacing w:line="360" w:lineRule="auto"/>
        <w:rPr>
          <w:rFonts w:asciiTheme="majorBidi" w:hAnsiTheme="majorBidi" w:cstheme="majorBidi"/>
          <w:sz w:val="28"/>
          <w:szCs w:val="28"/>
        </w:rPr>
      </w:pPr>
      <w:bookmarkStart w:id="104" w:name="_Hlk196231180"/>
      <w:r w:rsidRPr="00D22E21">
        <w:rPr>
          <w:rFonts w:asciiTheme="majorBidi" w:hAnsiTheme="majorBidi" w:cstheme="majorBidi"/>
          <w:sz w:val="28"/>
          <w:szCs w:val="28"/>
        </w:rPr>
        <w:t xml:space="preserve">Prasad, L. M. (2003). </w:t>
      </w:r>
      <w:r w:rsidRPr="00D22E21">
        <w:rPr>
          <w:rFonts w:asciiTheme="majorBidi" w:hAnsiTheme="majorBidi" w:cstheme="majorBidi"/>
          <w:i/>
          <w:iCs/>
          <w:sz w:val="28"/>
          <w:szCs w:val="28"/>
        </w:rPr>
        <w:t>Human resource management.</w:t>
      </w:r>
      <w:r w:rsidRPr="00D22E21">
        <w:rPr>
          <w:rFonts w:asciiTheme="majorBidi" w:hAnsiTheme="majorBidi" w:cstheme="majorBidi"/>
          <w:sz w:val="28"/>
          <w:szCs w:val="28"/>
        </w:rPr>
        <w:t xml:space="preserve"> New Delhi: Sultan Chand &amp; Sons.</w:t>
      </w:r>
    </w:p>
    <w:p w14:paraId="3040743F" w14:textId="77777777" w:rsidR="00D22E21" w:rsidRPr="00D22E21" w:rsidRDefault="00D22E21">
      <w:pPr>
        <w:pStyle w:val="ListParagraph"/>
        <w:numPr>
          <w:ilvl w:val="0"/>
          <w:numId w:val="11"/>
        </w:numPr>
        <w:bidi w:val="0"/>
        <w:spacing w:line="360" w:lineRule="auto"/>
        <w:rPr>
          <w:rFonts w:asciiTheme="majorBidi" w:hAnsiTheme="majorBidi" w:cstheme="majorBidi"/>
          <w:sz w:val="28"/>
          <w:szCs w:val="28"/>
        </w:rPr>
      </w:pPr>
      <w:bookmarkStart w:id="105" w:name="_Hlk196233659"/>
      <w:bookmarkEnd w:id="104"/>
      <w:r w:rsidRPr="00D22E21">
        <w:rPr>
          <w:rFonts w:asciiTheme="majorBidi" w:hAnsiTheme="majorBidi" w:cstheme="majorBidi"/>
          <w:sz w:val="28"/>
          <w:szCs w:val="28"/>
        </w:rPr>
        <w:t xml:space="preserve">Rahman, M., Mordi, C., &amp; Nwagbara, U. (2018). Factors influencing E-HRM implementation in government </w:t>
      </w:r>
      <w:proofErr w:type="spellStart"/>
      <w:r w:rsidRPr="00D22E21">
        <w:rPr>
          <w:rFonts w:asciiTheme="majorBidi" w:hAnsiTheme="majorBidi" w:cstheme="majorBidi"/>
          <w:sz w:val="28"/>
          <w:szCs w:val="28"/>
        </w:rPr>
        <w:t>organisations</w:t>
      </w:r>
      <w:proofErr w:type="spellEnd"/>
      <w:r w:rsidRPr="00D22E21">
        <w:rPr>
          <w:rFonts w:asciiTheme="majorBidi" w:hAnsiTheme="majorBidi" w:cstheme="majorBidi"/>
          <w:sz w:val="28"/>
          <w:szCs w:val="28"/>
        </w:rPr>
        <w:t xml:space="preserve">: Case studies from Bangladesh. </w:t>
      </w:r>
      <w:r w:rsidRPr="00D22E21">
        <w:rPr>
          <w:rFonts w:asciiTheme="majorBidi" w:hAnsiTheme="majorBidi" w:cstheme="majorBidi"/>
          <w:i/>
          <w:iCs/>
          <w:sz w:val="28"/>
          <w:szCs w:val="28"/>
        </w:rPr>
        <w:t>Journal of Enterprise Information Management, 31</w:t>
      </w:r>
      <w:r w:rsidRPr="00D22E21">
        <w:rPr>
          <w:rFonts w:asciiTheme="majorBidi" w:hAnsiTheme="majorBidi" w:cstheme="majorBidi"/>
          <w:sz w:val="28"/>
          <w:szCs w:val="28"/>
        </w:rPr>
        <w:t>(2), 247–275.</w:t>
      </w:r>
    </w:p>
    <w:bookmarkEnd w:id="105"/>
    <w:p w14:paraId="33B86450" w14:textId="77777777" w:rsidR="00D22E21" w:rsidRPr="00D22E21" w:rsidRDefault="00D22E21">
      <w:pPr>
        <w:pStyle w:val="ListParagraph"/>
        <w:numPr>
          <w:ilvl w:val="0"/>
          <w:numId w:val="11"/>
        </w:numPr>
        <w:bidi w:val="0"/>
        <w:spacing w:line="360" w:lineRule="auto"/>
        <w:rPr>
          <w:rFonts w:asciiTheme="majorBidi" w:hAnsiTheme="majorBidi" w:cstheme="majorBidi"/>
          <w:sz w:val="28"/>
          <w:szCs w:val="28"/>
        </w:rPr>
      </w:pPr>
      <w:r w:rsidRPr="00D22E21">
        <w:rPr>
          <w:rFonts w:asciiTheme="majorBidi" w:hAnsiTheme="majorBidi" w:cstheme="majorBidi"/>
          <w:sz w:val="28"/>
          <w:szCs w:val="28"/>
        </w:rPr>
        <w:t xml:space="preserve">Ruel, H. J. M., </w:t>
      </w:r>
      <w:proofErr w:type="spellStart"/>
      <w:r w:rsidRPr="00D22E21">
        <w:rPr>
          <w:rFonts w:asciiTheme="majorBidi" w:hAnsiTheme="majorBidi" w:cstheme="majorBidi"/>
          <w:sz w:val="28"/>
          <w:szCs w:val="28"/>
        </w:rPr>
        <w:t>Bondarouk</w:t>
      </w:r>
      <w:proofErr w:type="spellEnd"/>
      <w:r w:rsidRPr="00D22E21">
        <w:rPr>
          <w:rFonts w:asciiTheme="majorBidi" w:hAnsiTheme="majorBidi" w:cstheme="majorBidi"/>
          <w:sz w:val="28"/>
          <w:szCs w:val="28"/>
        </w:rPr>
        <w:t xml:space="preserve">, T., &amp; </w:t>
      </w:r>
      <w:proofErr w:type="spellStart"/>
      <w:r w:rsidRPr="00D22E21">
        <w:rPr>
          <w:rFonts w:asciiTheme="majorBidi" w:hAnsiTheme="majorBidi" w:cstheme="majorBidi"/>
          <w:sz w:val="28"/>
          <w:szCs w:val="28"/>
        </w:rPr>
        <w:t>Looise</w:t>
      </w:r>
      <w:proofErr w:type="spellEnd"/>
      <w:r w:rsidRPr="00D22E21">
        <w:rPr>
          <w:rFonts w:asciiTheme="majorBidi" w:hAnsiTheme="majorBidi" w:cstheme="majorBidi"/>
          <w:sz w:val="28"/>
          <w:szCs w:val="28"/>
        </w:rPr>
        <w:t xml:space="preserve">, J. C. (2007). The impact of e-HRM on HRM effectiveness: An exploratory study in service sector organizations. </w:t>
      </w:r>
      <w:r w:rsidRPr="00D22E21">
        <w:rPr>
          <w:rFonts w:asciiTheme="majorBidi" w:hAnsiTheme="majorBidi" w:cstheme="majorBidi"/>
          <w:i/>
          <w:iCs/>
          <w:sz w:val="28"/>
          <w:szCs w:val="28"/>
        </w:rPr>
        <w:t>The International Journal of Human Resource Management, 18</w:t>
      </w:r>
      <w:r w:rsidRPr="00D22E21">
        <w:rPr>
          <w:rFonts w:asciiTheme="majorBidi" w:hAnsiTheme="majorBidi" w:cstheme="majorBidi"/>
          <w:sz w:val="28"/>
          <w:szCs w:val="28"/>
        </w:rPr>
        <w:t>(5), 859-876.</w:t>
      </w:r>
    </w:p>
    <w:p w14:paraId="43ED1938" w14:textId="77777777" w:rsidR="00D22E21" w:rsidRPr="00D22E21" w:rsidRDefault="00D22E21">
      <w:pPr>
        <w:pStyle w:val="ListParagraph"/>
        <w:numPr>
          <w:ilvl w:val="0"/>
          <w:numId w:val="11"/>
        </w:numPr>
        <w:bidi w:val="0"/>
        <w:spacing w:line="360" w:lineRule="auto"/>
        <w:rPr>
          <w:rFonts w:asciiTheme="majorBidi" w:hAnsiTheme="majorBidi" w:cstheme="majorBidi"/>
          <w:sz w:val="28"/>
          <w:szCs w:val="28"/>
        </w:rPr>
      </w:pPr>
      <w:proofErr w:type="spellStart"/>
      <w:r w:rsidRPr="00D22E21">
        <w:rPr>
          <w:rFonts w:asciiTheme="majorBidi" w:hAnsiTheme="majorBidi" w:cstheme="majorBidi"/>
          <w:sz w:val="28"/>
          <w:szCs w:val="28"/>
        </w:rPr>
        <w:lastRenderedPageBreak/>
        <w:t>Ruël</w:t>
      </w:r>
      <w:proofErr w:type="spellEnd"/>
      <w:r w:rsidRPr="00D22E21">
        <w:rPr>
          <w:rFonts w:asciiTheme="majorBidi" w:hAnsiTheme="majorBidi" w:cstheme="majorBidi"/>
          <w:sz w:val="28"/>
          <w:szCs w:val="28"/>
        </w:rPr>
        <w:t xml:space="preserve">, H., </w:t>
      </w:r>
      <w:proofErr w:type="spellStart"/>
      <w:r w:rsidRPr="00D22E21">
        <w:rPr>
          <w:rFonts w:asciiTheme="majorBidi" w:hAnsiTheme="majorBidi" w:cstheme="majorBidi"/>
          <w:sz w:val="28"/>
          <w:szCs w:val="28"/>
        </w:rPr>
        <w:t>Bondarouk</w:t>
      </w:r>
      <w:proofErr w:type="spellEnd"/>
      <w:r w:rsidRPr="00D22E21">
        <w:rPr>
          <w:rFonts w:asciiTheme="majorBidi" w:hAnsiTheme="majorBidi" w:cstheme="majorBidi"/>
          <w:sz w:val="28"/>
          <w:szCs w:val="28"/>
        </w:rPr>
        <w:t xml:space="preserve">, T., &amp; van der Velde, M. (2007). The contribution of e-HRM to HRM effectiveness: Results from a quantitative study in a Dutch ministry. </w:t>
      </w:r>
      <w:r w:rsidRPr="00D22E21">
        <w:rPr>
          <w:rFonts w:asciiTheme="majorBidi" w:hAnsiTheme="majorBidi" w:cstheme="majorBidi"/>
          <w:i/>
          <w:iCs/>
          <w:sz w:val="28"/>
          <w:szCs w:val="28"/>
        </w:rPr>
        <w:t>Employee Relations, 29</w:t>
      </w:r>
      <w:r w:rsidRPr="00D22E21">
        <w:rPr>
          <w:rFonts w:asciiTheme="majorBidi" w:hAnsiTheme="majorBidi" w:cstheme="majorBidi"/>
          <w:sz w:val="28"/>
          <w:szCs w:val="28"/>
        </w:rPr>
        <w:t xml:space="preserve">(3), 280–291. </w:t>
      </w:r>
      <w:hyperlink r:id="rId28" w:history="1">
        <w:r w:rsidRPr="00D22E21">
          <w:rPr>
            <w:rStyle w:val="Hyperlink"/>
            <w:rFonts w:asciiTheme="majorBidi" w:hAnsiTheme="majorBidi" w:cstheme="majorBidi"/>
            <w:sz w:val="28"/>
            <w:szCs w:val="28"/>
          </w:rPr>
          <w:t>https://doi.org/10.1108/01425450710741757</w:t>
        </w:r>
      </w:hyperlink>
    </w:p>
    <w:p w14:paraId="79ED501C" w14:textId="77777777" w:rsidR="00D22E21" w:rsidRPr="00D22E21" w:rsidRDefault="00D22E21">
      <w:pPr>
        <w:pStyle w:val="ListParagraph"/>
        <w:numPr>
          <w:ilvl w:val="0"/>
          <w:numId w:val="11"/>
        </w:numPr>
        <w:bidi w:val="0"/>
        <w:spacing w:line="360" w:lineRule="auto"/>
        <w:rPr>
          <w:rFonts w:asciiTheme="majorBidi" w:hAnsiTheme="majorBidi" w:cstheme="majorBidi"/>
          <w:sz w:val="28"/>
          <w:szCs w:val="28"/>
        </w:rPr>
      </w:pPr>
      <w:bookmarkStart w:id="106" w:name="_Hlk196233921"/>
      <w:proofErr w:type="spellStart"/>
      <w:r w:rsidRPr="00D22E21">
        <w:rPr>
          <w:rFonts w:asciiTheme="majorBidi" w:hAnsiTheme="majorBidi" w:cstheme="majorBidi"/>
          <w:sz w:val="28"/>
          <w:szCs w:val="28"/>
        </w:rPr>
        <w:t>Seonghee</w:t>
      </w:r>
      <w:proofErr w:type="spellEnd"/>
      <w:r w:rsidRPr="00D22E21">
        <w:rPr>
          <w:rFonts w:asciiTheme="majorBidi" w:hAnsiTheme="majorBidi" w:cstheme="majorBidi"/>
          <w:sz w:val="28"/>
          <w:szCs w:val="28"/>
        </w:rPr>
        <w:t xml:space="preserve">, C., Woods, R. H., Jang, S., &amp; Demir, M. E. (2006). Measuring the impact of human resource management practices on hospitality firms' performance. </w:t>
      </w:r>
      <w:r w:rsidRPr="00D22E21">
        <w:rPr>
          <w:rFonts w:asciiTheme="majorBidi" w:hAnsiTheme="majorBidi" w:cstheme="majorBidi"/>
          <w:i/>
          <w:iCs/>
          <w:sz w:val="28"/>
          <w:szCs w:val="28"/>
        </w:rPr>
        <w:t>Hospitality Management, 25</w:t>
      </w:r>
      <w:r w:rsidRPr="00D22E21">
        <w:rPr>
          <w:rFonts w:asciiTheme="majorBidi" w:hAnsiTheme="majorBidi" w:cstheme="majorBidi"/>
          <w:sz w:val="28"/>
          <w:szCs w:val="28"/>
        </w:rPr>
        <w:t>(2), 262–277.</w:t>
      </w:r>
    </w:p>
    <w:bookmarkEnd w:id="106"/>
    <w:p w14:paraId="2027290D" w14:textId="77777777" w:rsidR="00D22E21" w:rsidRPr="00D22E21" w:rsidRDefault="00D22E21">
      <w:pPr>
        <w:pStyle w:val="ListParagraph"/>
        <w:numPr>
          <w:ilvl w:val="0"/>
          <w:numId w:val="11"/>
        </w:numPr>
        <w:bidi w:val="0"/>
        <w:spacing w:line="360" w:lineRule="auto"/>
        <w:rPr>
          <w:rFonts w:asciiTheme="majorBidi" w:hAnsiTheme="majorBidi" w:cstheme="majorBidi"/>
          <w:sz w:val="28"/>
          <w:szCs w:val="28"/>
        </w:rPr>
      </w:pPr>
      <w:r w:rsidRPr="00D22E21">
        <w:rPr>
          <w:rFonts w:asciiTheme="majorBidi" w:hAnsiTheme="majorBidi" w:cstheme="majorBidi"/>
          <w:sz w:val="28"/>
          <w:szCs w:val="28"/>
        </w:rPr>
        <w:t xml:space="preserve">Shah, F. A., Naseem, M. A., &amp; Hussain, M. (2020). Barriers and challenges in implementing electronic human resource management: A developing country perspective. </w:t>
      </w:r>
      <w:r w:rsidRPr="00D22E21">
        <w:rPr>
          <w:rFonts w:asciiTheme="majorBidi" w:hAnsiTheme="majorBidi" w:cstheme="majorBidi"/>
          <w:i/>
          <w:iCs/>
          <w:sz w:val="28"/>
          <w:szCs w:val="28"/>
        </w:rPr>
        <w:t>Cogent Business &amp; Management, 7</w:t>
      </w:r>
      <w:r w:rsidRPr="00D22E21">
        <w:rPr>
          <w:rFonts w:asciiTheme="majorBidi" w:hAnsiTheme="majorBidi" w:cstheme="majorBidi"/>
          <w:sz w:val="28"/>
          <w:szCs w:val="28"/>
        </w:rPr>
        <w:t xml:space="preserve">(1), 1823586. </w:t>
      </w:r>
      <w:hyperlink r:id="rId29" w:history="1">
        <w:r w:rsidRPr="00D22E21">
          <w:rPr>
            <w:rStyle w:val="Hyperlink"/>
            <w:rFonts w:asciiTheme="majorBidi" w:hAnsiTheme="majorBidi" w:cstheme="majorBidi"/>
            <w:sz w:val="28"/>
            <w:szCs w:val="28"/>
          </w:rPr>
          <w:t>https://doi.org/10.1080/23311975.2020.1823586</w:t>
        </w:r>
      </w:hyperlink>
    </w:p>
    <w:p w14:paraId="195E9A56" w14:textId="77777777" w:rsidR="00D22E21" w:rsidRPr="00D22E21" w:rsidRDefault="00D22E21">
      <w:pPr>
        <w:pStyle w:val="ListParagraph"/>
        <w:numPr>
          <w:ilvl w:val="0"/>
          <w:numId w:val="11"/>
        </w:numPr>
        <w:bidi w:val="0"/>
        <w:spacing w:line="360" w:lineRule="auto"/>
        <w:rPr>
          <w:rFonts w:asciiTheme="majorBidi" w:hAnsiTheme="majorBidi" w:cstheme="majorBidi"/>
          <w:sz w:val="28"/>
          <w:szCs w:val="28"/>
        </w:rPr>
      </w:pPr>
      <w:bookmarkStart w:id="107" w:name="_Hlk196233572"/>
      <w:r w:rsidRPr="00D22E21">
        <w:rPr>
          <w:rFonts w:asciiTheme="majorBidi" w:hAnsiTheme="majorBidi" w:cstheme="majorBidi"/>
          <w:sz w:val="28"/>
          <w:szCs w:val="28"/>
        </w:rPr>
        <w:t xml:space="preserve">Singh, S. (2013). Face of HR practices in today’s scenario in Indian banks. </w:t>
      </w:r>
      <w:r w:rsidRPr="00D22E21">
        <w:rPr>
          <w:rFonts w:asciiTheme="majorBidi" w:hAnsiTheme="majorBidi" w:cstheme="majorBidi"/>
          <w:i/>
          <w:iCs/>
          <w:sz w:val="28"/>
          <w:szCs w:val="28"/>
        </w:rPr>
        <w:t>International Journal of Application or Innovation in Engineering and Management, 2</w:t>
      </w:r>
      <w:r w:rsidRPr="00D22E21">
        <w:rPr>
          <w:rFonts w:asciiTheme="majorBidi" w:hAnsiTheme="majorBidi" w:cstheme="majorBidi"/>
          <w:sz w:val="28"/>
          <w:szCs w:val="28"/>
        </w:rPr>
        <w:t>(1), 218-226.</w:t>
      </w:r>
    </w:p>
    <w:p w14:paraId="6B710CD4" w14:textId="77777777" w:rsidR="00D22E21" w:rsidRPr="00D22E21" w:rsidRDefault="00D22E21">
      <w:pPr>
        <w:pStyle w:val="ListParagraph"/>
        <w:numPr>
          <w:ilvl w:val="0"/>
          <w:numId w:val="11"/>
        </w:numPr>
        <w:bidi w:val="0"/>
        <w:spacing w:line="360" w:lineRule="auto"/>
        <w:rPr>
          <w:rFonts w:asciiTheme="majorBidi" w:hAnsiTheme="majorBidi" w:cstheme="majorBidi"/>
          <w:sz w:val="28"/>
          <w:szCs w:val="28"/>
        </w:rPr>
      </w:pPr>
      <w:bookmarkStart w:id="108" w:name="_Hlk196233808"/>
      <w:bookmarkEnd w:id="107"/>
      <w:r w:rsidRPr="00D22E21">
        <w:rPr>
          <w:rFonts w:asciiTheme="majorBidi" w:hAnsiTheme="majorBidi" w:cstheme="majorBidi"/>
          <w:sz w:val="28"/>
          <w:szCs w:val="28"/>
        </w:rPr>
        <w:t xml:space="preserve">Sohail, A., Hussain, A., &amp; Riaz, A. (2020). Assessment of E-HRM practices and its functions among banking sector of emerging economies. </w:t>
      </w:r>
      <w:r w:rsidRPr="00D22E21">
        <w:rPr>
          <w:rFonts w:asciiTheme="majorBidi" w:hAnsiTheme="majorBidi" w:cstheme="majorBidi"/>
          <w:i/>
          <w:iCs/>
          <w:sz w:val="28"/>
          <w:szCs w:val="28"/>
        </w:rPr>
        <w:t>Journal of Social Research Development, 1</w:t>
      </w:r>
      <w:r w:rsidRPr="00D22E21">
        <w:rPr>
          <w:rFonts w:asciiTheme="majorBidi" w:hAnsiTheme="majorBidi" w:cstheme="majorBidi"/>
          <w:sz w:val="28"/>
          <w:szCs w:val="28"/>
        </w:rPr>
        <w:t>(2), 144–154.</w:t>
      </w:r>
    </w:p>
    <w:bookmarkEnd w:id="108"/>
    <w:p w14:paraId="6B06148E" w14:textId="77777777" w:rsidR="00D22E21" w:rsidRPr="00D22E21" w:rsidRDefault="00D22E21">
      <w:pPr>
        <w:pStyle w:val="ListParagraph"/>
        <w:numPr>
          <w:ilvl w:val="0"/>
          <w:numId w:val="11"/>
        </w:numPr>
        <w:bidi w:val="0"/>
        <w:spacing w:line="360" w:lineRule="auto"/>
        <w:rPr>
          <w:rFonts w:asciiTheme="majorBidi" w:hAnsiTheme="majorBidi" w:cstheme="majorBidi"/>
          <w:sz w:val="28"/>
          <w:szCs w:val="28"/>
        </w:rPr>
      </w:pPr>
      <w:r w:rsidRPr="00D22E21">
        <w:rPr>
          <w:rFonts w:asciiTheme="majorBidi" w:hAnsiTheme="majorBidi" w:cstheme="majorBidi"/>
          <w:sz w:val="28"/>
          <w:szCs w:val="28"/>
        </w:rPr>
        <w:t xml:space="preserve">Srivastava, S. K. (2010). Shaping organization with e-HRM. </w:t>
      </w:r>
      <w:r w:rsidRPr="00D22E21">
        <w:rPr>
          <w:rFonts w:asciiTheme="majorBidi" w:hAnsiTheme="majorBidi" w:cstheme="majorBidi"/>
          <w:i/>
          <w:iCs/>
          <w:sz w:val="28"/>
          <w:szCs w:val="28"/>
        </w:rPr>
        <w:t>International Journal of Innovation, Management and Technology, 1(1),</w:t>
      </w:r>
      <w:r w:rsidRPr="00D22E21">
        <w:rPr>
          <w:rFonts w:asciiTheme="majorBidi" w:hAnsiTheme="majorBidi" w:cstheme="majorBidi"/>
          <w:sz w:val="28"/>
          <w:szCs w:val="28"/>
        </w:rPr>
        <w:t xml:space="preserve"> 47.</w:t>
      </w:r>
    </w:p>
    <w:p w14:paraId="634F6905" w14:textId="77777777" w:rsidR="00D22E21" w:rsidRPr="00D22E21" w:rsidRDefault="00D22E21">
      <w:pPr>
        <w:pStyle w:val="ListParagraph"/>
        <w:numPr>
          <w:ilvl w:val="0"/>
          <w:numId w:val="11"/>
        </w:numPr>
        <w:bidi w:val="0"/>
        <w:spacing w:line="360" w:lineRule="auto"/>
        <w:rPr>
          <w:rFonts w:asciiTheme="majorBidi" w:hAnsiTheme="majorBidi" w:cstheme="majorBidi"/>
          <w:sz w:val="28"/>
          <w:szCs w:val="28"/>
        </w:rPr>
      </w:pPr>
      <w:r w:rsidRPr="00D22E21">
        <w:rPr>
          <w:rFonts w:asciiTheme="majorBidi" w:hAnsiTheme="majorBidi" w:cstheme="majorBidi"/>
          <w:sz w:val="28"/>
          <w:szCs w:val="28"/>
        </w:rPr>
        <w:t xml:space="preserve">Strohmeier, S. (2007). Research in e-HRM: Review and implications. </w:t>
      </w:r>
      <w:r w:rsidRPr="00D22E21">
        <w:rPr>
          <w:rFonts w:asciiTheme="majorBidi" w:hAnsiTheme="majorBidi" w:cstheme="majorBidi"/>
          <w:i/>
          <w:iCs/>
          <w:sz w:val="28"/>
          <w:szCs w:val="28"/>
        </w:rPr>
        <w:t>Human Resource Management Review, 17</w:t>
      </w:r>
      <w:r w:rsidRPr="00D22E21">
        <w:rPr>
          <w:rFonts w:asciiTheme="majorBidi" w:hAnsiTheme="majorBidi" w:cstheme="majorBidi"/>
          <w:sz w:val="28"/>
          <w:szCs w:val="28"/>
        </w:rPr>
        <w:t xml:space="preserve">(1), 19–37. </w:t>
      </w:r>
      <w:hyperlink r:id="rId30" w:history="1">
        <w:r w:rsidRPr="00D22E21">
          <w:rPr>
            <w:rStyle w:val="Hyperlink"/>
            <w:rFonts w:asciiTheme="majorBidi" w:hAnsiTheme="majorBidi" w:cstheme="majorBidi"/>
            <w:sz w:val="28"/>
            <w:szCs w:val="28"/>
          </w:rPr>
          <w:t>https://doi.org/10.1016/j.hrmr.2006.11.002</w:t>
        </w:r>
      </w:hyperlink>
    </w:p>
    <w:p w14:paraId="787CD222" w14:textId="77777777" w:rsidR="00D22E21" w:rsidRPr="00D22E21" w:rsidRDefault="00D22E21">
      <w:pPr>
        <w:pStyle w:val="ListParagraph"/>
        <w:numPr>
          <w:ilvl w:val="0"/>
          <w:numId w:val="11"/>
        </w:numPr>
        <w:bidi w:val="0"/>
        <w:spacing w:line="360" w:lineRule="auto"/>
        <w:rPr>
          <w:rFonts w:asciiTheme="majorBidi" w:hAnsiTheme="majorBidi" w:cstheme="majorBidi"/>
          <w:sz w:val="28"/>
          <w:szCs w:val="28"/>
        </w:rPr>
      </w:pPr>
      <w:r w:rsidRPr="00D22E21">
        <w:rPr>
          <w:rFonts w:asciiTheme="majorBidi" w:hAnsiTheme="majorBidi" w:cstheme="majorBidi"/>
          <w:sz w:val="28"/>
          <w:szCs w:val="28"/>
        </w:rPr>
        <w:t xml:space="preserve">Tansley, C., Newell, S., &amp; Williams, H. (2001). Effecting HRM-style practices through an integrated human resource information system: An e-greenfield site? </w:t>
      </w:r>
      <w:r w:rsidRPr="00D22E21">
        <w:rPr>
          <w:rFonts w:asciiTheme="majorBidi" w:hAnsiTheme="majorBidi" w:cstheme="majorBidi"/>
          <w:i/>
          <w:iCs/>
          <w:sz w:val="28"/>
          <w:szCs w:val="28"/>
        </w:rPr>
        <w:t>Personnel Review, 30</w:t>
      </w:r>
      <w:r w:rsidRPr="00D22E21">
        <w:rPr>
          <w:rFonts w:asciiTheme="majorBidi" w:hAnsiTheme="majorBidi" w:cstheme="majorBidi"/>
          <w:sz w:val="28"/>
          <w:szCs w:val="28"/>
        </w:rPr>
        <w:t xml:space="preserve">(3), 351–370. </w:t>
      </w:r>
      <w:hyperlink r:id="rId31" w:history="1">
        <w:r w:rsidRPr="00D22E21">
          <w:rPr>
            <w:rStyle w:val="Hyperlink"/>
            <w:rFonts w:asciiTheme="majorBidi" w:hAnsiTheme="majorBidi" w:cstheme="majorBidi"/>
            <w:sz w:val="28"/>
            <w:szCs w:val="28"/>
          </w:rPr>
          <w:t>https://doi.org/10.1108/00483480110380376</w:t>
        </w:r>
      </w:hyperlink>
    </w:p>
    <w:p w14:paraId="67966314" w14:textId="77777777" w:rsidR="00D22E21" w:rsidRPr="00D22E21" w:rsidRDefault="00D22E21">
      <w:pPr>
        <w:pStyle w:val="ListParagraph"/>
        <w:numPr>
          <w:ilvl w:val="0"/>
          <w:numId w:val="11"/>
        </w:numPr>
        <w:bidi w:val="0"/>
        <w:spacing w:line="360" w:lineRule="auto"/>
        <w:rPr>
          <w:rFonts w:asciiTheme="majorBidi" w:hAnsiTheme="majorBidi" w:cstheme="majorBidi"/>
          <w:sz w:val="28"/>
          <w:szCs w:val="28"/>
        </w:rPr>
      </w:pPr>
      <w:r w:rsidRPr="00D22E21">
        <w:rPr>
          <w:rFonts w:asciiTheme="majorBidi" w:hAnsiTheme="majorBidi" w:cstheme="majorBidi"/>
          <w:sz w:val="28"/>
          <w:szCs w:val="28"/>
        </w:rPr>
        <w:lastRenderedPageBreak/>
        <w:t xml:space="preserve">Tseng, Y.-F., &amp; Lee, T.-Z. (2009). Comparing appropriate decision of human resource practices on organizational performance with DEA/AHP model. </w:t>
      </w:r>
      <w:r w:rsidRPr="00D22E21">
        <w:rPr>
          <w:rFonts w:asciiTheme="majorBidi" w:hAnsiTheme="majorBidi" w:cstheme="majorBidi"/>
          <w:i/>
          <w:iCs/>
          <w:sz w:val="28"/>
          <w:szCs w:val="28"/>
        </w:rPr>
        <w:t>Expert Systems with Applications, 36</w:t>
      </w:r>
      <w:r w:rsidRPr="00D22E21">
        <w:rPr>
          <w:rFonts w:asciiTheme="majorBidi" w:hAnsiTheme="majorBidi" w:cstheme="majorBidi"/>
          <w:sz w:val="28"/>
          <w:szCs w:val="28"/>
        </w:rPr>
        <w:t xml:space="preserve">(6), 6548–6558. </w:t>
      </w:r>
      <w:hyperlink r:id="rId32" w:history="1">
        <w:r w:rsidRPr="00D22E21">
          <w:rPr>
            <w:rStyle w:val="Hyperlink"/>
            <w:rFonts w:asciiTheme="majorBidi" w:hAnsiTheme="majorBidi" w:cstheme="majorBidi"/>
            <w:color w:val="auto"/>
            <w:sz w:val="28"/>
            <w:szCs w:val="28"/>
          </w:rPr>
          <w:t>https://doi.org/10.1016/j.eswa.2008.11.024</w:t>
        </w:r>
      </w:hyperlink>
    </w:p>
    <w:p w14:paraId="0F63D281" w14:textId="77777777" w:rsidR="00D22E21" w:rsidRPr="00D22E21" w:rsidRDefault="00D22E21">
      <w:pPr>
        <w:pStyle w:val="ListParagraph"/>
        <w:numPr>
          <w:ilvl w:val="0"/>
          <w:numId w:val="11"/>
        </w:numPr>
        <w:bidi w:val="0"/>
        <w:spacing w:line="360" w:lineRule="auto"/>
        <w:rPr>
          <w:rFonts w:asciiTheme="majorBidi" w:hAnsiTheme="majorBidi" w:cstheme="majorBidi"/>
          <w:sz w:val="28"/>
          <w:szCs w:val="28"/>
        </w:rPr>
      </w:pPr>
      <w:r w:rsidRPr="00D22E21">
        <w:rPr>
          <w:rFonts w:asciiTheme="majorBidi" w:hAnsiTheme="majorBidi" w:cstheme="majorBidi"/>
          <w:sz w:val="28"/>
          <w:szCs w:val="28"/>
        </w:rPr>
        <w:t xml:space="preserve">Voelpel, S. C., Dous, M., &amp; Davenport, T. H. (2004). Five steps to creating a global knowledge-sharing system: Siemens' ShareNet. </w:t>
      </w:r>
      <w:r w:rsidRPr="00D22E21">
        <w:rPr>
          <w:rFonts w:asciiTheme="majorBidi" w:hAnsiTheme="majorBidi" w:cstheme="majorBidi"/>
          <w:i/>
          <w:iCs/>
          <w:sz w:val="28"/>
          <w:szCs w:val="28"/>
        </w:rPr>
        <w:t>Academy of Management Executive, 18</w:t>
      </w:r>
      <w:r w:rsidRPr="00D22E21">
        <w:rPr>
          <w:rFonts w:asciiTheme="majorBidi" w:hAnsiTheme="majorBidi" w:cstheme="majorBidi"/>
          <w:sz w:val="28"/>
          <w:szCs w:val="28"/>
        </w:rPr>
        <w:t xml:space="preserve">(3), 9–23. </w:t>
      </w:r>
      <w:hyperlink r:id="rId33" w:history="1">
        <w:r w:rsidRPr="00D22E21">
          <w:rPr>
            <w:rStyle w:val="Hyperlink"/>
            <w:rFonts w:asciiTheme="majorBidi" w:hAnsiTheme="majorBidi" w:cstheme="majorBidi"/>
            <w:sz w:val="28"/>
            <w:szCs w:val="28"/>
          </w:rPr>
          <w:t>https://doi.org/10.5465/ame.2004.14776170</w:t>
        </w:r>
      </w:hyperlink>
    </w:p>
    <w:p w14:paraId="038F6959" w14:textId="77777777" w:rsidR="00D22E21" w:rsidRPr="00D22E21" w:rsidRDefault="00D22E21">
      <w:pPr>
        <w:pStyle w:val="ListParagraph"/>
        <w:numPr>
          <w:ilvl w:val="0"/>
          <w:numId w:val="11"/>
        </w:numPr>
        <w:bidi w:val="0"/>
        <w:spacing w:line="360" w:lineRule="auto"/>
        <w:rPr>
          <w:rFonts w:asciiTheme="majorBidi" w:hAnsiTheme="majorBidi" w:cstheme="majorBidi"/>
          <w:sz w:val="28"/>
          <w:szCs w:val="28"/>
        </w:rPr>
      </w:pPr>
      <w:r w:rsidRPr="00D22E21">
        <w:rPr>
          <w:rFonts w:asciiTheme="majorBidi" w:hAnsiTheme="majorBidi" w:cstheme="majorBidi"/>
          <w:sz w:val="28"/>
          <w:szCs w:val="28"/>
        </w:rPr>
        <w:t xml:space="preserve">Wajdi, F., Ghazzawi, K., &amp; Alsabbagh, M. (2008). Challenges of implementing HRIS in the public sector. </w:t>
      </w:r>
      <w:r w:rsidRPr="00D22E21">
        <w:rPr>
          <w:rFonts w:asciiTheme="majorBidi" w:hAnsiTheme="majorBidi" w:cstheme="majorBidi"/>
          <w:i/>
          <w:iCs/>
          <w:sz w:val="28"/>
          <w:szCs w:val="28"/>
        </w:rPr>
        <w:t>Journal of Human Resource and Sustainability Studies, 3</w:t>
      </w:r>
      <w:r w:rsidRPr="00D22E21">
        <w:rPr>
          <w:rFonts w:asciiTheme="majorBidi" w:hAnsiTheme="majorBidi" w:cstheme="majorBidi"/>
          <w:sz w:val="28"/>
          <w:szCs w:val="28"/>
        </w:rPr>
        <w:t>(1), 17–28.</w:t>
      </w:r>
    </w:p>
    <w:p w14:paraId="2FC91D93" w14:textId="77777777" w:rsidR="00D22E21" w:rsidRPr="00D22E21" w:rsidRDefault="00D22E21">
      <w:pPr>
        <w:pStyle w:val="ListParagraph"/>
        <w:numPr>
          <w:ilvl w:val="0"/>
          <w:numId w:val="11"/>
        </w:numPr>
        <w:bidi w:val="0"/>
        <w:spacing w:line="360" w:lineRule="auto"/>
        <w:rPr>
          <w:rFonts w:asciiTheme="majorBidi" w:hAnsiTheme="majorBidi" w:cstheme="majorBidi"/>
          <w:sz w:val="28"/>
          <w:szCs w:val="28"/>
        </w:rPr>
      </w:pPr>
      <w:bookmarkStart w:id="109" w:name="_Hlk196231150"/>
      <w:r w:rsidRPr="00D22E21">
        <w:rPr>
          <w:rFonts w:asciiTheme="majorBidi" w:hAnsiTheme="majorBidi" w:cstheme="majorBidi"/>
          <w:sz w:val="28"/>
          <w:szCs w:val="28"/>
        </w:rPr>
        <w:t xml:space="preserve">Walker, A. J. (2001). </w:t>
      </w:r>
      <w:r w:rsidRPr="00D22E21">
        <w:rPr>
          <w:rFonts w:asciiTheme="majorBidi" w:hAnsiTheme="majorBidi" w:cstheme="majorBidi"/>
          <w:i/>
          <w:iCs/>
          <w:sz w:val="28"/>
          <w:szCs w:val="28"/>
        </w:rPr>
        <w:t>Web-based human resources: The technologies and trends that are transforming HR.</w:t>
      </w:r>
      <w:r w:rsidRPr="00D22E21">
        <w:rPr>
          <w:rFonts w:asciiTheme="majorBidi" w:hAnsiTheme="majorBidi" w:cstheme="majorBidi"/>
          <w:sz w:val="28"/>
          <w:szCs w:val="28"/>
        </w:rPr>
        <w:t xml:space="preserve"> New Delhi: Tata McGraw Hill.</w:t>
      </w:r>
    </w:p>
    <w:bookmarkEnd w:id="109"/>
    <w:p w14:paraId="17B36CA4" w14:textId="77777777" w:rsidR="00164417" w:rsidRPr="006A70CA" w:rsidRDefault="00164417" w:rsidP="00164417">
      <w:pPr>
        <w:bidi w:val="0"/>
        <w:spacing w:line="360" w:lineRule="auto"/>
        <w:rPr>
          <w:rFonts w:asciiTheme="majorBidi" w:hAnsiTheme="majorBidi" w:cstheme="majorBidi"/>
          <w:sz w:val="28"/>
          <w:szCs w:val="28"/>
        </w:rPr>
      </w:pPr>
    </w:p>
    <w:p w14:paraId="35A75DEB" w14:textId="77777777" w:rsidR="00D02EBB" w:rsidRDefault="00D02EBB" w:rsidP="00B96850">
      <w:pPr>
        <w:bidi w:val="0"/>
        <w:spacing w:line="360" w:lineRule="auto"/>
        <w:rPr>
          <w:rFonts w:asciiTheme="majorBidi" w:hAnsiTheme="majorBidi" w:cstheme="majorBidi"/>
          <w:b/>
          <w:bCs/>
          <w:sz w:val="32"/>
          <w:szCs w:val="32"/>
        </w:rPr>
      </w:pPr>
    </w:p>
    <w:p w14:paraId="63269051" w14:textId="77777777" w:rsidR="00985A9F" w:rsidRDefault="00985A9F" w:rsidP="00985A9F">
      <w:pPr>
        <w:bidi w:val="0"/>
        <w:spacing w:line="360" w:lineRule="auto"/>
        <w:rPr>
          <w:rFonts w:asciiTheme="majorBidi" w:hAnsiTheme="majorBidi" w:cstheme="majorBidi"/>
          <w:b/>
          <w:bCs/>
          <w:sz w:val="32"/>
          <w:szCs w:val="32"/>
        </w:rPr>
      </w:pPr>
    </w:p>
    <w:p w14:paraId="6A391369" w14:textId="77777777" w:rsidR="00985A9F" w:rsidRDefault="00985A9F" w:rsidP="00985A9F">
      <w:pPr>
        <w:bidi w:val="0"/>
        <w:spacing w:line="360" w:lineRule="auto"/>
        <w:rPr>
          <w:rFonts w:asciiTheme="majorBidi" w:hAnsiTheme="majorBidi" w:cstheme="majorBidi"/>
          <w:b/>
          <w:bCs/>
          <w:sz w:val="32"/>
          <w:szCs w:val="32"/>
        </w:rPr>
      </w:pPr>
    </w:p>
    <w:p w14:paraId="6D0D58BD" w14:textId="77777777" w:rsidR="00985A9F" w:rsidRDefault="00985A9F" w:rsidP="00985A9F">
      <w:pPr>
        <w:bidi w:val="0"/>
        <w:spacing w:line="360" w:lineRule="auto"/>
        <w:rPr>
          <w:rFonts w:asciiTheme="majorBidi" w:hAnsiTheme="majorBidi" w:cstheme="majorBidi"/>
          <w:b/>
          <w:bCs/>
          <w:sz w:val="32"/>
          <w:szCs w:val="32"/>
        </w:rPr>
      </w:pPr>
    </w:p>
    <w:p w14:paraId="39289C23" w14:textId="77777777" w:rsidR="00985A9F" w:rsidRDefault="00985A9F" w:rsidP="00985A9F">
      <w:pPr>
        <w:bidi w:val="0"/>
        <w:spacing w:line="360" w:lineRule="auto"/>
        <w:rPr>
          <w:rFonts w:asciiTheme="majorBidi" w:hAnsiTheme="majorBidi" w:cstheme="majorBidi"/>
          <w:b/>
          <w:bCs/>
          <w:sz w:val="32"/>
          <w:szCs w:val="32"/>
        </w:rPr>
      </w:pPr>
    </w:p>
    <w:p w14:paraId="61D75BCC" w14:textId="77777777" w:rsidR="00985A9F" w:rsidRDefault="00985A9F" w:rsidP="00985A9F">
      <w:pPr>
        <w:bidi w:val="0"/>
        <w:spacing w:line="360" w:lineRule="auto"/>
        <w:rPr>
          <w:rFonts w:asciiTheme="majorBidi" w:hAnsiTheme="majorBidi" w:cstheme="majorBidi"/>
          <w:b/>
          <w:bCs/>
          <w:sz w:val="32"/>
          <w:szCs w:val="32"/>
        </w:rPr>
      </w:pPr>
    </w:p>
    <w:p w14:paraId="23EA4DC0" w14:textId="77777777" w:rsidR="00985A9F" w:rsidRPr="006A70CA" w:rsidRDefault="00985A9F" w:rsidP="00985A9F">
      <w:pPr>
        <w:bidi w:val="0"/>
        <w:spacing w:line="360" w:lineRule="auto"/>
        <w:rPr>
          <w:rFonts w:asciiTheme="majorBidi" w:hAnsiTheme="majorBidi" w:cstheme="majorBidi"/>
          <w:b/>
          <w:bCs/>
          <w:sz w:val="32"/>
          <w:szCs w:val="32"/>
        </w:rPr>
      </w:pPr>
    </w:p>
    <w:p w14:paraId="3141B9DE" w14:textId="77777777" w:rsidR="00D02EBB" w:rsidRPr="006A70CA" w:rsidRDefault="00D02EBB" w:rsidP="00D02EBB">
      <w:pPr>
        <w:bidi w:val="0"/>
        <w:spacing w:line="360" w:lineRule="auto"/>
        <w:rPr>
          <w:rFonts w:asciiTheme="majorBidi" w:hAnsiTheme="majorBidi" w:cstheme="majorBidi"/>
          <w:b/>
          <w:bCs/>
          <w:sz w:val="32"/>
          <w:szCs w:val="32"/>
        </w:rPr>
      </w:pPr>
    </w:p>
    <w:p w14:paraId="3A29A354" w14:textId="77777777" w:rsidR="00D02EBB" w:rsidRPr="006A70CA" w:rsidRDefault="00D02EBB" w:rsidP="00D02EBB">
      <w:pPr>
        <w:bidi w:val="0"/>
        <w:spacing w:line="360" w:lineRule="auto"/>
        <w:rPr>
          <w:rFonts w:asciiTheme="majorBidi" w:hAnsiTheme="majorBidi" w:cstheme="majorBidi"/>
          <w:b/>
          <w:bCs/>
          <w:sz w:val="32"/>
          <w:szCs w:val="32"/>
        </w:rPr>
      </w:pPr>
    </w:p>
    <w:p w14:paraId="76F738F4" w14:textId="78A7473F" w:rsidR="00B96850" w:rsidRPr="006A70CA" w:rsidRDefault="00B96850" w:rsidP="000F2BEA">
      <w:pPr>
        <w:pStyle w:val="Heading1"/>
        <w:numPr>
          <w:ilvl w:val="0"/>
          <w:numId w:val="20"/>
        </w:numPr>
        <w:bidi w:val="0"/>
        <w:spacing w:line="360" w:lineRule="auto"/>
        <w:rPr>
          <w:rFonts w:asciiTheme="majorBidi" w:hAnsiTheme="majorBidi"/>
          <w:b/>
          <w:bCs/>
          <w:color w:val="auto"/>
        </w:rPr>
      </w:pPr>
      <w:bookmarkStart w:id="110" w:name="_Toc191536056"/>
      <w:bookmarkStart w:id="111" w:name="_Toc228076287"/>
      <w:r w:rsidRPr="006A70CA">
        <w:rPr>
          <w:rFonts w:asciiTheme="majorBidi" w:hAnsiTheme="majorBidi"/>
          <w:b/>
          <w:bCs/>
          <w:color w:val="auto"/>
        </w:rPr>
        <w:lastRenderedPageBreak/>
        <w:t>Appendices</w:t>
      </w:r>
      <w:bookmarkEnd w:id="110"/>
      <w:bookmarkEnd w:id="111"/>
    </w:p>
    <w:p w14:paraId="7A7F9792" w14:textId="77777777" w:rsidR="000E3574" w:rsidRPr="006A70CA" w:rsidRDefault="000E3574" w:rsidP="000E3574">
      <w:pPr>
        <w:bidi w:val="0"/>
        <w:spacing w:line="360" w:lineRule="auto"/>
        <w:jc w:val="both"/>
        <w:rPr>
          <w:rFonts w:asciiTheme="majorBidi" w:hAnsiTheme="majorBidi" w:cstheme="majorBidi"/>
          <w:sz w:val="28"/>
          <w:szCs w:val="28"/>
        </w:rPr>
      </w:pPr>
      <w:r w:rsidRPr="006A70CA">
        <w:rPr>
          <w:rFonts w:asciiTheme="majorBidi" w:hAnsiTheme="majorBidi" w:cstheme="majorBidi"/>
          <w:sz w:val="28"/>
          <w:szCs w:val="28"/>
        </w:rPr>
        <w:t>Kind regards,</w:t>
      </w:r>
    </w:p>
    <w:p w14:paraId="0BE6A83D" w14:textId="77777777" w:rsidR="000E3574" w:rsidRPr="006A70CA" w:rsidRDefault="000E3574" w:rsidP="000E3574">
      <w:pPr>
        <w:bidi w:val="0"/>
        <w:spacing w:line="360" w:lineRule="auto"/>
        <w:jc w:val="both"/>
        <w:rPr>
          <w:rFonts w:asciiTheme="majorBidi" w:hAnsiTheme="majorBidi" w:cstheme="majorBidi"/>
          <w:sz w:val="28"/>
          <w:szCs w:val="28"/>
        </w:rPr>
      </w:pPr>
      <w:r w:rsidRPr="006A70CA">
        <w:rPr>
          <w:rFonts w:asciiTheme="majorBidi" w:hAnsiTheme="majorBidi" w:cstheme="majorBidi"/>
          <w:sz w:val="28"/>
          <w:szCs w:val="28"/>
        </w:rPr>
        <w:t>This questionnaire aims to explore the role of Electronic Human Resources Management (e-HRM) on workforce efficiency in banks across Riyadh City. The information gathered through this survey will help assess how e-HRM influences key HR functions, including recruitment efficiency, employee engagement, and performance evaluation.</w:t>
      </w:r>
    </w:p>
    <w:p w14:paraId="2AD0EABA" w14:textId="77777777" w:rsidR="000E3574" w:rsidRPr="006A70CA" w:rsidRDefault="000E3574" w:rsidP="000E3574">
      <w:pPr>
        <w:bidi w:val="0"/>
        <w:spacing w:line="360" w:lineRule="auto"/>
        <w:jc w:val="both"/>
        <w:rPr>
          <w:rFonts w:asciiTheme="majorBidi" w:hAnsiTheme="majorBidi" w:cstheme="majorBidi"/>
          <w:sz w:val="28"/>
          <w:szCs w:val="28"/>
        </w:rPr>
      </w:pPr>
      <w:r w:rsidRPr="006A70CA">
        <w:rPr>
          <w:rFonts w:asciiTheme="majorBidi" w:hAnsiTheme="majorBidi" w:cstheme="majorBidi"/>
          <w:sz w:val="28"/>
          <w:szCs w:val="28"/>
        </w:rPr>
        <w:t>The target audience for this survey includes employees and managers working in the banking sector.</w:t>
      </w:r>
    </w:p>
    <w:p w14:paraId="2BC9AEBF" w14:textId="77777777" w:rsidR="000E3574" w:rsidRPr="006A70CA" w:rsidRDefault="000E3574" w:rsidP="000E3574">
      <w:pPr>
        <w:bidi w:val="0"/>
        <w:spacing w:line="360" w:lineRule="auto"/>
        <w:jc w:val="both"/>
        <w:rPr>
          <w:rFonts w:asciiTheme="majorBidi" w:hAnsiTheme="majorBidi" w:cstheme="majorBidi"/>
          <w:sz w:val="28"/>
          <w:szCs w:val="28"/>
        </w:rPr>
      </w:pPr>
      <w:r w:rsidRPr="006A70CA">
        <w:rPr>
          <w:rFonts w:asciiTheme="majorBidi" w:hAnsiTheme="majorBidi" w:cstheme="majorBidi"/>
          <w:sz w:val="28"/>
          <w:szCs w:val="28"/>
        </w:rPr>
        <w:t>This questionnaire will take approximately 10 minutes to complete and will be distributed online and via email.</w:t>
      </w:r>
    </w:p>
    <w:p w14:paraId="7341B2AB" w14:textId="77777777" w:rsidR="000E3574" w:rsidRPr="006A70CA" w:rsidRDefault="000E3574" w:rsidP="000E3574">
      <w:pPr>
        <w:bidi w:val="0"/>
        <w:spacing w:line="360" w:lineRule="auto"/>
        <w:jc w:val="both"/>
        <w:rPr>
          <w:rFonts w:asciiTheme="majorBidi" w:hAnsiTheme="majorBidi" w:cstheme="majorBidi"/>
          <w:sz w:val="28"/>
          <w:szCs w:val="28"/>
        </w:rPr>
      </w:pPr>
      <w:r w:rsidRPr="006A70CA">
        <w:rPr>
          <w:rFonts w:asciiTheme="majorBidi" w:hAnsiTheme="majorBidi" w:cstheme="majorBidi"/>
          <w:sz w:val="28"/>
          <w:szCs w:val="28"/>
        </w:rPr>
        <w:t>E-HRM Implementation: e-HRM refers to the digital transformation of HR processes, enabling organizations to streamline operations, enhance decision-making, and improve overall workforce management. It integrates technology to optimize tasks such as recruitment, performance tracking, and employee engagement.</w:t>
      </w:r>
    </w:p>
    <w:p w14:paraId="3A704FCB" w14:textId="77777777" w:rsidR="000E3574" w:rsidRPr="006A70CA" w:rsidRDefault="000E3574" w:rsidP="000E3574">
      <w:pPr>
        <w:bidi w:val="0"/>
        <w:spacing w:line="360" w:lineRule="auto"/>
        <w:jc w:val="both"/>
        <w:rPr>
          <w:rFonts w:asciiTheme="majorBidi" w:hAnsiTheme="majorBidi" w:cstheme="majorBidi"/>
          <w:sz w:val="28"/>
          <w:szCs w:val="28"/>
        </w:rPr>
      </w:pPr>
      <w:r w:rsidRPr="006A70CA">
        <w:rPr>
          <w:rFonts w:asciiTheme="majorBidi" w:hAnsiTheme="majorBidi" w:cstheme="majorBidi"/>
          <w:sz w:val="28"/>
          <w:szCs w:val="28"/>
        </w:rPr>
        <w:t>Work Efficiency: Work efficiency involves maximizing productivity while minimizing effort and resource wastage. In the context of this study, it refers to how well HR functions operate after the adoption of e-HRM, influencing employee satisfaction, task execution, and overall organizational performance.</w:t>
      </w:r>
    </w:p>
    <w:p w14:paraId="40490696" w14:textId="01B1FA63" w:rsidR="00D5623B" w:rsidRPr="006A70CA" w:rsidRDefault="000E3574" w:rsidP="000E3574">
      <w:pPr>
        <w:bidi w:val="0"/>
        <w:spacing w:line="360" w:lineRule="auto"/>
        <w:jc w:val="both"/>
        <w:rPr>
          <w:rFonts w:asciiTheme="majorBidi" w:hAnsiTheme="majorBidi" w:cstheme="majorBidi"/>
          <w:b/>
          <w:bCs/>
          <w:sz w:val="32"/>
          <w:szCs w:val="32"/>
        </w:rPr>
      </w:pPr>
      <w:r w:rsidRPr="006A70CA">
        <w:rPr>
          <w:rFonts w:asciiTheme="majorBidi" w:hAnsiTheme="majorBidi" w:cstheme="majorBidi"/>
          <w:sz w:val="28"/>
          <w:szCs w:val="28"/>
        </w:rPr>
        <w:t>Thank you for your time.</w:t>
      </w:r>
    </w:p>
    <w:p w14:paraId="1017007B" w14:textId="77777777" w:rsidR="00D5623B" w:rsidRPr="006A70CA" w:rsidRDefault="00D5623B" w:rsidP="00D5623B">
      <w:pPr>
        <w:bidi w:val="0"/>
        <w:spacing w:line="360" w:lineRule="auto"/>
        <w:rPr>
          <w:rFonts w:asciiTheme="majorBidi" w:hAnsiTheme="majorBidi" w:cstheme="majorBidi"/>
          <w:b/>
          <w:bCs/>
          <w:sz w:val="32"/>
          <w:szCs w:val="32"/>
        </w:rPr>
      </w:pPr>
    </w:p>
    <w:p w14:paraId="3DE0B001" w14:textId="77777777" w:rsidR="00D5623B" w:rsidRPr="006A70CA" w:rsidRDefault="00D5623B" w:rsidP="00D5623B">
      <w:pPr>
        <w:bidi w:val="0"/>
        <w:spacing w:line="360" w:lineRule="auto"/>
        <w:rPr>
          <w:rFonts w:asciiTheme="majorBidi" w:hAnsiTheme="majorBidi" w:cstheme="majorBidi"/>
          <w:b/>
          <w:bCs/>
          <w:sz w:val="32"/>
          <w:szCs w:val="32"/>
        </w:rPr>
      </w:pPr>
    </w:p>
    <w:p w14:paraId="1900956E" w14:textId="77777777" w:rsidR="00B66557" w:rsidRPr="006A70CA" w:rsidRDefault="00B66557" w:rsidP="00B66557">
      <w:pPr>
        <w:bidi w:val="0"/>
        <w:spacing w:line="360" w:lineRule="auto"/>
        <w:rPr>
          <w:rFonts w:asciiTheme="majorBidi" w:hAnsiTheme="majorBidi" w:cstheme="majorBidi"/>
          <w:b/>
          <w:bCs/>
          <w:sz w:val="32"/>
          <w:szCs w:val="32"/>
        </w:rPr>
      </w:pPr>
    </w:p>
    <w:tbl>
      <w:tblPr>
        <w:tblStyle w:val="TableGrid"/>
        <w:tblW w:w="9630" w:type="dxa"/>
        <w:tblInd w:w="-431"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4A0" w:firstRow="1" w:lastRow="0" w:firstColumn="1" w:lastColumn="0" w:noHBand="0" w:noVBand="1"/>
      </w:tblPr>
      <w:tblGrid>
        <w:gridCol w:w="2414"/>
        <w:gridCol w:w="2129"/>
        <w:gridCol w:w="835"/>
        <w:gridCol w:w="1494"/>
        <w:gridCol w:w="632"/>
        <w:gridCol w:w="1463"/>
        <w:gridCol w:w="663"/>
      </w:tblGrid>
      <w:tr w:rsidR="006A70CA" w:rsidRPr="006A70CA" w14:paraId="7E68280B" w14:textId="77777777" w:rsidTr="007E6BC0">
        <w:trPr>
          <w:trHeight w:val="492"/>
        </w:trPr>
        <w:tc>
          <w:tcPr>
            <w:tcW w:w="9630" w:type="dxa"/>
            <w:gridSpan w:val="7"/>
          </w:tcPr>
          <w:p w14:paraId="67E95B80" w14:textId="77777777" w:rsidR="00D5623B" w:rsidRPr="001B2114" w:rsidRDefault="00D5623B" w:rsidP="00D5623B">
            <w:pPr>
              <w:bidi w:val="0"/>
              <w:ind w:firstLine="0"/>
              <w:rPr>
                <w:rFonts w:asciiTheme="majorBidi" w:hAnsiTheme="majorBidi" w:cstheme="majorBidi"/>
                <w:b/>
                <w:bCs/>
                <w:sz w:val="28"/>
                <w:szCs w:val="28"/>
              </w:rPr>
            </w:pPr>
            <w:r w:rsidRPr="001B2114">
              <w:rPr>
                <w:rFonts w:asciiTheme="majorBidi" w:hAnsiTheme="majorBidi" w:cstheme="majorBidi"/>
                <w:b/>
                <w:bCs/>
                <w:sz w:val="28"/>
                <w:szCs w:val="28"/>
              </w:rPr>
              <w:lastRenderedPageBreak/>
              <w:t>Personal Information:</w:t>
            </w:r>
          </w:p>
        </w:tc>
      </w:tr>
      <w:tr w:rsidR="006A70CA" w:rsidRPr="006A70CA" w14:paraId="4C2789C2" w14:textId="77777777" w:rsidTr="007E6BC0">
        <w:trPr>
          <w:trHeight w:val="415"/>
        </w:trPr>
        <w:tc>
          <w:tcPr>
            <w:tcW w:w="2414" w:type="dxa"/>
            <w:tcBorders>
              <w:bottom w:val="single" w:sz="12" w:space="0" w:color="auto"/>
            </w:tcBorders>
            <w:vAlign w:val="center"/>
          </w:tcPr>
          <w:p w14:paraId="7CD5396F" w14:textId="77777777" w:rsidR="00D5623B" w:rsidRPr="006A70CA" w:rsidRDefault="00D5623B" w:rsidP="007E6BC0">
            <w:pPr>
              <w:bidi w:val="0"/>
              <w:ind w:firstLine="0"/>
              <w:jc w:val="center"/>
              <w:rPr>
                <w:rFonts w:asciiTheme="majorBidi" w:hAnsiTheme="majorBidi" w:cstheme="majorBidi"/>
                <w:sz w:val="28"/>
                <w:szCs w:val="28"/>
              </w:rPr>
            </w:pPr>
            <w:r w:rsidRPr="006A70CA">
              <w:rPr>
                <w:rFonts w:asciiTheme="majorBidi" w:hAnsiTheme="majorBidi" w:cstheme="majorBidi"/>
                <w:sz w:val="28"/>
                <w:szCs w:val="28"/>
              </w:rPr>
              <w:t>Gender</w:t>
            </w:r>
          </w:p>
        </w:tc>
        <w:tc>
          <w:tcPr>
            <w:tcW w:w="2129" w:type="dxa"/>
            <w:vAlign w:val="center"/>
          </w:tcPr>
          <w:p w14:paraId="1B0958E1" w14:textId="77777777" w:rsidR="00D5623B" w:rsidRPr="006A70CA" w:rsidRDefault="00D5623B" w:rsidP="007E6BC0">
            <w:pPr>
              <w:bidi w:val="0"/>
              <w:ind w:firstLine="0"/>
              <w:jc w:val="center"/>
              <w:rPr>
                <w:rFonts w:asciiTheme="majorBidi" w:hAnsiTheme="majorBidi" w:cstheme="majorBidi"/>
                <w:sz w:val="28"/>
                <w:szCs w:val="28"/>
              </w:rPr>
            </w:pPr>
            <w:r w:rsidRPr="006A70CA">
              <w:rPr>
                <w:rFonts w:asciiTheme="majorBidi" w:hAnsiTheme="majorBidi" w:cstheme="majorBidi"/>
                <w:sz w:val="28"/>
                <w:szCs w:val="28"/>
              </w:rPr>
              <w:t>Male</w:t>
            </w:r>
          </w:p>
        </w:tc>
        <w:tc>
          <w:tcPr>
            <w:tcW w:w="835" w:type="dxa"/>
            <w:vAlign w:val="center"/>
          </w:tcPr>
          <w:p w14:paraId="50A36576" w14:textId="77777777" w:rsidR="00D5623B" w:rsidRPr="006A70CA" w:rsidRDefault="00D5623B" w:rsidP="007E6BC0">
            <w:pPr>
              <w:bidi w:val="0"/>
              <w:jc w:val="center"/>
              <w:rPr>
                <w:rFonts w:asciiTheme="majorBidi" w:hAnsiTheme="majorBidi" w:cstheme="majorBidi"/>
                <w:sz w:val="28"/>
                <w:szCs w:val="28"/>
              </w:rPr>
            </w:pPr>
          </w:p>
        </w:tc>
        <w:tc>
          <w:tcPr>
            <w:tcW w:w="3589" w:type="dxa"/>
            <w:gridSpan w:val="3"/>
            <w:vAlign w:val="center"/>
          </w:tcPr>
          <w:p w14:paraId="277842C6" w14:textId="77777777" w:rsidR="00D5623B" w:rsidRPr="006A70CA" w:rsidRDefault="00D5623B" w:rsidP="007E6BC0">
            <w:pPr>
              <w:bidi w:val="0"/>
              <w:ind w:firstLine="0"/>
              <w:jc w:val="center"/>
              <w:rPr>
                <w:rFonts w:asciiTheme="majorBidi" w:hAnsiTheme="majorBidi" w:cstheme="majorBidi"/>
                <w:sz w:val="28"/>
                <w:szCs w:val="28"/>
              </w:rPr>
            </w:pPr>
            <w:r w:rsidRPr="006A70CA">
              <w:rPr>
                <w:rFonts w:asciiTheme="majorBidi" w:hAnsiTheme="majorBidi" w:cstheme="majorBidi"/>
                <w:sz w:val="28"/>
                <w:szCs w:val="28"/>
              </w:rPr>
              <w:t>Female</w:t>
            </w:r>
          </w:p>
        </w:tc>
        <w:tc>
          <w:tcPr>
            <w:tcW w:w="663" w:type="dxa"/>
            <w:vAlign w:val="center"/>
          </w:tcPr>
          <w:p w14:paraId="4BA676C7" w14:textId="77777777" w:rsidR="00D5623B" w:rsidRPr="006A70CA" w:rsidRDefault="00D5623B" w:rsidP="007E6BC0">
            <w:pPr>
              <w:bidi w:val="0"/>
              <w:jc w:val="center"/>
              <w:rPr>
                <w:rFonts w:asciiTheme="majorBidi" w:hAnsiTheme="majorBidi" w:cstheme="majorBidi"/>
                <w:sz w:val="28"/>
                <w:szCs w:val="28"/>
              </w:rPr>
            </w:pPr>
          </w:p>
        </w:tc>
      </w:tr>
      <w:tr w:rsidR="006A70CA" w:rsidRPr="006A70CA" w14:paraId="302D64CB" w14:textId="77777777" w:rsidTr="007E6BC0">
        <w:trPr>
          <w:trHeight w:val="407"/>
        </w:trPr>
        <w:tc>
          <w:tcPr>
            <w:tcW w:w="2414" w:type="dxa"/>
            <w:vAlign w:val="center"/>
          </w:tcPr>
          <w:p w14:paraId="23DCACAC" w14:textId="77777777" w:rsidR="00D5623B" w:rsidRPr="006A70CA" w:rsidRDefault="00D5623B" w:rsidP="007E6BC0">
            <w:pPr>
              <w:bidi w:val="0"/>
              <w:ind w:firstLine="0"/>
              <w:jc w:val="center"/>
              <w:rPr>
                <w:rFonts w:asciiTheme="majorBidi" w:hAnsiTheme="majorBidi" w:cstheme="majorBidi"/>
                <w:sz w:val="28"/>
                <w:szCs w:val="28"/>
              </w:rPr>
            </w:pPr>
            <w:r w:rsidRPr="006A70CA">
              <w:rPr>
                <w:rFonts w:asciiTheme="majorBidi" w:hAnsiTheme="majorBidi" w:cstheme="majorBidi"/>
                <w:sz w:val="28"/>
                <w:szCs w:val="28"/>
              </w:rPr>
              <w:t>Age</w:t>
            </w:r>
          </w:p>
        </w:tc>
        <w:tc>
          <w:tcPr>
            <w:tcW w:w="2129" w:type="dxa"/>
            <w:vAlign w:val="center"/>
          </w:tcPr>
          <w:p w14:paraId="63D90A1D" w14:textId="77777777" w:rsidR="00D5623B" w:rsidRPr="006A70CA" w:rsidRDefault="00D5623B" w:rsidP="007E6BC0">
            <w:pPr>
              <w:bidi w:val="0"/>
              <w:ind w:firstLine="0"/>
              <w:jc w:val="center"/>
              <w:rPr>
                <w:rFonts w:asciiTheme="majorBidi" w:hAnsiTheme="majorBidi" w:cstheme="majorBidi"/>
                <w:sz w:val="28"/>
                <w:szCs w:val="28"/>
              </w:rPr>
            </w:pPr>
            <w:r w:rsidRPr="006A70CA">
              <w:rPr>
                <w:rFonts w:asciiTheme="majorBidi" w:hAnsiTheme="majorBidi" w:cstheme="majorBidi"/>
                <w:sz w:val="28"/>
                <w:szCs w:val="28"/>
              </w:rPr>
              <w:t>From 20 to 35</w:t>
            </w:r>
          </w:p>
        </w:tc>
        <w:tc>
          <w:tcPr>
            <w:tcW w:w="835" w:type="dxa"/>
            <w:vAlign w:val="center"/>
          </w:tcPr>
          <w:p w14:paraId="1865ED41" w14:textId="77777777" w:rsidR="00D5623B" w:rsidRPr="006A70CA" w:rsidRDefault="00D5623B" w:rsidP="007E6BC0">
            <w:pPr>
              <w:bidi w:val="0"/>
              <w:jc w:val="center"/>
              <w:rPr>
                <w:rFonts w:asciiTheme="majorBidi" w:hAnsiTheme="majorBidi" w:cstheme="majorBidi"/>
                <w:sz w:val="28"/>
                <w:szCs w:val="28"/>
              </w:rPr>
            </w:pPr>
          </w:p>
        </w:tc>
        <w:tc>
          <w:tcPr>
            <w:tcW w:w="3589" w:type="dxa"/>
            <w:gridSpan w:val="3"/>
            <w:vAlign w:val="center"/>
          </w:tcPr>
          <w:p w14:paraId="194B8D9D" w14:textId="77777777" w:rsidR="00D5623B" w:rsidRPr="006A70CA" w:rsidRDefault="00D5623B" w:rsidP="007E6BC0">
            <w:pPr>
              <w:bidi w:val="0"/>
              <w:ind w:firstLine="0"/>
              <w:jc w:val="center"/>
              <w:rPr>
                <w:rFonts w:asciiTheme="majorBidi" w:hAnsiTheme="majorBidi" w:cstheme="majorBidi"/>
                <w:sz w:val="28"/>
                <w:szCs w:val="28"/>
              </w:rPr>
            </w:pPr>
            <w:r w:rsidRPr="006A70CA">
              <w:rPr>
                <w:rFonts w:asciiTheme="majorBidi" w:hAnsiTheme="majorBidi" w:cstheme="majorBidi"/>
                <w:sz w:val="28"/>
                <w:szCs w:val="28"/>
              </w:rPr>
              <w:t>From 35 to 50</w:t>
            </w:r>
          </w:p>
        </w:tc>
        <w:tc>
          <w:tcPr>
            <w:tcW w:w="663" w:type="dxa"/>
            <w:vAlign w:val="center"/>
          </w:tcPr>
          <w:p w14:paraId="02847FF4" w14:textId="77777777" w:rsidR="00D5623B" w:rsidRPr="006A70CA" w:rsidRDefault="00D5623B" w:rsidP="007E6BC0">
            <w:pPr>
              <w:bidi w:val="0"/>
              <w:jc w:val="center"/>
              <w:rPr>
                <w:rFonts w:asciiTheme="majorBidi" w:hAnsiTheme="majorBidi" w:cstheme="majorBidi"/>
                <w:sz w:val="28"/>
                <w:szCs w:val="28"/>
              </w:rPr>
            </w:pPr>
          </w:p>
        </w:tc>
      </w:tr>
      <w:tr w:rsidR="006A70CA" w:rsidRPr="006A70CA" w14:paraId="08375DC3" w14:textId="77777777" w:rsidTr="00DA77EC">
        <w:trPr>
          <w:trHeight w:val="426"/>
        </w:trPr>
        <w:tc>
          <w:tcPr>
            <w:tcW w:w="2414" w:type="dxa"/>
            <w:vAlign w:val="center"/>
          </w:tcPr>
          <w:p w14:paraId="58809F95" w14:textId="77777777" w:rsidR="00D5623B" w:rsidRPr="006A70CA" w:rsidRDefault="00D5623B" w:rsidP="007E6BC0">
            <w:pPr>
              <w:bidi w:val="0"/>
              <w:ind w:firstLine="0"/>
              <w:jc w:val="center"/>
              <w:rPr>
                <w:rFonts w:asciiTheme="majorBidi" w:hAnsiTheme="majorBidi" w:cstheme="majorBidi"/>
                <w:sz w:val="28"/>
                <w:szCs w:val="28"/>
              </w:rPr>
            </w:pPr>
            <w:r w:rsidRPr="006A70CA">
              <w:rPr>
                <w:rFonts w:asciiTheme="majorBidi" w:hAnsiTheme="majorBidi" w:cstheme="majorBidi"/>
                <w:sz w:val="28"/>
                <w:szCs w:val="28"/>
              </w:rPr>
              <w:t>Qualification</w:t>
            </w:r>
          </w:p>
        </w:tc>
        <w:tc>
          <w:tcPr>
            <w:tcW w:w="2129" w:type="dxa"/>
            <w:vAlign w:val="center"/>
          </w:tcPr>
          <w:p w14:paraId="5976EDD2" w14:textId="77777777" w:rsidR="00D5623B" w:rsidRPr="006A70CA" w:rsidRDefault="00D5623B" w:rsidP="007E6BC0">
            <w:pPr>
              <w:bidi w:val="0"/>
              <w:ind w:firstLine="0"/>
              <w:jc w:val="center"/>
              <w:rPr>
                <w:rFonts w:asciiTheme="majorBidi" w:hAnsiTheme="majorBidi" w:cstheme="majorBidi"/>
                <w:sz w:val="28"/>
                <w:szCs w:val="28"/>
              </w:rPr>
            </w:pPr>
            <w:r w:rsidRPr="006A70CA">
              <w:rPr>
                <w:rFonts w:asciiTheme="majorBidi" w:hAnsiTheme="majorBidi" w:cstheme="majorBidi"/>
                <w:sz w:val="28"/>
                <w:szCs w:val="28"/>
              </w:rPr>
              <w:t>Secondary</w:t>
            </w:r>
          </w:p>
        </w:tc>
        <w:tc>
          <w:tcPr>
            <w:tcW w:w="835" w:type="dxa"/>
            <w:vAlign w:val="center"/>
          </w:tcPr>
          <w:p w14:paraId="428E7133" w14:textId="77777777" w:rsidR="00D5623B" w:rsidRPr="006A70CA" w:rsidRDefault="00D5623B" w:rsidP="007E6BC0">
            <w:pPr>
              <w:bidi w:val="0"/>
              <w:jc w:val="center"/>
              <w:rPr>
                <w:rFonts w:asciiTheme="majorBidi" w:hAnsiTheme="majorBidi" w:cstheme="majorBidi"/>
                <w:sz w:val="28"/>
                <w:szCs w:val="28"/>
              </w:rPr>
            </w:pPr>
          </w:p>
        </w:tc>
        <w:tc>
          <w:tcPr>
            <w:tcW w:w="1494" w:type="dxa"/>
            <w:vAlign w:val="center"/>
          </w:tcPr>
          <w:p w14:paraId="6D99782F" w14:textId="77777777" w:rsidR="00D5623B" w:rsidRPr="006A70CA" w:rsidRDefault="00D5623B" w:rsidP="007E6BC0">
            <w:pPr>
              <w:bidi w:val="0"/>
              <w:ind w:firstLine="0"/>
              <w:jc w:val="center"/>
              <w:rPr>
                <w:rFonts w:asciiTheme="majorBidi" w:hAnsiTheme="majorBidi" w:cstheme="majorBidi"/>
                <w:sz w:val="28"/>
                <w:szCs w:val="28"/>
              </w:rPr>
            </w:pPr>
            <w:r w:rsidRPr="006A70CA">
              <w:rPr>
                <w:rFonts w:asciiTheme="majorBidi" w:hAnsiTheme="majorBidi" w:cstheme="majorBidi"/>
                <w:sz w:val="28"/>
                <w:szCs w:val="28"/>
              </w:rPr>
              <w:t>Bachelor's</w:t>
            </w:r>
          </w:p>
        </w:tc>
        <w:tc>
          <w:tcPr>
            <w:tcW w:w="632" w:type="dxa"/>
            <w:vAlign w:val="center"/>
          </w:tcPr>
          <w:p w14:paraId="33A487EE" w14:textId="77777777" w:rsidR="00D5623B" w:rsidRPr="006A70CA" w:rsidRDefault="00D5623B" w:rsidP="007E6BC0">
            <w:pPr>
              <w:bidi w:val="0"/>
              <w:jc w:val="center"/>
              <w:rPr>
                <w:rFonts w:asciiTheme="majorBidi" w:hAnsiTheme="majorBidi" w:cstheme="majorBidi"/>
                <w:sz w:val="28"/>
                <w:szCs w:val="28"/>
              </w:rPr>
            </w:pPr>
          </w:p>
        </w:tc>
        <w:tc>
          <w:tcPr>
            <w:tcW w:w="1463" w:type="dxa"/>
            <w:vAlign w:val="center"/>
          </w:tcPr>
          <w:p w14:paraId="49FF7BD1" w14:textId="77777777" w:rsidR="00D5623B" w:rsidRPr="006A70CA" w:rsidRDefault="00D5623B" w:rsidP="007E6BC0">
            <w:pPr>
              <w:bidi w:val="0"/>
              <w:ind w:firstLine="0"/>
              <w:jc w:val="center"/>
              <w:rPr>
                <w:rFonts w:asciiTheme="majorBidi" w:hAnsiTheme="majorBidi" w:cstheme="majorBidi"/>
                <w:sz w:val="28"/>
                <w:szCs w:val="28"/>
              </w:rPr>
            </w:pPr>
            <w:r w:rsidRPr="006A70CA">
              <w:rPr>
                <w:rFonts w:asciiTheme="majorBidi" w:hAnsiTheme="majorBidi" w:cstheme="majorBidi"/>
                <w:sz w:val="28"/>
                <w:szCs w:val="28"/>
              </w:rPr>
              <w:t>Master's</w:t>
            </w:r>
          </w:p>
        </w:tc>
        <w:tc>
          <w:tcPr>
            <w:tcW w:w="663" w:type="dxa"/>
            <w:vAlign w:val="center"/>
          </w:tcPr>
          <w:p w14:paraId="693DF044" w14:textId="77777777" w:rsidR="00D5623B" w:rsidRPr="006A70CA" w:rsidRDefault="00D5623B" w:rsidP="007E6BC0">
            <w:pPr>
              <w:bidi w:val="0"/>
              <w:jc w:val="center"/>
              <w:rPr>
                <w:rFonts w:asciiTheme="majorBidi" w:hAnsiTheme="majorBidi" w:cstheme="majorBidi"/>
                <w:sz w:val="28"/>
                <w:szCs w:val="28"/>
              </w:rPr>
            </w:pPr>
          </w:p>
        </w:tc>
      </w:tr>
      <w:tr w:rsidR="006A70CA" w:rsidRPr="006A70CA" w14:paraId="1F59131A" w14:textId="77777777" w:rsidTr="00DA77EC">
        <w:trPr>
          <w:trHeight w:val="792"/>
        </w:trPr>
        <w:tc>
          <w:tcPr>
            <w:tcW w:w="2414" w:type="dxa"/>
            <w:vAlign w:val="center"/>
          </w:tcPr>
          <w:p w14:paraId="4F14BB62" w14:textId="77777777" w:rsidR="00D5623B" w:rsidRPr="006A70CA" w:rsidRDefault="00D5623B" w:rsidP="007E6BC0">
            <w:pPr>
              <w:bidi w:val="0"/>
              <w:ind w:firstLine="0"/>
              <w:jc w:val="center"/>
              <w:rPr>
                <w:rFonts w:asciiTheme="majorBidi" w:hAnsiTheme="majorBidi" w:cstheme="majorBidi"/>
                <w:sz w:val="28"/>
                <w:szCs w:val="28"/>
              </w:rPr>
            </w:pPr>
            <w:r w:rsidRPr="006A70CA">
              <w:rPr>
                <w:rFonts w:asciiTheme="majorBidi" w:hAnsiTheme="majorBidi" w:cstheme="majorBidi"/>
                <w:sz w:val="28"/>
                <w:szCs w:val="28"/>
              </w:rPr>
              <w:t>Seniority in the company</w:t>
            </w:r>
          </w:p>
        </w:tc>
        <w:tc>
          <w:tcPr>
            <w:tcW w:w="2129" w:type="dxa"/>
            <w:vAlign w:val="center"/>
          </w:tcPr>
          <w:p w14:paraId="69658B9F" w14:textId="77777777" w:rsidR="00D5623B" w:rsidRPr="006A70CA" w:rsidRDefault="00D5623B" w:rsidP="007E6BC0">
            <w:pPr>
              <w:bidi w:val="0"/>
              <w:ind w:firstLine="0"/>
              <w:jc w:val="center"/>
              <w:rPr>
                <w:rFonts w:asciiTheme="majorBidi" w:hAnsiTheme="majorBidi" w:cstheme="majorBidi"/>
                <w:sz w:val="28"/>
                <w:szCs w:val="28"/>
              </w:rPr>
            </w:pPr>
            <w:r w:rsidRPr="006A70CA">
              <w:rPr>
                <w:rFonts w:asciiTheme="majorBidi" w:hAnsiTheme="majorBidi" w:cstheme="majorBidi"/>
                <w:sz w:val="28"/>
                <w:szCs w:val="28"/>
              </w:rPr>
              <w:t>Less than 3 years</w:t>
            </w:r>
          </w:p>
        </w:tc>
        <w:tc>
          <w:tcPr>
            <w:tcW w:w="835" w:type="dxa"/>
            <w:vAlign w:val="center"/>
          </w:tcPr>
          <w:p w14:paraId="77AA379D" w14:textId="77777777" w:rsidR="00D5623B" w:rsidRPr="006A70CA" w:rsidRDefault="00D5623B" w:rsidP="007E6BC0">
            <w:pPr>
              <w:bidi w:val="0"/>
              <w:jc w:val="center"/>
              <w:rPr>
                <w:rFonts w:asciiTheme="majorBidi" w:hAnsiTheme="majorBidi" w:cstheme="majorBidi"/>
                <w:sz w:val="28"/>
                <w:szCs w:val="28"/>
              </w:rPr>
            </w:pPr>
          </w:p>
        </w:tc>
        <w:tc>
          <w:tcPr>
            <w:tcW w:w="1494" w:type="dxa"/>
            <w:vAlign w:val="center"/>
          </w:tcPr>
          <w:p w14:paraId="58246E9B" w14:textId="77777777" w:rsidR="00D5623B" w:rsidRPr="006A70CA" w:rsidRDefault="00D5623B" w:rsidP="007E6BC0">
            <w:pPr>
              <w:bidi w:val="0"/>
              <w:ind w:firstLine="0"/>
              <w:jc w:val="center"/>
              <w:rPr>
                <w:rFonts w:asciiTheme="majorBidi" w:hAnsiTheme="majorBidi" w:cstheme="majorBidi"/>
                <w:sz w:val="28"/>
                <w:szCs w:val="28"/>
              </w:rPr>
            </w:pPr>
            <w:r w:rsidRPr="006A70CA">
              <w:rPr>
                <w:rFonts w:asciiTheme="majorBidi" w:hAnsiTheme="majorBidi" w:cstheme="majorBidi"/>
                <w:sz w:val="28"/>
                <w:szCs w:val="28"/>
              </w:rPr>
              <w:t>3 to 5 years</w:t>
            </w:r>
          </w:p>
        </w:tc>
        <w:tc>
          <w:tcPr>
            <w:tcW w:w="632" w:type="dxa"/>
            <w:vAlign w:val="center"/>
          </w:tcPr>
          <w:p w14:paraId="08B411CB" w14:textId="77777777" w:rsidR="00D5623B" w:rsidRPr="006A70CA" w:rsidRDefault="00D5623B" w:rsidP="007E6BC0">
            <w:pPr>
              <w:bidi w:val="0"/>
              <w:jc w:val="center"/>
              <w:rPr>
                <w:rFonts w:asciiTheme="majorBidi" w:hAnsiTheme="majorBidi" w:cstheme="majorBidi"/>
                <w:sz w:val="28"/>
                <w:szCs w:val="28"/>
              </w:rPr>
            </w:pPr>
          </w:p>
        </w:tc>
        <w:tc>
          <w:tcPr>
            <w:tcW w:w="1463" w:type="dxa"/>
            <w:vAlign w:val="center"/>
          </w:tcPr>
          <w:p w14:paraId="7F1B5848" w14:textId="77777777" w:rsidR="00D5623B" w:rsidRPr="006A70CA" w:rsidRDefault="00D5623B" w:rsidP="007E6BC0">
            <w:pPr>
              <w:bidi w:val="0"/>
              <w:ind w:firstLine="0"/>
              <w:jc w:val="center"/>
              <w:rPr>
                <w:rFonts w:asciiTheme="majorBidi" w:hAnsiTheme="majorBidi" w:cstheme="majorBidi"/>
                <w:sz w:val="28"/>
                <w:szCs w:val="28"/>
              </w:rPr>
            </w:pPr>
            <w:r w:rsidRPr="006A70CA">
              <w:rPr>
                <w:rFonts w:asciiTheme="majorBidi" w:hAnsiTheme="majorBidi" w:cstheme="majorBidi"/>
                <w:sz w:val="28"/>
                <w:szCs w:val="28"/>
              </w:rPr>
              <w:t>More than 5 years</w:t>
            </w:r>
          </w:p>
        </w:tc>
        <w:tc>
          <w:tcPr>
            <w:tcW w:w="663" w:type="dxa"/>
            <w:vAlign w:val="center"/>
          </w:tcPr>
          <w:p w14:paraId="5716C38E" w14:textId="77777777" w:rsidR="00D5623B" w:rsidRPr="006A70CA" w:rsidRDefault="00D5623B" w:rsidP="007E6BC0">
            <w:pPr>
              <w:bidi w:val="0"/>
              <w:jc w:val="center"/>
              <w:rPr>
                <w:rFonts w:asciiTheme="majorBidi" w:hAnsiTheme="majorBidi" w:cstheme="majorBidi"/>
                <w:sz w:val="28"/>
                <w:szCs w:val="28"/>
              </w:rPr>
            </w:pPr>
          </w:p>
        </w:tc>
      </w:tr>
    </w:tbl>
    <w:p w14:paraId="45E471AA" w14:textId="77777777" w:rsidR="00D5623B" w:rsidRPr="006A70CA" w:rsidRDefault="00D5623B" w:rsidP="00D5623B">
      <w:pPr>
        <w:bidi w:val="0"/>
        <w:spacing w:line="360" w:lineRule="auto"/>
        <w:rPr>
          <w:rFonts w:asciiTheme="majorBidi" w:hAnsiTheme="majorBidi" w:cstheme="majorBidi"/>
          <w:b/>
          <w:bCs/>
          <w:sz w:val="32"/>
          <w:szCs w:val="32"/>
        </w:rPr>
      </w:pPr>
    </w:p>
    <w:p w14:paraId="46A8D5D6" w14:textId="53D7EF5E" w:rsidR="00D5623B" w:rsidRPr="006A70CA" w:rsidRDefault="00D5623B" w:rsidP="00D5623B">
      <w:pPr>
        <w:bidi w:val="0"/>
        <w:rPr>
          <w:rFonts w:asciiTheme="majorBidi" w:hAnsiTheme="majorBidi" w:cstheme="majorBidi"/>
          <w:b/>
          <w:bCs/>
          <w:sz w:val="28"/>
          <w:szCs w:val="28"/>
        </w:rPr>
      </w:pPr>
    </w:p>
    <w:tbl>
      <w:tblPr>
        <w:tblStyle w:val="TableGrid"/>
        <w:tblpPr w:leftFromText="180" w:rightFromText="180" w:vertAnchor="page" w:horzAnchor="margin" w:tblpXSpec="center" w:tblpY="5721"/>
        <w:tblW w:w="9341"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4A0" w:firstRow="1" w:lastRow="0" w:firstColumn="1" w:lastColumn="0" w:noHBand="0" w:noVBand="1"/>
      </w:tblPr>
      <w:tblGrid>
        <w:gridCol w:w="2098"/>
        <w:gridCol w:w="4582"/>
        <w:gridCol w:w="2661"/>
      </w:tblGrid>
      <w:tr w:rsidR="006A70CA" w:rsidRPr="006A70CA" w14:paraId="6A9F53DA" w14:textId="77777777" w:rsidTr="00DA77EC">
        <w:trPr>
          <w:trHeight w:val="593"/>
        </w:trPr>
        <w:tc>
          <w:tcPr>
            <w:tcW w:w="2098" w:type="dxa"/>
            <w:vAlign w:val="center"/>
          </w:tcPr>
          <w:p w14:paraId="01C77CB7" w14:textId="77777777" w:rsidR="00DA77EC" w:rsidRPr="001B2114" w:rsidRDefault="00DA77EC" w:rsidP="00DA77EC">
            <w:pPr>
              <w:bidi w:val="0"/>
              <w:ind w:firstLine="0"/>
              <w:jc w:val="center"/>
              <w:rPr>
                <w:rFonts w:asciiTheme="majorBidi" w:hAnsiTheme="majorBidi" w:cstheme="majorBidi"/>
                <w:b/>
                <w:bCs/>
                <w:sz w:val="28"/>
                <w:szCs w:val="28"/>
              </w:rPr>
            </w:pPr>
            <w:r w:rsidRPr="001B2114">
              <w:rPr>
                <w:rFonts w:asciiTheme="majorBidi" w:hAnsiTheme="majorBidi" w:cstheme="majorBidi"/>
                <w:b/>
                <w:bCs/>
                <w:sz w:val="28"/>
                <w:szCs w:val="28"/>
              </w:rPr>
              <w:t>Variable</w:t>
            </w:r>
          </w:p>
        </w:tc>
        <w:tc>
          <w:tcPr>
            <w:tcW w:w="4582" w:type="dxa"/>
            <w:vAlign w:val="center"/>
          </w:tcPr>
          <w:p w14:paraId="5D083313" w14:textId="77777777" w:rsidR="00DA77EC" w:rsidRPr="001B2114" w:rsidRDefault="00DA77EC" w:rsidP="00DA77EC">
            <w:pPr>
              <w:bidi w:val="0"/>
              <w:ind w:firstLine="0"/>
              <w:jc w:val="center"/>
              <w:rPr>
                <w:rFonts w:asciiTheme="majorBidi" w:hAnsiTheme="majorBidi" w:cstheme="majorBidi"/>
                <w:b/>
                <w:bCs/>
                <w:sz w:val="28"/>
                <w:szCs w:val="28"/>
              </w:rPr>
            </w:pPr>
            <w:r w:rsidRPr="001B2114">
              <w:rPr>
                <w:rFonts w:asciiTheme="majorBidi" w:hAnsiTheme="majorBidi" w:cstheme="majorBidi"/>
                <w:b/>
                <w:bCs/>
                <w:sz w:val="28"/>
                <w:szCs w:val="28"/>
              </w:rPr>
              <w:t>Variable Dimensions</w:t>
            </w:r>
          </w:p>
        </w:tc>
        <w:tc>
          <w:tcPr>
            <w:tcW w:w="2661" w:type="dxa"/>
            <w:vAlign w:val="center"/>
          </w:tcPr>
          <w:p w14:paraId="1E9C3B65" w14:textId="77777777" w:rsidR="00DA77EC" w:rsidRPr="001B2114" w:rsidRDefault="00DA77EC" w:rsidP="00DA77EC">
            <w:pPr>
              <w:bidi w:val="0"/>
              <w:ind w:firstLine="0"/>
              <w:jc w:val="center"/>
              <w:rPr>
                <w:rFonts w:asciiTheme="majorBidi" w:hAnsiTheme="majorBidi" w:cstheme="majorBidi"/>
                <w:b/>
                <w:bCs/>
                <w:sz w:val="28"/>
                <w:szCs w:val="28"/>
              </w:rPr>
            </w:pPr>
            <w:r w:rsidRPr="001B2114">
              <w:rPr>
                <w:rFonts w:asciiTheme="majorBidi" w:hAnsiTheme="majorBidi" w:cstheme="majorBidi"/>
                <w:b/>
                <w:bCs/>
                <w:sz w:val="28"/>
                <w:szCs w:val="28"/>
              </w:rPr>
              <w:t>Number of Statements</w:t>
            </w:r>
          </w:p>
        </w:tc>
      </w:tr>
      <w:tr w:rsidR="006A70CA" w:rsidRPr="006A70CA" w14:paraId="038EEE00" w14:textId="77777777" w:rsidTr="00DA77EC">
        <w:trPr>
          <w:trHeight w:val="2646"/>
        </w:trPr>
        <w:tc>
          <w:tcPr>
            <w:tcW w:w="2098" w:type="dxa"/>
            <w:vAlign w:val="center"/>
          </w:tcPr>
          <w:p w14:paraId="7D60BAF1" w14:textId="77777777" w:rsidR="00DA77EC" w:rsidRPr="006A70CA" w:rsidRDefault="00DA77EC" w:rsidP="00DA77EC">
            <w:pPr>
              <w:bidi w:val="0"/>
              <w:ind w:firstLine="0"/>
              <w:jc w:val="center"/>
              <w:rPr>
                <w:rFonts w:asciiTheme="majorBidi" w:hAnsiTheme="majorBidi" w:cstheme="majorBidi"/>
                <w:sz w:val="28"/>
                <w:szCs w:val="28"/>
              </w:rPr>
            </w:pPr>
            <w:r w:rsidRPr="006A70CA">
              <w:rPr>
                <w:rFonts w:asciiTheme="majorBidi" w:hAnsiTheme="majorBidi" w:cstheme="majorBidi"/>
                <w:sz w:val="28"/>
                <w:szCs w:val="28"/>
              </w:rPr>
              <w:t>E-HRM Implementation</w:t>
            </w:r>
          </w:p>
        </w:tc>
        <w:tc>
          <w:tcPr>
            <w:tcW w:w="4582" w:type="dxa"/>
            <w:vAlign w:val="center"/>
          </w:tcPr>
          <w:p w14:paraId="02F0AD36" w14:textId="4893F2BA" w:rsidR="00DA77EC" w:rsidRPr="006A70CA" w:rsidRDefault="00DA77EC">
            <w:pPr>
              <w:pStyle w:val="ListParagraph"/>
              <w:numPr>
                <w:ilvl w:val="0"/>
                <w:numId w:val="7"/>
              </w:numPr>
              <w:bidi w:val="0"/>
              <w:rPr>
                <w:rFonts w:asciiTheme="majorBidi" w:hAnsiTheme="majorBidi" w:cstheme="majorBidi"/>
                <w:sz w:val="28"/>
                <w:szCs w:val="28"/>
              </w:rPr>
            </w:pPr>
            <w:r w:rsidRPr="006A70CA">
              <w:rPr>
                <w:rFonts w:asciiTheme="majorBidi" w:hAnsiTheme="majorBidi" w:cstheme="majorBidi"/>
                <w:sz w:val="28"/>
                <w:szCs w:val="28"/>
              </w:rPr>
              <w:t>HR Process Efficiency</w:t>
            </w:r>
          </w:p>
          <w:p w14:paraId="66319541" w14:textId="6ED3B76A" w:rsidR="00DA77EC" w:rsidRPr="006A70CA" w:rsidRDefault="00DA77EC">
            <w:pPr>
              <w:pStyle w:val="ListParagraph"/>
              <w:numPr>
                <w:ilvl w:val="0"/>
                <w:numId w:val="7"/>
              </w:numPr>
              <w:bidi w:val="0"/>
              <w:rPr>
                <w:rFonts w:asciiTheme="majorBidi" w:hAnsiTheme="majorBidi" w:cstheme="majorBidi"/>
                <w:sz w:val="28"/>
                <w:szCs w:val="28"/>
              </w:rPr>
            </w:pPr>
            <w:r w:rsidRPr="006A70CA">
              <w:rPr>
                <w:rFonts w:asciiTheme="majorBidi" w:hAnsiTheme="majorBidi" w:cstheme="majorBidi"/>
                <w:sz w:val="28"/>
                <w:szCs w:val="28"/>
              </w:rPr>
              <w:t>Recruitment Speed</w:t>
            </w:r>
          </w:p>
          <w:p w14:paraId="1737D801" w14:textId="4B304249" w:rsidR="00DA77EC" w:rsidRPr="006A70CA" w:rsidRDefault="00DA77EC">
            <w:pPr>
              <w:pStyle w:val="ListParagraph"/>
              <w:numPr>
                <w:ilvl w:val="0"/>
                <w:numId w:val="7"/>
              </w:numPr>
              <w:bidi w:val="0"/>
              <w:rPr>
                <w:rFonts w:asciiTheme="majorBidi" w:hAnsiTheme="majorBidi" w:cstheme="majorBidi"/>
                <w:sz w:val="28"/>
                <w:szCs w:val="28"/>
              </w:rPr>
            </w:pPr>
            <w:r w:rsidRPr="006A70CA">
              <w:rPr>
                <w:rFonts w:asciiTheme="majorBidi" w:hAnsiTheme="majorBidi" w:cstheme="majorBidi"/>
                <w:sz w:val="28"/>
                <w:szCs w:val="28"/>
              </w:rPr>
              <w:t>Data Accuracy &amp; Accessibility</w:t>
            </w:r>
          </w:p>
          <w:p w14:paraId="54664C5E" w14:textId="77777777" w:rsidR="00DA77EC" w:rsidRPr="006A70CA" w:rsidRDefault="00DA77EC">
            <w:pPr>
              <w:pStyle w:val="ListParagraph"/>
              <w:numPr>
                <w:ilvl w:val="0"/>
                <w:numId w:val="7"/>
              </w:numPr>
              <w:bidi w:val="0"/>
              <w:rPr>
                <w:rFonts w:asciiTheme="majorBidi" w:hAnsiTheme="majorBidi" w:cstheme="majorBidi"/>
                <w:sz w:val="28"/>
                <w:szCs w:val="28"/>
              </w:rPr>
            </w:pPr>
            <w:r w:rsidRPr="006A70CA">
              <w:rPr>
                <w:rFonts w:asciiTheme="majorBidi" w:hAnsiTheme="majorBidi" w:cstheme="majorBidi"/>
                <w:sz w:val="28"/>
                <w:szCs w:val="28"/>
              </w:rPr>
              <w:t>Performance Management</w:t>
            </w:r>
          </w:p>
          <w:p w14:paraId="738CA037" w14:textId="77777777" w:rsidR="00DA77EC" w:rsidRPr="006A70CA" w:rsidRDefault="00DA77EC">
            <w:pPr>
              <w:pStyle w:val="ListParagraph"/>
              <w:numPr>
                <w:ilvl w:val="0"/>
                <w:numId w:val="7"/>
              </w:numPr>
              <w:bidi w:val="0"/>
              <w:rPr>
                <w:rFonts w:asciiTheme="majorBidi" w:hAnsiTheme="majorBidi" w:cstheme="majorBidi"/>
                <w:sz w:val="28"/>
                <w:szCs w:val="28"/>
              </w:rPr>
            </w:pPr>
            <w:r w:rsidRPr="006A70CA">
              <w:rPr>
                <w:rFonts w:asciiTheme="majorBidi" w:hAnsiTheme="majorBidi" w:cstheme="majorBidi"/>
                <w:sz w:val="28"/>
                <w:szCs w:val="28"/>
              </w:rPr>
              <w:t>HR Communication</w:t>
            </w:r>
          </w:p>
        </w:tc>
        <w:tc>
          <w:tcPr>
            <w:tcW w:w="2661" w:type="dxa"/>
            <w:vAlign w:val="center"/>
          </w:tcPr>
          <w:p w14:paraId="74EB57A9" w14:textId="77777777" w:rsidR="00DA77EC" w:rsidRPr="006A70CA" w:rsidRDefault="00DA77EC" w:rsidP="00DA77EC">
            <w:pPr>
              <w:bidi w:val="0"/>
              <w:ind w:firstLine="0"/>
              <w:jc w:val="center"/>
              <w:rPr>
                <w:rFonts w:asciiTheme="majorBidi" w:hAnsiTheme="majorBidi" w:cstheme="majorBidi"/>
                <w:sz w:val="28"/>
                <w:szCs w:val="28"/>
              </w:rPr>
            </w:pPr>
            <w:r w:rsidRPr="006A70CA">
              <w:rPr>
                <w:rFonts w:asciiTheme="majorBidi" w:hAnsiTheme="majorBidi" w:cstheme="majorBidi"/>
                <w:sz w:val="28"/>
                <w:szCs w:val="28"/>
              </w:rPr>
              <w:t>1-5</w:t>
            </w:r>
          </w:p>
        </w:tc>
      </w:tr>
      <w:tr w:rsidR="006A70CA" w:rsidRPr="006A70CA" w14:paraId="77E1E6DB" w14:textId="77777777" w:rsidTr="00DA77EC">
        <w:trPr>
          <w:trHeight w:val="2848"/>
        </w:trPr>
        <w:tc>
          <w:tcPr>
            <w:tcW w:w="2098" w:type="dxa"/>
            <w:vAlign w:val="center"/>
          </w:tcPr>
          <w:p w14:paraId="1D4D365E" w14:textId="77777777" w:rsidR="00DA77EC" w:rsidRPr="006A70CA" w:rsidRDefault="00DA77EC" w:rsidP="00DA77EC">
            <w:pPr>
              <w:bidi w:val="0"/>
              <w:ind w:firstLine="0"/>
              <w:jc w:val="center"/>
              <w:rPr>
                <w:rFonts w:asciiTheme="majorBidi" w:hAnsiTheme="majorBidi" w:cstheme="majorBidi"/>
                <w:sz w:val="28"/>
                <w:szCs w:val="28"/>
              </w:rPr>
            </w:pPr>
            <w:r w:rsidRPr="006A70CA">
              <w:rPr>
                <w:rFonts w:asciiTheme="majorBidi" w:hAnsiTheme="majorBidi" w:cstheme="majorBidi"/>
                <w:sz w:val="28"/>
                <w:szCs w:val="28"/>
              </w:rPr>
              <w:t>Work Efficiency</w:t>
            </w:r>
          </w:p>
        </w:tc>
        <w:tc>
          <w:tcPr>
            <w:tcW w:w="4582" w:type="dxa"/>
            <w:vAlign w:val="center"/>
          </w:tcPr>
          <w:p w14:paraId="362B68C0" w14:textId="156BD033" w:rsidR="00DA77EC" w:rsidRPr="006A70CA" w:rsidRDefault="00DA77EC">
            <w:pPr>
              <w:pStyle w:val="ListParagraph"/>
              <w:numPr>
                <w:ilvl w:val="0"/>
                <w:numId w:val="7"/>
              </w:numPr>
              <w:bidi w:val="0"/>
              <w:rPr>
                <w:rFonts w:asciiTheme="majorBidi" w:hAnsiTheme="majorBidi" w:cstheme="majorBidi"/>
                <w:sz w:val="28"/>
                <w:szCs w:val="28"/>
              </w:rPr>
            </w:pPr>
            <w:r w:rsidRPr="006A70CA">
              <w:rPr>
                <w:rFonts w:asciiTheme="majorBidi" w:hAnsiTheme="majorBidi" w:cstheme="majorBidi"/>
                <w:sz w:val="28"/>
                <w:szCs w:val="28"/>
              </w:rPr>
              <w:t>Employee Satisfaction</w:t>
            </w:r>
          </w:p>
          <w:p w14:paraId="3A5E54DC" w14:textId="641EFAA9" w:rsidR="00DA77EC" w:rsidRPr="006A70CA" w:rsidRDefault="00DA77EC">
            <w:pPr>
              <w:pStyle w:val="ListParagraph"/>
              <w:numPr>
                <w:ilvl w:val="0"/>
                <w:numId w:val="7"/>
              </w:numPr>
              <w:bidi w:val="0"/>
              <w:rPr>
                <w:rFonts w:asciiTheme="majorBidi" w:hAnsiTheme="majorBidi" w:cstheme="majorBidi"/>
                <w:sz w:val="28"/>
                <w:szCs w:val="28"/>
              </w:rPr>
            </w:pPr>
            <w:r w:rsidRPr="006A70CA">
              <w:rPr>
                <w:rFonts w:asciiTheme="majorBidi" w:hAnsiTheme="majorBidi" w:cstheme="majorBidi"/>
                <w:sz w:val="28"/>
                <w:szCs w:val="28"/>
              </w:rPr>
              <w:t>Work-Life Balance</w:t>
            </w:r>
          </w:p>
          <w:p w14:paraId="4FEA3DDC" w14:textId="77777777" w:rsidR="00DA77EC" w:rsidRPr="006A70CA" w:rsidRDefault="00DA77EC">
            <w:pPr>
              <w:pStyle w:val="ListParagraph"/>
              <w:numPr>
                <w:ilvl w:val="0"/>
                <w:numId w:val="7"/>
              </w:numPr>
              <w:bidi w:val="0"/>
              <w:rPr>
                <w:rFonts w:asciiTheme="majorBidi" w:hAnsiTheme="majorBidi" w:cstheme="majorBidi"/>
                <w:sz w:val="28"/>
                <w:szCs w:val="28"/>
              </w:rPr>
            </w:pPr>
            <w:r w:rsidRPr="006A70CA">
              <w:rPr>
                <w:rFonts w:asciiTheme="majorBidi" w:hAnsiTheme="majorBidi" w:cstheme="majorBidi"/>
                <w:sz w:val="28"/>
                <w:szCs w:val="28"/>
              </w:rPr>
              <w:t>Task Efficiency</w:t>
            </w:r>
          </w:p>
        </w:tc>
        <w:tc>
          <w:tcPr>
            <w:tcW w:w="2661" w:type="dxa"/>
            <w:vAlign w:val="center"/>
          </w:tcPr>
          <w:p w14:paraId="6853F4C4" w14:textId="77777777" w:rsidR="00DA77EC" w:rsidRPr="006A70CA" w:rsidRDefault="00DA77EC" w:rsidP="00DA77EC">
            <w:pPr>
              <w:bidi w:val="0"/>
              <w:ind w:firstLine="0"/>
              <w:jc w:val="center"/>
              <w:rPr>
                <w:rFonts w:asciiTheme="majorBidi" w:hAnsiTheme="majorBidi" w:cstheme="majorBidi"/>
                <w:sz w:val="28"/>
                <w:szCs w:val="28"/>
              </w:rPr>
            </w:pPr>
            <w:r w:rsidRPr="006A70CA">
              <w:rPr>
                <w:rFonts w:asciiTheme="majorBidi" w:hAnsiTheme="majorBidi" w:cstheme="majorBidi"/>
                <w:sz w:val="28"/>
                <w:szCs w:val="28"/>
              </w:rPr>
              <w:t>1-3</w:t>
            </w:r>
          </w:p>
        </w:tc>
      </w:tr>
    </w:tbl>
    <w:p w14:paraId="7396686A" w14:textId="77777777" w:rsidR="00A6117A" w:rsidRPr="006A70CA" w:rsidRDefault="00A6117A" w:rsidP="00A6117A">
      <w:pPr>
        <w:bidi w:val="0"/>
        <w:spacing w:line="360" w:lineRule="auto"/>
        <w:rPr>
          <w:rFonts w:asciiTheme="majorBidi" w:hAnsiTheme="majorBidi" w:cstheme="majorBidi"/>
          <w:b/>
          <w:bCs/>
          <w:sz w:val="32"/>
          <w:szCs w:val="32"/>
        </w:rPr>
      </w:pPr>
    </w:p>
    <w:p w14:paraId="72FBE158" w14:textId="77777777" w:rsidR="00D5623B" w:rsidRPr="006A70CA" w:rsidRDefault="00D5623B" w:rsidP="00D5623B">
      <w:pPr>
        <w:bidi w:val="0"/>
        <w:spacing w:line="360" w:lineRule="auto"/>
        <w:rPr>
          <w:rFonts w:asciiTheme="majorBidi" w:hAnsiTheme="majorBidi" w:cstheme="majorBidi"/>
          <w:b/>
          <w:bCs/>
          <w:sz w:val="32"/>
          <w:szCs w:val="32"/>
        </w:rPr>
      </w:pPr>
    </w:p>
    <w:p w14:paraId="3FE19597" w14:textId="77777777" w:rsidR="00D5623B" w:rsidRPr="006A70CA" w:rsidRDefault="00D5623B" w:rsidP="00D5623B">
      <w:pPr>
        <w:bidi w:val="0"/>
        <w:spacing w:line="360" w:lineRule="auto"/>
        <w:rPr>
          <w:rFonts w:asciiTheme="majorBidi" w:hAnsiTheme="majorBidi" w:cstheme="majorBidi"/>
          <w:b/>
          <w:bCs/>
          <w:sz w:val="32"/>
          <w:szCs w:val="32"/>
        </w:rPr>
      </w:pPr>
    </w:p>
    <w:p w14:paraId="3C849061" w14:textId="77777777" w:rsidR="007E6BC0" w:rsidRPr="006A70CA" w:rsidRDefault="007E6BC0" w:rsidP="007E6BC0">
      <w:pPr>
        <w:bidi w:val="0"/>
        <w:spacing w:line="360" w:lineRule="auto"/>
        <w:rPr>
          <w:rFonts w:asciiTheme="majorBidi" w:hAnsiTheme="majorBidi" w:cstheme="majorBidi"/>
          <w:b/>
          <w:bCs/>
          <w:sz w:val="32"/>
          <w:szCs w:val="32"/>
        </w:rPr>
      </w:pPr>
    </w:p>
    <w:p w14:paraId="564AE13F" w14:textId="77777777" w:rsidR="007E6BC0" w:rsidRPr="006A70CA" w:rsidRDefault="007E6BC0" w:rsidP="007E6BC0">
      <w:pPr>
        <w:bidi w:val="0"/>
        <w:spacing w:line="360" w:lineRule="auto"/>
        <w:rPr>
          <w:rFonts w:asciiTheme="majorBidi" w:hAnsiTheme="majorBidi" w:cstheme="majorBidi"/>
          <w:b/>
          <w:bCs/>
          <w:sz w:val="32"/>
          <w:szCs w:val="32"/>
        </w:rPr>
      </w:pPr>
    </w:p>
    <w:tbl>
      <w:tblPr>
        <w:tblStyle w:val="TableGrid"/>
        <w:tblpPr w:leftFromText="180" w:rightFromText="180" w:vertAnchor="text" w:horzAnchor="margin" w:tblpY="-40"/>
        <w:tblW w:w="8946"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4A0" w:firstRow="1" w:lastRow="0" w:firstColumn="1" w:lastColumn="0" w:noHBand="0" w:noVBand="1"/>
      </w:tblPr>
      <w:tblGrid>
        <w:gridCol w:w="706"/>
        <w:gridCol w:w="4818"/>
        <w:gridCol w:w="992"/>
        <w:gridCol w:w="1276"/>
        <w:gridCol w:w="1154"/>
      </w:tblGrid>
      <w:tr w:rsidR="006A70CA" w:rsidRPr="006A70CA" w14:paraId="3548D15F" w14:textId="77777777" w:rsidTr="00DA77EC">
        <w:trPr>
          <w:trHeight w:val="749"/>
        </w:trPr>
        <w:tc>
          <w:tcPr>
            <w:tcW w:w="8946" w:type="dxa"/>
            <w:gridSpan w:val="5"/>
            <w:vAlign w:val="center"/>
          </w:tcPr>
          <w:p w14:paraId="2F499794" w14:textId="77777777" w:rsidR="00DA77EC" w:rsidRPr="006A70CA" w:rsidRDefault="00DA77EC" w:rsidP="00DA77EC">
            <w:pPr>
              <w:bidi w:val="0"/>
              <w:ind w:firstLine="0"/>
              <w:rPr>
                <w:rFonts w:asciiTheme="majorBidi" w:hAnsiTheme="majorBidi" w:cstheme="majorBidi"/>
                <w:b/>
                <w:bCs/>
                <w:sz w:val="28"/>
                <w:szCs w:val="28"/>
              </w:rPr>
            </w:pPr>
            <w:r w:rsidRPr="006A70CA">
              <w:rPr>
                <w:rFonts w:asciiTheme="majorBidi" w:hAnsiTheme="majorBidi" w:cstheme="majorBidi"/>
                <w:b/>
                <w:bCs/>
                <w:sz w:val="28"/>
                <w:szCs w:val="28"/>
              </w:rPr>
              <w:lastRenderedPageBreak/>
              <w:t>First Variable: E-HRM</w:t>
            </w:r>
          </w:p>
        </w:tc>
      </w:tr>
      <w:tr w:rsidR="006A70CA" w:rsidRPr="006A70CA" w14:paraId="43A94212" w14:textId="77777777" w:rsidTr="00DA77EC">
        <w:trPr>
          <w:trHeight w:val="749"/>
        </w:trPr>
        <w:tc>
          <w:tcPr>
            <w:tcW w:w="706" w:type="dxa"/>
            <w:vAlign w:val="center"/>
          </w:tcPr>
          <w:p w14:paraId="459503BA" w14:textId="77777777" w:rsidR="00DA77EC" w:rsidRPr="006A70CA" w:rsidRDefault="00DA77EC" w:rsidP="00DA77EC">
            <w:pPr>
              <w:bidi w:val="0"/>
              <w:ind w:firstLine="0"/>
              <w:jc w:val="center"/>
              <w:rPr>
                <w:rFonts w:asciiTheme="majorBidi" w:hAnsiTheme="majorBidi" w:cstheme="majorBidi"/>
                <w:b/>
                <w:bCs/>
                <w:sz w:val="28"/>
                <w:szCs w:val="28"/>
              </w:rPr>
            </w:pPr>
            <w:r w:rsidRPr="006A70CA">
              <w:rPr>
                <w:rFonts w:asciiTheme="majorBidi" w:hAnsiTheme="majorBidi" w:cstheme="majorBidi"/>
                <w:b/>
                <w:bCs/>
                <w:sz w:val="28"/>
                <w:szCs w:val="28"/>
              </w:rPr>
              <w:t>NO.</w:t>
            </w:r>
          </w:p>
        </w:tc>
        <w:tc>
          <w:tcPr>
            <w:tcW w:w="4818" w:type="dxa"/>
            <w:vAlign w:val="center"/>
          </w:tcPr>
          <w:p w14:paraId="00BCC4BA" w14:textId="77777777" w:rsidR="00DA77EC" w:rsidRPr="006A70CA" w:rsidRDefault="00DA77EC" w:rsidP="00DA77EC">
            <w:pPr>
              <w:bidi w:val="0"/>
              <w:ind w:firstLine="0"/>
              <w:jc w:val="center"/>
              <w:rPr>
                <w:rFonts w:asciiTheme="majorBidi" w:hAnsiTheme="majorBidi" w:cstheme="majorBidi"/>
                <w:b/>
                <w:bCs/>
                <w:sz w:val="28"/>
                <w:szCs w:val="28"/>
              </w:rPr>
            </w:pPr>
            <w:r w:rsidRPr="006A70CA">
              <w:rPr>
                <w:rFonts w:asciiTheme="majorBidi" w:hAnsiTheme="majorBidi" w:cstheme="majorBidi"/>
                <w:b/>
                <w:bCs/>
                <w:sz w:val="28"/>
                <w:szCs w:val="28"/>
              </w:rPr>
              <w:t>Statement</w:t>
            </w:r>
          </w:p>
        </w:tc>
        <w:tc>
          <w:tcPr>
            <w:tcW w:w="992" w:type="dxa"/>
            <w:vAlign w:val="center"/>
          </w:tcPr>
          <w:p w14:paraId="64D3B1FD" w14:textId="77777777" w:rsidR="00DA77EC" w:rsidRPr="006A70CA" w:rsidRDefault="00DA77EC" w:rsidP="00DA77EC">
            <w:pPr>
              <w:bidi w:val="0"/>
              <w:ind w:firstLine="0"/>
              <w:jc w:val="center"/>
              <w:rPr>
                <w:rFonts w:asciiTheme="majorBidi" w:hAnsiTheme="majorBidi" w:cstheme="majorBidi"/>
                <w:b/>
                <w:bCs/>
                <w:sz w:val="28"/>
                <w:szCs w:val="28"/>
              </w:rPr>
            </w:pPr>
            <w:r w:rsidRPr="006A70CA">
              <w:rPr>
                <w:rFonts w:asciiTheme="majorBidi" w:hAnsiTheme="majorBidi" w:cstheme="majorBidi"/>
                <w:b/>
                <w:bCs/>
                <w:sz w:val="28"/>
                <w:szCs w:val="28"/>
              </w:rPr>
              <w:t>Agree</w:t>
            </w:r>
          </w:p>
        </w:tc>
        <w:tc>
          <w:tcPr>
            <w:tcW w:w="1276" w:type="dxa"/>
            <w:vAlign w:val="center"/>
          </w:tcPr>
          <w:p w14:paraId="28602D60" w14:textId="77777777" w:rsidR="00DA77EC" w:rsidRPr="006A70CA" w:rsidRDefault="00DA77EC" w:rsidP="00DA77EC">
            <w:pPr>
              <w:bidi w:val="0"/>
              <w:ind w:firstLine="0"/>
              <w:jc w:val="center"/>
              <w:rPr>
                <w:rFonts w:asciiTheme="majorBidi" w:hAnsiTheme="majorBidi" w:cstheme="majorBidi"/>
                <w:b/>
                <w:bCs/>
                <w:sz w:val="28"/>
                <w:szCs w:val="28"/>
              </w:rPr>
            </w:pPr>
            <w:r w:rsidRPr="006A70CA">
              <w:rPr>
                <w:rFonts w:asciiTheme="majorBidi" w:hAnsiTheme="majorBidi" w:cstheme="majorBidi"/>
                <w:b/>
                <w:bCs/>
                <w:sz w:val="28"/>
                <w:szCs w:val="28"/>
              </w:rPr>
              <w:t>Disagree</w:t>
            </w:r>
          </w:p>
        </w:tc>
        <w:tc>
          <w:tcPr>
            <w:tcW w:w="1154" w:type="dxa"/>
            <w:vAlign w:val="center"/>
          </w:tcPr>
          <w:p w14:paraId="0CB9817D" w14:textId="77777777" w:rsidR="00DA77EC" w:rsidRPr="006A70CA" w:rsidRDefault="00DA77EC" w:rsidP="00DA77EC">
            <w:pPr>
              <w:bidi w:val="0"/>
              <w:ind w:firstLine="0"/>
              <w:jc w:val="center"/>
              <w:rPr>
                <w:rFonts w:asciiTheme="majorBidi" w:hAnsiTheme="majorBidi" w:cstheme="majorBidi"/>
                <w:b/>
                <w:bCs/>
                <w:sz w:val="28"/>
                <w:szCs w:val="28"/>
              </w:rPr>
            </w:pPr>
            <w:r w:rsidRPr="006A70CA">
              <w:rPr>
                <w:rFonts w:asciiTheme="majorBidi" w:hAnsiTheme="majorBidi" w:cstheme="majorBidi"/>
                <w:b/>
                <w:bCs/>
                <w:sz w:val="28"/>
                <w:szCs w:val="28"/>
              </w:rPr>
              <w:t>Not Sure</w:t>
            </w:r>
          </w:p>
        </w:tc>
      </w:tr>
      <w:tr w:rsidR="006A70CA" w:rsidRPr="006A70CA" w14:paraId="2A548D2E" w14:textId="77777777" w:rsidTr="00DA77EC">
        <w:trPr>
          <w:trHeight w:val="785"/>
        </w:trPr>
        <w:tc>
          <w:tcPr>
            <w:tcW w:w="706" w:type="dxa"/>
            <w:vAlign w:val="center"/>
          </w:tcPr>
          <w:p w14:paraId="4F588614" w14:textId="77777777" w:rsidR="00DA77EC" w:rsidRPr="006A70CA" w:rsidRDefault="00DA77EC" w:rsidP="00DA77EC">
            <w:pPr>
              <w:bidi w:val="0"/>
              <w:ind w:firstLine="0"/>
              <w:jc w:val="center"/>
              <w:rPr>
                <w:rFonts w:asciiTheme="majorBidi" w:hAnsiTheme="majorBidi" w:cstheme="majorBidi"/>
                <w:sz w:val="28"/>
                <w:szCs w:val="28"/>
              </w:rPr>
            </w:pPr>
            <w:r w:rsidRPr="006A70CA">
              <w:rPr>
                <w:rFonts w:asciiTheme="majorBidi" w:hAnsiTheme="majorBidi" w:cstheme="majorBidi"/>
                <w:sz w:val="28"/>
                <w:szCs w:val="28"/>
              </w:rPr>
              <w:t>1</w:t>
            </w:r>
          </w:p>
        </w:tc>
        <w:tc>
          <w:tcPr>
            <w:tcW w:w="4818" w:type="dxa"/>
            <w:vAlign w:val="center"/>
          </w:tcPr>
          <w:p w14:paraId="121C896E" w14:textId="77777777" w:rsidR="00DA77EC" w:rsidRPr="006A70CA" w:rsidRDefault="00DA77EC">
            <w:pPr>
              <w:pStyle w:val="ListParagraph"/>
              <w:numPr>
                <w:ilvl w:val="0"/>
                <w:numId w:val="10"/>
              </w:numPr>
              <w:bidi w:val="0"/>
              <w:rPr>
                <w:rFonts w:asciiTheme="majorBidi" w:hAnsiTheme="majorBidi" w:cstheme="majorBidi"/>
                <w:sz w:val="28"/>
                <w:szCs w:val="28"/>
              </w:rPr>
            </w:pPr>
            <w:r w:rsidRPr="006A70CA">
              <w:rPr>
                <w:rFonts w:asciiTheme="majorBidi" w:hAnsiTheme="majorBidi" w:cstheme="majorBidi"/>
                <w:sz w:val="28"/>
                <w:szCs w:val="28"/>
              </w:rPr>
              <w:t>E-HRM systems significantly improve the efficiency of HR processes</w:t>
            </w:r>
          </w:p>
        </w:tc>
        <w:tc>
          <w:tcPr>
            <w:tcW w:w="992" w:type="dxa"/>
            <w:vAlign w:val="center"/>
          </w:tcPr>
          <w:p w14:paraId="6BD10478" w14:textId="77777777" w:rsidR="00DA77EC" w:rsidRPr="006A70CA" w:rsidRDefault="00DA77EC" w:rsidP="00DA77EC">
            <w:pPr>
              <w:bidi w:val="0"/>
              <w:jc w:val="center"/>
              <w:rPr>
                <w:rFonts w:asciiTheme="majorBidi" w:hAnsiTheme="majorBidi" w:cstheme="majorBidi"/>
                <w:sz w:val="28"/>
                <w:szCs w:val="28"/>
              </w:rPr>
            </w:pPr>
          </w:p>
        </w:tc>
        <w:tc>
          <w:tcPr>
            <w:tcW w:w="1276" w:type="dxa"/>
            <w:vAlign w:val="center"/>
          </w:tcPr>
          <w:p w14:paraId="4CA562AF" w14:textId="77777777" w:rsidR="00DA77EC" w:rsidRPr="006A70CA" w:rsidRDefault="00DA77EC" w:rsidP="00DA77EC">
            <w:pPr>
              <w:bidi w:val="0"/>
              <w:jc w:val="center"/>
              <w:rPr>
                <w:rFonts w:asciiTheme="majorBidi" w:hAnsiTheme="majorBidi" w:cstheme="majorBidi"/>
                <w:sz w:val="28"/>
                <w:szCs w:val="28"/>
              </w:rPr>
            </w:pPr>
          </w:p>
        </w:tc>
        <w:tc>
          <w:tcPr>
            <w:tcW w:w="1154" w:type="dxa"/>
            <w:vAlign w:val="center"/>
          </w:tcPr>
          <w:p w14:paraId="7FC7AD69" w14:textId="77777777" w:rsidR="00DA77EC" w:rsidRPr="006A70CA" w:rsidRDefault="00DA77EC" w:rsidP="00DA77EC">
            <w:pPr>
              <w:bidi w:val="0"/>
              <w:jc w:val="center"/>
              <w:rPr>
                <w:rFonts w:asciiTheme="majorBidi" w:hAnsiTheme="majorBidi" w:cstheme="majorBidi"/>
                <w:sz w:val="28"/>
                <w:szCs w:val="28"/>
              </w:rPr>
            </w:pPr>
          </w:p>
        </w:tc>
      </w:tr>
      <w:tr w:rsidR="006A70CA" w:rsidRPr="006A70CA" w14:paraId="33A1A2EA" w14:textId="77777777" w:rsidTr="00DA77EC">
        <w:trPr>
          <w:trHeight w:val="749"/>
        </w:trPr>
        <w:tc>
          <w:tcPr>
            <w:tcW w:w="706" w:type="dxa"/>
            <w:vAlign w:val="center"/>
          </w:tcPr>
          <w:p w14:paraId="08B8F741" w14:textId="77777777" w:rsidR="00DA77EC" w:rsidRPr="006A70CA" w:rsidRDefault="00DA77EC" w:rsidP="00DA77EC">
            <w:pPr>
              <w:bidi w:val="0"/>
              <w:ind w:firstLine="0"/>
              <w:jc w:val="center"/>
              <w:rPr>
                <w:rFonts w:asciiTheme="majorBidi" w:hAnsiTheme="majorBidi" w:cstheme="majorBidi"/>
                <w:sz w:val="28"/>
                <w:szCs w:val="28"/>
              </w:rPr>
            </w:pPr>
            <w:r w:rsidRPr="006A70CA">
              <w:rPr>
                <w:rFonts w:asciiTheme="majorBidi" w:hAnsiTheme="majorBidi" w:cstheme="majorBidi"/>
                <w:sz w:val="28"/>
                <w:szCs w:val="28"/>
              </w:rPr>
              <w:t>2</w:t>
            </w:r>
          </w:p>
        </w:tc>
        <w:tc>
          <w:tcPr>
            <w:tcW w:w="4818" w:type="dxa"/>
            <w:vAlign w:val="center"/>
          </w:tcPr>
          <w:p w14:paraId="3AF22E6A" w14:textId="77777777" w:rsidR="00DA77EC" w:rsidRPr="006A70CA" w:rsidRDefault="00DA77EC">
            <w:pPr>
              <w:pStyle w:val="ListParagraph"/>
              <w:numPr>
                <w:ilvl w:val="0"/>
                <w:numId w:val="10"/>
              </w:numPr>
              <w:bidi w:val="0"/>
              <w:rPr>
                <w:rFonts w:asciiTheme="majorBidi" w:hAnsiTheme="majorBidi" w:cstheme="majorBidi"/>
                <w:sz w:val="28"/>
                <w:szCs w:val="28"/>
              </w:rPr>
            </w:pPr>
            <w:r w:rsidRPr="006A70CA">
              <w:rPr>
                <w:rFonts w:asciiTheme="majorBidi" w:hAnsiTheme="majorBidi" w:cstheme="majorBidi"/>
                <w:sz w:val="28"/>
                <w:szCs w:val="28"/>
              </w:rPr>
              <w:t>E-HRM systems contribute to faster recruitment processes</w:t>
            </w:r>
          </w:p>
        </w:tc>
        <w:tc>
          <w:tcPr>
            <w:tcW w:w="992" w:type="dxa"/>
            <w:vAlign w:val="center"/>
          </w:tcPr>
          <w:p w14:paraId="77EB5C04" w14:textId="77777777" w:rsidR="00DA77EC" w:rsidRPr="006A70CA" w:rsidRDefault="00DA77EC" w:rsidP="00DA77EC">
            <w:pPr>
              <w:bidi w:val="0"/>
              <w:jc w:val="center"/>
              <w:rPr>
                <w:rFonts w:asciiTheme="majorBidi" w:hAnsiTheme="majorBidi" w:cstheme="majorBidi"/>
                <w:sz w:val="28"/>
                <w:szCs w:val="28"/>
              </w:rPr>
            </w:pPr>
          </w:p>
        </w:tc>
        <w:tc>
          <w:tcPr>
            <w:tcW w:w="1276" w:type="dxa"/>
            <w:vAlign w:val="center"/>
          </w:tcPr>
          <w:p w14:paraId="1B35F88C" w14:textId="77777777" w:rsidR="00DA77EC" w:rsidRPr="006A70CA" w:rsidRDefault="00DA77EC" w:rsidP="00DA77EC">
            <w:pPr>
              <w:bidi w:val="0"/>
              <w:jc w:val="center"/>
              <w:rPr>
                <w:rFonts w:asciiTheme="majorBidi" w:hAnsiTheme="majorBidi" w:cstheme="majorBidi"/>
                <w:sz w:val="28"/>
                <w:szCs w:val="28"/>
              </w:rPr>
            </w:pPr>
          </w:p>
        </w:tc>
        <w:tc>
          <w:tcPr>
            <w:tcW w:w="1154" w:type="dxa"/>
            <w:vAlign w:val="center"/>
          </w:tcPr>
          <w:p w14:paraId="008CC657" w14:textId="77777777" w:rsidR="00DA77EC" w:rsidRPr="006A70CA" w:rsidRDefault="00DA77EC" w:rsidP="00DA77EC">
            <w:pPr>
              <w:bidi w:val="0"/>
              <w:jc w:val="center"/>
              <w:rPr>
                <w:rFonts w:asciiTheme="majorBidi" w:hAnsiTheme="majorBidi" w:cstheme="majorBidi"/>
                <w:sz w:val="28"/>
                <w:szCs w:val="28"/>
              </w:rPr>
            </w:pPr>
          </w:p>
        </w:tc>
      </w:tr>
      <w:tr w:rsidR="006A70CA" w:rsidRPr="006A70CA" w14:paraId="7F7BF77F" w14:textId="77777777" w:rsidTr="00DA77EC">
        <w:trPr>
          <w:trHeight w:val="749"/>
        </w:trPr>
        <w:tc>
          <w:tcPr>
            <w:tcW w:w="706" w:type="dxa"/>
            <w:vAlign w:val="center"/>
          </w:tcPr>
          <w:p w14:paraId="5AF3C466" w14:textId="77777777" w:rsidR="00DA77EC" w:rsidRPr="006A70CA" w:rsidRDefault="00DA77EC" w:rsidP="00DA77EC">
            <w:pPr>
              <w:bidi w:val="0"/>
              <w:ind w:firstLine="0"/>
              <w:jc w:val="center"/>
              <w:rPr>
                <w:rFonts w:asciiTheme="majorBidi" w:hAnsiTheme="majorBidi" w:cstheme="majorBidi"/>
                <w:sz w:val="28"/>
                <w:szCs w:val="28"/>
              </w:rPr>
            </w:pPr>
            <w:r w:rsidRPr="006A70CA">
              <w:rPr>
                <w:rFonts w:asciiTheme="majorBidi" w:hAnsiTheme="majorBidi" w:cstheme="majorBidi"/>
                <w:sz w:val="28"/>
                <w:szCs w:val="28"/>
              </w:rPr>
              <w:t>3</w:t>
            </w:r>
          </w:p>
        </w:tc>
        <w:tc>
          <w:tcPr>
            <w:tcW w:w="4818" w:type="dxa"/>
            <w:vAlign w:val="center"/>
          </w:tcPr>
          <w:p w14:paraId="54C256C8" w14:textId="77777777" w:rsidR="00DA77EC" w:rsidRPr="006A70CA" w:rsidRDefault="00DA77EC">
            <w:pPr>
              <w:pStyle w:val="ListParagraph"/>
              <w:numPr>
                <w:ilvl w:val="0"/>
                <w:numId w:val="10"/>
              </w:numPr>
              <w:bidi w:val="0"/>
              <w:rPr>
                <w:rFonts w:asciiTheme="majorBidi" w:hAnsiTheme="majorBidi" w:cstheme="majorBidi"/>
                <w:sz w:val="28"/>
                <w:szCs w:val="28"/>
              </w:rPr>
            </w:pPr>
            <w:r w:rsidRPr="006A70CA">
              <w:rPr>
                <w:rFonts w:asciiTheme="majorBidi" w:hAnsiTheme="majorBidi" w:cstheme="majorBidi"/>
                <w:sz w:val="28"/>
                <w:szCs w:val="28"/>
              </w:rPr>
              <w:t>E-HRM systems lead to more accurate and accessible employee records</w:t>
            </w:r>
          </w:p>
        </w:tc>
        <w:tc>
          <w:tcPr>
            <w:tcW w:w="992" w:type="dxa"/>
            <w:vAlign w:val="center"/>
          </w:tcPr>
          <w:p w14:paraId="3E881105" w14:textId="77777777" w:rsidR="00DA77EC" w:rsidRPr="006A70CA" w:rsidRDefault="00DA77EC" w:rsidP="00DA77EC">
            <w:pPr>
              <w:bidi w:val="0"/>
              <w:jc w:val="center"/>
              <w:rPr>
                <w:rFonts w:asciiTheme="majorBidi" w:hAnsiTheme="majorBidi" w:cstheme="majorBidi"/>
                <w:sz w:val="28"/>
                <w:szCs w:val="28"/>
              </w:rPr>
            </w:pPr>
          </w:p>
        </w:tc>
        <w:tc>
          <w:tcPr>
            <w:tcW w:w="1276" w:type="dxa"/>
            <w:vAlign w:val="center"/>
          </w:tcPr>
          <w:p w14:paraId="0501C8E8" w14:textId="77777777" w:rsidR="00DA77EC" w:rsidRPr="006A70CA" w:rsidRDefault="00DA77EC" w:rsidP="00DA77EC">
            <w:pPr>
              <w:bidi w:val="0"/>
              <w:jc w:val="center"/>
              <w:rPr>
                <w:rFonts w:asciiTheme="majorBidi" w:hAnsiTheme="majorBidi" w:cstheme="majorBidi"/>
                <w:sz w:val="28"/>
                <w:szCs w:val="28"/>
              </w:rPr>
            </w:pPr>
          </w:p>
        </w:tc>
        <w:tc>
          <w:tcPr>
            <w:tcW w:w="1154" w:type="dxa"/>
            <w:vAlign w:val="center"/>
          </w:tcPr>
          <w:p w14:paraId="308528D3" w14:textId="77777777" w:rsidR="00DA77EC" w:rsidRPr="006A70CA" w:rsidRDefault="00DA77EC" w:rsidP="00DA77EC">
            <w:pPr>
              <w:bidi w:val="0"/>
              <w:jc w:val="center"/>
              <w:rPr>
                <w:rFonts w:asciiTheme="majorBidi" w:hAnsiTheme="majorBidi" w:cstheme="majorBidi"/>
                <w:sz w:val="28"/>
                <w:szCs w:val="28"/>
              </w:rPr>
            </w:pPr>
          </w:p>
        </w:tc>
      </w:tr>
      <w:tr w:rsidR="006A70CA" w:rsidRPr="006A70CA" w14:paraId="6455F0B2" w14:textId="77777777" w:rsidTr="00DA77EC">
        <w:trPr>
          <w:trHeight w:val="785"/>
        </w:trPr>
        <w:tc>
          <w:tcPr>
            <w:tcW w:w="706" w:type="dxa"/>
            <w:vAlign w:val="center"/>
          </w:tcPr>
          <w:p w14:paraId="51D2C2F7" w14:textId="77777777" w:rsidR="00DA77EC" w:rsidRPr="006A70CA" w:rsidRDefault="00DA77EC" w:rsidP="00DA77EC">
            <w:pPr>
              <w:bidi w:val="0"/>
              <w:ind w:firstLine="0"/>
              <w:jc w:val="center"/>
              <w:rPr>
                <w:rFonts w:asciiTheme="majorBidi" w:hAnsiTheme="majorBidi" w:cstheme="majorBidi"/>
                <w:sz w:val="28"/>
                <w:szCs w:val="28"/>
              </w:rPr>
            </w:pPr>
            <w:r w:rsidRPr="006A70CA">
              <w:rPr>
                <w:rFonts w:asciiTheme="majorBidi" w:hAnsiTheme="majorBidi" w:cstheme="majorBidi"/>
                <w:sz w:val="28"/>
                <w:szCs w:val="28"/>
              </w:rPr>
              <w:t>4</w:t>
            </w:r>
          </w:p>
        </w:tc>
        <w:tc>
          <w:tcPr>
            <w:tcW w:w="4818" w:type="dxa"/>
            <w:vAlign w:val="center"/>
          </w:tcPr>
          <w:p w14:paraId="1D8E5314" w14:textId="77777777" w:rsidR="00DA77EC" w:rsidRPr="006A70CA" w:rsidRDefault="00DA77EC">
            <w:pPr>
              <w:pStyle w:val="ListParagraph"/>
              <w:numPr>
                <w:ilvl w:val="0"/>
                <w:numId w:val="10"/>
              </w:numPr>
              <w:bidi w:val="0"/>
              <w:rPr>
                <w:rFonts w:asciiTheme="majorBidi" w:hAnsiTheme="majorBidi" w:cstheme="majorBidi"/>
                <w:sz w:val="28"/>
                <w:szCs w:val="28"/>
              </w:rPr>
            </w:pPr>
            <w:r w:rsidRPr="006A70CA">
              <w:rPr>
                <w:rFonts w:asciiTheme="majorBidi" w:hAnsiTheme="majorBidi" w:cstheme="majorBidi"/>
                <w:sz w:val="28"/>
                <w:szCs w:val="28"/>
              </w:rPr>
              <w:t>E-HRM systems create a more efficient performance evaluation process</w:t>
            </w:r>
          </w:p>
        </w:tc>
        <w:tc>
          <w:tcPr>
            <w:tcW w:w="992" w:type="dxa"/>
            <w:vAlign w:val="center"/>
          </w:tcPr>
          <w:p w14:paraId="7815D578" w14:textId="77777777" w:rsidR="00DA77EC" w:rsidRPr="006A70CA" w:rsidRDefault="00DA77EC" w:rsidP="00DA77EC">
            <w:pPr>
              <w:bidi w:val="0"/>
              <w:jc w:val="center"/>
              <w:rPr>
                <w:rFonts w:asciiTheme="majorBidi" w:hAnsiTheme="majorBidi" w:cstheme="majorBidi"/>
                <w:sz w:val="28"/>
                <w:szCs w:val="28"/>
              </w:rPr>
            </w:pPr>
          </w:p>
        </w:tc>
        <w:tc>
          <w:tcPr>
            <w:tcW w:w="1276" w:type="dxa"/>
            <w:vAlign w:val="center"/>
          </w:tcPr>
          <w:p w14:paraId="78AB4710" w14:textId="77777777" w:rsidR="00DA77EC" w:rsidRPr="006A70CA" w:rsidRDefault="00DA77EC" w:rsidP="00DA77EC">
            <w:pPr>
              <w:bidi w:val="0"/>
              <w:jc w:val="center"/>
              <w:rPr>
                <w:rFonts w:asciiTheme="majorBidi" w:hAnsiTheme="majorBidi" w:cstheme="majorBidi"/>
                <w:sz w:val="28"/>
                <w:szCs w:val="28"/>
              </w:rPr>
            </w:pPr>
          </w:p>
        </w:tc>
        <w:tc>
          <w:tcPr>
            <w:tcW w:w="1154" w:type="dxa"/>
            <w:vAlign w:val="center"/>
          </w:tcPr>
          <w:p w14:paraId="5DD2355C" w14:textId="77777777" w:rsidR="00DA77EC" w:rsidRPr="006A70CA" w:rsidRDefault="00DA77EC" w:rsidP="00DA77EC">
            <w:pPr>
              <w:bidi w:val="0"/>
              <w:jc w:val="center"/>
              <w:rPr>
                <w:rFonts w:asciiTheme="majorBidi" w:hAnsiTheme="majorBidi" w:cstheme="majorBidi"/>
                <w:sz w:val="28"/>
                <w:szCs w:val="28"/>
              </w:rPr>
            </w:pPr>
          </w:p>
        </w:tc>
      </w:tr>
      <w:tr w:rsidR="006A70CA" w:rsidRPr="006A70CA" w14:paraId="0BF05C6F" w14:textId="77777777" w:rsidTr="00DA77EC">
        <w:trPr>
          <w:trHeight w:val="749"/>
        </w:trPr>
        <w:tc>
          <w:tcPr>
            <w:tcW w:w="706" w:type="dxa"/>
            <w:vAlign w:val="center"/>
          </w:tcPr>
          <w:p w14:paraId="4FFFDA8B" w14:textId="77777777" w:rsidR="00DA77EC" w:rsidRPr="006A70CA" w:rsidRDefault="00DA77EC" w:rsidP="00DA77EC">
            <w:pPr>
              <w:bidi w:val="0"/>
              <w:ind w:firstLine="0"/>
              <w:jc w:val="center"/>
              <w:rPr>
                <w:rFonts w:asciiTheme="majorBidi" w:hAnsiTheme="majorBidi" w:cstheme="majorBidi"/>
                <w:sz w:val="28"/>
                <w:szCs w:val="28"/>
              </w:rPr>
            </w:pPr>
            <w:r w:rsidRPr="006A70CA">
              <w:rPr>
                <w:rFonts w:asciiTheme="majorBidi" w:hAnsiTheme="majorBidi" w:cstheme="majorBidi"/>
                <w:sz w:val="28"/>
                <w:szCs w:val="28"/>
              </w:rPr>
              <w:t>5</w:t>
            </w:r>
          </w:p>
        </w:tc>
        <w:tc>
          <w:tcPr>
            <w:tcW w:w="4818" w:type="dxa"/>
            <w:vAlign w:val="center"/>
          </w:tcPr>
          <w:p w14:paraId="256FE655" w14:textId="77777777" w:rsidR="00DA77EC" w:rsidRPr="006A70CA" w:rsidRDefault="00DA77EC">
            <w:pPr>
              <w:pStyle w:val="ListParagraph"/>
              <w:numPr>
                <w:ilvl w:val="0"/>
                <w:numId w:val="10"/>
              </w:numPr>
              <w:bidi w:val="0"/>
              <w:rPr>
                <w:rFonts w:asciiTheme="majorBidi" w:hAnsiTheme="majorBidi" w:cstheme="majorBidi"/>
                <w:sz w:val="28"/>
                <w:szCs w:val="28"/>
              </w:rPr>
            </w:pPr>
            <w:r w:rsidRPr="006A70CA">
              <w:rPr>
                <w:rFonts w:asciiTheme="majorBidi" w:hAnsiTheme="majorBidi" w:cstheme="majorBidi"/>
                <w:sz w:val="28"/>
                <w:szCs w:val="28"/>
              </w:rPr>
              <w:t>E-HRM systems improve communication between employees and HR</w:t>
            </w:r>
          </w:p>
        </w:tc>
        <w:tc>
          <w:tcPr>
            <w:tcW w:w="992" w:type="dxa"/>
            <w:vAlign w:val="center"/>
          </w:tcPr>
          <w:p w14:paraId="50E40A91" w14:textId="77777777" w:rsidR="00DA77EC" w:rsidRPr="006A70CA" w:rsidRDefault="00DA77EC" w:rsidP="00DA77EC">
            <w:pPr>
              <w:bidi w:val="0"/>
              <w:jc w:val="center"/>
              <w:rPr>
                <w:rFonts w:asciiTheme="majorBidi" w:hAnsiTheme="majorBidi" w:cstheme="majorBidi"/>
                <w:sz w:val="28"/>
                <w:szCs w:val="28"/>
              </w:rPr>
            </w:pPr>
          </w:p>
        </w:tc>
        <w:tc>
          <w:tcPr>
            <w:tcW w:w="1276" w:type="dxa"/>
            <w:vAlign w:val="center"/>
          </w:tcPr>
          <w:p w14:paraId="577645A6" w14:textId="77777777" w:rsidR="00DA77EC" w:rsidRPr="006A70CA" w:rsidRDefault="00DA77EC" w:rsidP="00DA77EC">
            <w:pPr>
              <w:bidi w:val="0"/>
              <w:jc w:val="center"/>
              <w:rPr>
                <w:rFonts w:asciiTheme="majorBidi" w:hAnsiTheme="majorBidi" w:cstheme="majorBidi"/>
                <w:sz w:val="28"/>
                <w:szCs w:val="28"/>
              </w:rPr>
            </w:pPr>
          </w:p>
        </w:tc>
        <w:tc>
          <w:tcPr>
            <w:tcW w:w="1154" w:type="dxa"/>
            <w:vAlign w:val="center"/>
          </w:tcPr>
          <w:p w14:paraId="6F5ADD80" w14:textId="77777777" w:rsidR="00DA77EC" w:rsidRPr="006A70CA" w:rsidRDefault="00DA77EC" w:rsidP="00DA77EC">
            <w:pPr>
              <w:bidi w:val="0"/>
              <w:jc w:val="center"/>
              <w:rPr>
                <w:rFonts w:asciiTheme="majorBidi" w:hAnsiTheme="majorBidi" w:cstheme="majorBidi"/>
                <w:sz w:val="28"/>
                <w:szCs w:val="28"/>
              </w:rPr>
            </w:pPr>
          </w:p>
        </w:tc>
      </w:tr>
      <w:tr w:rsidR="006A70CA" w:rsidRPr="006A70CA" w14:paraId="4532BCDF" w14:textId="77777777" w:rsidTr="00DA77EC">
        <w:trPr>
          <w:trHeight w:val="749"/>
        </w:trPr>
        <w:tc>
          <w:tcPr>
            <w:tcW w:w="8946" w:type="dxa"/>
            <w:gridSpan w:val="5"/>
            <w:vAlign w:val="center"/>
          </w:tcPr>
          <w:p w14:paraId="1F16B537" w14:textId="7C8ABB54" w:rsidR="00DA77EC" w:rsidRPr="006A70CA" w:rsidRDefault="00DA77EC" w:rsidP="00DA77EC">
            <w:pPr>
              <w:bidi w:val="0"/>
              <w:ind w:firstLine="0"/>
              <w:rPr>
                <w:rFonts w:asciiTheme="majorBidi" w:hAnsiTheme="majorBidi" w:cstheme="majorBidi"/>
                <w:sz w:val="28"/>
                <w:szCs w:val="28"/>
              </w:rPr>
            </w:pPr>
            <w:r w:rsidRPr="006A70CA">
              <w:rPr>
                <w:rFonts w:asciiTheme="majorBidi" w:hAnsiTheme="majorBidi" w:cstheme="majorBidi"/>
                <w:b/>
                <w:bCs/>
                <w:sz w:val="28"/>
                <w:szCs w:val="28"/>
              </w:rPr>
              <w:t>Second Variable:</w:t>
            </w:r>
            <w:r w:rsidRPr="006A70CA">
              <w:rPr>
                <w:rFonts w:asciiTheme="majorBidi" w:hAnsiTheme="majorBidi" w:cstheme="majorBidi"/>
                <w:sz w:val="28"/>
                <w:szCs w:val="28"/>
              </w:rPr>
              <w:t xml:space="preserve"> </w:t>
            </w:r>
            <w:r w:rsidRPr="006A70CA">
              <w:rPr>
                <w:rFonts w:asciiTheme="majorBidi" w:hAnsiTheme="majorBidi" w:cstheme="majorBidi"/>
                <w:b/>
                <w:bCs/>
                <w:sz w:val="28"/>
                <w:szCs w:val="28"/>
              </w:rPr>
              <w:t>Work</w:t>
            </w:r>
            <w:r w:rsidR="00474519" w:rsidRPr="006A70CA">
              <w:rPr>
                <w:rFonts w:asciiTheme="majorBidi" w:hAnsiTheme="majorBidi" w:cstheme="majorBidi"/>
                <w:b/>
                <w:bCs/>
                <w:sz w:val="28"/>
                <w:szCs w:val="28"/>
              </w:rPr>
              <w:t>force</w:t>
            </w:r>
            <w:r w:rsidRPr="006A70CA">
              <w:rPr>
                <w:rFonts w:asciiTheme="majorBidi" w:hAnsiTheme="majorBidi" w:cstheme="majorBidi"/>
                <w:b/>
                <w:bCs/>
                <w:sz w:val="28"/>
                <w:szCs w:val="28"/>
              </w:rPr>
              <w:t xml:space="preserve"> Efficiency</w:t>
            </w:r>
          </w:p>
        </w:tc>
      </w:tr>
      <w:tr w:rsidR="006A70CA" w:rsidRPr="006A70CA" w14:paraId="65D2DB24" w14:textId="77777777" w:rsidTr="00DA77EC">
        <w:trPr>
          <w:trHeight w:val="749"/>
        </w:trPr>
        <w:tc>
          <w:tcPr>
            <w:tcW w:w="706" w:type="dxa"/>
            <w:vAlign w:val="center"/>
          </w:tcPr>
          <w:p w14:paraId="46849233" w14:textId="77777777" w:rsidR="00DA77EC" w:rsidRPr="006A70CA" w:rsidRDefault="00DA77EC" w:rsidP="00DA77EC">
            <w:pPr>
              <w:bidi w:val="0"/>
              <w:ind w:firstLine="0"/>
              <w:jc w:val="center"/>
              <w:rPr>
                <w:rFonts w:asciiTheme="majorBidi" w:hAnsiTheme="majorBidi" w:cstheme="majorBidi"/>
                <w:sz w:val="28"/>
                <w:szCs w:val="28"/>
              </w:rPr>
            </w:pPr>
            <w:r w:rsidRPr="006A70CA">
              <w:rPr>
                <w:rFonts w:asciiTheme="majorBidi" w:hAnsiTheme="majorBidi" w:cstheme="majorBidi"/>
                <w:b/>
                <w:bCs/>
                <w:sz w:val="28"/>
                <w:szCs w:val="28"/>
              </w:rPr>
              <w:t>NO.</w:t>
            </w:r>
          </w:p>
        </w:tc>
        <w:tc>
          <w:tcPr>
            <w:tcW w:w="4818" w:type="dxa"/>
            <w:vAlign w:val="center"/>
          </w:tcPr>
          <w:p w14:paraId="66E98A8A" w14:textId="77777777" w:rsidR="00DA77EC" w:rsidRPr="006A70CA" w:rsidRDefault="00DA77EC" w:rsidP="00DA77EC">
            <w:pPr>
              <w:bidi w:val="0"/>
              <w:ind w:firstLine="0"/>
              <w:jc w:val="center"/>
              <w:rPr>
                <w:rFonts w:asciiTheme="majorBidi" w:hAnsiTheme="majorBidi" w:cstheme="majorBidi"/>
                <w:sz w:val="28"/>
                <w:szCs w:val="28"/>
              </w:rPr>
            </w:pPr>
            <w:r w:rsidRPr="006A70CA">
              <w:rPr>
                <w:rFonts w:asciiTheme="majorBidi" w:hAnsiTheme="majorBidi" w:cstheme="majorBidi"/>
                <w:b/>
                <w:bCs/>
                <w:sz w:val="28"/>
                <w:szCs w:val="28"/>
              </w:rPr>
              <w:t>Statement</w:t>
            </w:r>
          </w:p>
        </w:tc>
        <w:tc>
          <w:tcPr>
            <w:tcW w:w="992" w:type="dxa"/>
            <w:vAlign w:val="center"/>
          </w:tcPr>
          <w:p w14:paraId="2874AC12" w14:textId="77777777" w:rsidR="00DA77EC" w:rsidRPr="006A70CA" w:rsidRDefault="00DA77EC" w:rsidP="00DA77EC">
            <w:pPr>
              <w:bidi w:val="0"/>
              <w:ind w:firstLine="0"/>
              <w:jc w:val="center"/>
              <w:rPr>
                <w:rFonts w:asciiTheme="majorBidi" w:hAnsiTheme="majorBidi" w:cstheme="majorBidi"/>
                <w:sz w:val="28"/>
                <w:szCs w:val="28"/>
              </w:rPr>
            </w:pPr>
            <w:r w:rsidRPr="006A70CA">
              <w:rPr>
                <w:rFonts w:asciiTheme="majorBidi" w:hAnsiTheme="majorBidi" w:cstheme="majorBidi"/>
                <w:b/>
                <w:bCs/>
                <w:sz w:val="28"/>
                <w:szCs w:val="28"/>
              </w:rPr>
              <w:t>Agree</w:t>
            </w:r>
          </w:p>
        </w:tc>
        <w:tc>
          <w:tcPr>
            <w:tcW w:w="1276" w:type="dxa"/>
            <w:vAlign w:val="center"/>
          </w:tcPr>
          <w:p w14:paraId="1EFA0383" w14:textId="77777777" w:rsidR="00DA77EC" w:rsidRPr="006A70CA" w:rsidRDefault="00DA77EC" w:rsidP="00DA77EC">
            <w:pPr>
              <w:bidi w:val="0"/>
              <w:ind w:firstLine="0"/>
              <w:jc w:val="center"/>
              <w:rPr>
                <w:rFonts w:asciiTheme="majorBidi" w:hAnsiTheme="majorBidi" w:cstheme="majorBidi"/>
                <w:sz w:val="28"/>
                <w:szCs w:val="28"/>
              </w:rPr>
            </w:pPr>
            <w:r w:rsidRPr="006A70CA">
              <w:rPr>
                <w:rFonts w:asciiTheme="majorBidi" w:hAnsiTheme="majorBidi" w:cstheme="majorBidi"/>
                <w:b/>
                <w:bCs/>
                <w:sz w:val="28"/>
                <w:szCs w:val="28"/>
              </w:rPr>
              <w:t>Disagree</w:t>
            </w:r>
          </w:p>
        </w:tc>
        <w:tc>
          <w:tcPr>
            <w:tcW w:w="1154" w:type="dxa"/>
            <w:vAlign w:val="center"/>
          </w:tcPr>
          <w:p w14:paraId="78656B50" w14:textId="77777777" w:rsidR="00DA77EC" w:rsidRPr="006A70CA" w:rsidRDefault="00DA77EC" w:rsidP="00DA77EC">
            <w:pPr>
              <w:bidi w:val="0"/>
              <w:ind w:firstLine="0"/>
              <w:jc w:val="center"/>
              <w:rPr>
                <w:rFonts w:asciiTheme="majorBidi" w:hAnsiTheme="majorBidi" w:cstheme="majorBidi"/>
                <w:sz w:val="28"/>
                <w:szCs w:val="28"/>
              </w:rPr>
            </w:pPr>
            <w:r w:rsidRPr="006A70CA">
              <w:rPr>
                <w:rFonts w:asciiTheme="majorBidi" w:hAnsiTheme="majorBidi" w:cstheme="majorBidi"/>
                <w:b/>
                <w:bCs/>
                <w:sz w:val="28"/>
                <w:szCs w:val="28"/>
              </w:rPr>
              <w:t>Not Sure</w:t>
            </w:r>
          </w:p>
        </w:tc>
      </w:tr>
      <w:tr w:rsidR="006A70CA" w:rsidRPr="006A70CA" w14:paraId="597E8891" w14:textId="77777777" w:rsidTr="00DA77EC">
        <w:trPr>
          <w:trHeight w:val="749"/>
        </w:trPr>
        <w:tc>
          <w:tcPr>
            <w:tcW w:w="706" w:type="dxa"/>
            <w:vAlign w:val="center"/>
          </w:tcPr>
          <w:p w14:paraId="652DD050" w14:textId="77777777" w:rsidR="00DA77EC" w:rsidRPr="006A70CA" w:rsidRDefault="00DA77EC" w:rsidP="00DA77EC">
            <w:pPr>
              <w:bidi w:val="0"/>
              <w:ind w:firstLine="0"/>
              <w:jc w:val="center"/>
              <w:rPr>
                <w:rFonts w:asciiTheme="majorBidi" w:hAnsiTheme="majorBidi" w:cstheme="majorBidi"/>
                <w:sz w:val="28"/>
                <w:szCs w:val="28"/>
              </w:rPr>
            </w:pPr>
            <w:r w:rsidRPr="006A70CA">
              <w:rPr>
                <w:rFonts w:asciiTheme="majorBidi" w:hAnsiTheme="majorBidi" w:cstheme="majorBidi"/>
                <w:sz w:val="28"/>
                <w:szCs w:val="28"/>
              </w:rPr>
              <w:t>1</w:t>
            </w:r>
          </w:p>
        </w:tc>
        <w:tc>
          <w:tcPr>
            <w:tcW w:w="4818" w:type="dxa"/>
            <w:vAlign w:val="center"/>
          </w:tcPr>
          <w:p w14:paraId="299D7DE8" w14:textId="77777777" w:rsidR="00DA77EC" w:rsidRPr="006A70CA" w:rsidRDefault="00DA77EC">
            <w:pPr>
              <w:pStyle w:val="ListParagraph"/>
              <w:numPr>
                <w:ilvl w:val="0"/>
                <w:numId w:val="10"/>
              </w:numPr>
              <w:bidi w:val="0"/>
              <w:rPr>
                <w:rFonts w:asciiTheme="majorBidi" w:hAnsiTheme="majorBidi" w:cstheme="majorBidi"/>
                <w:sz w:val="28"/>
                <w:szCs w:val="28"/>
              </w:rPr>
            </w:pPr>
            <w:r w:rsidRPr="006A70CA">
              <w:rPr>
                <w:rFonts w:asciiTheme="majorBidi" w:hAnsiTheme="majorBidi" w:cstheme="majorBidi"/>
                <w:sz w:val="28"/>
                <w:szCs w:val="28"/>
              </w:rPr>
              <w:t>E-HRM systems enhance employee satisfaction by streamlining processes</w:t>
            </w:r>
          </w:p>
        </w:tc>
        <w:tc>
          <w:tcPr>
            <w:tcW w:w="992" w:type="dxa"/>
            <w:vAlign w:val="center"/>
          </w:tcPr>
          <w:p w14:paraId="19F3F5E4" w14:textId="77777777" w:rsidR="00DA77EC" w:rsidRPr="006A70CA" w:rsidRDefault="00DA77EC" w:rsidP="00DA77EC">
            <w:pPr>
              <w:bidi w:val="0"/>
              <w:jc w:val="center"/>
              <w:rPr>
                <w:rFonts w:asciiTheme="majorBidi" w:hAnsiTheme="majorBidi" w:cstheme="majorBidi"/>
                <w:sz w:val="28"/>
                <w:szCs w:val="28"/>
              </w:rPr>
            </w:pPr>
          </w:p>
        </w:tc>
        <w:tc>
          <w:tcPr>
            <w:tcW w:w="1276" w:type="dxa"/>
            <w:vAlign w:val="center"/>
          </w:tcPr>
          <w:p w14:paraId="3F2CDFAE" w14:textId="77777777" w:rsidR="00DA77EC" w:rsidRPr="006A70CA" w:rsidRDefault="00DA77EC" w:rsidP="00DA77EC">
            <w:pPr>
              <w:bidi w:val="0"/>
              <w:jc w:val="center"/>
              <w:rPr>
                <w:rFonts w:asciiTheme="majorBidi" w:hAnsiTheme="majorBidi" w:cstheme="majorBidi"/>
                <w:sz w:val="28"/>
                <w:szCs w:val="28"/>
              </w:rPr>
            </w:pPr>
          </w:p>
        </w:tc>
        <w:tc>
          <w:tcPr>
            <w:tcW w:w="1154" w:type="dxa"/>
            <w:vAlign w:val="center"/>
          </w:tcPr>
          <w:p w14:paraId="378DE45D" w14:textId="77777777" w:rsidR="00DA77EC" w:rsidRPr="006A70CA" w:rsidRDefault="00DA77EC" w:rsidP="00DA77EC">
            <w:pPr>
              <w:bidi w:val="0"/>
              <w:jc w:val="center"/>
              <w:rPr>
                <w:rFonts w:asciiTheme="majorBidi" w:hAnsiTheme="majorBidi" w:cstheme="majorBidi"/>
                <w:sz w:val="28"/>
                <w:szCs w:val="28"/>
              </w:rPr>
            </w:pPr>
          </w:p>
        </w:tc>
      </w:tr>
      <w:tr w:rsidR="006A70CA" w:rsidRPr="006A70CA" w14:paraId="139B8179" w14:textId="77777777" w:rsidTr="00DA77EC">
        <w:trPr>
          <w:trHeight w:val="749"/>
        </w:trPr>
        <w:tc>
          <w:tcPr>
            <w:tcW w:w="706" w:type="dxa"/>
            <w:vAlign w:val="center"/>
          </w:tcPr>
          <w:p w14:paraId="664A1923" w14:textId="77777777" w:rsidR="00DA77EC" w:rsidRPr="006A70CA" w:rsidRDefault="00DA77EC" w:rsidP="00DA77EC">
            <w:pPr>
              <w:bidi w:val="0"/>
              <w:ind w:firstLine="0"/>
              <w:jc w:val="center"/>
              <w:rPr>
                <w:rFonts w:asciiTheme="majorBidi" w:hAnsiTheme="majorBidi" w:cstheme="majorBidi"/>
                <w:sz w:val="28"/>
                <w:szCs w:val="28"/>
              </w:rPr>
            </w:pPr>
            <w:r w:rsidRPr="006A70CA">
              <w:rPr>
                <w:rFonts w:asciiTheme="majorBidi" w:hAnsiTheme="majorBidi" w:cstheme="majorBidi"/>
                <w:sz w:val="28"/>
                <w:szCs w:val="28"/>
              </w:rPr>
              <w:t>2</w:t>
            </w:r>
          </w:p>
        </w:tc>
        <w:tc>
          <w:tcPr>
            <w:tcW w:w="4818" w:type="dxa"/>
            <w:vAlign w:val="center"/>
          </w:tcPr>
          <w:p w14:paraId="43B33439" w14:textId="77777777" w:rsidR="00DA77EC" w:rsidRPr="006A70CA" w:rsidRDefault="00DA77EC">
            <w:pPr>
              <w:pStyle w:val="ListParagraph"/>
              <w:numPr>
                <w:ilvl w:val="0"/>
                <w:numId w:val="10"/>
              </w:numPr>
              <w:bidi w:val="0"/>
              <w:rPr>
                <w:rFonts w:asciiTheme="majorBidi" w:hAnsiTheme="majorBidi" w:cstheme="majorBidi"/>
                <w:sz w:val="28"/>
                <w:szCs w:val="28"/>
              </w:rPr>
            </w:pPr>
            <w:r w:rsidRPr="006A70CA">
              <w:rPr>
                <w:rFonts w:asciiTheme="majorBidi" w:hAnsiTheme="majorBidi" w:cstheme="majorBidi"/>
                <w:sz w:val="28"/>
                <w:szCs w:val="28"/>
              </w:rPr>
              <w:t>E-HRM systems contribute to a better work-life balance for employees</w:t>
            </w:r>
          </w:p>
        </w:tc>
        <w:tc>
          <w:tcPr>
            <w:tcW w:w="992" w:type="dxa"/>
            <w:vAlign w:val="center"/>
          </w:tcPr>
          <w:p w14:paraId="4CE746BF" w14:textId="77777777" w:rsidR="00DA77EC" w:rsidRPr="006A70CA" w:rsidRDefault="00DA77EC" w:rsidP="00DA77EC">
            <w:pPr>
              <w:bidi w:val="0"/>
              <w:jc w:val="center"/>
              <w:rPr>
                <w:rFonts w:asciiTheme="majorBidi" w:hAnsiTheme="majorBidi" w:cstheme="majorBidi"/>
                <w:sz w:val="28"/>
                <w:szCs w:val="28"/>
              </w:rPr>
            </w:pPr>
          </w:p>
        </w:tc>
        <w:tc>
          <w:tcPr>
            <w:tcW w:w="1276" w:type="dxa"/>
            <w:vAlign w:val="center"/>
          </w:tcPr>
          <w:p w14:paraId="5F91F7A2" w14:textId="77777777" w:rsidR="00DA77EC" w:rsidRPr="006A70CA" w:rsidRDefault="00DA77EC" w:rsidP="00DA77EC">
            <w:pPr>
              <w:bidi w:val="0"/>
              <w:jc w:val="center"/>
              <w:rPr>
                <w:rFonts w:asciiTheme="majorBidi" w:hAnsiTheme="majorBidi" w:cstheme="majorBidi"/>
                <w:sz w:val="28"/>
                <w:szCs w:val="28"/>
              </w:rPr>
            </w:pPr>
          </w:p>
        </w:tc>
        <w:tc>
          <w:tcPr>
            <w:tcW w:w="1154" w:type="dxa"/>
            <w:vAlign w:val="center"/>
          </w:tcPr>
          <w:p w14:paraId="7DD5F16B" w14:textId="77777777" w:rsidR="00DA77EC" w:rsidRPr="006A70CA" w:rsidRDefault="00DA77EC" w:rsidP="00DA77EC">
            <w:pPr>
              <w:bidi w:val="0"/>
              <w:jc w:val="center"/>
              <w:rPr>
                <w:rFonts w:asciiTheme="majorBidi" w:hAnsiTheme="majorBidi" w:cstheme="majorBidi"/>
                <w:sz w:val="28"/>
                <w:szCs w:val="28"/>
              </w:rPr>
            </w:pPr>
          </w:p>
        </w:tc>
      </w:tr>
      <w:tr w:rsidR="006A70CA" w:rsidRPr="006A70CA" w14:paraId="52CF1F84" w14:textId="77777777" w:rsidTr="00DA77EC">
        <w:trPr>
          <w:trHeight w:val="749"/>
        </w:trPr>
        <w:tc>
          <w:tcPr>
            <w:tcW w:w="706" w:type="dxa"/>
            <w:vAlign w:val="center"/>
          </w:tcPr>
          <w:p w14:paraId="4FC2AC23" w14:textId="77777777" w:rsidR="00DA77EC" w:rsidRPr="006A70CA" w:rsidRDefault="00DA77EC" w:rsidP="00DA77EC">
            <w:pPr>
              <w:bidi w:val="0"/>
              <w:ind w:firstLine="0"/>
              <w:jc w:val="center"/>
              <w:rPr>
                <w:rFonts w:asciiTheme="majorBidi" w:hAnsiTheme="majorBidi" w:cstheme="majorBidi"/>
                <w:sz w:val="28"/>
                <w:szCs w:val="28"/>
              </w:rPr>
            </w:pPr>
            <w:r w:rsidRPr="006A70CA">
              <w:rPr>
                <w:rFonts w:asciiTheme="majorBidi" w:hAnsiTheme="majorBidi" w:cstheme="majorBidi"/>
                <w:sz w:val="28"/>
                <w:szCs w:val="28"/>
              </w:rPr>
              <w:t>3</w:t>
            </w:r>
          </w:p>
        </w:tc>
        <w:tc>
          <w:tcPr>
            <w:tcW w:w="4818" w:type="dxa"/>
            <w:vAlign w:val="center"/>
          </w:tcPr>
          <w:p w14:paraId="7A52A8DB" w14:textId="77777777" w:rsidR="00DA77EC" w:rsidRPr="006A70CA" w:rsidRDefault="00DA77EC">
            <w:pPr>
              <w:pStyle w:val="ListParagraph"/>
              <w:numPr>
                <w:ilvl w:val="0"/>
                <w:numId w:val="10"/>
              </w:numPr>
              <w:bidi w:val="0"/>
              <w:rPr>
                <w:rFonts w:asciiTheme="majorBidi" w:hAnsiTheme="majorBidi" w:cstheme="majorBidi"/>
                <w:sz w:val="28"/>
                <w:szCs w:val="28"/>
              </w:rPr>
            </w:pPr>
            <w:r w:rsidRPr="006A70CA">
              <w:rPr>
                <w:rFonts w:asciiTheme="majorBidi" w:hAnsiTheme="majorBidi" w:cstheme="majorBidi"/>
                <w:sz w:val="28"/>
                <w:szCs w:val="28"/>
              </w:rPr>
              <w:t>E-HRM systems reduce the time spent on administrative tasks</w:t>
            </w:r>
          </w:p>
        </w:tc>
        <w:tc>
          <w:tcPr>
            <w:tcW w:w="992" w:type="dxa"/>
            <w:vAlign w:val="center"/>
          </w:tcPr>
          <w:p w14:paraId="5024DA36" w14:textId="77777777" w:rsidR="00DA77EC" w:rsidRPr="006A70CA" w:rsidRDefault="00DA77EC" w:rsidP="00DA77EC">
            <w:pPr>
              <w:bidi w:val="0"/>
              <w:jc w:val="center"/>
              <w:rPr>
                <w:rFonts w:asciiTheme="majorBidi" w:hAnsiTheme="majorBidi" w:cstheme="majorBidi"/>
                <w:sz w:val="28"/>
                <w:szCs w:val="28"/>
              </w:rPr>
            </w:pPr>
          </w:p>
        </w:tc>
        <w:tc>
          <w:tcPr>
            <w:tcW w:w="1276" w:type="dxa"/>
            <w:vAlign w:val="center"/>
          </w:tcPr>
          <w:p w14:paraId="30D41ED0" w14:textId="77777777" w:rsidR="00DA77EC" w:rsidRPr="006A70CA" w:rsidRDefault="00DA77EC" w:rsidP="00DA77EC">
            <w:pPr>
              <w:bidi w:val="0"/>
              <w:jc w:val="center"/>
              <w:rPr>
                <w:rFonts w:asciiTheme="majorBidi" w:hAnsiTheme="majorBidi" w:cstheme="majorBidi"/>
                <w:sz w:val="28"/>
                <w:szCs w:val="28"/>
              </w:rPr>
            </w:pPr>
          </w:p>
        </w:tc>
        <w:tc>
          <w:tcPr>
            <w:tcW w:w="1154" w:type="dxa"/>
            <w:vAlign w:val="center"/>
          </w:tcPr>
          <w:p w14:paraId="54AED931" w14:textId="77777777" w:rsidR="00DA77EC" w:rsidRPr="006A70CA" w:rsidRDefault="00DA77EC" w:rsidP="00DA77EC">
            <w:pPr>
              <w:bidi w:val="0"/>
              <w:jc w:val="center"/>
              <w:rPr>
                <w:rFonts w:asciiTheme="majorBidi" w:hAnsiTheme="majorBidi" w:cstheme="majorBidi"/>
                <w:sz w:val="28"/>
                <w:szCs w:val="28"/>
              </w:rPr>
            </w:pPr>
          </w:p>
        </w:tc>
      </w:tr>
    </w:tbl>
    <w:p w14:paraId="2DDC1D36" w14:textId="1E06D280" w:rsidR="00D5623B" w:rsidRPr="006A70CA" w:rsidRDefault="00D5623B" w:rsidP="00D5623B">
      <w:pPr>
        <w:bidi w:val="0"/>
        <w:rPr>
          <w:rFonts w:asciiTheme="majorBidi" w:hAnsiTheme="majorBidi" w:cstheme="majorBidi"/>
          <w:b/>
          <w:bCs/>
          <w:sz w:val="28"/>
          <w:szCs w:val="28"/>
          <w:rtl/>
        </w:rPr>
      </w:pPr>
    </w:p>
    <w:p w14:paraId="4DA2CFB0" w14:textId="18DE8A75" w:rsidR="00D5623B" w:rsidRPr="006A70CA" w:rsidRDefault="005D220E" w:rsidP="00D5623B">
      <w:pPr>
        <w:bidi w:val="0"/>
        <w:spacing w:line="360" w:lineRule="auto"/>
        <w:rPr>
          <w:rFonts w:asciiTheme="majorBidi" w:hAnsiTheme="majorBidi" w:cstheme="majorBidi"/>
          <w:b/>
          <w:bCs/>
          <w:sz w:val="32"/>
          <w:szCs w:val="32"/>
        </w:rPr>
      </w:pPr>
      <w:r w:rsidRPr="006A70CA">
        <w:rPr>
          <w:rFonts w:asciiTheme="majorBidi" w:hAnsiTheme="majorBidi" w:cstheme="majorBidi"/>
          <w:b/>
          <w:bCs/>
          <w:sz w:val="32"/>
          <w:szCs w:val="32"/>
        </w:rPr>
        <w:t>Google Form Link:</w:t>
      </w:r>
    </w:p>
    <w:p w14:paraId="3E2CAE15" w14:textId="126D36ED" w:rsidR="005D220E" w:rsidRPr="00C91CFC" w:rsidRDefault="009851FD" w:rsidP="005D220E">
      <w:pPr>
        <w:bidi w:val="0"/>
        <w:spacing w:line="360" w:lineRule="auto"/>
        <w:rPr>
          <w:rFonts w:asciiTheme="majorBidi" w:hAnsiTheme="majorBidi" w:cstheme="majorBidi"/>
          <w:b/>
          <w:bCs/>
          <w:sz w:val="28"/>
          <w:szCs w:val="28"/>
        </w:rPr>
      </w:pPr>
      <w:hyperlink r:id="rId34" w:history="1">
        <w:r w:rsidRPr="00C91CFC">
          <w:rPr>
            <w:rStyle w:val="Hyperlink"/>
            <w:rFonts w:asciiTheme="majorBidi" w:hAnsiTheme="majorBidi" w:cstheme="majorBidi"/>
            <w:b/>
            <w:bCs/>
            <w:sz w:val="28"/>
            <w:szCs w:val="28"/>
          </w:rPr>
          <w:t>https://forms.gle/By7or9yf3yxXYUjG9</w:t>
        </w:r>
      </w:hyperlink>
    </w:p>
    <w:p w14:paraId="299299D1" w14:textId="77777777" w:rsidR="009851FD" w:rsidRPr="005D220E" w:rsidRDefault="009851FD" w:rsidP="009851FD">
      <w:pPr>
        <w:bidi w:val="0"/>
        <w:spacing w:line="360" w:lineRule="auto"/>
        <w:rPr>
          <w:rFonts w:asciiTheme="majorBidi" w:hAnsiTheme="majorBidi" w:cstheme="majorBidi"/>
          <w:b/>
          <w:bCs/>
          <w:sz w:val="32"/>
          <w:szCs w:val="32"/>
          <w:rtl/>
        </w:rPr>
      </w:pPr>
    </w:p>
    <w:p w14:paraId="6DC6529D" w14:textId="77777777" w:rsidR="00A6117A" w:rsidRDefault="00A6117A" w:rsidP="00A6117A">
      <w:pPr>
        <w:bidi w:val="0"/>
        <w:spacing w:line="360" w:lineRule="auto"/>
        <w:rPr>
          <w:rFonts w:asciiTheme="majorBidi" w:hAnsiTheme="majorBidi" w:cstheme="majorBidi"/>
          <w:b/>
          <w:bCs/>
          <w:color w:val="4472C4" w:themeColor="accent1"/>
          <w:sz w:val="32"/>
          <w:szCs w:val="32"/>
        </w:rPr>
      </w:pPr>
    </w:p>
    <w:sectPr w:rsidR="00A6117A" w:rsidSect="00EC2838">
      <w:footerReference w:type="default" r:id="rId35"/>
      <w:footerReference w:type="first" r:id="rId36"/>
      <w:pgSz w:w="11906" w:h="16838"/>
      <w:pgMar w:top="1440" w:right="1418" w:bottom="1440" w:left="1985" w:header="709" w:footer="709" w:gutter="0"/>
      <w:pgBorders w:offsetFrom="page">
        <w:top w:val="double" w:sz="4" w:space="24" w:color="auto"/>
        <w:left w:val="double" w:sz="4" w:space="24" w:color="auto"/>
        <w:bottom w:val="double" w:sz="4" w:space="24" w:color="auto"/>
        <w:right w:val="double" w:sz="4" w:space="24" w:color="auto"/>
      </w:pgBorders>
      <w:pgNumType w:start="1"/>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4841B68" w14:textId="77777777" w:rsidR="00A6726A" w:rsidRDefault="00A6726A" w:rsidP="0077422B">
      <w:pPr>
        <w:spacing w:after="0" w:line="240" w:lineRule="auto"/>
      </w:pPr>
      <w:r>
        <w:separator/>
      </w:r>
    </w:p>
  </w:endnote>
  <w:endnote w:type="continuationSeparator" w:id="0">
    <w:p w14:paraId="375017C7" w14:textId="77777777" w:rsidR="00A6726A" w:rsidRDefault="00A6726A" w:rsidP="0077422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5FD7D7" w14:textId="5D569991" w:rsidR="008B75AB" w:rsidRDefault="008B75AB">
    <w:pPr>
      <w:pStyle w:val="Footer"/>
    </w:pPr>
    <w:r>
      <w:fldChar w:fldCharType="begin"/>
    </w:r>
    <w:r>
      <w:instrText xml:space="preserve"> PAGE   \* MERGEFORMAT </w:instrText>
    </w:r>
    <w:r>
      <w:fldChar w:fldCharType="separate"/>
    </w:r>
    <w:r>
      <w:rPr>
        <w:noProof/>
      </w:rPr>
      <w:t>1</w:t>
    </w:r>
    <w:r>
      <w:rPr>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17ECBB" w14:textId="77777777" w:rsidR="000F29FE" w:rsidRDefault="000F29F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D352296" w14:textId="77777777" w:rsidR="00A6726A" w:rsidRDefault="00A6726A" w:rsidP="0077422B">
      <w:pPr>
        <w:spacing w:after="0" w:line="240" w:lineRule="auto"/>
      </w:pPr>
      <w:r>
        <w:separator/>
      </w:r>
    </w:p>
  </w:footnote>
  <w:footnote w:type="continuationSeparator" w:id="0">
    <w:p w14:paraId="29926313" w14:textId="77777777" w:rsidR="00A6726A" w:rsidRDefault="00A6726A" w:rsidP="0077422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6D7387"/>
    <w:multiLevelType w:val="multilevel"/>
    <w:tmpl w:val="97226A60"/>
    <w:styleLink w:val="CurrentList1"/>
    <w:lvl w:ilvl="0">
      <w:start w:val="1"/>
      <w:numFmt w:val="decimal"/>
      <w:lvlText w:val="%1."/>
      <w:lvlJc w:val="left"/>
      <w:pPr>
        <w:ind w:left="1080" w:hanging="360"/>
      </w:pPr>
      <w:rPr>
        <w:rFonts w:hint="default"/>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1" w15:restartNumberingAfterBreak="0">
    <w:nsid w:val="039A5879"/>
    <w:multiLevelType w:val="multilevel"/>
    <w:tmpl w:val="D576B81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4560209"/>
    <w:multiLevelType w:val="hybridMultilevel"/>
    <w:tmpl w:val="DF5A2906"/>
    <w:lvl w:ilvl="0" w:tplc="8C5407CC">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9104E54"/>
    <w:multiLevelType w:val="multilevel"/>
    <w:tmpl w:val="CA3C0CE8"/>
    <w:lvl w:ilvl="0">
      <w:start w:val="1"/>
      <w:numFmt w:val="decimal"/>
      <w:lvlText w:val="%1)"/>
      <w:lvlJc w:val="left"/>
      <w:pPr>
        <w:ind w:left="1440" w:hanging="360"/>
      </w:pPr>
      <w:rPr>
        <w:rFonts w:hint="default"/>
      </w:rPr>
    </w:lvl>
    <w:lvl w:ilvl="1">
      <w:start w:val="1"/>
      <w:numFmt w:val="decimal"/>
      <w:isLgl/>
      <w:lvlText w:val="%1.%2."/>
      <w:lvlJc w:val="left"/>
      <w:pPr>
        <w:ind w:left="1260" w:hanging="720"/>
      </w:pPr>
      <w:rPr>
        <w:rFonts w:hint="default"/>
      </w:rPr>
    </w:lvl>
    <w:lvl w:ilvl="2">
      <w:start w:val="1"/>
      <w:numFmt w:val="decimal"/>
      <w:isLgl/>
      <w:lvlText w:val="%1.%2.%3."/>
      <w:lvlJc w:val="left"/>
      <w:pPr>
        <w:ind w:left="1932" w:hanging="720"/>
      </w:pPr>
      <w:rPr>
        <w:rFonts w:hint="default"/>
      </w:rPr>
    </w:lvl>
    <w:lvl w:ilvl="3">
      <w:start w:val="1"/>
      <w:numFmt w:val="decimal"/>
      <w:isLgl/>
      <w:lvlText w:val="%1.%2.%3.%4."/>
      <w:lvlJc w:val="left"/>
      <w:pPr>
        <w:ind w:left="2358" w:hanging="1080"/>
      </w:pPr>
      <w:rPr>
        <w:rFonts w:hint="default"/>
      </w:rPr>
    </w:lvl>
    <w:lvl w:ilvl="4">
      <w:start w:val="1"/>
      <w:numFmt w:val="decimal"/>
      <w:isLgl/>
      <w:lvlText w:val="%1.%2.%3.%4.%5."/>
      <w:lvlJc w:val="left"/>
      <w:pPr>
        <w:ind w:left="2784" w:hanging="1440"/>
      </w:pPr>
      <w:rPr>
        <w:rFonts w:hint="default"/>
      </w:rPr>
    </w:lvl>
    <w:lvl w:ilvl="5">
      <w:start w:val="1"/>
      <w:numFmt w:val="decimal"/>
      <w:isLgl/>
      <w:lvlText w:val="%1.%2.%3.%4.%5.%6."/>
      <w:lvlJc w:val="left"/>
      <w:pPr>
        <w:ind w:left="2850" w:hanging="1440"/>
      </w:pPr>
      <w:rPr>
        <w:rFonts w:hint="default"/>
      </w:rPr>
    </w:lvl>
    <w:lvl w:ilvl="6">
      <w:start w:val="1"/>
      <w:numFmt w:val="decimal"/>
      <w:isLgl/>
      <w:lvlText w:val="%1.%2.%3.%4.%5.%6.%7."/>
      <w:lvlJc w:val="left"/>
      <w:pPr>
        <w:ind w:left="3276" w:hanging="1800"/>
      </w:pPr>
      <w:rPr>
        <w:rFonts w:hint="default"/>
      </w:rPr>
    </w:lvl>
    <w:lvl w:ilvl="7">
      <w:start w:val="1"/>
      <w:numFmt w:val="decimal"/>
      <w:isLgl/>
      <w:lvlText w:val="%1.%2.%3.%4.%5.%6.%7.%8."/>
      <w:lvlJc w:val="left"/>
      <w:pPr>
        <w:ind w:left="3702" w:hanging="2160"/>
      </w:pPr>
      <w:rPr>
        <w:rFonts w:hint="default"/>
      </w:rPr>
    </w:lvl>
    <w:lvl w:ilvl="8">
      <w:start w:val="1"/>
      <w:numFmt w:val="decimal"/>
      <w:isLgl/>
      <w:lvlText w:val="%1.%2.%3.%4.%5.%6.%7.%8.%9."/>
      <w:lvlJc w:val="left"/>
      <w:pPr>
        <w:ind w:left="3768" w:hanging="2160"/>
      </w:pPr>
      <w:rPr>
        <w:rFonts w:hint="default"/>
      </w:rPr>
    </w:lvl>
  </w:abstractNum>
  <w:abstractNum w:abstractNumId="4" w15:restartNumberingAfterBreak="0">
    <w:nsid w:val="0BBD7D23"/>
    <w:multiLevelType w:val="hybridMultilevel"/>
    <w:tmpl w:val="55C6F01A"/>
    <w:lvl w:ilvl="0" w:tplc="081EAB12">
      <w:start w:val="1"/>
      <w:numFmt w:val="decimal"/>
      <w:lvlText w:val="%1."/>
      <w:lvlJc w:val="left"/>
      <w:pPr>
        <w:ind w:left="720" w:hanging="360"/>
      </w:pPr>
      <w:rPr>
        <w:rFonts w:hint="default"/>
        <w:b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C3509BD"/>
    <w:multiLevelType w:val="hybridMultilevel"/>
    <w:tmpl w:val="76540F64"/>
    <w:lvl w:ilvl="0" w:tplc="0E8A11EA">
      <w:numFmt w:val="bullet"/>
      <w:lvlText w:val="•"/>
      <w:lvlJc w:val="left"/>
      <w:pPr>
        <w:ind w:left="1080" w:hanging="360"/>
      </w:pPr>
      <w:rPr>
        <w:rFonts w:ascii="Sakkal Majalla" w:eastAsiaTheme="minorHAnsi" w:hAnsi="Sakkal Majalla" w:cs="Sakkal Majalla" w:hint="default"/>
        <w:lang w:bidi="ar-SA"/>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0D23305F"/>
    <w:multiLevelType w:val="hybridMultilevel"/>
    <w:tmpl w:val="8A265D4E"/>
    <w:lvl w:ilvl="0" w:tplc="63CAAED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14455617"/>
    <w:multiLevelType w:val="hybridMultilevel"/>
    <w:tmpl w:val="718C8F52"/>
    <w:lvl w:ilvl="0" w:tplc="8C5407CC">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B584605"/>
    <w:multiLevelType w:val="hybridMultilevel"/>
    <w:tmpl w:val="BEA66872"/>
    <w:lvl w:ilvl="0" w:tplc="8C5407CC">
      <w:numFmt w:val="bullet"/>
      <w:lvlText w:val="•"/>
      <w:lvlJc w:val="left"/>
      <w:pPr>
        <w:ind w:left="1080" w:hanging="360"/>
      </w:pPr>
      <w:rPr>
        <w:rFonts w:ascii="Sakkal Majalla" w:eastAsiaTheme="minorHAnsi" w:hAnsi="Sakkal Majalla" w:cs="Sakkal Majalla"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9" w15:restartNumberingAfterBreak="0">
    <w:nsid w:val="1EE5776D"/>
    <w:multiLevelType w:val="multilevel"/>
    <w:tmpl w:val="BC1E6836"/>
    <w:lvl w:ilvl="0">
      <w:start w:val="1"/>
      <w:numFmt w:val="decimal"/>
      <w:lvlText w:val="%1."/>
      <w:lvlJc w:val="left"/>
      <w:pPr>
        <w:ind w:left="504" w:hanging="504"/>
      </w:pPr>
      <w:rPr>
        <w:rFonts w:hint="default"/>
      </w:rPr>
    </w:lvl>
    <w:lvl w:ilvl="1">
      <w:start w:val="5"/>
      <w:numFmt w:val="decimal"/>
      <w:lvlText w:val="%1.%2."/>
      <w:lvlJc w:val="left"/>
      <w:pPr>
        <w:ind w:left="126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274F42A4"/>
    <w:multiLevelType w:val="hybridMultilevel"/>
    <w:tmpl w:val="8522E5BE"/>
    <w:lvl w:ilvl="0" w:tplc="8C5407CC">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99D2E98"/>
    <w:multiLevelType w:val="hybridMultilevel"/>
    <w:tmpl w:val="89F88F66"/>
    <w:lvl w:ilvl="0" w:tplc="0E8A11EA">
      <w:numFmt w:val="bullet"/>
      <w:lvlText w:val="•"/>
      <w:lvlJc w:val="left"/>
      <w:pPr>
        <w:ind w:left="810" w:hanging="360"/>
      </w:pPr>
      <w:rPr>
        <w:rFonts w:ascii="Sakkal Majalla" w:eastAsiaTheme="minorHAnsi" w:hAnsi="Sakkal Majalla" w:cs="Sakkal Majalla" w:hint="default"/>
        <w:lang w:bidi="ar-SA"/>
      </w:rPr>
    </w:lvl>
    <w:lvl w:ilvl="1" w:tplc="04090003" w:tentative="1">
      <w:start w:val="1"/>
      <w:numFmt w:val="bullet"/>
      <w:lvlText w:val="o"/>
      <w:lvlJc w:val="left"/>
      <w:pPr>
        <w:ind w:left="1170" w:hanging="360"/>
      </w:pPr>
      <w:rPr>
        <w:rFonts w:ascii="Courier New" w:hAnsi="Courier New" w:cs="Courier New" w:hint="default"/>
      </w:rPr>
    </w:lvl>
    <w:lvl w:ilvl="2" w:tplc="04090005" w:tentative="1">
      <w:start w:val="1"/>
      <w:numFmt w:val="bullet"/>
      <w:lvlText w:val=""/>
      <w:lvlJc w:val="left"/>
      <w:pPr>
        <w:ind w:left="1890" w:hanging="360"/>
      </w:pPr>
      <w:rPr>
        <w:rFonts w:ascii="Wingdings" w:hAnsi="Wingdings" w:hint="default"/>
      </w:rPr>
    </w:lvl>
    <w:lvl w:ilvl="3" w:tplc="04090001" w:tentative="1">
      <w:start w:val="1"/>
      <w:numFmt w:val="bullet"/>
      <w:lvlText w:val=""/>
      <w:lvlJc w:val="left"/>
      <w:pPr>
        <w:ind w:left="2610" w:hanging="360"/>
      </w:pPr>
      <w:rPr>
        <w:rFonts w:ascii="Symbol" w:hAnsi="Symbol" w:hint="default"/>
      </w:rPr>
    </w:lvl>
    <w:lvl w:ilvl="4" w:tplc="04090003" w:tentative="1">
      <w:start w:val="1"/>
      <w:numFmt w:val="bullet"/>
      <w:lvlText w:val="o"/>
      <w:lvlJc w:val="left"/>
      <w:pPr>
        <w:ind w:left="3330" w:hanging="360"/>
      </w:pPr>
      <w:rPr>
        <w:rFonts w:ascii="Courier New" w:hAnsi="Courier New" w:cs="Courier New" w:hint="default"/>
      </w:rPr>
    </w:lvl>
    <w:lvl w:ilvl="5" w:tplc="04090005" w:tentative="1">
      <w:start w:val="1"/>
      <w:numFmt w:val="bullet"/>
      <w:lvlText w:val=""/>
      <w:lvlJc w:val="left"/>
      <w:pPr>
        <w:ind w:left="4050" w:hanging="360"/>
      </w:pPr>
      <w:rPr>
        <w:rFonts w:ascii="Wingdings" w:hAnsi="Wingdings" w:hint="default"/>
      </w:rPr>
    </w:lvl>
    <w:lvl w:ilvl="6" w:tplc="04090001" w:tentative="1">
      <w:start w:val="1"/>
      <w:numFmt w:val="bullet"/>
      <w:lvlText w:val=""/>
      <w:lvlJc w:val="left"/>
      <w:pPr>
        <w:ind w:left="4770" w:hanging="360"/>
      </w:pPr>
      <w:rPr>
        <w:rFonts w:ascii="Symbol" w:hAnsi="Symbol" w:hint="default"/>
      </w:rPr>
    </w:lvl>
    <w:lvl w:ilvl="7" w:tplc="04090003" w:tentative="1">
      <w:start w:val="1"/>
      <w:numFmt w:val="bullet"/>
      <w:lvlText w:val="o"/>
      <w:lvlJc w:val="left"/>
      <w:pPr>
        <w:ind w:left="5490" w:hanging="360"/>
      </w:pPr>
      <w:rPr>
        <w:rFonts w:ascii="Courier New" w:hAnsi="Courier New" w:cs="Courier New" w:hint="default"/>
      </w:rPr>
    </w:lvl>
    <w:lvl w:ilvl="8" w:tplc="04090005" w:tentative="1">
      <w:start w:val="1"/>
      <w:numFmt w:val="bullet"/>
      <w:lvlText w:val=""/>
      <w:lvlJc w:val="left"/>
      <w:pPr>
        <w:ind w:left="6210" w:hanging="360"/>
      </w:pPr>
      <w:rPr>
        <w:rFonts w:ascii="Wingdings" w:hAnsi="Wingdings" w:hint="default"/>
      </w:rPr>
    </w:lvl>
  </w:abstractNum>
  <w:abstractNum w:abstractNumId="12" w15:restartNumberingAfterBreak="0">
    <w:nsid w:val="30F27639"/>
    <w:multiLevelType w:val="hybridMultilevel"/>
    <w:tmpl w:val="64267770"/>
    <w:lvl w:ilvl="0" w:tplc="0E8A11EA">
      <w:numFmt w:val="bullet"/>
      <w:lvlText w:val="•"/>
      <w:lvlJc w:val="left"/>
      <w:pPr>
        <w:ind w:left="1080" w:hanging="360"/>
      </w:pPr>
      <w:rPr>
        <w:rFonts w:ascii="Sakkal Majalla" w:eastAsiaTheme="minorHAnsi" w:hAnsi="Sakkal Majalla" w:cs="Sakkal Majalla" w:hint="default"/>
        <w:lang w:bidi="ar-SA"/>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33353527"/>
    <w:multiLevelType w:val="hybridMultilevel"/>
    <w:tmpl w:val="2ADC7D78"/>
    <w:lvl w:ilvl="0" w:tplc="1A685C9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15:restartNumberingAfterBreak="0">
    <w:nsid w:val="370E56B5"/>
    <w:multiLevelType w:val="hybridMultilevel"/>
    <w:tmpl w:val="33D0089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37394B31"/>
    <w:multiLevelType w:val="hybridMultilevel"/>
    <w:tmpl w:val="AD2C21AC"/>
    <w:lvl w:ilvl="0" w:tplc="04090011">
      <w:start w:val="1"/>
      <w:numFmt w:val="decimal"/>
      <w:lvlText w:val="%1)"/>
      <w:lvlJc w:val="left"/>
      <w:pPr>
        <w:ind w:left="1620" w:hanging="360"/>
      </w:pPr>
    </w:lvl>
    <w:lvl w:ilvl="1" w:tplc="04090019" w:tentative="1">
      <w:start w:val="1"/>
      <w:numFmt w:val="lowerLetter"/>
      <w:lvlText w:val="%2."/>
      <w:lvlJc w:val="left"/>
      <w:pPr>
        <w:ind w:left="2340" w:hanging="360"/>
      </w:pPr>
    </w:lvl>
    <w:lvl w:ilvl="2" w:tplc="0409001B" w:tentative="1">
      <w:start w:val="1"/>
      <w:numFmt w:val="lowerRoman"/>
      <w:lvlText w:val="%3."/>
      <w:lvlJc w:val="right"/>
      <w:pPr>
        <w:ind w:left="3060" w:hanging="180"/>
      </w:pPr>
    </w:lvl>
    <w:lvl w:ilvl="3" w:tplc="0409000F" w:tentative="1">
      <w:start w:val="1"/>
      <w:numFmt w:val="decimal"/>
      <w:lvlText w:val="%4."/>
      <w:lvlJc w:val="left"/>
      <w:pPr>
        <w:ind w:left="3780" w:hanging="360"/>
      </w:pPr>
    </w:lvl>
    <w:lvl w:ilvl="4" w:tplc="04090019" w:tentative="1">
      <w:start w:val="1"/>
      <w:numFmt w:val="lowerLetter"/>
      <w:lvlText w:val="%5."/>
      <w:lvlJc w:val="left"/>
      <w:pPr>
        <w:ind w:left="4500" w:hanging="360"/>
      </w:pPr>
    </w:lvl>
    <w:lvl w:ilvl="5" w:tplc="0409001B" w:tentative="1">
      <w:start w:val="1"/>
      <w:numFmt w:val="lowerRoman"/>
      <w:lvlText w:val="%6."/>
      <w:lvlJc w:val="right"/>
      <w:pPr>
        <w:ind w:left="5220" w:hanging="180"/>
      </w:pPr>
    </w:lvl>
    <w:lvl w:ilvl="6" w:tplc="0409000F" w:tentative="1">
      <w:start w:val="1"/>
      <w:numFmt w:val="decimal"/>
      <w:lvlText w:val="%7."/>
      <w:lvlJc w:val="left"/>
      <w:pPr>
        <w:ind w:left="5940" w:hanging="360"/>
      </w:pPr>
    </w:lvl>
    <w:lvl w:ilvl="7" w:tplc="04090019" w:tentative="1">
      <w:start w:val="1"/>
      <w:numFmt w:val="lowerLetter"/>
      <w:lvlText w:val="%8."/>
      <w:lvlJc w:val="left"/>
      <w:pPr>
        <w:ind w:left="6660" w:hanging="360"/>
      </w:pPr>
    </w:lvl>
    <w:lvl w:ilvl="8" w:tplc="0409001B" w:tentative="1">
      <w:start w:val="1"/>
      <w:numFmt w:val="lowerRoman"/>
      <w:lvlText w:val="%9."/>
      <w:lvlJc w:val="right"/>
      <w:pPr>
        <w:ind w:left="7380" w:hanging="180"/>
      </w:pPr>
    </w:lvl>
  </w:abstractNum>
  <w:abstractNum w:abstractNumId="16" w15:restartNumberingAfterBreak="0">
    <w:nsid w:val="3B944C28"/>
    <w:multiLevelType w:val="hybridMultilevel"/>
    <w:tmpl w:val="CC4C05E4"/>
    <w:lvl w:ilvl="0" w:tplc="8C5407CC">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3C971BFA"/>
    <w:multiLevelType w:val="multilevel"/>
    <w:tmpl w:val="D44879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0646FB1"/>
    <w:multiLevelType w:val="multilevel"/>
    <w:tmpl w:val="53B4B54E"/>
    <w:lvl w:ilvl="0">
      <w:start w:val="2"/>
      <w:numFmt w:val="decimal"/>
      <w:lvlText w:val="%1."/>
      <w:lvlJc w:val="left"/>
      <w:pPr>
        <w:ind w:left="504" w:hanging="504"/>
      </w:pPr>
      <w:rPr>
        <w:rFonts w:hint="default"/>
      </w:rPr>
    </w:lvl>
    <w:lvl w:ilvl="1">
      <w:start w:val="1"/>
      <w:numFmt w:val="decimal"/>
      <w:lvlText w:val="%1.%2."/>
      <w:lvlJc w:val="left"/>
      <w:pPr>
        <w:ind w:left="1260" w:hanging="720"/>
      </w:pPr>
      <w:rPr>
        <w:rFonts w:hint="default"/>
      </w:rPr>
    </w:lvl>
    <w:lvl w:ilvl="2">
      <w:start w:val="1"/>
      <w:numFmt w:val="decimal"/>
      <w:lvlText w:val="%1.%2.%3."/>
      <w:lvlJc w:val="left"/>
      <w:pPr>
        <w:ind w:left="171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19" w15:restartNumberingAfterBreak="0">
    <w:nsid w:val="48AA58E4"/>
    <w:multiLevelType w:val="hybridMultilevel"/>
    <w:tmpl w:val="BB02DFFE"/>
    <w:lvl w:ilvl="0" w:tplc="0E8A11EA">
      <w:numFmt w:val="bullet"/>
      <w:lvlText w:val="•"/>
      <w:lvlJc w:val="left"/>
      <w:pPr>
        <w:ind w:left="1080" w:hanging="360"/>
      </w:pPr>
      <w:rPr>
        <w:rFonts w:ascii="Sakkal Majalla" w:eastAsiaTheme="minorHAnsi" w:hAnsi="Sakkal Majalla" w:cs="Sakkal Majalla" w:hint="default"/>
        <w:lang w:bidi="ar-SA"/>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49C55A56"/>
    <w:multiLevelType w:val="hybridMultilevel"/>
    <w:tmpl w:val="DACC4D20"/>
    <w:lvl w:ilvl="0" w:tplc="8C5407CC">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4BEB402A"/>
    <w:multiLevelType w:val="multilevel"/>
    <w:tmpl w:val="B0900F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4D3F281E"/>
    <w:multiLevelType w:val="hybridMultilevel"/>
    <w:tmpl w:val="660C55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51BC5AA8"/>
    <w:multiLevelType w:val="hybridMultilevel"/>
    <w:tmpl w:val="5BB0D0FC"/>
    <w:lvl w:ilvl="0" w:tplc="8C5407CC">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53274826"/>
    <w:multiLevelType w:val="hybridMultilevel"/>
    <w:tmpl w:val="57E66F7C"/>
    <w:lvl w:ilvl="0" w:tplc="0E8A11EA">
      <w:numFmt w:val="bullet"/>
      <w:lvlText w:val="•"/>
      <w:lvlJc w:val="left"/>
      <w:pPr>
        <w:ind w:left="1080" w:hanging="360"/>
      </w:pPr>
      <w:rPr>
        <w:rFonts w:ascii="Sakkal Majalla" w:eastAsiaTheme="minorHAnsi" w:hAnsi="Sakkal Majalla" w:cs="Sakkal Majalla" w:hint="default"/>
        <w:lang w:bidi="ar-SA"/>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5723272D"/>
    <w:multiLevelType w:val="hybridMultilevel"/>
    <w:tmpl w:val="292E293A"/>
    <w:lvl w:ilvl="0" w:tplc="8C5407CC">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58A27950"/>
    <w:multiLevelType w:val="hybridMultilevel"/>
    <w:tmpl w:val="78AE252E"/>
    <w:lvl w:ilvl="0" w:tplc="8C5407CC">
      <w:numFmt w:val="bullet"/>
      <w:lvlText w:val="•"/>
      <w:lvlJc w:val="left"/>
      <w:pPr>
        <w:ind w:left="990" w:hanging="360"/>
      </w:pPr>
      <w:rPr>
        <w:rFonts w:ascii="Sakkal Majalla" w:eastAsiaTheme="minorHAnsi" w:hAnsi="Sakkal Majalla" w:cs="Sakkal Majalla" w:hint="default"/>
      </w:rPr>
    </w:lvl>
    <w:lvl w:ilvl="1" w:tplc="04090003" w:tentative="1">
      <w:start w:val="1"/>
      <w:numFmt w:val="bullet"/>
      <w:lvlText w:val="o"/>
      <w:lvlJc w:val="left"/>
      <w:pPr>
        <w:ind w:left="1710" w:hanging="360"/>
      </w:pPr>
      <w:rPr>
        <w:rFonts w:ascii="Courier New" w:hAnsi="Courier New" w:cs="Courier New" w:hint="default"/>
      </w:rPr>
    </w:lvl>
    <w:lvl w:ilvl="2" w:tplc="04090005" w:tentative="1">
      <w:start w:val="1"/>
      <w:numFmt w:val="bullet"/>
      <w:lvlText w:val=""/>
      <w:lvlJc w:val="left"/>
      <w:pPr>
        <w:ind w:left="2430" w:hanging="360"/>
      </w:pPr>
      <w:rPr>
        <w:rFonts w:ascii="Wingdings" w:hAnsi="Wingdings" w:hint="default"/>
      </w:rPr>
    </w:lvl>
    <w:lvl w:ilvl="3" w:tplc="04090001" w:tentative="1">
      <w:start w:val="1"/>
      <w:numFmt w:val="bullet"/>
      <w:lvlText w:val=""/>
      <w:lvlJc w:val="left"/>
      <w:pPr>
        <w:ind w:left="3150" w:hanging="360"/>
      </w:pPr>
      <w:rPr>
        <w:rFonts w:ascii="Symbol" w:hAnsi="Symbol" w:hint="default"/>
      </w:rPr>
    </w:lvl>
    <w:lvl w:ilvl="4" w:tplc="04090003" w:tentative="1">
      <w:start w:val="1"/>
      <w:numFmt w:val="bullet"/>
      <w:lvlText w:val="o"/>
      <w:lvlJc w:val="left"/>
      <w:pPr>
        <w:ind w:left="3870" w:hanging="360"/>
      </w:pPr>
      <w:rPr>
        <w:rFonts w:ascii="Courier New" w:hAnsi="Courier New" w:cs="Courier New" w:hint="default"/>
      </w:rPr>
    </w:lvl>
    <w:lvl w:ilvl="5" w:tplc="04090005" w:tentative="1">
      <w:start w:val="1"/>
      <w:numFmt w:val="bullet"/>
      <w:lvlText w:val=""/>
      <w:lvlJc w:val="left"/>
      <w:pPr>
        <w:ind w:left="4590" w:hanging="360"/>
      </w:pPr>
      <w:rPr>
        <w:rFonts w:ascii="Wingdings" w:hAnsi="Wingdings" w:hint="default"/>
      </w:rPr>
    </w:lvl>
    <w:lvl w:ilvl="6" w:tplc="04090001" w:tentative="1">
      <w:start w:val="1"/>
      <w:numFmt w:val="bullet"/>
      <w:lvlText w:val=""/>
      <w:lvlJc w:val="left"/>
      <w:pPr>
        <w:ind w:left="5310" w:hanging="360"/>
      </w:pPr>
      <w:rPr>
        <w:rFonts w:ascii="Symbol" w:hAnsi="Symbol" w:hint="default"/>
      </w:rPr>
    </w:lvl>
    <w:lvl w:ilvl="7" w:tplc="04090003" w:tentative="1">
      <w:start w:val="1"/>
      <w:numFmt w:val="bullet"/>
      <w:lvlText w:val="o"/>
      <w:lvlJc w:val="left"/>
      <w:pPr>
        <w:ind w:left="6030" w:hanging="360"/>
      </w:pPr>
      <w:rPr>
        <w:rFonts w:ascii="Courier New" w:hAnsi="Courier New" w:cs="Courier New" w:hint="default"/>
      </w:rPr>
    </w:lvl>
    <w:lvl w:ilvl="8" w:tplc="04090005" w:tentative="1">
      <w:start w:val="1"/>
      <w:numFmt w:val="bullet"/>
      <w:lvlText w:val=""/>
      <w:lvlJc w:val="left"/>
      <w:pPr>
        <w:ind w:left="6750" w:hanging="360"/>
      </w:pPr>
      <w:rPr>
        <w:rFonts w:ascii="Wingdings" w:hAnsi="Wingdings" w:hint="default"/>
      </w:rPr>
    </w:lvl>
  </w:abstractNum>
  <w:abstractNum w:abstractNumId="27" w15:restartNumberingAfterBreak="0">
    <w:nsid w:val="5A6C3484"/>
    <w:multiLevelType w:val="hybridMultilevel"/>
    <w:tmpl w:val="C31A4FD2"/>
    <w:lvl w:ilvl="0" w:tplc="8C5407CC">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6337113C"/>
    <w:multiLevelType w:val="hybridMultilevel"/>
    <w:tmpl w:val="92C29A50"/>
    <w:lvl w:ilvl="0" w:tplc="8C5407CC">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68F8377A"/>
    <w:multiLevelType w:val="hybridMultilevel"/>
    <w:tmpl w:val="FB5C825E"/>
    <w:lvl w:ilvl="0" w:tplc="0E8A11EA">
      <w:numFmt w:val="bullet"/>
      <w:lvlText w:val="•"/>
      <w:lvlJc w:val="left"/>
      <w:pPr>
        <w:ind w:left="1440" w:hanging="360"/>
      </w:pPr>
      <w:rPr>
        <w:rFonts w:ascii="Sakkal Majalla" w:eastAsiaTheme="minorHAnsi" w:hAnsi="Sakkal Majalla" w:cs="Sakkal Majalla" w:hint="default"/>
        <w:lang w:bidi="ar-SA"/>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0" w15:restartNumberingAfterBreak="0">
    <w:nsid w:val="6A8D671D"/>
    <w:multiLevelType w:val="multilevel"/>
    <w:tmpl w:val="3EB2C25E"/>
    <w:lvl w:ilvl="0">
      <w:start w:val="3"/>
      <w:numFmt w:val="decimal"/>
      <w:lvlText w:val="%1."/>
      <w:lvlJc w:val="left"/>
      <w:pPr>
        <w:ind w:left="504" w:hanging="504"/>
      </w:pPr>
      <w:rPr>
        <w:rFonts w:hint="default"/>
      </w:rPr>
    </w:lvl>
    <w:lvl w:ilvl="1">
      <w:start w:val="2"/>
      <w:numFmt w:val="decimal"/>
      <w:lvlText w:val="%1.%2."/>
      <w:lvlJc w:val="left"/>
      <w:pPr>
        <w:ind w:left="90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7920" w:hanging="2160"/>
      </w:pPr>
      <w:rPr>
        <w:rFonts w:hint="default"/>
      </w:rPr>
    </w:lvl>
  </w:abstractNum>
  <w:abstractNum w:abstractNumId="31" w15:restartNumberingAfterBreak="0">
    <w:nsid w:val="6B4A475B"/>
    <w:multiLevelType w:val="hybridMultilevel"/>
    <w:tmpl w:val="5CCECD2C"/>
    <w:lvl w:ilvl="0" w:tplc="0E8A11EA">
      <w:numFmt w:val="bullet"/>
      <w:lvlText w:val="•"/>
      <w:lvlJc w:val="left"/>
      <w:pPr>
        <w:ind w:left="1080" w:hanging="360"/>
      </w:pPr>
      <w:rPr>
        <w:rFonts w:ascii="Sakkal Majalla" w:eastAsiaTheme="minorHAnsi" w:hAnsi="Sakkal Majalla" w:cs="Sakkal Majalla" w:hint="default"/>
        <w:lang w:bidi="ar-SA"/>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6D372715"/>
    <w:multiLevelType w:val="hybridMultilevel"/>
    <w:tmpl w:val="229881BE"/>
    <w:lvl w:ilvl="0" w:tplc="8C5407CC">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6FCF3019"/>
    <w:multiLevelType w:val="hybridMultilevel"/>
    <w:tmpl w:val="B3AC7C9A"/>
    <w:lvl w:ilvl="0" w:tplc="8C5407CC">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71D305D0"/>
    <w:multiLevelType w:val="hybridMultilevel"/>
    <w:tmpl w:val="7130AA28"/>
    <w:lvl w:ilvl="0" w:tplc="8C5407CC">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761D124D"/>
    <w:multiLevelType w:val="multilevel"/>
    <w:tmpl w:val="3A985046"/>
    <w:lvl w:ilvl="0">
      <w:start w:val="1"/>
      <w:numFmt w:val="decimal"/>
      <w:lvlText w:val="%1."/>
      <w:lvlJc w:val="left"/>
      <w:pPr>
        <w:ind w:left="1440" w:hanging="360"/>
      </w:pPr>
      <w:rPr>
        <w:rFonts w:hint="default"/>
      </w:rPr>
    </w:lvl>
    <w:lvl w:ilvl="1">
      <w:start w:val="1"/>
      <w:numFmt w:val="decimal"/>
      <w:isLgl/>
      <w:lvlText w:val="%1.%2."/>
      <w:lvlJc w:val="left"/>
      <w:pPr>
        <w:ind w:left="1260" w:hanging="720"/>
      </w:pPr>
      <w:rPr>
        <w:rFonts w:hint="default"/>
      </w:rPr>
    </w:lvl>
    <w:lvl w:ilvl="2">
      <w:start w:val="1"/>
      <w:numFmt w:val="decimal"/>
      <w:isLgl/>
      <w:lvlText w:val="%1.%2.%3."/>
      <w:lvlJc w:val="left"/>
      <w:pPr>
        <w:ind w:left="1932" w:hanging="720"/>
      </w:pPr>
      <w:rPr>
        <w:rFonts w:hint="default"/>
      </w:rPr>
    </w:lvl>
    <w:lvl w:ilvl="3">
      <w:start w:val="1"/>
      <w:numFmt w:val="decimal"/>
      <w:isLgl/>
      <w:lvlText w:val="%1.%2.%3.%4."/>
      <w:lvlJc w:val="left"/>
      <w:pPr>
        <w:ind w:left="2358" w:hanging="1080"/>
      </w:pPr>
      <w:rPr>
        <w:rFonts w:hint="default"/>
      </w:rPr>
    </w:lvl>
    <w:lvl w:ilvl="4">
      <w:start w:val="1"/>
      <w:numFmt w:val="decimal"/>
      <w:isLgl/>
      <w:lvlText w:val="%1.%2.%3.%4.%5."/>
      <w:lvlJc w:val="left"/>
      <w:pPr>
        <w:ind w:left="2784" w:hanging="1440"/>
      </w:pPr>
      <w:rPr>
        <w:rFonts w:hint="default"/>
      </w:rPr>
    </w:lvl>
    <w:lvl w:ilvl="5">
      <w:start w:val="1"/>
      <w:numFmt w:val="decimal"/>
      <w:isLgl/>
      <w:lvlText w:val="%1.%2.%3.%4.%5.%6."/>
      <w:lvlJc w:val="left"/>
      <w:pPr>
        <w:ind w:left="2850" w:hanging="1440"/>
      </w:pPr>
      <w:rPr>
        <w:rFonts w:hint="default"/>
      </w:rPr>
    </w:lvl>
    <w:lvl w:ilvl="6">
      <w:start w:val="1"/>
      <w:numFmt w:val="decimal"/>
      <w:isLgl/>
      <w:lvlText w:val="%1.%2.%3.%4.%5.%6.%7."/>
      <w:lvlJc w:val="left"/>
      <w:pPr>
        <w:ind w:left="3276" w:hanging="1800"/>
      </w:pPr>
      <w:rPr>
        <w:rFonts w:hint="default"/>
      </w:rPr>
    </w:lvl>
    <w:lvl w:ilvl="7">
      <w:start w:val="1"/>
      <w:numFmt w:val="decimal"/>
      <w:isLgl/>
      <w:lvlText w:val="%1.%2.%3.%4.%5.%6.%7.%8."/>
      <w:lvlJc w:val="left"/>
      <w:pPr>
        <w:ind w:left="3702" w:hanging="2160"/>
      </w:pPr>
      <w:rPr>
        <w:rFonts w:hint="default"/>
      </w:rPr>
    </w:lvl>
    <w:lvl w:ilvl="8">
      <w:start w:val="1"/>
      <w:numFmt w:val="decimal"/>
      <w:isLgl/>
      <w:lvlText w:val="%1.%2.%3.%4.%5.%6.%7.%8.%9."/>
      <w:lvlJc w:val="left"/>
      <w:pPr>
        <w:ind w:left="3768" w:hanging="2160"/>
      </w:pPr>
      <w:rPr>
        <w:rFonts w:hint="default"/>
      </w:rPr>
    </w:lvl>
  </w:abstractNum>
  <w:abstractNum w:abstractNumId="36" w15:restartNumberingAfterBreak="0">
    <w:nsid w:val="77BC4781"/>
    <w:multiLevelType w:val="hybridMultilevel"/>
    <w:tmpl w:val="DA741368"/>
    <w:lvl w:ilvl="0" w:tplc="8C5407CC">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78CB4B34"/>
    <w:multiLevelType w:val="hybridMultilevel"/>
    <w:tmpl w:val="B720D63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79B2021C"/>
    <w:multiLevelType w:val="multilevel"/>
    <w:tmpl w:val="477262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7AFA091C"/>
    <w:multiLevelType w:val="hybridMultilevel"/>
    <w:tmpl w:val="7688B6F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F7B55D8"/>
    <w:multiLevelType w:val="hybridMultilevel"/>
    <w:tmpl w:val="710EC206"/>
    <w:lvl w:ilvl="0" w:tplc="0E8A11EA">
      <w:numFmt w:val="bullet"/>
      <w:lvlText w:val="•"/>
      <w:lvlJc w:val="left"/>
      <w:pPr>
        <w:ind w:left="1080" w:hanging="360"/>
      </w:pPr>
      <w:rPr>
        <w:rFonts w:ascii="Sakkal Majalla" w:eastAsiaTheme="minorHAnsi" w:hAnsi="Sakkal Majalla" w:cs="Sakkal Majalla" w:hint="default"/>
        <w:lang w:bidi="ar-SA"/>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16cid:durableId="651760465">
    <w:abstractNumId w:val="16"/>
  </w:num>
  <w:num w:numId="2" w16cid:durableId="1986540705">
    <w:abstractNumId w:val="23"/>
  </w:num>
  <w:num w:numId="3" w16cid:durableId="1463504059">
    <w:abstractNumId w:val="34"/>
  </w:num>
  <w:num w:numId="4" w16cid:durableId="1355695010">
    <w:abstractNumId w:val="27"/>
  </w:num>
  <w:num w:numId="5" w16cid:durableId="2014258983">
    <w:abstractNumId w:val="6"/>
  </w:num>
  <w:num w:numId="6" w16cid:durableId="1183010423">
    <w:abstractNumId w:val="32"/>
  </w:num>
  <w:num w:numId="7" w16cid:durableId="1952468849">
    <w:abstractNumId w:val="36"/>
  </w:num>
  <w:num w:numId="8" w16cid:durableId="1766654058">
    <w:abstractNumId w:val="13"/>
  </w:num>
  <w:num w:numId="9" w16cid:durableId="1609316133">
    <w:abstractNumId w:val="0"/>
  </w:num>
  <w:num w:numId="10" w16cid:durableId="2120293209">
    <w:abstractNumId w:val="25"/>
  </w:num>
  <w:num w:numId="11" w16cid:durableId="977536828">
    <w:abstractNumId w:val="10"/>
  </w:num>
  <w:num w:numId="12" w16cid:durableId="1421558187">
    <w:abstractNumId w:val="38"/>
  </w:num>
  <w:num w:numId="13" w16cid:durableId="1196041577">
    <w:abstractNumId w:val="21"/>
  </w:num>
  <w:num w:numId="14" w16cid:durableId="606888870">
    <w:abstractNumId w:val="30"/>
  </w:num>
  <w:num w:numId="15" w16cid:durableId="216749903">
    <w:abstractNumId w:val="20"/>
  </w:num>
  <w:num w:numId="16" w16cid:durableId="1267301710">
    <w:abstractNumId w:val="33"/>
  </w:num>
  <w:num w:numId="17" w16cid:durableId="713581729">
    <w:abstractNumId w:val="35"/>
  </w:num>
  <w:num w:numId="18" w16cid:durableId="630403489">
    <w:abstractNumId w:val="9"/>
  </w:num>
  <w:num w:numId="19" w16cid:durableId="71319269">
    <w:abstractNumId w:val="8"/>
  </w:num>
  <w:num w:numId="20" w16cid:durableId="2047023148">
    <w:abstractNumId w:val="18"/>
  </w:num>
  <w:num w:numId="21" w16cid:durableId="153381802">
    <w:abstractNumId w:val="7"/>
  </w:num>
  <w:num w:numId="22" w16cid:durableId="1130629627">
    <w:abstractNumId w:val="2"/>
  </w:num>
  <w:num w:numId="23" w16cid:durableId="1974342">
    <w:abstractNumId w:val="22"/>
  </w:num>
  <w:num w:numId="24" w16cid:durableId="2001545555">
    <w:abstractNumId w:val="17"/>
  </w:num>
  <w:num w:numId="25" w16cid:durableId="1379940452">
    <w:abstractNumId w:val="1"/>
  </w:num>
  <w:num w:numId="26" w16cid:durableId="849636849">
    <w:abstractNumId w:val="39"/>
  </w:num>
  <w:num w:numId="27" w16cid:durableId="1779173697">
    <w:abstractNumId w:val="14"/>
  </w:num>
  <w:num w:numId="28" w16cid:durableId="938679634">
    <w:abstractNumId w:val="37"/>
  </w:num>
  <w:num w:numId="29" w16cid:durableId="941256306">
    <w:abstractNumId w:val="3"/>
  </w:num>
  <w:num w:numId="30" w16cid:durableId="2111773598">
    <w:abstractNumId w:val="15"/>
  </w:num>
  <w:num w:numId="31" w16cid:durableId="1481533165">
    <w:abstractNumId w:val="28"/>
  </w:num>
  <w:num w:numId="32" w16cid:durableId="1558666024">
    <w:abstractNumId w:val="26"/>
  </w:num>
  <w:num w:numId="33" w16cid:durableId="1167094507">
    <w:abstractNumId w:val="4"/>
  </w:num>
  <w:num w:numId="34" w16cid:durableId="1681204385">
    <w:abstractNumId w:val="40"/>
  </w:num>
  <w:num w:numId="35" w16cid:durableId="1564026088">
    <w:abstractNumId w:val="5"/>
  </w:num>
  <w:num w:numId="36" w16cid:durableId="1726441651">
    <w:abstractNumId w:val="29"/>
  </w:num>
  <w:num w:numId="37" w16cid:durableId="1448815457">
    <w:abstractNumId w:val="31"/>
  </w:num>
  <w:num w:numId="38" w16cid:durableId="63139738">
    <w:abstractNumId w:val="11"/>
  </w:num>
  <w:num w:numId="39" w16cid:durableId="1185166574">
    <w:abstractNumId w:val="24"/>
  </w:num>
  <w:num w:numId="40" w16cid:durableId="628634688">
    <w:abstractNumId w:val="12"/>
  </w:num>
  <w:num w:numId="41" w16cid:durableId="1867281680">
    <w:abstractNumId w:val="19"/>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68"/>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45F37"/>
    <w:rsid w:val="00012242"/>
    <w:rsid w:val="0002796D"/>
    <w:rsid w:val="00030370"/>
    <w:rsid w:val="00040867"/>
    <w:rsid w:val="00043B92"/>
    <w:rsid w:val="0004450E"/>
    <w:rsid w:val="00051136"/>
    <w:rsid w:val="0005267F"/>
    <w:rsid w:val="00073D9A"/>
    <w:rsid w:val="0007693A"/>
    <w:rsid w:val="00083F1E"/>
    <w:rsid w:val="00090F05"/>
    <w:rsid w:val="000A295A"/>
    <w:rsid w:val="000A6851"/>
    <w:rsid w:val="000B23EA"/>
    <w:rsid w:val="000C2218"/>
    <w:rsid w:val="000C581A"/>
    <w:rsid w:val="000C683A"/>
    <w:rsid w:val="000D59DB"/>
    <w:rsid w:val="000E08F2"/>
    <w:rsid w:val="000E3574"/>
    <w:rsid w:val="000F1EE1"/>
    <w:rsid w:val="000F29FE"/>
    <w:rsid w:val="000F2BEA"/>
    <w:rsid w:val="000F4F5F"/>
    <w:rsid w:val="000F6F57"/>
    <w:rsid w:val="000F731E"/>
    <w:rsid w:val="00100412"/>
    <w:rsid w:val="001247EC"/>
    <w:rsid w:val="00133196"/>
    <w:rsid w:val="00141C9D"/>
    <w:rsid w:val="0014323F"/>
    <w:rsid w:val="00145CFB"/>
    <w:rsid w:val="00156D94"/>
    <w:rsid w:val="00164417"/>
    <w:rsid w:val="00166CD9"/>
    <w:rsid w:val="001A0295"/>
    <w:rsid w:val="001A5435"/>
    <w:rsid w:val="001B1027"/>
    <w:rsid w:val="001B2114"/>
    <w:rsid w:val="001B24ED"/>
    <w:rsid w:val="001B2BF3"/>
    <w:rsid w:val="001C59A8"/>
    <w:rsid w:val="001D0959"/>
    <w:rsid w:val="001D0C17"/>
    <w:rsid w:val="001D74DE"/>
    <w:rsid w:val="00201933"/>
    <w:rsid w:val="0020538C"/>
    <w:rsid w:val="00205B49"/>
    <w:rsid w:val="002374BA"/>
    <w:rsid w:val="002428E5"/>
    <w:rsid w:val="00243D70"/>
    <w:rsid w:val="00253C0B"/>
    <w:rsid w:val="00254FBC"/>
    <w:rsid w:val="002824FB"/>
    <w:rsid w:val="002937A5"/>
    <w:rsid w:val="00295947"/>
    <w:rsid w:val="002A4B16"/>
    <w:rsid w:val="002B5211"/>
    <w:rsid w:val="002C389E"/>
    <w:rsid w:val="002C445C"/>
    <w:rsid w:val="002D4AA6"/>
    <w:rsid w:val="002E0842"/>
    <w:rsid w:val="002E1E9A"/>
    <w:rsid w:val="002E4A12"/>
    <w:rsid w:val="002E7A90"/>
    <w:rsid w:val="002F307E"/>
    <w:rsid w:val="00305BC4"/>
    <w:rsid w:val="00323727"/>
    <w:rsid w:val="00341CD6"/>
    <w:rsid w:val="00363694"/>
    <w:rsid w:val="00365B99"/>
    <w:rsid w:val="00375BF5"/>
    <w:rsid w:val="00384EB3"/>
    <w:rsid w:val="00386178"/>
    <w:rsid w:val="003944F5"/>
    <w:rsid w:val="00395DB9"/>
    <w:rsid w:val="00396DF7"/>
    <w:rsid w:val="003A00C3"/>
    <w:rsid w:val="003D105F"/>
    <w:rsid w:val="003E6618"/>
    <w:rsid w:val="003F341B"/>
    <w:rsid w:val="00407E58"/>
    <w:rsid w:val="0042008B"/>
    <w:rsid w:val="0042422E"/>
    <w:rsid w:val="00424DB8"/>
    <w:rsid w:val="00434800"/>
    <w:rsid w:val="00442D3B"/>
    <w:rsid w:val="00443D6F"/>
    <w:rsid w:val="004645E3"/>
    <w:rsid w:val="00470C7C"/>
    <w:rsid w:val="00474519"/>
    <w:rsid w:val="00487537"/>
    <w:rsid w:val="0049252C"/>
    <w:rsid w:val="004A180F"/>
    <w:rsid w:val="004B5118"/>
    <w:rsid w:val="004C45B8"/>
    <w:rsid w:val="004D11BE"/>
    <w:rsid w:val="004D61F8"/>
    <w:rsid w:val="004E3C08"/>
    <w:rsid w:val="00500541"/>
    <w:rsid w:val="005139F1"/>
    <w:rsid w:val="0051475C"/>
    <w:rsid w:val="005178CD"/>
    <w:rsid w:val="0052555A"/>
    <w:rsid w:val="005439D1"/>
    <w:rsid w:val="0056346C"/>
    <w:rsid w:val="005663AA"/>
    <w:rsid w:val="005843BB"/>
    <w:rsid w:val="00586099"/>
    <w:rsid w:val="00593A5F"/>
    <w:rsid w:val="005B063E"/>
    <w:rsid w:val="005C01FB"/>
    <w:rsid w:val="005C13DB"/>
    <w:rsid w:val="005C77D2"/>
    <w:rsid w:val="005D1D64"/>
    <w:rsid w:val="005D220E"/>
    <w:rsid w:val="005D525A"/>
    <w:rsid w:val="005D7ABC"/>
    <w:rsid w:val="005F4DFA"/>
    <w:rsid w:val="0063239B"/>
    <w:rsid w:val="00635BEB"/>
    <w:rsid w:val="00647098"/>
    <w:rsid w:val="00647117"/>
    <w:rsid w:val="006601F6"/>
    <w:rsid w:val="0067216C"/>
    <w:rsid w:val="00675C40"/>
    <w:rsid w:val="00683F31"/>
    <w:rsid w:val="00685A3B"/>
    <w:rsid w:val="00690FC2"/>
    <w:rsid w:val="006941A0"/>
    <w:rsid w:val="006A70CA"/>
    <w:rsid w:val="006C5E53"/>
    <w:rsid w:val="006F113E"/>
    <w:rsid w:val="006F1AE0"/>
    <w:rsid w:val="006F3A53"/>
    <w:rsid w:val="00701559"/>
    <w:rsid w:val="007019C5"/>
    <w:rsid w:val="00702377"/>
    <w:rsid w:val="007071FC"/>
    <w:rsid w:val="00707889"/>
    <w:rsid w:val="00713A26"/>
    <w:rsid w:val="00736222"/>
    <w:rsid w:val="00741C14"/>
    <w:rsid w:val="0075313E"/>
    <w:rsid w:val="007540A7"/>
    <w:rsid w:val="0077422B"/>
    <w:rsid w:val="007838C0"/>
    <w:rsid w:val="00783C62"/>
    <w:rsid w:val="00790C73"/>
    <w:rsid w:val="007A4D08"/>
    <w:rsid w:val="007B2B60"/>
    <w:rsid w:val="007C174A"/>
    <w:rsid w:val="007C256C"/>
    <w:rsid w:val="007C5DD8"/>
    <w:rsid w:val="007D0E81"/>
    <w:rsid w:val="007D6F8E"/>
    <w:rsid w:val="007E5E0E"/>
    <w:rsid w:val="007E6BC0"/>
    <w:rsid w:val="00802A12"/>
    <w:rsid w:val="00807404"/>
    <w:rsid w:val="00816ED5"/>
    <w:rsid w:val="00821041"/>
    <w:rsid w:val="00840030"/>
    <w:rsid w:val="00845DCB"/>
    <w:rsid w:val="00885EA6"/>
    <w:rsid w:val="008871F5"/>
    <w:rsid w:val="008B0CD4"/>
    <w:rsid w:val="008B75AB"/>
    <w:rsid w:val="008C1677"/>
    <w:rsid w:val="008C25FF"/>
    <w:rsid w:val="008D3CDD"/>
    <w:rsid w:val="009142A1"/>
    <w:rsid w:val="0095296D"/>
    <w:rsid w:val="00957FDB"/>
    <w:rsid w:val="00962020"/>
    <w:rsid w:val="00967009"/>
    <w:rsid w:val="009851FD"/>
    <w:rsid w:val="00985A9F"/>
    <w:rsid w:val="00992178"/>
    <w:rsid w:val="00993C4D"/>
    <w:rsid w:val="00993F5A"/>
    <w:rsid w:val="009A0DC9"/>
    <w:rsid w:val="009A7FFA"/>
    <w:rsid w:val="009B02ED"/>
    <w:rsid w:val="009C1E6E"/>
    <w:rsid w:val="009C5346"/>
    <w:rsid w:val="009D06AC"/>
    <w:rsid w:val="009D6DDB"/>
    <w:rsid w:val="009F4909"/>
    <w:rsid w:val="00A1238E"/>
    <w:rsid w:val="00A16EF3"/>
    <w:rsid w:val="00A44FBA"/>
    <w:rsid w:val="00A469C7"/>
    <w:rsid w:val="00A6117A"/>
    <w:rsid w:val="00A637F3"/>
    <w:rsid w:val="00A6726A"/>
    <w:rsid w:val="00A837EC"/>
    <w:rsid w:val="00AA0C81"/>
    <w:rsid w:val="00AD7321"/>
    <w:rsid w:val="00AE066F"/>
    <w:rsid w:val="00AF213A"/>
    <w:rsid w:val="00AF5E93"/>
    <w:rsid w:val="00AF6731"/>
    <w:rsid w:val="00B01B2F"/>
    <w:rsid w:val="00B02765"/>
    <w:rsid w:val="00B10BAE"/>
    <w:rsid w:val="00B1354A"/>
    <w:rsid w:val="00B331AA"/>
    <w:rsid w:val="00B43031"/>
    <w:rsid w:val="00B50F6A"/>
    <w:rsid w:val="00B66318"/>
    <w:rsid w:val="00B66557"/>
    <w:rsid w:val="00B72341"/>
    <w:rsid w:val="00B83645"/>
    <w:rsid w:val="00B851D8"/>
    <w:rsid w:val="00B96850"/>
    <w:rsid w:val="00BA610C"/>
    <w:rsid w:val="00BB742D"/>
    <w:rsid w:val="00BB7556"/>
    <w:rsid w:val="00BD0D02"/>
    <w:rsid w:val="00BE189D"/>
    <w:rsid w:val="00C0011E"/>
    <w:rsid w:val="00C105E9"/>
    <w:rsid w:val="00C10918"/>
    <w:rsid w:val="00C23530"/>
    <w:rsid w:val="00C27EA6"/>
    <w:rsid w:val="00C32B5B"/>
    <w:rsid w:val="00C56E64"/>
    <w:rsid w:val="00C619BB"/>
    <w:rsid w:val="00C6330E"/>
    <w:rsid w:val="00C80F90"/>
    <w:rsid w:val="00C906BE"/>
    <w:rsid w:val="00C91CFC"/>
    <w:rsid w:val="00C91DE4"/>
    <w:rsid w:val="00C94B0C"/>
    <w:rsid w:val="00CA6AF4"/>
    <w:rsid w:val="00CB3250"/>
    <w:rsid w:val="00CC6670"/>
    <w:rsid w:val="00CD667D"/>
    <w:rsid w:val="00CF1F47"/>
    <w:rsid w:val="00CF63C0"/>
    <w:rsid w:val="00D02EBB"/>
    <w:rsid w:val="00D15240"/>
    <w:rsid w:val="00D202D9"/>
    <w:rsid w:val="00D20561"/>
    <w:rsid w:val="00D22E21"/>
    <w:rsid w:val="00D27B8E"/>
    <w:rsid w:val="00D302F3"/>
    <w:rsid w:val="00D379DB"/>
    <w:rsid w:val="00D41B86"/>
    <w:rsid w:val="00D52E8F"/>
    <w:rsid w:val="00D5623B"/>
    <w:rsid w:val="00D569FA"/>
    <w:rsid w:val="00D570C9"/>
    <w:rsid w:val="00D63158"/>
    <w:rsid w:val="00D7206D"/>
    <w:rsid w:val="00D73516"/>
    <w:rsid w:val="00D819DE"/>
    <w:rsid w:val="00D83071"/>
    <w:rsid w:val="00DA77EC"/>
    <w:rsid w:val="00DB169B"/>
    <w:rsid w:val="00DB2BB8"/>
    <w:rsid w:val="00DB4AD7"/>
    <w:rsid w:val="00DC0D6D"/>
    <w:rsid w:val="00DD24A2"/>
    <w:rsid w:val="00DE5365"/>
    <w:rsid w:val="00DE6554"/>
    <w:rsid w:val="00DE6656"/>
    <w:rsid w:val="00E157AB"/>
    <w:rsid w:val="00E40920"/>
    <w:rsid w:val="00E4247A"/>
    <w:rsid w:val="00E45F37"/>
    <w:rsid w:val="00E54B59"/>
    <w:rsid w:val="00E57EA8"/>
    <w:rsid w:val="00E75AC6"/>
    <w:rsid w:val="00E8539F"/>
    <w:rsid w:val="00EA4BA2"/>
    <w:rsid w:val="00EB7DEA"/>
    <w:rsid w:val="00EC0CA1"/>
    <w:rsid w:val="00EC1F80"/>
    <w:rsid w:val="00EC250A"/>
    <w:rsid w:val="00EC2838"/>
    <w:rsid w:val="00EC6297"/>
    <w:rsid w:val="00ED282C"/>
    <w:rsid w:val="00ED7642"/>
    <w:rsid w:val="00EF4BA1"/>
    <w:rsid w:val="00EF5984"/>
    <w:rsid w:val="00EF6A20"/>
    <w:rsid w:val="00F10A22"/>
    <w:rsid w:val="00F11FA6"/>
    <w:rsid w:val="00F1460D"/>
    <w:rsid w:val="00F15E0E"/>
    <w:rsid w:val="00F2350E"/>
    <w:rsid w:val="00F435EA"/>
    <w:rsid w:val="00F56555"/>
    <w:rsid w:val="00F6527F"/>
    <w:rsid w:val="00F83A1A"/>
    <w:rsid w:val="00F90EC1"/>
    <w:rsid w:val="00FA288F"/>
    <w:rsid w:val="00FB5646"/>
    <w:rsid w:val="00FC06C0"/>
    <w:rsid w:val="00FC1F4E"/>
    <w:rsid w:val="00FF2FB0"/>
    <w:rsid w:val="00FF58F5"/>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AAE28AB"/>
  <w15:chartTrackingRefBased/>
  <w15:docId w15:val="{D5311E48-0B9E-4A39-B989-CBF85BEDBD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D282C"/>
    <w:pPr>
      <w:bidi/>
    </w:pPr>
  </w:style>
  <w:style w:type="paragraph" w:styleId="Heading1">
    <w:name w:val="heading 1"/>
    <w:basedOn w:val="Normal"/>
    <w:next w:val="Normal"/>
    <w:link w:val="Heading1Char"/>
    <w:uiPriority w:val="9"/>
    <w:qFormat/>
    <w:rsid w:val="002C445C"/>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51475C"/>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145CFB"/>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77422B"/>
    <w:pPr>
      <w:autoSpaceDE w:val="0"/>
      <w:autoSpaceDN w:val="0"/>
      <w:adjustRightInd w:val="0"/>
      <w:spacing w:after="0" w:line="240" w:lineRule="auto"/>
    </w:pPr>
    <w:rPr>
      <w:rFonts w:ascii="Sakkal Majalla" w:hAnsi="Sakkal Majalla" w:cs="Sakkal Majalla"/>
      <w:color w:val="000000"/>
      <w:sz w:val="24"/>
      <w:szCs w:val="24"/>
    </w:rPr>
  </w:style>
  <w:style w:type="paragraph" w:styleId="Header">
    <w:name w:val="header"/>
    <w:basedOn w:val="Normal"/>
    <w:link w:val="HeaderChar"/>
    <w:uiPriority w:val="99"/>
    <w:unhideWhenUsed/>
    <w:rsid w:val="0077422B"/>
    <w:pPr>
      <w:tabs>
        <w:tab w:val="center" w:pos="4153"/>
        <w:tab w:val="right" w:pos="8306"/>
      </w:tabs>
      <w:spacing w:after="0" w:line="240" w:lineRule="auto"/>
    </w:pPr>
  </w:style>
  <w:style w:type="character" w:customStyle="1" w:styleId="HeaderChar">
    <w:name w:val="Header Char"/>
    <w:basedOn w:val="DefaultParagraphFont"/>
    <w:link w:val="Header"/>
    <w:uiPriority w:val="99"/>
    <w:rsid w:val="0077422B"/>
  </w:style>
  <w:style w:type="paragraph" w:styleId="Footer">
    <w:name w:val="footer"/>
    <w:basedOn w:val="Normal"/>
    <w:link w:val="FooterChar"/>
    <w:uiPriority w:val="99"/>
    <w:unhideWhenUsed/>
    <w:rsid w:val="0077422B"/>
    <w:pPr>
      <w:tabs>
        <w:tab w:val="center" w:pos="4153"/>
        <w:tab w:val="right" w:pos="8306"/>
      </w:tabs>
      <w:spacing w:after="0" w:line="240" w:lineRule="auto"/>
    </w:pPr>
  </w:style>
  <w:style w:type="character" w:customStyle="1" w:styleId="FooterChar">
    <w:name w:val="Footer Char"/>
    <w:basedOn w:val="DefaultParagraphFont"/>
    <w:link w:val="Footer"/>
    <w:uiPriority w:val="99"/>
    <w:rsid w:val="0077422B"/>
  </w:style>
  <w:style w:type="paragraph" w:styleId="ListParagraph">
    <w:name w:val="List Paragraph"/>
    <w:basedOn w:val="Normal"/>
    <w:uiPriority w:val="34"/>
    <w:qFormat/>
    <w:rsid w:val="00D27B8E"/>
    <w:pPr>
      <w:ind w:left="720"/>
      <w:contextualSpacing/>
    </w:pPr>
  </w:style>
  <w:style w:type="character" w:customStyle="1" w:styleId="Heading1Char">
    <w:name w:val="Heading 1 Char"/>
    <w:basedOn w:val="DefaultParagraphFont"/>
    <w:link w:val="Heading1"/>
    <w:uiPriority w:val="9"/>
    <w:rsid w:val="002C445C"/>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2C445C"/>
    <w:pPr>
      <w:bidi w:val="0"/>
      <w:outlineLvl w:val="9"/>
    </w:pPr>
  </w:style>
  <w:style w:type="paragraph" w:styleId="TOC1">
    <w:name w:val="toc 1"/>
    <w:basedOn w:val="Normal"/>
    <w:next w:val="Normal"/>
    <w:autoRedefine/>
    <w:uiPriority w:val="39"/>
    <w:unhideWhenUsed/>
    <w:rsid w:val="00FC1F4E"/>
    <w:pPr>
      <w:tabs>
        <w:tab w:val="left" w:pos="1908"/>
        <w:tab w:val="left" w:pos="3391"/>
        <w:tab w:val="right" w:leader="dot" w:pos="8493"/>
      </w:tabs>
      <w:bidi w:val="0"/>
      <w:spacing w:after="100"/>
    </w:pPr>
  </w:style>
  <w:style w:type="character" w:styleId="Hyperlink">
    <w:name w:val="Hyperlink"/>
    <w:basedOn w:val="DefaultParagraphFont"/>
    <w:uiPriority w:val="99"/>
    <w:unhideWhenUsed/>
    <w:rsid w:val="002C445C"/>
    <w:rPr>
      <w:color w:val="0563C1" w:themeColor="hyperlink"/>
      <w:u w:val="single"/>
    </w:rPr>
  </w:style>
  <w:style w:type="paragraph" w:styleId="TOC2">
    <w:name w:val="toc 2"/>
    <w:basedOn w:val="Normal"/>
    <w:next w:val="Normal"/>
    <w:autoRedefine/>
    <w:uiPriority w:val="39"/>
    <w:unhideWhenUsed/>
    <w:rsid w:val="00DB169B"/>
    <w:pPr>
      <w:bidi w:val="0"/>
      <w:spacing w:after="100"/>
      <w:ind w:left="220"/>
    </w:pPr>
    <w:rPr>
      <w:rFonts w:eastAsiaTheme="minorEastAsia" w:cs="Times New Roman"/>
    </w:rPr>
  </w:style>
  <w:style w:type="paragraph" w:styleId="TOC3">
    <w:name w:val="toc 3"/>
    <w:basedOn w:val="Normal"/>
    <w:next w:val="Normal"/>
    <w:autoRedefine/>
    <w:uiPriority w:val="39"/>
    <w:unhideWhenUsed/>
    <w:rsid w:val="00DB169B"/>
    <w:pPr>
      <w:bidi w:val="0"/>
      <w:spacing w:after="100"/>
      <w:ind w:left="440"/>
    </w:pPr>
    <w:rPr>
      <w:rFonts w:eastAsiaTheme="minorEastAsia" w:cs="Times New Roman"/>
    </w:rPr>
  </w:style>
  <w:style w:type="table" w:styleId="TableGrid">
    <w:name w:val="Table Grid"/>
    <w:basedOn w:val="TableNormal"/>
    <w:uiPriority w:val="39"/>
    <w:rsid w:val="009C1E6E"/>
    <w:pPr>
      <w:bidi/>
      <w:spacing w:after="0" w:line="240" w:lineRule="auto"/>
      <w:ind w:firstLine="720"/>
    </w:pPr>
    <w:rPr>
      <w:kern w:val="2"/>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link w:val="CaptionChar"/>
    <w:uiPriority w:val="35"/>
    <w:unhideWhenUsed/>
    <w:qFormat/>
    <w:rsid w:val="00DE6656"/>
    <w:pPr>
      <w:spacing w:after="200" w:line="360" w:lineRule="auto"/>
      <w:jc w:val="center"/>
    </w:pPr>
    <w:rPr>
      <w:rFonts w:cstheme="majorBidi"/>
      <w:bCs/>
      <w:i/>
      <w:sz w:val="18"/>
      <w:szCs w:val="28"/>
    </w:rPr>
  </w:style>
  <w:style w:type="character" w:customStyle="1" w:styleId="Heading2Char">
    <w:name w:val="Heading 2 Char"/>
    <w:basedOn w:val="DefaultParagraphFont"/>
    <w:link w:val="Heading2"/>
    <w:uiPriority w:val="9"/>
    <w:rsid w:val="0051475C"/>
    <w:rPr>
      <w:rFonts w:asciiTheme="majorHAnsi" w:eastAsiaTheme="majorEastAsia" w:hAnsiTheme="majorHAnsi" w:cstheme="majorBidi"/>
      <w:color w:val="2F5496" w:themeColor="accent1" w:themeShade="BF"/>
      <w:sz w:val="26"/>
      <w:szCs w:val="26"/>
    </w:rPr>
  </w:style>
  <w:style w:type="paragraph" w:styleId="TableofFigures">
    <w:name w:val="table of figures"/>
    <w:basedOn w:val="Normal"/>
    <w:next w:val="Normal"/>
    <w:uiPriority w:val="99"/>
    <w:unhideWhenUsed/>
    <w:rsid w:val="00030370"/>
    <w:pPr>
      <w:spacing w:after="0"/>
    </w:pPr>
    <w:rPr>
      <w:rFonts w:cstheme="majorBidi"/>
      <w:szCs w:val="28"/>
    </w:rPr>
  </w:style>
  <w:style w:type="paragraph" w:styleId="Subtitle">
    <w:name w:val="Subtitle"/>
    <w:basedOn w:val="Normal"/>
    <w:next w:val="Normal"/>
    <w:link w:val="SubtitleChar"/>
    <w:uiPriority w:val="11"/>
    <w:qFormat/>
    <w:rsid w:val="00E157AB"/>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sid w:val="00E157AB"/>
    <w:rPr>
      <w:rFonts w:eastAsiaTheme="minorEastAsia"/>
      <w:color w:val="5A5A5A" w:themeColor="text1" w:themeTint="A5"/>
      <w:spacing w:val="15"/>
    </w:rPr>
  </w:style>
  <w:style w:type="numbering" w:customStyle="1" w:styleId="CurrentList1">
    <w:name w:val="Current List1"/>
    <w:uiPriority w:val="99"/>
    <w:rsid w:val="008D3CDD"/>
    <w:pPr>
      <w:numPr>
        <w:numId w:val="9"/>
      </w:numPr>
    </w:pPr>
  </w:style>
  <w:style w:type="character" w:styleId="UnresolvedMention">
    <w:name w:val="Unresolved Mention"/>
    <w:basedOn w:val="DefaultParagraphFont"/>
    <w:uiPriority w:val="99"/>
    <w:semiHidden/>
    <w:unhideWhenUsed/>
    <w:rsid w:val="007A4D08"/>
    <w:rPr>
      <w:color w:val="605E5C"/>
      <w:shd w:val="clear" w:color="auto" w:fill="E1DFDD"/>
    </w:rPr>
  </w:style>
  <w:style w:type="character" w:customStyle="1" w:styleId="Heading3Char">
    <w:name w:val="Heading 3 Char"/>
    <w:basedOn w:val="DefaultParagraphFont"/>
    <w:link w:val="Heading3"/>
    <w:uiPriority w:val="9"/>
    <w:semiHidden/>
    <w:rsid w:val="00145CFB"/>
    <w:rPr>
      <w:rFonts w:asciiTheme="majorHAnsi" w:eastAsiaTheme="majorEastAsia" w:hAnsiTheme="majorHAnsi" w:cstheme="majorBidi"/>
      <w:color w:val="1F3763" w:themeColor="accent1" w:themeShade="7F"/>
      <w:sz w:val="24"/>
      <w:szCs w:val="24"/>
    </w:rPr>
  </w:style>
  <w:style w:type="paragraph" w:customStyle="1" w:styleId="Style1">
    <w:name w:val="Style1"/>
    <w:basedOn w:val="Caption"/>
    <w:link w:val="Style1Char"/>
    <w:qFormat/>
    <w:rsid w:val="00341CD6"/>
    <w:pPr>
      <w:bidi w:val="0"/>
    </w:pPr>
    <w:rPr>
      <w:rFonts w:asciiTheme="majorBidi" w:hAnsiTheme="majorBidi"/>
      <w:sz w:val="28"/>
    </w:rPr>
  </w:style>
  <w:style w:type="character" w:customStyle="1" w:styleId="CaptionChar">
    <w:name w:val="Caption Char"/>
    <w:basedOn w:val="DefaultParagraphFont"/>
    <w:link w:val="Caption"/>
    <w:uiPriority w:val="35"/>
    <w:rsid w:val="00341CD6"/>
    <w:rPr>
      <w:rFonts w:cstheme="majorBidi"/>
      <w:bCs/>
      <w:i/>
      <w:sz w:val="18"/>
      <w:szCs w:val="28"/>
    </w:rPr>
  </w:style>
  <w:style w:type="character" w:customStyle="1" w:styleId="Style1Char">
    <w:name w:val="Style1 Char"/>
    <w:basedOn w:val="CaptionChar"/>
    <w:link w:val="Style1"/>
    <w:rsid w:val="00341CD6"/>
    <w:rPr>
      <w:rFonts w:asciiTheme="majorBidi" w:hAnsiTheme="majorBidi" w:cstheme="majorBidi"/>
      <w:bCs/>
      <w:i/>
      <w:sz w:val="28"/>
      <w:szCs w:val="28"/>
    </w:rPr>
  </w:style>
  <w:style w:type="paragraph" w:customStyle="1" w:styleId="Style2">
    <w:name w:val="Style2"/>
    <w:basedOn w:val="Normal"/>
    <w:link w:val="Style2Char"/>
    <w:qFormat/>
    <w:rsid w:val="00ED282C"/>
    <w:pPr>
      <w:bidi w:val="0"/>
      <w:spacing w:line="360" w:lineRule="auto"/>
    </w:pPr>
    <w:rPr>
      <w:rFonts w:asciiTheme="majorBidi" w:hAnsiTheme="majorBidi" w:cstheme="majorBidi"/>
      <w:sz w:val="28"/>
    </w:rPr>
  </w:style>
  <w:style w:type="character" w:customStyle="1" w:styleId="Style2Char">
    <w:name w:val="Style2 Char"/>
    <w:basedOn w:val="DefaultParagraphFont"/>
    <w:link w:val="Style2"/>
    <w:rsid w:val="00ED282C"/>
    <w:rPr>
      <w:rFonts w:asciiTheme="majorBidi" w:hAnsiTheme="majorBidi" w:cstheme="majorBidi"/>
      <w:sz w:val="28"/>
    </w:rPr>
  </w:style>
  <w:style w:type="paragraph" w:styleId="NormalWeb">
    <w:name w:val="Normal (Web)"/>
    <w:basedOn w:val="Normal"/>
    <w:uiPriority w:val="99"/>
    <w:semiHidden/>
    <w:unhideWhenUsed/>
    <w:rsid w:val="00B02765"/>
    <w:pPr>
      <w:bidi w:val="0"/>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848341">
      <w:bodyDiv w:val="1"/>
      <w:marLeft w:val="0"/>
      <w:marRight w:val="0"/>
      <w:marTop w:val="0"/>
      <w:marBottom w:val="0"/>
      <w:divBdr>
        <w:top w:val="none" w:sz="0" w:space="0" w:color="auto"/>
        <w:left w:val="none" w:sz="0" w:space="0" w:color="auto"/>
        <w:bottom w:val="none" w:sz="0" w:space="0" w:color="auto"/>
        <w:right w:val="none" w:sz="0" w:space="0" w:color="auto"/>
      </w:divBdr>
    </w:div>
    <w:div w:id="32734559">
      <w:bodyDiv w:val="1"/>
      <w:marLeft w:val="0"/>
      <w:marRight w:val="0"/>
      <w:marTop w:val="0"/>
      <w:marBottom w:val="0"/>
      <w:divBdr>
        <w:top w:val="none" w:sz="0" w:space="0" w:color="auto"/>
        <w:left w:val="none" w:sz="0" w:space="0" w:color="auto"/>
        <w:bottom w:val="none" w:sz="0" w:space="0" w:color="auto"/>
        <w:right w:val="none" w:sz="0" w:space="0" w:color="auto"/>
      </w:divBdr>
    </w:div>
    <w:div w:id="53309944">
      <w:bodyDiv w:val="1"/>
      <w:marLeft w:val="0"/>
      <w:marRight w:val="0"/>
      <w:marTop w:val="0"/>
      <w:marBottom w:val="0"/>
      <w:divBdr>
        <w:top w:val="none" w:sz="0" w:space="0" w:color="auto"/>
        <w:left w:val="none" w:sz="0" w:space="0" w:color="auto"/>
        <w:bottom w:val="none" w:sz="0" w:space="0" w:color="auto"/>
        <w:right w:val="none" w:sz="0" w:space="0" w:color="auto"/>
      </w:divBdr>
    </w:div>
    <w:div w:id="114106731">
      <w:bodyDiv w:val="1"/>
      <w:marLeft w:val="0"/>
      <w:marRight w:val="0"/>
      <w:marTop w:val="0"/>
      <w:marBottom w:val="0"/>
      <w:divBdr>
        <w:top w:val="none" w:sz="0" w:space="0" w:color="auto"/>
        <w:left w:val="none" w:sz="0" w:space="0" w:color="auto"/>
        <w:bottom w:val="none" w:sz="0" w:space="0" w:color="auto"/>
        <w:right w:val="none" w:sz="0" w:space="0" w:color="auto"/>
      </w:divBdr>
    </w:div>
    <w:div w:id="168836166">
      <w:bodyDiv w:val="1"/>
      <w:marLeft w:val="0"/>
      <w:marRight w:val="0"/>
      <w:marTop w:val="0"/>
      <w:marBottom w:val="0"/>
      <w:divBdr>
        <w:top w:val="none" w:sz="0" w:space="0" w:color="auto"/>
        <w:left w:val="none" w:sz="0" w:space="0" w:color="auto"/>
        <w:bottom w:val="none" w:sz="0" w:space="0" w:color="auto"/>
        <w:right w:val="none" w:sz="0" w:space="0" w:color="auto"/>
      </w:divBdr>
    </w:div>
    <w:div w:id="170410800">
      <w:bodyDiv w:val="1"/>
      <w:marLeft w:val="0"/>
      <w:marRight w:val="0"/>
      <w:marTop w:val="0"/>
      <w:marBottom w:val="0"/>
      <w:divBdr>
        <w:top w:val="none" w:sz="0" w:space="0" w:color="auto"/>
        <w:left w:val="none" w:sz="0" w:space="0" w:color="auto"/>
        <w:bottom w:val="none" w:sz="0" w:space="0" w:color="auto"/>
        <w:right w:val="none" w:sz="0" w:space="0" w:color="auto"/>
      </w:divBdr>
    </w:div>
    <w:div w:id="197662338">
      <w:bodyDiv w:val="1"/>
      <w:marLeft w:val="0"/>
      <w:marRight w:val="0"/>
      <w:marTop w:val="0"/>
      <w:marBottom w:val="0"/>
      <w:divBdr>
        <w:top w:val="none" w:sz="0" w:space="0" w:color="auto"/>
        <w:left w:val="none" w:sz="0" w:space="0" w:color="auto"/>
        <w:bottom w:val="none" w:sz="0" w:space="0" w:color="auto"/>
        <w:right w:val="none" w:sz="0" w:space="0" w:color="auto"/>
      </w:divBdr>
    </w:div>
    <w:div w:id="228075156">
      <w:bodyDiv w:val="1"/>
      <w:marLeft w:val="0"/>
      <w:marRight w:val="0"/>
      <w:marTop w:val="0"/>
      <w:marBottom w:val="0"/>
      <w:divBdr>
        <w:top w:val="none" w:sz="0" w:space="0" w:color="auto"/>
        <w:left w:val="none" w:sz="0" w:space="0" w:color="auto"/>
        <w:bottom w:val="none" w:sz="0" w:space="0" w:color="auto"/>
        <w:right w:val="none" w:sz="0" w:space="0" w:color="auto"/>
      </w:divBdr>
    </w:div>
    <w:div w:id="236323826">
      <w:bodyDiv w:val="1"/>
      <w:marLeft w:val="0"/>
      <w:marRight w:val="0"/>
      <w:marTop w:val="0"/>
      <w:marBottom w:val="0"/>
      <w:divBdr>
        <w:top w:val="none" w:sz="0" w:space="0" w:color="auto"/>
        <w:left w:val="none" w:sz="0" w:space="0" w:color="auto"/>
        <w:bottom w:val="none" w:sz="0" w:space="0" w:color="auto"/>
        <w:right w:val="none" w:sz="0" w:space="0" w:color="auto"/>
      </w:divBdr>
    </w:div>
    <w:div w:id="285697565">
      <w:bodyDiv w:val="1"/>
      <w:marLeft w:val="0"/>
      <w:marRight w:val="0"/>
      <w:marTop w:val="0"/>
      <w:marBottom w:val="0"/>
      <w:divBdr>
        <w:top w:val="none" w:sz="0" w:space="0" w:color="auto"/>
        <w:left w:val="none" w:sz="0" w:space="0" w:color="auto"/>
        <w:bottom w:val="none" w:sz="0" w:space="0" w:color="auto"/>
        <w:right w:val="none" w:sz="0" w:space="0" w:color="auto"/>
      </w:divBdr>
    </w:div>
    <w:div w:id="289750707">
      <w:bodyDiv w:val="1"/>
      <w:marLeft w:val="0"/>
      <w:marRight w:val="0"/>
      <w:marTop w:val="0"/>
      <w:marBottom w:val="0"/>
      <w:divBdr>
        <w:top w:val="none" w:sz="0" w:space="0" w:color="auto"/>
        <w:left w:val="none" w:sz="0" w:space="0" w:color="auto"/>
        <w:bottom w:val="none" w:sz="0" w:space="0" w:color="auto"/>
        <w:right w:val="none" w:sz="0" w:space="0" w:color="auto"/>
      </w:divBdr>
    </w:div>
    <w:div w:id="291446300">
      <w:bodyDiv w:val="1"/>
      <w:marLeft w:val="0"/>
      <w:marRight w:val="0"/>
      <w:marTop w:val="0"/>
      <w:marBottom w:val="0"/>
      <w:divBdr>
        <w:top w:val="none" w:sz="0" w:space="0" w:color="auto"/>
        <w:left w:val="none" w:sz="0" w:space="0" w:color="auto"/>
        <w:bottom w:val="none" w:sz="0" w:space="0" w:color="auto"/>
        <w:right w:val="none" w:sz="0" w:space="0" w:color="auto"/>
      </w:divBdr>
    </w:div>
    <w:div w:id="305745494">
      <w:bodyDiv w:val="1"/>
      <w:marLeft w:val="0"/>
      <w:marRight w:val="0"/>
      <w:marTop w:val="0"/>
      <w:marBottom w:val="0"/>
      <w:divBdr>
        <w:top w:val="none" w:sz="0" w:space="0" w:color="auto"/>
        <w:left w:val="none" w:sz="0" w:space="0" w:color="auto"/>
        <w:bottom w:val="none" w:sz="0" w:space="0" w:color="auto"/>
        <w:right w:val="none" w:sz="0" w:space="0" w:color="auto"/>
      </w:divBdr>
    </w:div>
    <w:div w:id="338773416">
      <w:bodyDiv w:val="1"/>
      <w:marLeft w:val="0"/>
      <w:marRight w:val="0"/>
      <w:marTop w:val="0"/>
      <w:marBottom w:val="0"/>
      <w:divBdr>
        <w:top w:val="none" w:sz="0" w:space="0" w:color="auto"/>
        <w:left w:val="none" w:sz="0" w:space="0" w:color="auto"/>
        <w:bottom w:val="none" w:sz="0" w:space="0" w:color="auto"/>
        <w:right w:val="none" w:sz="0" w:space="0" w:color="auto"/>
      </w:divBdr>
    </w:div>
    <w:div w:id="413285371">
      <w:bodyDiv w:val="1"/>
      <w:marLeft w:val="0"/>
      <w:marRight w:val="0"/>
      <w:marTop w:val="0"/>
      <w:marBottom w:val="0"/>
      <w:divBdr>
        <w:top w:val="none" w:sz="0" w:space="0" w:color="auto"/>
        <w:left w:val="none" w:sz="0" w:space="0" w:color="auto"/>
        <w:bottom w:val="none" w:sz="0" w:space="0" w:color="auto"/>
        <w:right w:val="none" w:sz="0" w:space="0" w:color="auto"/>
      </w:divBdr>
    </w:div>
    <w:div w:id="415976631">
      <w:bodyDiv w:val="1"/>
      <w:marLeft w:val="0"/>
      <w:marRight w:val="0"/>
      <w:marTop w:val="0"/>
      <w:marBottom w:val="0"/>
      <w:divBdr>
        <w:top w:val="none" w:sz="0" w:space="0" w:color="auto"/>
        <w:left w:val="none" w:sz="0" w:space="0" w:color="auto"/>
        <w:bottom w:val="none" w:sz="0" w:space="0" w:color="auto"/>
        <w:right w:val="none" w:sz="0" w:space="0" w:color="auto"/>
      </w:divBdr>
    </w:div>
    <w:div w:id="420295732">
      <w:bodyDiv w:val="1"/>
      <w:marLeft w:val="0"/>
      <w:marRight w:val="0"/>
      <w:marTop w:val="0"/>
      <w:marBottom w:val="0"/>
      <w:divBdr>
        <w:top w:val="none" w:sz="0" w:space="0" w:color="auto"/>
        <w:left w:val="none" w:sz="0" w:space="0" w:color="auto"/>
        <w:bottom w:val="none" w:sz="0" w:space="0" w:color="auto"/>
        <w:right w:val="none" w:sz="0" w:space="0" w:color="auto"/>
      </w:divBdr>
    </w:div>
    <w:div w:id="459493031">
      <w:bodyDiv w:val="1"/>
      <w:marLeft w:val="0"/>
      <w:marRight w:val="0"/>
      <w:marTop w:val="0"/>
      <w:marBottom w:val="0"/>
      <w:divBdr>
        <w:top w:val="none" w:sz="0" w:space="0" w:color="auto"/>
        <w:left w:val="none" w:sz="0" w:space="0" w:color="auto"/>
        <w:bottom w:val="none" w:sz="0" w:space="0" w:color="auto"/>
        <w:right w:val="none" w:sz="0" w:space="0" w:color="auto"/>
      </w:divBdr>
    </w:div>
    <w:div w:id="523832494">
      <w:bodyDiv w:val="1"/>
      <w:marLeft w:val="0"/>
      <w:marRight w:val="0"/>
      <w:marTop w:val="0"/>
      <w:marBottom w:val="0"/>
      <w:divBdr>
        <w:top w:val="none" w:sz="0" w:space="0" w:color="auto"/>
        <w:left w:val="none" w:sz="0" w:space="0" w:color="auto"/>
        <w:bottom w:val="none" w:sz="0" w:space="0" w:color="auto"/>
        <w:right w:val="none" w:sz="0" w:space="0" w:color="auto"/>
      </w:divBdr>
    </w:div>
    <w:div w:id="800271467">
      <w:bodyDiv w:val="1"/>
      <w:marLeft w:val="0"/>
      <w:marRight w:val="0"/>
      <w:marTop w:val="0"/>
      <w:marBottom w:val="0"/>
      <w:divBdr>
        <w:top w:val="none" w:sz="0" w:space="0" w:color="auto"/>
        <w:left w:val="none" w:sz="0" w:space="0" w:color="auto"/>
        <w:bottom w:val="none" w:sz="0" w:space="0" w:color="auto"/>
        <w:right w:val="none" w:sz="0" w:space="0" w:color="auto"/>
      </w:divBdr>
    </w:div>
    <w:div w:id="935480595">
      <w:bodyDiv w:val="1"/>
      <w:marLeft w:val="0"/>
      <w:marRight w:val="0"/>
      <w:marTop w:val="0"/>
      <w:marBottom w:val="0"/>
      <w:divBdr>
        <w:top w:val="none" w:sz="0" w:space="0" w:color="auto"/>
        <w:left w:val="none" w:sz="0" w:space="0" w:color="auto"/>
        <w:bottom w:val="none" w:sz="0" w:space="0" w:color="auto"/>
        <w:right w:val="none" w:sz="0" w:space="0" w:color="auto"/>
      </w:divBdr>
    </w:div>
    <w:div w:id="1043946981">
      <w:bodyDiv w:val="1"/>
      <w:marLeft w:val="0"/>
      <w:marRight w:val="0"/>
      <w:marTop w:val="0"/>
      <w:marBottom w:val="0"/>
      <w:divBdr>
        <w:top w:val="none" w:sz="0" w:space="0" w:color="auto"/>
        <w:left w:val="none" w:sz="0" w:space="0" w:color="auto"/>
        <w:bottom w:val="none" w:sz="0" w:space="0" w:color="auto"/>
        <w:right w:val="none" w:sz="0" w:space="0" w:color="auto"/>
      </w:divBdr>
    </w:div>
    <w:div w:id="1050963271">
      <w:bodyDiv w:val="1"/>
      <w:marLeft w:val="0"/>
      <w:marRight w:val="0"/>
      <w:marTop w:val="0"/>
      <w:marBottom w:val="0"/>
      <w:divBdr>
        <w:top w:val="none" w:sz="0" w:space="0" w:color="auto"/>
        <w:left w:val="none" w:sz="0" w:space="0" w:color="auto"/>
        <w:bottom w:val="none" w:sz="0" w:space="0" w:color="auto"/>
        <w:right w:val="none" w:sz="0" w:space="0" w:color="auto"/>
      </w:divBdr>
    </w:div>
    <w:div w:id="1058013216">
      <w:bodyDiv w:val="1"/>
      <w:marLeft w:val="0"/>
      <w:marRight w:val="0"/>
      <w:marTop w:val="0"/>
      <w:marBottom w:val="0"/>
      <w:divBdr>
        <w:top w:val="none" w:sz="0" w:space="0" w:color="auto"/>
        <w:left w:val="none" w:sz="0" w:space="0" w:color="auto"/>
        <w:bottom w:val="none" w:sz="0" w:space="0" w:color="auto"/>
        <w:right w:val="none" w:sz="0" w:space="0" w:color="auto"/>
      </w:divBdr>
    </w:div>
    <w:div w:id="1059473666">
      <w:bodyDiv w:val="1"/>
      <w:marLeft w:val="0"/>
      <w:marRight w:val="0"/>
      <w:marTop w:val="0"/>
      <w:marBottom w:val="0"/>
      <w:divBdr>
        <w:top w:val="none" w:sz="0" w:space="0" w:color="auto"/>
        <w:left w:val="none" w:sz="0" w:space="0" w:color="auto"/>
        <w:bottom w:val="none" w:sz="0" w:space="0" w:color="auto"/>
        <w:right w:val="none" w:sz="0" w:space="0" w:color="auto"/>
      </w:divBdr>
    </w:div>
    <w:div w:id="1068186720">
      <w:bodyDiv w:val="1"/>
      <w:marLeft w:val="0"/>
      <w:marRight w:val="0"/>
      <w:marTop w:val="0"/>
      <w:marBottom w:val="0"/>
      <w:divBdr>
        <w:top w:val="none" w:sz="0" w:space="0" w:color="auto"/>
        <w:left w:val="none" w:sz="0" w:space="0" w:color="auto"/>
        <w:bottom w:val="none" w:sz="0" w:space="0" w:color="auto"/>
        <w:right w:val="none" w:sz="0" w:space="0" w:color="auto"/>
      </w:divBdr>
    </w:div>
    <w:div w:id="1091004365">
      <w:bodyDiv w:val="1"/>
      <w:marLeft w:val="0"/>
      <w:marRight w:val="0"/>
      <w:marTop w:val="0"/>
      <w:marBottom w:val="0"/>
      <w:divBdr>
        <w:top w:val="none" w:sz="0" w:space="0" w:color="auto"/>
        <w:left w:val="none" w:sz="0" w:space="0" w:color="auto"/>
        <w:bottom w:val="none" w:sz="0" w:space="0" w:color="auto"/>
        <w:right w:val="none" w:sz="0" w:space="0" w:color="auto"/>
      </w:divBdr>
    </w:div>
    <w:div w:id="1112436671">
      <w:bodyDiv w:val="1"/>
      <w:marLeft w:val="0"/>
      <w:marRight w:val="0"/>
      <w:marTop w:val="0"/>
      <w:marBottom w:val="0"/>
      <w:divBdr>
        <w:top w:val="none" w:sz="0" w:space="0" w:color="auto"/>
        <w:left w:val="none" w:sz="0" w:space="0" w:color="auto"/>
        <w:bottom w:val="none" w:sz="0" w:space="0" w:color="auto"/>
        <w:right w:val="none" w:sz="0" w:space="0" w:color="auto"/>
      </w:divBdr>
    </w:div>
    <w:div w:id="1160972824">
      <w:bodyDiv w:val="1"/>
      <w:marLeft w:val="0"/>
      <w:marRight w:val="0"/>
      <w:marTop w:val="0"/>
      <w:marBottom w:val="0"/>
      <w:divBdr>
        <w:top w:val="none" w:sz="0" w:space="0" w:color="auto"/>
        <w:left w:val="none" w:sz="0" w:space="0" w:color="auto"/>
        <w:bottom w:val="none" w:sz="0" w:space="0" w:color="auto"/>
        <w:right w:val="none" w:sz="0" w:space="0" w:color="auto"/>
      </w:divBdr>
    </w:div>
    <w:div w:id="1182204778">
      <w:bodyDiv w:val="1"/>
      <w:marLeft w:val="0"/>
      <w:marRight w:val="0"/>
      <w:marTop w:val="0"/>
      <w:marBottom w:val="0"/>
      <w:divBdr>
        <w:top w:val="none" w:sz="0" w:space="0" w:color="auto"/>
        <w:left w:val="none" w:sz="0" w:space="0" w:color="auto"/>
        <w:bottom w:val="none" w:sz="0" w:space="0" w:color="auto"/>
        <w:right w:val="none" w:sz="0" w:space="0" w:color="auto"/>
      </w:divBdr>
    </w:div>
    <w:div w:id="1193423192">
      <w:bodyDiv w:val="1"/>
      <w:marLeft w:val="0"/>
      <w:marRight w:val="0"/>
      <w:marTop w:val="0"/>
      <w:marBottom w:val="0"/>
      <w:divBdr>
        <w:top w:val="none" w:sz="0" w:space="0" w:color="auto"/>
        <w:left w:val="none" w:sz="0" w:space="0" w:color="auto"/>
        <w:bottom w:val="none" w:sz="0" w:space="0" w:color="auto"/>
        <w:right w:val="none" w:sz="0" w:space="0" w:color="auto"/>
      </w:divBdr>
    </w:div>
    <w:div w:id="1228491276">
      <w:bodyDiv w:val="1"/>
      <w:marLeft w:val="0"/>
      <w:marRight w:val="0"/>
      <w:marTop w:val="0"/>
      <w:marBottom w:val="0"/>
      <w:divBdr>
        <w:top w:val="none" w:sz="0" w:space="0" w:color="auto"/>
        <w:left w:val="none" w:sz="0" w:space="0" w:color="auto"/>
        <w:bottom w:val="none" w:sz="0" w:space="0" w:color="auto"/>
        <w:right w:val="none" w:sz="0" w:space="0" w:color="auto"/>
      </w:divBdr>
    </w:div>
    <w:div w:id="1255742187">
      <w:bodyDiv w:val="1"/>
      <w:marLeft w:val="0"/>
      <w:marRight w:val="0"/>
      <w:marTop w:val="0"/>
      <w:marBottom w:val="0"/>
      <w:divBdr>
        <w:top w:val="none" w:sz="0" w:space="0" w:color="auto"/>
        <w:left w:val="none" w:sz="0" w:space="0" w:color="auto"/>
        <w:bottom w:val="none" w:sz="0" w:space="0" w:color="auto"/>
        <w:right w:val="none" w:sz="0" w:space="0" w:color="auto"/>
      </w:divBdr>
    </w:div>
    <w:div w:id="1325864622">
      <w:bodyDiv w:val="1"/>
      <w:marLeft w:val="0"/>
      <w:marRight w:val="0"/>
      <w:marTop w:val="0"/>
      <w:marBottom w:val="0"/>
      <w:divBdr>
        <w:top w:val="none" w:sz="0" w:space="0" w:color="auto"/>
        <w:left w:val="none" w:sz="0" w:space="0" w:color="auto"/>
        <w:bottom w:val="none" w:sz="0" w:space="0" w:color="auto"/>
        <w:right w:val="none" w:sz="0" w:space="0" w:color="auto"/>
      </w:divBdr>
    </w:div>
    <w:div w:id="1360163765">
      <w:bodyDiv w:val="1"/>
      <w:marLeft w:val="0"/>
      <w:marRight w:val="0"/>
      <w:marTop w:val="0"/>
      <w:marBottom w:val="0"/>
      <w:divBdr>
        <w:top w:val="none" w:sz="0" w:space="0" w:color="auto"/>
        <w:left w:val="none" w:sz="0" w:space="0" w:color="auto"/>
        <w:bottom w:val="none" w:sz="0" w:space="0" w:color="auto"/>
        <w:right w:val="none" w:sz="0" w:space="0" w:color="auto"/>
      </w:divBdr>
    </w:div>
    <w:div w:id="1372000326">
      <w:bodyDiv w:val="1"/>
      <w:marLeft w:val="0"/>
      <w:marRight w:val="0"/>
      <w:marTop w:val="0"/>
      <w:marBottom w:val="0"/>
      <w:divBdr>
        <w:top w:val="none" w:sz="0" w:space="0" w:color="auto"/>
        <w:left w:val="none" w:sz="0" w:space="0" w:color="auto"/>
        <w:bottom w:val="none" w:sz="0" w:space="0" w:color="auto"/>
        <w:right w:val="none" w:sz="0" w:space="0" w:color="auto"/>
      </w:divBdr>
    </w:div>
    <w:div w:id="1388990398">
      <w:bodyDiv w:val="1"/>
      <w:marLeft w:val="0"/>
      <w:marRight w:val="0"/>
      <w:marTop w:val="0"/>
      <w:marBottom w:val="0"/>
      <w:divBdr>
        <w:top w:val="none" w:sz="0" w:space="0" w:color="auto"/>
        <w:left w:val="none" w:sz="0" w:space="0" w:color="auto"/>
        <w:bottom w:val="none" w:sz="0" w:space="0" w:color="auto"/>
        <w:right w:val="none" w:sz="0" w:space="0" w:color="auto"/>
      </w:divBdr>
    </w:div>
    <w:div w:id="1455440498">
      <w:bodyDiv w:val="1"/>
      <w:marLeft w:val="0"/>
      <w:marRight w:val="0"/>
      <w:marTop w:val="0"/>
      <w:marBottom w:val="0"/>
      <w:divBdr>
        <w:top w:val="none" w:sz="0" w:space="0" w:color="auto"/>
        <w:left w:val="none" w:sz="0" w:space="0" w:color="auto"/>
        <w:bottom w:val="none" w:sz="0" w:space="0" w:color="auto"/>
        <w:right w:val="none" w:sz="0" w:space="0" w:color="auto"/>
      </w:divBdr>
    </w:div>
    <w:div w:id="1464277297">
      <w:bodyDiv w:val="1"/>
      <w:marLeft w:val="0"/>
      <w:marRight w:val="0"/>
      <w:marTop w:val="0"/>
      <w:marBottom w:val="0"/>
      <w:divBdr>
        <w:top w:val="none" w:sz="0" w:space="0" w:color="auto"/>
        <w:left w:val="none" w:sz="0" w:space="0" w:color="auto"/>
        <w:bottom w:val="none" w:sz="0" w:space="0" w:color="auto"/>
        <w:right w:val="none" w:sz="0" w:space="0" w:color="auto"/>
      </w:divBdr>
    </w:div>
    <w:div w:id="1491435466">
      <w:bodyDiv w:val="1"/>
      <w:marLeft w:val="0"/>
      <w:marRight w:val="0"/>
      <w:marTop w:val="0"/>
      <w:marBottom w:val="0"/>
      <w:divBdr>
        <w:top w:val="none" w:sz="0" w:space="0" w:color="auto"/>
        <w:left w:val="none" w:sz="0" w:space="0" w:color="auto"/>
        <w:bottom w:val="none" w:sz="0" w:space="0" w:color="auto"/>
        <w:right w:val="none" w:sz="0" w:space="0" w:color="auto"/>
      </w:divBdr>
    </w:div>
    <w:div w:id="1508791000">
      <w:bodyDiv w:val="1"/>
      <w:marLeft w:val="0"/>
      <w:marRight w:val="0"/>
      <w:marTop w:val="0"/>
      <w:marBottom w:val="0"/>
      <w:divBdr>
        <w:top w:val="none" w:sz="0" w:space="0" w:color="auto"/>
        <w:left w:val="none" w:sz="0" w:space="0" w:color="auto"/>
        <w:bottom w:val="none" w:sz="0" w:space="0" w:color="auto"/>
        <w:right w:val="none" w:sz="0" w:space="0" w:color="auto"/>
      </w:divBdr>
    </w:div>
    <w:div w:id="1563367071">
      <w:bodyDiv w:val="1"/>
      <w:marLeft w:val="0"/>
      <w:marRight w:val="0"/>
      <w:marTop w:val="0"/>
      <w:marBottom w:val="0"/>
      <w:divBdr>
        <w:top w:val="none" w:sz="0" w:space="0" w:color="auto"/>
        <w:left w:val="none" w:sz="0" w:space="0" w:color="auto"/>
        <w:bottom w:val="none" w:sz="0" w:space="0" w:color="auto"/>
        <w:right w:val="none" w:sz="0" w:space="0" w:color="auto"/>
      </w:divBdr>
    </w:div>
    <w:div w:id="1593315364">
      <w:bodyDiv w:val="1"/>
      <w:marLeft w:val="0"/>
      <w:marRight w:val="0"/>
      <w:marTop w:val="0"/>
      <w:marBottom w:val="0"/>
      <w:divBdr>
        <w:top w:val="none" w:sz="0" w:space="0" w:color="auto"/>
        <w:left w:val="none" w:sz="0" w:space="0" w:color="auto"/>
        <w:bottom w:val="none" w:sz="0" w:space="0" w:color="auto"/>
        <w:right w:val="none" w:sz="0" w:space="0" w:color="auto"/>
      </w:divBdr>
    </w:div>
    <w:div w:id="1685010702">
      <w:bodyDiv w:val="1"/>
      <w:marLeft w:val="0"/>
      <w:marRight w:val="0"/>
      <w:marTop w:val="0"/>
      <w:marBottom w:val="0"/>
      <w:divBdr>
        <w:top w:val="none" w:sz="0" w:space="0" w:color="auto"/>
        <w:left w:val="none" w:sz="0" w:space="0" w:color="auto"/>
        <w:bottom w:val="none" w:sz="0" w:space="0" w:color="auto"/>
        <w:right w:val="none" w:sz="0" w:space="0" w:color="auto"/>
      </w:divBdr>
    </w:div>
    <w:div w:id="1700004362">
      <w:bodyDiv w:val="1"/>
      <w:marLeft w:val="0"/>
      <w:marRight w:val="0"/>
      <w:marTop w:val="0"/>
      <w:marBottom w:val="0"/>
      <w:divBdr>
        <w:top w:val="none" w:sz="0" w:space="0" w:color="auto"/>
        <w:left w:val="none" w:sz="0" w:space="0" w:color="auto"/>
        <w:bottom w:val="none" w:sz="0" w:space="0" w:color="auto"/>
        <w:right w:val="none" w:sz="0" w:space="0" w:color="auto"/>
      </w:divBdr>
    </w:div>
    <w:div w:id="1738547310">
      <w:bodyDiv w:val="1"/>
      <w:marLeft w:val="0"/>
      <w:marRight w:val="0"/>
      <w:marTop w:val="0"/>
      <w:marBottom w:val="0"/>
      <w:divBdr>
        <w:top w:val="none" w:sz="0" w:space="0" w:color="auto"/>
        <w:left w:val="none" w:sz="0" w:space="0" w:color="auto"/>
        <w:bottom w:val="none" w:sz="0" w:space="0" w:color="auto"/>
        <w:right w:val="none" w:sz="0" w:space="0" w:color="auto"/>
      </w:divBdr>
    </w:div>
    <w:div w:id="1771974633">
      <w:bodyDiv w:val="1"/>
      <w:marLeft w:val="0"/>
      <w:marRight w:val="0"/>
      <w:marTop w:val="0"/>
      <w:marBottom w:val="0"/>
      <w:divBdr>
        <w:top w:val="none" w:sz="0" w:space="0" w:color="auto"/>
        <w:left w:val="none" w:sz="0" w:space="0" w:color="auto"/>
        <w:bottom w:val="none" w:sz="0" w:space="0" w:color="auto"/>
        <w:right w:val="none" w:sz="0" w:space="0" w:color="auto"/>
      </w:divBdr>
    </w:div>
    <w:div w:id="1806270041">
      <w:bodyDiv w:val="1"/>
      <w:marLeft w:val="0"/>
      <w:marRight w:val="0"/>
      <w:marTop w:val="0"/>
      <w:marBottom w:val="0"/>
      <w:divBdr>
        <w:top w:val="none" w:sz="0" w:space="0" w:color="auto"/>
        <w:left w:val="none" w:sz="0" w:space="0" w:color="auto"/>
        <w:bottom w:val="none" w:sz="0" w:space="0" w:color="auto"/>
        <w:right w:val="none" w:sz="0" w:space="0" w:color="auto"/>
      </w:divBdr>
    </w:div>
    <w:div w:id="1919091371">
      <w:bodyDiv w:val="1"/>
      <w:marLeft w:val="0"/>
      <w:marRight w:val="0"/>
      <w:marTop w:val="0"/>
      <w:marBottom w:val="0"/>
      <w:divBdr>
        <w:top w:val="none" w:sz="0" w:space="0" w:color="auto"/>
        <w:left w:val="none" w:sz="0" w:space="0" w:color="auto"/>
        <w:bottom w:val="none" w:sz="0" w:space="0" w:color="auto"/>
        <w:right w:val="none" w:sz="0" w:space="0" w:color="auto"/>
      </w:divBdr>
    </w:div>
    <w:div w:id="1937711463">
      <w:bodyDiv w:val="1"/>
      <w:marLeft w:val="0"/>
      <w:marRight w:val="0"/>
      <w:marTop w:val="0"/>
      <w:marBottom w:val="0"/>
      <w:divBdr>
        <w:top w:val="none" w:sz="0" w:space="0" w:color="auto"/>
        <w:left w:val="none" w:sz="0" w:space="0" w:color="auto"/>
        <w:bottom w:val="none" w:sz="0" w:space="0" w:color="auto"/>
        <w:right w:val="none" w:sz="0" w:space="0" w:color="auto"/>
      </w:divBdr>
    </w:div>
    <w:div w:id="1950046253">
      <w:bodyDiv w:val="1"/>
      <w:marLeft w:val="0"/>
      <w:marRight w:val="0"/>
      <w:marTop w:val="0"/>
      <w:marBottom w:val="0"/>
      <w:divBdr>
        <w:top w:val="none" w:sz="0" w:space="0" w:color="auto"/>
        <w:left w:val="none" w:sz="0" w:space="0" w:color="auto"/>
        <w:bottom w:val="none" w:sz="0" w:space="0" w:color="auto"/>
        <w:right w:val="none" w:sz="0" w:space="0" w:color="auto"/>
      </w:divBdr>
    </w:div>
    <w:div w:id="2047174663">
      <w:bodyDiv w:val="1"/>
      <w:marLeft w:val="0"/>
      <w:marRight w:val="0"/>
      <w:marTop w:val="0"/>
      <w:marBottom w:val="0"/>
      <w:divBdr>
        <w:top w:val="none" w:sz="0" w:space="0" w:color="auto"/>
        <w:left w:val="none" w:sz="0" w:space="0" w:color="auto"/>
        <w:bottom w:val="none" w:sz="0" w:space="0" w:color="auto"/>
        <w:right w:val="none" w:sz="0" w:space="0" w:color="auto"/>
      </w:divBdr>
    </w:div>
    <w:div w:id="2125617039">
      <w:bodyDiv w:val="1"/>
      <w:marLeft w:val="0"/>
      <w:marRight w:val="0"/>
      <w:marTop w:val="0"/>
      <w:marBottom w:val="0"/>
      <w:divBdr>
        <w:top w:val="none" w:sz="0" w:space="0" w:color="auto"/>
        <w:left w:val="none" w:sz="0" w:space="0" w:color="auto"/>
        <w:bottom w:val="none" w:sz="0" w:space="0" w:color="auto"/>
        <w:right w:val="none" w:sz="0" w:space="0" w:color="auto"/>
      </w:divBdr>
    </w:div>
    <w:div w:id="2126070975">
      <w:bodyDiv w:val="1"/>
      <w:marLeft w:val="0"/>
      <w:marRight w:val="0"/>
      <w:marTop w:val="0"/>
      <w:marBottom w:val="0"/>
      <w:divBdr>
        <w:top w:val="none" w:sz="0" w:space="0" w:color="auto"/>
        <w:left w:val="none" w:sz="0" w:space="0" w:color="auto"/>
        <w:bottom w:val="none" w:sz="0" w:space="0" w:color="auto"/>
        <w:right w:val="none" w:sz="0" w:space="0" w:color="auto"/>
      </w:divBdr>
    </w:div>
  </w:divs>
  <w:encoding w:val="utf-8"/>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microsoft.com/office/2007/relationships/diagramDrawing" Target="diagrams/drawing1.xml"/><Relationship Id="rId18" Type="http://schemas.microsoft.com/office/2007/relationships/diagramDrawing" Target="diagrams/drawing2.xml"/><Relationship Id="rId26" Type="http://schemas.openxmlformats.org/officeDocument/2006/relationships/hyperlink" Target="https://doi.org/10.5539/ass.v18n5p44" TargetMode="External"/><Relationship Id="rId3" Type="http://schemas.openxmlformats.org/officeDocument/2006/relationships/styles" Target="styles.xml"/><Relationship Id="rId21" Type="http://schemas.openxmlformats.org/officeDocument/2006/relationships/hyperlink" Target="https://doi.org/10.1080/09585190802707235" TargetMode="External"/><Relationship Id="rId34" Type="http://schemas.openxmlformats.org/officeDocument/2006/relationships/hyperlink" Target="https://forms.gle/By7or9yf3yxXYUjG9" TargetMode="External"/><Relationship Id="rId7" Type="http://schemas.openxmlformats.org/officeDocument/2006/relationships/endnotes" Target="endnotes.xml"/><Relationship Id="rId12" Type="http://schemas.openxmlformats.org/officeDocument/2006/relationships/diagramColors" Target="diagrams/colors1.xml"/><Relationship Id="rId17" Type="http://schemas.openxmlformats.org/officeDocument/2006/relationships/diagramColors" Target="diagrams/colors2.xml"/><Relationship Id="rId25" Type="http://schemas.openxmlformats.org/officeDocument/2006/relationships/hyperlink" Target="https://doi.org/10.1016/j.hrmr.2012.06.002" TargetMode="External"/><Relationship Id="rId33" Type="http://schemas.openxmlformats.org/officeDocument/2006/relationships/hyperlink" Target="https://doi.org/10.5465/ame.2004.14776170" TargetMode="External"/><Relationship Id="rId38"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diagramQuickStyle" Target="diagrams/quickStyle2.xml"/><Relationship Id="rId20" Type="http://schemas.openxmlformats.org/officeDocument/2006/relationships/hyperlink" Target="https://doi.org/10.1108/EUM0000000005973" TargetMode="External"/><Relationship Id="rId29" Type="http://schemas.openxmlformats.org/officeDocument/2006/relationships/hyperlink" Target="https://doi.org/10.1080/23311975.2020.1823586"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QuickStyle" Target="diagrams/quickStyle1.xml"/><Relationship Id="rId24" Type="http://schemas.openxmlformats.org/officeDocument/2006/relationships/hyperlink" Target="https://doi.org/10.1007/s12122-003-1001-6" TargetMode="External"/><Relationship Id="rId32" Type="http://schemas.openxmlformats.org/officeDocument/2006/relationships/hyperlink" Target="https://doi.org/10.1016/j.eswa.2008.11.024" TargetMode="External"/><Relationship Id="rId37"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diagramLayout" Target="diagrams/layout2.xml"/><Relationship Id="rId23" Type="http://schemas.openxmlformats.org/officeDocument/2006/relationships/hyperlink" Target="https://doi.org/10.5296/ijhrs.v11i1.18062" TargetMode="External"/><Relationship Id="rId28" Type="http://schemas.openxmlformats.org/officeDocument/2006/relationships/hyperlink" Target="https://doi.org/10.1108/01425450710741757" TargetMode="External"/><Relationship Id="rId36" Type="http://schemas.openxmlformats.org/officeDocument/2006/relationships/footer" Target="footer2.xml"/><Relationship Id="rId10" Type="http://schemas.openxmlformats.org/officeDocument/2006/relationships/diagramLayout" Target="diagrams/layout1.xml"/><Relationship Id="rId19" Type="http://schemas.openxmlformats.org/officeDocument/2006/relationships/image" Target="media/image2.png"/><Relationship Id="rId31" Type="http://schemas.openxmlformats.org/officeDocument/2006/relationships/hyperlink" Target="https://doi.org/10.1108/00483480110380376" TargetMode="External"/><Relationship Id="rId4" Type="http://schemas.openxmlformats.org/officeDocument/2006/relationships/settings" Target="settings.xml"/><Relationship Id="rId9" Type="http://schemas.openxmlformats.org/officeDocument/2006/relationships/diagramData" Target="diagrams/data1.xml"/><Relationship Id="rId14" Type="http://schemas.openxmlformats.org/officeDocument/2006/relationships/diagramData" Target="diagrams/data2.xml"/><Relationship Id="rId22" Type="http://schemas.openxmlformats.org/officeDocument/2006/relationships/hyperlink" Target="https://doi.org/10.1016/S0001-8791(03)00039-3" TargetMode="External"/><Relationship Id="rId27" Type="http://schemas.openxmlformats.org/officeDocument/2006/relationships/hyperlink" Target="https://doi.org/10.1108/00483480710726145" TargetMode="External"/><Relationship Id="rId30" Type="http://schemas.openxmlformats.org/officeDocument/2006/relationships/hyperlink" Target="https://doi.org/10.1016/j.hrmr.2006.11.002" TargetMode="External"/><Relationship Id="rId35" Type="http://schemas.openxmlformats.org/officeDocument/2006/relationships/footer" Target="footer1.xml"/></Relationships>
</file>

<file path=word/diagrams/colors1.xml><?xml version="1.0" encoding="utf-8"?>
<dgm:colorsDef xmlns:dgm="http://schemas.openxmlformats.org/drawingml/2006/diagram" xmlns:a="http://schemas.openxmlformats.org/drawingml/2006/main" uniqueId="urn:microsoft.com/office/officeart/2005/8/colors/accent1_5">
  <dgm:title val=""/>
  <dgm:desc val=""/>
  <dgm:catLst>
    <dgm:cat type="accent1" pri="11500"/>
  </dgm:catLst>
  <dgm:styleLbl name="node0">
    <dgm:fillClrLst meth="cycle">
      <a:schemeClr val="accent1">
        <a:alpha val="80000"/>
      </a:schemeClr>
    </dgm:fillClrLst>
    <dgm:linClrLst meth="repeat">
      <a:schemeClr val="lt1"/>
    </dgm:linClrLst>
    <dgm:effectClrLst/>
    <dgm:txLinClrLst/>
    <dgm:txFillClrLst/>
    <dgm:txEffectClrLst/>
  </dgm:styleLbl>
  <dgm:styleLbl name="node1">
    <dgm:fillClrLst>
      <a:schemeClr val="accent1">
        <a:alpha val="90000"/>
      </a:schemeClr>
      <a:schemeClr val="accent1">
        <a:alpha val="50000"/>
      </a:schemeClr>
    </dgm:fillClrLst>
    <dgm:linClrLst meth="repeat">
      <a:schemeClr val="lt1"/>
    </dgm:linClrLst>
    <dgm:effectClrLst/>
    <dgm:txLinClrLst/>
    <dgm:txFillClrLst/>
    <dgm:txEffectClrLst/>
  </dgm:styleLbl>
  <dgm:styleLbl name="alignNode1">
    <dgm:fillClrLst>
      <a:schemeClr val="accent1">
        <a:alpha val="90000"/>
      </a:schemeClr>
      <a:schemeClr val="accent1">
        <a:alpha val="50000"/>
      </a:schemeClr>
    </dgm:fillClrLst>
    <dgm:linClrLst>
      <a:schemeClr val="accent1">
        <a:alpha val="90000"/>
      </a:schemeClr>
      <a:schemeClr val="accent1">
        <a:alpha val="50000"/>
      </a:schemeClr>
    </dgm:linClrLst>
    <dgm:effectClrLst/>
    <dgm:txLinClrLst/>
    <dgm:txFillClrLst/>
    <dgm:txEffectClrLst/>
  </dgm:styleLbl>
  <dgm:styleLbl name="lnNode1">
    <dgm:fillClrLst>
      <a:schemeClr val="accent1">
        <a:shade val="90000"/>
      </a:schemeClr>
      <a:schemeClr val="accent1">
        <a:alpha val="50000"/>
        <a:tint val="50000"/>
      </a:schemeClr>
    </dgm:fillClrLst>
    <dgm:linClrLst meth="repeat">
      <a:schemeClr val="lt1"/>
    </dgm:linClrLst>
    <dgm:effectClrLst/>
    <dgm:txLinClrLst/>
    <dgm:txFillClrLst/>
    <dgm:txEffectClrLst/>
  </dgm:styleLbl>
  <dgm:styleLbl name="vennNode1">
    <dgm:fillClrLst>
      <a:schemeClr val="accent1">
        <a:shade val="80000"/>
        <a:alpha val="50000"/>
      </a:schemeClr>
      <a:schemeClr val="accent1">
        <a:alpha val="80000"/>
      </a:schemeClr>
    </dgm:fillClrLst>
    <dgm:linClrLst meth="repeat">
      <a:schemeClr val="lt1"/>
    </dgm:linClrLst>
    <dgm:effectClrLst/>
    <dgm:txLinClrLst/>
    <dgm:txFillClrLst/>
    <dgm:txEffectClrLst/>
  </dgm:styleLbl>
  <dgm:styleLbl name="node2">
    <dgm:fillClrLst>
      <a:schemeClr val="accent1">
        <a:alpha val="70000"/>
      </a:schemeClr>
    </dgm:fillClrLst>
    <dgm:linClrLst meth="repeat">
      <a:schemeClr val="lt1"/>
    </dgm:linClrLst>
    <dgm:effectClrLst/>
    <dgm:txLinClrLst/>
    <dgm:txFillClrLst/>
    <dgm:txEffectClrLst/>
  </dgm:styleLbl>
  <dgm:styleLbl name="node3">
    <dgm:fillClrLst>
      <a:schemeClr val="accent1">
        <a:alpha val="50000"/>
      </a:schemeClr>
    </dgm:fillClrLst>
    <dgm:linClrLst meth="repeat">
      <a:schemeClr val="lt1"/>
    </dgm:linClrLst>
    <dgm:effectClrLst/>
    <dgm:txLinClrLst/>
    <dgm:txFillClrLst/>
    <dgm:txEffectClrLst/>
  </dgm:styleLbl>
  <dgm:styleLbl name="node4">
    <dgm:fillClrLst>
      <a:schemeClr val="accent1">
        <a:alpha val="30000"/>
      </a:schemeClr>
    </dgm:fillClrLst>
    <dgm:linClrLst meth="repeat">
      <a:schemeClr val="lt1"/>
    </dgm:linClrLst>
    <dgm:effectClrLst/>
    <dgm:txLinClrLst/>
    <dgm:txFillClrLst/>
    <dgm:txEffectClrLst/>
  </dgm:styleLbl>
  <dgm:styleLbl name="fgImgPlace1">
    <dgm:fillClrLst>
      <a:schemeClr val="accent1">
        <a:tint val="50000"/>
        <a:alpha val="90000"/>
      </a:schemeClr>
      <a:schemeClr val="accent1">
        <a:tint val="20000"/>
        <a:alpha val="50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1">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1">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1">
        <a:shade val="90000"/>
      </a:schemeClr>
      <a:schemeClr val="accent1">
        <a:tint val="50000"/>
      </a:schemeClr>
    </dgm:fillClrLst>
    <dgm:linClrLst>
      <a:schemeClr val="accent1">
        <a:shade val="90000"/>
      </a:schemeClr>
      <a:schemeClr val="accent1">
        <a:tint val="50000"/>
      </a:schemeClr>
    </dgm:linClrLst>
    <dgm:effectClrLst/>
    <dgm:txLinClrLst/>
    <dgm:txFillClrLst/>
    <dgm:txEffectClrLst/>
  </dgm:styleLbl>
  <dgm:styleLbl name="fgSibTrans2D1">
    <dgm:fillClrLst>
      <a:schemeClr val="accent1">
        <a:shade val="90000"/>
      </a:schemeClr>
      <a:schemeClr val="accent1">
        <a:tint val="50000"/>
      </a:schemeClr>
    </dgm:fillClrLst>
    <dgm:linClrLst>
      <a:schemeClr val="accent1">
        <a:shade val="90000"/>
      </a:schemeClr>
      <a:schemeClr val="accent1">
        <a:tint val="50000"/>
      </a:schemeClr>
    </dgm:linClrLst>
    <dgm:effectClrLst/>
    <dgm:txLinClrLst/>
    <dgm:txFillClrLst/>
    <dgm:txEffectClrLst/>
  </dgm:styleLbl>
  <dgm:styleLbl name="bgSibTrans2D1">
    <dgm:fillClrLst>
      <a:schemeClr val="accent1">
        <a:shade val="90000"/>
      </a:schemeClr>
      <a:schemeClr val="accent1">
        <a:tint val="50000"/>
      </a:schemeClr>
    </dgm:fillClrLst>
    <dgm:linClrLst>
      <a:schemeClr val="accent1">
        <a:shade val="90000"/>
      </a:schemeClr>
      <a:schemeClr val="accent1">
        <a:tint val="50000"/>
      </a:schemeClr>
    </dgm:linClrLst>
    <dgm:effectClrLst/>
    <dgm:txLinClrLst/>
    <dgm:txFillClrLst/>
    <dgm:txEffectClrLst/>
  </dgm:styleLbl>
  <dgm:styleLbl name="sibTrans1D1">
    <dgm:fillClrLst>
      <a:schemeClr val="accent1">
        <a:shade val="90000"/>
      </a:schemeClr>
      <a:schemeClr val="accent1">
        <a:tint val="50000"/>
      </a:schemeClr>
    </dgm:fillClrLst>
    <dgm:linClrLst>
      <a:schemeClr val="accent1">
        <a:shade val="90000"/>
      </a:schemeClr>
      <a:schemeClr val="accent1">
        <a:tint val="50000"/>
      </a:schemeClr>
    </dgm:linClrLst>
    <dgm:effectClrLst/>
    <dgm:txLinClrLst/>
    <dgm:txFillClrLst meth="repeat">
      <a:schemeClr val="tx1"/>
    </dgm:txFillClrLst>
    <dgm:txEffectClrLst/>
  </dgm:styleLbl>
  <dgm:styleLbl name="callout">
    <dgm:fillClrLst meth="repeat">
      <a:schemeClr val="accent1"/>
    </dgm:fillClrLst>
    <dgm:linClrLst meth="repeat">
      <a:schemeClr val="accent1"/>
    </dgm:linClrLst>
    <dgm:effectClrLst/>
    <dgm:txLinClrLst/>
    <dgm:txFillClrLst meth="repeat">
      <a:schemeClr val="tx1"/>
    </dgm:txFillClrLst>
    <dgm:txEffectClrLst/>
  </dgm:styleLbl>
  <dgm:styleLbl name="asst0">
    <dgm:fillClrLst meth="repeat">
      <a:schemeClr val="accent1">
        <a:alpha val="90000"/>
      </a:schemeClr>
    </dgm:fillClrLst>
    <dgm:linClrLst meth="repeat">
      <a:schemeClr val="lt1"/>
    </dgm:linClrLst>
    <dgm:effectClrLst/>
    <dgm:txLinClrLst/>
    <dgm:txFillClrLst/>
    <dgm:txEffectClrLst/>
  </dgm:styleLbl>
  <dgm:styleLbl name="asst1">
    <dgm:fillClrLst meth="repeat">
      <a:schemeClr val="accent1">
        <a:alpha val="90000"/>
      </a:schemeClr>
    </dgm:fillClrLst>
    <dgm:linClrLst meth="repeat">
      <a:schemeClr val="lt1"/>
    </dgm:linClrLst>
    <dgm:effectClrLst/>
    <dgm:txLinClrLst/>
    <dgm:txFillClrLst/>
    <dgm:txEffectClrLst/>
  </dgm:styleLbl>
  <dgm:styleLbl name="asst2">
    <dgm:fillClrLst>
      <a:schemeClr val="accent1">
        <a:alpha val="90000"/>
      </a:schemeClr>
    </dgm:fillClrLst>
    <dgm:linClrLst meth="repeat">
      <a:schemeClr val="lt1"/>
    </dgm:linClrLst>
    <dgm:effectClrLst/>
    <dgm:txLinClrLst/>
    <dgm:txFillClrLst/>
    <dgm:txEffectClrLst/>
  </dgm:styleLbl>
  <dgm:styleLbl name="asst3">
    <dgm:fillClrLst>
      <a:schemeClr val="accent1">
        <a:alpha val="70000"/>
      </a:schemeClr>
    </dgm:fillClrLst>
    <dgm:linClrLst meth="repeat">
      <a:schemeClr val="lt1"/>
    </dgm:linClrLst>
    <dgm:effectClrLst/>
    <dgm:txLinClrLst/>
    <dgm:txFillClrLst/>
    <dgm:txEffectClrLst/>
  </dgm:styleLbl>
  <dgm:styleLbl name="asst4">
    <dgm:fillClrLst>
      <a:schemeClr val="accent1">
        <a:alpha val="50000"/>
      </a:schemeClr>
    </dgm:fillClrLst>
    <dgm:linClrLst meth="repeat">
      <a:schemeClr val="lt1"/>
    </dgm:linClrLst>
    <dgm:effectClrLst/>
    <dgm:txLinClrLst/>
    <dgm:txFillClrLst/>
    <dgm:txEffectClrLst/>
  </dgm:styleLbl>
  <dgm:styleLbl name="parChTrans2D1">
    <dgm:fillClrLst meth="repeat">
      <a:schemeClr val="accent1">
        <a:shade val="80000"/>
      </a:schemeClr>
    </dgm:fillClrLst>
    <dgm:linClrLst meth="repeat">
      <a:schemeClr val="accent1">
        <a:shade val="80000"/>
      </a:schemeClr>
    </dgm:linClrLst>
    <dgm:effectClrLst/>
    <dgm:txLinClrLst/>
    <dgm:txFillClrLst/>
    <dgm:txEffectClrLst/>
  </dgm:styleLbl>
  <dgm:styleLbl name="parChTrans2D2">
    <dgm:fillClrLst meth="repeat">
      <a:schemeClr val="accent1">
        <a:tint val="90000"/>
      </a:schemeClr>
    </dgm:fillClrLst>
    <dgm:linClrLst meth="repeat">
      <a:schemeClr val="accent1">
        <a:tint val="90000"/>
      </a:schemeClr>
    </dgm:linClrLst>
    <dgm:effectClrLst/>
    <dgm:txLinClrLst/>
    <dgm:txFillClrLst/>
    <dgm:txEffectClrLst/>
  </dgm:styleLbl>
  <dgm:styleLbl name="parChTrans2D3">
    <dgm:fillClrLst meth="repeat">
      <a:schemeClr val="accent1">
        <a:tint val="70000"/>
      </a:schemeClr>
    </dgm:fillClrLst>
    <dgm:linClrLst meth="repeat">
      <a:schemeClr val="accent1">
        <a:tint val="70000"/>
      </a:schemeClr>
    </dgm:linClrLst>
    <dgm:effectClrLst/>
    <dgm:txLinClrLst/>
    <dgm:txFillClrLst/>
    <dgm:txEffectClrLst/>
  </dgm:styleLbl>
  <dgm:styleLbl name="parChTrans2D4">
    <dgm:fillClrLst meth="repeat">
      <a:schemeClr val="accent1">
        <a:tint val="50000"/>
      </a:schemeClr>
    </dgm:fillClrLst>
    <dgm:linClrLst meth="repeat">
      <a:schemeClr val="accent1">
        <a:tint val="50000"/>
      </a:schemeClr>
    </dgm:linClrLst>
    <dgm:effectClrLst/>
    <dgm:txLinClrLst/>
    <dgm:txFillClrLst meth="repeat">
      <a:schemeClr val="dk1"/>
    </dgm:txFillClrLst>
    <dgm:txEffectClrLst/>
  </dgm:styleLbl>
  <dgm:styleLbl name="parChTrans1D1">
    <dgm:fillClrLst meth="repeat">
      <a:schemeClr val="accent1">
        <a:shade val="80000"/>
      </a:schemeClr>
    </dgm:fillClrLst>
    <dgm:linClrLst meth="repeat">
      <a:schemeClr val="accent1">
        <a:shade val="80000"/>
      </a:schemeClr>
    </dgm:linClrLst>
    <dgm:effectClrLst/>
    <dgm:txLinClrLst/>
    <dgm:txFillClrLst meth="repeat">
      <a:schemeClr val="tx1"/>
    </dgm:txFillClrLst>
    <dgm:txEffectClrLst/>
  </dgm:styleLbl>
  <dgm:styleLbl name="parChTrans1D2">
    <dgm:fillClrLst meth="repeat">
      <a:schemeClr val="accent1">
        <a:tint val="90000"/>
      </a:schemeClr>
    </dgm:fillClrLst>
    <dgm:linClrLst meth="repeat">
      <a:schemeClr val="accent1">
        <a:tint val="90000"/>
      </a:schemeClr>
    </dgm:linClrLst>
    <dgm:effectClrLst/>
    <dgm:txLinClrLst/>
    <dgm:txFillClrLst meth="repeat">
      <a:schemeClr val="tx1"/>
    </dgm:txFillClrLst>
    <dgm:txEffectClrLst/>
  </dgm:styleLbl>
  <dgm:styleLbl name="parChTrans1D3">
    <dgm:fillClrLst meth="repeat">
      <a:schemeClr val="accent1">
        <a:tint val="70000"/>
      </a:schemeClr>
    </dgm:fillClrLst>
    <dgm:linClrLst meth="repeat">
      <a:schemeClr val="accent1">
        <a:tint val="70000"/>
      </a:schemeClr>
    </dgm:linClrLst>
    <dgm:effectClrLst/>
    <dgm:txLinClrLst/>
    <dgm:txFillClrLst meth="repeat">
      <a:schemeClr val="tx1"/>
    </dgm:txFillClrLst>
    <dgm:txEffectClrLst/>
  </dgm:styleLbl>
  <dgm:styleLbl name="parChTrans1D4">
    <dgm:fillClrLst meth="repeat">
      <a:schemeClr val="accent1">
        <a:tint val="50000"/>
      </a:schemeClr>
    </dgm:fillClrLst>
    <dgm:linClrLst meth="repeat">
      <a:schemeClr val="accent1">
        <a:tint val="50000"/>
      </a:schemeClr>
    </dgm:linClrLst>
    <dgm:effectClrLst/>
    <dgm:txLinClrLst/>
    <dgm:txFillClrLst meth="repeat">
      <a:schemeClr val="tx1"/>
    </dgm:txFillClrLst>
    <dgm:txEffectClrLst/>
  </dgm:styleLbl>
  <dgm:styleLbl name="fgAcc1">
    <dgm:fillClrLst meth="repeat">
      <a:schemeClr val="lt1">
        <a:alpha val="90000"/>
      </a:schemeClr>
    </dgm:fillClrLst>
    <dgm:linClrLst>
      <a:schemeClr val="accent1">
        <a:alpha val="90000"/>
      </a:schemeClr>
      <a:schemeClr val="accent1">
        <a:alpha val="50000"/>
      </a:schemeClr>
    </dgm:linClrLst>
    <dgm:effectClrLst/>
    <dgm:txLinClrLst/>
    <dgm:txFillClrLst meth="repeat">
      <a:schemeClr val="dk1"/>
    </dgm:txFillClrLst>
    <dgm:txEffectClrLst/>
  </dgm:styleLbl>
  <dgm:styleLbl name="conFgAcc1">
    <dgm:fillClrLst meth="repeat">
      <a:schemeClr val="lt1">
        <a:alpha val="90000"/>
      </a:schemeClr>
    </dgm:fillClrLst>
    <dgm:linClrLst>
      <a:schemeClr val="accent1">
        <a:alpha val="90000"/>
      </a:schemeClr>
      <a:schemeClr val="accent1">
        <a:alpha val="50000"/>
      </a:schemeClr>
    </dgm:linClrLst>
    <dgm:effectClrLst/>
    <dgm:txLinClrLst/>
    <dgm:txFillClrLst meth="repeat">
      <a:schemeClr val="dk1"/>
    </dgm:txFillClrLst>
    <dgm:txEffectClrLst/>
  </dgm:styleLbl>
  <dgm:styleLbl name="alignAcc1">
    <dgm:fillClrLst meth="repeat">
      <a:schemeClr val="lt1">
        <a:alpha val="90000"/>
      </a:schemeClr>
    </dgm:fillClrLst>
    <dgm:linClrLst>
      <a:schemeClr val="accent1">
        <a:alpha val="90000"/>
      </a:schemeClr>
      <a:schemeClr val="accent1">
        <a:alpha val="50000"/>
      </a:schemeClr>
    </dgm:linClrLst>
    <dgm:effectClrLst/>
    <dgm:txLinClrLst/>
    <dgm:txFillClrLst meth="repeat">
      <a:schemeClr val="dk1"/>
    </dgm:txFillClrLst>
    <dgm:txEffectClrLst/>
  </dgm:styleLbl>
  <dgm:styleLbl name="trAlignAcc1">
    <dgm:fillClrLst meth="repeat">
      <a:schemeClr val="lt1">
        <a:alpha val="40000"/>
      </a:schemeClr>
    </dgm:fillClrLst>
    <dgm:linClrLst>
      <a:schemeClr val="accent1">
        <a:alpha val="90000"/>
      </a:schemeClr>
      <a:schemeClr val="accent1">
        <a:alpha val="50000"/>
      </a:schemeClr>
    </dgm:linClrLst>
    <dgm:effectClrLst/>
    <dgm:txLinClrLst/>
    <dgm:txFillClrLst meth="repeat">
      <a:schemeClr val="dk1"/>
    </dgm:txFillClrLst>
    <dgm:txEffectClrLst/>
  </dgm:styleLbl>
  <dgm:styleLbl name="bgAcc1">
    <dgm:fillClrLst meth="repeat">
      <a:schemeClr val="lt1">
        <a:alpha val="90000"/>
      </a:schemeClr>
    </dgm:fillClrLst>
    <dgm:linClrLst>
      <a:schemeClr val="accent1">
        <a:alpha val="90000"/>
      </a:schemeClr>
      <a:schemeClr val="accent1">
        <a:alpha val="50000"/>
      </a:schemeClr>
    </dgm:linClrLst>
    <dgm:effectClrLst/>
    <dgm:txLinClrLst/>
    <dgm:txFillClrLst meth="repeat">
      <a:schemeClr val="dk1"/>
    </dgm:txFillClrLst>
    <dgm:txEffectClrLst/>
  </dgm:styleLbl>
  <dgm:styleLbl name="solidFgAcc1">
    <dgm:fillClrLst meth="repeat">
      <a:schemeClr val="lt1"/>
    </dgm:fillClrLst>
    <dgm:linClrLst>
      <a:schemeClr val="accent1">
        <a:alpha val="90000"/>
      </a:schemeClr>
      <a:schemeClr val="accent1">
        <a:alpha val="50000"/>
      </a:schemeClr>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a:schemeClr val="accent1">
        <a:alpha val="90000"/>
        <a:tint val="40000"/>
      </a:schemeClr>
      <a:schemeClr val="accent1">
        <a:alpha val="5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lt1"/>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a:shade val="80000"/>
      </a:schemeClr>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a:tint val="90000"/>
      </a:schemeClr>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a:tint val="70000"/>
      </a:schemeClr>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a:tint val="50000"/>
      </a:schemeClr>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1">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1_1">
  <dgm:title val=""/>
  <dgm:desc val=""/>
  <dgm:catLst>
    <dgm:cat type="accent1" pri="11100"/>
  </dgm:catLst>
  <dgm:styleLbl name="node0">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accent1">
        <a:shade val="80000"/>
      </a:schemeClr>
    </dgm:linClrLst>
    <dgm:effectClrLst/>
    <dgm:txLinClrLst/>
    <dgm:txFillClrLst/>
    <dgm:txEffectClrLst/>
  </dgm:styleLbl>
  <dgm:styleLbl name="node2">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fgImgPlace1">
    <dgm:fillClrLst meth="repeat">
      <a:schemeClr val="accent1">
        <a:tint val="40000"/>
      </a:schemeClr>
    </dgm:fillClrLst>
    <dgm:linClrLst meth="repeat">
      <a:schemeClr val="accent1">
        <a:shade val="80000"/>
      </a:schemeClr>
    </dgm:linClrLst>
    <dgm:effectClrLst/>
    <dgm:txLinClrLst/>
    <dgm:txFillClrLst meth="repeat">
      <a:schemeClr val="lt1"/>
    </dgm:txFillClrLst>
    <dgm:txEffectClrLst/>
  </dgm:styleLbl>
  <dgm:styleLbl name="alignImgPlace1">
    <dgm:fillClrLst meth="repeat">
      <a:schemeClr val="accent1">
        <a:tint val="40000"/>
      </a:schemeClr>
    </dgm:fillClrLst>
    <dgm:linClrLst meth="repeat">
      <a:schemeClr val="accent1">
        <a:shade val="80000"/>
      </a:schemeClr>
    </dgm:linClrLst>
    <dgm:effectClrLst/>
    <dgm:txLinClrLst/>
    <dgm:txFillClrLst meth="repeat">
      <a:schemeClr val="lt1"/>
    </dgm:txFillClrLst>
    <dgm:txEffectClrLst/>
  </dgm:styleLbl>
  <dgm:styleLbl name="bgImgPlace1">
    <dgm:fillClrLst meth="repeat">
      <a:schemeClr val="accent1">
        <a:tint val="40000"/>
      </a:schemeClr>
    </dgm:fillClrLst>
    <dgm:linClrLst meth="repeat">
      <a:schemeClr val="accent1">
        <a:shade val="80000"/>
      </a:schemeClr>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meth="repeat">
      <a:schemeClr val="dk1"/>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meth="repeat">
      <a:schemeClr val="dk1"/>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meth="repeat">
      <a:schemeClr val="dk1"/>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dgm:linClrLst>
    <dgm:effectClrLst/>
    <dgm:txLinClrLst/>
    <dgm:txFillClrLst meth="repeat">
      <a:schemeClr val="tx1"/>
    </dgm:txFillClrLst>
    <dgm:txEffectClrLst/>
  </dgm:styleLbl>
  <dgm:styleLbl name="asst0">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dgm:txEffectClrLst/>
  </dgm:styleLbl>
  <dgm:styleLbl name="parChTrans2D2">
    <dgm:fillClrLst meth="repeat">
      <a:schemeClr val="accent1"/>
    </dgm:fillClrLst>
    <dgm:linClrLst meth="repeat">
      <a:schemeClr val="accent1"/>
    </dgm:linClrLst>
    <dgm:effectClrLst/>
    <dgm:txLinClrLst/>
    <dgm:txFillClrLst/>
    <dgm:txEffectClrLst/>
  </dgm:styleLbl>
  <dgm:styleLbl name="parChTrans2D3">
    <dgm:fillClrLst meth="repeat">
      <a:schemeClr val="accent1"/>
    </dgm:fillClrLst>
    <dgm:linClrLst meth="repeat">
      <a:schemeClr val="accent1"/>
    </dgm:linClrLst>
    <dgm:effectClrLst/>
    <dgm:txLinClrLst/>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conFgAcc1">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alignAcc1">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trAlignAcc1">
    <dgm:fillClrLst meth="repeat">
      <a:schemeClr val="accent1">
        <a:alpha val="40000"/>
        <a:tint val="40000"/>
      </a:schemeClr>
    </dgm:fillClrLst>
    <dgm:linClrLst meth="repeat">
      <a:schemeClr val="accent1"/>
    </dgm:linClrLst>
    <dgm:effectClrLst/>
    <dgm:txLinClrLst/>
    <dgm:txFillClrLst meth="repeat">
      <a:schemeClr val="dk1"/>
    </dgm:txFillClrLst>
    <dgm:txEffectClrLst/>
  </dgm:styleLbl>
  <dgm:styleLbl name="bgAcc1">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accent1">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accent1">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accent1">
        <a:alpha val="90000"/>
      </a:schemeClr>
    </dgm:linClrLst>
    <dgm:effectClrLst/>
    <dgm:txLinClrLst/>
    <dgm:txFillClrLst meth="repeat">
      <a:schemeClr val="dk1"/>
    </dgm:txFillClrLst>
    <dgm:txEffectClrLst/>
  </dgm:styleLbl>
  <dgm:styleLbl name="fgAcc0">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fgAcc2">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fgAcc3">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fgAcc4">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2C884C36-262A-486D-991D-B8FEDCF30AB5}" type="doc">
      <dgm:prSet loTypeId="urn:microsoft.com/office/officeart/2005/8/layout/list1" loCatId="list" qsTypeId="urn:microsoft.com/office/officeart/2005/8/quickstyle/simple1" qsCatId="simple" csTypeId="urn:microsoft.com/office/officeart/2005/8/colors/accent1_5" csCatId="accent1" phldr="1"/>
      <dgm:spPr/>
      <dgm:t>
        <a:bodyPr/>
        <a:lstStyle/>
        <a:p>
          <a:pPr rtl="1"/>
          <a:endParaRPr lang="ar-SA"/>
        </a:p>
      </dgm:t>
    </dgm:pt>
    <dgm:pt modelId="{084EA4E7-2B7E-4A56-BEF6-434993F1FCB7}">
      <dgm:prSet phldrT="[Text]"/>
      <dgm:spPr/>
      <dgm:t>
        <a:bodyPr/>
        <a:lstStyle/>
        <a:p>
          <a:pPr rtl="1"/>
          <a:r>
            <a:rPr lang="en-US"/>
            <a:t>Chapter 3: Research Methodology </a:t>
          </a:r>
          <a:endParaRPr lang="ar-SA"/>
        </a:p>
      </dgm:t>
    </dgm:pt>
    <dgm:pt modelId="{8F83D004-AAE2-4486-9797-F9D438EF52E9}" type="parTrans" cxnId="{D4D17F30-2CB3-4C57-814F-3DA1C99D14A6}">
      <dgm:prSet/>
      <dgm:spPr/>
      <dgm:t>
        <a:bodyPr/>
        <a:lstStyle/>
        <a:p>
          <a:pPr rtl="1"/>
          <a:endParaRPr lang="ar-SA"/>
        </a:p>
      </dgm:t>
    </dgm:pt>
    <dgm:pt modelId="{82F26987-1395-47D5-B192-B399C9135566}" type="sibTrans" cxnId="{D4D17F30-2CB3-4C57-814F-3DA1C99D14A6}">
      <dgm:prSet/>
      <dgm:spPr/>
      <dgm:t>
        <a:bodyPr/>
        <a:lstStyle/>
        <a:p>
          <a:pPr rtl="1"/>
          <a:endParaRPr lang="ar-SA"/>
        </a:p>
      </dgm:t>
    </dgm:pt>
    <dgm:pt modelId="{57B6C26A-D919-4DA6-9B86-D935CC32AB78}">
      <dgm:prSet phldrT="[Text]"/>
      <dgm:spPr/>
      <dgm:t>
        <a:bodyPr/>
        <a:lstStyle/>
        <a:p>
          <a:pPr rtl="1"/>
          <a:r>
            <a:rPr lang="en-US"/>
            <a:t>Chapter 1: Introduction </a:t>
          </a:r>
          <a:endParaRPr lang="ar-SA"/>
        </a:p>
      </dgm:t>
    </dgm:pt>
    <dgm:pt modelId="{D6CBC6DB-E4F1-4007-9666-587C8FC0D700}" type="parTrans" cxnId="{9255E33D-0E31-43D7-92E1-929D03FD7F48}">
      <dgm:prSet/>
      <dgm:spPr/>
      <dgm:t>
        <a:bodyPr/>
        <a:lstStyle/>
        <a:p>
          <a:pPr rtl="1"/>
          <a:endParaRPr lang="ar-SA"/>
        </a:p>
      </dgm:t>
    </dgm:pt>
    <dgm:pt modelId="{B46275AE-5A56-43F3-937F-AB497DE20491}" type="sibTrans" cxnId="{9255E33D-0E31-43D7-92E1-929D03FD7F48}">
      <dgm:prSet/>
      <dgm:spPr/>
      <dgm:t>
        <a:bodyPr/>
        <a:lstStyle/>
        <a:p>
          <a:pPr rtl="1"/>
          <a:endParaRPr lang="ar-SA"/>
        </a:p>
      </dgm:t>
    </dgm:pt>
    <dgm:pt modelId="{D44613C0-E290-48AD-A6AD-A8C75ACF6531}">
      <dgm:prSet phldrT="[Text]"/>
      <dgm:spPr/>
      <dgm:t>
        <a:bodyPr/>
        <a:lstStyle/>
        <a:p>
          <a:pPr rtl="1"/>
          <a:r>
            <a:rPr lang="en-US"/>
            <a:t>Chapter 2: Literature Review</a:t>
          </a:r>
          <a:endParaRPr lang="ar-SA"/>
        </a:p>
      </dgm:t>
    </dgm:pt>
    <dgm:pt modelId="{8B90CD6F-A63D-4EDA-837B-4747C857A4BD}" type="parTrans" cxnId="{2C4814F6-C1B5-47FF-AFC8-8D6BF7C1902C}">
      <dgm:prSet/>
      <dgm:spPr/>
      <dgm:t>
        <a:bodyPr/>
        <a:lstStyle/>
        <a:p>
          <a:pPr rtl="1"/>
          <a:endParaRPr lang="ar-SA"/>
        </a:p>
      </dgm:t>
    </dgm:pt>
    <dgm:pt modelId="{1473D33E-62B5-485E-B388-9DC67641CE8E}" type="sibTrans" cxnId="{2C4814F6-C1B5-47FF-AFC8-8D6BF7C1902C}">
      <dgm:prSet/>
      <dgm:spPr/>
      <dgm:t>
        <a:bodyPr/>
        <a:lstStyle/>
        <a:p>
          <a:pPr rtl="1"/>
          <a:endParaRPr lang="ar-SA"/>
        </a:p>
      </dgm:t>
    </dgm:pt>
    <dgm:pt modelId="{42F51839-4EE1-4E64-ACAC-9ADA0B90EDF3}">
      <dgm:prSet/>
      <dgm:spPr/>
      <dgm:t>
        <a:bodyPr/>
        <a:lstStyle/>
        <a:p>
          <a:pPr rtl="1"/>
          <a:r>
            <a:rPr lang="en-US"/>
            <a:t>Chapter 4: Statistical Analysis</a:t>
          </a:r>
          <a:endParaRPr lang="ar-SA"/>
        </a:p>
      </dgm:t>
    </dgm:pt>
    <dgm:pt modelId="{173AE298-2FB9-4B2C-B5D7-517B7527A2C2}" type="parTrans" cxnId="{69AD0FEF-5F49-4F34-8101-926E5BD0E71E}">
      <dgm:prSet/>
      <dgm:spPr/>
      <dgm:t>
        <a:bodyPr/>
        <a:lstStyle/>
        <a:p>
          <a:pPr rtl="1"/>
          <a:endParaRPr lang="ar-SA"/>
        </a:p>
      </dgm:t>
    </dgm:pt>
    <dgm:pt modelId="{FF41EF8C-9950-4378-8897-DEC771FCF432}" type="sibTrans" cxnId="{69AD0FEF-5F49-4F34-8101-926E5BD0E71E}">
      <dgm:prSet/>
      <dgm:spPr/>
      <dgm:t>
        <a:bodyPr/>
        <a:lstStyle/>
        <a:p>
          <a:pPr rtl="1"/>
          <a:endParaRPr lang="ar-SA"/>
        </a:p>
      </dgm:t>
    </dgm:pt>
    <dgm:pt modelId="{AAF785D8-F629-4819-9DB2-7543E706BF10}">
      <dgm:prSet/>
      <dgm:spPr/>
      <dgm:t>
        <a:bodyPr/>
        <a:lstStyle/>
        <a:p>
          <a:pPr rtl="1"/>
          <a:r>
            <a:rPr lang="en-US"/>
            <a:t>Chapter 5: Findings, Discussion and Conclusion</a:t>
          </a:r>
          <a:endParaRPr lang="ar-SA"/>
        </a:p>
      </dgm:t>
    </dgm:pt>
    <dgm:pt modelId="{1F3339F4-8571-4423-B390-92EB789C56A8}" type="parTrans" cxnId="{7A4FF9B0-E90A-4D91-AC92-D4CA9C6EDA67}">
      <dgm:prSet/>
      <dgm:spPr/>
      <dgm:t>
        <a:bodyPr/>
        <a:lstStyle/>
        <a:p>
          <a:pPr rtl="1"/>
          <a:endParaRPr lang="ar-SA"/>
        </a:p>
      </dgm:t>
    </dgm:pt>
    <dgm:pt modelId="{EED75721-C4B1-4418-A9DD-6B51A1668BAA}" type="sibTrans" cxnId="{7A4FF9B0-E90A-4D91-AC92-D4CA9C6EDA67}">
      <dgm:prSet/>
      <dgm:spPr/>
      <dgm:t>
        <a:bodyPr/>
        <a:lstStyle/>
        <a:p>
          <a:pPr rtl="1"/>
          <a:endParaRPr lang="ar-SA"/>
        </a:p>
      </dgm:t>
    </dgm:pt>
    <dgm:pt modelId="{3C8FE3FB-8A77-4764-A12D-2245D2FE9A36}" type="pres">
      <dgm:prSet presAssocID="{2C884C36-262A-486D-991D-B8FEDCF30AB5}" presName="linear" presStyleCnt="0">
        <dgm:presLayoutVars>
          <dgm:dir/>
          <dgm:animLvl val="lvl"/>
          <dgm:resizeHandles val="exact"/>
        </dgm:presLayoutVars>
      </dgm:prSet>
      <dgm:spPr/>
    </dgm:pt>
    <dgm:pt modelId="{52F4B570-1CDA-4794-AC67-EB46570BE9E8}" type="pres">
      <dgm:prSet presAssocID="{57B6C26A-D919-4DA6-9B86-D935CC32AB78}" presName="parentLin" presStyleCnt="0"/>
      <dgm:spPr/>
    </dgm:pt>
    <dgm:pt modelId="{46296630-DA52-455A-86A9-99D8C8CAFCEA}" type="pres">
      <dgm:prSet presAssocID="{57B6C26A-D919-4DA6-9B86-D935CC32AB78}" presName="parentLeftMargin" presStyleLbl="node1" presStyleIdx="0" presStyleCnt="5"/>
      <dgm:spPr/>
    </dgm:pt>
    <dgm:pt modelId="{A3B8CAC7-A1BF-4B3D-B6D6-AE9008C941B3}" type="pres">
      <dgm:prSet presAssocID="{57B6C26A-D919-4DA6-9B86-D935CC32AB78}" presName="parentText" presStyleLbl="node1" presStyleIdx="0" presStyleCnt="5">
        <dgm:presLayoutVars>
          <dgm:chMax val="0"/>
          <dgm:bulletEnabled val="1"/>
        </dgm:presLayoutVars>
      </dgm:prSet>
      <dgm:spPr/>
    </dgm:pt>
    <dgm:pt modelId="{378598AF-6EBC-4570-AC97-52D0CCFE8623}" type="pres">
      <dgm:prSet presAssocID="{57B6C26A-D919-4DA6-9B86-D935CC32AB78}" presName="negativeSpace" presStyleCnt="0"/>
      <dgm:spPr/>
    </dgm:pt>
    <dgm:pt modelId="{28452C17-4B5C-4084-8359-99ACFFD756A5}" type="pres">
      <dgm:prSet presAssocID="{57B6C26A-D919-4DA6-9B86-D935CC32AB78}" presName="childText" presStyleLbl="conFgAcc1" presStyleIdx="0" presStyleCnt="5">
        <dgm:presLayoutVars>
          <dgm:bulletEnabled val="1"/>
        </dgm:presLayoutVars>
      </dgm:prSet>
      <dgm:spPr/>
    </dgm:pt>
    <dgm:pt modelId="{E709CB27-E0BD-4ADF-8FBA-D972A03B4E10}" type="pres">
      <dgm:prSet presAssocID="{B46275AE-5A56-43F3-937F-AB497DE20491}" presName="spaceBetweenRectangles" presStyleCnt="0"/>
      <dgm:spPr/>
    </dgm:pt>
    <dgm:pt modelId="{4B782B89-6C57-43E1-92CB-2B8EFEAB500D}" type="pres">
      <dgm:prSet presAssocID="{D44613C0-E290-48AD-A6AD-A8C75ACF6531}" presName="parentLin" presStyleCnt="0"/>
      <dgm:spPr/>
    </dgm:pt>
    <dgm:pt modelId="{CDE06500-FDC1-4511-9D6E-8025D679D8A0}" type="pres">
      <dgm:prSet presAssocID="{D44613C0-E290-48AD-A6AD-A8C75ACF6531}" presName="parentLeftMargin" presStyleLbl="node1" presStyleIdx="0" presStyleCnt="5"/>
      <dgm:spPr/>
    </dgm:pt>
    <dgm:pt modelId="{C01F1848-2AD3-4977-8D0D-B88CAC8A0C61}" type="pres">
      <dgm:prSet presAssocID="{D44613C0-E290-48AD-A6AD-A8C75ACF6531}" presName="parentText" presStyleLbl="node1" presStyleIdx="1" presStyleCnt="5">
        <dgm:presLayoutVars>
          <dgm:chMax val="0"/>
          <dgm:bulletEnabled val="1"/>
        </dgm:presLayoutVars>
      </dgm:prSet>
      <dgm:spPr/>
    </dgm:pt>
    <dgm:pt modelId="{984EF5D5-AD3A-4733-8B1A-B8BC377AF34C}" type="pres">
      <dgm:prSet presAssocID="{D44613C0-E290-48AD-A6AD-A8C75ACF6531}" presName="negativeSpace" presStyleCnt="0"/>
      <dgm:spPr/>
    </dgm:pt>
    <dgm:pt modelId="{F515B8CA-6F07-4C88-A326-E656020CE881}" type="pres">
      <dgm:prSet presAssocID="{D44613C0-E290-48AD-A6AD-A8C75ACF6531}" presName="childText" presStyleLbl="conFgAcc1" presStyleIdx="1" presStyleCnt="5">
        <dgm:presLayoutVars>
          <dgm:bulletEnabled val="1"/>
        </dgm:presLayoutVars>
      </dgm:prSet>
      <dgm:spPr/>
    </dgm:pt>
    <dgm:pt modelId="{32739176-98AD-4282-85E8-DDE7297416B1}" type="pres">
      <dgm:prSet presAssocID="{1473D33E-62B5-485E-B388-9DC67641CE8E}" presName="spaceBetweenRectangles" presStyleCnt="0"/>
      <dgm:spPr/>
    </dgm:pt>
    <dgm:pt modelId="{7C7D5F11-94E7-47FF-95EF-F8342D810353}" type="pres">
      <dgm:prSet presAssocID="{084EA4E7-2B7E-4A56-BEF6-434993F1FCB7}" presName="parentLin" presStyleCnt="0"/>
      <dgm:spPr/>
    </dgm:pt>
    <dgm:pt modelId="{D15417B3-53DF-4F0E-8504-6053916E2FA1}" type="pres">
      <dgm:prSet presAssocID="{084EA4E7-2B7E-4A56-BEF6-434993F1FCB7}" presName="parentLeftMargin" presStyleLbl="node1" presStyleIdx="1" presStyleCnt="5"/>
      <dgm:spPr/>
    </dgm:pt>
    <dgm:pt modelId="{CBB486D9-74F1-4C67-9CBE-8E12362A3961}" type="pres">
      <dgm:prSet presAssocID="{084EA4E7-2B7E-4A56-BEF6-434993F1FCB7}" presName="parentText" presStyleLbl="node1" presStyleIdx="2" presStyleCnt="5">
        <dgm:presLayoutVars>
          <dgm:chMax val="0"/>
          <dgm:bulletEnabled val="1"/>
        </dgm:presLayoutVars>
      </dgm:prSet>
      <dgm:spPr/>
    </dgm:pt>
    <dgm:pt modelId="{B9AC0FFC-E583-4BBC-A35B-A6A19E229885}" type="pres">
      <dgm:prSet presAssocID="{084EA4E7-2B7E-4A56-BEF6-434993F1FCB7}" presName="negativeSpace" presStyleCnt="0"/>
      <dgm:spPr/>
    </dgm:pt>
    <dgm:pt modelId="{534FA3B3-820E-43EE-B6BB-3F21ED06CF30}" type="pres">
      <dgm:prSet presAssocID="{084EA4E7-2B7E-4A56-BEF6-434993F1FCB7}" presName="childText" presStyleLbl="conFgAcc1" presStyleIdx="2" presStyleCnt="5">
        <dgm:presLayoutVars>
          <dgm:bulletEnabled val="1"/>
        </dgm:presLayoutVars>
      </dgm:prSet>
      <dgm:spPr/>
    </dgm:pt>
    <dgm:pt modelId="{DFD28947-BA43-4BF9-B37C-AA05778BC6BF}" type="pres">
      <dgm:prSet presAssocID="{82F26987-1395-47D5-B192-B399C9135566}" presName="spaceBetweenRectangles" presStyleCnt="0"/>
      <dgm:spPr/>
    </dgm:pt>
    <dgm:pt modelId="{A190324A-DA4D-4818-9BB2-5352A9C7611B}" type="pres">
      <dgm:prSet presAssocID="{42F51839-4EE1-4E64-ACAC-9ADA0B90EDF3}" presName="parentLin" presStyleCnt="0"/>
      <dgm:spPr/>
    </dgm:pt>
    <dgm:pt modelId="{C8B4DADF-5705-4527-A425-7810C8347CC5}" type="pres">
      <dgm:prSet presAssocID="{42F51839-4EE1-4E64-ACAC-9ADA0B90EDF3}" presName="parentLeftMargin" presStyleLbl="node1" presStyleIdx="2" presStyleCnt="5"/>
      <dgm:spPr/>
    </dgm:pt>
    <dgm:pt modelId="{C898AD08-5983-4D5C-9675-2AA74097FCE5}" type="pres">
      <dgm:prSet presAssocID="{42F51839-4EE1-4E64-ACAC-9ADA0B90EDF3}" presName="parentText" presStyleLbl="node1" presStyleIdx="3" presStyleCnt="5">
        <dgm:presLayoutVars>
          <dgm:chMax val="0"/>
          <dgm:bulletEnabled val="1"/>
        </dgm:presLayoutVars>
      </dgm:prSet>
      <dgm:spPr/>
    </dgm:pt>
    <dgm:pt modelId="{A5620D89-6671-48D7-9CC4-6B7F7B86E5CD}" type="pres">
      <dgm:prSet presAssocID="{42F51839-4EE1-4E64-ACAC-9ADA0B90EDF3}" presName="negativeSpace" presStyleCnt="0"/>
      <dgm:spPr/>
    </dgm:pt>
    <dgm:pt modelId="{63BF7C90-3D3E-4037-8C70-D39F60C2B7AB}" type="pres">
      <dgm:prSet presAssocID="{42F51839-4EE1-4E64-ACAC-9ADA0B90EDF3}" presName="childText" presStyleLbl="conFgAcc1" presStyleIdx="3" presStyleCnt="5">
        <dgm:presLayoutVars>
          <dgm:bulletEnabled val="1"/>
        </dgm:presLayoutVars>
      </dgm:prSet>
      <dgm:spPr/>
    </dgm:pt>
    <dgm:pt modelId="{3FB1D82A-C554-491A-B226-FC461D16E431}" type="pres">
      <dgm:prSet presAssocID="{FF41EF8C-9950-4378-8897-DEC771FCF432}" presName="spaceBetweenRectangles" presStyleCnt="0"/>
      <dgm:spPr/>
    </dgm:pt>
    <dgm:pt modelId="{EFAEBB3F-25AC-4159-B98C-2E389ECFFE3F}" type="pres">
      <dgm:prSet presAssocID="{AAF785D8-F629-4819-9DB2-7543E706BF10}" presName="parentLin" presStyleCnt="0"/>
      <dgm:spPr/>
    </dgm:pt>
    <dgm:pt modelId="{C8C6E6D8-A5BB-45AE-8884-48CE881EF37A}" type="pres">
      <dgm:prSet presAssocID="{AAF785D8-F629-4819-9DB2-7543E706BF10}" presName="parentLeftMargin" presStyleLbl="node1" presStyleIdx="3" presStyleCnt="5"/>
      <dgm:spPr/>
    </dgm:pt>
    <dgm:pt modelId="{EC70A618-EA2D-4250-8F82-9C80E43C9484}" type="pres">
      <dgm:prSet presAssocID="{AAF785D8-F629-4819-9DB2-7543E706BF10}" presName="parentText" presStyleLbl="node1" presStyleIdx="4" presStyleCnt="5">
        <dgm:presLayoutVars>
          <dgm:chMax val="0"/>
          <dgm:bulletEnabled val="1"/>
        </dgm:presLayoutVars>
      </dgm:prSet>
      <dgm:spPr/>
    </dgm:pt>
    <dgm:pt modelId="{2AEFDDFB-CFCD-4E42-9F8C-5B794137A718}" type="pres">
      <dgm:prSet presAssocID="{AAF785D8-F629-4819-9DB2-7543E706BF10}" presName="negativeSpace" presStyleCnt="0"/>
      <dgm:spPr/>
    </dgm:pt>
    <dgm:pt modelId="{86C25D9D-F51F-471E-B9C1-03CE54EE1B77}" type="pres">
      <dgm:prSet presAssocID="{AAF785D8-F629-4819-9DB2-7543E706BF10}" presName="childText" presStyleLbl="conFgAcc1" presStyleIdx="4" presStyleCnt="5">
        <dgm:presLayoutVars>
          <dgm:bulletEnabled val="1"/>
        </dgm:presLayoutVars>
      </dgm:prSet>
      <dgm:spPr/>
    </dgm:pt>
  </dgm:ptLst>
  <dgm:cxnLst>
    <dgm:cxn modelId="{DA2DC414-5FC3-4C4B-ACB1-CD512B80598D}" type="presOf" srcId="{084EA4E7-2B7E-4A56-BEF6-434993F1FCB7}" destId="{D15417B3-53DF-4F0E-8504-6053916E2FA1}" srcOrd="0" destOrd="0" presId="urn:microsoft.com/office/officeart/2005/8/layout/list1"/>
    <dgm:cxn modelId="{3BDF191D-26E4-4BED-B895-361B28144F21}" type="presOf" srcId="{57B6C26A-D919-4DA6-9B86-D935CC32AB78}" destId="{A3B8CAC7-A1BF-4B3D-B6D6-AE9008C941B3}" srcOrd="1" destOrd="0" presId="urn:microsoft.com/office/officeart/2005/8/layout/list1"/>
    <dgm:cxn modelId="{B4B1A829-3012-462E-B5A9-DECC0F0B0BCC}" type="presOf" srcId="{AAF785D8-F629-4819-9DB2-7543E706BF10}" destId="{C8C6E6D8-A5BB-45AE-8884-48CE881EF37A}" srcOrd="0" destOrd="0" presId="urn:microsoft.com/office/officeart/2005/8/layout/list1"/>
    <dgm:cxn modelId="{D4D17F30-2CB3-4C57-814F-3DA1C99D14A6}" srcId="{2C884C36-262A-486D-991D-B8FEDCF30AB5}" destId="{084EA4E7-2B7E-4A56-BEF6-434993F1FCB7}" srcOrd="2" destOrd="0" parTransId="{8F83D004-AAE2-4486-9797-F9D438EF52E9}" sibTransId="{82F26987-1395-47D5-B192-B399C9135566}"/>
    <dgm:cxn modelId="{9255E33D-0E31-43D7-92E1-929D03FD7F48}" srcId="{2C884C36-262A-486D-991D-B8FEDCF30AB5}" destId="{57B6C26A-D919-4DA6-9B86-D935CC32AB78}" srcOrd="0" destOrd="0" parTransId="{D6CBC6DB-E4F1-4007-9666-587C8FC0D700}" sibTransId="{B46275AE-5A56-43F3-937F-AB497DE20491}"/>
    <dgm:cxn modelId="{4254F56E-6E23-4CEA-B820-2AB213BFEC2C}" type="presOf" srcId="{2C884C36-262A-486D-991D-B8FEDCF30AB5}" destId="{3C8FE3FB-8A77-4764-A12D-2245D2FE9A36}" srcOrd="0" destOrd="0" presId="urn:microsoft.com/office/officeart/2005/8/layout/list1"/>
    <dgm:cxn modelId="{EF9A0755-7656-442B-B528-EEB0D2F7892F}" type="presOf" srcId="{AAF785D8-F629-4819-9DB2-7543E706BF10}" destId="{EC70A618-EA2D-4250-8F82-9C80E43C9484}" srcOrd="1" destOrd="0" presId="urn:microsoft.com/office/officeart/2005/8/layout/list1"/>
    <dgm:cxn modelId="{1FB92A55-FA7F-4983-9B23-3F73C33EF365}" type="presOf" srcId="{084EA4E7-2B7E-4A56-BEF6-434993F1FCB7}" destId="{CBB486D9-74F1-4C67-9CBE-8E12362A3961}" srcOrd="1" destOrd="0" presId="urn:microsoft.com/office/officeart/2005/8/layout/list1"/>
    <dgm:cxn modelId="{03CAF87C-4982-4638-AB3E-F33E37185D54}" type="presOf" srcId="{57B6C26A-D919-4DA6-9B86-D935CC32AB78}" destId="{46296630-DA52-455A-86A9-99D8C8CAFCEA}" srcOrd="0" destOrd="0" presId="urn:microsoft.com/office/officeart/2005/8/layout/list1"/>
    <dgm:cxn modelId="{A4F8D67D-69C6-4971-B919-F0EAE1BBEBEA}" type="presOf" srcId="{D44613C0-E290-48AD-A6AD-A8C75ACF6531}" destId="{CDE06500-FDC1-4511-9D6E-8025D679D8A0}" srcOrd="0" destOrd="0" presId="urn:microsoft.com/office/officeart/2005/8/layout/list1"/>
    <dgm:cxn modelId="{3FF06F90-3166-4DC5-81E9-DC36E4C368FA}" type="presOf" srcId="{D44613C0-E290-48AD-A6AD-A8C75ACF6531}" destId="{C01F1848-2AD3-4977-8D0D-B88CAC8A0C61}" srcOrd="1" destOrd="0" presId="urn:microsoft.com/office/officeart/2005/8/layout/list1"/>
    <dgm:cxn modelId="{2BB14796-61BC-41BC-8584-0427B8488802}" type="presOf" srcId="{42F51839-4EE1-4E64-ACAC-9ADA0B90EDF3}" destId="{C8B4DADF-5705-4527-A425-7810C8347CC5}" srcOrd="0" destOrd="0" presId="urn:microsoft.com/office/officeart/2005/8/layout/list1"/>
    <dgm:cxn modelId="{7A4FF9B0-E90A-4D91-AC92-D4CA9C6EDA67}" srcId="{2C884C36-262A-486D-991D-B8FEDCF30AB5}" destId="{AAF785D8-F629-4819-9DB2-7543E706BF10}" srcOrd="4" destOrd="0" parTransId="{1F3339F4-8571-4423-B390-92EB789C56A8}" sibTransId="{EED75721-C4B1-4418-A9DD-6B51A1668BAA}"/>
    <dgm:cxn modelId="{A65557DD-159E-446B-AE6E-B22C16D1FC22}" type="presOf" srcId="{42F51839-4EE1-4E64-ACAC-9ADA0B90EDF3}" destId="{C898AD08-5983-4D5C-9675-2AA74097FCE5}" srcOrd="1" destOrd="0" presId="urn:microsoft.com/office/officeart/2005/8/layout/list1"/>
    <dgm:cxn modelId="{69AD0FEF-5F49-4F34-8101-926E5BD0E71E}" srcId="{2C884C36-262A-486D-991D-B8FEDCF30AB5}" destId="{42F51839-4EE1-4E64-ACAC-9ADA0B90EDF3}" srcOrd="3" destOrd="0" parTransId="{173AE298-2FB9-4B2C-B5D7-517B7527A2C2}" sibTransId="{FF41EF8C-9950-4378-8897-DEC771FCF432}"/>
    <dgm:cxn modelId="{2C4814F6-C1B5-47FF-AFC8-8D6BF7C1902C}" srcId="{2C884C36-262A-486D-991D-B8FEDCF30AB5}" destId="{D44613C0-E290-48AD-A6AD-A8C75ACF6531}" srcOrd="1" destOrd="0" parTransId="{8B90CD6F-A63D-4EDA-837B-4747C857A4BD}" sibTransId="{1473D33E-62B5-485E-B388-9DC67641CE8E}"/>
    <dgm:cxn modelId="{58519E7F-5203-4DDF-AA3E-F0C4CA9E9557}" type="presParOf" srcId="{3C8FE3FB-8A77-4764-A12D-2245D2FE9A36}" destId="{52F4B570-1CDA-4794-AC67-EB46570BE9E8}" srcOrd="0" destOrd="0" presId="urn:microsoft.com/office/officeart/2005/8/layout/list1"/>
    <dgm:cxn modelId="{EA9BFAD1-4BEC-42BF-9001-EA273D4EC034}" type="presParOf" srcId="{52F4B570-1CDA-4794-AC67-EB46570BE9E8}" destId="{46296630-DA52-455A-86A9-99D8C8CAFCEA}" srcOrd="0" destOrd="0" presId="urn:microsoft.com/office/officeart/2005/8/layout/list1"/>
    <dgm:cxn modelId="{EF4370DB-6E8F-4015-9585-DC1B4A6D1CE9}" type="presParOf" srcId="{52F4B570-1CDA-4794-AC67-EB46570BE9E8}" destId="{A3B8CAC7-A1BF-4B3D-B6D6-AE9008C941B3}" srcOrd="1" destOrd="0" presId="urn:microsoft.com/office/officeart/2005/8/layout/list1"/>
    <dgm:cxn modelId="{D9D9B8A7-4AF6-4B20-AA51-65F749AF67DA}" type="presParOf" srcId="{3C8FE3FB-8A77-4764-A12D-2245D2FE9A36}" destId="{378598AF-6EBC-4570-AC97-52D0CCFE8623}" srcOrd="1" destOrd="0" presId="urn:microsoft.com/office/officeart/2005/8/layout/list1"/>
    <dgm:cxn modelId="{AAD8E1DD-B7D0-4F07-877B-D2EED9BF5D42}" type="presParOf" srcId="{3C8FE3FB-8A77-4764-A12D-2245D2FE9A36}" destId="{28452C17-4B5C-4084-8359-99ACFFD756A5}" srcOrd="2" destOrd="0" presId="urn:microsoft.com/office/officeart/2005/8/layout/list1"/>
    <dgm:cxn modelId="{C795CE91-B493-40BF-AEEF-32CD929F89FC}" type="presParOf" srcId="{3C8FE3FB-8A77-4764-A12D-2245D2FE9A36}" destId="{E709CB27-E0BD-4ADF-8FBA-D972A03B4E10}" srcOrd="3" destOrd="0" presId="urn:microsoft.com/office/officeart/2005/8/layout/list1"/>
    <dgm:cxn modelId="{85230080-5D6A-44A3-ABBE-468042E22E84}" type="presParOf" srcId="{3C8FE3FB-8A77-4764-A12D-2245D2FE9A36}" destId="{4B782B89-6C57-43E1-92CB-2B8EFEAB500D}" srcOrd="4" destOrd="0" presId="urn:microsoft.com/office/officeart/2005/8/layout/list1"/>
    <dgm:cxn modelId="{7B2076D9-F0AD-4CAB-A7AC-2528693B562C}" type="presParOf" srcId="{4B782B89-6C57-43E1-92CB-2B8EFEAB500D}" destId="{CDE06500-FDC1-4511-9D6E-8025D679D8A0}" srcOrd="0" destOrd="0" presId="urn:microsoft.com/office/officeart/2005/8/layout/list1"/>
    <dgm:cxn modelId="{70473446-8575-4D43-8A59-52F8ABD4E805}" type="presParOf" srcId="{4B782B89-6C57-43E1-92CB-2B8EFEAB500D}" destId="{C01F1848-2AD3-4977-8D0D-B88CAC8A0C61}" srcOrd="1" destOrd="0" presId="urn:microsoft.com/office/officeart/2005/8/layout/list1"/>
    <dgm:cxn modelId="{F783CFD4-282C-4323-8E49-A7817BCEDD3B}" type="presParOf" srcId="{3C8FE3FB-8A77-4764-A12D-2245D2FE9A36}" destId="{984EF5D5-AD3A-4733-8B1A-B8BC377AF34C}" srcOrd="5" destOrd="0" presId="urn:microsoft.com/office/officeart/2005/8/layout/list1"/>
    <dgm:cxn modelId="{B7054905-E7B6-49D9-9F4D-2F79C641BE3C}" type="presParOf" srcId="{3C8FE3FB-8A77-4764-A12D-2245D2FE9A36}" destId="{F515B8CA-6F07-4C88-A326-E656020CE881}" srcOrd="6" destOrd="0" presId="urn:microsoft.com/office/officeart/2005/8/layout/list1"/>
    <dgm:cxn modelId="{31A79C1D-0FDF-4B59-8B80-81418ACF70CA}" type="presParOf" srcId="{3C8FE3FB-8A77-4764-A12D-2245D2FE9A36}" destId="{32739176-98AD-4282-85E8-DDE7297416B1}" srcOrd="7" destOrd="0" presId="urn:microsoft.com/office/officeart/2005/8/layout/list1"/>
    <dgm:cxn modelId="{1998944F-4F09-4140-8836-9B91163FBA65}" type="presParOf" srcId="{3C8FE3FB-8A77-4764-A12D-2245D2FE9A36}" destId="{7C7D5F11-94E7-47FF-95EF-F8342D810353}" srcOrd="8" destOrd="0" presId="urn:microsoft.com/office/officeart/2005/8/layout/list1"/>
    <dgm:cxn modelId="{EC5D46A7-6295-4F7D-A30F-22485151A428}" type="presParOf" srcId="{7C7D5F11-94E7-47FF-95EF-F8342D810353}" destId="{D15417B3-53DF-4F0E-8504-6053916E2FA1}" srcOrd="0" destOrd="0" presId="urn:microsoft.com/office/officeart/2005/8/layout/list1"/>
    <dgm:cxn modelId="{ABBC6989-1FDA-4E81-B544-B66B514B7B6F}" type="presParOf" srcId="{7C7D5F11-94E7-47FF-95EF-F8342D810353}" destId="{CBB486D9-74F1-4C67-9CBE-8E12362A3961}" srcOrd="1" destOrd="0" presId="urn:microsoft.com/office/officeart/2005/8/layout/list1"/>
    <dgm:cxn modelId="{13173B10-20BF-4D7A-ADD7-CB55A8AC9499}" type="presParOf" srcId="{3C8FE3FB-8A77-4764-A12D-2245D2FE9A36}" destId="{B9AC0FFC-E583-4BBC-A35B-A6A19E229885}" srcOrd="9" destOrd="0" presId="urn:microsoft.com/office/officeart/2005/8/layout/list1"/>
    <dgm:cxn modelId="{16B3E0FC-C8E0-4A9E-9083-00CDFFF4AA53}" type="presParOf" srcId="{3C8FE3FB-8A77-4764-A12D-2245D2FE9A36}" destId="{534FA3B3-820E-43EE-B6BB-3F21ED06CF30}" srcOrd="10" destOrd="0" presId="urn:microsoft.com/office/officeart/2005/8/layout/list1"/>
    <dgm:cxn modelId="{CA996FC7-9DC8-4E7F-95E9-AE5A678571D4}" type="presParOf" srcId="{3C8FE3FB-8A77-4764-A12D-2245D2FE9A36}" destId="{DFD28947-BA43-4BF9-B37C-AA05778BC6BF}" srcOrd="11" destOrd="0" presId="urn:microsoft.com/office/officeart/2005/8/layout/list1"/>
    <dgm:cxn modelId="{4F7FBB7E-2750-4EED-B734-D6DE43236CDD}" type="presParOf" srcId="{3C8FE3FB-8A77-4764-A12D-2245D2FE9A36}" destId="{A190324A-DA4D-4818-9BB2-5352A9C7611B}" srcOrd="12" destOrd="0" presId="urn:microsoft.com/office/officeart/2005/8/layout/list1"/>
    <dgm:cxn modelId="{E3BAA859-ACA3-4C59-ADEB-CC309B6163F0}" type="presParOf" srcId="{A190324A-DA4D-4818-9BB2-5352A9C7611B}" destId="{C8B4DADF-5705-4527-A425-7810C8347CC5}" srcOrd="0" destOrd="0" presId="urn:microsoft.com/office/officeart/2005/8/layout/list1"/>
    <dgm:cxn modelId="{4FBB7D51-EA3A-4923-B5D3-FE74A9914563}" type="presParOf" srcId="{A190324A-DA4D-4818-9BB2-5352A9C7611B}" destId="{C898AD08-5983-4D5C-9675-2AA74097FCE5}" srcOrd="1" destOrd="0" presId="urn:microsoft.com/office/officeart/2005/8/layout/list1"/>
    <dgm:cxn modelId="{27C69D60-7C46-41F9-B708-8BE690AFC245}" type="presParOf" srcId="{3C8FE3FB-8A77-4764-A12D-2245D2FE9A36}" destId="{A5620D89-6671-48D7-9CC4-6B7F7B86E5CD}" srcOrd="13" destOrd="0" presId="urn:microsoft.com/office/officeart/2005/8/layout/list1"/>
    <dgm:cxn modelId="{576C010A-814A-4344-95F9-4146CF030381}" type="presParOf" srcId="{3C8FE3FB-8A77-4764-A12D-2245D2FE9A36}" destId="{63BF7C90-3D3E-4037-8C70-D39F60C2B7AB}" srcOrd="14" destOrd="0" presId="urn:microsoft.com/office/officeart/2005/8/layout/list1"/>
    <dgm:cxn modelId="{0944E161-6E2F-40EA-B231-BB62B1FABF14}" type="presParOf" srcId="{3C8FE3FB-8A77-4764-A12D-2245D2FE9A36}" destId="{3FB1D82A-C554-491A-B226-FC461D16E431}" srcOrd="15" destOrd="0" presId="urn:microsoft.com/office/officeart/2005/8/layout/list1"/>
    <dgm:cxn modelId="{9DB9DB00-B17E-4E0C-B3FC-5D8CE9911866}" type="presParOf" srcId="{3C8FE3FB-8A77-4764-A12D-2245D2FE9A36}" destId="{EFAEBB3F-25AC-4159-B98C-2E389ECFFE3F}" srcOrd="16" destOrd="0" presId="urn:microsoft.com/office/officeart/2005/8/layout/list1"/>
    <dgm:cxn modelId="{37E19B87-918B-4E23-A12A-E69503524D57}" type="presParOf" srcId="{EFAEBB3F-25AC-4159-B98C-2E389ECFFE3F}" destId="{C8C6E6D8-A5BB-45AE-8884-48CE881EF37A}" srcOrd="0" destOrd="0" presId="urn:microsoft.com/office/officeart/2005/8/layout/list1"/>
    <dgm:cxn modelId="{0BF77B45-2A6A-4267-A601-2AAF77B6EA1E}" type="presParOf" srcId="{EFAEBB3F-25AC-4159-B98C-2E389ECFFE3F}" destId="{EC70A618-EA2D-4250-8F82-9C80E43C9484}" srcOrd="1" destOrd="0" presId="urn:microsoft.com/office/officeart/2005/8/layout/list1"/>
    <dgm:cxn modelId="{828F0E2C-ED6A-4F08-A949-B212C7FEDFA5}" type="presParOf" srcId="{3C8FE3FB-8A77-4764-A12D-2245D2FE9A36}" destId="{2AEFDDFB-CFCD-4E42-9F8C-5B794137A718}" srcOrd="17" destOrd="0" presId="urn:microsoft.com/office/officeart/2005/8/layout/list1"/>
    <dgm:cxn modelId="{842FFC03-9502-4E7F-A859-4D0203CB3AD8}" type="presParOf" srcId="{3C8FE3FB-8A77-4764-A12D-2245D2FE9A36}" destId="{86C25D9D-F51F-471E-B9C1-03CE54EE1B77}" srcOrd="18" destOrd="0" presId="urn:microsoft.com/office/officeart/2005/8/layout/list1"/>
  </dgm:cxnLst>
  <dgm:bg/>
  <dgm:whole/>
  <dgm:extLst>
    <a:ext uri="http://schemas.microsoft.com/office/drawing/2008/diagram">
      <dsp:dataModelExt xmlns:dsp="http://schemas.microsoft.com/office/drawing/2008/diagram" relId="rId13"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97956DCF-D865-4A1B-9EC9-060F4CBC28B1}" type="doc">
      <dgm:prSet loTypeId="urn:microsoft.com/office/officeart/2005/8/layout/venn2" loCatId="relationship" qsTypeId="urn:microsoft.com/office/officeart/2005/8/quickstyle/simple1" qsCatId="simple" csTypeId="urn:microsoft.com/office/officeart/2005/8/colors/accent1_1" csCatId="accent1" phldr="1"/>
      <dgm:spPr/>
      <dgm:t>
        <a:bodyPr/>
        <a:lstStyle/>
        <a:p>
          <a:pPr rtl="1"/>
          <a:endParaRPr lang="ar-SA"/>
        </a:p>
      </dgm:t>
    </dgm:pt>
    <dgm:pt modelId="{F1B14479-0102-4CF3-8F5A-68630A709C8F}">
      <dgm:prSet phldrT="[Text]" custT="1"/>
      <dgm:spPr/>
      <dgm:t>
        <a:bodyPr/>
        <a:lstStyle/>
        <a:p>
          <a:pPr rtl="1"/>
          <a:r>
            <a:rPr lang="en-US" sz="800" b="1">
              <a:cs typeface="+mj-cs"/>
            </a:rPr>
            <a:t>Positivist</a:t>
          </a:r>
          <a:endParaRPr lang="ar-SA" sz="800" b="1">
            <a:cs typeface="+mj-cs"/>
          </a:endParaRPr>
        </a:p>
      </dgm:t>
    </dgm:pt>
    <dgm:pt modelId="{3F64CB29-F45A-44CC-9C1C-2D7DAB6D760F}" type="parTrans" cxnId="{CCFF9A27-123C-4DBC-8BD8-D8F84026228E}">
      <dgm:prSet/>
      <dgm:spPr/>
      <dgm:t>
        <a:bodyPr/>
        <a:lstStyle/>
        <a:p>
          <a:pPr rtl="1"/>
          <a:endParaRPr lang="ar-SA"/>
        </a:p>
      </dgm:t>
    </dgm:pt>
    <dgm:pt modelId="{D2F69F1C-1162-4C06-81AB-3238CFDA94E1}" type="sibTrans" cxnId="{CCFF9A27-123C-4DBC-8BD8-D8F84026228E}">
      <dgm:prSet/>
      <dgm:spPr/>
      <dgm:t>
        <a:bodyPr/>
        <a:lstStyle/>
        <a:p>
          <a:pPr rtl="1"/>
          <a:endParaRPr lang="ar-SA"/>
        </a:p>
      </dgm:t>
    </dgm:pt>
    <dgm:pt modelId="{31F54C6B-43C7-4F8F-BA6F-0E80BA07F7B8}">
      <dgm:prSet phldrT="[Text]" custT="1"/>
      <dgm:spPr/>
      <dgm:t>
        <a:bodyPr/>
        <a:lstStyle/>
        <a:p>
          <a:pPr rtl="1"/>
          <a:r>
            <a:rPr lang="en-US" sz="800" b="1"/>
            <a:t>Cross-sectional</a:t>
          </a:r>
          <a:endParaRPr lang="ar-SA" sz="600" b="1"/>
        </a:p>
      </dgm:t>
    </dgm:pt>
    <dgm:pt modelId="{8F43CB19-5B42-464D-A200-8358B920529F}" type="parTrans" cxnId="{0FFFE3FE-04B4-4F33-809C-5E0EE3902327}">
      <dgm:prSet/>
      <dgm:spPr/>
      <dgm:t>
        <a:bodyPr/>
        <a:lstStyle/>
        <a:p>
          <a:pPr rtl="1"/>
          <a:endParaRPr lang="ar-SA"/>
        </a:p>
      </dgm:t>
    </dgm:pt>
    <dgm:pt modelId="{9D61E9DA-2CEA-486D-A206-C603DACD6AAD}" type="sibTrans" cxnId="{0FFFE3FE-04B4-4F33-809C-5E0EE3902327}">
      <dgm:prSet/>
      <dgm:spPr/>
      <dgm:t>
        <a:bodyPr/>
        <a:lstStyle/>
        <a:p>
          <a:pPr rtl="1"/>
          <a:endParaRPr lang="ar-SA"/>
        </a:p>
      </dgm:t>
    </dgm:pt>
    <dgm:pt modelId="{0D3AFB0B-B90C-418C-BAF7-8C272DD7FEE4}">
      <dgm:prSet phldrT="[Text]" custT="1"/>
      <dgm:spPr/>
      <dgm:t>
        <a:bodyPr/>
        <a:lstStyle/>
        <a:p>
          <a:pPr algn="ctr" rtl="0"/>
          <a:r>
            <a:rPr lang="en-US" sz="500" b="1">
              <a:cs typeface="+mj-cs"/>
            </a:rPr>
            <a:t>Statistical analysis of survey results</a:t>
          </a:r>
          <a:endParaRPr lang="ar-SA" sz="500" b="1">
            <a:cs typeface="+mj-cs"/>
          </a:endParaRPr>
        </a:p>
      </dgm:t>
    </dgm:pt>
    <dgm:pt modelId="{28D24D6B-1C51-40DD-8DF1-E7F9AE168429}" type="parTrans" cxnId="{5E933F42-6D56-4A44-8ED2-48FF31F04960}">
      <dgm:prSet/>
      <dgm:spPr/>
      <dgm:t>
        <a:bodyPr/>
        <a:lstStyle/>
        <a:p>
          <a:pPr rtl="1"/>
          <a:endParaRPr lang="ar-SA"/>
        </a:p>
      </dgm:t>
    </dgm:pt>
    <dgm:pt modelId="{90872ACF-EBDD-4D24-8CF6-CFF36F371612}" type="sibTrans" cxnId="{5E933F42-6D56-4A44-8ED2-48FF31F04960}">
      <dgm:prSet/>
      <dgm:spPr/>
      <dgm:t>
        <a:bodyPr/>
        <a:lstStyle/>
        <a:p>
          <a:pPr rtl="1"/>
          <a:endParaRPr lang="ar-SA"/>
        </a:p>
      </dgm:t>
    </dgm:pt>
    <dgm:pt modelId="{E17B2A85-4AEC-4D4C-817F-2692B2269E51}">
      <dgm:prSet custT="1"/>
      <dgm:spPr/>
      <dgm:t>
        <a:bodyPr/>
        <a:lstStyle/>
        <a:p>
          <a:pPr rtl="1"/>
          <a:r>
            <a:rPr lang="en-US" sz="800" b="1"/>
            <a:t>Quantitative</a:t>
          </a:r>
          <a:endParaRPr lang="ar-SA" sz="800" b="1"/>
        </a:p>
      </dgm:t>
    </dgm:pt>
    <dgm:pt modelId="{4F9E7559-ECB6-4E5A-9E70-610B7BE39098}" type="parTrans" cxnId="{D40AB56F-783D-4241-AA20-3CFB74A0F69D}">
      <dgm:prSet/>
      <dgm:spPr/>
      <dgm:t>
        <a:bodyPr/>
        <a:lstStyle/>
        <a:p>
          <a:pPr rtl="1"/>
          <a:endParaRPr lang="ar-SA"/>
        </a:p>
      </dgm:t>
    </dgm:pt>
    <dgm:pt modelId="{71694251-EA7F-4EFA-8DF2-86CD1A02114F}" type="sibTrans" cxnId="{D40AB56F-783D-4241-AA20-3CFB74A0F69D}">
      <dgm:prSet/>
      <dgm:spPr/>
      <dgm:t>
        <a:bodyPr/>
        <a:lstStyle/>
        <a:p>
          <a:pPr rtl="1"/>
          <a:endParaRPr lang="ar-SA"/>
        </a:p>
      </dgm:t>
    </dgm:pt>
    <dgm:pt modelId="{D1A586EF-749B-463C-9C3C-540AFE262C02}">
      <dgm:prSet custT="1"/>
      <dgm:spPr/>
      <dgm:t>
        <a:bodyPr/>
        <a:lstStyle/>
        <a:p>
          <a:pPr rtl="1"/>
          <a:r>
            <a:rPr lang="en-US" sz="800" b="1"/>
            <a:t>Survey</a:t>
          </a:r>
          <a:endParaRPr lang="ar-SA" sz="600" b="1"/>
        </a:p>
      </dgm:t>
    </dgm:pt>
    <dgm:pt modelId="{F13A2F3F-A8DF-4B99-B9A9-C42214AF1F7F}" type="parTrans" cxnId="{D5823415-669B-472B-A28D-8222E17C2D9A}">
      <dgm:prSet/>
      <dgm:spPr/>
      <dgm:t>
        <a:bodyPr/>
        <a:lstStyle/>
        <a:p>
          <a:pPr rtl="1"/>
          <a:endParaRPr lang="ar-SA"/>
        </a:p>
      </dgm:t>
    </dgm:pt>
    <dgm:pt modelId="{766DC306-2466-41EB-8523-C5F702182997}" type="sibTrans" cxnId="{D5823415-669B-472B-A28D-8222E17C2D9A}">
      <dgm:prSet/>
      <dgm:spPr/>
      <dgm:t>
        <a:bodyPr/>
        <a:lstStyle/>
        <a:p>
          <a:pPr rtl="1"/>
          <a:endParaRPr lang="ar-SA"/>
        </a:p>
      </dgm:t>
    </dgm:pt>
    <dgm:pt modelId="{1ADD111A-C8F8-43DA-9992-5B9831523E5E}">
      <dgm:prSet custT="1"/>
      <dgm:spPr/>
      <dgm:t>
        <a:bodyPr/>
        <a:lstStyle/>
        <a:p>
          <a:pPr rtl="1"/>
          <a:r>
            <a:rPr lang="en-US" sz="800" b="1"/>
            <a:t>Deductive</a:t>
          </a:r>
          <a:endParaRPr lang="ar-SA" sz="600" b="1"/>
        </a:p>
      </dgm:t>
    </dgm:pt>
    <dgm:pt modelId="{F64E257A-F061-46B8-92AB-08E0C9CC0E1D}" type="parTrans" cxnId="{F1C641C1-7FFC-4C00-8771-A6C1884BF120}">
      <dgm:prSet/>
      <dgm:spPr/>
      <dgm:t>
        <a:bodyPr/>
        <a:lstStyle/>
        <a:p>
          <a:pPr rtl="1"/>
          <a:endParaRPr lang="ar-SA"/>
        </a:p>
      </dgm:t>
    </dgm:pt>
    <dgm:pt modelId="{D11D7F1C-ABA6-42DB-BADD-2B454877624A}" type="sibTrans" cxnId="{F1C641C1-7FFC-4C00-8771-A6C1884BF120}">
      <dgm:prSet/>
      <dgm:spPr/>
      <dgm:t>
        <a:bodyPr/>
        <a:lstStyle/>
        <a:p>
          <a:pPr rtl="1"/>
          <a:endParaRPr lang="ar-SA"/>
        </a:p>
      </dgm:t>
    </dgm:pt>
    <dgm:pt modelId="{7C12B015-763D-4BF5-9C98-9D091A04C939}" type="pres">
      <dgm:prSet presAssocID="{97956DCF-D865-4A1B-9EC9-060F4CBC28B1}" presName="Name0" presStyleCnt="0">
        <dgm:presLayoutVars>
          <dgm:chMax val="7"/>
          <dgm:resizeHandles val="exact"/>
        </dgm:presLayoutVars>
      </dgm:prSet>
      <dgm:spPr/>
    </dgm:pt>
    <dgm:pt modelId="{C7582207-4586-4DBC-9EF4-E1BA9F259BBE}" type="pres">
      <dgm:prSet presAssocID="{97956DCF-D865-4A1B-9EC9-060F4CBC28B1}" presName="comp1" presStyleCnt="0"/>
      <dgm:spPr/>
    </dgm:pt>
    <dgm:pt modelId="{7E76A627-8092-409A-B4D1-A6532EE2A465}" type="pres">
      <dgm:prSet presAssocID="{97956DCF-D865-4A1B-9EC9-060F4CBC28B1}" presName="circle1" presStyleLbl="node1" presStyleIdx="0" presStyleCnt="6" custScaleX="82645" custScaleY="82645"/>
      <dgm:spPr/>
    </dgm:pt>
    <dgm:pt modelId="{94AC2C57-BE99-4115-8009-8FF2528A5C2E}" type="pres">
      <dgm:prSet presAssocID="{97956DCF-D865-4A1B-9EC9-060F4CBC28B1}" presName="c1text" presStyleLbl="node1" presStyleIdx="0" presStyleCnt="6">
        <dgm:presLayoutVars>
          <dgm:bulletEnabled val="1"/>
        </dgm:presLayoutVars>
      </dgm:prSet>
      <dgm:spPr/>
    </dgm:pt>
    <dgm:pt modelId="{CF0D70DE-E098-4167-AE99-FD4AF4D8B68E}" type="pres">
      <dgm:prSet presAssocID="{97956DCF-D865-4A1B-9EC9-060F4CBC28B1}" presName="comp2" presStyleCnt="0"/>
      <dgm:spPr/>
    </dgm:pt>
    <dgm:pt modelId="{DA06FB9D-91F5-4096-B717-DC2B3AC0890C}" type="pres">
      <dgm:prSet presAssocID="{97956DCF-D865-4A1B-9EC9-060F4CBC28B1}" presName="circle2" presStyleLbl="node1" presStyleIdx="1" presStyleCnt="6" custScaleX="82645" custScaleY="82645"/>
      <dgm:spPr/>
    </dgm:pt>
    <dgm:pt modelId="{FE6DA66E-B97B-4933-AC22-07C2A91D6BAF}" type="pres">
      <dgm:prSet presAssocID="{97956DCF-D865-4A1B-9EC9-060F4CBC28B1}" presName="c2text" presStyleLbl="node1" presStyleIdx="1" presStyleCnt="6">
        <dgm:presLayoutVars>
          <dgm:bulletEnabled val="1"/>
        </dgm:presLayoutVars>
      </dgm:prSet>
      <dgm:spPr/>
    </dgm:pt>
    <dgm:pt modelId="{2CDADB5D-0114-4AE3-86E2-C9A31831642B}" type="pres">
      <dgm:prSet presAssocID="{97956DCF-D865-4A1B-9EC9-060F4CBC28B1}" presName="comp3" presStyleCnt="0"/>
      <dgm:spPr/>
    </dgm:pt>
    <dgm:pt modelId="{356AA970-9881-4CF1-B037-45015D070BA5}" type="pres">
      <dgm:prSet presAssocID="{97956DCF-D865-4A1B-9EC9-060F4CBC28B1}" presName="circle3" presStyleLbl="node1" presStyleIdx="2" presStyleCnt="6" custScaleX="82645" custScaleY="82645"/>
      <dgm:spPr/>
    </dgm:pt>
    <dgm:pt modelId="{3239BB55-17CD-4BC0-9C4F-36F2F69D94E7}" type="pres">
      <dgm:prSet presAssocID="{97956DCF-D865-4A1B-9EC9-060F4CBC28B1}" presName="c3text" presStyleLbl="node1" presStyleIdx="2" presStyleCnt="6">
        <dgm:presLayoutVars>
          <dgm:bulletEnabled val="1"/>
        </dgm:presLayoutVars>
      </dgm:prSet>
      <dgm:spPr/>
    </dgm:pt>
    <dgm:pt modelId="{A8F237BD-8891-43D7-A992-71FB471AB5A7}" type="pres">
      <dgm:prSet presAssocID="{97956DCF-D865-4A1B-9EC9-060F4CBC28B1}" presName="comp4" presStyleCnt="0"/>
      <dgm:spPr/>
    </dgm:pt>
    <dgm:pt modelId="{93458CC4-43EA-4503-A127-9E2E26007276}" type="pres">
      <dgm:prSet presAssocID="{97956DCF-D865-4A1B-9EC9-060F4CBC28B1}" presName="circle4" presStyleLbl="node1" presStyleIdx="3" presStyleCnt="6" custScaleX="82645" custScaleY="82645"/>
      <dgm:spPr/>
    </dgm:pt>
    <dgm:pt modelId="{57859CD2-1B5C-494E-A970-587E5F875FFE}" type="pres">
      <dgm:prSet presAssocID="{97956DCF-D865-4A1B-9EC9-060F4CBC28B1}" presName="c4text" presStyleLbl="node1" presStyleIdx="3" presStyleCnt="6">
        <dgm:presLayoutVars>
          <dgm:bulletEnabled val="1"/>
        </dgm:presLayoutVars>
      </dgm:prSet>
      <dgm:spPr/>
    </dgm:pt>
    <dgm:pt modelId="{CEB1297F-45C2-40F1-976E-0A8BA93D8E2B}" type="pres">
      <dgm:prSet presAssocID="{97956DCF-D865-4A1B-9EC9-060F4CBC28B1}" presName="comp5" presStyleCnt="0"/>
      <dgm:spPr/>
    </dgm:pt>
    <dgm:pt modelId="{C48554C3-F224-435B-A018-F317C0C8226A}" type="pres">
      <dgm:prSet presAssocID="{97956DCF-D865-4A1B-9EC9-060F4CBC28B1}" presName="circle5" presStyleLbl="node1" presStyleIdx="4" presStyleCnt="6" custScaleX="82645" custScaleY="82645" custLinFactNeighborX="946" custLinFactNeighborY="473"/>
      <dgm:spPr/>
    </dgm:pt>
    <dgm:pt modelId="{FF953538-CB10-4D0F-9A74-278167941351}" type="pres">
      <dgm:prSet presAssocID="{97956DCF-D865-4A1B-9EC9-060F4CBC28B1}" presName="c5text" presStyleLbl="node1" presStyleIdx="4" presStyleCnt="6">
        <dgm:presLayoutVars>
          <dgm:bulletEnabled val="1"/>
        </dgm:presLayoutVars>
      </dgm:prSet>
      <dgm:spPr/>
    </dgm:pt>
    <dgm:pt modelId="{86FBA323-FE1B-4187-BEA4-3C1F31F31C8A}" type="pres">
      <dgm:prSet presAssocID="{97956DCF-D865-4A1B-9EC9-060F4CBC28B1}" presName="comp6" presStyleCnt="0"/>
      <dgm:spPr/>
    </dgm:pt>
    <dgm:pt modelId="{B8B075E0-0B82-4E18-9280-223A33F0127B}" type="pres">
      <dgm:prSet presAssocID="{97956DCF-D865-4A1B-9EC9-060F4CBC28B1}" presName="circle6" presStyleLbl="node1" presStyleIdx="5" presStyleCnt="6" custScaleX="75132" custScaleY="75132"/>
      <dgm:spPr/>
    </dgm:pt>
    <dgm:pt modelId="{4FFFE836-E988-4A62-AFD4-AD9AD496D957}" type="pres">
      <dgm:prSet presAssocID="{97956DCF-D865-4A1B-9EC9-060F4CBC28B1}" presName="c6text" presStyleLbl="node1" presStyleIdx="5" presStyleCnt="6">
        <dgm:presLayoutVars>
          <dgm:bulletEnabled val="1"/>
        </dgm:presLayoutVars>
      </dgm:prSet>
      <dgm:spPr/>
    </dgm:pt>
  </dgm:ptLst>
  <dgm:cxnLst>
    <dgm:cxn modelId="{D5823415-669B-472B-A28D-8222E17C2D9A}" srcId="{97956DCF-D865-4A1B-9EC9-060F4CBC28B1}" destId="{D1A586EF-749B-463C-9C3C-540AFE262C02}" srcOrd="2" destOrd="0" parTransId="{F13A2F3F-A8DF-4B99-B9A9-C42214AF1F7F}" sibTransId="{766DC306-2466-41EB-8523-C5F702182997}"/>
    <dgm:cxn modelId="{CCFF9A27-123C-4DBC-8BD8-D8F84026228E}" srcId="{97956DCF-D865-4A1B-9EC9-060F4CBC28B1}" destId="{F1B14479-0102-4CF3-8F5A-68630A709C8F}" srcOrd="0" destOrd="0" parTransId="{3F64CB29-F45A-44CC-9C1C-2D7DAB6D760F}" sibTransId="{D2F69F1C-1162-4C06-81AB-3238CFDA94E1}"/>
    <dgm:cxn modelId="{76127541-842C-4C08-91F8-5FDB62D32473}" type="presOf" srcId="{31F54C6B-43C7-4F8F-BA6F-0E80BA07F7B8}" destId="{FF953538-CB10-4D0F-9A74-278167941351}" srcOrd="1" destOrd="0" presId="urn:microsoft.com/office/officeart/2005/8/layout/venn2"/>
    <dgm:cxn modelId="{5E933F42-6D56-4A44-8ED2-48FF31F04960}" srcId="{97956DCF-D865-4A1B-9EC9-060F4CBC28B1}" destId="{0D3AFB0B-B90C-418C-BAF7-8C272DD7FEE4}" srcOrd="5" destOrd="0" parTransId="{28D24D6B-1C51-40DD-8DF1-E7F9AE168429}" sibTransId="{90872ACF-EBDD-4D24-8CF6-CFF36F371612}"/>
    <dgm:cxn modelId="{6B80226C-245A-4B10-87BB-2A5B01053AB7}" type="presOf" srcId="{1ADD111A-C8F8-43DA-9992-5B9831523E5E}" destId="{DA06FB9D-91F5-4096-B717-DC2B3AC0890C}" srcOrd="0" destOrd="0" presId="urn:microsoft.com/office/officeart/2005/8/layout/venn2"/>
    <dgm:cxn modelId="{D40AB56F-783D-4241-AA20-3CFB74A0F69D}" srcId="{97956DCF-D865-4A1B-9EC9-060F4CBC28B1}" destId="{E17B2A85-4AEC-4D4C-817F-2692B2269E51}" srcOrd="3" destOrd="0" parTransId="{4F9E7559-ECB6-4E5A-9E70-610B7BE39098}" sibTransId="{71694251-EA7F-4EFA-8DF2-86CD1A02114F}"/>
    <dgm:cxn modelId="{70A7B472-7F64-4E5D-BFAA-02642D3FF3DF}" type="presOf" srcId="{D1A586EF-749B-463C-9C3C-540AFE262C02}" destId="{356AA970-9881-4CF1-B037-45015D070BA5}" srcOrd="0" destOrd="0" presId="urn:microsoft.com/office/officeart/2005/8/layout/venn2"/>
    <dgm:cxn modelId="{C33B2E88-5C6F-4A66-B0E5-B19394308148}" type="presOf" srcId="{1ADD111A-C8F8-43DA-9992-5B9831523E5E}" destId="{FE6DA66E-B97B-4933-AC22-07C2A91D6BAF}" srcOrd="1" destOrd="0" presId="urn:microsoft.com/office/officeart/2005/8/layout/venn2"/>
    <dgm:cxn modelId="{B46CE693-193D-4711-8B9D-EC631172E840}" type="presOf" srcId="{97956DCF-D865-4A1B-9EC9-060F4CBC28B1}" destId="{7C12B015-763D-4BF5-9C98-9D091A04C939}" srcOrd="0" destOrd="0" presId="urn:microsoft.com/office/officeart/2005/8/layout/venn2"/>
    <dgm:cxn modelId="{0775F0A2-1EF5-474C-BB6A-8891210B094C}" type="presOf" srcId="{0D3AFB0B-B90C-418C-BAF7-8C272DD7FEE4}" destId="{B8B075E0-0B82-4E18-9280-223A33F0127B}" srcOrd="0" destOrd="0" presId="urn:microsoft.com/office/officeart/2005/8/layout/venn2"/>
    <dgm:cxn modelId="{F93807C1-B188-4E2C-AFA0-BF73274E55EC}" type="presOf" srcId="{D1A586EF-749B-463C-9C3C-540AFE262C02}" destId="{3239BB55-17CD-4BC0-9C4F-36F2F69D94E7}" srcOrd="1" destOrd="0" presId="urn:microsoft.com/office/officeart/2005/8/layout/venn2"/>
    <dgm:cxn modelId="{F1C641C1-7FFC-4C00-8771-A6C1884BF120}" srcId="{97956DCF-D865-4A1B-9EC9-060F4CBC28B1}" destId="{1ADD111A-C8F8-43DA-9992-5B9831523E5E}" srcOrd="1" destOrd="0" parTransId="{F64E257A-F061-46B8-92AB-08E0C9CC0E1D}" sibTransId="{D11D7F1C-ABA6-42DB-BADD-2B454877624A}"/>
    <dgm:cxn modelId="{D3A3FACD-8DFD-4863-BF6A-C84EFE1FD857}" type="presOf" srcId="{0D3AFB0B-B90C-418C-BAF7-8C272DD7FEE4}" destId="{4FFFE836-E988-4A62-AFD4-AD9AD496D957}" srcOrd="1" destOrd="0" presId="urn:microsoft.com/office/officeart/2005/8/layout/venn2"/>
    <dgm:cxn modelId="{7D5136D0-6AF4-4F49-B513-80FEF679838A}" type="presOf" srcId="{F1B14479-0102-4CF3-8F5A-68630A709C8F}" destId="{7E76A627-8092-409A-B4D1-A6532EE2A465}" srcOrd="0" destOrd="0" presId="urn:microsoft.com/office/officeart/2005/8/layout/venn2"/>
    <dgm:cxn modelId="{279597D2-B686-4FA9-B0E2-28867DE4FA1B}" type="presOf" srcId="{F1B14479-0102-4CF3-8F5A-68630A709C8F}" destId="{94AC2C57-BE99-4115-8009-8FF2528A5C2E}" srcOrd="1" destOrd="0" presId="urn:microsoft.com/office/officeart/2005/8/layout/venn2"/>
    <dgm:cxn modelId="{09C095D3-6846-4E21-B3B5-7050C83A8656}" type="presOf" srcId="{E17B2A85-4AEC-4D4C-817F-2692B2269E51}" destId="{57859CD2-1B5C-494E-A970-587E5F875FFE}" srcOrd="1" destOrd="0" presId="urn:microsoft.com/office/officeart/2005/8/layout/venn2"/>
    <dgm:cxn modelId="{5DCC9BF1-C5C9-4BBE-97EA-BB96F5DE5A1B}" type="presOf" srcId="{31F54C6B-43C7-4F8F-BA6F-0E80BA07F7B8}" destId="{C48554C3-F224-435B-A018-F317C0C8226A}" srcOrd="0" destOrd="0" presId="urn:microsoft.com/office/officeart/2005/8/layout/venn2"/>
    <dgm:cxn modelId="{5A409CF4-D66E-4EDF-87C5-76261F85BF39}" type="presOf" srcId="{E17B2A85-4AEC-4D4C-817F-2692B2269E51}" destId="{93458CC4-43EA-4503-A127-9E2E26007276}" srcOrd="0" destOrd="0" presId="urn:microsoft.com/office/officeart/2005/8/layout/venn2"/>
    <dgm:cxn modelId="{0FFFE3FE-04B4-4F33-809C-5E0EE3902327}" srcId="{97956DCF-D865-4A1B-9EC9-060F4CBC28B1}" destId="{31F54C6B-43C7-4F8F-BA6F-0E80BA07F7B8}" srcOrd="4" destOrd="0" parTransId="{8F43CB19-5B42-464D-A200-8358B920529F}" sibTransId="{9D61E9DA-2CEA-486D-A206-C603DACD6AAD}"/>
    <dgm:cxn modelId="{484A226C-290A-4983-AC39-69F8F4794553}" type="presParOf" srcId="{7C12B015-763D-4BF5-9C98-9D091A04C939}" destId="{C7582207-4586-4DBC-9EF4-E1BA9F259BBE}" srcOrd="0" destOrd="0" presId="urn:microsoft.com/office/officeart/2005/8/layout/venn2"/>
    <dgm:cxn modelId="{DECE7D76-25F4-42AA-88F4-8303D151E6BC}" type="presParOf" srcId="{C7582207-4586-4DBC-9EF4-E1BA9F259BBE}" destId="{7E76A627-8092-409A-B4D1-A6532EE2A465}" srcOrd="0" destOrd="0" presId="urn:microsoft.com/office/officeart/2005/8/layout/venn2"/>
    <dgm:cxn modelId="{5036C9F2-A6EF-467F-99EC-F3A0C1A5A8C7}" type="presParOf" srcId="{C7582207-4586-4DBC-9EF4-E1BA9F259BBE}" destId="{94AC2C57-BE99-4115-8009-8FF2528A5C2E}" srcOrd="1" destOrd="0" presId="urn:microsoft.com/office/officeart/2005/8/layout/venn2"/>
    <dgm:cxn modelId="{F8BBFAC7-3608-41C9-A39A-E90F47B483AD}" type="presParOf" srcId="{7C12B015-763D-4BF5-9C98-9D091A04C939}" destId="{CF0D70DE-E098-4167-AE99-FD4AF4D8B68E}" srcOrd="1" destOrd="0" presId="urn:microsoft.com/office/officeart/2005/8/layout/venn2"/>
    <dgm:cxn modelId="{9AF02B37-2C53-4954-8FB8-A94D8B354041}" type="presParOf" srcId="{CF0D70DE-E098-4167-AE99-FD4AF4D8B68E}" destId="{DA06FB9D-91F5-4096-B717-DC2B3AC0890C}" srcOrd="0" destOrd="0" presId="urn:microsoft.com/office/officeart/2005/8/layout/venn2"/>
    <dgm:cxn modelId="{F4D52A3F-9CCC-4ED1-AE82-E32460F1AF6B}" type="presParOf" srcId="{CF0D70DE-E098-4167-AE99-FD4AF4D8B68E}" destId="{FE6DA66E-B97B-4933-AC22-07C2A91D6BAF}" srcOrd="1" destOrd="0" presId="urn:microsoft.com/office/officeart/2005/8/layout/venn2"/>
    <dgm:cxn modelId="{91F77F9B-6480-4F13-A85D-B1DC08CA8463}" type="presParOf" srcId="{7C12B015-763D-4BF5-9C98-9D091A04C939}" destId="{2CDADB5D-0114-4AE3-86E2-C9A31831642B}" srcOrd="2" destOrd="0" presId="urn:microsoft.com/office/officeart/2005/8/layout/venn2"/>
    <dgm:cxn modelId="{BA1E55C1-4475-4AD6-8AFF-3DD30AFAEEBD}" type="presParOf" srcId="{2CDADB5D-0114-4AE3-86E2-C9A31831642B}" destId="{356AA970-9881-4CF1-B037-45015D070BA5}" srcOrd="0" destOrd="0" presId="urn:microsoft.com/office/officeart/2005/8/layout/venn2"/>
    <dgm:cxn modelId="{FCFA391B-F135-415C-B5EB-9E5DAB4EF60A}" type="presParOf" srcId="{2CDADB5D-0114-4AE3-86E2-C9A31831642B}" destId="{3239BB55-17CD-4BC0-9C4F-36F2F69D94E7}" srcOrd="1" destOrd="0" presId="urn:microsoft.com/office/officeart/2005/8/layout/venn2"/>
    <dgm:cxn modelId="{538F1187-38CB-4702-8E44-E8DB0371D049}" type="presParOf" srcId="{7C12B015-763D-4BF5-9C98-9D091A04C939}" destId="{A8F237BD-8891-43D7-A992-71FB471AB5A7}" srcOrd="3" destOrd="0" presId="urn:microsoft.com/office/officeart/2005/8/layout/venn2"/>
    <dgm:cxn modelId="{CA4FCCA3-AA78-4958-A36F-C0402DA710CD}" type="presParOf" srcId="{A8F237BD-8891-43D7-A992-71FB471AB5A7}" destId="{93458CC4-43EA-4503-A127-9E2E26007276}" srcOrd="0" destOrd="0" presId="urn:microsoft.com/office/officeart/2005/8/layout/venn2"/>
    <dgm:cxn modelId="{027C5310-F4AD-4F92-8E91-37429019727E}" type="presParOf" srcId="{A8F237BD-8891-43D7-A992-71FB471AB5A7}" destId="{57859CD2-1B5C-494E-A970-587E5F875FFE}" srcOrd="1" destOrd="0" presId="urn:microsoft.com/office/officeart/2005/8/layout/venn2"/>
    <dgm:cxn modelId="{18C8739A-11C6-4E72-B03F-321AB45C4459}" type="presParOf" srcId="{7C12B015-763D-4BF5-9C98-9D091A04C939}" destId="{CEB1297F-45C2-40F1-976E-0A8BA93D8E2B}" srcOrd="4" destOrd="0" presId="urn:microsoft.com/office/officeart/2005/8/layout/venn2"/>
    <dgm:cxn modelId="{2227F3BD-1E0F-475D-A783-DBC2927316EF}" type="presParOf" srcId="{CEB1297F-45C2-40F1-976E-0A8BA93D8E2B}" destId="{C48554C3-F224-435B-A018-F317C0C8226A}" srcOrd="0" destOrd="0" presId="urn:microsoft.com/office/officeart/2005/8/layout/venn2"/>
    <dgm:cxn modelId="{6595642F-70E3-432D-B0BE-7612FB8C4F9C}" type="presParOf" srcId="{CEB1297F-45C2-40F1-976E-0A8BA93D8E2B}" destId="{FF953538-CB10-4D0F-9A74-278167941351}" srcOrd="1" destOrd="0" presId="urn:microsoft.com/office/officeart/2005/8/layout/venn2"/>
    <dgm:cxn modelId="{598DB183-EFA9-4C96-A57F-C02F89010B3C}" type="presParOf" srcId="{7C12B015-763D-4BF5-9C98-9D091A04C939}" destId="{86FBA323-FE1B-4187-BEA4-3C1F31F31C8A}" srcOrd="5" destOrd="0" presId="urn:microsoft.com/office/officeart/2005/8/layout/venn2"/>
    <dgm:cxn modelId="{72AF40B3-82AB-4FD3-992E-2BAAB21A3857}" type="presParOf" srcId="{86FBA323-FE1B-4187-BEA4-3C1F31F31C8A}" destId="{B8B075E0-0B82-4E18-9280-223A33F0127B}" srcOrd="0" destOrd="0" presId="urn:microsoft.com/office/officeart/2005/8/layout/venn2"/>
    <dgm:cxn modelId="{AF06C4DC-099E-432E-B515-1B0872AC7EB6}" type="presParOf" srcId="{86FBA323-FE1B-4187-BEA4-3C1F31F31C8A}" destId="{4FFFE836-E988-4A62-AFD4-AD9AD496D957}" srcOrd="1" destOrd="0" presId="urn:microsoft.com/office/officeart/2005/8/layout/venn2"/>
  </dgm:cxnLst>
  <dgm:bg/>
  <dgm:whole/>
  <dgm:extLst>
    <a:ext uri="http://schemas.microsoft.com/office/drawing/2008/diagram">
      <dsp:dataModelExt xmlns:dsp="http://schemas.microsoft.com/office/drawing/2008/diagram" relId="rId18"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28452C17-4B5C-4084-8359-99ACFFD756A5}">
      <dsp:nvSpPr>
        <dsp:cNvPr id="0" name=""/>
        <dsp:cNvSpPr/>
      </dsp:nvSpPr>
      <dsp:spPr>
        <a:xfrm>
          <a:off x="0" y="211663"/>
          <a:ext cx="5261955" cy="327600"/>
        </a:xfrm>
        <a:prstGeom prst="rect">
          <a:avLst/>
        </a:prstGeom>
        <a:solidFill>
          <a:schemeClr val="lt1">
            <a:alpha val="90000"/>
            <a:hueOff val="0"/>
            <a:satOff val="0"/>
            <a:lumOff val="0"/>
            <a:alphaOff val="0"/>
          </a:schemeClr>
        </a:solidFill>
        <a:ln w="12700" cap="flat" cmpd="sng" algn="ctr">
          <a:solidFill>
            <a:schemeClr val="accent1">
              <a:alpha val="9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A3B8CAC7-A1BF-4B3D-B6D6-AE9008C941B3}">
      <dsp:nvSpPr>
        <dsp:cNvPr id="0" name=""/>
        <dsp:cNvSpPr/>
      </dsp:nvSpPr>
      <dsp:spPr>
        <a:xfrm>
          <a:off x="263097" y="19783"/>
          <a:ext cx="3683369" cy="383760"/>
        </a:xfrm>
        <a:prstGeom prst="roundRect">
          <a:avLst/>
        </a:prstGeom>
        <a:solidFill>
          <a:schemeClr val="accent1">
            <a:alpha val="90000"/>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39223" tIns="0" rIns="139223" bIns="0" numCol="1" spcCol="1270" anchor="ctr" anchorCtr="0">
          <a:noAutofit/>
        </a:bodyPr>
        <a:lstStyle/>
        <a:p>
          <a:pPr marL="0" lvl="0" indent="0" algn="l" defTabSz="577850" rtl="1">
            <a:lnSpc>
              <a:spcPct val="90000"/>
            </a:lnSpc>
            <a:spcBef>
              <a:spcPct val="0"/>
            </a:spcBef>
            <a:spcAft>
              <a:spcPct val="35000"/>
            </a:spcAft>
            <a:buNone/>
          </a:pPr>
          <a:r>
            <a:rPr lang="en-US" sz="1300" kern="1200"/>
            <a:t>Chapter 1: Introduction </a:t>
          </a:r>
          <a:endParaRPr lang="ar-SA" sz="1300" kern="1200"/>
        </a:p>
      </dsp:txBody>
      <dsp:txXfrm>
        <a:off x="281831" y="38517"/>
        <a:ext cx="3645901" cy="346292"/>
      </dsp:txXfrm>
    </dsp:sp>
    <dsp:sp modelId="{F515B8CA-6F07-4C88-A326-E656020CE881}">
      <dsp:nvSpPr>
        <dsp:cNvPr id="0" name=""/>
        <dsp:cNvSpPr/>
      </dsp:nvSpPr>
      <dsp:spPr>
        <a:xfrm>
          <a:off x="0" y="801343"/>
          <a:ext cx="5261955" cy="327600"/>
        </a:xfrm>
        <a:prstGeom prst="rect">
          <a:avLst/>
        </a:prstGeom>
        <a:solidFill>
          <a:schemeClr val="lt1">
            <a:alpha val="90000"/>
            <a:hueOff val="0"/>
            <a:satOff val="0"/>
            <a:lumOff val="0"/>
            <a:alphaOff val="0"/>
          </a:schemeClr>
        </a:solidFill>
        <a:ln w="12700" cap="flat" cmpd="sng" algn="ctr">
          <a:solidFill>
            <a:schemeClr val="accent1">
              <a:alpha val="90000"/>
              <a:hueOff val="0"/>
              <a:satOff val="0"/>
              <a:lumOff val="0"/>
              <a:alphaOff val="-10000"/>
            </a:schemeClr>
          </a:solidFill>
          <a:prstDash val="solid"/>
          <a:miter lim="800000"/>
        </a:ln>
        <a:effectLst/>
      </dsp:spPr>
      <dsp:style>
        <a:lnRef idx="2">
          <a:scrgbClr r="0" g="0" b="0"/>
        </a:lnRef>
        <a:fillRef idx="1">
          <a:scrgbClr r="0" g="0" b="0"/>
        </a:fillRef>
        <a:effectRef idx="0">
          <a:scrgbClr r="0" g="0" b="0"/>
        </a:effectRef>
        <a:fontRef idx="minor"/>
      </dsp:style>
    </dsp:sp>
    <dsp:sp modelId="{C01F1848-2AD3-4977-8D0D-B88CAC8A0C61}">
      <dsp:nvSpPr>
        <dsp:cNvPr id="0" name=""/>
        <dsp:cNvSpPr/>
      </dsp:nvSpPr>
      <dsp:spPr>
        <a:xfrm>
          <a:off x="263097" y="609463"/>
          <a:ext cx="3683369" cy="383760"/>
        </a:xfrm>
        <a:prstGeom prst="roundRect">
          <a:avLst/>
        </a:prstGeom>
        <a:solidFill>
          <a:schemeClr val="accent1">
            <a:alpha val="90000"/>
            <a:hueOff val="0"/>
            <a:satOff val="0"/>
            <a:lumOff val="0"/>
            <a:alphaOff val="-1000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39223" tIns="0" rIns="139223" bIns="0" numCol="1" spcCol="1270" anchor="ctr" anchorCtr="0">
          <a:noAutofit/>
        </a:bodyPr>
        <a:lstStyle/>
        <a:p>
          <a:pPr marL="0" lvl="0" indent="0" algn="l" defTabSz="577850" rtl="1">
            <a:lnSpc>
              <a:spcPct val="90000"/>
            </a:lnSpc>
            <a:spcBef>
              <a:spcPct val="0"/>
            </a:spcBef>
            <a:spcAft>
              <a:spcPct val="35000"/>
            </a:spcAft>
            <a:buNone/>
          </a:pPr>
          <a:r>
            <a:rPr lang="en-US" sz="1300" kern="1200"/>
            <a:t>Chapter 2: Literature Review</a:t>
          </a:r>
          <a:endParaRPr lang="ar-SA" sz="1300" kern="1200"/>
        </a:p>
      </dsp:txBody>
      <dsp:txXfrm>
        <a:off x="281831" y="628197"/>
        <a:ext cx="3645901" cy="346292"/>
      </dsp:txXfrm>
    </dsp:sp>
    <dsp:sp modelId="{534FA3B3-820E-43EE-B6BB-3F21ED06CF30}">
      <dsp:nvSpPr>
        <dsp:cNvPr id="0" name=""/>
        <dsp:cNvSpPr/>
      </dsp:nvSpPr>
      <dsp:spPr>
        <a:xfrm>
          <a:off x="0" y="1391024"/>
          <a:ext cx="5261955" cy="327600"/>
        </a:xfrm>
        <a:prstGeom prst="rect">
          <a:avLst/>
        </a:prstGeom>
        <a:solidFill>
          <a:schemeClr val="lt1">
            <a:alpha val="90000"/>
            <a:hueOff val="0"/>
            <a:satOff val="0"/>
            <a:lumOff val="0"/>
            <a:alphaOff val="0"/>
          </a:schemeClr>
        </a:solidFill>
        <a:ln w="12700" cap="flat" cmpd="sng" algn="ctr">
          <a:solidFill>
            <a:schemeClr val="accent1">
              <a:alpha val="90000"/>
              <a:hueOff val="0"/>
              <a:satOff val="0"/>
              <a:lumOff val="0"/>
              <a:alphaOff val="-20000"/>
            </a:schemeClr>
          </a:solidFill>
          <a:prstDash val="solid"/>
          <a:miter lim="800000"/>
        </a:ln>
        <a:effectLst/>
      </dsp:spPr>
      <dsp:style>
        <a:lnRef idx="2">
          <a:scrgbClr r="0" g="0" b="0"/>
        </a:lnRef>
        <a:fillRef idx="1">
          <a:scrgbClr r="0" g="0" b="0"/>
        </a:fillRef>
        <a:effectRef idx="0">
          <a:scrgbClr r="0" g="0" b="0"/>
        </a:effectRef>
        <a:fontRef idx="minor"/>
      </dsp:style>
    </dsp:sp>
    <dsp:sp modelId="{CBB486D9-74F1-4C67-9CBE-8E12362A3961}">
      <dsp:nvSpPr>
        <dsp:cNvPr id="0" name=""/>
        <dsp:cNvSpPr/>
      </dsp:nvSpPr>
      <dsp:spPr>
        <a:xfrm>
          <a:off x="263097" y="1199144"/>
          <a:ext cx="3683369" cy="383760"/>
        </a:xfrm>
        <a:prstGeom prst="roundRect">
          <a:avLst/>
        </a:prstGeom>
        <a:solidFill>
          <a:schemeClr val="accent1">
            <a:alpha val="90000"/>
            <a:hueOff val="0"/>
            <a:satOff val="0"/>
            <a:lumOff val="0"/>
            <a:alphaOff val="-2000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39223" tIns="0" rIns="139223" bIns="0" numCol="1" spcCol="1270" anchor="ctr" anchorCtr="0">
          <a:noAutofit/>
        </a:bodyPr>
        <a:lstStyle/>
        <a:p>
          <a:pPr marL="0" lvl="0" indent="0" algn="l" defTabSz="577850" rtl="1">
            <a:lnSpc>
              <a:spcPct val="90000"/>
            </a:lnSpc>
            <a:spcBef>
              <a:spcPct val="0"/>
            </a:spcBef>
            <a:spcAft>
              <a:spcPct val="35000"/>
            </a:spcAft>
            <a:buNone/>
          </a:pPr>
          <a:r>
            <a:rPr lang="en-US" sz="1300" kern="1200"/>
            <a:t>Chapter 3: Research Methodology </a:t>
          </a:r>
          <a:endParaRPr lang="ar-SA" sz="1300" kern="1200"/>
        </a:p>
      </dsp:txBody>
      <dsp:txXfrm>
        <a:off x="281831" y="1217878"/>
        <a:ext cx="3645901" cy="346292"/>
      </dsp:txXfrm>
    </dsp:sp>
    <dsp:sp modelId="{63BF7C90-3D3E-4037-8C70-D39F60C2B7AB}">
      <dsp:nvSpPr>
        <dsp:cNvPr id="0" name=""/>
        <dsp:cNvSpPr/>
      </dsp:nvSpPr>
      <dsp:spPr>
        <a:xfrm>
          <a:off x="0" y="1980704"/>
          <a:ext cx="5261955" cy="327600"/>
        </a:xfrm>
        <a:prstGeom prst="rect">
          <a:avLst/>
        </a:prstGeom>
        <a:solidFill>
          <a:schemeClr val="lt1">
            <a:alpha val="90000"/>
            <a:hueOff val="0"/>
            <a:satOff val="0"/>
            <a:lumOff val="0"/>
            <a:alphaOff val="0"/>
          </a:schemeClr>
        </a:solidFill>
        <a:ln w="12700" cap="flat" cmpd="sng" algn="ctr">
          <a:solidFill>
            <a:schemeClr val="accent1">
              <a:alpha val="90000"/>
              <a:hueOff val="0"/>
              <a:satOff val="0"/>
              <a:lumOff val="0"/>
              <a:alphaOff val="-30000"/>
            </a:schemeClr>
          </a:solidFill>
          <a:prstDash val="solid"/>
          <a:miter lim="800000"/>
        </a:ln>
        <a:effectLst/>
      </dsp:spPr>
      <dsp:style>
        <a:lnRef idx="2">
          <a:scrgbClr r="0" g="0" b="0"/>
        </a:lnRef>
        <a:fillRef idx="1">
          <a:scrgbClr r="0" g="0" b="0"/>
        </a:fillRef>
        <a:effectRef idx="0">
          <a:scrgbClr r="0" g="0" b="0"/>
        </a:effectRef>
        <a:fontRef idx="minor"/>
      </dsp:style>
    </dsp:sp>
    <dsp:sp modelId="{C898AD08-5983-4D5C-9675-2AA74097FCE5}">
      <dsp:nvSpPr>
        <dsp:cNvPr id="0" name=""/>
        <dsp:cNvSpPr/>
      </dsp:nvSpPr>
      <dsp:spPr>
        <a:xfrm>
          <a:off x="263097" y="1788824"/>
          <a:ext cx="3683369" cy="383760"/>
        </a:xfrm>
        <a:prstGeom prst="roundRect">
          <a:avLst/>
        </a:prstGeom>
        <a:solidFill>
          <a:schemeClr val="accent1">
            <a:alpha val="90000"/>
            <a:hueOff val="0"/>
            <a:satOff val="0"/>
            <a:lumOff val="0"/>
            <a:alphaOff val="-3000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39223" tIns="0" rIns="139223" bIns="0" numCol="1" spcCol="1270" anchor="ctr" anchorCtr="0">
          <a:noAutofit/>
        </a:bodyPr>
        <a:lstStyle/>
        <a:p>
          <a:pPr marL="0" lvl="0" indent="0" algn="l" defTabSz="577850" rtl="1">
            <a:lnSpc>
              <a:spcPct val="90000"/>
            </a:lnSpc>
            <a:spcBef>
              <a:spcPct val="0"/>
            </a:spcBef>
            <a:spcAft>
              <a:spcPct val="35000"/>
            </a:spcAft>
            <a:buNone/>
          </a:pPr>
          <a:r>
            <a:rPr lang="en-US" sz="1300" kern="1200"/>
            <a:t>Chapter 4: Statistical Analysis</a:t>
          </a:r>
          <a:endParaRPr lang="ar-SA" sz="1300" kern="1200"/>
        </a:p>
      </dsp:txBody>
      <dsp:txXfrm>
        <a:off x="281831" y="1807558"/>
        <a:ext cx="3645901" cy="346292"/>
      </dsp:txXfrm>
    </dsp:sp>
    <dsp:sp modelId="{86C25D9D-F51F-471E-B9C1-03CE54EE1B77}">
      <dsp:nvSpPr>
        <dsp:cNvPr id="0" name=""/>
        <dsp:cNvSpPr/>
      </dsp:nvSpPr>
      <dsp:spPr>
        <a:xfrm>
          <a:off x="0" y="2570384"/>
          <a:ext cx="5261955" cy="327600"/>
        </a:xfrm>
        <a:prstGeom prst="rect">
          <a:avLst/>
        </a:prstGeom>
        <a:solidFill>
          <a:schemeClr val="lt1">
            <a:alpha val="90000"/>
            <a:hueOff val="0"/>
            <a:satOff val="0"/>
            <a:lumOff val="0"/>
            <a:alphaOff val="0"/>
          </a:schemeClr>
        </a:solidFill>
        <a:ln w="12700" cap="flat" cmpd="sng" algn="ctr">
          <a:solidFill>
            <a:schemeClr val="accent1">
              <a:alpha val="90000"/>
              <a:hueOff val="0"/>
              <a:satOff val="0"/>
              <a:lumOff val="0"/>
              <a:alphaOff val="-40000"/>
            </a:schemeClr>
          </a:solidFill>
          <a:prstDash val="solid"/>
          <a:miter lim="800000"/>
        </a:ln>
        <a:effectLst/>
      </dsp:spPr>
      <dsp:style>
        <a:lnRef idx="2">
          <a:scrgbClr r="0" g="0" b="0"/>
        </a:lnRef>
        <a:fillRef idx="1">
          <a:scrgbClr r="0" g="0" b="0"/>
        </a:fillRef>
        <a:effectRef idx="0">
          <a:scrgbClr r="0" g="0" b="0"/>
        </a:effectRef>
        <a:fontRef idx="minor"/>
      </dsp:style>
    </dsp:sp>
    <dsp:sp modelId="{EC70A618-EA2D-4250-8F82-9C80E43C9484}">
      <dsp:nvSpPr>
        <dsp:cNvPr id="0" name=""/>
        <dsp:cNvSpPr/>
      </dsp:nvSpPr>
      <dsp:spPr>
        <a:xfrm>
          <a:off x="263097" y="2378504"/>
          <a:ext cx="3683369" cy="383760"/>
        </a:xfrm>
        <a:prstGeom prst="roundRect">
          <a:avLst/>
        </a:prstGeom>
        <a:solidFill>
          <a:schemeClr val="accent1">
            <a:alpha val="90000"/>
            <a:hueOff val="0"/>
            <a:satOff val="0"/>
            <a:lumOff val="0"/>
            <a:alphaOff val="-4000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39223" tIns="0" rIns="139223" bIns="0" numCol="1" spcCol="1270" anchor="ctr" anchorCtr="0">
          <a:noAutofit/>
        </a:bodyPr>
        <a:lstStyle/>
        <a:p>
          <a:pPr marL="0" lvl="0" indent="0" algn="l" defTabSz="577850" rtl="1">
            <a:lnSpc>
              <a:spcPct val="90000"/>
            </a:lnSpc>
            <a:spcBef>
              <a:spcPct val="0"/>
            </a:spcBef>
            <a:spcAft>
              <a:spcPct val="35000"/>
            </a:spcAft>
            <a:buNone/>
          </a:pPr>
          <a:r>
            <a:rPr lang="en-US" sz="1300" kern="1200"/>
            <a:t>Chapter 5: Findings, Discussion and Conclusion</a:t>
          </a:r>
          <a:endParaRPr lang="ar-SA" sz="1300" kern="1200"/>
        </a:p>
      </dsp:txBody>
      <dsp:txXfrm>
        <a:off x="281831" y="2397238"/>
        <a:ext cx="3645901" cy="346292"/>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7E76A627-8092-409A-B4D1-A6532EE2A465}">
      <dsp:nvSpPr>
        <dsp:cNvPr id="0" name=""/>
        <dsp:cNvSpPr/>
      </dsp:nvSpPr>
      <dsp:spPr>
        <a:xfrm>
          <a:off x="237392" y="157727"/>
          <a:ext cx="2212014" cy="2212014"/>
        </a:xfrm>
        <a:prstGeom prst="ellipse">
          <a:avLst/>
        </a:prstGeom>
        <a:solidFill>
          <a:schemeClr val="lt1">
            <a:hueOff val="0"/>
            <a:satOff val="0"/>
            <a:lumOff val="0"/>
            <a:alphaOff val="0"/>
          </a:schemeClr>
        </a:solid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6896" tIns="56896" rIns="56896" bIns="56896" numCol="1" spcCol="1270" anchor="ctr" anchorCtr="0">
          <a:noAutofit/>
        </a:bodyPr>
        <a:lstStyle/>
        <a:p>
          <a:pPr marL="0" lvl="0" indent="0" algn="ctr" defTabSz="355600" rtl="1">
            <a:lnSpc>
              <a:spcPct val="90000"/>
            </a:lnSpc>
            <a:spcBef>
              <a:spcPct val="0"/>
            </a:spcBef>
            <a:spcAft>
              <a:spcPct val="35000"/>
            </a:spcAft>
            <a:buNone/>
          </a:pPr>
          <a:r>
            <a:rPr lang="en-US" sz="800" b="1" kern="1200">
              <a:cs typeface="+mj-cs"/>
            </a:rPr>
            <a:t>Positivist</a:t>
          </a:r>
          <a:endParaRPr lang="ar-SA" sz="800" b="1" kern="1200">
            <a:cs typeface="+mj-cs"/>
          </a:endParaRPr>
        </a:p>
      </dsp:txBody>
      <dsp:txXfrm>
        <a:off x="928646" y="268328"/>
        <a:ext cx="829505" cy="221201"/>
      </dsp:txXfrm>
    </dsp:sp>
    <dsp:sp modelId="{DA06FB9D-91F5-4096-B717-DC2B3AC0890C}">
      <dsp:nvSpPr>
        <dsp:cNvPr id="0" name=""/>
        <dsp:cNvSpPr/>
      </dsp:nvSpPr>
      <dsp:spPr>
        <a:xfrm>
          <a:off x="403293" y="524368"/>
          <a:ext cx="1880211" cy="1880211"/>
        </a:xfrm>
        <a:prstGeom prst="ellipse">
          <a:avLst/>
        </a:prstGeom>
        <a:solidFill>
          <a:schemeClr val="lt1">
            <a:hueOff val="0"/>
            <a:satOff val="0"/>
            <a:lumOff val="0"/>
            <a:alphaOff val="0"/>
          </a:schemeClr>
        </a:solid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6896" tIns="56896" rIns="56896" bIns="56896" numCol="1" spcCol="1270" anchor="ctr" anchorCtr="0">
          <a:noAutofit/>
        </a:bodyPr>
        <a:lstStyle/>
        <a:p>
          <a:pPr marL="0" lvl="0" indent="0" algn="ctr" defTabSz="355600" rtl="1">
            <a:lnSpc>
              <a:spcPct val="90000"/>
            </a:lnSpc>
            <a:spcBef>
              <a:spcPct val="0"/>
            </a:spcBef>
            <a:spcAft>
              <a:spcPct val="35000"/>
            </a:spcAft>
            <a:buNone/>
          </a:pPr>
          <a:r>
            <a:rPr lang="en-US" sz="800" b="1" kern="1200"/>
            <a:t>Deductive</a:t>
          </a:r>
          <a:endParaRPr lang="ar-SA" sz="600" b="1" kern="1200"/>
        </a:p>
      </dsp:txBody>
      <dsp:txXfrm>
        <a:off x="937978" y="632480"/>
        <a:ext cx="810841" cy="216224"/>
      </dsp:txXfrm>
    </dsp:sp>
    <dsp:sp modelId="{356AA970-9881-4CF1-B037-45015D070BA5}">
      <dsp:nvSpPr>
        <dsp:cNvPr id="0" name=""/>
        <dsp:cNvSpPr/>
      </dsp:nvSpPr>
      <dsp:spPr>
        <a:xfrm>
          <a:off x="569194" y="891008"/>
          <a:ext cx="1548409" cy="1548409"/>
        </a:xfrm>
        <a:prstGeom prst="ellipse">
          <a:avLst/>
        </a:prstGeom>
        <a:solidFill>
          <a:schemeClr val="lt1">
            <a:hueOff val="0"/>
            <a:satOff val="0"/>
            <a:lumOff val="0"/>
            <a:alphaOff val="0"/>
          </a:schemeClr>
        </a:solid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6896" tIns="56896" rIns="56896" bIns="56896" numCol="1" spcCol="1270" anchor="ctr" anchorCtr="0">
          <a:noAutofit/>
        </a:bodyPr>
        <a:lstStyle/>
        <a:p>
          <a:pPr marL="0" lvl="0" indent="0" algn="ctr" defTabSz="355600" rtl="1">
            <a:lnSpc>
              <a:spcPct val="90000"/>
            </a:lnSpc>
            <a:spcBef>
              <a:spcPct val="0"/>
            </a:spcBef>
            <a:spcAft>
              <a:spcPct val="35000"/>
            </a:spcAft>
            <a:buNone/>
          </a:pPr>
          <a:r>
            <a:rPr lang="en-US" sz="800" b="1" kern="1200"/>
            <a:t>Survey</a:t>
          </a:r>
          <a:endParaRPr lang="ar-SA" sz="600" b="1" kern="1200"/>
        </a:p>
      </dsp:txBody>
      <dsp:txXfrm>
        <a:off x="942748" y="997848"/>
        <a:ext cx="801302" cy="213680"/>
      </dsp:txXfrm>
    </dsp:sp>
    <dsp:sp modelId="{93458CC4-43EA-4503-A127-9E2E26007276}">
      <dsp:nvSpPr>
        <dsp:cNvPr id="0" name=""/>
        <dsp:cNvSpPr/>
      </dsp:nvSpPr>
      <dsp:spPr>
        <a:xfrm>
          <a:off x="735095" y="1257648"/>
          <a:ext cx="1216607" cy="1216607"/>
        </a:xfrm>
        <a:prstGeom prst="ellipse">
          <a:avLst/>
        </a:prstGeom>
        <a:solidFill>
          <a:schemeClr val="lt1">
            <a:hueOff val="0"/>
            <a:satOff val="0"/>
            <a:lumOff val="0"/>
            <a:alphaOff val="0"/>
          </a:schemeClr>
        </a:solid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6896" tIns="56896" rIns="56896" bIns="56896" numCol="1" spcCol="1270" anchor="ctr" anchorCtr="0">
          <a:noAutofit/>
        </a:bodyPr>
        <a:lstStyle/>
        <a:p>
          <a:pPr marL="0" lvl="0" indent="0" algn="ctr" defTabSz="355600" rtl="1">
            <a:lnSpc>
              <a:spcPct val="90000"/>
            </a:lnSpc>
            <a:spcBef>
              <a:spcPct val="0"/>
            </a:spcBef>
            <a:spcAft>
              <a:spcPct val="35000"/>
            </a:spcAft>
            <a:buNone/>
          </a:pPr>
          <a:r>
            <a:rPr lang="en-US" sz="800" b="1" kern="1200"/>
            <a:t>Quantitative</a:t>
          </a:r>
          <a:endParaRPr lang="ar-SA" sz="800" b="1" kern="1200"/>
        </a:p>
      </dsp:txBody>
      <dsp:txXfrm>
        <a:off x="1014915" y="1367143"/>
        <a:ext cx="656968" cy="218989"/>
      </dsp:txXfrm>
    </dsp:sp>
    <dsp:sp modelId="{C48554C3-F224-435B-A018-F317C0C8226A}">
      <dsp:nvSpPr>
        <dsp:cNvPr id="0" name=""/>
        <dsp:cNvSpPr/>
      </dsp:nvSpPr>
      <dsp:spPr>
        <a:xfrm>
          <a:off x="911124" y="1629353"/>
          <a:ext cx="884805" cy="884805"/>
        </a:xfrm>
        <a:prstGeom prst="ellipse">
          <a:avLst/>
        </a:prstGeom>
        <a:solidFill>
          <a:schemeClr val="lt1">
            <a:hueOff val="0"/>
            <a:satOff val="0"/>
            <a:lumOff val="0"/>
            <a:alphaOff val="0"/>
          </a:schemeClr>
        </a:solid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6896" tIns="56896" rIns="56896" bIns="56896" numCol="1" spcCol="1270" anchor="ctr" anchorCtr="0">
          <a:noAutofit/>
        </a:bodyPr>
        <a:lstStyle/>
        <a:p>
          <a:pPr marL="0" lvl="0" indent="0" algn="ctr" defTabSz="355600" rtl="1">
            <a:lnSpc>
              <a:spcPct val="90000"/>
            </a:lnSpc>
            <a:spcBef>
              <a:spcPct val="0"/>
            </a:spcBef>
            <a:spcAft>
              <a:spcPct val="35000"/>
            </a:spcAft>
            <a:buNone/>
          </a:pPr>
          <a:r>
            <a:rPr lang="en-US" sz="800" b="1" kern="1200"/>
            <a:t>Cross-sectional</a:t>
          </a:r>
          <a:endParaRPr lang="ar-SA" sz="600" b="1" kern="1200"/>
        </a:p>
      </dsp:txBody>
      <dsp:txXfrm>
        <a:off x="1065965" y="1739954"/>
        <a:ext cx="575123" cy="221201"/>
      </dsp:txXfrm>
    </dsp:sp>
    <dsp:sp modelId="{B8B075E0-0B82-4E18-9280-223A33F0127B}">
      <dsp:nvSpPr>
        <dsp:cNvPr id="0" name=""/>
        <dsp:cNvSpPr/>
      </dsp:nvSpPr>
      <dsp:spPr>
        <a:xfrm>
          <a:off x="1092033" y="2016065"/>
          <a:ext cx="502731" cy="502731"/>
        </a:xfrm>
        <a:prstGeom prst="ellipse">
          <a:avLst/>
        </a:prstGeom>
        <a:solidFill>
          <a:schemeClr val="lt1">
            <a:hueOff val="0"/>
            <a:satOff val="0"/>
            <a:lumOff val="0"/>
            <a:alphaOff val="0"/>
          </a:schemeClr>
        </a:solid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5560" tIns="35560" rIns="35560" bIns="35560" numCol="1" spcCol="1270" anchor="ctr" anchorCtr="0">
          <a:noAutofit/>
        </a:bodyPr>
        <a:lstStyle/>
        <a:p>
          <a:pPr marL="0" lvl="0" indent="0" algn="ctr" defTabSz="222250" rtl="0">
            <a:lnSpc>
              <a:spcPct val="90000"/>
            </a:lnSpc>
            <a:spcBef>
              <a:spcPct val="0"/>
            </a:spcBef>
            <a:spcAft>
              <a:spcPct val="35000"/>
            </a:spcAft>
            <a:buNone/>
          </a:pPr>
          <a:r>
            <a:rPr lang="en-US" sz="500" b="1" kern="1200">
              <a:cs typeface="+mj-cs"/>
            </a:rPr>
            <a:t>Statistical analysis of survey results</a:t>
          </a:r>
          <a:endParaRPr lang="ar-SA" sz="500" b="1" kern="1200">
            <a:cs typeface="+mj-cs"/>
          </a:endParaRPr>
        </a:p>
      </dsp:txBody>
      <dsp:txXfrm>
        <a:off x="1165657" y="2141748"/>
        <a:ext cx="355484" cy="251365"/>
      </dsp:txXfrm>
    </dsp:sp>
  </dsp:spTree>
</dsp:drawing>
</file>

<file path=word/diagrams/layout1.xml><?xml version="1.0" encoding="utf-8"?>
<dgm:layoutDef xmlns:dgm="http://schemas.openxmlformats.org/drawingml/2006/diagram" xmlns:a="http://schemas.openxmlformats.org/drawingml/2006/main" uniqueId="urn:microsoft.com/office/officeart/2005/8/layout/list1">
  <dgm:title val=""/>
  <dgm:desc val=""/>
  <dgm:catLst>
    <dgm:cat type="list" pri="4000"/>
  </dgm:catLst>
  <dgm:sampData>
    <dgm:dataModel>
      <dgm:ptLst>
        <dgm:pt modelId="0" type="doc"/>
        <dgm:pt modelId="1">
          <dgm:prSet phldr="1"/>
        </dgm:pt>
        <dgm:pt modelId="2">
          <dgm:prSet phldr="1"/>
        </dgm:pt>
        <dgm:pt modelId="3">
          <dgm:prSet phldr="1"/>
        </dgm:pt>
      </dgm:ptLst>
      <dgm:cxnLst>
        <dgm:cxn modelId="4" srcId="0" destId="1" srcOrd="0" destOrd="0"/>
        <dgm:cxn modelId="5" srcId="0" destId="2" srcOrd="1" destOrd="0"/>
        <dgm:cxn modelId="6" srcId="0" destId="3" srcOrd="2" destOrd="0"/>
      </dgm:cxnLst>
      <dgm:bg/>
      <dgm:whole/>
    </dgm:dataModel>
  </dgm:sampData>
  <dgm:styleData>
    <dgm:dataModel>
      <dgm:ptLst>
        <dgm:pt modelId="0" type="doc"/>
        <dgm:pt modelId="1"/>
        <dgm:pt modelId="2"/>
      </dgm:ptLst>
      <dgm:cxnLst>
        <dgm:cxn modelId="4" srcId="0" destId="1" srcOrd="0" destOrd="0"/>
        <dgm:cxn modelId="5"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linear">
    <dgm:varLst>
      <dgm:dir/>
      <dgm:animLvl val="lvl"/>
      <dgm:resizeHandles val="exact"/>
    </dgm:varLst>
    <dgm:choose name="Name0">
      <dgm:if name="Name1" func="var" arg="dir" op="equ" val="norm">
        <dgm:alg type="lin">
          <dgm:param type="linDir" val="fromT"/>
          <dgm:param type="vertAlign" val="mid"/>
          <dgm:param type="horzAlign" val="l"/>
          <dgm:param type="nodeHorzAlign" val="l"/>
        </dgm:alg>
      </dgm:if>
      <dgm:else name="Name2">
        <dgm:alg type="lin">
          <dgm:param type="linDir" val="fromT"/>
          <dgm:param type="vertAlign" val="mid"/>
          <dgm:param type="horzAlign" val="r"/>
          <dgm:param type="nodeHorzAlign" val="r"/>
        </dgm:alg>
      </dgm:else>
    </dgm:choose>
    <dgm:shape xmlns:r="http://schemas.openxmlformats.org/officeDocument/2006/relationships" r:blip="">
      <dgm:adjLst/>
    </dgm:shape>
    <dgm:presOf/>
    <dgm:constrLst>
      <dgm:constr type="w" for="ch" forName="parentLin" refType="w"/>
      <dgm:constr type="h" for="ch" forName="parentLin" val="INF"/>
      <dgm:constr type="w" for="des" forName="parentLeftMargin" refType="w" fact="0.05"/>
      <dgm:constr type="w" for="des" forName="parentText" refType="w" fact="0.7"/>
      <dgm:constr type="h" for="des" forName="parentText" refType="primFontSz" refFor="des" refForName="parentText" fact="0.82"/>
      <dgm:constr type="h" for="ch" forName="negativeSpace" refType="primFontSz" refFor="des" refForName="parentText" fact="-0.41"/>
      <dgm:constr type="h" for="ch" forName="negativeSpace" refType="h" refFor="des" refForName="parentText" op="lte" fact="-0.82"/>
      <dgm:constr type="h" for="ch" forName="negativeSpace" refType="h" refFor="des" refForName="parentText" op="gte" fact="-0.82"/>
      <dgm:constr type="w" for="ch" forName="childText" refType="w"/>
      <dgm:constr type="h" for="ch" forName="childText" refType="primFontSz" refFor="des" refForName="parentText" fact="0.7"/>
      <dgm:constr type="primFontSz" for="des" forName="parentText" val="65"/>
      <dgm:constr type="primFontSz" for="ch" forName="childText" refType="primFontSz" refFor="des" refForName="parentText"/>
      <dgm:constr type="tMarg" for="ch" forName="childText" refType="primFontSz" refFor="des" refForName="parentText" fact="1.64"/>
      <dgm:constr type="tMarg" for="ch" forName="childText" refType="h" refFor="des" refForName="parentText" op="lte" fact="3.28"/>
      <dgm:constr type="tMarg" for="ch" forName="childText" refType="h" refFor="des" refForName="parentText" op="gte" fact="3.28"/>
      <dgm:constr type="lMarg" for="ch" forName="childText" refType="w" fact="0.22"/>
      <dgm:constr type="rMarg" for="ch" forName="childText" refType="lMarg" refFor="ch" refForName="childText"/>
      <dgm:constr type="lMarg" for="des" forName="parentText" refType="w" fact="0.075"/>
      <dgm:constr type="rMarg" for="des" forName="parentText" refType="lMarg" refFor="des" refForName="parentText"/>
      <dgm:constr type="h" for="ch" forName="spaceBetweenRectangles" refType="primFontSz" refFor="des" refForName="parentText" fact="0.15"/>
    </dgm:constrLst>
    <dgm:ruleLst>
      <dgm:rule type="primFontSz" for="des" forName="parentText" val="5" fact="NaN" max="NaN"/>
    </dgm:ruleLst>
    <dgm:forEach name="Name3" axis="ch" ptType="node">
      <dgm:layoutNode name="parentLin">
        <dgm:choose name="Name4">
          <dgm:if name="Name5" func="var" arg="dir" op="equ" val="norm">
            <dgm:alg type="lin">
              <dgm:param type="linDir" val="fromL"/>
              <dgm:param type="horzAlign" val="l"/>
              <dgm:param type="nodeHorzAlign" val="l"/>
            </dgm:alg>
          </dgm:if>
          <dgm:else name="Name6">
            <dgm:alg type="lin">
              <dgm:param type="linDir" val="fromR"/>
              <dgm:param type="horzAlign" val="r"/>
              <dgm:param type="nodeHorzAlign" val="r"/>
            </dgm:alg>
          </dgm:else>
        </dgm:choose>
        <dgm:shape xmlns:r="http://schemas.openxmlformats.org/officeDocument/2006/relationships" r:blip="">
          <dgm:adjLst/>
        </dgm:shape>
        <dgm:presOf/>
        <dgm:constrLst/>
        <dgm:ruleLst/>
        <dgm:layoutNode name="parentLeftMargin">
          <dgm:alg type="sp"/>
          <dgm:shape xmlns:r="http://schemas.openxmlformats.org/officeDocument/2006/relationships" type="rect" r:blip="" hideGeom="1">
            <dgm:adjLst/>
          </dgm:shape>
          <dgm:presOf axis="self"/>
          <dgm:constrLst>
            <dgm:constr type="h"/>
          </dgm:constrLst>
          <dgm:ruleLst/>
        </dgm:layoutNode>
        <dgm:layoutNode name="parentText" styleLbl="node1">
          <dgm:varLst>
            <dgm:chMax val="0"/>
            <dgm:bulletEnabled val="1"/>
          </dgm:varLst>
          <dgm:choose name="Name7">
            <dgm:if name="Name8" func="var" arg="dir" op="equ" val="norm">
              <dgm:alg type="tx">
                <dgm:param type="parTxLTRAlign" val="l"/>
                <dgm:param type="parTxRTLAlign" val="l"/>
              </dgm:alg>
            </dgm:if>
            <dgm:else name="Name9">
              <dgm:alg type="tx">
                <dgm:param type="parTxLTRAlign" val="r"/>
                <dgm:param type="parTxRTLAlign" val="r"/>
              </dgm:alg>
            </dgm:else>
          </dgm:choose>
          <dgm:shape xmlns:r="http://schemas.openxmlformats.org/officeDocument/2006/relationships" type="roundRect" r:blip="">
            <dgm:adjLst/>
          </dgm:shape>
          <dgm:presOf axis="self" ptType="node"/>
          <dgm:constrLst>
            <dgm:constr type="tMarg"/>
            <dgm:constr type="bMarg"/>
          </dgm:constrLst>
          <dgm:ruleLst/>
        </dgm:layoutNode>
      </dgm:layoutNode>
      <dgm:layoutNode name="negativeSpace">
        <dgm:alg type="sp"/>
        <dgm:shape xmlns:r="http://schemas.openxmlformats.org/officeDocument/2006/relationships" r:blip="">
          <dgm:adjLst/>
        </dgm:shape>
        <dgm:presOf/>
        <dgm:constrLst/>
        <dgm:ruleLst/>
      </dgm:layoutNode>
      <dgm:layoutNode name="childText" styleLbl="conFgAcc1">
        <dgm:varLst>
          <dgm:bulletEnabled val="1"/>
        </dgm:varLst>
        <dgm:alg type="tx">
          <dgm:param type="stBulletLvl" val="1"/>
        </dgm:alg>
        <dgm:shape xmlns:r="http://schemas.openxmlformats.org/officeDocument/2006/relationships" type="rect" r:blip="" zOrderOff="-2">
          <dgm:adjLst/>
        </dgm:shape>
        <dgm:presOf axis="des" ptType="node"/>
        <dgm:constrLst>
          <dgm:constr type="secFontSz" refType="primFontSz"/>
        </dgm:constrLst>
        <dgm:ruleLst>
          <dgm:rule type="h" val="INF" fact="NaN" max="NaN"/>
        </dgm:ruleLst>
      </dgm:layoutNode>
      <dgm:forEach name="Name10" axis="followSib" ptType="sibTrans" cnt="1">
        <dgm:layoutNode name="spaceBetweenRectangles">
          <dgm:alg type="sp"/>
          <dgm:shape xmlns:r="http://schemas.openxmlformats.org/officeDocument/2006/relationships" r:blip="">
            <dgm:adjLst/>
          </dgm:shape>
          <dgm:presOf/>
          <dgm:constrLst/>
          <dgm:ruleLst/>
        </dgm:layoutNode>
      </dgm:forEach>
    </dgm:forEach>
  </dgm:layoutNode>
</dgm:layoutDef>
</file>

<file path=word/diagrams/layout2.xml><?xml version="1.0" encoding="utf-8"?>
<dgm:layoutDef xmlns:dgm="http://schemas.openxmlformats.org/drawingml/2006/diagram" xmlns:a="http://schemas.openxmlformats.org/drawingml/2006/main" uniqueId="urn:microsoft.com/office/officeart/2005/8/layout/venn2">
  <dgm:title val=""/>
  <dgm:desc val=""/>
  <dgm:catLst>
    <dgm:cat type="relationship" pri="30000"/>
  </dgm:catLst>
  <dgm:sampData>
    <dgm:dataModel>
      <dgm:ptLst>
        <dgm:pt modelId="0" type="doc"/>
        <dgm:pt modelId="1">
          <dgm:prSet phldr="1"/>
        </dgm:pt>
        <dgm:pt modelId="2">
          <dgm:prSet phldr="1"/>
        </dgm:pt>
        <dgm:pt modelId="3">
          <dgm:prSet phldr="1"/>
        </dgm:pt>
        <dgm:pt modelId="4">
          <dgm:prSet phldr="1"/>
        </dgm:pt>
      </dgm:ptLst>
      <dgm:cxnLst>
        <dgm:cxn modelId="5" srcId="0" destId="1" srcOrd="0" destOrd="0"/>
        <dgm:cxn modelId="6" srcId="0" destId="2" srcOrd="1" destOrd="0"/>
        <dgm:cxn modelId="7" srcId="0" destId="3" srcOrd="2" destOrd="0"/>
        <dgm:cxn modelId="8" srcId="0" destId="4" srcOrd="3"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chMax val="7"/>
      <dgm:resizeHandles val="exact"/>
    </dgm:varLst>
    <dgm:alg type="composite">
      <dgm:param type="ar" val="1"/>
    </dgm:alg>
    <dgm:shape xmlns:r="http://schemas.openxmlformats.org/officeDocument/2006/relationships" r:blip="">
      <dgm:adjLst/>
    </dgm:shape>
    <dgm:presOf/>
    <dgm:choose name="Name1">
      <dgm:if name="Name2" axis="ch" ptType="node" func="cnt" op="lte" val="3">
        <dgm:constrLst>
          <dgm:constr type="w" for="ch" forName="comp1" refType="w"/>
          <dgm:constr type="h" for="ch" forName="comp1" refType="w" refFor="ch" refForName="comp1"/>
          <dgm:constr type="w" for="ch" forName="comp2" refType="w" fact="0.75"/>
          <dgm:constr type="h" for="ch" forName="comp2" refType="w" refFor="ch" refForName="comp2"/>
          <dgm:constr type="ctrX" for="ch" forName="comp2" refType="ctrX" refFor="ch" refForName="comp1"/>
          <dgm:constr type="b" for="ch" forName="comp2" refType="b" refFor="ch" refForName="comp1"/>
          <dgm:constr type="w" for="ch" forName="comp3" refType="w" fact="0.5"/>
          <dgm:constr type="h" for="ch" forName="comp3" refType="w" refFor="ch" refForName="comp3"/>
          <dgm:constr type="ctrX" for="ch" forName="comp3" refType="ctrX" refFor="ch" refForName="comp1"/>
          <dgm:constr type="b" for="ch" forName="comp3" refType="b" refFor="ch" refForName="comp1"/>
          <dgm:constr type="primFontSz" for="des" ptType="node" op="equ" val="65"/>
        </dgm:constrLst>
      </dgm:if>
      <dgm:if name="Name3" axis="ch" ptType="node" func="cnt" op="equ" val="4">
        <dgm:constrLst>
          <dgm:constr type="w" for="ch" forName="comp1" refType="w"/>
          <dgm:constr type="h" for="ch" forName="comp1" refType="w" refFor="ch" refForName="comp1"/>
          <dgm:constr type="w" for="ch" forName="comp2" refType="w" fact="0.8"/>
          <dgm:constr type="h" for="ch" forName="comp2" refType="w" refFor="ch" refForName="comp2"/>
          <dgm:constr type="ctrX" for="ch" forName="comp2" refType="ctrX" refFor="ch" refForName="comp1"/>
          <dgm:constr type="b" for="ch" forName="comp2" refType="b" refFor="ch" refForName="comp1"/>
          <dgm:constr type="w" for="ch" forName="comp3" refType="w" fact="0.6"/>
          <dgm:constr type="h" for="ch" forName="comp3" refType="w" refFor="ch" refForName="comp3"/>
          <dgm:constr type="ctrX" for="ch" forName="comp3" refType="ctrX" refFor="ch" refForName="comp1"/>
          <dgm:constr type="b" for="ch" forName="comp3" refType="b" refFor="ch" refForName="comp1"/>
          <dgm:constr type="w" for="ch" forName="comp4" refType="w" fact="0.4"/>
          <dgm:constr type="h" for="ch" forName="comp4" refType="w" refFor="ch" refForName="comp4"/>
          <dgm:constr type="ctrX" for="ch" forName="comp4" refType="ctrX" refFor="ch" refForName="comp1"/>
          <dgm:constr type="b" for="ch" forName="comp4" refType="b" refFor="ch" refForName="comp1"/>
          <dgm:constr type="primFontSz" for="des" ptType="node" op="equ" val="65"/>
        </dgm:constrLst>
      </dgm:if>
      <dgm:else name="Name4">
        <dgm:constrLst>
          <dgm:constr type="w" for="ch" forName="comp1" refType="w"/>
          <dgm:constr type="h" for="ch" forName="comp1" refType="w" refFor="ch" refForName="comp1"/>
          <dgm:constr type="w" for="ch" forName="comp2" refType="w" fact="0.85"/>
          <dgm:constr type="h" for="ch" forName="comp2" refType="w" refFor="ch" refForName="comp2"/>
          <dgm:constr type="ctrX" for="ch" forName="comp2" refType="ctrX" refFor="ch" refForName="comp1"/>
          <dgm:constr type="b" for="ch" forName="comp2" refType="b" refFor="ch" refForName="comp1"/>
          <dgm:constr type="w" for="ch" forName="comp3" refType="w" fact="0.7"/>
          <dgm:constr type="h" for="ch" forName="comp3" refType="w" refFor="ch" refForName="comp3"/>
          <dgm:constr type="ctrX" for="ch" forName="comp3" refType="ctrX" refFor="ch" refForName="comp1"/>
          <dgm:constr type="b" for="ch" forName="comp3" refType="b" refFor="ch" refForName="comp1"/>
          <dgm:constr type="w" for="ch" forName="comp4" refType="w" fact="0.55"/>
          <dgm:constr type="h" for="ch" forName="comp4" refType="w" refFor="ch" refForName="comp4"/>
          <dgm:constr type="ctrX" for="ch" forName="comp4" refType="ctrX" refFor="ch" refForName="comp1"/>
          <dgm:constr type="b" for="ch" forName="comp4" refType="b" refFor="ch" refForName="comp1"/>
          <dgm:constr type="w" for="ch" forName="comp5" refType="w" fact="0.4"/>
          <dgm:constr type="h" for="ch" forName="comp5" refType="w" refFor="ch" refForName="comp5"/>
          <dgm:constr type="ctrX" for="ch" forName="comp5" refType="ctrX" refFor="ch" refForName="comp1"/>
          <dgm:constr type="b" for="ch" forName="comp5" refType="b" refFor="ch" refForName="comp1"/>
          <dgm:constr type="w" for="ch" forName="comp6" refType="w" fact="0.25"/>
          <dgm:constr type="h" for="ch" forName="comp6" refType="w" refFor="ch" refForName="comp6"/>
          <dgm:constr type="ctrX" for="ch" forName="comp6" refType="ctrX" refFor="ch" refForName="comp1"/>
          <dgm:constr type="b" for="ch" forName="comp6" refType="b" refFor="ch" refForName="comp1"/>
          <dgm:constr type="w" for="ch" forName="comp7" refType="w" fact="0.15"/>
          <dgm:constr type="h" for="ch" forName="comp7" refType="w" refFor="ch" refForName="comp7"/>
          <dgm:constr type="ctrX" for="ch" forName="comp7" refType="ctrX" refFor="ch" refForName="comp1"/>
          <dgm:constr type="b" for="ch" forName="comp7" refType="b" refFor="ch" refForName="comp1"/>
          <dgm:constr type="primFontSz" for="des" ptType="node" op="equ" val="65"/>
        </dgm:constrLst>
      </dgm:else>
    </dgm:choose>
    <dgm:ruleLst/>
    <dgm:choose name="Name5">
      <dgm:if name="Name6" axis="ch" ptType="node" func="cnt" op="gte" val="1">
        <dgm:layoutNode name="comp1">
          <dgm:alg type="composite"/>
          <dgm:shape xmlns:r="http://schemas.openxmlformats.org/officeDocument/2006/relationships" r:blip="">
            <dgm:adjLst/>
          </dgm:shape>
          <dgm:presOf/>
          <dgm:choose name="Name7">
            <dgm:if name="Name8" axis="ch" ptType="node" func="cnt" op="equ" val="1">
              <dgm:constrLst>
                <dgm:constr type="w" for="ch" forName="circle1" refType="w"/>
                <dgm:constr type="h" for="ch" forName="circle1" refType="h"/>
                <dgm:constr type="ctrX" for="ch" forName="circle1" refType="w" fact="0.5"/>
                <dgm:constr type="ctrY" for="ch" forName="circle1" refType="h" fact="0.5"/>
                <dgm:constr type="ctrX" for="ch" forName="c1text" refType="w" fact="0.5"/>
                <dgm:constr type="ctrY" for="ch" forName="c1text" refType="h" fact="0.5"/>
                <dgm:constr type="w" for="ch" forName="c1text" refType="w" refFor="ch" refForName="circle1" fact="0.70711"/>
                <dgm:constr type="h" for="ch" forName="c1text" refType="h" refFor="ch" refForName="circle1" fact="0.5"/>
              </dgm:constrLst>
            </dgm:if>
            <dgm:if name="Name9" axis="ch" ptType="node" func="cnt" op="equ" val="2">
              <dgm:constrLst>
                <dgm:constr type="w" for="ch" forName="circle1" refType="w"/>
                <dgm:constr type="h" for="ch" forName="circle1" refType="h"/>
                <dgm:constr type="ctrX" for="ch" forName="circle1" refType="w" fact="0.5"/>
                <dgm:constr type="ctrY" for="ch" forName="circle1" refType="h" fact="0.5"/>
                <dgm:constr type="ctrX" for="ch" forName="c1text" refType="w" fact="0.5"/>
                <dgm:constr type="ctrY" for="ch" forName="c1text" refType="h" fact="0.16"/>
                <dgm:constr type="w" for="ch" forName="c1text" refType="w" refFor="ch" refForName="circle1" fact="0.525"/>
                <dgm:constr type="h" for="ch" forName="c1text" refType="h" refFor="ch" refForName="circle1" fact="0.17"/>
              </dgm:constrLst>
            </dgm:if>
            <dgm:if name="Name10" axis="ch" ptType="node" func="cnt" op="equ" val="3">
              <dgm:constrLst>
                <dgm:constr type="w" for="ch" forName="circle1" refType="w"/>
                <dgm:constr type="h" for="ch" forName="circle1" refType="h"/>
                <dgm:constr type="ctrX" for="ch" forName="circle1" refType="w" fact="0.5"/>
                <dgm:constr type="ctrY" for="ch" forName="circle1" refType="h" fact="0.5"/>
                <dgm:constr type="ctrX" for="ch" forName="c1text" refType="w" fact="0.5"/>
                <dgm:constr type="ctrY" for="ch" forName="c1text" refType="h" fact="0.125"/>
                <dgm:constr type="w" for="ch" forName="c1text" refType="w" refFor="ch" refForName="circle1" fact="0.3495"/>
                <dgm:constr type="h" for="ch" forName="c1text" refType="h" refFor="ch" refForName="circle1" fact="0.15"/>
              </dgm:constrLst>
            </dgm:if>
            <dgm:if name="Name11" axis="ch" ptType="node" func="cnt" op="equ" val="4">
              <dgm:constrLst>
                <dgm:constr type="w" for="ch" forName="circle1" refType="w"/>
                <dgm:constr type="h" for="ch" forName="circle1" refType="h"/>
                <dgm:constr type="ctrX" for="ch" forName="circle1" refType="w" fact="0.5"/>
                <dgm:constr type="ctrY" for="ch" forName="circle1" refType="h" fact="0.5"/>
                <dgm:constr type="ctrX" for="ch" forName="c1text" refType="w" fact="0.5"/>
                <dgm:constr type="ctrY" for="ch" forName="c1text" refType="h" fact="0.125"/>
                <dgm:constr type="w" for="ch" forName="c1text" refType="w" refFor="ch" refForName="circle1" fact="0.2796"/>
                <dgm:constr type="h" for="ch" forName="c1text" refType="h" refFor="ch" refForName="circle1" fact="0.15"/>
              </dgm:constrLst>
            </dgm:if>
            <dgm:if name="Name12" axis="ch" ptType="node" func="cnt" op="gte" val="5">
              <dgm:constrLst>
                <dgm:constr type="w" for="ch" forName="circle1" refType="w"/>
                <dgm:constr type="h" for="ch" forName="circle1" refType="h"/>
                <dgm:constr type="ctrX" for="ch" forName="circle1" refType="w" fact="0.5"/>
                <dgm:constr type="ctrY" for="ch" forName="circle1" refType="h" fact="0.5"/>
                <dgm:constr type="ctrX" for="ch" forName="c1text" refType="w" fact="0.5"/>
                <dgm:constr type="ctrY" for="ch" forName="c1text" refType="h" fact="0.1"/>
                <dgm:constr type="w" for="ch" forName="c1text" refType="w" refFor="ch" refForName="circle1" fact="0.375"/>
                <dgm:constr type="h" for="ch" forName="c1text" refType="h" refFor="ch" refForName="circle1" fact="0.1"/>
              </dgm:constrLst>
            </dgm:if>
            <dgm:else name="Name13"/>
          </dgm:choose>
          <dgm:ruleLst/>
          <dgm:layoutNode name="circle1" styleLbl="node1">
            <dgm:alg type="sp"/>
            <dgm:shape xmlns:r="http://schemas.openxmlformats.org/officeDocument/2006/relationships" type="ellipse" r:blip="">
              <dgm:adjLst/>
            </dgm:shape>
            <dgm:presOf axis="ch desOrSelf" ptType="node node" st="1 1" cnt="1 0"/>
            <dgm:constrLst>
              <dgm:constr type="h" refType="w"/>
            </dgm:constrLst>
            <dgm:ruleLst/>
          </dgm:layoutNode>
          <dgm:layoutNode name="c1text">
            <dgm:varLst>
              <dgm:bulletEnabled val="1"/>
            </dgm:varLst>
            <dgm:alg type="tx"/>
            <dgm:shape xmlns:r="http://schemas.openxmlformats.org/officeDocument/2006/relationships" type="rect" r:blip="" hideGeom="1">
              <dgm:adjLst/>
            </dgm:shape>
            <dgm:presOf axis="ch desOrSelf" ptType="node node" st="1 1" cnt="1 0"/>
            <dgm:constrLst/>
            <dgm:ruleLst>
              <dgm:rule type="primFontSz" val="5" fact="NaN" max="NaN"/>
            </dgm:ruleLst>
          </dgm:layoutNode>
        </dgm:layoutNode>
      </dgm:if>
      <dgm:else name="Name14"/>
    </dgm:choose>
    <dgm:choose name="Name15">
      <dgm:if name="Name16" axis="ch" ptType="node" func="cnt" op="gte" val="2">
        <dgm:layoutNode name="comp2">
          <dgm:alg type="composite"/>
          <dgm:shape xmlns:r="http://schemas.openxmlformats.org/officeDocument/2006/relationships" r:blip="">
            <dgm:adjLst/>
          </dgm:shape>
          <dgm:presOf/>
          <dgm:choose name="Name17">
            <dgm:if name="Name18" axis="ch" ptType="node" func="cnt" op="equ" val="2">
              <dgm:constrLst>
                <dgm:constr type="w" for="ch" forName="circle2" refType="w"/>
                <dgm:constr type="h" for="ch" forName="circle2" refType="h"/>
                <dgm:constr type="ctrX" for="ch" forName="circle2" refType="w" fact="0.5"/>
                <dgm:constr type="ctrY" for="ch" forName="circle2" refType="h" fact="0.5"/>
                <dgm:constr type="ctrX" for="ch" forName="c2text" refType="w" fact="0.5"/>
                <dgm:constr type="ctrY" for="ch" forName="c2text" refType="h" fact="0.5"/>
                <dgm:constr type="w" for="ch" forName="c2text" refType="w" refFor="ch" refForName="circle2" fact="0.70711"/>
                <dgm:constr type="h" for="ch" forName="c2text" refType="h" refFor="ch" refForName="circle2" fact="0.5"/>
              </dgm:constrLst>
            </dgm:if>
            <dgm:if name="Name19" axis="ch" ptType="node" func="cnt" op="equ" val="3">
              <dgm:constrLst>
                <dgm:constr type="w" for="ch" forName="circle2" refType="w"/>
                <dgm:constr type="h" for="ch" forName="circle2" refType="h"/>
                <dgm:constr type="ctrX" for="ch" forName="circle2" refType="w" fact="0.5"/>
                <dgm:constr type="ctrY" for="ch" forName="circle2" refType="h" fact="0.5"/>
                <dgm:constr type="ctrX" for="ch" forName="c2text" refType="w" fact="0.5"/>
                <dgm:constr type="ctrY" for="ch" forName="c2text" refType="h" fact="0.15625"/>
                <dgm:constr type="w" for="ch" forName="c2text" refType="w" refFor="ch" refForName="circle2" fact="0.466"/>
                <dgm:constr type="h" for="ch" forName="c2text" refType="h" refFor="ch" refForName="circle2" fact="0.1875"/>
              </dgm:constrLst>
            </dgm:if>
            <dgm:if name="Name20" axis="ch" ptType="node" func="cnt" op="equ" val="4">
              <dgm:constrLst>
                <dgm:constr type="w" for="ch" forName="circle2" refType="w"/>
                <dgm:constr type="h" for="ch" forName="circle2" refType="h"/>
                <dgm:constr type="ctrX" for="ch" forName="circle2" refType="w" fact="0.5"/>
                <dgm:constr type="ctrY" for="ch" forName="circle2" refType="h" fact="0.5"/>
                <dgm:constr type="ctrX" for="ch" forName="c2text" refType="w" fact="0.5"/>
                <dgm:constr type="ctrY" for="ch" forName="c2text" refType="h" fact="0.15"/>
                <dgm:constr type="w" for="ch" forName="c2text" refType="w" refFor="ch" refForName="circle2" fact="0.3495"/>
                <dgm:constr type="h" for="ch" forName="c2text" refType="h" refFor="ch" refForName="circle2" fact="0.18"/>
              </dgm:constrLst>
            </dgm:if>
            <dgm:if name="Name21" axis="ch" ptType="node" func="cnt" op="gte" val="5">
              <dgm:constrLst>
                <dgm:constr type="w" for="ch" forName="circle2" refType="w"/>
                <dgm:constr type="h" for="ch" forName="circle2" refType="h"/>
                <dgm:constr type="ctrX" for="ch" forName="circle2" refType="w" fact="0.5"/>
                <dgm:constr type="ctrY" for="ch" forName="circle2" refType="h" fact="0.5"/>
                <dgm:constr type="ctrX" for="ch" forName="c2text" refType="w" fact="0.5"/>
                <dgm:constr type="ctrY" for="ch" forName="c2text" refType="h" fact="0.115"/>
                <dgm:constr type="w" for="ch" forName="c2text" refType="w" refFor="ch" refForName="circle2" fact="0.43125"/>
                <dgm:constr type="h" for="ch" forName="c2text" refType="h" refFor="ch" refForName="circle2" fact="0.115"/>
              </dgm:constrLst>
            </dgm:if>
            <dgm:else name="Name22"/>
          </dgm:choose>
          <dgm:ruleLst/>
          <dgm:layoutNode name="circle2" styleLbl="node1">
            <dgm:alg type="sp"/>
            <dgm:shape xmlns:r="http://schemas.openxmlformats.org/officeDocument/2006/relationships" type="ellipse" r:blip="">
              <dgm:adjLst/>
            </dgm:shape>
            <dgm:presOf axis="ch desOrSelf" ptType="node node" st="2 1" cnt="1 0"/>
            <dgm:constrLst>
              <dgm:constr type="h" refType="w"/>
            </dgm:constrLst>
            <dgm:ruleLst/>
          </dgm:layoutNode>
          <dgm:layoutNode name="c2text">
            <dgm:varLst>
              <dgm:bulletEnabled val="1"/>
            </dgm:varLst>
            <dgm:alg type="tx"/>
            <dgm:shape xmlns:r="http://schemas.openxmlformats.org/officeDocument/2006/relationships" type="rect" r:blip="" hideGeom="1">
              <dgm:adjLst/>
            </dgm:shape>
            <dgm:presOf axis="ch desOrSelf" ptType="node node" st="2 1" cnt="1 0"/>
            <dgm:constrLst/>
            <dgm:ruleLst>
              <dgm:rule type="primFontSz" val="5" fact="NaN" max="NaN"/>
            </dgm:ruleLst>
          </dgm:layoutNode>
        </dgm:layoutNode>
      </dgm:if>
      <dgm:else name="Name23"/>
    </dgm:choose>
    <dgm:choose name="Name24">
      <dgm:if name="Name25" axis="ch" ptType="node" func="cnt" op="gte" val="3">
        <dgm:layoutNode name="comp3">
          <dgm:alg type="composite"/>
          <dgm:shape xmlns:r="http://schemas.openxmlformats.org/officeDocument/2006/relationships" r:blip="">
            <dgm:adjLst/>
          </dgm:shape>
          <dgm:presOf/>
          <dgm:choose name="Name26">
            <dgm:if name="Name27" axis="ch" ptType="node" func="cnt" op="equ" val="3">
              <dgm:constrLst>
                <dgm:constr type="w" for="ch" forName="circle3" refType="w"/>
                <dgm:constr type="h" for="ch" forName="circle3" refType="h"/>
                <dgm:constr type="ctrX" for="ch" forName="circle3" refType="w" fact="0.5"/>
                <dgm:constr type="ctrY" for="ch" forName="circle3" refType="h" fact="0.5"/>
                <dgm:constr type="ctrX" for="ch" forName="c3text" refType="w" fact="0.5"/>
                <dgm:constr type="ctrY" for="ch" forName="c3text" refType="h" fact="0.5"/>
                <dgm:constr type="w" for="ch" forName="c3text" refType="w" refFor="ch" refForName="circle3" fact="0.70711"/>
                <dgm:constr type="h" for="ch" forName="c3text" refType="h" refFor="ch" refForName="circle3" fact="0.5"/>
              </dgm:constrLst>
            </dgm:if>
            <dgm:if name="Name28" axis="ch" ptType="node" func="cnt" op="equ" val="4">
              <dgm:constrLst>
                <dgm:constr type="w" for="ch" forName="circle3" refType="w"/>
                <dgm:constr type="h" for="ch" forName="circle3" refType="h"/>
                <dgm:constr type="ctrX" for="ch" forName="circle3" refType="w" fact="0.5"/>
                <dgm:constr type="ctrY" for="ch" forName="circle3" refType="h" fact="0.5"/>
                <dgm:constr type="ctrX" for="ch" forName="c3text" refType="w" fact="0.5"/>
                <dgm:constr type="ctrY" for="ch" forName="c3text" refType="h" fact="0.1875"/>
                <dgm:constr type="w" for="ch" forName="c3text" refType="w" refFor="ch" refForName="circle3" fact="0.466"/>
                <dgm:constr type="h" for="ch" forName="c3text" refType="h" refFor="ch" refForName="circle3" fact="0.225"/>
              </dgm:constrLst>
            </dgm:if>
            <dgm:if name="Name29" axis="ch" ptType="node" func="cnt" op="gte" val="5">
              <dgm:constrLst>
                <dgm:constr type="w" for="ch" forName="circle3" refType="w"/>
                <dgm:constr type="h" for="ch" forName="circle3" refType="h"/>
                <dgm:constr type="ctrX" for="ch" forName="circle3" refType="w" fact="0.5"/>
                <dgm:constr type="ctrY" for="ch" forName="circle3" refType="h" fact="0.5"/>
                <dgm:constr type="ctrX" for="ch" forName="c3text" refType="w" fact="0.5"/>
                <dgm:constr type="ctrY" for="ch" forName="c3text" refType="h" fact="0.138"/>
                <dgm:constr type="w" for="ch" forName="c3text" refType="w" refFor="ch" refForName="circle3" fact="0.5175"/>
                <dgm:constr type="h" for="ch" forName="c3text" refType="h" refFor="ch" refForName="circle3" fact="0.138"/>
              </dgm:constrLst>
            </dgm:if>
            <dgm:else name="Name30"/>
          </dgm:choose>
          <dgm:ruleLst/>
          <dgm:layoutNode name="circle3" styleLbl="node1">
            <dgm:alg type="sp"/>
            <dgm:shape xmlns:r="http://schemas.openxmlformats.org/officeDocument/2006/relationships" type="ellipse" r:blip="">
              <dgm:adjLst/>
            </dgm:shape>
            <dgm:presOf axis="ch desOrSelf" ptType="node node" st="3 1" cnt="1 0"/>
            <dgm:constrLst>
              <dgm:constr type="h" refType="w"/>
            </dgm:constrLst>
            <dgm:ruleLst/>
          </dgm:layoutNode>
          <dgm:layoutNode name="c3text">
            <dgm:varLst>
              <dgm:bulletEnabled val="1"/>
            </dgm:varLst>
            <dgm:alg type="tx"/>
            <dgm:shape xmlns:r="http://schemas.openxmlformats.org/officeDocument/2006/relationships" type="rect" r:blip="" hideGeom="1">
              <dgm:adjLst/>
            </dgm:shape>
            <dgm:presOf axis="ch desOrSelf" ptType="node node" st="3 1" cnt="1 0"/>
            <dgm:constrLst/>
            <dgm:ruleLst>
              <dgm:rule type="primFontSz" val="5" fact="NaN" max="NaN"/>
            </dgm:ruleLst>
          </dgm:layoutNode>
        </dgm:layoutNode>
      </dgm:if>
      <dgm:else name="Name31"/>
    </dgm:choose>
    <dgm:choose name="Name32">
      <dgm:if name="Name33" axis="ch" ptType="node" func="cnt" op="gte" val="4">
        <dgm:layoutNode name="comp4">
          <dgm:alg type="composite"/>
          <dgm:shape xmlns:r="http://schemas.openxmlformats.org/officeDocument/2006/relationships" r:blip="">
            <dgm:adjLst/>
          </dgm:shape>
          <dgm:presOf/>
          <dgm:choose name="Name34">
            <dgm:if name="Name35" axis="ch" ptType="node" func="cnt" op="equ" val="4">
              <dgm:constrLst>
                <dgm:constr type="w" for="ch" forName="circle4" refType="w"/>
                <dgm:constr type="h" for="ch" forName="circle4" refType="h"/>
                <dgm:constr type="ctrX" for="ch" forName="circle4" refType="w" fact="0.5"/>
                <dgm:constr type="ctrY" for="ch" forName="circle4" refType="h" fact="0.5"/>
                <dgm:constr type="ctrX" for="ch" forName="c4text" refType="w" fact="0.5"/>
                <dgm:constr type="ctrY" for="ch" forName="c4text" refType="h" fact="0.5"/>
                <dgm:constr type="w" for="ch" forName="c4text" refType="w" refFor="ch" refForName="circle4" fact="0.70711"/>
                <dgm:constr type="h" for="ch" forName="c4text" refType="h" refFor="ch" refForName="circle4" fact="0.5"/>
              </dgm:constrLst>
            </dgm:if>
            <dgm:if name="Name36" axis="ch" ptType="node" func="cnt" op="gte" val="5">
              <dgm:constrLst>
                <dgm:constr type="w" for="ch" forName="circle4" refType="w"/>
                <dgm:constr type="h" for="ch" forName="circle4" refType="h"/>
                <dgm:constr type="ctrX" for="ch" forName="circle4" refType="w" fact="0.5"/>
                <dgm:constr type="ctrY" for="ch" forName="circle4" refType="h" fact="0.5"/>
                <dgm:constr type="ctrX" for="ch" forName="c4text" refType="w" fact="0.5"/>
                <dgm:constr type="ctrY" for="ch" forName="c4text" refType="h" fact="0.18"/>
                <dgm:constr type="w" for="ch" forName="c4text" refType="w" refFor="ch" refForName="circle4" fact="0.54"/>
                <dgm:constr type="h" for="ch" forName="c4text" refType="h" refFor="ch" refForName="circle4" fact="0.18"/>
              </dgm:constrLst>
            </dgm:if>
            <dgm:else name="Name37"/>
          </dgm:choose>
          <dgm:ruleLst/>
          <dgm:layoutNode name="circle4" styleLbl="node1">
            <dgm:alg type="sp"/>
            <dgm:shape xmlns:r="http://schemas.openxmlformats.org/officeDocument/2006/relationships" type="ellipse" r:blip="">
              <dgm:adjLst/>
            </dgm:shape>
            <dgm:presOf axis="ch desOrSelf" ptType="node node" st="4 1" cnt="1 0"/>
            <dgm:constrLst>
              <dgm:constr type="h" refType="w"/>
            </dgm:constrLst>
            <dgm:ruleLst/>
          </dgm:layoutNode>
          <dgm:layoutNode name="c4text">
            <dgm:varLst>
              <dgm:bulletEnabled val="1"/>
            </dgm:varLst>
            <dgm:alg type="tx"/>
            <dgm:shape xmlns:r="http://schemas.openxmlformats.org/officeDocument/2006/relationships" type="rect" r:blip="" hideGeom="1">
              <dgm:adjLst/>
            </dgm:shape>
            <dgm:presOf axis="ch desOrSelf" ptType="node node" st="4 1" cnt="1 0"/>
            <dgm:constrLst/>
            <dgm:ruleLst>
              <dgm:rule type="primFontSz" val="5" fact="NaN" max="NaN"/>
            </dgm:ruleLst>
          </dgm:layoutNode>
        </dgm:layoutNode>
      </dgm:if>
      <dgm:else name="Name38"/>
    </dgm:choose>
    <dgm:choose name="Name39">
      <dgm:if name="Name40" axis="ch" ptType="node" func="cnt" op="gte" val="5">
        <dgm:layoutNode name="comp5">
          <dgm:alg type="composite"/>
          <dgm:shape xmlns:r="http://schemas.openxmlformats.org/officeDocument/2006/relationships" r:blip="">
            <dgm:adjLst/>
          </dgm:shape>
          <dgm:presOf/>
          <dgm:choose name="Name41">
            <dgm:if name="Name42" axis="ch" ptType="node" func="cnt" op="equ" val="5">
              <dgm:constrLst>
                <dgm:constr type="w" for="ch" forName="circle5" refType="w"/>
                <dgm:constr type="h" for="ch" forName="circle5" refType="h"/>
                <dgm:constr type="ctrX" for="ch" forName="circle5" refType="w" fact="0.5"/>
                <dgm:constr type="ctrY" for="ch" forName="circle5" refType="h" fact="0.5"/>
                <dgm:constr type="ctrX" for="ch" forName="c5text" refType="w" fact="0.5"/>
                <dgm:constr type="ctrY" for="ch" forName="c5text" refType="h" fact="0.5"/>
                <dgm:constr type="w" for="ch" forName="c5text" refType="w" refFor="ch" refForName="circle5" fact="0.70711"/>
                <dgm:constr type="h" for="ch" forName="c5text" refType="h" refFor="ch" refForName="circle5" fact="0.5"/>
              </dgm:constrLst>
            </dgm:if>
            <dgm:if name="Name43" axis="ch" ptType="node" func="cnt" op="gte" val="6">
              <dgm:constrLst>
                <dgm:constr type="w" for="ch" forName="circle5" refType="w"/>
                <dgm:constr type="h" for="ch" forName="circle5" refType="h"/>
                <dgm:constr type="ctrX" for="ch" forName="circle5" refType="w" fact="0.5"/>
                <dgm:constr type="ctrY" for="ch" forName="circle5" refType="h" fact="0.5"/>
                <dgm:constr type="ctrX" for="ch" forName="c5text" refType="w" fact="0.5"/>
                <dgm:constr type="ctrY" for="ch" forName="c5text" refType="h" fact="0.25"/>
                <dgm:constr type="w" for="ch" forName="c5text" refType="w" refFor="ch" refForName="circle5" fact="0.65"/>
                <dgm:constr type="h" for="ch" forName="c5text" refType="h" refFor="ch" refForName="circle5" fact="0.25"/>
              </dgm:constrLst>
            </dgm:if>
            <dgm:else name="Name44"/>
          </dgm:choose>
          <dgm:ruleLst/>
          <dgm:layoutNode name="circle5" styleLbl="node1">
            <dgm:alg type="sp"/>
            <dgm:shape xmlns:r="http://schemas.openxmlformats.org/officeDocument/2006/relationships" type="ellipse" r:blip="">
              <dgm:adjLst/>
            </dgm:shape>
            <dgm:presOf axis="ch desOrSelf" ptType="node node" st="5 1" cnt="1 0"/>
            <dgm:constrLst>
              <dgm:constr type="h" refType="w"/>
            </dgm:constrLst>
            <dgm:ruleLst/>
          </dgm:layoutNode>
          <dgm:layoutNode name="c5text">
            <dgm:varLst>
              <dgm:bulletEnabled val="1"/>
            </dgm:varLst>
            <dgm:alg type="tx"/>
            <dgm:shape xmlns:r="http://schemas.openxmlformats.org/officeDocument/2006/relationships" type="rect" r:blip="" hideGeom="1">
              <dgm:adjLst/>
            </dgm:shape>
            <dgm:presOf axis="ch desOrSelf" ptType="node node" st="5 1" cnt="1 0"/>
            <dgm:constrLst/>
            <dgm:ruleLst>
              <dgm:rule type="primFontSz" val="5" fact="NaN" max="NaN"/>
            </dgm:ruleLst>
          </dgm:layoutNode>
        </dgm:layoutNode>
      </dgm:if>
      <dgm:else name="Name45"/>
    </dgm:choose>
    <dgm:choose name="Name46">
      <dgm:if name="Name47" axis="ch" ptType="node" func="cnt" op="gte" val="6">
        <dgm:layoutNode name="comp6">
          <dgm:alg type="composite"/>
          <dgm:shape xmlns:r="http://schemas.openxmlformats.org/officeDocument/2006/relationships" r:blip="">
            <dgm:adjLst/>
          </dgm:shape>
          <dgm:presOf/>
          <dgm:choose name="Name48">
            <dgm:if name="Name49" axis="ch" ptType="node" func="cnt" op="equ" val="6">
              <dgm:constrLst>
                <dgm:constr type="w" for="ch" forName="circle6" refType="w"/>
                <dgm:constr type="h" for="ch" forName="circle6" refType="h"/>
                <dgm:constr type="ctrX" for="ch" forName="circle6" refType="w" fact="0.5"/>
                <dgm:constr type="ctrY" for="ch" forName="circle6" refType="h" fact="0.5"/>
                <dgm:constr type="ctrX" for="ch" forName="c6text" refType="w" fact="0.5"/>
                <dgm:constr type="ctrY" for="ch" forName="c6text" refType="h" fact="0.5"/>
                <dgm:constr type="w" for="ch" forName="c6text" refType="w" refFor="ch" refForName="circle6" fact="0.70711"/>
                <dgm:constr type="h" for="ch" forName="c6text" refType="h" refFor="ch" refForName="circle6" fact="0.5"/>
              </dgm:constrLst>
            </dgm:if>
            <dgm:if name="Name50" axis="ch" ptType="node" func="cnt" op="gte" val="7">
              <dgm:constrLst>
                <dgm:constr type="w" for="ch" forName="circle6" refType="w"/>
                <dgm:constr type="h" for="ch" forName="circle6" refType="h"/>
                <dgm:constr type="ctrX" for="ch" forName="circle6" refType="w" fact="0.5"/>
                <dgm:constr type="ctrY" for="ch" forName="circle6" refType="h" fact="0.5"/>
                <dgm:constr type="ctrX" for="ch" forName="c6text" refType="w" fact="0.5"/>
                <dgm:constr type="ctrY" for="ch" forName="c6text" refType="h" fact="0.27"/>
                <dgm:constr type="w" for="ch" forName="c6text" refType="w" refFor="ch" refForName="circle6" fact="0.68"/>
                <dgm:constr type="h" for="ch" forName="c6text" refType="h" refFor="ch" refForName="circle6" fact="0.241"/>
              </dgm:constrLst>
            </dgm:if>
            <dgm:else name="Name51"/>
          </dgm:choose>
          <dgm:ruleLst/>
          <dgm:layoutNode name="circle6" styleLbl="node1">
            <dgm:alg type="sp"/>
            <dgm:shape xmlns:r="http://schemas.openxmlformats.org/officeDocument/2006/relationships" type="ellipse" r:blip="">
              <dgm:adjLst/>
            </dgm:shape>
            <dgm:presOf axis="ch desOrSelf" ptType="node node" st="6 1" cnt="1 0"/>
            <dgm:constrLst>
              <dgm:constr type="h" refType="w"/>
            </dgm:constrLst>
            <dgm:ruleLst/>
          </dgm:layoutNode>
          <dgm:layoutNode name="c6text">
            <dgm:varLst>
              <dgm:bulletEnabled val="1"/>
            </dgm:varLst>
            <dgm:alg type="tx"/>
            <dgm:shape xmlns:r="http://schemas.openxmlformats.org/officeDocument/2006/relationships" type="rect" r:blip="" hideGeom="1">
              <dgm:adjLst/>
            </dgm:shape>
            <dgm:presOf axis="ch desOrSelf" ptType="node node" st="6 1" cnt="1 0"/>
            <dgm:constrLst/>
            <dgm:ruleLst>
              <dgm:rule type="primFontSz" val="5" fact="NaN" max="NaN"/>
            </dgm:ruleLst>
          </dgm:layoutNode>
        </dgm:layoutNode>
      </dgm:if>
      <dgm:else name="Name52"/>
    </dgm:choose>
    <dgm:choose name="Name53">
      <dgm:if name="Name54" axis="ch" ptType="node" func="cnt" op="gte" val="7">
        <dgm:layoutNode name="comp7">
          <dgm:alg type="composite"/>
          <dgm:shape xmlns:r="http://schemas.openxmlformats.org/officeDocument/2006/relationships" r:blip="">
            <dgm:adjLst/>
          </dgm:shape>
          <dgm:presOf/>
          <dgm:constrLst>
            <dgm:constr type="w" for="ch" forName="circle7" refType="w"/>
            <dgm:constr type="h" for="ch" forName="circle7" refType="h"/>
            <dgm:constr type="ctrX" for="ch" forName="circle7" refType="w" fact="0.5"/>
            <dgm:constr type="ctrY" for="ch" forName="circle7" refType="h" fact="0.5"/>
            <dgm:constr type="ctrX" for="ch" forName="c7text" refType="w" fact="0.5"/>
            <dgm:constr type="ctrY" for="ch" forName="c7text" refType="h" fact="0.5"/>
            <dgm:constr type="w" for="ch" forName="c7text" refType="w" refFor="ch" refForName="circle7" fact="0.70711"/>
            <dgm:constr type="h" for="ch" forName="c7text" refType="h" refFor="ch" refForName="circle7" fact="0.5"/>
          </dgm:constrLst>
          <dgm:ruleLst/>
          <dgm:layoutNode name="circle7" styleLbl="node1">
            <dgm:alg type="sp"/>
            <dgm:shape xmlns:r="http://schemas.openxmlformats.org/officeDocument/2006/relationships" type="ellipse" r:blip="">
              <dgm:adjLst/>
            </dgm:shape>
            <dgm:presOf axis="ch desOrSelf" ptType="node node" st="7 1" cnt="1 0"/>
            <dgm:constrLst>
              <dgm:constr type="h" refType="w"/>
            </dgm:constrLst>
            <dgm:ruleLst/>
          </dgm:layoutNode>
          <dgm:layoutNode name="c7text">
            <dgm:varLst>
              <dgm:bulletEnabled val="1"/>
            </dgm:varLst>
            <dgm:alg type="tx"/>
            <dgm:shape xmlns:r="http://schemas.openxmlformats.org/officeDocument/2006/relationships" type="rect" r:blip="" hideGeom="1">
              <dgm:adjLst/>
            </dgm:shape>
            <dgm:presOf axis="ch desOrSelf" ptType="node node" st="7 1" cnt="1 0"/>
            <dgm:constrLst/>
            <dgm:ruleLst>
              <dgm:rule type="primFontSz" val="5" fact="NaN" max="NaN"/>
            </dgm:ruleLst>
          </dgm:layoutNode>
        </dgm:layoutNode>
      </dgm:if>
      <dgm:else name="Name55"/>
    </dgm:choose>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E4A9F1D-F857-4722-B176-ABC7DA3E7B3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310</TotalTime>
  <Pages>57</Pages>
  <Words>10533</Words>
  <Characters>60041</Characters>
  <Application>Microsoft Office Word</Application>
  <DocSecurity>0</DocSecurity>
  <Lines>500</Lines>
  <Paragraphs>140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70434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Norah Ali</dc:creator>
  <cp:keywords/>
  <dc:description/>
  <cp:lastModifiedBy>Norah Ali</cp:lastModifiedBy>
  <cp:revision>22</cp:revision>
  <cp:lastPrinted>2026-03-16T21:12:00Z</cp:lastPrinted>
  <dcterms:created xsi:type="dcterms:W3CDTF">2026-04-25T21:32:00Z</dcterms:created>
  <dcterms:modified xsi:type="dcterms:W3CDTF">2026-04-26T03:16:00Z</dcterms:modified>
</cp:coreProperties>
</file>