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3FD209E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F11219">
        <w:rPr>
          <w:rFonts w:hint="cs"/>
          <w:b/>
          <w:bCs/>
          <w:sz w:val="24"/>
          <w:szCs w:val="24"/>
          <w:rtl/>
          <w:lang w:bidi="ar-SY"/>
        </w:rPr>
        <w:t xml:space="preserve">أنس </w:t>
      </w:r>
      <w:proofErr w:type="spellStart"/>
      <w:r w:rsidR="00F11219">
        <w:rPr>
          <w:rFonts w:hint="cs"/>
          <w:b/>
          <w:bCs/>
          <w:sz w:val="24"/>
          <w:szCs w:val="24"/>
          <w:rtl/>
          <w:lang w:bidi="ar-SY"/>
        </w:rPr>
        <w:t>العويمر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5ABD00CA" w14:textId="77777777" w:rsidR="0035776F" w:rsidRPr="008D74D3" w:rsidRDefault="0035776F" w:rsidP="0035776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35776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1FD42A8A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B40263" w14:textId="2F522F8C" w:rsidR="005436E0" w:rsidRDefault="0035776F" w:rsidP="00437413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هناك غموض بالمصطلح الرئيسي: إطار نسبة الاعمال" </w:t>
            </w:r>
          </w:p>
          <w:p w14:paraId="3B42F2A9" w14:textId="77777777" w:rsidR="0035776F" w:rsidRDefault="0035776F" w:rsidP="0035776F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كذلك العنوان طويل ومشتت ويجمع بين المقارنة والمختلطة والتطبيقية فهذا شيء معقد وغير منطقي</w:t>
            </w:r>
          </w:p>
          <w:p w14:paraId="6D4A2DBF" w14:textId="77777777" w:rsidR="0035776F" w:rsidRDefault="0035776F" w:rsidP="0035776F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اقترح: </w:t>
            </w:r>
          </w:p>
          <w:p w14:paraId="1F70FCD2" w14:textId="0DD0C56B" w:rsidR="0035776F" w:rsidRDefault="0035776F" w:rsidP="0035776F">
            <w:pPr>
              <w:bidi/>
              <w:jc w:val="center"/>
            </w:pPr>
            <w:r w:rsidRPr="0035776F">
              <w:rPr>
                <w:rtl/>
              </w:rPr>
              <w:t>أثر تطبيق إطار نسبة الأعمال على الاتساق الاستراتيجي وسرعة الإنجاز في الشركات الصغيرة والمتوسطة: دراسة </w:t>
            </w:r>
            <w:r w:rsidRPr="0035776F">
              <w:rPr>
                <w:rFonts w:hint="cs"/>
                <w:rtl/>
              </w:rPr>
              <w:t>ميدانية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67485AE" w14:textId="77777777" w:rsidR="00F52F28" w:rsidRPr="008D74D3" w:rsidRDefault="00F52F28" w:rsidP="00F52F2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F52F2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F3938E1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940CFF" w:rsidRDefault="00940CFF" w:rsidP="00F52F2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CCC757" w14:textId="77777777" w:rsidR="00F52F28" w:rsidRPr="008D74D3" w:rsidRDefault="00F52F28" w:rsidP="00F52F2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EE08D54" w:rsidR="00940CFF" w:rsidRDefault="00F52F28" w:rsidP="00940CFF">
            <w:pPr>
              <w:jc w:val="center"/>
            </w:pPr>
            <w:r>
              <w:rPr>
                <w:rFonts w:hint="cs"/>
                <w:rtl/>
              </w:rPr>
              <w:t>صياغة الهدف الرئيس للبحث</w:t>
            </w: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940CFF" w:rsidRDefault="00940CFF" w:rsidP="00F52F2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0D3B03B" w14:textId="77777777" w:rsidR="00F52F28" w:rsidRPr="008D74D3" w:rsidRDefault="00F52F28" w:rsidP="00F52F2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DCB2C99" w:rsidR="00940CFF" w:rsidRDefault="00F52F28" w:rsidP="00940CFF">
            <w:pPr>
              <w:jc w:val="center"/>
            </w:pPr>
            <w:r>
              <w:rPr>
                <w:rFonts w:hint="cs"/>
                <w:rtl/>
              </w:rPr>
              <w:t>كتابة التساؤل الرئيس للبحث</w:t>
            </w: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FEE10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01D3AC3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3405F682" w14:textId="77777777" w:rsidR="002F6C30" w:rsidRDefault="00F52F28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الفرضيات الثالثة والرابعة غير مقبولة كصيغة إحصائية بل هذه صيغ وصفية تحتاج لإعادة صياغة</w:t>
            </w:r>
          </w:p>
          <w:p w14:paraId="58B1FAF3" w14:textId="1E644C6B" w:rsidR="00F52F28" w:rsidRDefault="00F52F28" w:rsidP="00940CFF">
            <w:pPr>
              <w:jc w:val="center"/>
            </w:pPr>
            <w:r>
              <w:rPr>
                <w:rFonts w:hint="cs"/>
                <w:rtl/>
              </w:rPr>
              <w:t>الفرضية الخامسة تدخل متغير جديد وهو إدارة المعرفة وغير موجود في العنوان</w:t>
            </w: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625B64E" w14:textId="70C9689B" w:rsidR="00F52F28" w:rsidRDefault="00F52F28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ما لايق عن 10 دراسات سابقة نوضح لكل منها اسم الباحث وسنة البحث والهدف والمنهجية واهم النتائج</w:t>
            </w:r>
          </w:p>
          <w:p w14:paraId="24204DE4" w14:textId="08D45DF8" w:rsidR="00940CFF" w:rsidRDefault="00BA654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3B60F18A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940CFF" w:rsidRDefault="00940CFF" w:rsidP="00F52F2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5AC52C" w14:textId="77777777" w:rsidR="00F52F28" w:rsidRPr="008D74D3" w:rsidRDefault="00F52F28" w:rsidP="00F52F2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C56D32" w14:textId="77777777" w:rsidR="00940CFF" w:rsidRDefault="00F52F28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لم توضح النظريات العلمية للبحث </w:t>
            </w:r>
          </w:p>
          <w:p w14:paraId="6FA3A33B" w14:textId="0C74AFFD" w:rsidR="00F52F28" w:rsidRDefault="00F52F28" w:rsidP="00940CFF">
            <w:pPr>
              <w:jc w:val="center"/>
            </w:pPr>
            <w:r>
              <w:rPr>
                <w:rFonts w:hint="cs"/>
                <w:rtl/>
              </w:rPr>
              <w:t>يجب التوسع وشرح جميع المنطلقات النظرية بشكل كاف</w:t>
            </w: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437413" w:rsidRPr="008D74D3" w:rsidRDefault="00437413" w:rsidP="004374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A03407" w14:textId="77777777" w:rsidR="00940CFF" w:rsidRDefault="00437413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التوسع بشرح منهجية الدراسة والأدوات المستخدمة وتبرير سبب استخدام المنهج</w:t>
            </w:r>
          </w:p>
          <w:p w14:paraId="64B67EB1" w14:textId="02684CB4" w:rsidR="00437413" w:rsidRDefault="00F52F28" w:rsidP="00940CFF">
            <w:pPr>
              <w:jc w:val="center"/>
            </w:pPr>
            <w:r>
              <w:rPr>
                <w:rFonts w:hint="cs"/>
                <w:rtl/>
              </w:rPr>
              <w:t>ولمجتمع وعينة البحث طرق جمع البيانات وتحليلها</w:t>
            </w: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940CFF" w:rsidRDefault="00940CFF" w:rsidP="00F52F2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51CBB8D" w14:textId="77777777" w:rsidR="00F52F28" w:rsidRPr="008D74D3" w:rsidRDefault="00F52F28" w:rsidP="00F52F2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F4E88CC" w:rsidR="00940CFF" w:rsidRDefault="00F52F28" w:rsidP="00940CFF">
            <w:pPr>
              <w:jc w:val="center"/>
            </w:pPr>
            <w:r>
              <w:rPr>
                <w:rFonts w:hint="cs"/>
                <w:rtl/>
              </w:rPr>
              <w:t xml:space="preserve">توضيح الهدف من استخدام كل أداة </w:t>
            </w:r>
            <w:r w:rsidR="00D47A6C">
              <w:rPr>
                <w:rFonts w:hint="cs"/>
                <w:rtl/>
              </w:rPr>
              <w:t>وما هي الفائجة من الاستخدام</w:t>
            </w: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940CFF" w:rsidRDefault="00940CFF" w:rsidP="00D47A6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A61A038" w14:textId="77777777" w:rsidR="00D47A6C" w:rsidRPr="008D74D3" w:rsidRDefault="00D47A6C" w:rsidP="00D47A6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CFA56E9" w:rsidR="00940CFF" w:rsidRDefault="00D47A6C" w:rsidP="00940CFF">
            <w:pPr>
              <w:jc w:val="center"/>
            </w:pPr>
            <w:r>
              <w:rPr>
                <w:rFonts w:hint="cs"/>
                <w:rtl/>
              </w:rPr>
              <w:t>توضيح حدود البحث الزمانية والمكانية والموضوعية و .....</w:t>
            </w: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D47A6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E3BA755" w14:textId="77777777" w:rsidR="00D47A6C" w:rsidRPr="008D74D3" w:rsidRDefault="00D47A6C" w:rsidP="00D47A6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A005EA1" w14:textId="77777777" w:rsidR="00940CFF" w:rsidRDefault="00D47A6C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عدد المراجع قليل</w:t>
            </w:r>
          </w:p>
          <w:p w14:paraId="4805EF37" w14:textId="3A90362F" w:rsidR="00D47A6C" w:rsidRDefault="00D47A6C" w:rsidP="00940CFF">
            <w:pPr>
              <w:jc w:val="center"/>
            </w:pPr>
            <w:r>
              <w:rPr>
                <w:rFonts w:hint="cs"/>
                <w:rtl/>
              </w:rPr>
              <w:t xml:space="preserve">كتابة المراجع بطريقة علمية صحيحة كما ورد في نموذج العرض المبدئي على </w:t>
            </w:r>
            <w:proofErr w:type="spellStart"/>
            <w:r>
              <w:rPr>
                <w:rFonts w:hint="cs"/>
                <w:rtl/>
              </w:rPr>
              <w:t>المودل</w:t>
            </w:r>
            <w:proofErr w:type="spellEnd"/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97B8D2E" w:rsidR="002F6C30" w:rsidRDefault="002F6C30" w:rsidP="00940CFF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5776F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D47A6C"/>
    <w:rsid w:val="00E17504"/>
    <w:rsid w:val="00EB387B"/>
    <w:rsid w:val="00EB5FEB"/>
    <w:rsid w:val="00F11219"/>
    <w:rsid w:val="00F52F28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2026-03-16T23:26:00Z</dcterms:created>
  <dcterms:modified xsi:type="dcterms:W3CDTF">2026-03-16T23:49:00Z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