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F055A6" w:rsidRDefault="009125CE">
      <w:pPr>
        <w:rPr>
          <w:rFonts w:ascii="Simplified Arabic" w:hAnsi="Simplified Arabic" w:cs="Simplified Arabic"/>
          <w:b/>
          <w:bCs/>
          <w:sz w:val="28"/>
          <w:szCs w:val="28"/>
          <w:lang w:bidi="ar-EG"/>
        </w:rPr>
      </w:pPr>
      <w:r w:rsidRPr="00F055A6">
        <w:rPr>
          <w:rFonts w:ascii="Simplified Arabic" w:hAnsi="Simplified Arabic" w:cs="Simplified Arabic"/>
          <w:b/>
          <w:bCs/>
          <w:sz w:val="28"/>
          <w:szCs w:val="28"/>
          <w:rtl/>
          <w:lang w:bidi="ar-EG"/>
        </w:rPr>
        <w:t xml:space="preserve">جامعة </w:t>
      </w:r>
      <w:proofErr w:type="spellStart"/>
      <w:r w:rsidRPr="00F055A6">
        <w:rPr>
          <w:rFonts w:ascii="Simplified Arabic" w:hAnsi="Simplified Arabic" w:cs="Simplified Arabic"/>
          <w:b/>
          <w:bCs/>
          <w:sz w:val="28"/>
          <w:szCs w:val="28"/>
          <w:rtl/>
          <w:lang w:bidi="ar-EG"/>
        </w:rPr>
        <w:t>ميدأوشن</w:t>
      </w:r>
      <w:proofErr w:type="spellEnd"/>
      <w:r w:rsidRPr="00F055A6">
        <w:rPr>
          <w:rFonts w:ascii="Simplified Arabic" w:hAnsi="Simplified Arabic" w:cs="Simplified Arabic"/>
          <w:b/>
          <w:bCs/>
          <w:sz w:val="28"/>
          <w:szCs w:val="28"/>
          <w:rtl/>
          <w:lang w:bidi="ar-EG"/>
        </w:rPr>
        <w:t xml:space="preserve"> </w:t>
      </w:r>
    </w:p>
    <w:p w14:paraId="1E957002" w14:textId="04B27A9D" w:rsidR="00F546CE" w:rsidRPr="00F055A6" w:rsidRDefault="009125CE">
      <w:pPr>
        <w:rPr>
          <w:rFonts w:ascii="Simplified Arabic" w:hAnsi="Simplified Arabic" w:cs="Simplified Arabic"/>
          <w:b/>
          <w:bCs/>
          <w:sz w:val="28"/>
          <w:szCs w:val="28"/>
          <w:rtl/>
          <w:lang w:bidi="ar-EG"/>
        </w:rPr>
      </w:pPr>
      <w:r w:rsidRPr="00F055A6">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055A6">
        <w:rPr>
          <w:rFonts w:ascii="Simplified Arabic" w:hAnsi="Simplified Arabic" w:cs="Simplified Arabic"/>
          <w:b/>
          <w:bCs/>
          <w:sz w:val="28"/>
          <w:szCs w:val="28"/>
          <w:lang w:bidi="ar-EG"/>
        </w:rPr>
        <w:t xml:space="preserve">    </w:t>
      </w:r>
      <w:r w:rsidRPr="00F055A6">
        <w:rPr>
          <w:rFonts w:ascii="Simplified Arabic" w:hAnsi="Simplified Arabic" w:cs="Simplified Arabic"/>
          <w:b/>
          <w:bCs/>
          <w:sz w:val="28"/>
          <w:szCs w:val="28"/>
          <w:rtl/>
          <w:lang w:bidi="ar-EG"/>
        </w:rPr>
        <w:t xml:space="preserve">كلية الإدارة </w:t>
      </w:r>
    </w:p>
    <w:p w14:paraId="0217C513" w14:textId="2D6811B2" w:rsidR="009125CE" w:rsidRPr="00F055A6" w:rsidRDefault="009125CE">
      <w:pPr>
        <w:rPr>
          <w:rFonts w:ascii="Simplified Arabic" w:hAnsi="Simplified Arabic" w:cs="Simplified Arabic"/>
          <w:sz w:val="28"/>
          <w:szCs w:val="28"/>
          <w:rtl/>
          <w:lang w:bidi="ar-EG"/>
        </w:rPr>
      </w:pPr>
      <w:r w:rsidRPr="00F055A6">
        <w:rPr>
          <w:rFonts w:ascii="Simplified Arabic" w:hAnsi="Simplified Arabic" w:cs="Simplified Arabic"/>
          <w:b/>
          <w:bCs/>
          <w:sz w:val="28"/>
          <w:szCs w:val="28"/>
          <w:rtl/>
          <w:lang w:bidi="ar-EG"/>
        </w:rPr>
        <w:t>قسم / تخصص</w:t>
      </w:r>
      <w:r w:rsidR="005049E8" w:rsidRPr="00F055A6">
        <w:rPr>
          <w:rFonts w:ascii="Simplified Arabic" w:hAnsi="Simplified Arabic" w:cs="Simplified Arabic"/>
          <w:b/>
          <w:bCs/>
          <w:sz w:val="28"/>
          <w:szCs w:val="28"/>
          <w:rtl/>
          <w:lang w:bidi="ar-EG"/>
        </w:rPr>
        <w:br/>
      </w:r>
      <w:r w:rsidR="002F41E0" w:rsidRPr="00F055A6">
        <w:rPr>
          <w:rFonts w:ascii="Simplified Arabic" w:hAnsi="Simplified Arabic" w:cs="Simplified Arabic"/>
          <w:b/>
          <w:bCs/>
          <w:sz w:val="28"/>
          <w:szCs w:val="28"/>
          <w:rtl/>
          <w:lang w:bidi="ar-EG"/>
        </w:rPr>
        <w:t xml:space="preserve">ماجستير </w:t>
      </w:r>
      <w:r w:rsidR="005049E8" w:rsidRPr="00F055A6">
        <w:rPr>
          <w:rFonts w:ascii="Simplified Arabic" w:hAnsi="Simplified Arabic" w:cs="Simplified Arabic"/>
          <w:b/>
          <w:bCs/>
          <w:sz w:val="28"/>
          <w:szCs w:val="28"/>
          <w:rtl/>
          <w:lang w:bidi="ar-EG"/>
        </w:rPr>
        <w:t>الإدارة/</w:t>
      </w:r>
      <w:r w:rsidR="00C31AB6" w:rsidRPr="00F055A6">
        <w:rPr>
          <w:rFonts w:ascii="Simplified Arabic" w:hAnsi="Simplified Arabic" w:cs="Simplified Arabic"/>
          <w:b/>
          <w:bCs/>
          <w:sz w:val="28"/>
          <w:szCs w:val="28"/>
          <w:rtl/>
          <w:lang w:bidi="ar-EG"/>
        </w:rPr>
        <w:t xml:space="preserve"> ماجستير أدارة مشاري</w:t>
      </w:r>
      <w:r w:rsidR="00ED5838" w:rsidRPr="00F055A6">
        <w:rPr>
          <w:rFonts w:ascii="Simplified Arabic" w:hAnsi="Simplified Arabic" w:cs="Simplified Arabic"/>
          <w:b/>
          <w:bCs/>
          <w:sz w:val="28"/>
          <w:szCs w:val="28"/>
          <w:rtl/>
          <w:lang w:bidi="ar-EG"/>
        </w:rPr>
        <w:t>ع</w:t>
      </w:r>
    </w:p>
    <w:p w14:paraId="11A91486" w14:textId="77777777" w:rsidR="009125CE" w:rsidRPr="00F055A6" w:rsidRDefault="009125CE">
      <w:pPr>
        <w:rPr>
          <w:rFonts w:ascii="Simplified Arabic" w:hAnsi="Simplified Arabic" w:cs="Simplified Arabic"/>
          <w:sz w:val="28"/>
          <w:szCs w:val="28"/>
          <w:rtl/>
          <w:lang w:bidi="ar-EG"/>
        </w:rPr>
      </w:pPr>
    </w:p>
    <w:p w14:paraId="3A7BF367" w14:textId="77777777" w:rsidR="009125CE" w:rsidRPr="00F055A6" w:rsidRDefault="009125CE" w:rsidP="009125CE">
      <w:pPr>
        <w:rPr>
          <w:rFonts w:ascii="Simplified Arabic" w:hAnsi="Simplified Arabic" w:cs="Simplified Arabic"/>
          <w:sz w:val="28"/>
          <w:szCs w:val="28"/>
          <w:rtl/>
          <w:lang w:bidi="ar-EG"/>
        </w:rPr>
      </w:pPr>
    </w:p>
    <w:p w14:paraId="5F6542BF" w14:textId="77777777" w:rsidR="009125CE" w:rsidRPr="00F055A6" w:rsidRDefault="009125CE" w:rsidP="009125CE">
      <w:pPr>
        <w:rPr>
          <w:rFonts w:ascii="Simplified Arabic" w:hAnsi="Simplified Arabic" w:cs="Simplified Arabic"/>
          <w:sz w:val="28"/>
          <w:szCs w:val="28"/>
          <w:rtl/>
          <w:lang w:bidi="ar-EG"/>
        </w:rPr>
      </w:pPr>
    </w:p>
    <w:p w14:paraId="08401F45" w14:textId="36810A0A" w:rsidR="009125CE" w:rsidRPr="00F055A6" w:rsidRDefault="009125CE" w:rsidP="009125CE">
      <w:pPr>
        <w:jc w:val="center"/>
        <w:rPr>
          <w:rFonts w:ascii="Simplified Arabic" w:hAnsi="Simplified Arabic" w:cs="Simplified Arabic"/>
          <w:b/>
          <w:bCs/>
          <w:sz w:val="28"/>
          <w:szCs w:val="28"/>
          <w:rtl/>
          <w:lang w:bidi="ar-EG"/>
        </w:rPr>
      </w:pPr>
      <w:r w:rsidRPr="00F055A6">
        <w:rPr>
          <w:rFonts w:ascii="Simplified Arabic" w:hAnsi="Simplified Arabic" w:cs="Simplified Arabic"/>
          <w:b/>
          <w:bCs/>
          <w:sz w:val="28"/>
          <w:szCs w:val="28"/>
          <w:rtl/>
          <w:lang w:bidi="ar-EG"/>
        </w:rPr>
        <w:t xml:space="preserve">العنوان باللغة العربية </w:t>
      </w:r>
    </w:p>
    <w:p w14:paraId="15C28831" w14:textId="77777777" w:rsidR="009125CE" w:rsidRPr="00F055A6" w:rsidRDefault="009125CE" w:rsidP="009125CE">
      <w:pPr>
        <w:jc w:val="center"/>
        <w:rPr>
          <w:rFonts w:ascii="Simplified Arabic" w:hAnsi="Simplified Arabic" w:cs="Simplified Arabic"/>
          <w:sz w:val="28"/>
          <w:szCs w:val="28"/>
          <w:rtl/>
          <w:lang w:bidi="ar-EG"/>
        </w:rPr>
      </w:pPr>
    </w:p>
    <w:p w14:paraId="232F19A4" w14:textId="31290FDC" w:rsidR="009125CE" w:rsidRPr="00A743DE" w:rsidRDefault="00506BD6" w:rsidP="00F055A6">
      <w:pPr>
        <w:jc w:val="center"/>
        <w:rPr>
          <w:rFonts w:ascii="Simplified Arabic" w:hAnsi="Simplified Arabic" w:cs="Simplified Arabic"/>
          <w:b/>
          <w:bCs/>
          <w:sz w:val="36"/>
          <w:szCs w:val="36"/>
          <w:rtl/>
          <w:lang w:bidi="ar-EG"/>
        </w:rPr>
      </w:pPr>
      <w:r w:rsidRPr="00A743DE">
        <w:rPr>
          <w:rFonts w:ascii="Simplified Arabic" w:hAnsi="Simplified Arabic" w:cs="Simplified Arabic"/>
          <w:b/>
          <w:bCs/>
          <w:sz w:val="36"/>
          <w:szCs w:val="36"/>
          <w:rtl/>
          <w:lang w:bidi="ar-EG"/>
        </w:rPr>
        <w:t>دور تطبيقات الذكاء الاصطناعي في تحسين إدارة المشاريع: دراسة تطبيقية</w:t>
      </w:r>
    </w:p>
    <w:p w14:paraId="0EB57E30" w14:textId="77777777" w:rsidR="009125CE" w:rsidRPr="00F055A6" w:rsidRDefault="009125CE" w:rsidP="009125CE">
      <w:pPr>
        <w:jc w:val="center"/>
        <w:rPr>
          <w:rFonts w:ascii="Simplified Arabic" w:hAnsi="Simplified Arabic" w:cs="Simplified Arabic"/>
          <w:b/>
          <w:bCs/>
          <w:sz w:val="28"/>
          <w:szCs w:val="28"/>
          <w:rtl/>
          <w:lang w:bidi="ar-EG"/>
        </w:rPr>
      </w:pPr>
    </w:p>
    <w:p w14:paraId="751A7E65" w14:textId="6D872A85" w:rsidR="009125CE" w:rsidRPr="00F055A6" w:rsidRDefault="009125CE" w:rsidP="009125CE">
      <w:pPr>
        <w:jc w:val="center"/>
        <w:rPr>
          <w:rFonts w:ascii="Simplified Arabic" w:hAnsi="Simplified Arabic" w:cs="Simplified Arabic"/>
          <w:b/>
          <w:bCs/>
          <w:sz w:val="28"/>
          <w:szCs w:val="28"/>
          <w:rtl/>
          <w:lang w:bidi="ar-EG"/>
        </w:rPr>
      </w:pPr>
      <w:r w:rsidRPr="00F055A6">
        <w:rPr>
          <w:rFonts w:ascii="Simplified Arabic" w:hAnsi="Simplified Arabic" w:cs="Simplified Arabic"/>
          <w:b/>
          <w:bCs/>
          <w:sz w:val="28"/>
          <w:szCs w:val="28"/>
          <w:rtl/>
          <w:lang w:bidi="ar-EG"/>
        </w:rPr>
        <w:t>إعداد الطالب/</w:t>
      </w:r>
    </w:p>
    <w:p w14:paraId="76AA45C9" w14:textId="2DD5B9E8" w:rsidR="009125CE" w:rsidRPr="00F055A6" w:rsidRDefault="004521A2" w:rsidP="009125CE">
      <w:pPr>
        <w:jc w:val="center"/>
        <w:rPr>
          <w:rFonts w:ascii="Simplified Arabic" w:hAnsi="Simplified Arabic" w:cs="Simplified Arabic"/>
          <w:b/>
          <w:bCs/>
          <w:sz w:val="28"/>
          <w:szCs w:val="28"/>
          <w:rtl/>
        </w:rPr>
      </w:pPr>
      <w:r w:rsidRPr="00F055A6">
        <w:rPr>
          <w:rFonts w:ascii="Simplified Arabic" w:hAnsi="Simplified Arabic" w:cs="Simplified Arabic"/>
          <w:b/>
          <w:bCs/>
          <w:sz w:val="28"/>
          <w:szCs w:val="28"/>
          <w:rtl/>
        </w:rPr>
        <w:t xml:space="preserve">المهندس: سامر موسى </w:t>
      </w:r>
      <w:proofErr w:type="spellStart"/>
      <w:r w:rsidRPr="00F055A6">
        <w:rPr>
          <w:rFonts w:ascii="Simplified Arabic" w:hAnsi="Simplified Arabic" w:cs="Simplified Arabic"/>
          <w:b/>
          <w:bCs/>
          <w:sz w:val="28"/>
          <w:szCs w:val="28"/>
          <w:rtl/>
        </w:rPr>
        <w:t>زغيبي</w:t>
      </w:r>
      <w:proofErr w:type="spellEnd"/>
    </w:p>
    <w:p w14:paraId="3D3CBDF8" w14:textId="77777777" w:rsidR="009125CE" w:rsidRPr="00F055A6" w:rsidRDefault="009125CE" w:rsidP="009125CE">
      <w:pPr>
        <w:jc w:val="center"/>
        <w:rPr>
          <w:rFonts w:ascii="Simplified Arabic" w:hAnsi="Simplified Arabic" w:cs="Simplified Arabic"/>
          <w:b/>
          <w:bCs/>
          <w:sz w:val="28"/>
          <w:szCs w:val="28"/>
          <w:rtl/>
          <w:lang w:bidi="ar-EG"/>
        </w:rPr>
      </w:pPr>
    </w:p>
    <w:p w14:paraId="58D6152F" w14:textId="77777777" w:rsidR="009125CE" w:rsidRPr="00F055A6" w:rsidRDefault="009125CE" w:rsidP="009125CE">
      <w:pPr>
        <w:jc w:val="center"/>
        <w:rPr>
          <w:rFonts w:ascii="Simplified Arabic" w:hAnsi="Simplified Arabic" w:cs="Simplified Arabic"/>
          <w:b/>
          <w:bCs/>
          <w:sz w:val="28"/>
          <w:szCs w:val="28"/>
          <w:rtl/>
          <w:lang w:bidi="ar-EG"/>
        </w:rPr>
      </w:pPr>
    </w:p>
    <w:p w14:paraId="5F4EE2DE" w14:textId="1A92484F" w:rsidR="009125CE" w:rsidRPr="00F055A6" w:rsidRDefault="009125CE" w:rsidP="009125CE">
      <w:pPr>
        <w:jc w:val="center"/>
        <w:rPr>
          <w:rFonts w:ascii="Simplified Arabic" w:hAnsi="Simplified Arabic" w:cs="Simplified Arabic"/>
          <w:b/>
          <w:bCs/>
          <w:sz w:val="28"/>
          <w:szCs w:val="28"/>
          <w:rtl/>
          <w:lang w:bidi="ar-EG"/>
        </w:rPr>
      </w:pPr>
      <w:r w:rsidRPr="00F055A6">
        <w:rPr>
          <w:rFonts w:ascii="Simplified Arabic" w:hAnsi="Simplified Arabic" w:cs="Simplified Arabic"/>
          <w:b/>
          <w:bCs/>
          <w:sz w:val="28"/>
          <w:szCs w:val="28"/>
          <w:rtl/>
          <w:lang w:bidi="ar-EG"/>
        </w:rPr>
        <w:t>إشراف/</w:t>
      </w:r>
    </w:p>
    <w:p w14:paraId="57B6FAA5" w14:textId="6D5734AF" w:rsidR="004521A2" w:rsidRPr="00F055A6" w:rsidRDefault="00654994" w:rsidP="009125CE">
      <w:pPr>
        <w:jc w:val="center"/>
        <w:rPr>
          <w:rFonts w:ascii="Simplified Arabic" w:hAnsi="Simplified Arabic" w:cs="Simplified Arabic"/>
          <w:b/>
          <w:bCs/>
          <w:sz w:val="28"/>
          <w:szCs w:val="28"/>
          <w:rtl/>
        </w:rPr>
      </w:pPr>
      <w:r w:rsidRPr="00F055A6">
        <w:rPr>
          <w:rFonts w:ascii="Simplified Arabic" w:hAnsi="Simplified Arabic" w:cs="Simplified Arabic" w:hint="cs"/>
          <w:b/>
          <w:bCs/>
          <w:sz w:val="28"/>
          <w:szCs w:val="28"/>
          <w:rtl/>
          <w:lang w:bidi="ar-EG"/>
        </w:rPr>
        <w:t>الدكتورة:</w:t>
      </w:r>
      <w:r w:rsidR="00354894" w:rsidRPr="00F055A6">
        <w:rPr>
          <w:rFonts w:ascii="Simplified Arabic" w:hAnsi="Simplified Arabic" w:cs="Simplified Arabic"/>
          <w:b/>
          <w:bCs/>
          <w:sz w:val="28"/>
          <w:szCs w:val="28"/>
          <w:rtl/>
          <w:lang w:bidi="ar-EG"/>
        </w:rPr>
        <w:t xml:space="preserve"> </w:t>
      </w:r>
      <w:r w:rsidR="002E466E">
        <w:rPr>
          <w:rFonts w:ascii="Simplified Arabic" w:hAnsi="Simplified Arabic" w:cs="Simplified Arabic" w:hint="cs"/>
          <w:b/>
          <w:bCs/>
          <w:sz w:val="28"/>
          <w:szCs w:val="28"/>
          <w:rtl/>
        </w:rPr>
        <w:t>أسماء أبو عنزة</w:t>
      </w:r>
    </w:p>
    <w:p w14:paraId="16CF2D6A" w14:textId="77777777" w:rsidR="009125CE" w:rsidRPr="00F055A6" w:rsidRDefault="009125CE" w:rsidP="004552B9">
      <w:pPr>
        <w:rPr>
          <w:rFonts w:ascii="Simplified Arabic" w:hAnsi="Simplified Arabic" w:cs="Simplified Arabic"/>
          <w:b/>
          <w:bCs/>
          <w:sz w:val="28"/>
          <w:szCs w:val="28"/>
          <w:rtl/>
          <w:lang w:bidi="ar-EG"/>
        </w:rPr>
      </w:pPr>
    </w:p>
    <w:p w14:paraId="22738CC6" w14:textId="77777777" w:rsidR="009125CE" w:rsidRPr="00F055A6" w:rsidRDefault="009125CE" w:rsidP="009125CE">
      <w:pPr>
        <w:jc w:val="center"/>
        <w:rPr>
          <w:rFonts w:ascii="Simplified Arabic" w:hAnsi="Simplified Arabic" w:cs="Simplified Arabic"/>
          <w:b/>
          <w:bCs/>
          <w:sz w:val="28"/>
          <w:szCs w:val="28"/>
          <w:rtl/>
          <w:lang w:bidi="ar-EG"/>
        </w:rPr>
      </w:pPr>
    </w:p>
    <w:p w14:paraId="14480418" w14:textId="78A6C3AC" w:rsidR="009125CE" w:rsidRPr="00F055A6" w:rsidRDefault="009125CE" w:rsidP="009125CE">
      <w:pPr>
        <w:jc w:val="center"/>
        <w:rPr>
          <w:rFonts w:ascii="Simplified Arabic" w:hAnsi="Simplified Arabic" w:cs="Simplified Arabic"/>
          <w:b/>
          <w:bCs/>
          <w:sz w:val="28"/>
          <w:szCs w:val="28"/>
          <w:rtl/>
          <w:lang w:bidi="ar-EG"/>
        </w:rPr>
      </w:pPr>
      <w:r w:rsidRPr="00F055A6">
        <w:rPr>
          <w:rFonts w:ascii="Simplified Arabic" w:hAnsi="Simplified Arabic" w:cs="Simplified Arabic"/>
          <w:b/>
          <w:bCs/>
          <w:sz w:val="28"/>
          <w:szCs w:val="28"/>
          <w:rtl/>
          <w:lang w:bidi="ar-EG"/>
        </w:rPr>
        <w:t>العام الدراسي:</w:t>
      </w:r>
    </w:p>
    <w:p w14:paraId="71099ADB" w14:textId="2BC0F2D1" w:rsidR="009125CE" w:rsidRPr="00F055A6" w:rsidRDefault="009125CE" w:rsidP="00206A6B">
      <w:pPr>
        <w:jc w:val="center"/>
        <w:rPr>
          <w:rFonts w:ascii="Simplified Arabic" w:hAnsi="Simplified Arabic" w:cs="Simplified Arabic"/>
          <w:b/>
          <w:bCs/>
          <w:sz w:val="28"/>
          <w:szCs w:val="28"/>
          <w:rtl/>
          <w:lang w:bidi="ar-EG"/>
        </w:rPr>
      </w:pPr>
      <w:r w:rsidRPr="00F055A6">
        <w:rPr>
          <w:rFonts w:ascii="Simplified Arabic" w:hAnsi="Simplified Arabic" w:cs="Simplified Arabic"/>
          <w:b/>
          <w:bCs/>
          <w:sz w:val="28"/>
          <w:szCs w:val="28"/>
          <w:rtl/>
          <w:lang w:bidi="ar-EG"/>
        </w:rPr>
        <w:t>202</w:t>
      </w:r>
      <w:r w:rsidR="00D52480" w:rsidRPr="00F055A6">
        <w:rPr>
          <w:rFonts w:ascii="Simplified Arabic" w:hAnsi="Simplified Arabic" w:cs="Simplified Arabic"/>
          <w:b/>
          <w:bCs/>
          <w:sz w:val="28"/>
          <w:szCs w:val="28"/>
          <w:rtl/>
          <w:lang w:bidi="ar-EG"/>
        </w:rPr>
        <w:t>4</w:t>
      </w:r>
    </w:p>
    <w:p w14:paraId="53BDD632" w14:textId="767AD498" w:rsidR="00B01B60" w:rsidRPr="00F055A6" w:rsidRDefault="009125CE" w:rsidP="00206A6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lastRenderedPageBreak/>
        <w:t xml:space="preserve">فهرس </w:t>
      </w:r>
      <w:r w:rsidR="00270F50" w:rsidRPr="00F055A6">
        <w:rPr>
          <w:rFonts w:ascii="Simplified Arabic" w:hAnsi="Simplified Arabic" w:cs="Simplified Arabic"/>
          <w:sz w:val="28"/>
          <w:szCs w:val="28"/>
          <w:rtl/>
          <w:lang w:bidi="ar-EG"/>
        </w:rPr>
        <w:t>المحتويات</w:t>
      </w:r>
      <w:r w:rsidRPr="00F055A6">
        <w:rPr>
          <w:rFonts w:ascii="Simplified Arabic" w:hAnsi="Simplified Arabic" w:cs="Simplified Arabic"/>
          <w:sz w:val="28"/>
          <w:szCs w:val="28"/>
          <w:rtl/>
          <w:lang w:bidi="ar-EG"/>
        </w:rPr>
        <w:t>:</w:t>
      </w:r>
    </w:p>
    <w:p w14:paraId="743FC472"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الأول: المقدمة</w:t>
      </w:r>
    </w:p>
    <w:p w14:paraId="4D604498"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1.1 إتاحة الفرص للشركات المحلية والأجنبية للمشاركة</w:t>
      </w:r>
    </w:p>
    <w:p w14:paraId="01346CBD"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1.2 توفير الحوافز والتسهيلات لجذب الاستثمارات الخاصة</w:t>
      </w:r>
    </w:p>
    <w:p w14:paraId="533C4941"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1.3 إقامة شراكات بين القطاعين العام والخاص</w:t>
      </w:r>
    </w:p>
    <w:p w14:paraId="4AD31E1A"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1.4 برامج تدريب وتأهيل للكوادر السعودية في مختلف التخصصات</w:t>
      </w:r>
    </w:p>
    <w:p w14:paraId="2036A86F"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1.5 توظيف التقنيات الحديثة وتطبيق أفضل الممارسات العالمية</w:t>
      </w:r>
    </w:p>
    <w:p w14:paraId="6BE86DC2"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1.6 مشاريع تطوير البنية التحتية كالطرق والموانئ والمطارات والسكك الحديدية</w:t>
      </w:r>
    </w:p>
    <w:p w14:paraId="4EC79799"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1.7 مشاريع تنمية قطاعات واعدة كالصناعة والسياحة والترفيه والتكنولوجيا</w:t>
      </w:r>
    </w:p>
    <w:p w14:paraId="5A0FA69E"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1.8 مشاريع تطوير المدن الجديدة والمناطق الحضرية</w:t>
      </w:r>
    </w:p>
    <w:p w14:paraId="2577D3AA"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1.9 تبني مفاهيم التنمية المستدامة</w:t>
      </w:r>
    </w:p>
    <w:p w14:paraId="00FFF98D"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1.10 تطبيق أفضل المعايير والممارسات البيئية</w:t>
      </w:r>
    </w:p>
    <w:p w14:paraId="77155310" w14:textId="77777777" w:rsidR="00B01B60" w:rsidRPr="00F055A6" w:rsidRDefault="00B01B60" w:rsidP="00B01B60">
      <w:pPr>
        <w:rPr>
          <w:rFonts w:ascii="Simplified Arabic" w:hAnsi="Simplified Arabic" w:cs="Simplified Arabic"/>
          <w:sz w:val="28"/>
          <w:szCs w:val="28"/>
          <w:rtl/>
          <w:lang w:bidi="ar-EG"/>
        </w:rPr>
      </w:pPr>
    </w:p>
    <w:p w14:paraId="0820798A"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الثاني: مشكلة الدراسة وأهميتها</w:t>
      </w:r>
    </w:p>
    <w:p w14:paraId="60E3515D"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2.1 مشكلة الدراسة</w:t>
      </w:r>
    </w:p>
    <w:p w14:paraId="0BB53966"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2.2 أهمية الدراسة</w:t>
      </w:r>
    </w:p>
    <w:p w14:paraId="4267C503"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2.3 أهداف الدراسة</w:t>
      </w:r>
    </w:p>
    <w:p w14:paraId="21FDDE75"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2.4 تساؤلات الدراسة</w:t>
      </w:r>
    </w:p>
    <w:p w14:paraId="234BE43B"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2.4.1 كيف يمكن للذكاء الاصطناعي تحسين عمليات إدارة المشاريع؟</w:t>
      </w:r>
    </w:p>
    <w:p w14:paraId="317F67FA"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2.4.2 هل يجب أن أكون متخصصًا في الذكاء الاصطناعي للاستفادة منه؟</w:t>
      </w:r>
    </w:p>
    <w:p w14:paraId="7FC4B2AA"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2.4.3 ما هي الأدوات القائمة على الذكاء الاصطناعي المستخدمة في إدارة المشاريع ومدى فعاليتها؟</w:t>
      </w:r>
    </w:p>
    <w:p w14:paraId="38072396"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lastRenderedPageBreak/>
        <w:t>2.4.4 ما هي التحديات التي تواجه استخدام الذكاء الاصطناعي في إدارة المشاريع؟</w:t>
      </w:r>
    </w:p>
    <w:p w14:paraId="04ED06D7"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2.4.5 كيف يمكن تطوير أنظمة الذكاء الاصطناعي لتلبية احتياجات إدارة المشاريع؟</w:t>
      </w:r>
    </w:p>
    <w:p w14:paraId="142C1550" w14:textId="77777777" w:rsidR="00B01B60" w:rsidRPr="00F055A6" w:rsidRDefault="00B01B60" w:rsidP="00B01B60">
      <w:pPr>
        <w:rPr>
          <w:rFonts w:ascii="Simplified Arabic" w:hAnsi="Simplified Arabic" w:cs="Simplified Arabic"/>
          <w:sz w:val="28"/>
          <w:szCs w:val="28"/>
          <w:rtl/>
          <w:lang w:bidi="ar-EG"/>
        </w:rPr>
      </w:pPr>
    </w:p>
    <w:p w14:paraId="7A3A622B"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الثالث: فروض الدراسة والإطار النظري</w:t>
      </w:r>
    </w:p>
    <w:p w14:paraId="2CD51019"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3.1 فروض الدراسة</w:t>
      </w:r>
    </w:p>
    <w:p w14:paraId="04D747F5"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 المقارنة بين إدارة المشاريع التقليدية وإدارة المشاريع باستخدام الذكاء الاصطناعي</w:t>
      </w:r>
    </w:p>
    <w:p w14:paraId="067A2A48" w14:textId="5F01E3A2"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3.2 الإطار النظري</w:t>
      </w:r>
    </w:p>
    <w:p w14:paraId="17B4CEFF"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الرابع: الدراسات السابقة</w:t>
      </w:r>
    </w:p>
    <w:p w14:paraId="0E75C104"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4.1 مقدمة</w:t>
      </w:r>
    </w:p>
    <w:p w14:paraId="567A68A7"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4.2 الدراسات السابقة</w:t>
      </w:r>
    </w:p>
    <w:p w14:paraId="310DC355"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4.3 أهم النتائج</w:t>
      </w:r>
    </w:p>
    <w:p w14:paraId="686BE9CD" w14:textId="2D7393C1"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4.4 التوصيات</w:t>
      </w:r>
    </w:p>
    <w:p w14:paraId="0EF53ECF"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الخامس: منهجية الدراسة</w:t>
      </w:r>
    </w:p>
    <w:p w14:paraId="71773CCD"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5.1 مقدمة</w:t>
      </w:r>
    </w:p>
    <w:p w14:paraId="066467C2"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5.2 المنهجية وطرق البحث</w:t>
      </w:r>
    </w:p>
    <w:p w14:paraId="54ED2483"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5.3 مجتمع البحث</w:t>
      </w:r>
    </w:p>
    <w:p w14:paraId="6997769A" w14:textId="0C74FEDA"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5.4 حدود البحث</w:t>
      </w:r>
    </w:p>
    <w:p w14:paraId="72ADCEB4"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السادس: تحليل البيانات والنتائج</w:t>
      </w:r>
    </w:p>
    <w:p w14:paraId="10DFCAA7"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6.1 تحليل البيانات</w:t>
      </w:r>
    </w:p>
    <w:p w14:paraId="3E15564E" w14:textId="47EC1AFB"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6.2 عرض النتائج</w:t>
      </w:r>
    </w:p>
    <w:p w14:paraId="539CC613"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السابع: التوصيات والمقترحات</w:t>
      </w:r>
    </w:p>
    <w:p w14:paraId="4067BBA4"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lastRenderedPageBreak/>
        <w:t>7.1 التوصيات</w:t>
      </w:r>
    </w:p>
    <w:p w14:paraId="66965C44"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7.1.1 تعزيز المهارات البشرية</w:t>
      </w:r>
    </w:p>
    <w:p w14:paraId="1266481B" w14:textId="104BAE49"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7.1.2 اقتراحات لدراسات مستقبلية</w:t>
      </w:r>
    </w:p>
    <w:p w14:paraId="78E90148"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المراجع</w:t>
      </w:r>
    </w:p>
    <w:p w14:paraId="1DE32051"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8.1 المراجع العربية</w:t>
      </w:r>
    </w:p>
    <w:p w14:paraId="2D095E42" w14:textId="21012093"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8.2 المراجع الأجنبية</w:t>
      </w:r>
    </w:p>
    <w:p w14:paraId="5B71D73A" w14:textId="77777777" w:rsidR="00B01B60" w:rsidRPr="00F055A6" w:rsidRDefault="00B01B60" w:rsidP="00B01B60">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الملاحق</w:t>
      </w:r>
    </w:p>
    <w:p w14:paraId="672B3B57" w14:textId="6375BEB8" w:rsidR="00B01B60"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9.1 الاستبانة</w:t>
      </w:r>
    </w:p>
    <w:p w14:paraId="2C67E72C" w14:textId="449B0879" w:rsidR="009125CE" w:rsidRPr="00F055A6" w:rsidRDefault="00B01B60" w:rsidP="00AD004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الملخص</w:t>
      </w:r>
    </w:p>
    <w:p w14:paraId="40A61660" w14:textId="721C384A" w:rsidR="009125CE" w:rsidRPr="00F055A6" w:rsidRDefault="009125CE" w:rsidP="009125CE">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قائمة الجداول :</w:t>
      </w:r>
    </w:p>
    <w:p w14:paraId="538F1BC2" w14:textId="315BC639" w:rsidR="0054438D" w:rsidRPr="00F055A6" w:rsidRDefault="00697B24"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w:t>
      </w:r>
      <w:r w:rsidR="0054438D" w:rsidRPr="00F055A6">
        <w:rPr>
          <w:rFonts w:ascii="Simplified Arabic" w:hAnsi="Simplified Arabic" w:cs="Simplified Arabic"/>
          <w:sz w:val="28"/>
          <w:szCs w:val="28"/>
          <w:rtl/>
          <w:lang w:bidi="ar-EG"/>
        </w:rPr>
        <w:t>لفصل الأول: المقدمة</w:t>
      </w:r>
    </w:p>
    <w:p w14:paraId="2ACCF479" w14:textId="69EC5C89" w:rsidR="00064F7E" w:rsidRPr="00F055A6" w:rsidRDefault="0054438D" w:rsidP="00AD004E">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(لا يوجد جداول في هذا الفصل)</w:t>
      </w:r>
    </w:p>
    <w:p w14:paraId="361FA1A8" w14:textId="18F0468C" w:rsidR="0054438D" w:rsidRPr="00F055A6" w:rsidRDefault="0054438D" w:rsidP="00064F7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الفصل الثاني: مشكلة الدراسة وأهميتها</w:t>
      </w:r>
    </w:p>
    <w:p w14:paraId="2CA67C91" w14:textId="22C61DD3" w:rsidR="00064F7E" w:rsidRPr="00F055A6" w:rsidRDefault="0054438D" w:rsidP="00AD004E">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(لا يوجد جداول في هذا الفصل)</w:t>
      </w:r>
    </w:p>
    <w:p w14:paraId="34446767" w14:textId="0F27339F" w:rsidR="0054438D" w:rsidRPr="00F055A6" w:rsidRDefault="0054438D" w:rsidP="00064F7E">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الفصل الثالث: فروض الدراسة والإطار النظري</w:t>
      </w:r>
    </w:p>
    <w:p w14:paraId="3F3FA6D8" w14:textId="77777777"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الجدول 3-1: المقارنة بين إدارة المشاريع التقليدية وإدارة المشاريع باستخدام الذكاء الاصطناعي.</w:t>
      </w:r>
    </w:p>
    <w:p w14:paraId="14AA89DC" w14:textId="1DF27CB0" w:rsidR="00064F7E" w:rsidRPr="00F055A6" w:rsidRDefault="0054438D"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الجدول 3-2: تصنيفات أدوات الذكاء الاصطناعي في إدارة المشاريع.</w:t>
      </w:r>
    </w:p>
    <w:p w14:paraId="33493C98" w14:textId="71E09881"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الرابع: الدراسات السابقة</w:t>
      </w:r>
    </w:p>
    <w:p w14:paraId="1BA66F88" w14:textId="77777777"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الجدول 4-1: ملخص الدراسات السابقة حول تأثير الذكاء الاصطناعي في إدارة المشاريع.</w:t>
      </w:r>
    </w:p>
    <w:p w14:paraId="25D45DB8" w14:textId="3F101FAC" w:rsidR="0054438D" w:rsidRPr="00F055A6" w:rsidRDefault="0054438D"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الجدول 4-2: التوصيات المستخلصة من الدراسات السابقة.</w:t>
      </w:r>
    </w:p>
    <w:p w14:paraId="69D46B95" w14:textId="61830DEB"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الخامس: منهجية الدراسة</w:t>
      </w:r>
    </w:p>
    <w:p w14:paraId="15302420" w14:textId="77777777"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lastRenderedPageBreak/>
        <w:t>الجدول 5-1: خطوات المنهجية المستخدمة في البحث.</w:t>
      </w:r>
    </w:p>
    <w:p w14:paraId="12A1CAB9" w14:textId="0C32FD76" w:rsidR="0054438D" w:rsidRPr="00F055A6" w:rsidRDefault="0054438D"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الجدول 5-2: توزيع عينة البحث حسب الفئات العمرية.</w:t>
      </w:r>
    </w:p>
    <w:p w14:paraId="15C40B40" w14:textId="5B9EF897"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السادس: تحليل البيانات والنتائج</w:t>
      </w:r>
    </w:p>
    <w:p w14:paraId="1CF061EE" w14:textId="77777777"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الجدول 6-1: نتائج الاستبيان حول استخدام الذكاء الاصطناعي في إدارة المشاريع.</w:t>
      </w:r>
    </w:p>
    <w:p w14:paraId="4CE9AC78" w14:textId="77777777" w:rsidR="0054438D"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الجدول 6-2: توزيع استخدام الأدوات التقنية في المشاريع.</w:t>
      </w:r>
    </w:p>
    <w:p w14:paraId="791EDD87" w14:textId="3B8A5C99" w:rsidR="009125CE" w:rsidRPr="00F055A6" w:rsidRDefault="0054438D" w:rsidP="0054438D">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الجدول 6-3: تحليل مخاطر المشاريع باستخدام خوارزميات الذكاء الاصطناعي.</w:t>
      </w:r>
    </w:p>
    <w:p w14:paraId="5741615F" w14:textId="18808584" w:rsidR="00D52480" w:rsidRPr="00F055A6" w:rsidRDefault="00D52480" w:rsidP="009125CE">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فهرس الأشكال:</w:t>
      </w:r>
    </w:p>
    <w:p w14:paraId="032B4690" w14:textId="5B7D8A6F"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الأول: المقدمة</w:t>
      </w:r>
    </w:p>
    <w:p w14:paraId="525943C3" w14:textId="26C111EE" w:rsidR="00283252" w:rsidRPr="00F055A6" w:rsidRDefault="00283252"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(لا يوجد أشكال في هذا الفصل)</w:t>
      </w:r>
    </w:p>
    <w:p w14:paraId="266AAC87" w14:textId="4A65E87E"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الثاني: مشكلة الدراسة وأهميتها</w:t>
      </w:r>
    </w:p>
    <w:p w14:paraId="68625F18" w14:textId="7AFC2261" w:rsidR="00283252" w:rsidRPr="00F055A6" w:rsidRDefault="00283252"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(لا يوجد أشكال في هذا الفصل)</w:t>
      </w:r>
    </w:p>
    <w:p w14:paraId="2B83D5BD" w14:textId="55CC4FF6"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الثالث: فروض الدراسة والإطار النظري</w:t>
      </w:r>
    </w:p>
    <w:p w14:paraId="7BAB736C" w14:textId="77777777"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الشكل 3-1: الهيكل النظري لإدارة المشاريع باستخدام الذكاء الاصطناعي.</w:t>
      </w:r>
    </w:p>
    <w:p w14:paraId="60A921D4" w14:textId="4DFD6BDC" w:rsidR="00283252" w:rsidRPr="00F055A6" w:rsidRDefault="00283252"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الشكل 3-2: مقارنة بين أساليب إدارة المشاريع التقليدية وأساليب إدارة المشاريع باستخدام الذكاء الاصطناعي.</w:t>
      </w:r>
    </w:p>
    <w:p w14:paraId="6BDBB85A" w14:textId="77AFB2B3"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الرابع: الدراسات السابقة</w:t>
      </w:r>
    </w:p>
    <w:p w14:paraId="673C4370" w14:textId="77777777"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الشكل 4-1: الرسوم البيانية لمقارنة الفعالية في المشاريع باستخدام الذكاء الاصطناعي.</w:t>
      </w:r>
    </w:p>
    <w:p w14:paraId="7F126348" w14:textId="4B424F44" w:rsidR="00283252" w:rsidRPr="00F055A6" w:rsidRDefault="00283252"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الشكل 4-2: توزيع استخدام الذكاء الاصطناعي في مختلف قطاعات إدارة المشاريع.</w:t>
      </w:r>
    </w:p>
    <w:p w14:paraId="1A5868A2" w14:textId="196D0C84"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الفصل الخامس: منهجية الدراسة</w:t>
      </w:r>
    </w:p>
    <w:p w14:paraId="4CB2C3E6" w14:textId="77777777"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الشكل 5-1: خطوات تطبيق الذكاء الاصطناعي في إدارة المشاريع.</w:t>
      </w:r>
    </w:p>
    <w:p w14:paraId="33C91298" w14:textId="4C74F39E" w:rsidR="00283252" w:rsidRPr="00F055A6" w:rsidRDefault="00283252" w:rsidP="000500E2">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الشكل 5-2: نموذج تدفق العمل في المشاريع باستخدام أدوات الذكاء الاصطناعي.</w:t>
      </w:r>
    </w:p>
    <w:p w14:paraId="5DFB3B80" w14:textId="14A5AA18"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lastRenderedPageBreak/>
        <w:t>الفصل السادس: تحليل البيانات والنتائج</w:t>
      </w:r>
    </w:p>
    <w:p w14:paraId="0A267788" w14:textId="77777777"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الشكل 6-1: تحليل البيانات باستخدام الذكاء الاصطناعي في المشاريع.</w:t>
      </w:r>
    </w:p>
    <w:p w14:paraId="00C445EC" w14:textId="77777777" w:rsidR="00283252" w:rsidRPr="00F055A6" w:rsidRDefault="00283252" w:rsidP="00283252">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الشكل 6-2: نتائج استبيان استخدام الذكاء الاصطناعي في المشاريع.</w:t>
      </w:r>
    </w:p>
    <w:p w14:paraId="6C7A02E4" w14:textId="5AB0D5C7" w:rsidR="00D52480" w:rsidRPr="00F055A6" w:rsidRDefault="00283252" w:rsidP="00080D39">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الشكل 6-3: مخطط جانت لجدولة المشاريع باستخدام الذكاء الاصطناعي</w:t>
      </w:r>
    </w:p>
    <w:p w14:paraId="32DDC605" w14:textId="7A7B6FB9" w:rsidR="009125CE" w:rsidRPr="00921B5E" w:rsidRDefault="009125CE" w:rsidP="009125CE">
      <w:pPr>
        <w:rPr>
          <w:rFonts w:ascii="Simplified Arabic" w:hAnsi="Simplified Arabic" w:cs="Simplified Arabic"/>
          <w:b/>
          <w:bCs/>
          <w:sz w:val="36"/>
          <w:szCs w:val="36"/>
        </w:rPr>
      </w:pPr>
      <w:r w:rsidRPr="00921B5E">
        <w:rPr>
          <w:rFonts w:ascii="Simplified Arabic" w:hAnsi="Simplified Arabic" w:cs="Simplified Arabic"/>
          <w:b/>
          <w:bCs/>
          <w:sz w:val="36"/>
          <w:szCs w:val="36"/>
          <w:rtl/>
          <w:lang w:bidi="ar-EG"/>
        </w:rPr>
        <w:t>المستخلص :</w:t>
      </w:r>
      <w:r w:rsidRPr="00921B5E">
        <w:rPr>
          <w:rFonts w:ascii="Simplified Arabic" w:hAnsi="Simplified Arabic" w:cs="Simplified Arabic"/>
          <w:b/>
          <w:bCs/>
          <w:sz w:val="36"/>
          <w:szCs w:val="36"/>
        </w:rPr>
        <w:t xml:space="preserve">Abstract </w:t>
      </w:r>
    </w:p>
    <w:p w14:paraId="125E9BC8" w14:textId="77777777" w:rsidR="00EC4718" w:rsidRPr="00F055A6" w:rsidRDefault="00EC4718" w:rsidP="00EC4718">
      <w:pPr>
        <w:rPr>
          <w:rFonts w:ascii="Simplified Arabic" w:hAnsi="Simplified Arabic" w:cs="Simplified Arabic"/>
          <w:sz w:val="28"/>
          <w:szCs w:val="28"/>
        </w:rPr>
      </w:pPr>
      <w:r w:rsidRPr="00F055A6">
        <w:rPr>
          <w:rFonts w:ascii="Simplified Arabic" w:hAnsi="Simplified Arabic" w:cs="Simplified Arabic"/>
          <w:sz w:val="28"/>
          <w:szCs w:val="28"/>
          <w:rtl/>
        </w:rPr>
        <w:t>تهدف هذه الدراسة إلى تحليل دور تطبيقات الذكاء الاصطناعي في تحسين إدارة المشاريع، وذلك في ظل تزايد تعقيد المشاريع وضيق الوقت المتاح لتنفيذها، خاصة في إطار رؤية المملكة العربية السعودية 2030 التي تركز على تنفيذ مشاريع ضخمة ومتنوعة</w:t>
      </w:r>
      <w:r w:rsidRPr="00F055A6">
        <w:rPr>
          <w:rFonts w:ascii="Simplified Arabic" w:hAnsi="Simplified Arabic" w:cs="Simplified Arabic"/>
          <w:sz w:val="28"/>
          <w:szCs w:val="28"/>
        </w:rPr>
        <w:t xml:space="preserve">. </w:t>
      </w:r>
      <w:r w:rsidRPr="00F055A6">
        <w:rPr>
          <w:rFonts w:ascii="Simplified Arabic" w:hAnsi="Simplified Arabic" w:cs="Simplified Arabic"/>
          <w:b/>
          <w:bCs/>
          <w:sz w:val="28"/>
          <w:szCs w:val="28"/>
          <w:rtl/>
        </w:rPr>
        <w:t>مشكلة البحث</w:t>
      </w:r>
      <w:r w:rsidRPr="00F055A6">
        <w:rPr>
          <w:rFonts w:ascii="Simplified Arabic" w:hAnsi="Simplified Arabic" w:cs="Simplified Arabic"/>
          <w:sz w:val="28"/>
          <w:szCs w:val="28"/>
          <w:rtl/>
        </w:rPr>
        <w:t xml:space="preserve"> تتمثل في صعوبة إدارة المشاريع الكبيرة بالطرق التقليدية التي تعتمد على التدخل البشري المباشر، مما يزيد من احتمالية حدوث الأخطاء وتباطؤ في اتخاذ القرارات الاستراتيجية</w:t>
      </w:r>
      <w:r w:rsidRPr="00F055A6">
        <w:rPr>
          <w:rFonts w:ascii="Simplified Arabic" w:hAnsi="Simplified Arabic" w:cs="Simplified Arabic"/>
          <w:sz w:val="28"/>
          <w:szCs w:val="28"/>
        </w:rPr>
        <w:t>.</w:t>
      </w:r>
    </w:p>
    <w:p w14:paraId="091CDE3F" w14:textId="77777777" w:rsidR="007F3196" w:rsidRDefault="00EC4718" w:rsidP="00EC4718">
      <w:pPr>
        <w:rPr>
          <w:rFonts w:ascii="Simplified Arabic" w:hAnsi="Simplified Arabic" w:cs="Simplified Arabic"/>
          <w:b/>
          <w:bCs/>
          <w:sz w:val="28"/>
          <w:szCs w:val="28"/>
          <w:rtl/>
        </w:rPr>
      </w:pPr>
      <w:r w:rsidRPr="00F055A6">
        <w:rPr>
          <w:rFonts w:ascii="Simplified Arabic" w:hAnsi="Simplified Arabic" w:cs="Simplified Arabic"/>
          <w:b/>
          <w:bCs/>
          <w:sz w:val="28"/>
          <w:szCs w:val="28"/>
          <w:rtl/>
        </w:rPr>
        <w:t>أهداف الدراسة</w:t>
      </w:r>
    </w:p>
    <w:p w14:paraId="528AFDC1" w14:textId="129F6CC8" w:rsidR="00EC4718" w:rsidRPr="00F055A6" w:rsidRDefault="00EC4718" w:rsidP="00EC4718">
      <w:pPr>
        <w:rPr>
          <w:rFonts w:ascii="Simplified Arabic" w:hAnsi="Simplified Arabic" w:cs="Simplified Arabic"/>
          <w:sz w:val="28"/>
          <w:szCs w:val="28"/>
        </w:rPr>
      </w:pPr>
      <w:r w:rsidRPr="00F055A6">
        <w:rPr>
          <w:rFonts w:ascii="Simplified Arabic" w:hAnsi="Simplified Arabic" w:cs="Simplified Arabic"/>
          <w:sz w:val="28"/>
          <w:szCs w:val="28"/>
          <w:rtl/>
        </w:rPr>
        <w:t xml:space="preserve"> تركز على توضيح كيفية الاستفادة من تقنيات الذكاء الاصطناعي في تحسين دقة التخطيط، التنبؤ بالمخاطر، وتقليل التكلفة الزمنية والمادية للمشاريع. كما تهدف الدراسة إلى توضيح مدى فعالية هذه التطبيقات في دعم عملية اتخاذ القرار بناءً على تحليل البيانات الضخمة وتوقع النتائج المستقبلية</w:t>
      </w:r>
      <w:r w:rsidRPr="00F055A6">
        <w:rPr>
          <w:rFonts w:ascii="Simplified Arabic" w:hAnsi="Simplified Arabic" w:cs="Simplified Arabic"/>
          <w:sz w:val="28"/>
          <w:szCs w:val="28"/>
        </w:rPr>
        <w:t>.</w:t>
      </w:r>
    </w:p>
    <w:p w14:paraId="5220B236" w14:textId="4B61B528" w:rsidR="004F08CE" w:rsidRDefault="009C0E9C" w:rsidP="009C0E9C">
      <w:pPr>
        <w:rPr>
          <w:rFonts w:ascii="Simplified Arabic" w:hAnsi="Simplified Arabic" w:cs="Simplified Arabic"/>
          <w:sz w:val="28"/>
          <w:szCs w:val="28"/>
          <w:rtl/>
        </w:rPr>
      </w:pPr>
      <w:r w:rsidRPr="009C0E9C">
        <w:rPr>
          <w:rFonts w:ascii="Simplified Arabic" w:hAnsi="Simplified Arabic" w:cs="Simplified Arabic"/>
          <w:sz w:val="28"/>
          <w:szCs w:val="28"/>
          <w:rtl/>
        </w:rPr>
        <w:t>تم اعتماد منهجية البحث على استخدام نماذج محاكاة رقمية تهدف إلى محاكاة بيئات مشاريع معقدة تتطلب حلولاً تقنية مبتكرة. تم إنشاء مجموعة من البيانات الافتراضية التي تعكس سيناريوهات واقعية للمشاريع، وتم تطبيق تقنيات الذكاء الاصطناعي لتحليل تأثيرها على مجالات التخطيط، توزيع الموارد، وتوقع المخاطر. تم جمع البيانات باستخدام أدوات تحليل متقدمة، مما يضمن دقة المحاكاة واستخلاص النتائج بشكل موثوق</w:t>
      </w:r>
    </w:p>
    <w:p w14:paraId="3935B47F" w14:textId="66547BDD" w:rsidR="00EC4718" w:rsidRDefault="00EC4718" w:rsidP="009C0E9C">
      <w:pPr>
        <w:rPr>
          <w:rFonts w:ascii="Simplified Arabic" w:hAnsi="Simplified Arabic" w:cs="Simplified Arabic"/>
          <w:sz w:val="28"/>
          <w:szCs w:val="28"/>
          <w:rtl/>
        </w:rPr>
      </w:pPr>
      <w:r w:rsidRPr="00F055A6">
        <w:rPr>
          <w:rFonts w:ascii="Simplified Arabic" w:hAnsi="Simplified Arabic" w:cs="Simplified Arabic"/>
          <w:sz w:val="28"/>
          <w:szCs w:val="28"/>
          <w:rtl/>
        </w:rPr>
        <w:t>تم جمع البيانات من مصادر ثانوية وتحليلها باستخدام أدوات تحليل البيانات الكمية والنوعية المتقدمة</w:t>
      </w:r>
      <w:r w:rsidRPr="00F055A6">
        <w:rPr>
          <w:rFonts w:ascii="Simplified Arabic" w:hAnsi="Simplified Arabic" w:cs="Simplified Arabic"/>
          <w:sz w:val="28"/>
          <w:szCs w:val="28"/>
        </w:rPr>
        <w:t>.</w:t>
      </w:r>
    </w:p>
    <w:p w14:paraId="747DA0C4" w14:textId="77777777" w:rsidR="00471CEB" w:rsidRDefault="00471CEB" w:rsidP="009C0E9C">
      <w:pPr>
        <w:rPr>
          <w:rFonts w:ascii="Simplified Arabic" w:hAnsi="Simplified Arabic" w:cs="Simplified Arabic"/>
          <w:sz w:val="28"/>
          <w:szCs w:val="28"/>
          <w:rtl/>
        </w:rPr>
      </w:pPr>
    </w:p>
    <w:p w14:paraId="565B2D30" w14:textId="77777777" w:rsidR="00471CEB" w:rsidRDefault="00471CEB" w:rsidP="009C0E9C">
      <w:pPr>
        <w:rPr>
          <w:rFonts w:ascii="Simplified Arabic" w:hAnsi="Simplified Arabic" w:cs="Simplified Arabic"/>
          <w:sz w:val="28"/>
          <w:szCs w:val="28"/>
          <w:rtl/>
        </w:rPr>
      </w:pPr>
    </w:p>
    <w:p w14:paraId="1B946C2F" w14:textId="77777777" w:rsidR="00471CEB" w:rsidRDefault="00471CEB" w:rsidP="009C0E9C">
      <w:pPr>
        <w:rPr>
          <w:rFonts w:ascii="Simplified Arabic" w:hAnsi="Simplified Arabic" w:cs="Simplified Arabic"/>
          <w:sz w:val="28"/>
          <w:szCs w:val="28"/>
          <w:rtl/>
        </w:rPr>
      </w:pPr>
    </w:p>
    <w:p w14:paraId="18C66AA1" w14:textId="0DA55008" w:rsidR="0002674B" w:rsidRPr="0002674B" w:rsidRDefault="0002674B" w:rsidP="0002674B">
      <w:pPr>
        <w:rPr>
          <w:rFonts w:ascii="Simplified Arabic" w:hAnsi="Simplified Arabic" w:cs="Simplified Arabic"/>
          <w:b/>
          <w:bCs/>
          <w:sz w:val="32"/>
          <w:szCs w:val="32"/>
        </w:rPr>
      </w:pPr>
      <w:r w:rsidRPr="0002674B">
        <w:rPr>
          <w:rFonts w:ascii="Times New Roman" w:eastAsia="Times New Roman" w:hAnsi="Times New Roman" w:cs="Times New Roman"/>
          <w:b/>
          <w:bCs/>
          <w:kern w:val="0"/>
          <w:sz w:val="32"/>
          <w:szCs w:val="32"/>
          <w:rtl/>
          <w14:ligatures w14:val="none"/>
        </w:rPr>
        <w:lastRenderedPageBreak/>
        <w:t xml:space="preserve"> </w:t>
      </w:r>
      <w:r w:rsidRPr="0002674B">
        <w:rPr>
          <w:rFonts w:ascii="Times New Roman" w:eastAsia="Times New Roman" w:hAnsi="Times New Roman" w:cs="Times New Roman" w:hint="cs"/>
          <w:b/>
          <w:bCs/>
          <w:kern w:val="0"/>
          <w:sz w:val="32"/>
          <w:szCs w:val="32"/>
          <w:rtl/>
          <w14:ligatures w14:val="none"/>
        </w:rPr>
        <w:t>ا</w:t>
      </w:r>
      <w:r w:rsidRPr="0002674B">
        <w:rPr>
          <w:rFonts w:ascii="Simplified Arabic" w:hAnsi="Simplified Arabic" w:cs="Simplified Arabic"/>
          <w:b/>
          <w:bCs/>
          <w:sz w:val="32"/>
          <w:szCs w:val="32"/>
          <w:rtl/>
        </w:rPr>
        <w:t>لقيود والمحددات</w:t>
      </w:r>
      <w:r w:rsidRPr="0002674B">
        <w:rPr>
          <w:rFonts w:ascii="Simplified Arabic" w:hAnsi="Simplified Arabic" w:cs="Simplified Arabic"/>
          <w:b/>
          <w:bCs/>
          <w:sz w:val="32"/>
          <w:szCs w:val="32"/>
        </w:rPr>
        <w:t>:</w:t>
      </w:r>
    </w:p>
    <w:p w14:paraId="6DCBEB62" w14:textId="76508B35" w:rsidR="00080D39" w:rsidRPr="00F055A6" w:rsidRDefault="0002674B" w:rsidP="00471CEB">
      <w:pPr>
        <w:rPr>
          <w:rFonts w:ascii="Simplified Arabic" w:hAnsi="Simplified Arabic" w:cs="Simplified Arabic"/>
          <w:sz w:val="28"/>
          <w:szCs w:val="28"/>
        </w:rPr>
      </w:pPr>
      <w:r w:rsidRPr="0002674B">
        <w:rPr>
          <w:rFonts w:ascii="Simplified Arabic" w:hAnsi="Simplified Arabic" w:cs="Simplified Arabic"/>
          <w:sz w:val="28"/>
          <w:szCs w:val="28"/>
          <w:rtl/>
        </w:rPr>
        <w:t>تأثرت هذه الدراسة بعدة قيود قد تؤثر على تعميم نتائجها. أولاً، اعتمد البحث على بيانات افتراضية وليست حقيقية، مما يحد من القدرة على تطبيق النتائج في البيئات العملية. ثانيًا، قد تؤدي محدودية الوصول إلى البيانات الدقيقة والمتكاملة إلى تقليل دقة النماذج التنبؤية المستخدمة في تحليل النتائج. وأخيرًا، يواجه البحث تحديات مالية وتقنية أدت إلى الاقتصار على أدوات معينة في تحليل البيانات</w:t>
      </w:r>
      <w:r>
        <w:rPr>
          <w:rFonts w:ascii="Simplified Arabic" w:hAnsi="Simplified Arabic" w:cs="Simplified Arabic" w:hint="cs"/>
          <w:sz w:val="28"/>
          <w:szCs w:val="28"/>
          <w:rtl/>
        </w:rPr>
        <w:t xml:space="preserve"> وتعمدت ان تكون مجانية لتسهل على الباحث </w:t>
      </w:r>
      <w:r w:rsidR="007F3196">
        <w:rPr>
          <w:rFonts w:ascii="Simplified Arabic" w:hAnsi="Simplified Arabic" w:cs="Simplified Arabic" w:hint="cs"/>
          <w:sz w:val="28"/>
          <w:szCs w:val="28"/>
          <w:rtl/>
        </w:rPr>
        <w:t xml:space="preserve">تجربة </w:t>
      </w:r>
      <w:proofErr w:type="spellStart"/>
      <w:r w:rsidR="007F3196">
        <w:rPr>
          <w:rFonts w:ascii="Simplified Arabic" w:hAnsi="Simplified Arabic" w:cs="Simplified Arabic" w:hint="cs"/>
          <w:sz w:val="28"/>
          <w:szCs w:val="28"/>
          <w:rtl/>
        </w:rPr>
        <w:t>ذالك</w:t>
      </w:r>
      <w:proofErr w:type="spellEnd"/>
      <w:r w:rsidR="007F3196">
        <w:rPr>
          <w:rFonts w:ascii="Simplified Arabic" w:hAnsi="Simplified Arabic" w:cs="Simplified Arabic" w:hint="cs"/>
          <w:sz w:val="28"/>
          <w:szCs w:val="28"/>
          <w:rtl/>
        </w:rPr>
        <w:t xml:space="preserve"> بنفسة </w:t>
      </w:r>
      <w:r w:rsidRPr="0002674B">
        <w:rPr>
          <w:rFonts w:ascii="Simplified Arabic" w:hAnsi="Simplified Arabic" w:cs="Simplified Arabic"/>
          <w:sz w:val="28"/>
          <w:szCs w:val="28"/>
          <w:rtl/>
        </w:rPr>
        <w:t>، مما قد يؤثر على تعميم النتائج على نطاق أوسع</w:t>
      </w:r>
      <w:r w:rsidRPr="0002674B">
        <w:rPr>
          <w:rFonts w:ascii="Simplified Arabic" w:hAnsi="Simplified Arabic" w:cs="Simplified Arabic"/>
          <w:sz w:val="28"/>
          <w:szCs w:val="28"/>
        </w:rPr>
        <w:t>.</w:t>
      </w:r>
    </w:p>
    <w:p w14:paraId="19372270" w14:textId="77777777" w:rsidR="004F08CE" w:rsidRPr="004F08CE" w:rsidRDefault="00EC4718" w:rsidP="00EC4718">
      <w:pPr>
        <w:rPr>
          <w:rFonts w:ascii="Simplified Arabic" w:hAnsi="Simplified Arabic" w:cs="Simplified Arabic"/>
          <w:b/>
          <w:bCs/>
          <w:sz w:val="32"/>
          <w:szCs w:val="32"/>
          <w:rtl/>
        </w:rPr>
      </w:pPr>
      <w:r w:rsidRPr="004F08CE">
        <w:rPr>
          <w:rFonts w:ascii="Simplified Arabic" w:hAnsi="Simplified Arabic" w:cs="Simplified Arabic"/>
          <w:b/>
          <w:bCs/>
          <w:sz w:val="32"/>
          <w:szCs w:val="32"/>
          <w:rtl/>
        </w:rPr>
        <w:t>مجتمع البحث</w:t>
      </w:r>
      <w:r w:rsidR="004F08CE" w:rsidRPr="004F08CE">
        <w:rPr>
          <w:rFonts w:ascii="Simplified Arabic" w:hAnsi="Simplified Arabic" w:cs="Simplified Arabic" w:hint="cs"/>
          <w:b/>
          <w:bCs/>
          <w:sz w:val="32"/>
          <w:szCs w:val="32"/>
          <w:rtl/>
        </w:rPr>
        <w:t>:</w:t>
      </w:r>
    </w:p>
    <w:p w14:paraId="5C5A4EBE" w14:textId="1ADFDD3D" w:rsidR="00EC4718" w:rsidRPr="00F055A6" w:rsidRDefault="00EC4718" w:rsidP="00EC4718">
      <w:pPr>
        <w:rPr>
          <w:rFonts w:ascii="Simplified Arabic" w:hAnsi="Simplified Arabic" w:cs="Simplified Arabic"/>
          <w:sz w:val="28"/>
          <w:szCs w:val="28"/>
        </w:rPr>
      </w:pPr>
      <w:r w:rsidRPr="00F055A6">
        <w:rPr>
          <w:rFonts w:ascii="Simplified Arabic" w:hAnsi="Simplified Arabic" w:cs="Simplified Arabic"/>
          <w:sz w:val="28"/>
          <w:szCs w:val="28"/>
          <w:rtl/>
        </w:rPr>
        <w:t xml:space="preserve"> يشمل المشاريع الكبيرة في قطاعات مختلفة، مع التركيز على الصناعات التي تعتمد بشكل كبير على إدارة المشاريع مثل البنية التحتية والتكنولوجيا. تم دراسة بيانات هذه المشاريع من خلال نماذج محاكاة حاسوبية لاختبار فعالية الذكاء الاصطناعي</w:t>
      </w:r>
      <w:r w:rsidRPr="00F055A6">
        <w:rPr>
          <w:rFonts w:ascii="Simplified Arabic" w:hAnsi="Simplified Arabic" w:cs="Simplified Arabic"/>
          <w:sz w:val="28"/>
          <w:szCs w:val="28"/>
        </w:rPr>
        <w:t>.</w:t>
      </w:r>
    </w:p>
    <w:p w14:paraId="0F8BAA5D" w14:textId="77777777" w:rsidR="00EC4718" w:rsidRPr="00F055A6" w:rsidRDefault="00EC4718" w:rsidP="00EC4718">
      <w:pPr>
        <w:rPr>
          <w:rFonts w:ascii="Simplified Arabic" w:hAnsi="Simplified Arabic" w:cs="Simplified Arabic"/>
          <w:sz w:val="28"/>
          <w:szCs w:val="28"/>
        </w:rPr>
      </w:pPr>
      <w:r w:rsidRPr="00F055A6">
        <w:rPr>
          <w:rFonts w:ascii="Simplified Arabic" w:hAnsi="Simplified Arabic" w:cs="Simplified Arabic"/>
          <w:sz w:val="28"/>
          <w:szCs w:val="28"/>
          <w:rtl/>
        </w:rPr>
        <w:t xml:space="preserve">أظهرت </w:t>
      </w:r>
      <w:r w:rsidRPr="00F055A6">
        <w:rPr>
          <w:rFonts w:ascii="Simplified Arabic" w:hAnsi="Simplified Arabic" w:cs="Simplified Arabic"/>
          <w:b/>
          <w:bCs/>
          <w:sz w:val="28"/>
          <w:szCs w:val="28"/>
          <w:rtl/>
        </w:rPr>
        <w:t>نتائج الدراسة</w:t>
      </w:r>
      <w:r w:rsidRPr="00F055A6">
        <w:rPr>
          <w:rFonts w:ascii="Simplified Arabic" w:hAnsi="Simplified Arabic" w:cs="Simplified Arabic"/>
          <w:sz w:val="28"/>
          <w:szCs w:val="28"/>
          <w:rtl/>
        </w:rPr>
        <w:t xml:space="preserve"> أن استخدام تقنيات الذكاء الاصطناعي في إدارة المشاريع يسهم في تحسين دقة التنبؤ بالمخاطر وتقليل الأخطاء البشرية في العمليات الروتينية، كما يسهم في تسريع اتخاذ القرارات وتحسين توزيع الموارد</w:t>
      </w:r>
      <w:r w:rsidRPr="00F055A6">
        <w:rPr>
          <w:rFonts w:ascii="Simplified Arabic" w:hAnsi="Simplified Arabic" w:cs="Simplified Arabic"/>
          <w:sz w:val="28"/>
          <w:szCs w:val="28"/>
        </w:rPr>
        <w:t>.</w:t>
      </w:r>
    </w:p>
    <w:p w14:paraId="0FA577B4" w14:textId="566015CD" w:rsidR="009125CE" w:rsidRPr="00F055A6" w:rsidRDefault="009125CE" w:rsidP="009125CE">
      <w:pPr>
        <w:rPr>
          <w:rFonts w:ascii="Simplified Arabic" w:hAnsi="Simplified Arabic" w:cs="Simplified Arabic"/>
          <w:sz w:val="28"/>
          <w:szCs w:val="28"/>
          <w:rtl/>
        </w:rPr>
      </w:pPr>
    </w:p>
    <w:p w14:paraId="601F77FD" w14:textId="77777777" w:rsidR="00EC4718" w:rsidRPr="00F055A6" w:rsidRDefault="00EC4718" w:rsidP="009125CE">
      <w:pPr>
        <w:rPr>
          <w:rFonts w:ascii="Simplified Arabic" w:hAnsi="Simplified Arabic" w:cs="Simplified Arabic"/>
          <w:sz w:val="28"/>
          <w:szCs w:val="28"/>
          <w:rtl/>
        </w:rPr>
      </w:pPr>
    </w:p>
    <w:p w14:paraId="0498AEA5" w14:textId="77777777" w:rsidR="00056844" w:rsidRPr="00F055A6" w:rsidRDefault="00056844" w:rsidP="009125CE">
      <w:pPr>
        <w:rPr>
          <w:rFonts w:ascii="Simplified Arabic" w:hAnsi="Simplified Arabic" w:cs="Simplified Arabic"/>
          <w:sz w:val="28"/>
          <w:szCs w:val="28"/>
        </w:rPr>
      </w:pPr>
    </w:p>
    <w:p w14:paraId="78D80E71" w14:textId="77777777" w:rsidR="00A23BD3" w:rsidRPr="00F055A6" w:rsidRDefault="00A23BD3" w:rsidP="009125CE">
      <w:pPr>
        <w:rPr>
          <w:rFonts w:ascii="Simplified Arabic" w:hAnsi="Simplified Arabic" w:cs="Simplified Arabic"/>
          <w:sz w:val="28"/>
          <w:szCs w:val="28"/>
        </w:rPr>
      </w:pPr>
    </w:p>
    <w:p w14:paraId="3AB753D0" w14:textId="77777777" w:rsidR="00A23BD3" w:rsidRPr="00F055A6" w:rsidRDefault="00A23BD3" w:rsidP="009125CE">
      <w:pPr>
        <w:rPr>
          <w:rFonts w:ascii="Simplified Arabic" w:hAnsi="Simplified Arabic" w:cs="Simplified Arabic"/>
          <w:sz w:val="28"/>
          <w:szCs w:val="28"/>
        </w:rPr>
      </w:pPr>
    </w:p>
    <w:p w14:paraId="6342CF40" w14:textId="77777777" w:rsidR="00A23BD3" w:rsidRPr="00F055A6" w:rsidRDefault="00A23BD3" w:rsidP="009125CE">
      <w:pPr>
        <w:rPr>
          <w:rFonts w:ascii="Simplified Arabic" w:hAnsi="Simplified Arabic" w:cs="Simplified Arabic"/>
          <w:sz w:val="28"/>
          <w:szCs w:val="28"/>
        </w:rPr>
      </w:pPr>
    </w:p>
    <w:p w14:paraId="7D1C174E" w14:textId="77777777" w:rsidR="00A23BD3" w:rsidRPr="00F055A6" w:rsidRDefault="00A23BD3" w:rsidP="009125CE">
      <w:pPr>
        <w:rPr>
          <w:rFonts w:ascii="Simplified Arabic" w:hAnsi="Simplified Arabic" w:cs="Simplified Arabic"/>
          <w:sz w:val="28"/>
          <w:szCs w:val="28"/>
        </w:rPr>
      </w:pPr>
    </w:p>
    <w:p w14:paraId="3D2BAB80" w14:textId="77777777" w:rsidR="00A23BD3" w:rsidRPr="00F055A6" w:rsidRDefault="00A23BD3" w:rsidP="009125CE">
      <w:pPr>
        <w:rPr>
          <w:rFonts w:ascii="Simplified Arabic" w:hAnsi="Simplified Arabic" w:cs="Simplified Arabic"/>
          <w:sz w:val="28"/>
          <w:szCs w:val="28"/>
          <w:rtl/>
        </w:rPr>
      </w:pPr>
    </w:p>
    <w:p w14:paraId="63A48D19" w14:textId="77777777" w:rsidR="00921B5E" w:rsidRPr="00F055A6" w:rsidRDefault="00921B5E" w:rsidP="009125CE">
      <w:pPr>
        <w:rPr>
          <w:rFonts w:ascii="Simplified Arabic" w:hAnsi="Simplified Arabic" w:cs="Simplified Arabic"/>
          <w:sz w:val="28"/>
          <w:szCs w:val="28"/>
          <w:rtl/>
        </w:rPr>
      </w:pPr>
    </w:p>
    <w:p w14:paraId="13AFA5D9" w14:textId="77777777" w:rsidR="00A06037" w:rsidRPr="00080D39" w:rsidRDefault="00A06037" w:rsidP="00A06037">
      <w:pPr>
        <w:jc w:val="center"/>
        <w:rPr>
          <w:rFonts w:ascii="Simplified Arabic" w:hAnsi="Simplified Arabic" w:cs="Simplified Arabic"/>
          <w:b/>
          <w:bCs/>
          <w:sz w:val="40"/>
          <w:szCs w:val="40"/>
          <w:u w:val="single"/>
          <w:rtl/>
        </w:rPr>
      </w:pPr>
      <w:r w:rsidRPr="00080D39">
        <w:rPr>
          <w:rFonts w:ascii="Simplified Arabic" w:hAnsi="Simplified Arabic" w:cs="Simplified Arabic"/>
          <w:b/>
          <w:bCs/>
          <w:sz w:val="40"/>
          <w:szCs w:val="40"/>
          <w:u w:val="single"/>
          <w:rtl/>
        </w:rPr>
        <w:lastRenderedPageBreak/>
        <w:t>الفصل الأول</w:t>
      </w:r>
    </w:p>
    <w:p w14:paraId="1817352F" w14:textId="29EE36ED" w:rsidR="009125CE" w:rsidRPr="000D3A9B" w:rsidRDefault="009125CE" w:rsidP="009125CE">
      <w:pPr>
        <w:rPr>
          <w:rFonts w:ascii="Simplified Arabic" w:hAnsi="Simplified Arabic" w:cs="Simplified Arabic"/>
          <w:b/>
          <w:bCs/>
          <w:sz w:val="36"/>
          <w:szCs w:val="36"/>
          <w:rtl/>
        </w:rPr>
      </w:pPr>
      <w:r w:rsidRPr="000D3A9B">
        <w:rPr>
          <w:rFonts w:ascii="Simplified Arabic" w:hAnsi="Simplified Arabic" w:cs="Simplified Arabic"/>
          <w:b/>
          <w:bCs/>
          <w:sz w:val="36"/>
          <w:szCs w:val="36"/>
          <w:rtl/>
        </w:rPr>
        <w:t>المقدمة:</w:t>
      </w:r>
    </w:p>
    <w:p w14:paraId="0426499D" w14:textId="77777777" w:rsidR="000261E1" w:rsidRPr="00F055A6" w:rsidRDefault="000261E1" w:rsidP="000261E1">
      <w:pPr>
        <w:rPr>
          <w:rFonts w:ascii="Simplified Arabic" w:hAnsi="Simplified Arabic" w:cs="Simplified Arabic"/>
          <w:sz w:val="28"/>
          <w:szCs w:val="28"/>
        </w:rPr>
      </w:pPr>
      <w:r w:rsidRPr="00F055A6">
        <w:rPr>
          <w:rFonts w:ascii="Simplified Arabic" w:hAnsi="Simplified Arabic" w:cs="Simplified Arabic"/>
          <w:sz w:val="28"/>
          <w:szCs w:val="28"/>
          <w:rtl/>
        </w:rPr>
        <w:t>في عصر تتسارع فيه وتيرة التطور التكنولوجي، تمثل رؤية المملكة العربية السعودية 2030 نقطة تحول استراتيجية تهدف إلى تنفيذ مشاريع ضخمة ومتنوعة في مختلف القطاعات الاقتصادية والاجتماعية. تسعى هذه الرؤية إلى تحقيق تنمية شاملة من خلال تعزيز البنية التحتية، بما في ذلك الطرق، والموانئ، والمطارات، والسكك الحديدية، وتطوير قطاعات واعدة مثل الصناعة، والسياحة، والترفيه، والتكنولوجيا. تأتي هذه الجهود في وقت يتزايد فيه الاعتماد على التقنيات الحديثة، وفي مقدمتها الذكاء الاصطناعي، كوسيلة رئيسية لتعزيز كفاءة إدارة المشاريع</w:t>
      </w:r>
      <w:r w:rsidRPr="00F055A6">
        <w:rPr>
          <w:rFonts w:ascii="Simplified Arabic" w:hAnsi="Simplified Arabic" w:cs="Simplified Arabic"/>
          <w:sz w:val="28"/>
          <w:szCs w:val="28"/>
        </w:rPr>
        <w:t>.</w:t>
      </w:r>
    </w:p>
    <w:p w14:paraId="4BE2ACEE" w14:textId="77777777" w:rsidR="000261E1" w:rsidRPr="00F055A6" w:rsidRDefault="000261E1" w:rsidP="000261E1">
      <w:pPr>
        <w:rPr>
          <w:rFonts w:ascii="Simplified Arabic" w:hAnsi="Simplified Arabic" w:cs="Simplified Arabic"/>
          <w:sz w:val="28"/>
          <w:szCs w:val="28"/>
        </w:rPr>
      </w:pPr>
      <w:r w:rsidRPr="00F055A6">
        <w:rPr>
          <w:rFonts w:ascii="Simplified Arabic" w:hAnsi="Simplified Arabic" w:cs="Simplified Arabic"/>
          <w:sz w:val="28"/>
          <w:szCs w:val="28"/>
          <w:rtl/>
        </w:rPr>
        <w:t>تتضمن الدراسة متغيرات متعددة، من أهمها تطبيقات الذكاء الاصطناعي وإدارة المشاريع. حيث تسهم تقنيات الذكاء الاصطناعي في تحسين عمليات التخطيط، وتوقع المخاطر، وإدارة التكاليف. العلاقة بين هذه المتغيرات تتجلى في كيفية استثمار المعلومات المستخرجة من البيانات الضخمة، مما يمكن القائمين على المشاريع من اتخاذ قرارات مستندة إلى بيانات دقيقة وموثوقة. وبالتالي، فإن استخدام الذكاء الاصطناعي يمكن أن يسهم في تحقيق أهداف المشاريع بشكل أسرع وأكثر كفاءة</w:t>
      </w:r>
      <w:r w:rsidRPr="00F055A6">
        <w:rPr>
          <w:rFonts w:ascii="Simplified Arabic" w:hAnsi="Simplified Arabic" w:cs="Simplified Arabic"/>
          <w:sz w:val="28"/>
          <w:szCs w:val="28"/>
        </w:rPr>
        <w:t>.</w:t>
      </w:r>
    </w:p>
    <w:p w14:paraId="17C675A4" w14:textId="1EC0F908" w:rsidR="00E6169B" w:rsidRPr="00F055A6" w:rsidRDefault="000261E1" w:rsidP="0017291D">
      <w:pPr>
        <w:rPr>
          <w:rFonts w:ascii="Simplified Arabic" w:hAnsi="Simplified Arabic" w:cs="Simplified Arabic"/>
          <w:sz w:val="28"/>
          <w:szCs w:val="28"/>
          <w:rtl/>
        </w:rPr>
      </w:pPr>
      <w:r w:rsidRPr="00F055A6">
        <w:rPr>
          <w:rFonts w:ascii="Simplified Arabic" w:hAnsi="Simplified Arabic" w:cs="Simplified Arabic"/>
          <w:sz w:val="28"/>
          <w:szCs w:val="28"/>
          <w:rtl/>
        </w:rPr>
        <w:t>تهدف هذه الدراسة إلى استكشاف الأثر الفعلي لتطبيقات الذكاء الاصطناعي على إدارة المشاريع، من خلال تحليل كيفية تأثير هذه التطبيقات على إدارة المخاطر، والتكاليف، والجدولة، والنطاق. نسعى من خلال ذلك إلى تقديم رؤية شاملة تسلط الضوء على الفوائد المستمدة من اعتماد هذه التقنيات، وكيف يمكن أن تحسن من الأساليب التقليدية المستخدمة في إدارة المشاريع</w:t>
      </w:r>
    </w:p>
    <w:p w14:paraId="339BBFF6" w14:textId="77777777" w:rsidR="00E6169B" w:rsidRPr="000D3A9B" w:rsidRDefault="00E6169B" w:rsidP="00E6169B">
      <w:pPr>
        <w:rPr>
          <w:rFonts w:ascii="Simplified Arabic" w:hAnsi="Simplified Arabic" w:cs="Simplified Arabic"/>
          <w:b/>
          <w:bCs/>
          <w:sz w:val="32"/>
          <w:szCs w:val="32"/>
          <w:rtl/>
          <w:lang w:bidi="ar-EG"/>
        </w:rPr>
      </w:pPr>
      <w:r w:rsidRPr="000D3A9B">
        <w:rPr>
          <w:rFonts w:ascii="Simplified Arabic" w:hAnsi="Simplified Arabic" w:cs="Simplified Arabic"/>
          <w:b/>
          <w:bCs/>
          <w:sz w:val="32"/>
          <w:szCs w:val="32"/>
          <w:rtl/>
          <w:lang w:bidi="ar-EG"/>
        </w:rPr>
        <w:t>تركز الرؤية على تشجيع مشاركة القطاع الخاص في تنفيذ هذه المشاريع من خلال:</w:t>
      </w:r>
    </w:p>
    <w:p w14:paraId="792020B9"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1.1. إتاحة الفرص للشركات المحلية والأجنبية للمشاركة</w:t>
      </w:r>
    </w:p>
    <w:p w14:paraId="609449AC"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1.2. توفير الحوافز والتسهيلات لجذب الاستثمارات الخاصة</w:t>
      </w:r>
    </w:p>
    <w:p w14:paraId="33DB3E0D" w14:textId="77777777" w:rsidR="00E6169B"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1.3. إقامة شراكات بين القطاعين العام والخاص</w:t>
      </w:r>
    </w:p>
    <w:p w14:paraId="281D7B3C" w14:textId="77777777" w:rsidR="000D3A9B" w:rsidRDefault="000D3A9B" w:rsidP="00E6169B">
      <w:pPr>
        <w:rPr>
          <w:rFonts w:ascii="Simplified Arabic" w:hAnsi="Simplified Arabic" w:cs="Simplified Arabic"/>
          <w:sz w:val="28"/>
          <w:szCs w:val="28"/>
          <w:rtl/>
          <w:lang w:bidi="ar-EG"/>
        </w:rPr>
      </w:pPr>
    </w:p>
    <w:p w14:paraId="358BC890" w14:textId="77777777" w:rsidR="000D3A9B" w:rsidRPr="00F055A6" w:rsidRDefault="000D3A9B" w:rsidP="00E6169B">
      <w:pPr>
        <w:rPr>
          <w:rFonts w:ascii="Simplified Arabic" w:hAnsi="Simplified Arabic" w:cs="Simplified Arabic"/>
          <w:sz w:val="28"/>
          <w:szCs w:val="28"/>
          <w:rtl/>
          <w:lang w:bidi="ar-EG"/>
        </w:rPr>
      </w:pPr>
    </w:p>
    <w:p w14:paraId="7CE84825" w14:textId="77777777" w:rsidR="00E6169B" w:rsidRPr="000D3A9B" w:rsidRDefault="00E6169B" w:rsidP="00E6169B">
      <w:pPr>
        <w:rPr>
          <w:rFonts w:ascii="Simplified Arabic" w:hAnsi="Simplified Arabic" w:cs="Simplified Arabic"/>
          <w:b/>
          <w:bCs/>
          <w:sz w:val="28"/>
          <w:szCs w:val="28"/>
          <w:rtl/>
          <w:lang w:bidi="ar-EG"/>
        </w:rPr>
      </w:pPr>
      <w:r w:rsidRPr="000D3A9B">
        <w:rPr>
          <w:rFonts w:ascii="Simplified Arabic" w:hAnsi="Simplified Arabic" w:cs="Simplified Arabic"/>
          <w:b/>
          <w:bCs/>
          <w:sz w:val="28"/>
          <w:szCs w:val="28"/>
          <w:rtl/>
          <w:lang w:bidi="ar-EG"/>
        </w:rPr>
        <w:lastRenderedPageBreak/>
        <w:t>تركز الرؤية على تطوير كفاءات وقدرات الموارد البشرية السعودية لتنفيذ المشاريع بكفاءة من خلال:</w:t>
      </w:r>
    </w:p>
    <w:p w14:paraId="7624A1F5"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2.1. برامج تدريب وتأهيل للكوادر السعودية في مختلف التخصصات</w:t>
      </w:r>
    </w:p>
    <w:p w14:paraId="76663135"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2.2. توظيف التقنيات الحديثة وتطبيق أفضل الممارسات العالمية</w:t>
      </w:r>
    </w:p>
    <w:p w14:paraId="497AAC2C" w14:textId="77777777" w:rsidR="00E6169B" w:rsidRPr="006B61A5" w:rsidRDefault="00E6169B" w:rsidP="00E6169B">
      <w:pPr>
        <w:rPr>
          <w:rFonts w:ascii="Simplified Arabic" w:hAnsi="Simplified Arabic" w:cs="Simplified Arabic"/>
          <w:b/>
          <w:bCs/>
          <w:sz w:val="32"/>
          <w:szCs w:val="32"/>
          <w:rtl/>
          <w:lang w:bidi="ar-EG"/>
        </w:rPr>
      </w:pPr>
      <w:r w:rsidRPr="006B61A5">
        <w:rPr>
          <w:rFonts w:ascii="Simplified Arabic" w:hAnsi="Simplified Arabic" w:cs="Simplified Arabic"/>
          <w:b/>
          <w:bCs/>
          <w:sz w:val="32"/>
          <w:szCs w:val="32"/>
          <w:rtl/>
          <w:lang w:bidi="ar-EG"/>
        </w:rPr>
        <w:t>تتنوع المشاريع المستهدفة ضمن رؤية 2030 لتشمل:</w:t>
      </w:r>
    </w:p>
    <w:p w14:paraId="022BFFCF"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3.1. مشاريع تطوير البنية التحتية كالطرق والموانئ والمطارات والسكك الحديدية</w:t>
      </w:r>
    </w:p>
    <w:p w14:paraId="6D016A49"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3.2. مشاريع تنمية قطاعات واعدة كالصناعة والسياحة والترفيه والتكنولوجيا</w:t>
      </w:r>
    </w:p>
    <w:p w14:paraId="6A57544D"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3.3. مشاريع تطوير المدن الجديدة والمناطق الحضرية</w:t>
      </w:r>
    </w:p>
    <w:p w14:paraId="334A0064"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للاستفادة القصوى من هذه المشاريع الضخمة، فإن الالتزام بالمعايير البيئية والاستدامة في تنفيذها يُعد أمرًا حيويًا، بما في ذلك:</w:t>
      </w:r>
    </w:p>
    <w:p w14:paraId="38FDBDD1"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4.1. تبني مفاهيم التنمية المستدامة</w:t>
      </w:r>
    </w:p>
    <w:p w14:paraId="7967CB52" w14:textId="77777777"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4.2. تطبيق أفضل المعايير والممارسات البيئية</w:t>
      </w:r>
    </w:p>
    <w:p w14:paraId="1DF0052C" w14:textId="12E6D53D" w:rsidR="00E6169B" w:rsidRPr="00F055A6" w:rsidRDefault="00E6169B" w:rsidP="00E6169B">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في هذا السياق، يبرز دور الذكاء الاصطناعي كأداة قوية لتعزيز كفاءة إدارة المشاريع وتحسين اتخاذ القرارات، مما ينعكس على نجاح هذه المشاريع الطموحة ضمن رؤية المملكة 2030.</w:t>
      </w:r>
    </w:p>
    <w:p w14:paraId="6081E277" w14:textId="77777777" w:rsidR="00460056" w:rsidRDefault="00E6169B" w:rsidP="000B544A">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 xml:space="preserve">وتماشيا مع اداره المشاريع وخصوصا لمدراء المشاريع سوف اكتب لكم كيف يمكن لمدراء المشاريع دمج التقنية والذكاء الاصطناعي في المهام وزيادة الكفاءة والفعالية والقدرة على اتخاذ القرارات وأيضا كمدير مشروع، يمكن الاستفادة بشكل كبير من تطبيقات الذكاء الاصطناعي عند التعامل مع الأنشطة الروتينية المتكررة. </w:t>
      </w:r>
    </w:p>
    <w:p w14:paraId="1C09DE39" w14:textId="3C8F4CCB" w:rsidR="00E6169B" w:rsidRPr="00F055A6" w:rsidRDefault="00E6169B" w:rsidP="000B544A">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هذه التقنيات المتطورة توفر مجموعة من الفوائد والميزات التي تعزز من كفاءة وفعالية إدارة المشاريع:</w:t>
      </w:r>
    </w:p>
    <w:p w14:paraId="09737BEE" w14:textId="75BBED2B" w:rsidR="00E6169B" w:rsidRPr="006B61A5" w:rsidRDefault="00E6169B" w:rsidP="000B544A">
      <w:pPr>
        <w:rPr>
          <w:rFonts w:ascii="Simplified Arabic" w:hAnsi="Simplified Arabic" w:cs="Simplified Arabic"/>
          <w:b/>
          <w:bCs/>
          <w:sz w:val="32"/>
          <w:szCs w:val="32"/>
          <w:lang w:bidi="ar-EG"/>
        </w:rPr>
      </w:pPr>
      <w:r w:rsidRPr="006B61A5">
        <w:rPr>
          <w:rFonts w:ascii="Simplified Arabic" w:hAnsi="Simplified Arabic" w:cs="Simplified Arabic"/>
          <w:b/>
          <w:bCs/>
          <w:sz w:val="32"/>
          <w:szCs w:val="32"/>
          <w:rtl/>
          <w:lang w:bidi="ar-EG"/>
        </w:rPr>
        <w:t>استخدام تطبيقات الذكاء الاصطناعي في إدارة الأعمال الروتينية للمشاريع</w:t>
      </w:r>
    </w:p>
    <w:p w14:paraId="2DBB4E01" w14:textId="77777777" w:rsidR="00080D39" w:rsidRPr="00080D39" w:rsidRDefault="00E6169B" w:rsidP="000B544A">
      <w:pPr>
        <w:rPr>
          <w:rFonts w:ascii="Simplified Arabic" w:hAnsi="Simplified Arabic" w:cs="Simplified Arabic"/>
          <w:sz w:val="32"/>
          <w:szCs w:val="32"/>
          <w:rtl/>
          <w:lang w:bidi="ar-EG"/>
        </w:rPr>
      </w:pPr>
      <w:r w:rsidRPr="00080D39">
        <w:rPr>
          <w:rFonts w:ascii="Simplified Arabic" w:hAnsi="Simplified Arabic" w:cs="Simplified Arabic"/>
          <w:b/>
          <w:bCs/>
          <w:sz w:val="32"/>
          <w:szCs w:val="32"/>
          <w:rtl/>
          <w:lang w:bidi="ar-EG"/>
        </w:rPr>
        <w:t>التخطيط والجدولة الأكثر دقة:</w:t>
      </w:r>
      <w:r w:rsidRPr="00080D39">
        <w:rPr>
          <w:rFonts w:ascii="Simplified Arabic" w:hAnsi="Simplified Arabic" w:cs="Simplified Arabic"/>
          <w:sz w:val="32"/>
          <w:szCs w:val="32"/>
          <w:rtl/>
          <w:lang w:bidi="ar-EG"/>
        </w:rPr>
        <w:t xml:space="preserve"> </w:t>
      </w:r>
    </w:p>
    <w:p w14:paraId="32BE0BD3" w14:textId="49E81C89" w:rsidR="00080D39" w:rsidRPr="00F055A6" w:rsidRDefault="00E6169B" w:rsidP="00460056">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تحليل البيانات السابقة وبناء نماذج تنبؤية يساعد في وضع جداول زمنية أكثر واقعية للمهام المتكررة، كما يساهم في توقع المخاطر المحتملة ووضع الحلول المناسبة لها.</w:t>
      </w:r>
    </w:p>
    <w:p w14:paraId="183C38F9" w14:textId="77777777" w:rsidR="00080D39" w:rsidRPr="00080D39" w:rsidRDefault="00E6169B" w:rsidP="000B544A">
      <w:p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lastRenderedPageBreak/>
        <w:t>المتابعة والتنسيق الآلي:</w:t>
      </w:r>
    </w:p>
    <w:p w14:paraId="5C49CC74" w14:textId="30BE868A" w:rsidR="00E6169B" w:rsidRPr="00F055A6" w:rsidRDefault="00E6169B" w:rsidP="000B544A">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 xml:space="preserve"> من خلال رصد التقدم في الأعمال الروتينية بشكل فوري، يتمكن المدير من الاطلاع على أي انحرافات أو تأخيرات وتوزيع الموارد بكفاءة على المهام المختلفة.</w:t>
      </w:r>
    </w:p>
    <w:p w14:paraId="6EDD0966" w14:textId="77777777" w:rsidR="00080D39" w:rsidRDefault="00E6169B" w:rsidP="000B544A">
      <w:pPr>
        <w:rPr>
          <w:rFonts w:ascii="Simplified Arabic" w:hAnsi="Simplified Arabic" w:cs="Simplified Arabic"/>
          <w:sz w:val="28"/>
          <w:szCs w:val="28"/>
          <w:rtl/>
          <w:lang w:bidi="ar-EG"/>
        </w:rPr>
      </w:pPr>
      <w:r w:rsidRPr="00080D39">
        <w:rPr>
          <w:rFonts w:ascii="Simplified Arabic" w:hAnsi="Simplified Arabic" w:cs="Simplified Arabic"/>
          <w:b/>
          <w:bCs/>
          <w:sz w:val="32"/>
          <w:szCs w:val="32"/>
          <w:rtl/>
          <w:lang w:bidi="ar-EG"/>
        </w:rPr>
        <w:t>تقارير وتحليلات فورية</w:t>
      </w:r>
      <w:r w:rsidRPr="00F055A6">
        <w:rPr>
          <w:rFonts w:ascii="Simplified Arabic" w:hAnsi="Simplified Arabic" w:cs="Simplified Arabic"/>
          <w:sz w:val="28"/>
          <w:szCs w:val="28"/>
          <w:rtl/>
          <w:lang w:bidi="ar-EG"/>
        </w:rPr>
        <w:t>:</w:t>
      </w:r>
    </w:p>
    <w:p w14:paraId="17BF26E2" w14:textId="3FD87A6A" w:rsidR="00E6169B" w:rsidRPr="00F055A6" w:rsidRDefault="00E6169B" w:rsidP="000B544A">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 xml:space="preserve"> تجميع البيانات وإعداد التقارير بشكل آلي، مع تحليل المؤشرات الرئيسية وتوفير لوحات قيادة تفاعلية، يوفر للمدير رؤية شاملة وفورية للعمليات الروتينية.</w:t>
      </w:r>
    </w:p>
    <w:p w14:paraId="3FF534BE" w14:textId="77777777" w:rsidR="00080D39" w:rsidRPr="00080D39" w:rsidRDefault="00E6169B" w:rsidP="000B544A">
      <w:pPr>
        <w:rPr>
          <w:rFonts w:ascii="Simplified Arabic" w:hAnsi="Simplified Arabic" w:cs="Simplified Arabic"/>
          <w:sz w:val="32"/>
          <w:szCs w:val="32"/>
          <w:rtl/>
          <w:lang w:bidi="ar-EG"/>
        </w:rPr>
      </w:pPr>
      <w:r w:rsidRPr="00080D39">
        <w:rPr>
          <w:rFonts w:ascii="Simplified Arabic" w:hAnsi="Simplified Arabic" w:cs="Simplified Arabic"/>
          <w:b/>
          <w:bCs/>
          <w:sz w:val="32"/>
          <w:szCs w:val="32"/>
          <w:rtl/>
          <w:lang w:bidi="ar-EG"/>
        </w:rPr>
        <w:t>اتخاذ القرارات الأكثر موضوعية:</w:t>
      </w:r>
      <w:r w:rsidRPr="00080D39">
        <w:rPr>
          <w:rFonts w:ascii="Simplified Arabic" w:hAnsi="Simplified Arabic" w:cs="Simplified Arabic"/>
          <w:sz w:val="32"/>
          <w:szCs w:val="32"/>
          <w:rtl/>
          <w:lang w:bidi="ar-EG"/>
        </w:rPr>
        <w:t xml:space="preserve"> </w:t>
      </w:r>
    </w:p>
    <w:p w14:paraId="05B0402C" w14:textId="05AC5994" w:rsidR="00E6169B" w:rsidRPr="00F055A6" w:rsidRDefault="00E6169B" w:rsidP="000B544A">
      <w:pPr>
        <w:rPr>
          <w:rFonts w:ascii="Simplified Arabic" w:hAnsi="Simplified Arabic" w:cs="Simplified Arabic"/>
          <w:sz w:val="28"/>
          <w:szCs w:val="28"/>
          <w:lang w:bidi="ar-EG"/>
        </w:rPr>
      </w:pPr>
      <w:r w:rsidRPr="00F055A6">
        <w:rPr>
          <w:rFonts w:ascii="Simplified Arabic" w:hAnsi="Simplified Arabic" w:cs="Simplified Arabic"/>
          <w:sz w:val="28"/>
          <w:szCs w:val="28"/>
          <w:rtl/>
          <w:lang w:bidi="ar-EG"/>
        </w:rPr>
        <w:t>الاستناد إلى التوصيات والتحليلات الذكية يساعد المدير في اتخاذ قرارات أكثر دقة وموضوعية، مع التنبؤ بالآثار المترتبة على هذه القرارات.</w:t>
      </w:r>
    </w:p>
    <w:p w14:paraId="2729A3BE" w14:textId="77777777" w:rsidR="00080D39" w:rsidRPr="00080D39" w:rsidRDefault="00E6169B" w:rsidP="00E6169B">
      <w:p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t>التعلم والتحسين المستمر:</w:t>
      </w:r>
    </w:p>
    <w:p w14:paraId="2224BF3A" w14:textId="599FF2D7" w:rsidR="00E6169B" w:rsidRPr="00F055A6" w:rsidRDefault="00E6169B" w:rsidP="00460056">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 xml:space="preserve"> تحليل الأداء السابق واستخلاص الدروس المستفادة، مع تطوير النماذج والخوارزميات الذكية، يسهم في تحسين إدارة الأعمال الروتينية بشكل مستمر.</w:t>
      </w:r>
    </w:p>
    <w:p w14:paraId="2FB5A5E6" w14:textId="77777777" w:rsidR="00460056" w:rsidRDefault="00460056" w:rsidP="006B61A5">
      <w:pPr>
        <w:rPr>
          <w:rFonts w:ascii="Simplified Arabic" w:hAnsi="Simplified Arabic" w:cs="Simplified Arabic"/>
          <w:sz w:val="28"/>
          <w:szCs w:val="28"/>
          <w:rtl/>
          <w:lang w:bidi="ar-EG"/>
        </w:rPr>
      </w:pPr>
    </w:p>
    <w:p w14:paraId="3A3C6E44" w14:textId="33E33D5B" w:rsidR="00F925D0" w:rsidRDefault="00E6169B" w:rsidP="006B61A5">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في المجمل، يشكل استخدام تطبيقات الذكاء الاصطناعي في إدارة الأنشطة الروتينية للمشاريع أداةً قوية تعزز من كفاءة المدير وتحسن من جودة القرارات المتخذة، مما ينعكس إيجابًا على نجاح المشروع ككل.</w:t>
      </w:r>
    </w:p>
    <w:p w14:paraId="3287B5F0" w14:textId="77777777" w:rsidR="00080D39" w:rsidRDefault="00080D39" w:rsidP="006B61A5">
      <w:pPr>
        <w:rPr>
          <w:rFonts w:ascii="Simplified Arabic" w:hAnsi="Simplified Arabic" w:cs="Simplified Arabic"/>
          <w:sz w:val="28"/>
          <w:szCs w:val="28"/>
          <w:rtl/>
          <w:lang w:bidi="ar-EG"/>
        </w:rPr>
      </w:pPr>
    </w:p>
    <w:p w14:paraId="1F6EB137" w14:textId="77777777" w:rsidR="00080D39" w:rsidRDefault="00080D39" w:rsidP="006B61A5">
      <w:pPr>
        <w:rPr>
          <w:rFonts w:ascii="Simplified Arabic" w:hAnsi="Simplified Arabic" w:cs="Simplified Arabic"/>
          <w:sz w:val="28"/>
          <w:szCs w:val="28"/>
          <w:rtl/>
          <w:lang w:bidi="ar-EG"/>
        </w:rPr>
      </w:pPr>
    </w:p>
    <w:p w14:paraId="03523D77" w14:textId="77777777" w:rsidR="00080D39" w:rsidRDefault="00080D39" w:rsidP="006B61A5">
      <w:pPr>
        <w:rPr>
          <w:rFonts w:ascii="Simplified Arabic" w:hAnsi="Simplified Arabic" w:cs="Simplified Arabic"/>
          <w:sz w:val="28"/>
          <w:szCs w:val="28"/>
          <w:rtl/>
          <w:lang w:bidi="ar-EG"/>
        </w:rPr>
      </w:pPr>
    </w:p>
    <w:p w14:paraId="51835004" w14:textId="77777777" w:rsidR="00080D39" w:rsidRDefault="00080D39" w:rsidP="006B61A5">
      <w:pPr>
        <w:rPr>
          <w:rFonts w:ascii="Simplified Arabic" w:hAnsi="Simplified Arabic" w:cs="Simplified Arabic"/>
          <w:sz w:val="28"/>
          <w:szCs w:val="28"/>
          <w:rtl/>
          <w:lang w:bidi="ar-EG"/>
        </w:rPr>
      </w:pPr>
    </w:p>
    <w:p w14:paraId="11589CD9" w14:textId="77777777" w:rsidR="00080D39" w:rsidRDefault="00080D39" w:rsidP="006B61A5">
      <w:pPr>
        <w:rPr>
          <w:rFonts w:ascii="Simplified Arabic" w:hAnsi="Simplified Arabic" w:cs="Simplified Arabic"/>
          <w:sz w:val="28"/>
          <w:szCs w:val="28"/>
          <w:rtl/>
        </w:rPr>
      </w:pPr>
    </w:p>
    <w:p w14:paraId="71CBD625" w14:textId="77777777" w:rsidR="00460056" w:rsidRDefault="00460056" w:rsidP="006B61A5">
      <w:pPr>
        <w:rPr>
          <w:rFonts w:ascii="Simplified Arabic" w:hAnsi="Simplified Arabic" w:cs="Simplified Arabic"/>
          <w:sz w:val="28"/>
          <w:szCs w:val="28"/>
          <w:rtl/>
        </w:rPr>
      </w:pPr>
    </w:p>
    <w:p w14:paraId="6D71CC4F" w14:textId="4747EB33" w:rsidR="000F4C7D" w:rsidRPr="006B61A5" w:rsidRDefault="00D22171" w:rsidP="000F4C7D">
      <w:pPr>
        <w:rPr>
          <w:rFonts w:ascii="Simplified Arabic" w:hAnsi="Simplified Arabic" w:cs="Simplified Arabic"/>
          <w:b/>
          <w:bCs/>
          <w:sz w:val="40"/>
          <w:szCs w:val="40"/>
          <w:rtl/>
        </w:rPr>
      </w:pPr>
      <w:r w:rsidRPr="006B61A5">
        <w:rPr>
          <w:rFonts w:ascii="Simplified Arabic" w:hAnsi="Simplified Arabic" w:cs="Simplified Arabic"/>
          <w:b/>
          <w:bCs/>
          <w:sz w:val="40"/>
          <w:szCs w:val="40"/>
          <w:rtl/>
        </w:rPr>
        <w:lastRenderedPageBreak/>
        <w:t>مشكلة الدراسة</w:t>
      </w:r>
      <w:r w:rsidR="00080D39">
        <w:rPr>
          <w:rFonts w:ascii="Simplified Arabic" w:hAnsi="Simplified Arabic" w:cs="Simplified Arabic" w:hint="cs"/>
          <w:b/>
          <w:bCs/>
          <w:sz w:val="40"/>
          <w:szCs w:val="40"/>
          <w:rtl/>
        </w:rPr>
        <w:t>:</w:t>
      </w:r>
    </w:p>
    <w:p w14:paraId="2AB8B311" w14:textId="77777777" w:rsidR="00423B6D" w:rsidRDefault="00423B6D" w:rsidP="00423B6D">
      <w:pPr>
        <w:rPr>
          <w:rFonts w:ascii="Simplified Arabic" w:hAnsi="Simplified Arabic" w:cs="Simplified Arabic"/>
          <w:sz w:val="28"/>
          <w:szCs w:val="28"/>
          <w:rtl/>
        </w:rPr>
      </w:pPr>
      <w:r w:rsidRPr="00423B6D">
        <w:rPr>
          <w:rFonts w:ascii="Simplified Arabic" w:hAnsi="Simplified Arabic" w:cs="Simplified Arabic"/>
          <w:sz w:val="28"/>
          <w:szCs w:val="28"/>
          <w:rtl/>
        </w:rPr>
        <w:t>مع تزايد تعقيد المشاريع والقيود الزمنية المتاحة، أصبح تحديًا لمديري المشاريع إدارة ومراقبة جميع جوانب المشروع بالأساليب التقليدية، مما يستدعي استخدام تقنيات مبتكرة مثل الذكاء الاصطناعي لتحسين دقة التخطيط وتقليل المخاطر</w:t>
      </w:r>
    </w:p>
    <w:p w14:paraId="7645D227" w14:textId="4F452567" w:rsidR="000F4C7D" w:rsidRPr="00F055A6" w:rsidRDefault="000F4C7D" w:rsidP="00423B6D">
      <w:pPr>
        <w:rPr>
          <w:rFonts w:ascii="Simplified Arabic" w:hAnsi="Simplified Arabic" w:cs="Simplified Arabic"/>
          <w:sz w:val="28"/>
          <w:szCs w:val="28"/>
        </w:rPr>
      </w:pPr>
      <w:r w:rsidRPr="00F055A6">
        <w:rPr>
          <w:rFonts w:ascii="Simplified Arabic" w:hAnsi="Simplified Arabic" w:cs="Simplified Arabic"/>
          <w:sz w:val="28"/>
          <w:szCs w:val="28"/>
          <w:rtl/>
        </w:rPr>
        <w:t>تعتمد هذه الأساليب التقليدية على التدخل البشري المباشر في اتخاذ القرارات، مما يزيد من احتمالية حدوث الأخطاء ويبطئ سير العمليات، خصوصًا في المشاريع الكبيرة والمعقدة. ومن هنا تظهر الحاجة الملحة لتبني تقنيات الذكاء الاصطناعي لتحسين دقة التخطيط، التنبؤ بالمخاطر، وتقليل التكاليف الزمنية والمالية</w:t>
      </w:r>
      <w:r w:rsidRPr="00F055A6">
        <w:rPr>
          <w:rFonts w:ascii="Simplified Arabic" w:hAnsi="Simplified Arabic" w:cs="Simplified Arabic"/>
          <w:sz w:val="28"/>
          <w:szCs w:val="28"/>
        </w:rPr>
        <w:t>.</w:t>
      </w:r>
    </w:p>
    <w:p w14:paraId="4FE2F618" w14:textId="459059FF" w:rsidR="000F4C7D" w:rsidRPr="00F055A6" w:rsidRDefault="008F453F" w:rsidP="008A5536">
      <w:pPr>
        <w:rPr>
          <w:rFonts w:ascii="Simplified Arabic" w:hAnsi="Simplified Arabic" w:cs="Simplified Arabic"/>
          <w:sz w:val="28"/>
          <w:szCs w:val="28"/>
        </w:rPr>
      </w:pPr>
      <w:r>
        <w:rPr>
          <w:rFonts w:ascii="Simplified Arabic" w:hAnsi="Simplified Arabic" w:cs="Simplified Arabic" w:hint="cs"/>
          <w:sz w:val="28"/>
          <w:szCs w:val="28"/>
          <w:rtl/>
        </w:rPr>
        <w:t>ت</w:t>
      </w:r>
      <w:r w:rsidR="008A5536" w:rsidRPr="008A5536">
        <w:rPr>
          <w:rFonts w:ascii="Simplified Arabic" w:hAnsi="Simplified Arabic" w:cs="Simplified Arabic"/>
          <w:sz w:val="28"/>
          <w:szCs w:val="28"/>
          <w:rtl/>
        </w:rPr>
        <w:t>شير النتائج العملية إلى أن استخدام تقنيات الذكاء الاصطناعي يسهم في تحسين اتخاذ القرارات في إدارة المشاريع، مما يزيد من كفاءة العمليات ويقلل من الأخطاء</w:t>
      </w:r>
      <w:r w:rsidR="000F4C7D" w:rsidRPr="00F055A6">
        <w:rPr>
          <w:rFonts w:ascii="Simplified Arabic" w:hAnsi="Simplified Arabic" w:cs="Simplified Arabic"/>
          <w:sz w:val="28"/>
          <w:szCs w:val="28"/>
          <w:rtl/>
        </w:rPr>
        <w:t>، وزيادة سرعة الاستجابة للأحداث غير المتوقعة. كما أثبتت بعض الدراسات أن استخدام تقنيات الذكاء الاصطناعي يمكن أن يقلل من الأخطاء البشرية بنسبة كبيرة، مما يسهم في تحسين أداء المشاريع بشكل عام. ومع ذلك، أشار الباحثون أيضًا إلى أن هناك تحديات تتمثل في الاعتماد الكبير على البيانات التاريخية وجودتها، حيث يمكن أن تؤثر البيانات غير الكاملة أو غير الدقيقة سلبًا على نتائج هذه التقنيات</w:t>
      </w:r>
      <w:r w:rsidR="000F4C7D" w:rsidRPr="00F055A6">
        <w:rPr>
          <w:rFonts w:ascii="Simplified Arabic" w:hAnsi="Simplified Arabic" w:cs="Simplified Arabic"/>
          <w:sz w:val="28"/>
          <w:szCs w:val="28"/>
        </w:rPr>
        <w:t>.</w:t>
      </w:r>
    </w:p>
    <w:p w14:paraId="3490C758" w14:textId="77777777" w:rsidR="000F4C7D" w:rsidRPr="00F055A6" w:rsidRDefault="000F4C7D" w:rsidP="000F4C7D">
      <w:pPr>
        <w:rPr>
          <w:rFonts w:ascii="Simplified Arabic" w:hAnsi="Simplified Arabic" w:cs="Simplified Arabic"/>
          <w:sz w:val="28"/>
          <w:szCs w:val="28"/>
        </w:rPr>
      </w:pPr>
      <w:r w:rsidRPr="00F055A6">
        <w:rPr>
          <w:rFonts w:ascii="Simplified Arabic" w:hAnsi="Simplified Arabic" w:cs="Simplified Arabic"/>
          <w:sz w:val="28"/>
          <w:szCs w:val="28"/>
          <w:rtl/>
        </w:rPr>
        <w:t>تسعى هذه الدراسة إلى تقديم إضافة نوعية للمعرفة العلمية من خلال استكشاف كيفية تحسين تقنيات الذكاء الاصطناعي في إدارة المشاريع الكبرى، وخاصةً في مواجهة التحديات المتعلقة بنقص البيانات أو جودتها. ستقدم الدراسة حلولًا مبتكرة لتحسين قدرة الذكاء الاصطناعي على التكيف مع الظروف المتغيرة للمشاريع، مع التركيز على تحقيق توازن فعال بين الذكاء الاصطناعي والخبرة البشرية لضمان إدارة أكثر فعالية للمخاطر والموارد</w:t>
      </w:r>
      <w:r w:rsidRPr="00F055A6">
        <w:rPr>
          <w:rFonts w:ascii="Simplified Arabic" w:hAnsi="Simplified Arabic" w:cs="Simplified Arabic"/>
          <w:sz w:val="28"/>
          <w:szCs w:val="28"/>
        </w:rPr>
        <w:t>.</w:t>
      </w:r>
    </w:p>
    <w:p w14:paraId="7BC50327" w14:textId="77777777" w:rsidR="00BE76AE" w:rsidRPr="00BE76AE" w:rsidRDefault="000F4C7D" w:rsidP="00BE76AE">
      <w:pPr>
        <w:rPr>
          <w:rFonts w:ascii="Simplified Arabic" w:hAnsi="Simplified Arabic" w:cs="Simplified Arabic"/>
          <w:sz w:val="28"/>
          <w:szCs w:val="28"/>
          <w:rtl/>
        </w:rPr>
      </w:pPr>
      <w:r w:rsidRPr="00BE76AE">
        <w:rPr>
          <w:rFonts w:ascii="Simplified Arabic" w:hAnsi="Simplified Arabic" w:cs="Simplified Arabic"/>
          <w:sz w:val="28"/>
          <w:szCs w:val="28"/>
          <w:rtl/>
        </w:rPr>
        <w:t>بما أن الدراسة تعتمد على تقنيات الذكاء الاصطناعي والتنبؤ، كان مجتمع وعينة الدراسة افتراضيين بالكامل</w:t>
      </w:r>
      <w:r w:rsidR="00BE76AE" w:rsidRPr="00BE76AE">
        <w:rPr>
          <w:rtl/>
        </w:rPr>
        <w:t xml:space="preserve"> </w:t>
      </w:r>
      <w:r w:rsidR="00BE76AE" w:rsidRPr="00BE76AE">
        <w:rPr>
          <w:rFonts w:ascii="Simplified Arabic" w:hAnsi="Simplified Arabic" w:cs="Simplified Arabic"/>
          <w:sz w:val="28"/>
          <w:szCs w:val="28"/>
          <w:rtl/>
        </w:rPr>
        <w:t>اعتمدت الدراسة على محاكاة افتراضية باستخدام تقنيات تحليل البيانات الضخمة، حيث تم تصميم سيناريوهات تعكس التحديات التي تواجه المشاريع الكبيرة والمعقدة، خصوصًا في مجالات البنية التحتية والتكنولوجيا</w:t>
      </w:r>
    </w:p>
    <w:p w14:paraId="7093E99C" w14:textId="5016F058" w:rsidR="009D7B0F" w:rsidRPr="00F055A6" w:rsidRDefault="000F4C7D" w:rsidP="00BE76AE">
      <w:pPr>
        <w:rPr>
          <w:rFonts w:ascii="Simplified Arabic" w:hAnsi="Simplified Arabic" w:cs="Simplified Arabic"/>
          <w:sz w:val="28"/>
          <w:szCs w:val="28"/>
        </w:rPr>
      </w:pPr>
      <w:r w:rsidRPr="00F055A6">
        <w:rPr>
          <w:rFonts w:ascii="Simplified Arabic" w:hAnsi="Simplified Arabic" w:cs="Simplified Arabic"/>
          <w:sz w:val="28"/>
          <w:szCs w:val="28"/>
          <w:rtl/>
        </w:rPr>
        <w:t xml:space="preserve"> تهدف هذه المحاكاة إلى دراسة تأثير الذكاء الاصطناعي على إدارة المشاريع، بما في ذلك التنبؤ بالمخاطر وتحسين إدارة الموارد</w:t>
      </w:r>
      <w:r w:rsidRPr="00F055A6">
        <w:rPr>
          <w:rFonts w:ascii="Simplified Arabic" w:hAnsi="Simplified Arabic" w:cs="Simplified Arabic"/>
          <w:sz w:val="28"/>
          <w:szCs w:val="28"/>
        </w:rPr>
        <w:t>.</w:t>
      </w:r>
    </w:p>
    <w:p w14:paraId="5634F40F" w14:textId="77777777" w:rsidR="000F4C7D" w:rsidRPr="006B61A5" w:rsidRDefault="000F4C7D" w:rsidP="000F4C7D">
      <w:pPr>
        <w:rPr>
          <w:rFonts w:ascii="Simplified Arabic" w:hAnsi="Simplified Arabic" w:cs="Simplified Arabic"/>
          <w:b/>
          <w:bCs/>
          <w:sz w:val="36"/>
          <w:szCs w:val="36"/>
        </w:rPr>
      </w:pPr>
      <w:r w:rsidRPr="006B61A5">
        <w:rPr>
          <w:rFonts w:ascii="Simplified Arabic" w:hAnsi="Simplified Arabic" w:cs="Simplified Arabic"/>
          <w:b/>
          <w:bCs/>
          <w:sz w:val="36"/>
          <w:szCs w:val="36"/>
          <w:rtl/>
        </w:rPr>
        <w:lastRenderedPageBreak/>
        <w:t>مثال موسم الحج</w:t>
      </w:r>
      <w:r w:rsidRPr="006B61A5">
        <w:rPr>
          <w:rFonts w:ascii="Simplified Arabic" w:hAnsi="Simplified Arabic" w:cs="Simplified Arabic"/>
          <w:b/>
          <w:bCs/>
          <w:sz w:val="36"/>
          <w:szCs w:val="36"/>
        </w:rPr>
        <w:t>:</w:t>
      </w:r>
    </w:p>
    <w:p w14:paraId="4883C77A" w14:textId="77777777" w:rsidR="000F4C7D" w:rsidRPr="00F055A6" w:rsidRDefault="000F4C7D" w:rsidP="000F4C7D">
      <w:pPr>
        <w:rPr>
          <w:rFonts w:ascii="Simplified Arabic" w:hAnsi="Simplified Arabic" w:cs="Simplified Arabic"/>
          <w:sz w:val="28"/>
          <w:szCs w:val="28"/>
        </w:rPr>
      </w:pPr>
      <w:r w:rsidRPr="00F055A6">
        <w:rPr>
          <w:rFonts w:ascii="Simplified Arabic" w:hAnsi="Simplified Arabic" w:cs="Simplified Arabic"/>
          <w:sz w:val="28"/>
          <w:szCs w:val="28"/>
          <w:rtl/>
        </w:rPr>
        <w:t>شهد موسم الحج في المملكة العربية السعودية تطبيقًا ناجحًا لتقنيات الذكاء الاصطناعي في إدارة المشاريع الضخمة. تم استخدام الذكاء الاصطناعي لمراقبة حركة الحشود، إرسال التقارير الفورية، وتحديد أماكن الازدحام وتوجيه الفرق الطبية بفعالية. هذا المثال يوضح كيف يمكن للذكاء الاصطناعي أن يحسن من كفاءة اتخاذ القرارات في المشاريع الكبرى، ويعزز الاستجابة السريعة للطوارئ والمشكلات</w:t>
      </w:r>
      <w:r w:rsidRPr="00F055A6">
        <w:rPr>
          <w:rFonts w:ascii="Simplified Arabic" w:hAnsi="Simplified Arabic" w:cs="Simplified Arabic"/>
          <w:sz w:val="28"/>
          <w:szCs w:val="28"/>
        </w:rPr>
        <w:t>.</w:t>
      </w:r>
    </w:p>
    <w:p w14:paraId="1748D14B" w14:textId="0599D8E7" w:rsidR="00BB6CA8" w:rsidRPr="00F055A6" w:rsidRDefault="000F4C7D" w:rsidP="006B61A5">
      <w:pPr>
        <w:rPr>
          <w:rFonts w:ascii="Simplified Arabic" w:hAnsi="Simplified Arabic" w:cs="Simplified Arabic"/>
          <w:sz w:val="28"/>
          <w:szCs w:val="28"/>
          <w:rtl/>
        </w:rPr>
      </w:pPr>
      <w:r w:rsidRPr="00F055A6">
        <w:rPr>
          <w:rFonts w:ascii="Simplified Arabic" w:hAnsi="Simplified Arabic" w:cs="Simplified Arabic"/>
          <w:sz w:val="28"/>
          <w:szCs w:val="28"/>
          <w:rtl/>
        </w:rPr>
        <w:t>ستقدم هذه الدراسة حلولًا مبتكرة تعتمد على الذكاء الاصطناعي لتحسين إدارة المشاريع الكبرى من خلال استخدام تقنيات المحاكاة وتحليل البيانات الكبيرة. ستركز على تحسين دقة التنبؤ بالمخاطر وتقليل الاعتماد على الأساليب التقليدية التي تعتمد على البشر فقط، مما يساهم في تحقيق كفاءة أعلى وتقليل التكاليف الزمنية والمالية في المشاريع المعقدة</w:t>
      </w:r>
      <w:r w:rsidRPr="00F055A6">
        <w:rPr>
          <w:rFonts w:ascii="Simplified Arabic" w:hAnsi="Simplified Arabic" w:cs="Simplified Arabic"/>
          <w:sz w:val="28"/>
          <w:szCs w:val="28"/>
        </w:rPr>
        <w:t>.</w:t>
      </w:r>
    </w:p>
    <w:p w14:paraId="066CEDB2" w14:textId="699E0FB1" w:rsidR="006B61A5" w:rsidRPr="00F055A6" w:rsidRDefault="00BB6CA8" w:rsidP="00080D39">
      <w:pPr>
        <w:rPr>
          <w:rFonts w:ascii="Simplified Arabic" w:hAnsi="Simplified Arabic" w:cs="Simplified Arabic"/>
          <w:sz w:val="28"/>
          <w:szCs w:val="28"/>
        </w:rPr>
      </w:pPr>
      <w:r w:rsidRPr="00F055A6">
        <w:rPr>
          <w:rFonts w:ascii="Simplified Arabic" w:hAnsi="Simplified Arabic" w:cs="Simplified Arabic"/>
          <w:sz w:val="28"/>
          <w:szCs w:val="28"/>
          <w:rtl/>
        </w:rPr>
        <w:t>ويبرز هذا النموذج أهمية الاستفادة من تقنيات الذكاء الاصطناعي في إدارة المشاريع الضخمة، والتي تتيح للمديرين إمكانية متابعة وتحليل البيانات بسرعة وكفاءة عالية، مما يسهم في اتخاذ القرارات الصائبة وتحقيق أعلى مستويات الأداء والإنجاز.</w:t>
      </w:r>
    </w:p>
    <w:p w14:paraId="4D1BDC2D" w14:textId="6B873932" w:rsidR="00BB6CA8" w:rsidRPr="006B61A5" w:rsidRDefault="00BB6CA8" w:rsidP="000B544A">
      <w:pPr>
        <w:rPr>
          <w:rFonts w:ascii="Simplified Arabic" w:hAnsi="Simplified Arabic" w:cs="Simplified Arabic"/>
          <w:b/>
          <w:bCs/>
          <w:sz w:val="28"/>
          <w:szCs w:val="28"/>
          <w:lang w:bidi="ar-EG"/>
        </w:rPr>
      </w:pPr>
      <w:r w:rsidRPr="006B61A5">
        <w:rPr>
          <w:rFonts w:ascii="Simplified Arabic" w:hAnsi="Simplified Arabic" w:cs="Simplified Arabic"/>
          <w:b/>
          <w:bCs/>
          <w:sz w:val="28"/>
          <w:szCs w:val="28"/>
          <w:rtl/>
          <w:lang w:bidi="ar-EG"/>
        </w:rPr>
        <w:t>فيما يلي بعض المشاكل التي قد تنشأ عند استخدام الذكاء الاصطناعي في إدارة المشاريع:</w:t>
      </w:r>
    </w:p>
    <w:p w14:paraId="21A7286A" w14:textId="24C6282D" w:rsidR="00080D39" w:rsidRPr="00080D39" w:rsidRDefault="00BB6CA8" w:rsidP="00080D39">
      <w:pPr>
        <w:pStyle w:val="ListParagraph"/>
        <w:numPr>
          <w:ilvl w:val="0"/>
          <w:numId w:val="73"/>
        </w:num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t xml:space="preserve">البيانات الناقصة أو غير الكاملة: </w:t>
      </w:r>
    </w:p>
    <w:p w14:paraId="1D6C5050" w14:textId="6FCCDF80" w:rsidR="00BB6CA8" w:rsidRPr="00080D39" w:rsidRDefault="00BB6CA8" w:rsidP="00080D39">
      <w:pPr>
        <w:pStyle w:val="ListParagraph"/>
        <w:rPr>
          <w:rFonts w:ascii="Simplified Arabic" w:hAnsi="Simplified Arabic" w:cs="Simplified Arabic"/>
          <w:sz w:val="28"/>
          <w:szCs w:val="28"/>
          <w:lang w:bidi="ar-EG"/>
        </w:rPr>
      </w:pPr>
      <w:r w:rsidRPr="00080D39">
        <w:rPr>
          <w:rFonts w:ascii="Simplified Arabic" w:hAnsi="Simplified Arabic" w:cs="Simplified Arabic"/>
          <w:sz w:val="28"/>
          <w:szCs w:val="28"/>
          <w:rtl/>
          <w:lang w:bidi="ar-EG"/>
        </w:rPr>
        <w:t>يعتمد الذكاء الاصطناعي بشكل كبير على البيانات التاريخية والحالية للمشروع. إذا كانت هذه البيانات ناقصة أو غير دقيقة، فقد يؤدي ذلك إلى قرارات خاطئة.</w:t>
      </w:r>
    </w:p>
    <w:p w14:paraId="2581970D" w14:textId="778C93B4" w:rsidR="00080D39" w:rsidRPr="00080D39" w:rsidRDefault="00BB6CA8" w:rsidP="00080D39">
      <w:pPr>
        <w:pStyle w:val="ListParagraph"/>
        <w:numPr>
          <w:ilvl w:val="0"/>
          <w:numId w:val="73"/>
        </w:num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t>عدم الشفافية في عملية صنع القرار:</w:t>
      </w:r>
    </w:p>
    <w:p w14:paraId="62B54D5E" w14:textId="29F7E10E" w:rsidR="00BB6CA8" w:rsidRPr="00080D39" w:rsidRDefault="00BB6CA8" w:rsidP="00080D39">
      <w:pPr>
        <w:pStyle w:val="ListParagraph"/>
        <w:rPr>
          <w:rFonts w:ascii="Simplified Arabic" w:hAnsi="Simplified Arabic" w:cs="Simplified Arabic"/>
          <w:sz w:val="28"/>
          <w:szCs w:val="28"/>
          <w:rtl/>
          <w:lang w:bidi="ar-EG"/>
        </w:rPr>
      </w:pPr>
      <w:r w:rsidRPr="00080D39">
        <w:rPr>
          <w:rFonts w:ascii="Simplified Arabic" w:hAnsi="Simplified Arabic" w:cs="Simplified Arabic"/>
          <w:sz w:val="28"/>
          <w:szCs w:val="28"/>
          <w:rtl/>
          <w:lang w:bidi="ar-EG"/>
        </w:rPr>
        <w:t xml:space="preserve"> قد يكون من الصعب فهم كيفية وصول نظام الذكاء الاصطناعي إلى قراراته، مما يجعل عملية اتخاذ القرار غير واضحة.</w:t>
      </w:r>
    </w:p>
    <w:p w14:paraId="0D0F6C3F" w14:textId="23B862D6" w:rsidR="00080D39" w:rsidRPr="00080D39" w:rsidRDefault="00BB6CA8" w:rsidP="00080D39">
      <w:pPr>
        <w:pStyle w:val="ListParagraph"/>
        <w:numPr>
          <w:ilvl w:val="0"/>
          <w:numId w:val="73"/>
        </w:num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t>الاعتماد المفرط على الذكاء الاصطناعي:</w:t>
      </w:r>
    </w:p>
    <w:p w14:paraId="4131FD60" w14:textId="67A3AC21" w:rsidR="00BB6CA8" w:rsidRDefault="00BB6CA8" w:rsidP="00080D39">
      <w:pPr>
        <w:pStyle w:val="ListParagraph"/>
        <w:rPr>
          <w:rFonts w:ascii="Simplified Arabic" w:hAnsi="Simplified Arabic" w:cs="Simplified Arabic"/>
          <w:sz w:val="28"/>
          <w:szCs w:val="28"/>
          <w:rtl/>
          <w:lang w:bidi="ar-EG"/>
        </w:rPr>
      </w:pPr>
      <w:r w:rsidRPr="00080D39">
        <w:rPr>
          <w:rFonts w:ascii="Simplified Arabic" w:hAnsi="Simplified Arabic" w:cs="Simplified Arabic"/>
          <w:sz w:val="28"/>
          <w:szCs w:val="28"/>
          <w:rtl/>
          <w:lang w:bidi="ar-EG"/>
        </w:rPr>
        <w:t xml:space="preserve"> إذا اعتمد المديرون بشكل كبير على الذكاء الاصطناعي في اتخاذ القرارات الحاسمة، فقد يؤدي ذلك إلى فقدان المهارات البشرية والخبرة في إدارة المشاريع.</w:t>
      </w:r>
    </w:p>
    <w:p w14:paraId="715D2271" w14:textId="77777777" w:rsidR="00080D39" w:rsidRDefault="00080D39" w:rsidP="00080D39">
      <w:pPr>
        <w:pStyle w:val="ListParagraph"/>
        <w:rPr>
          <w:rFonts w:ascii="Simplified Arabic" w:hAnsi="Simplified Arabic" w:cs="Simplified Arabic"/>
          <w:sz w:val="28"/>
          <w:szCs w:val="28"/>
          <w:rtl/>
          <w:lang w:bidi="ar-EG"/>
        </w:rPr>
      </w:pPr>
    </w:p>
    <w:p w14:paraId="0603B2E3" w14:textId="77777777" w:rsidR="00080D39" w:rsidRPr="00080D39" w:rsidRDefault="00080D39" w:rsidP="00080D39">
      <w:pPr>
        <w:pStyle w:val="ListParagraph"/>
        <w:rPr>
          <w:rFonts w:ascii="Simplified Arabic" w:hAnsi="Simplified Arabic" w:cs="Simplified Arabic"/>
          <w:sz w:val="28"/>
          <w:szCs w:val="28"/>
          <w:rtl/>
          <w:lang w:bidi="ar-EG"/>
        </w:rPr>
      </w:pPr>
    </w:p>
    <w:p w14:paraId="40394704" w14:textId="70664CE7" w:rsidR="00080D39" w:rsidRPr="00080D39" w:rsidRDefault="00BB6CA8" w:rsidP="00080D39">
      <w:pPr>
        <w:pStyle w:val="ListParagraph"/>
        <w:numPr>
          <w:ilvl w:val="0"/>
          <w:numId w:val="73"/>
        </w:num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lastRenderedPageBreak/>
        <w:t>صعوبة التكيف مع التغييرات:</w:t>
      </w:r>
    </w:p>
    <w:p w14:paraId="59067A46" w14:textId="3B1F70DB" w:rsidR="00BB6CA8" w:rsidRPr="00080D39" w:rsidRDefault="00BB6CA8" w:rsidP="00080D39">
      <w:pPr>
        <w:pStyle w:val="ListParagraph"/>
        <w:rPr>
          <w:rFonts w:ascii="Simplified Arabic" w:hAnsi="Simplified Arabic" w:cs="Simplified Arabic"/>
          <w:sz w:val="28"/>
          <w:szCs w:val="28"/>
          <w:rtl/>
          <w:lang w:bidi="ar-EG"/>
        </w:rPr>
      </w:pPr>
      <w:r w:rsidRPr="00080D39">
        <w:rPr>
          <w:rFonts w:ascii="Simplified Arabic" w:hAnsi="Simplified Arabic" w:cs="Simplified Arabic"/>
          <w:sz w:val="28"/>
          <w:szCs w:val="28"/>
          <w:rtl/>
          <w:lang w:bidi="ar-EG"/>
        </w:rPr>
        <w:t xml:space="preserve"> قد يكون من الصعب على نظم الذكاء الاصطناعي التكيف مع التغييرات المفاجئة أو غير المتوقعة في المشروع.</w:t>
      </w:r>
    </w:p>
    <w:p w14:paraId="182581C6" w14:textId="71F04073" w:rsidR="00080D39" w:rsidRPr="00080D39" w:rsidRDefault="00BB6CA8" w:rsidP="00080D39">
      <w:pPr>
        <w:pStyle w:val="ListParagraph"/>
        <w:numPr>
          <w:ilvl w:val="0"/>
          <w:numId w:val="73"/>
        </w:numPr>
        <w:rPr>
          <w:rFonts w:ascii="Simplified Arabic" w:hAnsi="Simplified Arabic" w:cs="Simplified Arabic"/>
          <w:b/>
          <w:bCs/>
          <w:sz w:val="32"/>
          <w:szCs w:val="32"/>
          <w:rtl/>
          <w:lang w:bidi="ar-EG"/>
        </w:rPr>
      </w:pPr>
      <w:r w:rsidRPr="00080D39">
        <w:rPr>
          <w:rFonts w:ascii="Simplified Arabic" w:hAnsi="Simplified Arabic" w:cs="Simplified Arabic"/>
          <w:b/>
          <w:bCs/>
          <w:sz w:val="32"/>
          <w:szCs w:val="32"/>
          <w:rtl/>
          <w:lang w:bidi="ar-EG"/>
        </w:rPr>
        <w:t xml:space="preserve">مخاطر الأمن والخصوصية: </w:t>
      </w:r>
    </w:p>
    <w:p w14:paraId="1EF0FEBD" w14:textId="277394F0" w:rsidR="00BB6CA8" w:rsidRPr="00080D39" w:rsidRDefault="00BB6CA8" w:rsidP="00080D39">
      <w:pPr>
        <w:pStyle w:val="ListParagraph"/>
        <w:rPr>
          <w:rFonts w:ascii="Simplified Arabic" w:hAnsi="Simplified Arabic" w:cs="Simplified Arabic"/>
          <w:sz w:val="28"/>
          <w:szCs w:val="28"/>
          <w:rtl/>
          <w:lang w:bidi="ar-EG"/>
        </w:rPr>
      </w:pPr>
      <w:r w:rsidRPr="00080D39">
        <w:rPr>
          <w:rFonts w:ascii="Simplified Arabic" w:hAnsi="Simplified Arabic" w:cs="Simplified Arabic"/>
          <w:sz w:val="28"/>
          <w:szCs w:val="28"/>
          <w:rtl/>
          <w:lang w:bidi="ar-EG"/>
        </w:rPr>
        <w:t>استخدام الذكاء الاصطناعي قد ينطوي على مخاطر تتعلق بأمن البيانات والخصوصية، خاصةً عند التعامل مع معلومات حساسة.</w:t>
      </w:r>
    </w:p>
    <w:p w14:paraId="0C1FAA26" w14:textId="1A7CFDCD" w:rsidR="005864F9" w:rsidRDefault="00BB6CA8" w:rsidP="006B61A5">
      <w:pPr>
        <w:rPr>
          <w:rFonts w:ascii="Simplified Arabic" w:hAnsi="Simplified Arabic" w:cs="Simplified Arabic"/>
          <w:sz w:val="28"/>
          <w:szCs w:val="28"/>
          <w:rtl/>
          <w:lang w:bidi="ar-EG"/>
        </w:rPr>
      </w:pPr>
      <w:r w:rsidRPr="00F055A6">
        <w:rPr>
          <w:rFonts w:ascii="Simplified Arabic" w:hAnsi="Simplified Arabic" w:cs="Simplified Arabic"/>
          <w:sz w:val="28"/>
          <w:szCs w:val="28"/>
          <w:rtl/>
          <w:lang w:bidi="ar-EG"/>
        </w:rPr>
        <w:t>للتغلب على هذه المشاكل، يجب على المديرين التوازن بين استخدام الذكاء الاصطناعي وخبرة الموظفين البشريين، بالإضافة إلى وضع ضوابط وإجراءات لضمان الشفافية والأمن</w:t>
      </w:r>
    </w:p>
    <w:p w14:paraId="2D1B554F" w14:textId="77777777" w:rsidR="00080D39" w:rsidRPr="00F055A6" w:rsidRDefault="00080D39" w:rsidP="006B61A5">
      <w:pPr>
        <w:rPr>
          <w:rFonts w:ascii="Simplified Arabic" w:hAnsi="Simplified Arabic" w:cs="Simplified Arabic"/>
          <w:sz w:val="28"/>
          <w:szCs w:val="28"/>
          <w:rtl/>
        </w:rPr>
      </w:pPr>
    </w:p>
    <w:p w14:paraId="0CD972EE" w14:textId="2B3F30AF" w:rsidR="00D22171" w:rsidRPr="00080D39" w:rsidRDefault="00D22171" w:rsidP="00D22171">
      <w:pPr>
        <w:rPr>
          <w:rFonts w:ascii="Simplified Arabic" w:hAnsi="Simplified Arabic" w:cs="Simplified Arabic"/>
          <w:b/>
          <w:bCs/>
          <w:sz w:val="40"/>
          <w:szCs w:val="40"/>
          <w:rtl/>
        </w:rPr>
      </w:pPr>
      <w:r w:rsidRPr="00080D39">
        <w:rPr>
          <w:rFonts w:ascii="Simplified Arabic" w:hAnsi="Simplified Arabic" w:cs="Simplified Arabic"/>
          <w:b/>
          <w:bCs/>
          <w:sz w:val="40"/>
          <w:szCs w:val="40"/>
          <w:rtl/>
        </w:rPr>
        <w:t>أهمية الدراسة</w:t>
      </w:r>
      <w:r w:rsidR="00EA18EE" w:rsidRPr="00080D39">
        <w:rPr>
          <w:rFonts w:ascii="Simplified Arabic" w:hAnsi="Simplified Arabic" w:cs="Simplified Arabic" w:hint="cs"/>
          <w:b/>
          <w:bCs/>
          <w:sz w:val="40"/>
          <w:szCs w:val="40"/>
          <w:rtl/>
        </w:rPr>
        <w:t>:</w:t>
      </w:r>
    </w:p>
    <w:p w14:paraId="5E267251" w14:textId="4085F61A" w:rsidR="004A2A58" w:rsidRPr="00F055A6" w:rsidRDefault="00F03642" w:rsidP="00080D39">
      <w:pPr>
        <w:rPr>
          <w:rFonts w:ascii="Simplified Arabic" w:hAnsi="Simplified Arabic" w:cs="Simplified Arabic"/>
          <w:sz w:val="28"/>
          <w:szCs w:val="28"/>
          <w:rtl/>
        </w:rPr>
      </w:pPr>
      <w:r w:rsidRPr="00F055A6">
        <w:rPr>
          <w:rFonts w:ascii="Simplified Arabic" w:hAnsi="Simplified Arabic" w:cs="Simplified Arabic"/>
          <w:sz w:val="28"/>
          <w:szCs w:val="28"/>
          <w:rtl/>
        </w:rPr>
        <w:t>إن مواكبة المشاريع للتطور التكنولوجي أمر في غاية الأهمية، حيث تساهم هذه المواكبة بشكل كبير في رفع جودة ودقة المشاريع. فالتطبيقات التكنولوجية والحلول الرقمية الحديثة قادرة على تحسين عمليات إدارة المشاريع وتعزيز كفاءتها. يمكن للذكاء الاصطناعي تنفيذ المهام بكفاءة عالية، وتقليل التكاليف، وتحسين جودة العمل، وزيادة الكفاءة.</w:t>
      </w:r>
    </w:p>
    <w:p w14:paraId="26B0709E" w14:textId="3DA7A257" w:rsidR="00F03642" w:rsidRPr="00EA18EE" w:rsidRDefault="00F03642" w:rsidP="00F03642">
      <w:pPr>
        <w:rPr>
          <w:rFonts w:ascii="Simplified Arabic" w:hAnsi="Simplified Arabic" w:cs="Simplified Arabic"/>
          <w:b/>
          <w:bCs/>
          <w:sz w:val="32"/>
          <w:szCs w:val="32"/>
        </w:rPr>
      </w:pPr>
      <w:r w:rsidRPr="00EA18EE">
        <w:rPr>
          <w:rFonts w:ascii="Simplified Arabic" w:hAnsi="Simplified Arabic" w:cs="Simplified Arabic"/>
          <w:b/>
          <w:bCs/>
          <w:sz w:val="32"/>
          <w:szCs w:val="32"/>
          <w:rtl/>
        </w:rPr>
        <w:t>فوائد الذكاء الاصطناعي في إدارة المشاريع</w:t>
      </w:r>
      <w:r w:rsidR="004A2A58">
        <w:rPr>
          <w:rFonts w:ascii="Simplified Arabic" w:hAnsi="Simplified Arabic" w:cs="Simplified Arabic" w:hint="cs"/>
          <w:b/>
          <w:bCs/>
          <w:sz w:val="32"/>
          <w:szCs w:val="32"/>
          <w:rtl/>
        </w:rPr>
        <w:t>:</w:t>
      </w:r>
    </w:p>
    <w:p w14:paraId="55CE404F" w14:textId="77777777" w:rsidR="004A2A58" w:rsidRDefault="004A2A58" w:rsidP="004A2A58">
      <w:pPr>
        <w:rPr>
          <w:rFonts w:ascii="Simplified Arabic" w:hAnsi="Simplified Arabic" w:cs="Simplified Arabic"/>
          <w:sz w:val="28"/>
          <w:szCs w:val="28"/>
          <w:rtl/>
        </w:rPr>
      </w:pPr>
      <w:r w:rsidRPr="004A2A58">
        <w:rPr>
          <w:rFonts w:ascii="Simplified Arabic" w:hAnsi="Simplified Arabic" w:cs="Simplified Arabic"/>
          <w:sz w:val="28"/>
          <w:szCs w:val="28"/>
          <w:rtl/>
        </w:rPr>
        <w:t>في سياق إدارة المشاريع، يمكن أن يساهم الذكاء الاصطناعي في تقليل الحاجة إلى توظيف بشري مؤقت لبعض المهام، مما يسهم في خفض التكاليف وتسريع الإنجاز. يعتمد ذلك على توظيف أنظمة متطورة قادرة على معالجة البيانات بدقة عالية، ما يضمن تحسين اتخاذ القرارات وتقليل الأخطاء المحتملة</w:t>
      </w:r>
    </w:p>
    <w:p w14:paraId="15F07898" w14:textId="7F0948BF" w:rsidR="00F03642" w:rsidRPr="00EA18EE" w:rsidRDefault="00F03642" w:rsidP="004A2A58">
      <w:pPr>
        <w:rPr>
          <w:rFonts w:ascii="Simplified Arabic" w:hAnsi="Simplified Arabic" w:cs="Simplified Arabic"/>
          <w:b/>
          <w:bCs/>
          <w:sz w:val="32"/>
          <w:szCs w:val="32"/>
        </w:rPr>
      </w:pPr>
      <w:r w:rsidRPr="00EA18EE">
        <w:rPr>
          <w:rFonts w:ascii="Simplified Arabic" w:hAnsi="Simplified Arabic" w:cs="Simplified Arabic"/>
          <w:b/>
          <w:bCs/>
          <w:sz w:val="32"/>
          <w:szCs w:val="32"/>
          <w:rtl/>
        </w:rPr>
        <w:t>التقدم التكنولوجي والذكاء الاصطناعي</w:t>
      </w:r>
      <w:r w:rsidR="00427ACB">
        <w:rPr>
          <w:rFonts w:ascii="Simplified Arabic" w:hAnsi="Simplified Arabic" w:cs="Simplified Arabic" w:hint="cs"/>
          <w:b/>
          <w:bCs/>
          <w:sz w:val="32"/>
          <w:szCs w:val="32"/>
          <w:rtl/>
        </w:rPr>
        <w:t>:</w:t>
      </w:r>
    </w:p>
    <w:p w14:paraId="1B08C347" w14:textId="77777777" w:rsidR="00460056" w:rsidRDefault="00773398" w:rsidP="00460056">
      <w:pPr>
        <w:rPr>
          <w:rFonts w:ascii="Simplified Arabic" w:hAnsi="Simplified Arabic" w:cs="Simplified Arabic"/>
          <w:sz w:val="28"/>
          <w:szCs w:val="28"/>
          <w:rtl/>
        </w:rPr>
      </w:pPr>
      <w:r>
        <w:rPr>
          <w:rFonts w:ascii="Simplified Arabic" w:hAnsi="Simplified Arabic" w:cs="Simplified Arabic" w:hint="cs"/>
          <w:sz w:val="28"/>
          <w:szCs w:val="28"/>
          <w:rtl/>
        </w:rPr>
        <w:t>ي</w:t>
      </w:r>
      <w:r w:rsidRPr="00773398">
        <w:rPr>
          <w:rFonts w:ascii="Simplified Arabic" w:hAnsi="Simplified Arabic" w:cs="Simplified Arabic"/>
          <w:sz w:val="28"/>
          <w:szCs w:val="28"/>
          <w:rtl/>
        </w:rPr>
        <w:t>شهد العصر الحالي تحولاً ملحوظاً نحو الذكاء الاصطناعي، حيث أصبحت الحلول الرقمية المتقدمة التي تعتمد على هذه التكنولوجيا محوراً رئيسياً في مختلف القطاعات. يُعتبر الذكاء الاصطناعي خطوة جديدة نحو تحسين إدارة المشاريع بفضل قدرته على تحليل البيانات الكبيرة واستخدامها بفعالية لتوجيه القرارات الاستراتيجية وزيادة الكفاءة</w:t>
      </w:r>
      <w:r w:rsidR="00F03642" w:rsidRPr="00F055A6">
        <w:rPr>
          <w:rFonts w:ascii="Simplified Arabic" w:hAnsi="Simplified Arabic" w:cs="Simplified Arabic"/>
          <w:sz w:val="28"/>
          <w:szCs w:val="28"/>
        </w:rPr>
        <w:t>.</w:t>
      </w:r>
    </w:p>
    <w:p w14:paraId="080B2BA1" w14:textId="63D91BB4" w:rsidR="00F03642" w:rsidRPr="00460056" w:rsidRDefault="00F03642" w:rsidP="00460056">
      <w:pPr>
        <w:rPr>
          <w:rFonts w:ascii="Simplified Arabic" w:hAnsi="Simplified Arabic" w:cs="Simplified Arabic"/>
          <w:sz w:val="28"/>
          <w:szCs w:val="28"/>
        </w:rPr>
      </w:pPr>
      <w:r w:rsidRPr="00EA18EE">
        <w:rPr>
          <w:rFonts w:ascii="Simplified Arabic" w:hAnsi="Simplified Arabic" w:cs="Simplified Arabic"/>
          <w:b/>
          <w:bCs/>
          <w:sz w:val="32"/>
          <w:szCs w:val="32"/>
          <w:rtl/>
        </w:rPr>
        <w:lastRenderedPageBreak/>
        <w:t>استخدامات الذكاء الاصطناعي</w:t>
      </w:r>
      <w:r w:rsidR="00080D39">
        <w:rPr>
          <w:rFonts w:ascii="Simplified Arabic" w:hAnsi="Simplified Arabic" w:cs="Simplified Arabic" w:hint="cs"/>
          <w:b/>
          <w:bCs/>
          <w:sz w:val="32"/>
          <w:szCs w:val="32"/>
          <w:rtl/>
        </w:rPr>
        <w:t>:</w:t>
      </w:r>
    </w:p>
    <w:p w14:paraId="2F95785C" w14:textId="77777777" w:rsidR="00F03642" w:rsidRPr="00F055A6" w:rsidRDefault="00F03642" w:rsidP="00F03642">
      <w:pPr>
        <w:rPr>
          <w:rFonts w:ascii="Simplified Arabic" w:hAnsi="Simplified Arabic" w:cs="Simplified Arabic"/>
          <w:sz w:val="28"/>
          <w:szCs w:val="28"/>
        </w:rPr>
      </w:pPr>
      <w:r w:rsidRPr="00F055A6">
        <w:rPr>
          <w:rFonts w:ascii="Simplified Arabic" w:hAnsi="Simplified Arabic" w:cs="Simplified Arabic"/>
          <w:sz w:val="28"/>
          <w:szCs w:val="28"/>
          <w:rtl/>
        </w:rPr>
        <w:t>تتيح هذه الأدوات استخدام البيانات الكبيرة وتحليلها ووضع التنبؤات المستقبلية، بالإضافة إلى تسهيل عملية اتخاذ القرار وإدارة المخاطر بكفاءة. كما أن تطبيقات الذكاء الاصطناعي تساعد في جمع البيانات وتحليلها وتوفيرها لمكاتب إدارة المشاريع والعاملين فيها بشكل يسهم في رفع كفاءتهم وتحسين أدائهم</w:t>
      </w:r>
      <w:r w:rsidRPr="00F055A6">
        <w:rPr>
          <w:rFonts w:ascii="Simplified Arabic" w:hAnsi="Simplified Arabic" w:cs="Simplified Arabic"/>
          <w:sz w:val="28"/>
          <w:szCs w:val="28"/>
        </w:rPr>
        <w:t>.</w:t>
      </w:r>
    </w:p>
    <w:p w14:paraId="14373618" w14:textId="77777777" w:rsidR="00F03642" w:rsidRPr="00EA18EE" w:rsidRDefault="00F03642" w:rsidP="00F03642">
      <w:pPr>
        <w:rPr>
          <w:rFonts w:ascii="Simplified Arabic" w:hAnsi="Simplified Arabic" w:cs="Simplified Arabic"/>
          <w:b/>
          <w:bCs/>
          <w:sz w:val="32"/>
          <w:szCs w:val="32"/>
        </w:rPr>
      </w:pPr>
      <w:r w:rsidRPr="00EA18EE">
        <w:rPr>
          <w:rFonts w:ascii="Simplified Arabic" w:hAnsi="Simplified Arabic" w:cs="Simplified Arabic"/>
          <w:b/>
          <w:bCs/>
          <w:sz w:val="32"/>
          <w:szCs w:val="32"/>
          <w:rtl/>
        </w:rPr>
        <w:t>تصنيفات أدوات الذكاء الاصطناعي في إدارة المشاريع</w:t>
      </w:r>
    </w:p>
    <w:p w14:paraId="2522F3F0" w14:textId="77777777" w:rsidR="00F03642" w:rsidRPr="00F055A6" w:rsidRDefault="00F03642" w:rsidP="00F03642">
      <w:pPr>
        <w:rPr>
          <w:rFonts w:ascii="Simplified Arabic" w:hAnsi="Simplified Arabic" w:cs="Simplified Arabic"/>
          <w:sz w:val="28"/>
          <w:szCs w:val="28"/>
        </w:rPr>
      </w:pPr>
      <w:r w:rsidRPr="00F055A6">
        <w:rPr>
          <w:rFonts w:ascii="Simplified Arabic" w:hAnsi="Simplified Arabic" w:cs="Simplified Arabic"/>
          <w:sz w:val="28"/>
          <w:szCs w:val="28"/>
          <w:rtl/>
        </w:rPr>
        <w:t>يمكن تصنيف أدوات الذكاء الاصطناعي إلى تسع تصنيفات أساسية في مجال إدارة المشاريع، وهي كالآتي</w:t>
      </w:r>
      <w:r w:rsidRPr="00F055A6">
        <w:rPr>
          <w:rFonts w:ascii="Simplified Arabic" w:hAnsi="Simplified Arabic" w:cs="Simplified Arabic"/>
          <w:sz w:val="28"/>
          <w:szCs w:val="28"/>
        </w:rPr>
        <w:t>:</w:t>
      </w:r>
    </w:p>
    <w:p w14:paraId="48F50106"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تحليل البيانات الضخمة</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لتحليل كميات كبيرة من البيانات بدقة</w:t>
      </w:r>
      <w:r w:rsidRPr="00F055A6">
        <w:rPr>
          <w:rFonts w:ascii="Simplified Arabic" w:hAnsi="Simplified Arabic" w:cs="Simplified Arabic"/>
          <w:sz w:val="28"/>
          <w:szCs w:val="28"/>
        </w:rPr>
        <w:t>.</w:t>
      </w:r>
    </w:p>
    <w:p w14:paraId="7A351DEA"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التنبؤات المستقبلية</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لمساعدة المدراء على اتخاذ قرارات مستنيرة</w:t>
      </w:r>
      <w:r w:rsidRPr="00F055A6">
        <w:rPr>
          <w:rFonts w:ascii="Simplified Arabic" w:hAnsi="Simplified Arabic" w:cs="Simplified Arabic"/>
          <w:sz w:val="28"/>
          <w:szCs w:val="28"/>
        </w:rPr>
        <w:t>.</w:t>
      </w:r>
    </w:p>
    <w:p w14:paraId="62C998EF"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إدارة المخاطر</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لتوقع المشاكل وتقليلها</w:t>
      </w:r>
      <w:r w:rsidRPr="00F055A6">
        <w:rPr>
          <w:rFonts w:ascii="Simplified Arabic" w:hAnsi="Simplified Arabic" w:cs="Simplified Arabic"/>
          <w:sz w:val="28"/>
          <w:szCs w:val="28"/>
        </w:rPr>
        <w:t>.</w:t>
      </w:r>
    </w:p>
    <w:p w14:paraId="6AFCFDA3"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تحسين الجودة</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لضمان تقديم خدمات عالية الجودة</w:t>
      </w:r>
      <w:r w:rsidRPr="00F055A6">
        <w:rPr>
          <w:rFonts w:ascii="Simplified Arabic" w:hAnsi="Simplified Arabic" w:cs="Simplified Arabic"/>
          <w:sz w:val="28"/>
          <w:szCs w:val="28"/>
        </w:rPr>
        <w:t>.</w:t>
      </w:r>
    </w:p>
    <w:p w14:paraId="069B36E0"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التوصيات الذكية</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لتقديم توصيات مبنية على بيانات دقيقة</w:t>
      </w:r>
      <w:r w:rsidRPr="00F055A6">
        <w:rPr>
          <w:rFonts w:ascii="Simplified Arabic" w:hAnsi="Simplified Arabic" w:cs="Simplified Arabic"/>
          <w:sz w:val="28"/>
          <w:szCs w:val="28"/>
        </w:rPr>
        <w:t>.</w:t>
      </w:r>
    </w:p>
    <w:p w14:paraId="0B94EF24"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التنفيذ الآلي</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لأتمتة المهام الإدارية والفنية</w:t>
      </w:r>
      <w:r w:rsidRPr="00F055A6">
        <w:rPr>
          <w:rFonts w:ascii="Simplified Arabic" w:hAnsi="Simplified Arabic" w:cs="Simplified Arabic"/>
          <w:sz w:val="28"/>
          <w:szCs w:val="28"/>
        </w:rPr>
        <w:t>.</w:t>
      </w:r>
    </w:p>
    <w:p w14:paraId="6BA701A8"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تعزيز التعاون</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لتحسين التواصل بين فرق العمل</w:t>
      </w:r>
      <w:r w:rsidRPr="00F055A6">
        <w:rPr>
          <w:rFonts w:ascii="Simplified Arabic" w:hAnsi="Simplified Arabic" w:cs="Simplified Arabic"/>
          <w:sz w:val="28"/>
          <w:szCs w:val="28"/>
        </w:rPr>
        <w:t>.</w:t>
      </w:r>
    </w:p>
    <w:p w14:paraId="00F7721C"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إدارة الوقت</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لتحسين جدولة المشاريع</w:t>
      </w:r>
      <w:r w:rsidRPr="00F055A6">
        <w:rPr>
          <w:rFonts w:ascii="Simplified Arabic" w:hAnsi="Simplified Arabic" w:cs="Simplified Arabic"/>
          <w:sz w:val="28"/>
          <w:szCs w:val="28"/>
        </w:rPr>
        <w:t>.</w:t>
      </w:r>
    </w:p>
    <w:p w14:paraId="2FE15B30" w14:textId="77777777" w:rsidR="00F03642" w:rsidRPr="00F055A6" w:rsidRDefault="00F03642" w:rsidP="00F03642">
      <w:pPr>
        <w:numPr>
          <w:ilvl w:val="0"/>
          <w:numId w:val="1"/>
        </w:numPr>
        <w:rPr>
          <w:rFonts w:ascii="Simplified Arabic" w:hAnsi="Simplified Arabic" w:cs="Simplified Arabic"/>
          <w:sz w:val="28"/>
          <w:szCs w:val="28"/>
        </w:rPr>
      </w:pPr>
      <w:r w:rsidRPr="00F055A6">
        <w:rPr>
          <w:rFonts w:ascii="Simplified Arabic" w:hAnsi="Simplified Arabic" w:cs="Simplified Arabic"/>
          <w:b/>
          <w:bCs/>
          <w:sz w:val="28"/>
          <w:szCs w:val="28"/>
          <w:rtl/>
        </w:rPr>
        <w:t>تقييم الأداء</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لتحليل أداء المشاريع وتحسينها</w:t>
      </w:r>
      <w:r w:rsidRPr="00F055A6">
        <w:rPr>
          <w:rFonts w:ascii="Simplified Arabic" w:hAnsi="Simplified Arabic" w:cs="Simplified Arabic"/>
          <w:sz w:val="28"/>
          <w:szCs w:val="28"/>
        </w:rPr>
        <w:t>.</w:t>
      </w:r>
    </w:p>
    <w:p w14:paraId="7374110F" w14:textId="77777777" w:rsidR="00F03642" w:rsidRPr="00F055A6" w:rsidRDefault="00F03642" w:rsidP="00F03642">
      <w:pPr>
        <w:rPr>
          <w:rFonts w:ascii="Simplified Arabic" w:hAnsi="Simplified Arabic" w:cs="Simplified Arabic"/>
          <w:sz w:val="28"/>
          <w:szCs w:val="28"/>
        </w:rPr>
      </w:pPr>
    </w:p>
    <w:p w14:paraId="46BF62E0" w14:textId="77777777" w:rsidR="00F03642" w:rsidRPr="00B47593" w:rsidRDefault="00F03642" w:rsidP="00F03642">
      <w:pPr>
        <w:rPr>
          <w:rFonts w:ascii="Simplified Arabic" w:hAnsi="Simplified Arabic" w:cs="Simplified Arabic"/>
          <w:b/>
          <w:bCs/>
          <w:sz w:val="32"/>
          <w:szCs w:val="32"/>
        </w:rPr>
      </w:pPr>
      <w:r w:rsidRPr="00B47593">
        <w:rPr>
          <w:rFonts w:ascii="Simplified Arabic" w:hAnsi="Simplified Arabic" w:cs="Simplified Arabic"/>
          <w:b/>
          <w:bCs/>
          <w:sz w:val="32"/>
          <w:szCs w:val="32"/>
          <w:rtl/>
        </w:rPr>
        <w:t>تحسين جودة العمل وزيادة الكفاءة</w:t>
      </w:r>
    </w:p>
    <w:p w14:paraId="55B17FC5" w14:textId="21C03202" w:rsidR="00F925D0" w:rsidRDefault="00F03642" w:rsidP="00F03642">
      <w:pPr>
        <w:rPr>
          <w:rFonts w:ascii="Simplified Arabic" w:hAnsi="Simplified Arabic" w:cs="Simplified Arabic"/>
          <w:sz w:val="28"/>
          <w:szCs w:val="28"/>
          <w:rtl/>
        </w:rPr>
      </w:pPr>
      <w:r w:rsidRPr="00F055A6">
        <w:rPr>
          <w:rFonts w:ascii="Simplified Arabic" w:hAnsi="Simplified Arabic" w:cs="Simplified Arabic"/>
          <w:sz w:val="28"/>
          <w:szCs w:val="28"/>
          <w:rtl/>
        </w:rPr>
        <w:t>تعمل هذه الأدوات على تحسين جودة العمل في مكاتب إدارة المشاريع وزيادة كفاءة الموظفين، مما يساعد في تحقيق أهداف المشاريع بنجاح وفعالية</w:t>
      </w:r>
    </w:p>
    <w:p w14:paraId="5E3A1050" w14:textId="77777777" w:rsidR="00080D39" w:rsidRPr="00F055A6" w:rsidRDefault="00080D39" w:rsidP="00F03642">
      <w:pPr>
        <w:rPr>
          <w:rFonts w:ascii="Simplified Arabic" w:hAnsi="Simplified Arabic" w:cs="Simplified Arabic"/>
          <w:sz w:val="28"/>
          <w:szCs w:val="28"/>
          <w:rtl/>
        </w:rPr>
      </w:pPr>
    </w:p>
    <w:p w14:paraId="366EB92C" w14:textId="56C26F75" w:rsidR="003F64B2" w:rsidRPr="00931F45" w:rsidRDefault="003F64B2" w:rsidP="003F64B2">
      <w:pPr>
        <w:rPr>
          <w:rFonts w:ascii="Simplified Arabic" w:hAnsi="Simplified Arabic" w:cs="Simplified Arabic"/>
          <w:b/>
          <w:bCs/>
          <w:sz w:val="32"/>
          <w:szCs w:val="32"/>
        </w:rPr>
      </w:pPr>
      <w:r w:rsidRPr="00931F45">
        <w:rPr>
          <w:rFonts w:ascii="Simplified Arabic" w:hAnsi="Simplified Arabic" w:cs="Simplified Arabic"/>
          <w:b/>
          <w:bCs/>
          <w:sz w:val="32"/>
          <w:szCs w:val="32"/>
          <w:rtl/>
        </w:rPr>
        <w:lastRenderedPageBreak/>
        <w:t>الأهمية العملية</w:t>
      </w:r>
      <w:r w:rsidRPr="00931F45">
        <w:rPr>
          <w:rFonts w:ascii="Simplified Arabic" w:hAnsi="Simplified Arabic" w:cs="Simplified Arabic"/>
          <w:b/>
          <w:bCs/>
          <w:sz w:val="32"/>
          <w:szCs w:val="32"/>
        </w:rPr>
        <w:t>:</w:t>
      </w:r>
    </w:p>
    <w:p w14:paraId="50C28CD3" w14:textId="77777777" w:rsidR="003F64B2" w:rsidRPr="00F055A6" w:rsidRDefault="003F64B2" w:rsidP="003F64B2">
      <w:pPr>
        <w:rPr>
          <w:rFonts w:ascii="Simplified Arabic" w:hAnsi="Simplified Arabic" w:cs="Simplified Arabic"/>
          <w:sz w:val="28"/>
          <w:szCs w:val="28"/>
        </w:rPr>
      </w:pPr>
      <w:r w:rsidRPr="00F055A6">
        <w:rPr>
          <w:rFonts w:ascii="Simplified Arabic" w:hAnsi="Simplified Arabic" w:cs="Simplified Arabic"/>
          <w:sz w:val="28"/>
          <w:szCs w:val="28"/>
          <w:rtl/>
        </w:rPr>
        <w:t>تسهم هذه الدراسة في سد الفجوة في المعرفة العلمية حول كيفية استخدام الذكاء الاصطناعي في إدارة المشاريع، من خلال تقديم رؤى جديدة حول تأثير هذه التقنيات على دقة التخطيط والتنبؤ بالمخاطر</w:t>
      </w:r>
      <w:r w:rsidRPr="00F055A6">
        <w:rPr>
          <w:rFonts w:ascii="Simplified Arabic" w:hAnsi="Simplified Arabic" w:cs="Simplified Arabic"/>
          <w:sz w:val="28"/>
          <w:szCs w:val="28"/>
        </w:rPr>
        <w:t xml:space="preserve">. </w:t>
      </w:r>
      <w:r w:rsidRPr="00F055A6">
        <w:rPr>
          <w:rFonts w:ascii="Simplified Arabic" w:hAnsi="Simplified Arabic" w:cs="Simplified Arabic"/>
          <w:sz w:val="28"/>
          <w:szCs w:val="28"/>
          <w:rtl/>
        </w:rPr>
        <w:t>وتقدم تحليلًا عميقًا للتقدم التكنولوجي وأثره على العمليات الإدارية، مما يساعد في تحسين جودة إدارة المشاريع ورفع الكفاءة. كما تساهم في إثراء النقاش الأكاديمي حول تحسين اتخاذ القرارات باستخدام الذكاء الاصطناعي، عبر تحليل البيانات الضخمة وتقديم توصيات مستندة إلى أدلة دقيقة</w:t>
      </w:r>
      <w:r w:rsidRPr="00F055A6">
        <w:rPr>
          <w:rFonts w:ascii="Simplified Arabic" w:hAnsi="Simplified Arabic" w:cs="Simplified Arabic"/>
          <w:sz w:val="28"/>
          <w:szCs w:val="28"/>
        </w:rPr>
        <w:t>.</w:t>
      </w:r>
    </w:p>
    <w:p w14:paraId="52A14B33" w14:textId="77777777" w:rsidR="003F64B2" w:rsidRPr="00F055A6" w:rsidRDefault="003F64B2" w:rsidP="003F64B2">
      <w:pPr>
        <w:rPr>
          <w:rFonts w:ascii="Simplified Arabic" w:hAnsi="Simplified Arabic" w:cs="Simplified Arabic"/>
          <w:sz w:val="28"/>
          <w:szCs w:val="28"/>
        </w:rPr>
      </w:pPr>
      <w:r w:rsidRPr="00F055A6">
        <w:rPr>
          <w:rFonts w:ascii="Simplified Arabic" w:hAnsi="Simplified Arabic" w:cs="Simplified Arabic"/>
          <w:sz w:val="28"/>
          <w:szCs w:val="28"/>
          <w:rtl/>
        </w:rPr>
        <w:t>من الناحية العملية، تقدم الدراسة حلولًا عملية لتحسين جودة إدارة المشاريع وتقليل التكاليف التشغيلية، وذلك عبر استخدام الأدوات الذكية لتحسين تخصيص الموارد وإدارة المشاريع بكفاءة أكبر. تساعد الدراسة أيضًا على تطبيق الأدوات الذكية في مواجهة المخاطر عبر تقديم توصيات لاستباق المشاكل وتقليل تأثيرها على سير العمل. كما تسهم في تعزيز الكفاءة والإنتاجية من خلال أتمتة المهام الإدارية والفنية، وتحسين التعاون بين فرق العمل</w:t>
      </w:r>
      <w:r w:rsidRPr="00F055A6">
        <w:rPr>
          <w:rFonts w:ascii="Simplified Arabic" w:hAnsi="Simplified Arabic" w:cs="Simplified Arabic"/>
          <w:sz w:val="28"/>
          <w:szCs w:val="28"/>
        </w:rPr>
        <w:t>.</w:t>
      </w:r>
    </w:p>
    <w:p w14:paraId="10CEC77C" w14:textId="77777777" w:rsidR="003F64B2" w:rsidRPr="00F055A6" w:rsidRDefault="003F64B2" w:rsidP="003F64B2">
      <w:pPr>
        <w:rPr>
          <w:rFonts w:ascii="Simplified Arabic" w:hAnsi="Simplified Arabic" w:cs="Simplified Arabic"/>
          <w:sz w:val="28"/>
          <w:szCs w:val="28"/>
        </w:rPr>
      </w:pPr>
      <w:r w:rsidRPr="00F055A6">
        <w:rPr>
          <w:rFonts w:ascii="Simplified Arabic" w:hAnsi="Simplified Arabic" w:cs="Simplified Arabic"/>
          <w:sz w:val="28"/>
          <w:szCs w:val="28"/>
          <w:rtl/>
        </w:rPr>
        <w:t>بالإضافة إلى ذلك، تقدم الدراسة استراتيجيات فعالة لإدارة الوقت والموارد، مما يساعد مديري المشاريع على تحسين جدولة المهام وإدارة الوقت بفعالية أكبر، باستخدام تقنيات الذكاء الاصطناعي لتحقيق أداء أفضل وأقل تكلفة</w:t>
      </w:r>
      <w:r w:rsidRPr="00F055A6">
        <w:rPr>
          <w:rFonts w:ascii="Simplified Arabic" w:hAnsi="Simplified Arabic" w:cs="Simplified Arabic"/>
          <w:sz w:val="28"/>
          <w:szCs w:val="28"/>
        </w:rPr>
        <w:t>.</w:t>
      </w:r>
    </w:p>
    <w:p w14:paraId="579DE2BF" w14:textId="77777777" w:rsidR="00F925D0" w:rsidRPr="00F055A6" w:rsidRDefault="00F925D0" w:rsidP="00D22171">
      <w:pPr>
        <w:rPr>
          <w:rFonts w:ascii="Simplified Arabic" w:hAnsi="Simplified Arabic" w:cs="Simplified Arabic"/>
          <w:sz w:val="28"/>
          <w:szCs w:val="28"/>
          <w:rtl/>
        </w:rPr>
      </w:pPr>
    </w:p>
    <w:p w14:paraId="13F34486" w14:textId="77777777" w:rsidR="003F64B2" w:rsidRPr="00F055A6" w:rsidRDefault="003F64B2" w:rsidP="00D22171">
      <w:pPr>
        <w:rPr>
          <w:rFonts w:ascii="Simplified Arabic" w:hAnsi="Simplified Arabic" w:cs="Simplified Arabic"/>
          <w:sz w:val="28"/>
          <w:szCs w:val="28"/>
          <w:rtl/>
        </w:rPr>
      </w:pPr>
    </w:p>
    <w:p w14:paraId="058D61DD" w14:textId="77777777" w:rsidR="00DB04DF" w:rsidRDefault="00DB04DF" w:rsidP="00D22171">
      <w:pPr>
        <w:rPr>
          <w:rFonts w:ascii="Simplified Arabic" w:hAnsi="Simplified Arabic" w:cs="Simplified Arabic"/>
          <w:sz w:val="28"/>
          <w:szCs w:val="28"/>
          <w:rtl/>
        </w:rPr>
      </w:pPr>
    </w:p>
    <w:p w14:paraId="76695DB3" w14:textId="77777777" w:rsidR="00931F45" w:rsidRDefault="00931F45" w:rsidP="00D22171">
      <w:pPr>
        <w:rPr>
          <w:rFonts w:ascii="Simplified Arabic" w:hAnsi="Simplified Arabic" w:cs="Simplified Arabic"/>
          <w:sz w:val="28"/>
          <w:szCs w:val="28"/>
          <w:rtl/>
        </w:rPr>
      </w:pPr>
    </w:p>
    <w:p w14:paraId="06A43C39" w14:textId="77777777" w:rsidR="00931F45" w:rsidRDefault="00931F45" w:rsidP="00D22171">
      <w:pPr>
        <w:rPr>
          <w:rFonts w:ascii="Simplified Arabic" w:hAnsi="Simplified Arabic" w:cs="Simplified Arabic"/>
          <w:sz w:val="28"/>
          <w:szCs w:val="28"/>
          <w:rtl/>
        </w:rPr>
      </w:pPr>
    </w:p>
    <w:p w14:paraId="53A62599" w14:textId="77777777" w:rsidR="00931F45" w:rsidRDefault="00931F45" w:rsidP="00D22171">
      <w:pPr>
        <w:rPr>
          <w:rFonts w:ascii="Simplified Arabic" w:hAnsi="Simplified Arabic" w:cs="Simplified Arabic"/>
          <w:sz w:val="28"/>
          <w:szCs w:val="28"/>
          <w:rtl/>
        </w:rPr>
      </w:pPr>
    </w:p>
    <w:p w14:paraId="6E2E88C4" w14:textId="77777777" w:rsidR="00080D39" w:rsidRDefault="00080D39" w:rsidP="00D22171">
      <w:pPr>
        <w:rPr>
          <w:rFonts w:ascii="Simplified Arabic" w:hAnsi="Simplified Arabic" w:cs="Simplified Arabic"/>
          <w:sz w:val="28"/>
          <w:szCs w:val="28"/>
          <w:rtl/>
        </w:rPr>
      </w:pPr>
    </w:p>
    <w:p w14:paraId="16CB46B5" w14:textId="77777777" w:rsidR="00080D39" w:rsidRDefault="00080D39" w:rsidP="00D22171">
      <w:pPr>
        <w:rPr>
          <w:rFonts w:ascii="Simplified Arabic" w:hAnsi="Simplified Arabic" w:cs="Simplified Arabic"/>
          <w:sz w:val="28"/>
          <w:szCs w:val="28"/>
          <w:rtl/>
        </w:rPr>
      </w:pPr>
    </w:p>
    <w:p w14:paraId="13BCEAE5" w14:textId="77777777" w:rsidR="00080D39" w:rsidRPr="00F055A6" w:rsidRDefault="00080D39" w:rsidP="00D22171">
      <w:pPr>
        <w:rPr>
          <w:rFonts w:ascii="Simplified Arabic" w:hAnsi="Simplified Arabic" w:cs="Simplified Arabic"/>
          <w:sz w:val="28"/>
          <w:szCs w:val="28"/>
          <w:rtl/>
        </w:rPr>
      </w:pPr>
    </w:p>
    <w:p w14:paraId="1A48E59B" w14:textId="7D19333A" w:rsidR="00F925D0" w:rsidRPr="00E54E0A" w:rsidRDefault="00D22171" w:rsidP="005018D6">
      <w:pPr>
        <w:rPr>
          <w:rFonts w:ascii="Simplified Arabic" w:hAnsi="Simplified Arabic" w:cs="Simplified Arabic"/>
          <w:b/>
          <w:bCs/>
          <w:sz w:val="36"/>
          <w:szCs w:val="36"/>
          <w:rtl/>
        </w:rPr>
      </w:pPr>
      <w:r w:rsidRPr="00E54E0A">
        <w:rPr>
          <w:rFonts w:ascii="Simplified Arabic" w:hAnsi="Simplified Arabic" w:cs="Simplified Arabic"/>
          <w:b/>
          <w:bCs/>
          <w:sz w:val="36"/>
          <w:szCs w:val="36"/>
          <w:rtl/>
        </w:rPr>
        <w:lastRenderedPageBreak/>
        <w:t>أهداف الدراسة</w:t>
      </w:r>
      <w:r w:rsidR="005018D6" w:rsidRPr="00E54E0A">
        <w:rPr>
          <w:rFonts w:ascii="Simplified Arabic" w:hAnsi="Simplified Arabic" w:cs="Simplified Arabic" w:hint="cs"/>
          <w:b/>
          <w:bCs/>
          <w:sz w:val="36"/>
          <w:szCs w:val="36"/>
          <w:rtl/>
        </w:rPr>
        <w:t>:</w:t>
      </w:r>
    </w:p>
    <w:p w14:paraId="47FD567E" w14:textId="0BAA1A61" w:rsidR="006462EB" w:rsidRPr="00F055A6" w:rsidRDefault="00A24E62" w:rsidP="006462EB">
      <w:pPr>
        <w:rPr>
          <w:rFonts w:ascii="Simplified Arabic" w:hAnsi="Simplified Arabic" w:cs="Simplified Arabic"/>
          <w:sz w:val="28"/>
          <w:szCs w:val="28"/>
        </w:rPr>
      </w:pPr>
      <w:r w:rsidRPr="00F055A6">
        <w:rPr>
          <w:rFonts w:ascii="Simplified Arabic" w:hAnsi="Simplified Arabic" w:cs="Simplified Arabic"/>
          <w:sz w:val="28"/>
          <w:szCs w:val="28"/>
          <w:rtl/>
        </w:rPr>
        <w:t>إن من أهم أهداف هذه الدراسة كما اشير مسبقا هو مواكبة التطور التكنولوجي الحديث وتعزيز دقة تنفيذ المشاريع. كما أنها تهدف إلى التركيز على المهام الأساسية والهامة من قبل مدير المشروع، وتحرره من الأعمال الروتينية التي يمكن الاستعانة بالذكاء الاصطناعي لإنجازها.</w:t>
      </w:r>
    </w:p>
    <w:p w14:paraId="39ABB57D" w14:textId="49B3A8D8" w:rsidR="00A24E62" w:rsidRPr="00F055A6" w:rsidRDefault="00A24E62" w:rsidP="006462EB">
      <w:pPr>
        <w:rPr>
          <w:rFonts w:ascii="Simplified Arabic" w:hAnsi="Simplified Arabic" w:cs="Simplified Arabic"/>
          <w:sz w:val="28"/>
          <w:szCs w:val="28"/>
        </w:rPr>
      </w:pPr>
      <w:r w:rsidRPr="00F055A6">
        <w:rPr>
          <w:rFonts w:ascii="Simplified Arabic" w:hAnsi="Simplified Arabic" w:cs="Simplified Arabic"/>
          <w:sz w:val="28"/>
          <w:szCs w:val="28"/>
          <w:rtl/>
        </w:rPr>
        <w:t>أما فيما يخص أهمية التوازن بين الذكاء الاصطناعي والعنصر البشري، فهذا أمر بالغ الأهمية ويتطلب المزيد من التفصيل:</w:t>
      </w:r>
    </w:p>
    <w:p w14:paraId="0B5E42D9" w14:textId="77777777" w:rsidR="00A24E62" w:rsidRPr="005018D6" w:rsidRDefault="00A24E62" w:rsidP="00A24E62">
      <w:pPr>
        <w:rPr>
          <w:rFonts w:ascii="Simplified Arabic" w:hAnsi="Simplified Arabic" w:cs="Simplified Arabic"/>
          <w:b/>
          <w:bCs/>
          <w:sz w:val="32"/>
          <w:szCs w:val="32"/>
          <w:rtl/>
        </w:rPr>
      </w:pPr>
      <w:r w:rsidRPr="005018D6">
        <w:rPr>
          <w:rFonts w:ascii="Simplified Arabic" w:hAnsi="Simplified Arabic" w:cs="Simplified Arabic"/>
          <w:b/>
          <w:bCs/>
          <w:sz w:val="32"/>
          <w:szCs w:val="32"/>
          <w:rtl/>
        </w:rPr>
        <w:t>الرقابة والإشراف البشري:</w:t>
      </w:r>
    </w:p>
    <w:p w14:paraId="04F48770" w14:textId="77777777" w:rsidR="00356523" w:rsidRPr="00356523" w:rsidRDefault="00356523" w:rsidP="00356523">
      <w:pPr>
        <w:rPr>
          <w:rFonts w:ascii="Simplified Arabic" w:hAnsi="Simplified Arabic" w:cs="Simplified Arabic"/>
          <w:sz w:val="28"/>
          <w:szCs w:val="28"/>
        </w:rPr>
      </w:pPr>
      <w:r w:rsidRPr="00356523">
        <w:rPr>
          <w:rFonts w:ascii="Simplified Arabic" w:hAnsi="Simplified Arabic" w:cs="Simplified Arabic"/>
          <w:sz w:val="28"/>
          <w:szCs w:val="28"/>
          <w:rtl/>
        </w:rPr>
        <w:t>على الرغم من الإمكانات الهائلة التي يقدمها الذكاء الاصطناعي، يبقى العنصر البشري عاملاً حاسماً في الإشراف وضمان دقة العمليات. يجب على مديري المشاريع مراقبة تطبيقات الذكاء الاصطناعي باستمرار لضمان توافقها مع الأهداف المحددة والتدخل عند الحاجة لتصحيح المسار</w:t>
      </w:r>
      <w:r w:rsidRPr="00356523">
        <w:rPr>
          <w:rFonts w:ascii="Simplified Arabic" w:hAnsi="Simplified Arabic" w:cs="Simplified Arabic"/>
          <w:sz w:val="28"/>
          <w:szCs w:val="28"/>
        </w:rPr>
        <w:t>.</w:t>
      </w:r>
    </w:p>
    <w:p w14:paraId="10529475" w14:textId="77777777" w:rsidR="00A24E62" w:rsidRPr="004A4030" w:rsidRDefault="00A24E62" w:rsidP="00A24E62">
      <w:pPr>
        <w:rPr>
          <w:rFonts w:ascii="Simplified Arabic" w:hAnsi="Simplified Arabic" w:cs="Simplified Arabic"/>
          <w:b/>
          <w:bCs/>
          <w:sz w:val="32"/>
          <w:szCs w:val="32"/>
          <w:rtl/>
        </w:rPr>
      </w:pPr>
      <w:r w:rsidRPr="004A4030">
        <w:rPr>
          <w:rFonts w:ascii="Simplified Arabic" w:hAnsi="Simplified Arabic" w:cs="Simplified Arabic"/>
          <w:b/>
          <w:bCs/>
          <w:sz w:val="32"/>
          <w:szCs w:val="32"/>
          <w:rtl/>
        </w:rPr>
        <w:t>الخبرة والحكم البشري:</w:t>
      </w:r>
    </w:p>
    <w:p w14:paraId="4B15FD5C" w14:textId="77777777" w:rsidR="00A24E62" w:rsidRPr="00F055A6" w:rsidRDefault="00A24E62" w:rsidP="00A24E62">
      <w:pPr>
        <w:rPr>
          <w:rFonts w:ascii="Simplified Arabic" w:hAnsi="Simplified Arabic" w:cs="Simplified Arabic"/>
          <w:sz w:val="28"/>
          <w:szCs w:val="28"/>
          <w:rtl/>
        </w:rPr>
      </w:pPr>
      <w:r w:rsidRPr="00F055A6">
        <w:rPr>
          <w:rFonts w:ascii="Simplified Arabic" w:hAnsi="Simplified Arabic" w:cs="Simplified Arabic"/>
          <w:sz w:val="28"/>
          <w:szCs w:val="28"/>
          <w:rtl/>
        </w:rPr>
        <w:t>في بعض الجوانب، لا يزال الحكم والخبرة البشرية أفضل من الذكاء الاصطناعي، خاصةً في المواقف المعقدة والغامضة.</w:t>
      </w:r>
    </w:p>
    <w:p w14:paraId="25A58D63" w14:textId="77777777" w:rsidR="00A24E62" w:rsidRPr="00F055A6" w:rsidRDefault="00A24E62" w:rsidP="00A24E62">
      <w:pPr>
        <w:rPr>
          <w:rFonts w:ascii="Simplified Arabic" w:hAnsi="Simplified Arabic" w:cs="Simplified Arabic"/>
          <w:sz w:val="28"/>
          <w:szCs w:val="28"/>
          <w:rtl/>
        </w:rPr>
      </w:pPr>
      <w:r w:rsidRPr="00F055A6">
        <w:rPr>
          <w:rFonts w:ascii="Simplified Arabic" w:hAnsi="Simplified Arabic" w:cs="Simplified Arabic"/>
          <w:sz w:val="28"/>
          <w:szCs w:val="28"/>
          <w:rtl/>
        </w:rPr>
        <w:t>مدير المشروع يستطيع توجيه الذكاء الاصطناعي واتخاذ القرارات الحاسمة بناءً على خبرته.</w:t>
      </w:r>
    </w:p>
    <w:p w14:paraId="5B2DD612" w14:textId="77777777" w:rsidR="00A24E62" w:rsidRPr="004A4030" w:rsidRDefault="00A24E62" w:rsidP="00A24E62">
      <w:pPr>
        <w:rPr>
          <w:rFonts w:ascii="Simplified Arabic" w:hAnsi="Simplified Arabic" w:cs="Simplified Arabic"/>
          <w:b/>
          <w:bCs/>
          <w:sz w:val="32"/>
          <w:szCs w:val="32"/>
          <w:rtl/>
        </w:rPr>
      </w:pPr>
      <w:r w:rsidRPr="004A4030">
        <w:rPr>
          <w:rFonts w:ascii="Simplified Arabic" w:hAnsi="Simplified Arabic" w:cs="Simplified Arabic"/>
          <w:b/>
          <w:bCs/>
          <w:sz w:val="32"/>
          <w:szCs w:val="32"/>
          <w:rtl/>
        </w:rPr>
        <w:t>التفاعل والتواصل البشري:</w:t>
      </w:r>
    </w:p>
    <w:p w14:paraId="087A58D8" w14:textId="77777777" w:rsidR="00A24E62" w:rsidRPr="00F055A6" w:rsidRDefault="00A24E62" w:rsidP="00A24E62">
      <w:pPr>
        <w:rPr>
          <w:rFonts w:ascii="Simplified Arabic" w:hAnsi="Simplified Arabic" w:cs="Simplified Arabic"/>
          <w:sz w:val="28"/>
          <w:szCs w:val="28"/>
          <w:rtl/>
        </w:rPr>
      </w:pPr>
      <w:r w:rsidRPr="00F055A6">
        <w:rPr>
          <w:rFonts w:ascii="Simplified Arabic" w:hAnsi="Simplified Arabic" w:cs="Simplified Arabic"/>
          <w:sz w:val="28"/>
          <w:szCs w:val="28"/>
          <w:rtl/>
        </w:rPr>
        <w:t>في العديد من جوانب إدارة المشاريع، لا يزال التفاعل والتواصل البشري ضروريًا لبناء الثقة والتعاون بين الفرق.</w:t>
      </w:r>
    </w:p>
    <w:p w14:paraId="58AF03F3" w14:textId="77777777" w:rsidR="00A24E62" w:rsidRPr="00F055A6" w:rsidRDefault="00A24E62" w:rsidP="00A24E62">
      <w:pPr>
        <w:rPr>
          <w:rFonts w:ascii="Simplified Arabic" w:hAnsi="Simplified Arabic" w:cs="Simplified Arabic"/>
          <w:sz w:val="28"/>
          <w:szCs w:val="28"/>
          <w:rtl/>
        </w:rPr>
      </w:pPr>
      <w:r w:rsidRPr="00F055A6">
        <w:rPr>
          <w:rFonts w:ascii="Simplified Arabic" w:hAnsi="Simplified Arabic" w:cs="Simplified Arabic"/>
          <w:sz w:val="28"/>
          <w:szCs w:val="28"/>
          <w:rtl/>
        </w:rPr>
        <w:t>الذكاء الاصطناعي لا يمكنه بعد تحل محل هذا الجانب البشري الحيوي.</w:t>
      </w:r>
    </w:p>
    <w:p w14:paraId="415ABD44" w14:textId="5F0D2C36" w:rsidR="004A4030" w:rsidRDefault="00A24E62" w:rsidP="00080D39">
      <w:pPr>
        <w:rPr>
          <w:rFonts w:ascii="Simplified Arabic" w:hAnsi="Simplified Arabic" w:cs="Simplified Arabic"/>
          <w:sz w:val="28"/>
          <w:szCs w:val="28"/>
          <w:rtl/>
        </w:rPr>
      </w:pPr>
      <w:r w:rsidRPr="00F055A6">
        <w:rPr>
          <w:rFonts w:ascii="Simplified Arabic" w:hAnsi="Simplified Arabic" w:cs="Simplified Arabic"/>
          <w:sz w:val="28"/>
          <w:szCs w:val="28"/>
          <w:rtl/>
        </w:rPr>
        <w:t>إذن، التوازن بين الذكاء الاصطناعي والعنصر البشري في إدارة المشاريع أمر بالغ الأهمية لتحقيق أقصى استفادة من المزايا التي يقدمها كل منهما.</w:t>
      </w:r>
    </w:p>
    <w:p w14:paraId="3F44914B" w14:textId="77777777" w:rsidR="00080D39" w:rsidRDefault="00080D39" w:rsidP="00080D39">
      <w:pPr>
        <w:rPr>
          <w:rFonts w:ascii="Simplified Arabic" w:hAnsi="Simplified Arabic" w:cs="Simplified Arabic"/>
          <w:sz w:val="28"/>
          <w:szCs w:val="28"/>
          <w:rtl/>
        </w:rPr>
      </w:pPr>
    </w:p>
    <w:p w14:paraId="00375C04" w14:textId="77777777" w:rsidR="00080D39" w:rsidRPr="00F055A6" w:rsidRDefault="00080D39" w:rsidP="00080D39">
      <w:pPr>
        <w:rPr>
          <w:rFonts w:ascii="Simplified Arabic" w:hAnsi="Simplified Arabic" w:cs="Simplified Arabic"/>
          <w:sz w:val="28"/>
          <w:szCs w:val="28"/>
          <w:rtl/>
        </w:rPr>
      </w:pPr>
    </w:p>
    <w:p w14:paraId="14492FD0" w14:textId="17B2E5FC" w:rsidR="00080D39" w:rsidRDefault="00A24E62" w:rsidP="00A24E62">
      <w:pPr>
        <w:rPr>
          <w:rFonts w:ascii="Simplified Arabic" w:hAnsi="Simplified Arabic" w:cs="Simplified Arabic"/>
          <w:sz w:val="28"/>
          <w:szCs w:val="28"/>
          <w:rtl/>
        </w:rPr>
      </w:pPr>
      <w:r w:rsidRPr="00F055A6">
        <w:rPr>
          <w:rFonts w:ascii="Simplified Arabic" w:hAnsi="Simplified Arabic" w:cs="Simplified Arabic"/>
          <w:sz w:val="28"/>
          <w:szCs w:val="28"/>
          <w:rtl/>
        </w:rPr>
        <w:lastRenderedPageBreak/>
        <w:t>في هذا البحث، سيتم التركيز</w:t>
      </w:r>
      <w:r w:rsidR="00460056">
        <w:rPr>
          <w:rFonts w:ascii="Simplified Arabic" w:hAnsi="Simplified Arabic" w:cs="Simplified Arabic" w:hint="cs"/>
          <w:sz w:val="28"/>
          <w:szCs w:val="28"/>
          <w:rtl/>
        </w:rPr>
        <w:t xml:space="preserve"> </w:t>
      </w:r>
      <w:r w:rsidRPr="00F055A6">
        <w:rPr>
          <w:rFonts w:ascii="Simplified Arabic" w:hAnsi="Simplified Arabic" w:cs="Simplified Arabic"/>
          <w:sz w:val="28"/>
          <w:szCs w:val="28"/>
          <w:rtl/>
        </w:rPr>
        <w:t xml:space="preserve">على كيفية استخدام </w:t>
      </w:r>
      <w:r w:rsidR="004A4030" w:rsidRPr="00F055A6">
        <w:rPr>
          <w:rFonts w:ascii="Simplified Arabic" w:hAnsi="Simplified Arabic" w:cs="Simplified Arabic" w:hint="cs"/>
          <w:sz w:val="28"/>
          <w:szCs w:val="28"/>
          <w:rtl/>
        </w:rPr>
        <w:t>أحد</w:t>
      </w:r>
      <w:r w:rsidRPr="00F055A6">
        <w:rPr>
          <w:rFonts w:ascii="Simplified Arabic" w:hAnsi="Simplified Arabic" w:cs="Simplified Arabic"/>
          <w:sz w:val="28"/>
          <w:szCs w:val="28"/>
          <w:rtl/>
        </w:rPr>
        <w:t xml:space="preserve"> تطبيقات الذكاء الاصطناعي المتاحة مجانًا لتحسين عمليات إدارة المشاريع. وذلك بهدف تسهيل استفادة الباحثين الآخرين في هذا المجال من هذه التطبيقات دون تحمل أي تكاليف إضافية وسوف يتم ذكر بعض التطبيقات التي سيتم التطرق اليها </w:t>
      </w:r>
      <w:r w:rsidR="004A4030" w:rsidRPr="00F055A6">
        <w:rPr>
          <w:rFonts w:ascii="Simplified Arabic" w:hAnsi="Simplified Arabic" w:cs="Simplified Arabic" w:hint="cs"/>
          <w:sz w:val="28"/>
          <w:szCs w:val="28"/>
          <w:rtl/>
        </w:rPr>
        <w:t>لاحقا</w:t>
      </w:r>
    </w:p>
    <w:p w14:paraId="6127EEA0" w14:textId="06A5A433" w:rsidR="00A24E62" w:rsidRPr="00080D39" w:rsidRDefault="00A24E62" w:rsidP="00A24E62">
      <w:pPr>
        <w:rPr>
          <w:rFonts w:ascii="Simplified Arabic" w:hAnsi="Simplified Arabic" w:cs="Simplified Arabic"/>
          <w:b/>
          <w:bCs/>
          <w:sz w:val="32"/>
          <w:szCs w:val="32"/>
          <w:rtl/>
        </w:rPr>
      </w:pPr>
      <w:r w:rsidRPr="00080D39">
        <w:rPr>
          <w:rFonts w:ascii="Simplified Arabic" w:hAnsi="Simplified Arabic" w:cs="Simplified Arabic"/>
          <w:b/>
          <w:bCs/>
          <w:sz w:val="32"/>
          <w:szCs w:val="32"/>
          <w:rtl/>
        </w:rPr>
        <w:t xml:space="preserve">ومن اهميه الدراسة سوف يتم التركيز </w:t>
      </w:r>
      <w:r w:rsidR="00080D39" w:rsidRPr="00080D39">
        <w:rPr>
          <w:rFonts w:ascii="Simplified Arabic" w:hAnsi="Simplified Arabic" w:cs="Simplified Arabic" w:hint="cs"/>
          <w:b/>
          <w:bCs/>
          <w:sz w:val="32"/>
          <w:szCs w:val="32"/>
          <w:rtl/>
        </w:rPr>
        <w:t>على ثلاثة</w:t>
      </w:r>
      <w:r w:rsidRPr="00080D39">
        <w:rPr>
          <w:rFonts w:ascii="Simplified Arabic" w:hAnsi="Simplified Arabic" w:cs="Simplified Arabic"/>
          <w:b/>
          <w:bCs/>
          <w:sz w:val="32"/>
          <w:szCs w:val="32"/>
          <w:rtl/>
        </w:rPr>
        <w:t xml:space="preserve"> جوانب رئيسية:</w:t>
      </w:r>
    </w:p>
    <w:p w14:paraId="53FA6D1B" w14:textId="77777777" w:rsidR="00A24E62" w:rsidRPr="004F6118" w:rsidRDefault="00A24E62" w:rsidP="00A24E62">
      <w:pPr>
        <w:pStyle w:val="ListParagraph"/>
        <w:numPr>
          <w:ilvl w:val="0"/>
          <w:numId w:val="2"/>
        </w:numPr>
        <w:rPr>
          <w:rFonts w:ascii="Simplified Arabic" w:hAnsi="Simplified Arabic" w:cs="Simplified Arabic"/>
          <w:b/>
          <w:bCs/>
          <w:sz w:val="28"/>
          <w:szCs w:val="28"/>
          <w:rtl/>
        </w:rPr>
      </w:pPr>
      <w:r w:rsidRPr="004F6118">
        <w:rPr>
          <w:rFonts w:ascii="Simplified Arabic" w:hAnsi="Simplified Arabic" w:cs="Simplified Arabic"/>
          <w:b/>
          <w:bCs/>
          <w:sz w:val="28"/>
          <w:szCs w:val="28"/>
          <w:rtl/>
        </w:rPr>
        <w:t xml:space="preserve">استخدام أحد التطبيقات في الذكاء الاصطناعي </w:t>
      </w:r>
    </w:p>
    <w:p w14:paraId="49387DC0" w14:textId="77777777" w:rsidR="00A24E62" w:rsidRPr="004F6118" w:rsidRDefault="00A24E62" w:rsidP="00A24E62">
      <w:pPr>
        <w:pStyle w:val="ListParagraph"/>
        <w:numPr>
          <w:ilvl w:val="0"/>
          <w:numId w:val="2"/>
        </w:numPr>
        <w:rPr>
          <w:rFonts w:ascii="Simplified Arabic" w:hAnsi="Simplified Arabic" w:cs="Simplified Arabic"/>
          <w:b/>
          <w:bCs/>
          <w:sz w:val="28"/>
          <w:szCs w:val="28"/>
          <w:rtl/>
        </w:rPr>
      </w:pPr>
      <w:r w:rsidRPr="004F6118">
        <w:rPr>
          <w:rFonts w:ascii="Simplified Arabic" w:hAnsi="Simplified Arabic" w:cs="Simplified Arabic"/>
          <w:b/>
          <w:bCs/>
          <w:sz w:val="28"/>
          <w:szCs w:val="28"/>
          <w:rtl/>
        </w:rPr>
        <w:t>نماذج تطبيقية تشمل بيانات تعكس ذاك</w:t>
      </w:r>
    </w:p>
    <w:p w14:paraId="173CF988" w14:textId="77777777" w:rsidR="00A24E62" w:rsidRPr="004F6118" w:rsidRDefault="00A24E62" w:rsidP="00A24E62">
      <w:pPr>
        <w:pStyle w:val="ListParagraph"/>
        <w:numPr>
          <w:ilvl w:val="0"/>
          <w:numId w:val="2"/>
        </w:numPr>
        <w:rPr>
          <w:rFonts w:ascii="Simplified Arabic" w:hAnsi="Simplified Arabic" w:cs="Simplified Arabic"/>
          <w:b/>
          <w:bCs/>
          <w:sz w:val="28"/>
          <w:szCs w:val="28"/>
          <w:rtl/>
        </w:rPr>
      </w:pPr>
      <w:r w:rsidRPr="004F6118">
        <w:rPr>
          <w:rFonts w:ascii="Simplified Arabic" w:hAnsi="Simplified Arabic" w:cs="Simplified Arabic"/>
          <w:b/>
          <w:bCs/>
          <w:sz w:val="28"/>
          <w:szCs w:val="28"/>
          <w:rtl/>
        </w:rPr>
        <w:t>جوانب رئيسيه مع تطبيقات أخرى وهي كالتالي:</w:t>
      </w:r>
    </w:p>
    <w:p w14:paraId="193D9486" w14:textId="77777777" w:rsidR="00A24E62" w:rsidRPr="00ED0C93" w:rsidRDefault="00A24E62" w:rsidP="00A24E62">
      <w:pPr>
        <w:pStyle w:val="ListParagraph"/>
        <w:numPr>
          <w:ilvl w:val="1"/>
          <w:numId w:val="2"/>
        </w:numPr>
        <w:rPr>
          <w:rFonts w:ascii="Simplified Arabic" w:hAnsi="Simplified Arabic" w:cs="Simplified Arabic"/>
          <w:b/>
          <w:bCs/>
          <w:sz w:val="28"/>
          <w:szCs w:val="28"/>
          <w:rtl/>
        </w:rPr>
      </w:pPr>
      <w:r w:rsidRPr="00ED0C93">
        <w:rPr>
          <w:rFonts w:ascii="Simplified Arabic" w:hAnsi="Simplified Arabic" w:cs="Simplified Arabic"/>
          <w:b/>
          <w:bCs/>
          <w:sz w:val="28"/>
          <w:szCs w:val="28"/>
          <w:rtl/>
        </w:rPr>
        <w:t>إدارة المخاطر</w:t>
      </w:r>
    </w:p>
    <w:p w14:paraId="6A77A268" w14:textId="77777777" w:rsidR="00A24E62" w:rsidRPr="00ED0C93" w:rsidRDefault="00A24E62" w:rsidP="00A24E62">
      <w:pPr>
        <w:pStyle w:val="ListParagraph"/>
        <w:numPr>
          <w:ilvl w:val="1"/>
          <w:numId w:val="2"/>
        </w:numPr>
        <w:rPr>
          <w:rFonts w:ascii="Simplified Arabic" w:hAnsi="Simplified Arabic" w:cs="Simplified Arabic"/>
          <w:b/>
          <w:bCs/>
          <w:sz w:val="28"/>
          <w:szCs w:val="28"/>
          <w:rtl/>
        </w:rPr>
      </w:pPr>
      <w:r w:rsidRPr="00ED0C93">
        <w:rPr>
          <w:rFonts w:ascii="Simplified Arabic" w:hAnsi="Simplified Arabic" w:cs="Simplified Arabic"/>
          <w:b/>
          <w:bCs/>
          <w:sz w:val="28"/>
          <w:szCs w:val="28"/>
          <w:rtl/>
        </w:rPr>
        <w:t>المنهجية الأجيال</w:t>
      </w:r>
    </w:p>
    <w:p w14:paraId="0A9E65CC" w14:textId="77777777" w:rsidR="00A24E62" w:rsidRPr="00ED0C93" w:rsidRDefault="00A24E62" w:rsidP="00A24E62">
      <w:pPr>
        <w:pStyle w:val="ListParagraph"/>
        <w:numPr>
          <w:ilvl w:val="1"/>
          <w:numId w:val="2"/>
        </w:numPr>
        <w:rPr>
          <w:rFonts w:ascii="Simplified Arabic" w:hAnsi="Simplified Arabic" w:cs="Simplified Arabic"/>
          <w:b/>
          <w:bCs/>
          <w:sz w:val="28"/>
          <w:szCs w:val="28"/>
          <w:rtl/>
        </w:rPr>
      </w:pPr>
      <w:r w:rsidRPr="00ED0C93">
        <w:rPr>
          <w:rFonts w:ascii="Simplified Arabic" w:hAnsi="Simplified Arabic" w:cs="Simplified Arabic"/>
          <w:b/>
          <w:bCs/>
          <w:sz w:val="28"/>
          <w:szCs w:val="28"/>
          <w:rtl/>
        </w:rPr>
        <w:t>إدارة التكلفة</w:t>
      </w:r>
    </w:p>
    <w:p w14:paraId="79B3F9CE" w14:textId="77777777" w:rsidR="00A24E62" w:rsidRPr="00F055A6" w:rsidRDefault="00A24E62" w:rsidP="00A24E62">
      <w:pPr>
        <w:rPr>
          <w:rFonts w:ascii="Simplified Arabic" w:hAnsi="Simplified Arabic" w:cs="Simplified Arabic"/>
          <w:sz w:val="28"/>
          <w:szCs w:val="28"/>
          <w:rtl/>
        </w:rPr>
      </w:pPr>
      <w:r w:rsidRPr="00F055A6">
        <w:rPr>
          <w:rFonts w:ascii="Simplified Arabic" w:hAnsi="Simplified Arabic" w:cs="Simplified Arabic"/>
          <w:sz w:val="28"/>
          <w:szCs w:val="28"/>
          <w:rtl/>
        </w:rPr>
        <w:t>في هذا البحث، سيتم عرض دراسات من أحد من تطبيقات الذكاء الاصطناعي المستخدمة في تحسين عمليات إدارة المشاريع. سيتم إجراء التحليل النوعي لفوائد هذه التطبيقات وتحديات تطبيقها في إدارة المشاريع.</w:t>
      </w:r>
    </w:p>
    <w:p w14:paraId="74BE8C5B" w14:textId="2AA23274" w:rsidR="00A24E62" w:rsidRPr="00F055A6" w:rsidRDefault="00A24E62" w:rsidP="00827979">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سيتم استكشاف إمكانية استخدام برنامج </w:t>
      </w:r>
      <w:r w:rsidRPr="00F055A6">
        <w:rPr>
          <w:rFonts w:ascii="Simplified Arabic" w:hAnsi="Simplified Arabic" w:cs="Simplified Arabic"/>
          <w:sz w:val="28"/>
          <w:szCs w:val="28"/>
        </w:rPr>
        <w:t>Microsoft Project</w:t>
      </w:r>
      <w:r w:rsidRPr="00F055A6">
        <w:rPr>
          <w:rFonts w:ascii="Simplified Arabic" w:hAnsi="Simplified Arabic" w:cs="Simplified Arabic"/>
          <w:sz w:val="28"/>
          <w:szCs w:val="28"/>
          <w:rtl/>
        </w:rPr>
        <w:t xml:space="preserve"> كحل شامل يغطي جميع جوانب إدارة المشاريع هو برنامج إدارة المشاريع قوي وشامل من مايكروسوفت وسوف يتم البحث عليه بسبب انه يكون شامل جميع </w:t>
      </w:r>
      <w:proofErr w:type="spellStart"/>
      <w:r w:rsidRPr="00F055A6">
        <w:rPr>
          <w:rFonts w:ascii="Simplified Arabic" w:hAnsi="Simplified Arabic" w:cs="Simplified Arabic"/>
          <w:sz w:val="28"/>
          <w:szCs w:val="28"/>
          <w:rtl/>
        </w:rPr>
        <w:t>ماسبق</w:t>
      </w:r>
      <w:proofErr w:type="spellEnd"/>
      <w:r w:rsidRPr="00F055A6">
        <w:rPr>
          <w:rFonts w:ascii="Simplified Arabic" w:hAnsi="Simplified Arabic" w:cs="Simplified Arabic"/>
          <w:sz w:val="28"/>
          <w:szCs w:val="28"/>
          <w:rtl/>
        </w:rPr>
        <w:t xml:space="preserve"> وعدم تشتت في أكثر من برنامج ومشاهده الدراسة بنفس النموذج</w:t>
      </w:r>
    </w:p>
    <w:p w14:paraId="56B19CA7" w14:textId="2B764F6E" w:rsidR="00D22171" w:rsidRPr="00F22749" w:rsidRDefault="00D22171" w:rsidP="00D22171">
      <w:pPr>
        <w:rPr>
          <w:rFonts w:ascii="Simplified Arabic" w:hAnsi="Simplified Arabic" w:cs="Simplified Arabic"/>
          <w:b/>
          <w:bCs/>
          <w:sz w:val="36"/>
          <w:szCs w:val="36"/>
          <w:rtl/>
        </w:rPr>
      </w:pPr>
      <w:r w:rsidRPr="00F22749">
        <w:rPr>
          <w:rFonts w:ascii="Simplified Arabic" w:hAnsi="Simplified Arabic" w:cs="Simplified Arabic"/>
          <w:b/>
          <w:bCs/>
          <w:sz w:val="36"/>
          <w:szCs w:val="36"/>
          <w:rtl/>
        </w:rPr>
        <w:t xml:space="preserve">تساؤلات </w:t>
      </w:r>
      <w:r w:rsidR="00827979" w:rsidRPr="00F22749">
        <w:rPr>
          <w:rFonts w:ascii="Simplified Arabic" w:hAnsi="Simplified Arabic" w:cs="Simplified Arabic" w:hint="cs"/>
          <w:b/>
          <w:bCs/>
          <w:sz w:val="36"/>
          <w:szCs w:val="36"/>
          <w:rtl/>
        </w:rPr>
        <w:t>الدراسة:</w:t>
      </w:r>
    </w:p>
    <w:p w14:paraId="6833201D" w14:textId="77777777" w:rsidR="00270721" w:rsidRPr="00947C40" w:rsidRDefault="00270721" w:rsidP="00270721">
      <w:pPr>
        <w:rPr>
          <w:rFonts w:ascii="Simplified Arabic" w:hAnsi="Simplified Arabic" w:cs="Simplified Arabic"/>
          <w:sz w:val="28"/>
          <w:szCs w:val="28"/>
        </w:rPr>
      </w:pPr>
      <w:r w:rsidRPr="00947C40">
        <w:rPr>
          <w:rFonts w:ascii="Simplified Arabic" w:hAnsi="Simplified Arabic" w:cs="Simplified Arabic"/>
          <w:b/>
          <w:bCs/>
          <w:sz w:val="28"/>
          <w:szCs w:val="28"/>
          <w:rtl/>
        </w:rPr>
        <w:t>كيف</w:t>
      </w:r>
      <w:r w:rsidRPr="00947C40">
        <w:rPr>
          <w:rFonts w:ascii="Simplified Arabic" w:hAnsi="Simplified Arabic" w:cs="Simplified Arabic"/>
          <w:sz w:val="28"/>
          <w:szCs w:val="28"/>
        </w:rPr>
        <w:t xml:space="preserve"> </w:t>
      </w:r>
      <w:r w:rsidRPr="00947C40">
        <w:rPr>
          <w:rFonts w:ascii="Simplified Arabic" w:hAnsi="Simplified Arabic" w:cs="Simplified Arabic"/>
          <w:b/>
          <w:bCs/>
          <w:sz w:val="28"/>
          <w:szCs w:val="28"/>
          <w:rtl/>
        </w:rPr>
        <w:t>يمكن للذكاء الاصطناعي تحسين عمليات إدارة المشاريع؟</w:t>
      </w:r>
    </w:p>
    <w:p w14:paraId="0C63F213" w14:textId="77777777" w:rsidR="00270721" w:rsidRDefault="00270721" w:rsidP="00270721">
      <w:pPr>
        <w:rPr>
          <w:rFonts w:ascii="Simplified Arabic" w:hAnsi="Simplified Arabic" w:cs="Simplified Arabic"/>
          <w:sz w:val="28"/>
          <w:szCs w:val="28"/>
          <w:rtl/>
        </w:rPr>
      </w:pPr>
      <w:r w:rsidRPr="00F055A6">
        <w:rPr>
          <w:rFonts w:ascii="Simplified Arabic" w:hAnsi="Simplified Arabic" w:cs="Simplified Arabic"/>
          <w:sz w:val="28"/>
          <w:szCs w:val="28"/>
          <w:rtl/>
        </w:rPr>
        <w:t>يساهم الذكاء الاصطناعي في تعزيز فعالية التخطيط، التنفيذ، والرصد للمشاريع من خلال مجموعة متنوعة من البرامج. يمكنه تحليل البيانات بسرعة ودقة لتقديم توصيات مبنية على أدلة محكمة، مما يعزز القرارات الإدارية ويسهم في تحقيق نتائج مشاريع أفضل</w:t>
      </w:r>
      <w:r w:rsidRPr="00F055A6">
        <w:rPr>
          <w:rFonts w:ascii="Simplified Arabic" w:hAnsi="Simplified Arabic" w:cs="Simplified Arabic"/>
          <w:sz w:val="28"/>
          <w:szCs w:val="28"/>
        </w:rPr>
        <w:t>.</w:t>
      </w:r>
    </w:p>
    <w:p w14:paraId="575DF318" w14:textId="77777777" w:rsidR="00947C40" w:rsidRDefault="00947C40" w:rsidP="00270721">
      <w:pPr>
        <w:rPr>
          <w:rFonts w:ascii="Simplified Arabic" w:hAnsi="Simplified Arabic" w:cs="Simplified Arabic"/>
          <w:sz w:val="28"/>
          <w:szCs w:val="28"/>
          <w:rtl/>
        </w:rPr>
      </w:pPr>
    </w:p>
    <w:p w14:paraId="66DB7B2C" w14:textId="77777777" w:rsidR="00947C40" w:rsidRPr="00F055A6" w:rsidRDefault="00947C40" w:rsidP="00270721">
      <w:pPr>
        <w:rPr>
          <w:rFonts w:ascii="Simplified Arabic" w:hAnsi="Simplified Arabic" w:cs="Simplified Arabic"/>
          <w:sz w:val="28"/>
          <w:szCs w:val="28"/>
        </w:rPr>
      </w:pPr>
    </w:p>
    <w:p w14:paraId="714A67D7" w14:textId="77777777" w:rsidR="00270721" w:rsidRPr="00947C40" w:rsidRDefault="00270721" w:rsidP="00270721">
      <w:pPr>
        <w:rPr>
          <w:rFonts w:ascii="Simplified Arabic" w:hAnsi="Simplified Arabic" w:cs="Simplified Arabic"/>
          <w:sz w:val="28"/>
          <w:szCs w:val="28"/>
        </w:rPr>
      </w:pPr>
      <w:r w:rsidRPr="00947C40">
        <w:rPr>
          <w:rFonts w:ascii="Simplified Arabic" w:hAnsi="Simplified Arabic" w:cs="Simplified Arabic"/>
          <w:b/>
          <w:bCs/>
          <w:sz w:val="28"/>
          <w:szCs w:val="28"/>
          <w:rtl/>
        </w:rPr>
        <w:lastRenderedPageBreak/>
        <w:t>هل يجب أن أكون متخصصًا في الذكاء الاصطناعي لكي أستطيع الاستفادة منه؟</w:t>
      </w:r>
    </w:p>
    <w:p w14:paraId="4E7E9200" w14:textId="77777777" w:rsidR="00270721" w:rsidRPr="00F055A6" w:rsidRDefault="00270721" w:rsidP="00270721">
      <w:pPr>
        <w:rPr>
          <w:rFonts w:ascii="Simplified Arabic" w:hAnsi="Simplified Arabic" w:cs="Simplified Arabic"/>
          <w:sz w:val="28"/>
          <w:szCs w:val="28"/>
        </w:rPr>
      </w:pPr>
      <w:r w:rsidRPr="00F055A6">
        <w:rPr>
          <w:rFonts w:ascii="Simplified Arabic" w:hAnsi="Simplified Arabic" w:cs="Simplified Arabic"/>
          <w:sz w:val="28"/>
          <w:szCs w:val="28"/>
          <w:rtl/>
        </w:rPr>
        <w:t>ليس من الضروري أن تكون متخصصًا في الذكاء الاصطناعي للاستفادة من تطبيقاته في إدارة المشاريع. تم تصميم هذه الأدوات بطريقة تسمح للمستخدمين بفهم واستخدام الخوارزميات بسهولة، مما يعزز النفاذ والتوسع الفكري لأفكار المستخدم</w:t>
      </w:r>
      <w:r w:rsidRPr="00F055A6">
        <w:rPr>
          <w:rFonts w:ascii="Simplified Arabic" w:hAnsi="Simplified Arabic" w:cs="Simplified Arabic"/>
          <w:sz w:val="28"/>
          <w:szCs w:val="28"/>
        </w:rPr>
        <w:t>.</w:t>
      </w:r>
    </w:p>
    <w:p w14:paraId="07D3909C" w14:textId="1A369456" w:rsidR="00D850D4" w:rsidRDefault="00270721" w:rsidP="00460056">
      <w:pPr>
        <w:rPr>
          <w:rFonts w:ascii="Simplified Arabic" w:hAnsi="Simplified Arabic" w:cs="Simplified Arabic"/>
          <w:b/>
          <w:bCs/>
          <w:sz w:val="28"/>
          <w:szCs w:val="28"/>
          <w:rtl/>
        </w:rPr>
      </w:pPr>
      <w:r w:rsidRPr="00D850D4">
        <w:rPr>
          <w:rFonts w:ascii="Simplified Arabic" w:hAnsi="Simplified Arabic" w:cs="Simplified Arabic"/>
          <w:sz w:val="28"/>
          <w:szCs w:val="28"/>
          <w:rtl/>
        </w:rPr>
        <w:t>ما ه</w:t>
      </w:r>
      <w:r w:rsidRPr="00F055A6">
        <w:rPr>
          <w:rFonts w:ascii="Simplified Arabic" w:hAnsi="Simplified Arabic" w:cs="Simplified Arabic"/>
          <w:b/>
          <w:bCs/>
          <w:sz w:val="28"/>
          <w:szCs w:val="28"/>
          <w:rtl/>
        </w:rPr>
        <w:t>ي الأدوات القائمة على الذكاء الاصطناعي التي تستخدم حاليًا في إدارة المشاريع ومدى فعاليتها؟</w:t>
      </w:r>
    </w:p>
    <w:p w14:paraId="6ED1994F" w14:textId="77777777" w:rsidR="00460056" w:rsidRPr="00F055A6" w:rsidRDefault="00460056" w:rsidP="00460056">
      <w:pPr>
        <w:rPr>
          <w:rFonts w:ascii="Simplified Arabic" w:hAnsi="Simplified Arabic" w:cs="Simplified Arabic"/>
          <w:b/>
          <w:bCs/>
          <w:sz w:val="28"/>
          <w:szCs w:val="28"/>
        </w:rPr>
      </w:pPr>
    </w:p>
    <w:p w14:paraId="5E5C6774" w14:textId="21E035B0" w:rsidR="00D84A59" w:rsidRDefault="00270721" w:rsidP="00D850D4">
      <w:pPr>
        <w:rPr>
          <w:rFonts w:ascii="Simplified Arabic" w:hAnsi="Simplified Arabic" w:cs="Simplified Arabic"/>
          <w:b/>
          <w:bCs/>
          <w:sz w:val="28"/>
          <w:szCs w:val="28"/>
          <w:rtl/>
        </w:rPr>
      </w:pPr>
      <w:r w:rsidRPr="00D850D4">
        <w:rPr>
          <w:rFonts w:ascii="Simplified Arabic" w:hAnsi="Simplified Arabic" w:cs="Simplified Arabic"/>
          <w:b/>
          <w:bCs/>
          <w:sz w:val="28"/>
          <w:szCs w:val="28"/>
          <w:rtl/>
        </w:rPr>
        <w:t>تشمل الأدوات القائمة على الذكاء الاصطناعي المستخدمة في إدارة المشاريع:</w:t>
      </w:r>
    </w:p>
    <w:p w14:paraId="06747D3A" w14:textId="77777777" w:rsidR="00460056" w:rsidRPr="00D850D4" w:rsidRDefault="00460056" w:rsidP="00D850D4">
      <w:pPr>
        <w:rPr>
          <w:rFonts w:ascii="Simplified Arabic" w:hAnsi="Simplified Arabic" w:cs="Simplified Arabic"/>
          <w:b/>
          <w:bCs/>
          <w:sz w:val="28"/>
          <w:szCs w:val="28"/>
        </w:rPr>
      </w:pPr>
    </w:p>
    <w:tbl>
      <w:tblPr>
        <w:tblStyle w:val="PlainTable1"/>
        <w:tblW w:w="8905" w:type="dxa"/>
        <w:tblLook w:val="04A0" w:firstRow="1" w:lastRow="0" w:firstColumn="1" w:lastColumn="0" w:noHBand="0" w:noVBand="1"/>
      </w:tblPr>
      <w:tblGrid>
        <w:gridCol w:w="2136"/>
        <w:gridCol w:w="6769"/>
      </w:tblGrid>
      <w:tr w:rsidR="005C6C86" w:rsidRPr="00F055A6" w14:paraId="60C6A67B" w14:textId="77777777" w:rsidTr="009C6D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6" w:type="dxa"/>
          </w:tcPr>
          <w:p w14:paraId="395EE7D2" w14:textId="1D58EA4E" w:rsidR="005C6C86" w:rsidRPr="00F055A6" w:rsidRDefault="009C6DD2" w:rsidP="009C6DD2">
            <w:pPr>
              <w:jc w:val="center"/>
              <w:rPr>
                <w:rFonts w:ascii="Simplified Arabic" w:hAnsi="Simplified Arabic" w:cs="Simplified Arabic"/>
                <w:sz w:val="28"/>
                <w:szCs w:val="28"/>
              </w:rPr>
            </w:pPr>
            <w:r>
              <w:rPr>
                <w:rFonts w:ascii="Simplified Arabic" w:hAnsi="Simplified Arabic" w:cs="Simplified Arabic" w:hint="cs"/>
                <w:sz w:val="28"/>
                <w:szCs w:val="28"/>
                <w:rtl/>
              </w:rPr>
              <w:t>الأداة</w:t>
            </w:r>
          </w:p>
        </w:tc>
        <w:tc>
          <w:tcPr>
            <w:tcW w:w="6769" w:type="dxa"/>
          </w:tcPr>
          <w:p w14:paraId="08F0351D" w14:textId="025EF419" w:rsidR="005C6C86" w:rsidRPr="00F055A6" w:rsidRDefault="009C6DD2" w:rsidP="009C6DD2">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الوصف</w:t>
            </w:r>
          </w:p>
        </w:tc>
      </w:tr>
      <w:tr w:rsidR="005C6C86" w:rsidRPr="00F055A6" w14:paraId="17DD7C61" w14:textId="77777777" w:rsidTr="009C6DD2">
        <w:trPr>
          <w:cnfStyle w:val="000000100000" w:firstRow="0" w:lastRow="0" w:firstColumn="0" w:lastColumn="0" w:oddVBand="0" w:evenVBand="0" w:oddHBand="1" w:evenHBand="0"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2136" w:type="dxa"/>
          </w:tcPr>
          <w:p w14:paraId="3FEDAF8D" w14:textId="1BB15D89" w:rsidR="005C6C86" w:rsidRPr="00476E55" w:rsidRDefault="009C6DD2" w:rsidP="009C6DD2">
            <w:pPr>
              <w:ind w:left="360"/>
              <w:jc w:val="center"/>
              <w:rPr>
                <w:rFonts w:asciiTheme="majorBidi" w:hAnsiTheme="majorBidi" w:cstheme="majorBidi"/>
                <w:sz w:val="24"/>
                <w:szCs w:val="24"/>
              </w:rPr>
            </w:pPr>
            <w:r w:rsidRPr="00476E55">
              <w:rPr>
                <w:rFonts w:asciiTheme="majorBidi" w:hAnsiTheme="majorBidi" w:cstheme="majorBidi"/>
                <w:sz w:val="24"/>
                <w:szCs w:val="24"/>
              </w:rPr>
              <w:t>Asna</w:t>
            </w:r>
          </w:p>
        </w:tc>
        <w:tc>
          <w:tcPr>
            <w:tcW w:w="6769" w:type="dxa"/>
          </w:tcPr>
          <w:p w14:paraId="1C74902A" w14:textId="1E1D33C1" w:rsidR="005C6C86" w:rsidRPr="00F055A6" w:rsidRDefault="009C6DD2" w:rsidP="009C6D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tl/>
              </w:rPr>
              <w:t>تستخدم الذكاء الاصطناعي لتحسين التخطيط وتوزيع الموارد وتتبع التقدم</w:t>
            </w:r>
          </w:p>
        </w:tc>
      </w:tr>
      <w:tr w:rsidR="005C6C86" w:rsidRPr="00F055A6" w14:paraId="2B36EC22" w14:textId="77777777" w:rsidTr="009C6DD2">
        <w:trPr>
          <w:trHeight w:val="1223"/>
        </w:trPr>
        <w:tc>
          <w:tcPr>
            <w:cnfStyle w:val="001000000000" w:firstRow="0" w:lastRow="0" w:firstColumn="1" w:lastColumn="0" w:oddVBand="0" w:evenVBand="0" w:oddHBand="0" w:evenHBand="0" w:firstRowFirstColumn="0" w:firstRowLastColumn="0" w:lastRowFirstColumn="0" w:lastRowLastColumn="0"/>
            <w:tcW w:w="2136" w:type="dxa"/>
          </w:tcPr>
          <w:p w14:paraId="26F94798" w14:textId="2B71B6AD" w:rsidR="005C6C86" w:rsidRPr="00476E55" w:rsidRDefault="009C6DD2" w:rsidP="009C6DD2">
            <w:pPr>
              <w:ind w:left="360"/>
              <w:jc w:val="center"/>
              <w:rPr>
                <w:rFonts w:asciiTheme="majorBidi" w:hAnsiTheme="majorBidi" w:cstheme="majorBidi"/>
                <w:sz w:val="24"/>
                <w:szCs w:val="24"/>
              </w:rPr>
            </w:pPr>
            <w:r w:rsidRPr="00476E55">
              <w:rPr>
                <w:rFonts w:asciiTheme="majorBidi" w:hAnsiTheme="majorBidi" w:cstheme="majorBidi"/>
                <w:sz w:val="24"/>
                <w:szCs w:val="24"/>
              </w:rPr>
              <w:t>Trello</w:t>
            </w:r>
          </w:p>
        </w:tc>
        <w:tc>
          <w:tcPr>
            <w:tcW w:w="6769" w:type="dxa"/>
          </w:tcPr>
          <w:p w14:paraId="443C4818" w14:textId="61573AE5" w:rsidR="005C6C86" w:rsidRPr="00F055A6" w:rsidRDefault="009C6DD2" w:rsidP="009C6D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tl/>
              </w:rPr>
              <w:t>يستفيد من الذكاء الاصطناعي لتقديم توصيات حول ترتيب المهام بناءً على الأولويات</w:t>
            </w:r>
          </w:p>
        </w:tc>
      </w:tr>
      <w:tr w:rsidR="005C6C86" w:rsidRPr="00F055A6" w14:paraId="3E6B5B71" w14:textId="77777777" w:rsidTr="009C6D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36" w:type="dxa"/>
          </w:tcPr>
          <w:p w14:paraId="750DAE90" w14:textId="44E1EFE9" w:rsidR="005C6C86" w:rsidRPr="00476E55" w:rsidRDefault="009C6DD2" w:rsidP="009C6DD2">
            <w:pPr>
              <w:ind w:left="360"/>
              <w:jc w:val="center"/>
              <w:rPr>
                <w:rFonts w:asciiTheme="majorBidi" w:hAnsiTheme="majorBidi" w:cstheme="majorBidi"/>
                <w:sz w:val="24"/>
                <w:szCs w:val="24"/>
              </w:rPr>
            </w:pPr>
            <w:r w:rsidRPr="00476E55">
              <w:rPr>
                <w:rFonts w:asciiTheme="majorBidi" w:hAnsiTheme="majorBidi" w:cstheme="majorBidi"/>
                <w:sz w:val="24"/>
                <w:szCs w:val="24"/>
              </w:rPr>
              <w:t>Monday.com</w:t>
            </w:r>
          </w:p>
        </w:tc>
        <w:tc>
          <w:tcPr>
            <w:tcW w:w="6769" w:type="dxa"/>
          </w:tcPr>
          <w:p w14:paraId="1723D9F9" w14:textId="77777777" w:rsidR="009C6DD2" w:rsidRPr="00F055A6" w:rsidRDefault="009C6DD2" w:rsidP="009C6D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F055A6">
              <w:rPr>
                <w:rFonts w:ascii="Simplified Arabic" w:hAnsi="Simplified Arabic" w:cs="Simplified Arabic"/>
                <w:sz w:val="28"/>
                <w:szCs w:val="28"/>
                <w:rtl/>
              </w:rPr>
              <w:t>يستخدم الذكاء الاصطناعي لتحليل البيانات وتقديم رؤى حول الأداء والإنتاجية.</w:t>
            </w:r>
          </w:p>
          <w:p w14:paraId="28EEBED4" w14:textId="77F89973" w:rsidR="005C6C86" w:rsidRPr="00F055A6" w:rsidRDefault="005C6C86" w:rsidP="009C6DD2">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p>
        </w:tc>
      </w:tr>
      <w:tr w:rsidR="005C6C86" w:rsidRPr="00F055A6" w14:paraId="5E0539F2" w14:textId="77777777" w:rsidTr="009C6DD2">
        <w:tc>
          <w:tcPr>
            <w:cnfStyle w:val="001000000000" w:firstRow="0" w:lastRow="0" w:firstColumn="1" w:lastColumn="0" w:oddVBand="0" w:evenVBand="0" w:oddHBand="0" w:evenHBand="0" w:firstRowFirstColumn="0" w:firstRowLastColumn="0" w:lastRowFirstColumn="0" w:lastRowLastColumn="0"/>
            <w:tcW w:w="2136" w:type="dxa"/>
          </w:tcPr>
          <w:p w14:paraId="379FDA70" w14:textId="7685C0D1" w:rsidR="005C6C86" w:rsidRPr="00476E55" w:rsidRDefault="009C6DD2" w:rsidP="009C6DD2">
            <w:pPr>
              <w:ind w:left="360"/>
              <w:jc w:val="center"/>
              <w:rPr>
                <w:rFonts w:asciiTheme="majorBidi" w:hAnsiTheme="majorBidi" w:cstheme="majorBidi"/>
                <w:sz w:val="24"/>
                <w:szCs w:val="24"/>
              </w:rPr>
            </w:pPr>
            <w:r w:rsidRPr="00476E55">
              <w:rPr>
                <w:rFonts w:asciiTheme="majorBidi" w:hAnsiTheme="majorBidi" w:cstheme="majorBidi"/>
                <w:sz w:val="24"/>
                <w:szCs w:val="24"/>
              </w:rPr>
              <w:t>Jari</w:t>
            </w:r>
          </w:p>
        </w:tc>
        <w:tc>
          <w:tcPr>
            <w:tcW w:w="6769" w:type="dxa"/>
          </w:tcPr>
          <w:p w14:paraId="0A8BD31B" w14:textId="4CE78CA7" w:rsidR="005C6C86" w:rsidRPr="00F055A6" w:rsidRDefault="009C6DD2" w:rsidP="009C6DD2">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tl/>
              </w:rPr>
              <w:t>تطبق الذكاء الاصطناعي للتنبؤ بمخاطر المشاريع وتحسين عمليات تحديد الأولويات</w:t>
            </w:r>
          </w:p>
        </w:tc>
      </w:tr>
    </w:tbl>
    <w:p w14:paraId="4B87F215" w14:textId="77777777" w:rsidR="005C6C86" w:rsidRPr="00476E55" w:rsidRDefault="005C6C86" w:rsidP="00634CD8">
      <w:pPr>
        <w:rPr>
          <w:rFonts w:ascii="Simplified Arabic" w:hAnsi="Simplified Arabic" w:cs="Simplified Arabic"/>
          <w:sz w:val="28"/>
          <w:szCs w:val="28"/>
        </w:rPr>
      </w:pPr>
    </w:p>
    <w:p w14:paraId="609793C8" w14:textId="77777777" w:rsidR="00D850D4" w:rsidRPr="00D850D4" w:rsidRDefault="00D850D4" w:rsidP="00D850D4">
      <w:pPr>
        <w:rPr>
          <w:rFonts w:ascii="Simplified Arabic" w:hAnsi="Simplified Arabic" w:cs="Simplified Arabic"/>
          <w:sz w:val="32"/>
          <w:szCs w:val="32"/>
        </w:rPr>
      </w:pPr>
      <w:r w:rsidRPr="00D850D4">
        <w:rPr>
          <w:rFonts w:ascii="Simplified Arabic" w:hAnsi="Simplified Arabic" w:cs="Simplified Arabic"/>
          <w:b/>
          <w:bCs/>
          <w:sz w:val="32"/>
          <w:szCs w:val="32"/>
          <w:rtl/>
        </w:rPr>
        <w:t>ملاحظات</w:t>
      </w:r>
      <w:r w:rsidRPr="00D850D4">
        <w:rPr>
          <w:rFonts w:ascii="Simplified Arabic" w:hAnsi="Simplified Arabic" w:cs="Simplified Arabic"/>
          <w:sz w:val="32"/>
          <w:szCs w:val="32"/>
        </w:rPr>
        <w:t>:</w:t>
      </w:r>
    </w:p>
    <w:p w14:paraId="320D57BB" w14:textId="77777777" w:rsidR="00D850D4" w:rsidRPr="00D850D4" w:rsidRDefault="00D850D4" w:rsidP="00D850D4">
      <w:pPr>
        <w:numPr>
          <w:ilvl w:val="0"/>
          <w:numId w:val="75"/>
        </w:numPr>
        <w:rPr>
          <w:rFonts w:ascii="Simplified Arabic" w:hAnsi="Simplified Arabic" w:cs="Simplified Arabic"/>
          <w:sz w:val="28"/>
          <w:szCs w:val="28"/>
        </w:rPr>
      </w:pPr>
      <w:r w:rsidRPr="00D850D4">
        <w:rPr>
          <w:rFonts w:ascii="Simplified Arabic" w:hAnsi="Simplified Arabic" w:cs="Simplified Arabic"/>
          <w:sz w:val="28"/>
          <w:szCs w:val="28"/>
          <w:rtl/>
        </w:rPr>
        <w:t>تستخدم هذه الأدوات تقنيات متقدمة لتحليل البيانات وتقديم توصيات مفصلة لتحسين الكفاءة والدقة، مما يساعد على تسريع اتخاذ القرارات</w:t>
      </w:r>
      <w:r w:rsidRPr="00D850D4">
        <w:rPr>
          <w:rFonts w:ascii="Simplified Arabic" w:hAnsi="Simplified Arabic" w:cs="Simplified Arabic"/>
          <w:sz w:val="28"/>
          <w:szCs w:val="28"/>
        </w:rPr>
        <w:t>.</w:t>
      </w:r>
    </w:p>
    <w:p w14:paraId="4A564BCB" w14:textId="4F4B59B1" w:rsidR="00460056" w:rsidRPr="00460056" w:rsidRDefault="00D850D4" w:rsidP="00460056">
      <w:pPr>
        <w:numPr>
          <w:ilvl w:val="0"/>
          <w:numId w:val="75"/>
        </w:numPr>
        <w:rPr>
          <w:rFonts w:ascii="Simplified Arabic" w:hAnsi="Simplified Arabic" w:cs="Simplified Arabic"/>
          <w:sz w:val="28"/>
          <w:szCs w:val="28"/>
        </w:rPr>
      </w:pPr>
      <w:r w:rsidRPr="00D850D4">
        <w:rPr>
          <w:rFonts w:ascii="Simplified Arabic" w:hAnsi="Simplified Arabic" w:cs="Simplified Arabic"/>
          <w:sz w:val="28"/>
          <w:szCs w:val="28"/>
          <w:rtl/>
        </w:rPr>
        <w:t>يعتمد نجاحها بشكل كبير على دقة وتكامل البيانات المتاحة</w:t>
      </w:r>
      <w:r w:rsidRPr="00D850D4">
        <w:rPr>
          <w:rFonts w:ascii="Simplified Arabic" w:hAnsi="Simplified Arabic" w:cs="Simplified Arabic"/>
          <w:sz w:val="28"/>
          <w:szCs w:val="28"/>
        </w:rPr>
        <w:t>.</w:t>
      </w:r>
    </w:p>
    <w:p w14:paraId="0045001E" w14:textId="77777777" w:rsidR="00270721" w:rsidRPr="00165AAE" w:rsidRDefault="00270721" w:rsidP="00270721">
      <w:pPr>
        <w:rPr>
          <w:rFonts w:ascii="Simplified Arabic" w:hAnsi="Simplified Arabic" w:cs="Simplified Arabic"/>
          <w:sz w:val="32"/>
          <w:szCs w:val="32"/>
        </w:rPr>
      </w:pPr>
      <w:r w:rsidRPr="00165AAE">
        <w:rPr>
          <w:rFonts w:ascii="Simplified Arabic" w:hAnsi="Simplified Arabic" w:cs="Simplified Arabic"/>
          <w:b/>
          <w:bCs/>
          <w:sz w:val="32"/>
          <w:szCs w:val="32"/>
          <w:rtl/>
        </w:rPr>
        <w:lastRenderedPageBreak/>
        <w:t>ما هي التحديات التي تواجه استخدام الذكاء الاصطناعي في إدارة المشاريع؟</w:t>
      </w:r>
    </w:p>
    <w:p w14:paraId="231ED3A1" w14:textId="341F675E" w:rsidR="00270721" w:rsidRPr="00F055A6" w:rsidRDefault="00270721" w:rsidP="00FC08E1">
      <w:pPr>
        <w:rPr>
          <w:rFonts w:ascii="Simplified Arabic" w:hAnsi="Simplified Arabic" w:cs="Simplified Arabic"/>
          <w:sz w:val="28"/>
          <w:szCs w:val="28"/>
        </w:rPr>
      </w:pPr>
      <w:r w:rsidRPr="00F055A6">
        <w:rPr>
          <w:rFonts w:ascii="Simplified Arabic" w:hAnsi="Simplified Arabic" w:cs="Simplified Arabic"/>
          <w:sz w:val="28"/>
          <w:szCs w:val="28"/>
          <w:rtl/>
        </w:rPr>
        <w:t>يواجه الذكاء الاصطناعي تحديات تتمثل في الاعتماد الشديد على البيانات السابقة، مما يتطلب دقة وشمولية عالية في البيانات المستخدمة لتحقيق توقعات وتصنيفات دقيقة. كما يجب ألا يُعتمد عليه كليًا دون المراقبة والمتابعة الدقيقة من قبل الفريق الإداري</w:t>
      </w:r>
    </w:p>
    <w:p w14:paraId="70A99C87" w14:textId="77777777" w:rsidR="00270721" w:rsidRPr="00165AAE" w:rsidRDefault="00270721" w:rsidP="00270721">
      <w:pPr>
        <w:rPr>
          <w:rFonts w:ascii="Simplified Arabic" w:hAnsi="Simplified Arabic" w:cs="Simplified Arabic"/>
          <w:sz w:val="32"/>
          <w:szCs w:val="32"/>
        </w:rPr>
      </w:pPr>
      <w:r w:rsidRPr="00165AAE">
        <w:rPr>
          <w:rFonts w:ascii="Simplified Arabic" w:hAnsi="Simplified Arabic" w:cs="Simplified Arabic"/>
          <w:b/>
          <w:bCs/>
          <w:sz w:val="32"/>
          <w:szCs w:val="32"/>
          <w:rtl/>
        </w:rPr>
        <w:t>كيف يمكن تطوير أنظمة الذكاء الاصطناعي لتلبية احتياجات محددة في إدارة المشاريع؟</w:t>
      </w:r>
    </w:p>
    <w:p w14:paraId="2677B63B" w14:textId="31687A1F" w:rsidR="007F472E" w:rsidRPr="007F472E" w:rsidRDefault="007F472E" w:rsidP="007F472E">
      <w:pPr>
        <w:rPr>
          <w:rFonts w:ascii="Simplified Arabic" w:hAnsi="Simplified Arabic" w:cs="Simplified Arabic"/>
          <w:sz w:val="28"/>
          <w:szCs w:val="28"/>
        </w:rPr>
      </w:pPr>
      <w:r>
        <w:rPr>
          <w:rFonts w:ascii="Simplified Arabic" w:hAnsi="Simplified Arabic" w:cs="Simplified Arabic" w:hint="cs"/>
          <w:sz w:val="28"/>
          <w:szCs w:val="28"/>
          <w:rtl/>
        </w:rPr>
        <w:t>ي</w:t>
      </w:r>
      <w:r w:rsidRPr="007F472E">
        <w:rPr>
          <w:rFonts w:ascii="Simplified Arabic" w:hAnsi="Simplified Arabic" w:cs="Simplified Arabic"/>
          <w:sz w:val="28"/>
          <w:szCs w:val="28"/>
          <w:rtl/>
        </w:rPr>
        <w:t>تطلب تحسين أنظمة الذكاء الاصطناعي لتلبية احتياجات إدارة المشاريع تخصيص تقنيات متقدمة تلائم طبيعة كل مشروع. هذا يشمل تطوير خوارزميات جديدة قادرة على التكيف مع الظروف المختلفة وتحسين دقة التنبؤات، مما يؤدي إلى تعزيز القدرة على إدارة الموارد وتقليل المخاطر</w:t>
      </w:r>
      <w:r w:rsidRPr="007F472E">
        <w:rPr>
          <w:rFonts w:ascii="Simplified Arabic" w:hAnsi="Simplified Arabic" w:cs="Simplified Arabic"/>
          <w:sz w:val="28"/>
          <w:szCs w:val="28"/>
        </w:rPr>
        <w:t>.</w:t>
      </w:r>
    </w:p>
    <w:p w14:paraId="08DA745B" w14:textId="40550951" w:rsidR="00A27B96" w:rsidRDefault="00270721" w:rsidP="00315535">
      <w:pPr>
        <w:rPr>
          <w:rFonts w:ascii="Simplified Arabic" w:hAnsi="Simplified Arabic" w:cs="Simplified Arabic"/>
          <w:sz w:val="28"/>
          <w:szCs w:val="28"/>
        </w:rPr>
      </w:pPr>
      <w:r w:rsidRPr="00F055A6">
        <w:rPr>
          <w:rFonts w:ascii="Simplified Arabic" w:hAnsi="Simplified Arabic" w:cs="Simplified Arabic"/>
          <w:sz w:val="28"/>
          <w:szCs w:val="28"/>
          <w:rtl/>
        </w:rPr>
        <w:t xml:space="preserve"> يشمل ذلك تحسين خوارزميات التعلم الآلي لتحليل سيناريوهات متخصصة وتقديم حلول مبتكرة تعزز الإنتاجية والكفاءة</w:t>
      </w:r>
      <w:r w:rsidRPr="00F055A6">
        <w:rPr>
          <w:rFonts w:ascii="Simplified Arabic" w:hAnsi="Simplified Arabic" w:cs="Simplified Arabic"/>
          <w:sz w:val="28"/>
          <w:szCs w:val="28"/>
        </w:rPr>
        <w:t>.</w:t>
      </w:r>
    </w:p>
    <w:p w14:paraId="0868C0D2" w14:textId="77777777" w:rsidR="00165AAE" w:rsidRPr="00F055A6" w:rsidRDefault="00165AAE" w:rsidP="00315535">
      <w:pPr>
        <w:rPr>
          <w:rFonts w:ascii="Simplified Arabic" w:hAnsi="Simplified Arabic" w:cs="Simplified Arabic"/>
          <w:sz w:val="28"/>
          <w:szCs w:val="28"/>
          <w:rtl/>
        </w:rPr>
      </w:pPr>
    </w:p>
    <w:p w14:paraId="7ABDDD95" w14:textId="2A3F0BFD" w:rsidR="00D52480" w:rsidRPr="00C572D2" w:rsidRDefault="00D52480" w:rsidP="00D22171">
      <w:pPr>
        <w:rPr>
          <w:rFonts w:ascii="Simplified Arabic" w:hAnsi="Simplified Arabic" w:cs="Simplified Arabic"/>
          <w:b/>
          <w:bCs/>
          <w:sz w:val="36"/>
          <w:szCs w:val="36"/>
          <w:rtl/>
        </w:rPr>
      </w:pPr>
      <w:r w:rsidRPr="00C572D2">
        <w:rPr>
          <w:rFonts w:ascii="Simplified Arabic" w:hAnsi="Simplified Arabic" w:cs="Simplified Arabic"/>
          <w:b/>
          <w:bCs/>
          <w:sz w:val="36"/>
          <w:szCs w:val="36"/>
          <w:rtl/>
        </w:rPr>
        <w:t>فروض الدراسة</w:t>
      </w:r>
      <w:r w:rsidR="0099030F">
        <w:rPr>
          <w:rFonts w:ascii="Simplified Arabic" w:hAnsi="Simplified Arabic" w:cs="Simplified Arabic"/>
          <w:b/>
          <w:bCs/>
          <w:sz w:val="36"/>
          <w:szCs w:val="36"/>
        </w:rPr>
        <w:t>:</w:t>
      </w:r>
    </w:p>
    <w:p w14:paraId="6414866B" w14:textId="77777777" w:rsidR="001D231A" w:rsidRPr="00F055A6" w:rsidRDefault="001D231A" w:rsidP="001D231A">
      <w:pPr>
        <w:rPr>
          <w:rFonts w:ascii="Simplified Arabic" w:hAnsi="Simplified Arabic" w:cs="Simplified Arabic"/>
          <w:sz w:val="28"/>
          <w:szCs w:val="28"/>
        </w:rPr>
      </w:pPr>
      <w:r w:rsidRPr="00F055A6">
        <w:rPr>
          <w:rFonts w:ascii="Simplified Arabic" w:hAnsi="Simplified Arabic" w:cs="Simplified Arabic"/>
          <w:sz w:val="28"/>
          <w:szCs w:val="28"/>
        </w:rPr>
        <w:t>"</w:t>
      </w:r>
      <w:r w:rsidRPr="00F055A6">
        <w:rPr>
          <w:rFonts w:ascii="Simplified Arabic" w:hAnsi="Simplified Arabic" w:cs="Simplified Arabic"/>
          <w:sz w:val="28"/>
          <w:szCs w:val="28"/>
          <w:rtl/>
        </w:rPr>
        <w:t>تركز الفرضيات التي تسعى هذه الدراسة إلى اختبارها على العلاقة بين استخدام الذكاء الاصطناعي في إدارة المشاريع وتحسين كفاءة العمليات. فرضيات الدراسة هي كما يلي</w:t>
      </w:r>
      <w:r w:rsidRPr="00F055A6">
        <w:rPr>
          <w:rFonts w:ascii="Simplified Arabic" w:hAnsi="Simplified Arabic" w:cs="Simplified Arabic"/>
          <w:sz w:val="28"/>
          <w:szCs w:val="28"/>
        </w:rPr>
        <w:t>:</w:t>
      </w:r>
    </w:p>
    <w:p w14:paraId="0275B594" w14:textId="77777777" w:rsidR="001D231A" w:rsidRPr="0099030F" w:rsidRDefault="001D231A" w:rsidP="001D231A">
      <w:pPr>
        <w:numPr>
          <w:ilvl w:val="0"/>
          <w:numId w:val="27"/>
        </w:numPr>
        <w:rPr>
          <w:rFonts w:ascii="Simplified Arabic" w:hAnsi="Simplified Arabic" w:cs="Simplified Arabic"/>
          <w:b/>
          <w:bCs/>
          <w:sz w:val="28"/>
          <w:szCs w:val="28"/>
        </w:rPr>
      </w:pPr>
      <w:r w:rsidRPr="0099030F">
        <w:rPr>
          <w:rFonts w:ascii="Simplified Arabic" w:hAnsi="Simplified Arabic" w:cs="Simplified Arabic"/>
          <w:b/>
          <w:bCs/>
          <w:sz w:val="28"/>
          <w:szCs w:val="28"/>
          <w:rtl/>
        </w:rPr>
        <w:t>الذكاء الاصطناعي يحسن دقة التنبؤ بالمخاطر بنسبة 30% مقارنة بالطرق التقليدية</w:t>
      </w:r>
      <w:r w:rsidRPr="0099030F">
        <w:rPr>
          <w:rFonts w:ascii="Simplified Arabic" w:hAnsi="Simplified Arabic" w:cs="Simplified Arabic"/>
          <w:b/>
          <w:bCs/>
          <w:sz w:val="28"/>
          <w:szCs w:val="28"/>
        </w:rPr>
        <w:t>.</w:t>
      </w:r>
    </w:p>
    <w:p w14:paraId="78C3A828" w14:textId="77777777" w:rsidR="001D231A" w:rsidRPr="0099030F" w:rsidRDefault="001D231A" w:rsidP="001D231A">
      <w:pPr>
        <w:numPr>
          <w:ilvl w:val="0"/>
          <w:numId w:val="27"/>
        </w:numPr>
        <w:rPr>
          <w:rFonts w:ascii="Simplified Arabic" w:hAnsi="Simplified Arabic" w:cs="Simplified Arabic"/>
          <w:b/>
          <w:bCs/>
          <w:sz w:val="28"/>
          <w:szCs w:val="28"/>
        </w:rPr>
      </w:pPr>
      <w:r w:rsidRPr="0099030F">
        <w:rPr>
          <w:rFonts w:ascii="Simplified Arabic" w:hAnsi="Simplified Arabic" w:cs="Simplified Arabic"/>
          <w:b/>
          <w:bCs/>
          <w:sz w:val="28"/>
          <w:szCs w:val="28"/>
          <w:rtl/>
        </w:rPr>
        <w:t>الذكاء الاصطناعي يقلل من التكاليف التشغيلية بنسبة 20% عبر تحسين كفاءة استخدام الموارد</w:t>
      </w:r>
      <w:r w:rsidRPr="0099030F">
        <w:rPr>
          <w:rFonts w:ascii="Simplified Arabic" w:hAnsi="Simplified Arabic" w:cs="Simplified Arabic"/>
          <w:b/>
          <w:bCs/>
          <w:sz w:val="28"/>
          <w:szCs w:val="28"/>
        </w:rPr>
        <w:t>.</w:t>
      </w:r>
    </w:p>
    <w:p w14:paraId="05170BFC" w14:textId="3AF51496" w:rsidR="001D231A" w:rsidRDefault="001D231A" w:rsidP="001D231A">
      <w:pPr>
        <w:numPr>
          <w:ilvl w:val="0"/>
          <w:numId w:val="27"/>
        </w:numPr>
        <w:rPr>
          <w:rFonts w:ascii="Simplified Arabic" w:hAnsi="Simplified Arabic" w:cs="Simplified Arabic"/>
          <w:sz w:val="28"/>
          <w:szCs w:val="28"/>
        </w:rPr>
      </w:pPr>
      <w:r w:rsidRPr="0099030F">
        <w:rPr>
          <w:rFonts w:ascii="Simplified Arabic" w:hAnsi="Simplified Arabic" w:cs="Simplified Arabic"/>
          <w:b/>
          <w:bCs/>
          <w:sz w:val="28"/>
          <w:szCs w:val="28"/>
          <w:rtl/>
        </w:rPr>
        <w:t>استخدام تقنيات الذكاء الاصطناعي يسهم في تسريع عملية اتخاذ القرارات وتقليل الاعتماد على التدخلات البشرية</w:t>
      </w:r>
    </w:p>
    <w:p w14:paraId="5D721136" w14:textId="77777777" w:rsidR="00165AAE" w:rsidRDefault="00165AAE" w:rsidP="00165AAE">
      <w:pPr>
        <w:rPr>
          <w:rFonts w:ascii="Simplified Arabic" w:hAnsi="Simplified Arabic" w:cs="Simplified Arabic"/>
          <w:sz w:val="28"/>
          <w:szCs w:val="28"/>
        </w:rPr>
      </w:pPr>
    </w:p>
    <w:p w14:paraId="53204EB7" w14:textId="77777777" w:rsidR="00165AAE" w:rsidRDefault="00165AAE" w:rsidP="00165AAE">
      <w:pPr>
        <w:rPr>
          <w:rFonts w:ascii="Simplified Arabic" w:hAnsi="Simplified Arabic" w:cs="Simplified Arabic"/>
          <w:sz w:val="28"/>
          <w:szCs w:val="28"/>
        </w:rPr>
      </w:pPr>
    </w:p>
    <w:p w14:paraId="45E06721" w14:textId="77777777" w:rsidR="00165AAE" w:rsidRPr="00F055A6" w:rsidRDefault="00165AAE" w:rsidP="00165AAE">
      <w:pPr>
        <w:rPr>
          <w:rFonts w:ascii="Simplified Arabic" w:hAnsi="Simplified Arabic" w:cs="Simplified Arabic"/>
          <w:sz w:val="28"/>
          <w:szCs w:val="28"/>
        </w:rPr>
      </w:pPr>
    </w:p>
    <w:p w14:paraId="137EE974" w14:textId="77777777" w:rsidR="00AE7BC2" w:rsidRDefault="001D231A" w:rsidP="001D231A">
      <w:pPr>
        <w:rPr>
          <w:rFonts w:ascii="Simplified Arabic" w:hAnsi="Simplified Arabic" w:cs="Simplified Arabic"/>
          <w:b/>
          <w:bCs/>
          <w:sz w:val="28"/>
          <w:szCs w:val="28"/>
          <w:rtl/>
        </w:rPr>
      </w:pPr>
      <w:r w:rsidRPr="00AE7BC2">
        <w:rPr>
          <w:rFonts w:ascii="Simplified Arabic" w:hAnsi="Simplified Arabic" w:cs="Simplified Arabic"/>
          <w:b/>
          <w:bCs/>
          <w:sz w:val="32"/>
          <w:szCs w:val="32"/>
          <w:rtl/>
        </w:rPr>
        <w:lastRenderedPageBreak/>
        <w:t xml:space="preserve">الإطار </w:t>
      </w:r>
      <w:r w:rsidR="00AE7BC2" w:rsidRPr="00AE7BC2">
        <w:rPr>
          <w:rFonts w:ascii="Simplified Arabic" w:hAnsi="Simplified Arabic" w:cs="Simplified Arabic" w:hint="cs"/>
          <w:b/>
          <w:bCs/>
          <w:sz w:val="32"/>
          <w:szCs w:val="32"/>
          <w:rtl/>
        </w:rPr>
        <w:t>النظري</w:t>
      </w:r>
      <w:r w:rsidR="00AE7BC2" w:rsidRPr="00F055A6">
        <w:rPr>
          <w:rFonts w:ascii="Simplified Arabic" w:hAnsi="Simplified Arabic" w:cs="Simplified Arabic" w:hint="cs"/>
          <w:b/>
          <w:bCs/>
          <w:sz w:val="28"/>
          <w:szCs w:val="28"/>
          <w:rtl/>
        </w:rPr>
        <w:t>:</w:t>
      </w:r>
    </w:p>
    <w:p w14:paraId="449208CB" w14:textId="77777777" w:rsidR="00AE7BC2" w:rsidRDefault="00315535" w:rsidP="001D231A">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 </w:t>
      </w:r>
      <w:r w:rsidR="001D231A" w:rsidRPr="00F055A6">
        <w:rPr>
          <w:rFonts w:ascii="Simplified Arabic" w:hAnsi="Simplified Arabic" w:cs="Simplified Arabic"/>
          <w:sz w:val="28"/>
          <w:szCs w:val="28"/>
          <w:rtl/>
        </w:rPr>
        <w:t xml:space="preserve">يعتمد هذا البحث على نظرية الأتمتة في العمليات الإدارية، حيث تعتبر تقنيات الذكاء الاصطناعي أدوات رئيسية لتحسين الكفاءة وتقليل الأخطاء البشرية في إدارة المشاريع. كما يستند البحث إلى استخدام إطار </w:t>
      </w:r>
      <w:r w:rsidR="001D231A" w:rsidRPr="008A121C">
        <w:rPr>
          <w:rFonts w:asciiTheme="majorBidi" w:hAnsiTheme="majorBidi" w:cstheme="majorBidi"/>
          <w:sz w:val="24"/>
          <w:szCs w:val="24"/>
        </w:rPr>
        <w:t xml:space="preserve">PMBOK (Project Management Body of Knowledge) </w:t>
      </w:r>
    </w:p>
    <w:p w14:paraId="67394982" w14:textId="7F8B9B1E" w:rsidR="00076430" w:rsidRPr="00F055A6" w:rsidRDefault="001D231A" w:rsidP="00165AAE">
      <w:pPr>
        <w:rPr>
          <w:rFonts w:ascii="Simplified Arabic" w:hAnsi="Simplified Arabic" w:cs="Simplified Arabic"/>
          <w:sz w:val="28"/>
          <w:szCs w:val="28"/>
          <w:rtl/>
        </w:rPr>
      </w:pPr>
      <w:r w:rsidRPr="00F055A6">
        <w:rPr>
          <w:rFonts w:ascii="Simplified Arabic" w:hAnsi="Simplified Arabic" w:cs="Simplified Arabic"/>
          <w:sz w:val="28"/>
          <w:szCs w:val="28"/>
          <w:rtl/>
        </w:rPr>
        <w:t>لتحليل وتقييم تأثير الذكاء الاصطناعي في تحسين إدارة الموارد والمخاطر</w:t>
      </w:r>
      <w:r w:rsidRPr="00F055A6">
        <w:rPr>
          <w:rFonts w:ascii="Simplified Arabic" w:hAnsi="Simplified Arabic" w:cs="Simplified Arabic"/>
          <w:sz w:val="28"/>
          <w:szCs w:val="28"/>
        </w:rPr>
        <w:t>.</w:t>
      </w:r>
    </w:p>
    <w:p w14:paraId="3FAE7597" w14:textId="77777777" w:rsidR="00A27B96" w:rsidRPr="0019461A" w:rsidRDefault="00A27B96" w:rsidP="00A27B96">
      <w:pPr>
        <w:rPr>
          <w:rFonts w:ascii="Simplified Arabic" w:hAnsi="Simplified Arabic" w:cs="Simplified Arabic"/>
          <w:b/>
          <w:bCs/>
          <w:sz w:val="36"/>
          <w:szCs w:val="36"/>
          <w:rtl/>
        </w:rPr>
      </w:pPr>
      <w:r w:rsidRPr="0019461A">
        <w:rPr>
          <w:rFonts w:ascii="Simplified Arabic" w:hAnsi="Simplified Arabic" w:cs="Simplified Arabic"/>
          <w:b/>
          <w:bCs/>
          <w:sz w:val="36"/>
          <w:szCs w:val="36"/>
          <w:rtl/>
        </w:rPr>
        <w:t>فروض الدراسة:</w:t>
      </w:r>
    </w:p>
    <w:p w14:paraId="758EFAE4" w14:textId="7BFFD80A" w:rsidR="00A27B96" w:rsidRPr="0019461A" w:rsidRDefault="00A27B96" w:rsidP="00634CD8">
      <w:pPr>
        <w:pStyle w:val="Title"/>
        <w:jc w:val="right"/>
        <w:rPr>
          <w:rFonts w:ascii="Simplified Arabic" w:hAnsi="Simplified Arabic" w:cs="Simplified Arabic"/>
          <w:b/>
          <w:bCs/>
          <w:color w:val="auto"/>
          <w:sz w:val="32"/>
          <w:szCs w:val="32"/>
        </w:rPr>
      </w:pPr>
      <w:r w:rsidRPr="0019461A">
        <w:rPr>
          <w:rFonts w:ascii="Simplified Arabic" w:hAnsi="Simplified Arabic" w:cs="Simplified Arabic"/>
          <w:b/>
          <w:bCs/>
          <w:color w:val="auto"/>
          <w:sz w:val="32"/>
          <w:szCs w:val="32"/>
        </w:rPr>
        <w:t>المقارنة بين إدارة المشاريع التقليدية وإدارة المشاريع باستخدام الذكاء الاصطناعي</w:t>
      </w:r>
    </w:p>
    <w:p w14:paraId="093BF132" w14:textId="044DE242" w:rsidR="00A27B96" w:rsidRPr="00F055A6" w:rsidRDefault="001C10AB" w:rsidP="001C10AB">
      <w:pPr>
        <w:rPr>
          <w:rFonts w:ascii="Simplified Arabic" w:hAnsi="Simplified Arabic" w:cs="Simplified Arabic"/>
          <w:sz w:val="28"/>
          <w:szCs w:val="28"/>
        </w:rPr>
      </w:pPr>
      <w:r w:rsidRPr="001C10AB">
        <w:rPr>
          <w:rFonts w:ascii="Simplified Arabic" w:hAnsi="Simplified Arabic" w:cs="Simplified Arabic"/>
          <w:sz w:val="28"/>
          <w:szCs w:val="28"/>
          <w:rtl/>
        </w:rPr>
        <w:t>يوفر هذا المستند مقارنة شاملة بين أساليب إدارة المشاريع التقليدية وأساليب إدارة المشاريع باستخدام الذكاء الاصطناعي. يتضمن التفاصيل المتعلقة بالتكاليف، الوقت، دقة النطاق، دقة التنبؤ بالمخاطر، وكفاءة تعيين المهام</w:t>
      </w:r>
      <w:r w:rsidR="00A27B96" w:rsidRPr="00F055A6">
        <w:rPr>
          <w:rFonts w:ascii="Simplified Arabic" w:hAnsi="Simplified Arabic" w:cs="Simplified Arabic"/>
          <w:sz w:val="28"/>
          <w:szCs w:val="28"/>
        </w:rPr>
        <w:t>.</w:t>
      </w:r>
    </w:p>
    <w:p w14:paraId="5BA0C216" w14:textId="024CBD8D" w:rsidR="00A27B96" w:rsidRPr="00F055A6" w:rsidRDefault="00A27B96" w:rsidP="00A27B96">
      <w:pPr>
        <w:pStyle w:val="Heading1"/>
        <w:jc w:val="right"/>
        <w:rPr>
          <w:rFonts w:ascii="Simplified Arabic" w:hAnsi="Simplified Arabic" w:cs="Simplified Arabic"/>
          <w:color w:val="auto"/>
          <w:rtl/>
        </w:rPr>
      </w:pPr>
      <w:r w:rsidRPr="00F055A6">
        <w:rPr>
          <w:rFonts w:ascii="Simplified Arabic" w:hAnsi="Simplified Arabic" w:cs="Simplified Arabic"/>
          <w:color w:val="auto"/>
        </w:rPr>
        <w:t>جدول المقارنة</w:t>
      </w:r>
      <w:r w:rsidR="006E2ACA">
        <w:rPr>
          <w:rFonts w:ascii="Simplified Arabic" w:hAnsi="Simplified Arabic" w:cs="Simplified Arabic" w:hint="cs"/>
          <w:color w:val="auto"/>
          <w:rtl/>
        </w:rPr>
        <w:t xml:space="preserve"> </w:t>
      </w:r>
    </w:p>
    <w:p w14:paraId="4142A54D" w14:textId="77777777" w:rsidR="00A27B96" w:rsidRPr="00F055A6" w:rsidRDefault="00A27B96" w:rsidP="00A27B96">
      <w:pPr>
        <w:rPr>
          <w:rFonts w:ascii="Simplified Arabic" w:hAnsi="Simplified Arabic" w:cs="Simplified Arabic"/>
          <w:sz w:val="28"/>
          <w:szCs w:val="28"/>
        </w:rPr>
      </w:pPr>
    </w:p>
    <w:tbl>
      <w:tblPr>
        <w:tblStyle w:val="PlainTable1"/>
        <w:tblW w:w="0" w:type="auto"/>
        <w:tblLook w:val="04A0" w:firstRow="1" w:lastRow="0" w:firstColumn="1" w:lastColumn="0" w:noHBand="0" w:noVBand="1"/>
      </w:tblPr>
      <w:tblGrid>
        <w:gridCol w:w="2880"/>
        <w:gridCol w:w="2065"/>
        <w:gridCol w:w="3695"/>
      </w:tblGrid>
      <w:tr w:rsidR="00A27B96" w:rsidRPr="00F055A6" w14:paraId="7704E887" w14:textId="77777777" w:rsidTr="006E2AC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34CC569C" w14:textId="77777777" w:rsidR="00A27B96" w:rsidRPr="00F055A6" w:rsidRDefault="00A27B96" w:rsidP="008E72A3">
            <w:pPr>
              <w:jc w:val="center"/>
              <w:rPr>
                <w:rFonts w:ascii="Simplified Arabic" w:hAnsi="Simplified Arabic" w:cs="Simplified Arabic"/>
                <w:sz w:val="28"/>
                <w:szCs w:val="28"/>
              </w:rPr>
            </w:pPr>
            <w:r w:rsidRPr="00F055A6">
              <w:rPr>
                <w:rFonts w:ascii="Simplified Arabic" w:hAnsi="Simplified Arabic" w:cs="Simplified Arabic"/>
                <w:sz w:val="28"/>
                <w:szCs w:val="28"/>
              </w:rPr>
              <w:t>المعيار</w:t>
            </w:r>
          </w:p>
        </w:tc>
        <w:tc>
          <w:tcPr>
            <w:tcW w:w="2065" w:type="dxa"/>
          </w:tcPr>
          <w:p w14:paraId="1E237E22" w14:textId="77777777" w:rsidR="00A27B96" w:rsidRPr="00F055A6" w:rsidRDefault="00A27B96" w:rsidP="008E72A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الطريقة التقليدية</w:t>
            </w:r>
          </w:p>
        </w:tc>
        <w:tc>
          <w:tcPr>
            <w:tcW w:w="3695" w:type="dxa"/>
          </w:tcPr>
          <w:p w14:paraId="52AAA190" w14:textId="77777777" w:rsidR="00A27B96" w:rsidRPr="00F055A6" w:rsidRDefault="00A27B96" w:rsidP="008E72A3">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الطريقة باستخدام الذكاء الاصطناعي</w:t>
            </w:r>
          </w:p>
        </w:tc>
      </w:tr>
      <w:tr w:rsidR="00A27B96" w:rsidRPr="00F055A6" w14:paraId="6C9DF283" w14:textId="77777777" w:rsidTr="006E2A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12596D5F" w14:textId="77777777" w:rsidR="00A27B96" w:rsidRPr="007D5F43" w:rsidRDefault="00A27B96" w:rsidP="007D5F43">
            <w:pPr>
              <w:jc w:val="center"/>
              <w:rPr>
                <w:rFonts w:ascii="Simplified Arabic" w:hAnsi="Simplified Arabic" w:cs="Simplified Arabic"/>
                <w:sz w:val="28"/>
                <w:szCs w:val="28"/>
              </w:rPr>
            </w:pPr>
            <w:r w:rsidRPr="007D5F43">
              <w:rPr>
                <w:rFonts w:ascii="Simplified Arabic" w:hAnsi="Simplified Arabic" w:cs="Simplified Arabic"/>
                <w:sz w:val="28"/>
                <w:szCs w:val="28"/>
              </w:rPr>
              <w:t>التكاليف</w:t>
            </w:r>
          </w:p>
        </w:tc>
        <w:tc>
          <w:tcPr>
            <w:tcW w:w="2065" w:type="dxa"/>
          </w:tcPr>
          <w:p w14:paraId="0BC57F66" w14:textId="4FD384AE" w:rsidR="00A27B96" w:rsidRPr="00F055A6" w:rsidRDefault="0055487B"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70</w:t>
            </w:r>
          </w:p>
        </w:tc>
        <w:tc>
          <w:tcPr>
            <w:tcW w:w="3695" w:type="dxa"/>
          </w:tcPr>
          <w:p w14:paraId="32B53423" w14:textId="7A9156B6" w:rsidR="00A27B96" w:rsidRPr="00F055A6" w:rsidRDefault="0055487B"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r>
      <w:tr w:rsidR="00A27B96" w:rsidRPr="00F055A6" w14:paraId="0E7BFC30" w14:textId="77777777" w:rsidTr="006E2ACA">
        <w:tc>
          <w:tcPr>
            <w:cnfStyle w:val="001000000000" w:firstRow="0" w:lastRow="0" w:firstColumn="1" w:lastColumn="0" w:oddVBand="0" w:evenVBand="0" w:oddHBand="0" w:evenHBand="0" w:firstRowFirstColumn="0" w:firstRowLastColumn="0" w:lastRowFirstColumn="0" w:lastRowLastColumn="0"/>
            <w:tcW w:w="2880" w:type="dxa"/>
          </w:tcPr>
          <w:p w14:paraId="026D7697" w14:textId="77777777" w:rsidR="00A27B96" w:rsidRPr="007D5F43" w:rsidRDefault="00A27B96" w:rsidP="007D5F43">
            <w:pPr>
              <w:jc w:val="center"/>
              <w:rPr>
                <w:rFonts w:ascii="Simplified Arabic" w:hAnsi="Simplified Arabic" w:cs="Simplified Arabic"/>
                <w:sz w:val="28"/>
                <w:szCs w:val="28"/>
              </w:rPr>
            </w:pPr>
            <w:r w:rsidRPr="007D5F43">
              <w:rPr>
                <w:rFonts w:ascii="Simplified Arabic" w:hAnsi="Simplified Arabic" w:cs="Simplified Arabic"/>
                <w:sz w:val="28"/>
                <w:szCs w:val="28"/>
              </w:rPr>
              <w:t>الوقت</w:t>
            </w:r>
          </w:p>
        </w:tc>
        <w:tc>
          <w:tcPr>
            <w:tcW w:w="2065" w:type="dxa"/>
          </w:tcPr>
          <w:p w14:paraId="3C6B4105" w14:textId="5F8EB079" w:rsidR="00A27B96" w:rsidRPr="00F055A6" w:rsidRDefault="0055487B"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80</w:t>
            </w:r>
          </w:p>
        </w:tc>
        <w:tc>
          <w:tcPr>
            <w:tcW w:w="3695" w:type="dxa"/>
          </w:tcPr>
          <w:p w14:paraId="79AA1F34" w14:textId="67187371" w:rsidR="00A27B96" w:rsidRPr="00F055A6" w:rsidRDefault="0055487B"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60</w:t>
            </w:r>
          </w:p>
        </w:tc>
      </w:tr>
      <w:tr w:rsidR="00A27B96" w:rsidRPr="00F055A6" w14:paraId="3C1E671A" w14:textId="77777777" w:rsidTr="006E2A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45867F4D" w14:textId="77777777" w:rsidR="00A27B96" w:rsidRPr="007D5F43" w:rsidRDefault="00A27B96" w:rsidP="007D5F43">
            <w:pPr>
              <w:jc w:val="center"/>
              <w:rPr>
                <w:rFonts w:ascii="Simplified Arabic" w:hAnsi="Simplified Arabic" w:cs="Simplified Arabic"/>
                <w:sz w:val="28"/>
                <w:szCs w:val="28"/>
              </w:rPr>
            </w:pPr>
            <w:r w:rsidRPr="007D5F43">
              <w:rPr>
                <w:rFonts w:ascii="Simplified Arabic" w:hAnsi="Simplified Arabic" w:cs="Simplified Arabic"/>
                <w:sz w:val="28"/>
                <w:szCs w:val="28"/>
              </w:rPr>
              <w:t>دقة النطاق</w:t>
            </w:r>
          </w:p>
        </w:tc>
        <w:tc>
          <w:tcPr>
            <w:tcW w:w="2065" w:type="dxa"/>
          </w:tcPr>
          <w:p w14:paraId="53CE79D9" w14:textId="7C4D9D75" w:rsidR="00A27B96" w:rsidRPr="00F055A6" w:rsidRDefault="0055487B"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60</w:t>
            </w:r>
          </w:p>
        </w:tc>
        <w:tc>
          <w:tcPr>
            <w:tcW w:w="3695" w:type="dxa"/>
          </w:tcPr>
          <w:p w14:paraId="3325619C" w14:textId="5883C70F" w:rsidR="00A27B96" w:rsidRPr="00F055A6" w:rsidRDefault="0055487B"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w:t>
            </w:r>
          </w:p>
        </w:tc>
      </w:tr>
      <w:tr w:rsidR="00A27B96" w:rsidRPr="00F055A6" w14:paraId="459717A7" w14:textId="77777777" w:rsidTr="006E2ACA">
        <w:tc>
          <w:tcPr>
            <w:cnfStyle w:val="001000000000" w:firstRow="0" w:lastRow="0" w:firstColumn="1" w:lastColumn="0" w:oddVBand="0" w:evenVBand="0" w:oddHBand="0" w:evenHBand="0" w:firstRowFirstColumn="0" w:firstRowLastColumn="0" w:lastRowFirstColumn="0" w:lastRowLastColumn="0"/>
            <w:tcW w:w="2880" w:type="dxa"/>
          </w:tcPr>
          <w:p w14:paraId="75662A95" w14:textId="77777777" w:rsidR="00A27B96" w:rsidRPr="007D5F43" w:rsidRDefault="00A27B96" w:rsidP="007D5F43">
            <w:pPr>
              <w:jc w:val="center"/>
              <w:rPr>
                <w:rFonts w:ascii="Simplified Arabic" w:hAnsi="Simplified Arabic" w:cs="Simplified Arabic"/>
                <w:sz w:val="28"/>
                <w:szCs w:val="28"/>
              </w:rPr>
            </w:pPr>
            <w:r w:rsidRPr="007D5F43">
              <w:rPr>
                <w:rFonts w:ascii="Simplified Arabic" w:hAnsi="Simplified Arabic" w:cs="Simplified Arabic"/>
                <w:sz w:val="28"/>
                <w:szCs w:val="28"/>
              </w:rPr>
              <w:t>دقة التنبؤ بالمخاطر</w:t>
            </w:r>
          </w:p>
        </w:tc>
        <w:tc>
          <w:tcPr>
            <w:tcW w:w="2065" w:type="dxa"/>
          </w:tcPr>
          <w:p w14:paraId="6B7C83AC" w14:textId="76775A52" w:rsidR="00A27B96" w:rsidRPr="00F055A6" w:rsidRDefault="0055487B"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3695" w:type="dxa"/>
          </w:tcPr>
          <w:p w14:paraId="22D44CE8" w14:textId="689374BC" w:rsidR="00A27B96" w:rsidRPr="00F055A6" w:rsidRDefault="0055487B"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w:t>
            </w:r>
          </w:p>
        </w:tc>
      </w:tr>
      <w:tr w:rsidR="00A27B96" w:rsidRPr="00F055A6" w14:paraId="1B8A3D45" w14:textId="77777777" w:rsidTr="006E2AC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tcPr>
          <w:p w14:paraId="5073446C" w14:textId="77777777" w:rsidR="00A27B96" w:rsidRPr="007D5F43" w:rsidRDefault="00A27B96" w:rsidP="007D5F43">
            <w:pPr>
              <w:jc w:val="center"/>
              <w:rPr>
                <w:rFonts w:ascii="Simplified Arabic" w:hAnsi="Simplified Arabic" w:cs="Simplified Arabic"/>
                <w:sz w:val="28"/>
                <w:szCs w:val="28"/>
              </w:rPr>
            </w:pPr>
            <w:r w:rsidRPr="007D5F43">
              <w:rPr>
                <w:rFonts w:ascii="Simplified Arabic" w:hAnsi="Simplified Arabic" w:cs="Simplified Arabic"/>
                <w:sz w:val="28"/>
                <w:szCs w:val="28"/>
              </w:rPr>
              <w:t>كفاءة تعيين المهام</w:t>
            </w:r>
          </w:p>
        </w:tc>
        <w:tc>
          <w:tcPr>
            <w:tcW w:w="2065" w:type="dxa"/>
          </w:tcPr>
          <w:p w14:paraId="7114CC82" w14:textId="204E7E15" w:rsidR="00A27B96" w:rsidRPr="00F055A6" w:rsidRDefault="0055487B"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w:t>
            </w:r>
          </w:p>
        </w:tc>
        <w:tc>
          <w:tcPr>
            <w:tcW w:w="3695" w:type="dxa"/>
          </w:tcPr>
          <w:p w14:paraId="45F678EF" w14:textId="224DF994" w:rsidR="00A27B96" w:rsidRPr="00F055A6" w:rsidRDefault="0055487B"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95</w:t>
            </w:r>
          </w:p>
        </w:tc>
      </w:tr>
    </w:tbl>
    <w:p w14:paraId="215D4EBE" w14:textId="77777777" w:rsidR="00A27B96" w:rsidRPr="007D5F43" w:rsidRDefault="00A27B96" w:rsidP="00A27B96">
      <w:pPr>
        <w:pStyle w:val="Heading1"/>
        <w:jc w:val="right"/>
        <w:rPr>
          <w:rFonts w:ascii="Simplified Arabic" w:hAnsi="Simplified Arabic" w:cs="Simplified Arabic"/>
          <w:color w:val="auto"/>
          <w:sz w:val="36"/>
          <w:szCs w:val="36"/>
        </w:rPr>
      </w:pPr>
      <w:r w:rsidRPr="007D5F43">
        <w:rPr>
          <w:rFonts w:ascii="Simplified Arabic" w:hAnsi="Simplified Arabic" w:cs="Simplified Arabic"/>
          <w:color w:val="auto"/>
          <w:sz w:val="36"/>
          <w:szCs w:val="36"/>
        </w:rPr>
        <w:lastRenderedPageBreak/>
        <w:t>الرسم البياني للمقارنة</w:t>
      </w:r>
    </w:p>
    <w:p w14:paraId="13A29E3A" w14:textId="6E6E6799" w:rsidR="00A27B96" w:rsidRPr="00F055A6" w:rsidRDefault="00A27B96" w:rsidP="00A27B96">
      <w:pPr>
        <w:rPr>
          <w:rFonts w:ascii="Simplified Arabic" w:hAnsi="Simplified Arabic" w:cs="Simplified Arabic"/>
          <w:sz w:val="28"/>
          <w:szCs w:val="28"/>
          <w:rtl/>
        </w:rPr>
      </w:pPr>
      <w:r w:rsidRPr="00F055A6">
        <w:rPr>
          <w:rFonts w:ascii="Simplified Arabic" w:hAnsi="Simplified Arabic" w:cs="Simplified Arabic"/>
          <w:sz w:val="28"/>
          <w:szCs w:val="28"/>
        </w:rPr>
        <w:t>يوضح الرسم البياني أدناه مقارنة الأداء بين أساليب إدارة المشاريع التقليدية وأساليب إدارة المشاريع باستخدام الذكاء الاصطنا</w:t>
      </w:r>
      <w:r w:rsidRPr="00F055A6">
        <w:rPr>
          <w:rFonts w:ascii="Simplified Arabic" w:hAnsi="Simplified Arabic" w:cs="Simplified Arabic"/>
          <w:sz w:val="28"/>
          <w:szCs w:val="28"/>
          <w:rtl/>
        </w:rPr>
        <w:t>عي</w:t>
      </w:r>
      <w:r w:rsidR="007D5F43">
        <w:rPr>
          <w:rFonts w:ascii="Simplified Arabic" w:hAnsi="Simplified Arabic" w:cs="Simplified Arabic" w:hint="cs"/>
          <w:sz w:val="28"/>
          <w:szCs w:val="28"/>
          <w:rtl/>
        </w:rPr>
        <w:t>:</w:t>
      </w:r>
      <w:r w:rsidR="007D5F43">
        <w:rPr>
          <w:rFonts w:ascii="Simplified Arabic" w:hAnsi="Simplified Arabic" w:cs="Simplified Arabic"/>
          <w:sz w:val="28"/>
          <w:szCs w:val="28"/>
          <w:rtl/>
        </w:rPr>
        <w:br/>
      </w:r>
      <w:r w:rsidRPr="00F055A6">
        <w:rPr>
          <w:rFonts w:ascii="Simplified Arabic" w:hAnsi="Simplified Arabic" w:cs="Simplified Arabic"/>
          <w:noProof/>
          <w:sz w:val="28"/>
          <w:szCs w:val="28"/>
        </w:rPr>
        <w:drawing>
          <wp:inline distT="0" distB="0" distL="0" distR="0" wp14:anchorId="6F68BC81" wp14:editId="2D151A67">
            <wp:extent cx="5486400" cy="313944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arison_chart_en.png"/>
                    <pic:cNvPicPr/>
                  </pic:nvPicPr>
                  <pic:blipFill>
                    <a:blip r:embed="rId9"/>
                    <a:stretch>
                      <a:fillRect/>
                    </a:stretch>
                  </pic:blipFill>
                  <pic:spPr>
                    <a:xfrm>
                      <a:off x="0" y="0"/>
                      <a:ext cx="5486400" cy="3139440"/>
                    </a:xfrm>
                    <a:prstGeom prst="rect">
                      <a:avLst/>
                    </a:prstGeom>
                  </pic:spPr>
                </pic:pic>
              </a:graphicData>
            </a:graphic>
          </wp:inline>
        </w:drawing>
      </w:r>
    </w:p>
    <w:p w14:paraId="1B7CCD5E" w14:textId="6596C3A7" w:rsidR="00A27B96" w:rsidRPr="00F055A6" w:rsidRDefault="00A27B96" w:rsidP="009A5BFA">
      <w:pPr>
        <w:jc w:val="center"/>
        <w:rPr>
          <w:rFonts w:ascii="Simplified Arabic" w:hAnsi="Simplified Arabic" w:cs="Simplified Arabic"/>
          <w:sz w:val="28"/>
          <w:szCs w:val="28"/>
        </w:rPr>
      </w:pPr>
      <w:r w:rsidRPr="00F055A6">
        <w:rPr>
          <w:rFonts w:ascii="Simplified Arabic" w:hAnsi="Simplified Arabic" w:cs="Simplified Arabic"/>
          <w:sz w:val="28"/>
          <w:szCs w:val="28"/>
        </w:rPr>
        <w:t xml:space="preserve"> مقارنة الأداء بين أساليب إدارة المشاريع التقليدية وأساليب إدارة المشاريع باستخدام الذكاء</w:t>
      </w:r>
      <w:r w:rsidRPr="00F055A6">
        <w:rPr>
          <w:rFonts w:ascii="Simplified Arabic" w:hAnsi="Simplified Arabic" w:cs="Simplified Arabic"/>
          <w:sz w:val="28"/>
          <w:szCs w:val="28"/>
          <w:rtl/>
        </w:rPr>
        <w:t>الاصطناعي</w:t>
      </w:r>
      <w:r w:rsidRPr="00F055A6">
        <w:rPr>
          <w:rFonts w:ascii="Simplified Arabic" w:hAnsi="Simplified Arabic" w:cs="Simplified Arabic"/>
          <w:sz w:val="28"/>
          <w:szCs w:val="28"/>
        </w:rPr>
        <w:t xml:space="preserve"> </w:t>
      </w:r>
      <w:r w:rsidRPr="009A5BFA">
        <w:rPr>
          <w:rFonts w:ascii="Simplified Arabic" w:hAnsi="Simplified Arabic" w:cs="Simplified Arabic"/>
          <w:sz w:val="24"/>
          <w:szCs w:val="24"/>
        </w:rPr>
        <w:t>Figure 1</w:t>
      </w:r>
    </w:p>
    <w:p w14:paraId="57C00DF2" w14:textId="77777777" w:rsidR="00223004" w:rsidRDefault="00223004" w:rsidP="00F30CAA">
      <w:pPr>
        <w:pStyle w:val="Heading1"/>
        <w:jc w:val="right"/>
        <w:rPr>
          <w:rFonts w:ascii="Simplified Arabic" w:hAnsi="Simplified Arabic" w:cs="Simplified Arabic"/>
          <w:color w:val="auto"/>
          <w:sz w:val="36"/>
          <w:szCs w:val="36"/>
          <w:rtl/>
        </w:rPr>
      </w:pPr>
    </w:p>
    <w:p w14:paraId="2981727A" w14:textId="77777777" w:rsidR="00223004" w:rsidRDefault="00223004" w:rsidP="00F30CAA">
      <w:pPr>
        <w:pStyle w:val="Heading1"/>
        <w:jc w:val="right"/>
        <w:rPr>
          <w:rFonts w:ascii="Simplified Arabic" w:hAnsi="Simplified Arabic" w:cs="Simplified Arabic"/>
          <w:color w:val="auto"/>
          <w:sz w:val="36"/>
          <w:szCs w:val="36"/>
          <w:rtl/>
        </w:rPr>
      </w:pPr>
    </w:p>
    <w:p w14:paraId="739B8283" w14:textId="77777777" w:rsidR="00223004" w:rsidRDefault="00223004" w:rsidP="00F30CAA">
      <w:pPr>
        <w:pStyle w:val="Heading1"/>
        <w:jc w:val="right"/>
        <w:rPr>
          <w:rFonts w:ascii="Simplified Arabic" w:hAnsi="Simplified Arabic" w:cs="Simplified Arabic"/>
          <w:color w:val="auto"/>
          <w:sz w:val="36"/>
          <w:szCs w:val="36"/>
          <w:rtl/>
        </w:rPr>
      </w:pPr>
    </w:p>
    <w:p w14:paraId="6CEA92F4" w14:textId="77777777" w:rsidR="00223004" w:rsidRDefault="00223004" w:rsidP="00223004">
      <w:pPr>
        <w:rPr>
          <w:rtl/>
        </w:rPr>
      </w:pPr>
    </w:p>
    <w:p w14:paraId="73469319" w14:textId="77777777" w:rsidR="00223004" w:rsidRDefault="00223004" w:rsidP="00223004">
      <w:pPr>
        <w:rPr>
          <w:rtl/>
        </w:rPr>
      </w:pPr>
    </w:p>
    <w:p w14:paraId="352FDF03" w14:textId="77777777" w:rsidR="00223004" w:rsidRDefault="00223004" w:rsidP="00223004">
      <w:pPr>
        <w:rPr>
          <w:rtl/>
        </w:rPr>
      </w:pPr>
    </w:p>
    <w:p w14:paraId="602D95AC" w14:textId="77777777" w:rsidR="00223004" w:rsidRPr="00223004" w:rsidRDefault="00223004" w:rsidP="00223004">
      <w:pPr>
        <w:rPr>
          <w:rtl/>
        </w:rPr>
      </w:pPr>
    </w:p>
    <w:p w14:paraId="6CBBD2B5" w14:textId="30925304" w:rsidR="009A5BFA" w:rsidRPr="00223004" w:rsidRDefault="00A27B96" w:rsidP="00223004">
      <w:pPr>
        <w:pStyle w:val="Heading1"/>
        <w:jc w:val="right"/>
        <w:rPr>
          <w:rFonts w:ascii="Simplified Arabic" w:hAnsi="Simplified Arabic" w:cs="Simplified Arabic"/>
          <w:color w:val="auto"/>
          <w:sz w:val="36"/>
          <w:szCs w:val="36"/>
        </w:rPr>
      </w:pPr>
      <w:r w:rsidRPr="009A5BFA">
        <w:rPr>
          <w:rFonts w:ascii="Simplified Arabic" w:hAnsi="Simplified Arabic" w:cs="Simplified Arabic"/>
          <w:color w:val="auto"/>
          <w:sz w:val="36"/>
          <w:szCs w:val="36"/>
          <w:rtl/>
        </w:rPr>
        <w:lastRenderedPageBreak/>
        <w:t>نتائج الاستبيان</w:t>
      </w:r>
    </w:p>
    <w:p w14:paraId="1A82FE34" w14:textId="75BA8620" w:rsidR="00A27B96" w:rsidRPr="00223004" w:rsidRDefault="00A27B96" w:rsidP="00F30CAA">
      <w:pPr>
        <w:rPr>
          <w:rFonts w:ascii="Simplified Arabic" w:hAnsi="Simplified Arabic" w:cs="Simplified Arabic"/>
          <w:b/>
          <w:bCs/>
          <w:sz w:val="28"/>
          <w:szCs w:val="28"/>
        </w:rPr>
      </w:pPr>
      <w:r w:rsidRPr="00223004">
        <w:rPr>
          <w:rFonts w:ascii="Simplified Arabic" w:hAnsi="Simplified Arabic" w:cs="Simplified Arabic"/>
          <w:b/>
          <w:bCs/>
          <w:sz w:val="28"/>
          <w:szCs w:val="28"/>
        </w:rPr>
        <w:t xml:space="preserve">يوضح </w:t>
      </w:r>
      <w:proofErr w:type="spellStart"/>
      <w:r w:rsidRPr="00223004">
        <w:rPr>
          <w:rFonts w:ascii="Simplified Arabic" w:hAnsi="Simplified Arabic" w:cs="Simplified Arabic"/>
          <w:b/>
          <w:bCs/>
          <w:sz w:val="28"/>
          <w:szCs w:val="28"/>
        </w:rPr>
        <w:t>الجدول</w:t>
      </w:r>
      <w:proofErr w:type="spellEnd"/>
      <w:r w:rsidRPr="00223004">
        <w:rPr>
          <w:rFonts w:ascii="Simplified Arabic" w:hAnsi="Simplified Arabic" w:cs="Simplified Arabic"/>
          <w:b/>
          <w:bCs/>
          <w:sz w:val="28"/>
          <w:szCs w:val="28"/>
        </w:rPr>
        <w:t xml:space="preserve"> أدناه </w:t>
      </w:r>
      <w:proofErr w:type="spellStart"/>
      <w:r w:rsidRPr="00223004">
        <w:rPr>
          <w:rFonts w:ascii="Simplified Arabic" w:hAnsi="Simplified Arabic" w:cs="Simplified Arabic"/>
          <w:b/>
          <w:bCs/>
          <w:sz w:val="28"/>
          <w:szCs w:val="28"/>
        </w:rPr>
        <w:t>نتائج</w:t>
      </w:r>
      <w:proofErr w:type="spellEnd"/>
      <w:r w:rsidRPr="00223004">
        <w:rPr>
          <w:rFonts w:ascii="Simplified Arabic" w:hAnsi="Simplified Arabic" w:cs="Simplified Arabic"/>
          <w:b/>
          <w:bCs/>
          <w:sz w:val="28"/>
          <w:szCs w:val="28"/>
        </w:rPr>
        <w:t xml:space="preserve"> </w:t>
      </w:r>
      <w:proofErr w:type="spellStart"/>
      <w:r w:rsidRPr="00223004">
        <w:rPr>
          <w:rFonts w:ascii="Simplified Arabic" w:hAnsi="Simplified Arabic" w:cs="Simplified Arabic"/>
          <w:b/>
          <w:bCs/>
          <w:sz w:val="28"/>
          <w:szCs w:val="28"/>
        </w:rPr>
        <w:t>الاستبيان</w:t>
      </w:r>
      <w:proofErr w:type="spellEnd"/>
      <w:r w:rsidRPr="00223004">
        <w:rPr>
          <w:rFonts w:ascii="Simplified Arabic" w:hAnsi="Simplified Arabic" w:cs="Simplified Arabic"/>
          <w:b/>
          <w:bCs/>
          <w:sz w:val="28"/>
          <w:szCs w:val="28"/>
        </w:rPr>
        <w:t xml:space="preserve"> </w:t>
      </w:r>
      <w:proofErr w:type="spellStart"/>
      <w:r w:rsidRPr="00223004">
        <w:rPr>
          <w:rFonts w:ascii="Simplified Arabic" w:hAnsi="Simplified Arabic" w:cs="Simplified Arabic"/>
          <w:b/>
          <w:bCs/>
          <w:sz w:val="28"/>
          <w:szCs w:val="28"/>
        </w:rPr>
        <w:t>من</w:t>
      </w:r>
      <w:proofErr w:type="spellEnd"/>
      <w:r w:rsidRPr="00223004">
        <w:rPr>
          <w:rFonts w:ascii="Simplified Arabic" w:hAnsi="Simplified Arabic" w:cs="Simplified Arabic"/>
          <w:b/>
          <w:bCs/>
          <w:sz w:val="28"/>
          <w:szCs w:val="28"/>
        </w:rPr>
        <w:t xml:space="preserve"> الأفراد الذين استخدموا الذكاء الاصطناعي في إدارة المشاريع.</w:t>
      </w:r>
    </w:p>
    <w:tbl>
      <w:tblPr>
        <w:tblStyle w:val="PlainTable1"/>
        <w:tblW w:w="0" w:type="auto"/>
        <w:tblLook w:val="04A0" w:firstRow="1" w:lastRow="0" w:firstColumn="1" w:lastColumn="0" w:noHBand="0" w:noVBand="1"/>
      </w:tblPr>
      <w:tblGrid>
        <w:gridCol w:w="1075"/>
        <w:gridCol w:w="990"/>
        <w:gridCol w:w="1710"/>
        <w:gridCol w:w="1710"/>
        <w:gridCol w:w="2160"/>
        <w:gridCol w:w="1150"/>
      </w:tblGrid>
      <w:tr w:rsidR="00A27B96" w:rsidRPr="00F055A6" w14:paraId="1ADDE1A1" w14:textId="77777777" w:rsidTr="0048749D">
        <w:trPr>
          <w:cnfStyle w:val="100000000000" w:firstRow="1" w:lastRow="0" w:firstColumn="0" w:lastColumn="0" w:oddVBand="0" w:evenVBand="0" w:oddHBand="0" w:evenHBand="0" w:firstRowFirstColumn="0" w:firstRowLastColumn="0" w:lastRowFirstColumn="0" w:lastRowLastColumn="0"/>
          <w:trHeight w:val="836"/>
        </w:trPr>
        <w:tc>
          <w:tcPr>
            <w:cnfStyle w:val="001000000000" w:firstRow="0" w:lastRow="0" w:firstColumn="1" w:lastColumn="0" w:oddVBand="0" w:evenVBand="0" w:oddHBand="0" w:evenHBand="0" w:firstRowFirstColumn="0" w:firstRowLastColumn="0" w:lastRowFirstColumn="0" w:lastRowLastColumn="0"/>
            <w:tcW w:w="1075" w:type="dxa"/>
          </w:tcPr>
          <w:p w14:paraId="2E5ECA49" w14:textId="77777777" w:rsidR="00A27B96" w:rsidRPr="0048749D" w:rsidRDefault="00A27B96" w:rsidP="0048749D">
            <w:pPr>
              <w:jc w:val="center"/>
              <w:rPr>
                <w:rFonts w:ascii="Simplified Arabic" w:hAnsi="Simplified Arabic" w:cs="Simplified Arabic"/>
                <w:sz w:val="20"/>
                <w:szCs w:val="20"/>
              </w:rPr>
            </w:pPr>
            <w:r w:rsidRPr="0048749D">
              <w:rPr>
                <w:rFonts w:ascii="Simplified Arabic" w:hAnsi="Simplified Arabic" w:cs="Simplified Arabic"/>
                <w:sz w:val="20"/>
                <w:szCs w:val="20"/>
              </w:rPr>
              <w:t>الاسم</w:t>
            </w:r>
          </w:p>
        </w:tc>
        <w:tc>
          <w:tcPr>
            <w:tcW w:w="990" w:type="dxa"/>
          </w:tcPr>
          <w:p w14:paraId="0583319C" w14:textId="77777777" w:rsidR="00A27B96" w:rsidRPr="0048749D" w:rsidRDefault="00A27B96" w:rsidP="004874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48749D">
              <w:rPr>
                <w:rFonts w:ascii="Simplified Arabic" w:hAnsi="Simplified Arabic" w:cs="Simplified Arabic"/>
                <w:sz w:val="20"/>
                <w:szCs w:val="20"/>
              </w:rPr>
              <w:t>العمر</w:t>
            </w:r>
          </w:p>
        </w:tc>
        <w:tc>
          <w:tcPr>
            <w:tcW w:w="1710" w:type="dxa"/>
          </w:tcPr>
          <w:p w14:paraId="1512CE0B" w14:textId="77777777" w:rsidR="00A27B96" w:rsidRPr="0048749D" w:rsidRDefault="00A27B96" w:rsidP="004874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48749D">
              <w:rPr>
                <w:rFonts w:ascii="Simplified Arabic" w:hAnsi="Simplified Arabic" w:cs="Simplified Arabic"/>
                <w:sz w:val="20"/>
                <w:szCs w:val="20"/>
              </w:rPr>
              <w:t>الخلفية العلمية</w:t>
            </w:r>
          </w:p>
        </w:tc>
        <w:tc>
          <w:tcPr>
            <w:tcW w:w="1710" w:type="dxa"/>
          </w:tcPr>
          <w:p w14:paraId="0D774175" w14:textId="77777777" w:rsidR="00A27B96" w:rsidRPr="0048749D" w:rsidRDefault="00A27B96" w:rsidP="004874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48749D">
              <w:rPr>
                <w:rFonts w:ascii="Simplified Arabic" w:hAnsi="Simplified Arabic" w:cs="Simplified Arabic"/>
                <w:sz w:val="20"/>
                <w:szCs w:val="20"/>
              </w:rPr>
              <w:t>الوظيفة</w:t>
            </w:r>
          </w:p>
        </w:tc>
        <w:tc>
          <w:tcPr>
            <w:tcW w:w="2160" w:type="dxa"/>
          </w:tcPr>
          <w:p w14:paraId="3316E797" w14:textId="77777777" w:rsidR="00A27B96" w:rsidRPr="0048749D" w:rsidRDefault="00A27B96" w:rsidP="004874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48749D">
              <w:rPr>
                <w:rFonts w:ascii="Simplified Arabic" w:hAnsi="Simplified Arabic" w:cs="Simplified Arabic"/>
                <w:sz w:val="20"/>
                <w:szCs w:val="20"/>
              </w:rPr>
              <w:t>استخدم الذكاء الاصطناعي في إدارة المشاريع</w:t>
            </w:r>
          </w:p>
        </w:tc>
        <w:tc>
          <w:tcPr>
            <w:tcW w:w="1150" w:type="dxa"/>
          </w:tcPr>
          <w:p w14:paraId="10BF6DA4" w14:textId="77777777" w:rsidR="00A27B96" w:rsidRPr="0048749D" w:rsidRDefault="00A27B96" w:rsidP="0048749D">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48749D">
              <w:rPr>
                <w:rFonts w:ascii="Simplified Arabic" w:hAnsi="Simplified Arabic" w:cs="Simplified Arabic"/>
                <w:sz w:val="20"/>
                <w:szCs w:val="20"/>
              </w:rPr>
              <w:t>نسبة التحسن</w:t>
            </w:r>
          </w:p>
        </w:tc>
      </w:tr>
      <w:tr w:rsidR="00A27B96" w:rsidRPr="00F055A6" w14:paraId="73911016" w14:textId="77777777" w:rsidTr="0048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4D25A80B" w14:textId="77777777" w:rsidR="00A27B96" w:rsidRPr="0048749D" w:rsidRDefault="00A27B96" w:rsidP="008E72A3">
            <w:pPr>
              <w:jc w:val="center"/>
              <w:rPr>
                <w:rFonts w:ascii="Simplified Arabic" w:hAnsi="Simplified Arabic" w:cs="Simplified Arabic"/>
                <w:color w:val="002060"/>
                <w:sz w:val="28"/>
                <w:szCs w:val="28"/>
              </w:rPr>
            </w:pPr>
            <w:r w:rsidRPr="0048749D">
              <w:rPr>
                <w:rFonts w:ascii="Simplified Arabic" w:hAnsi="Simplified Arabic" w:cs="Simplified Arabic"/>
                <w:color w:val="002060"/>
                <w:sz w:val="28"/>
                <w:szCs w:val="28"/>
              </w:rPr>
              <w:t>محمد</w:t>
            </w:r>
          </w:p>
        </w:tc>
        <w:tc>
          <w:tcPr>
            <w:tcW w:w="990" w:type="dxa"/>
          </w:tcPr>
          <w:p w14:paraId="38AC7D92" w14:textId="26A46478" w:rsidR="00A27B96" w:rsidRPr="00F055A6" w:rsidRDefault="00063EBA"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w:t>
            </w:r>
          </w:p>
        </w:tc>
        <w:tc>
          <w:tcPr>
            <w:tcW w:w="1710" w:type="dxa"/>
          </w:tcPr>
          <w:p w14:paraId="4C5A2022"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إدارة الأعمال</w:t>
            </w:r>
          </w:p>
        </w:tc>
        <w:tc>
          <w:tcPr>
            <w:tcW w:w="1710" w:type="dxa"/>
          </w:tcPr>
          <w:p w14:paraId="388F86E1"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مدير مشروع</w:t>
            </w:r>
          </w:p>
        </w:tc>
        <w:tc>
          <w:tcPr>
            <w:tcW w:w="2160" w:type="dxa"/>
          </w:tcPr>
          <w:p w14:paraId="753626FF"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نعم</w:t>
            </w:r>
          </w:p>
        </w:tc>
        <w:tc>
          <w:tcPr>
            <w:tcW w:w="1150" w:type="dxa"/>
          </w:tcPr>
          <w:p w14:paraId="39830CDB" w14:textId="4BB43471" w:rsidR="00A27B96" w:rsidRPr="00F055A6" w:rsidRDefault="00063EBA"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r w:rsidR="00A27B96" w:rsidRPr="00F055A6" w14:paraId="330523AB" w14:textId="77777777" w:rsidTr="0048749D">
        <w:tc>
          <w:tcPr>
            <w:cnfStyle w:val="001000000000" w:firstRow="0" w:lastRow="0" w:firstColumn="1" w:lastColumn="0" w:oddVBand="0" w:evenVBand="0" w:oddHBand="0" w:evenHBand="0" w:firstRowFirstColumn="0" w:firstRowLastColumn="0" w:lastRowFirstColumn="0" w:lastRowLastColumn="0"/>
            <w:tcW w:w="1075" w:type="dxa"/>
          </w:tcPr>
          <w:p w14:paraId="1F2316BA" w14:textId="77777777" w:rsidR="00A27B96" w:rsidRPr="0048749D" w:rsidRDefault="00A27B96" w:rsidP="008E72A3">
            <w:pPr>
              <w:jc w:val="center"/>
              <w:rPr>
                <w:rFonts w:ascii="Simplified Arabic" w:hAnsi="Simplified Arabic" w:cs="Simplified Arabic"/>
                <w:color w:val="002060"/>
                <w:sz w:val="28"/>
                <w:szCs w:val="28"/>
              </w:rPr>
            </w:pPr>
            <w:r w:rsidRPr="0048749D">
              <w:rPr>
                <w:rFonts w:ascii="Simplified Arabic" w:hAnsi="Simplified Arabic" w:cs="Simplified Arabic"/>
                <w:color w:val="002060"/>
                <w:sz w:val="28"/>
                <w:szCs w:val="28"/>
              </w:rPr>
              <w:t>علي</w:t>
            </w:r>
          </w:p>
        </w:tc>
        <w:tc>
          <w:tcPr>
            <w:tcW w:w="990" w:type="dxa"/>
          </w:tcPr>
          <w:p w14:paraId="202BA56E" w14:textId="59EA3ED6" w:rsidR="00A27B96" w:rsidRPr="00F055A6" w:rsidRDefault="00063EBA"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w:t>
            </w:r>
          </w:p>
        </w:tc>
        <w:tc>
          <w:tcPr>
            <w:tcW w:w="1710" w:type="dxa"/>
          </w:tcPr>
          <w:p w14:paraId="457627DB" w14:textId="77777777" w:rsidR="00A27B96" w:rsidRPr="00F055A6" w:rsidRDefault="00A27B96"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الهندسة</w:t>
            </w:r>
          </w:p>
        </w:tc>
        <w:tc>
          <w:tcPr>
            <w:tcW w:w="1710" w:type="dxa"/>
          </w:tcPr>
          <w:p w14:paraId="60E3CD8E" w14:textId="77777777" w:rsidR="00A27B96" w:rsidRPr="00F055A6" w:rsidRDefault="00A27B96"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مهندس برمجيات</w:t>
            </w:r>
          </w:p>
        </w:tc>
        <w:tc>
          <w:tcPr>
            <w:tcW w:w="2160" w:type="dxa"/>
          </w:tcPr>
          <w:p w14:paraId="1E51A7FD" w14:textId="77777777" w:rsidR="00A27B96" w:rsidRPr="00F055A6" w:rsidRDefault="00A27B96"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لا</w:t>
            </w:r>
          </w:p>
        </w:tc>
        <w:tc>
          <w:tcPr>
            <w:tcW w:w="1150" w:type="dxa"/>
          </w:tcPr>
          <w:p w14:paraId="3DA661DD" w14:textId="1CC788A4" w:rsidR="00A27B96" w:rsidRPr="00F055A6" w:rsidRDefault="00063EBA"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w:t>
            </w:r>
          </w:p>
        </w:tc>
      </w:tr>
      <w:tr w:rsidR="00A27B96" w:rsidRPr="00F055A6" w14:paraId="037E05F4" w14:textId="77777777" w:rsidTr="0048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67361C6D" w14:textId="77777777" w:rsidR="00A27B96" w:rsidRPr="0048749D" w:rsidRDefault="00A27B96" w:rsidP="008E72A3">
            <w:pPr>
              <w:jc w:val="center"/>
              <w:rPr>
                <w:rFonts w:ascii="Simplified Arabic" w:hAnsi="Simplified Arabic" w:cs="Simplified Arabic"/>
                <w:color w:val="002060"/>
                <w:sz w:val="28"/>
                <w:szCs w:val="28"/>
              </w:rPr>
            </w:pPr>
            <w:r w:rsidRPr="0048749D">
              <w:rPr>
                <w:rFonts w:ascii="Simplified Arabic" w:hAnsi="Simplified Arabic" w:cs="Simplified Arabic"/>
                <w:color w:val="002060"/>
                <w:sz w:val="28"/>
                <w:szCs w:val="28"/>
              </w:rPr>
              <w:t>سارة</w:t>
            </w:r>
          </w:p>
        </w:tc>
        <w:tc>
          <w:tcPr>
            <w:tcW w:w="990" w:type="dxa"/>
          </w:tcPr>
          <w:p w14:paraId="21ED827A" w14:textId="107498F5" w:rsidR="00A27B96" w:rsidRPr="00F055A6" w:rsidRDefault="00063EBA"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28</w:t>
            </w:r>
          </w:p>
        </w:tc>
        <w:tc>
          <w:tcPr>
            <w:tcW w:w="1710" w:type="dxa"/>
          </w:tcPr>
          <w:p w14:paraId="2FB345FB"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التسويق</w:t>
            </w:r>
          </w:p>
        </w:tc>
        <w:tc>
          <w:tcPr>
            <w:tcW w:w="1710" w:type="dxa"/>
          </w:tcPr>
          <w:p w14:paraId="0B9088DA"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مسوق</w:t>
            </w:r>
          </w:p>
        </w:tc>
        <w:tc>
          <w:tcPr>
            <w:tcW w:w="2160" w:type="dxa"/>
          </w:tcPr>
          <w:p w14:paraId="42DEBE6E"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نعم</w:t>
            </w:r>
          </w:p>
        </w:tc>
        <w:tc>
          <w:tcPr>
            <w:tcW w:w="1150" w:type="dxa"/>
          </w:tcPr>
          <w:p w14:paraId="763C5461" w14:textId="6C19A0F4" w:rsidR="00A27B96" w:rsidRPr="00F055A6" w:rsidRDefault="00063EBA"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w:t>
            </w:r>
          </w:p>
        </w:tc>
      </w:tr>
      <w:tr w:rsidR="00A27B96" w:rsidRPr="00F055A6" w14:paraId="03E25A86" w14:textId="77777777" w:rsidTr="0048749D">
        <w:tc>
          <w:tcPr>
            <w:cnfStyle w:val="001000000000" w:firstRow="0" w:lastRow="0" w:firstColumn="1" w:lastColumn="0" w:oddVBand="0" w:evenVBand="0" w:oddHBand="0" w:evenHBand="0" w:firstRowFirstColumn="0" w:firstRowLastColumn="0" w:lastRowFirstColumn="0" w:lastRowLastColumn="0"/>
            <w:tcW w:w="1075" w:type="dxa"/>
          </w:tcPr>
          <w:p w14:paraId="14B706BC" w14:textId="77777777" w:rsidR="00A27B96" w:rsidRPr="0048749D" w:rsidRDefault="00A27B96" w:rsidP="008E72A3">
            <w:pPr>
              <w:jc w:val="center"/>
              <w:rPr>
                <w:rFonts w:ascii="Simplified Arabic" w:hAnsi="Simplified Arabic" w:cs="Simplified Arabic"/>
                <w:color w:val="002060"/>
                <w:sz w:val="28"/>
                <w:szCs w:val="28"/>
              </w:rPr>
            </w:pPr>
            <w:r w:rsidRPr="0048749D">
              <w:rPr>
                <w:rFonts w:ascii="Simplified Arabic" w:hAnsi="Simplified Arabic" w:cs="Simplified Arabic"/>
                <w:color w:val="002060"/>
                <w:sz w:val="28"/>
                <w:szCs w:val="28"/>
              </w:rPr>
              <w:t>ليلى</w:t>
            </w:r>
          </w:p>
        </w:tc>
        <w:tc>
          <w:tcPr>
            <w:tcW w:w="990" w:type="dxa"/>
          </w:tcPr>
          <w:p w14:paraId="4C8A0A67" w14:textId="61C154C5" w:rsidR="00A27B96" w:rsidRPr="00F055A6" w:rsidRDefault="00063EBA"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40</w:t>
            </w:r>
          </w:p>
        </w:tc>
        <w:tc>
          <w:tcPr>
            <w:tcW w:w="1710" w:type="dxa"/>
          </w:tcPr>
          <w:p w14:paraId="66BDDC6B" w14:textId="77777777" w:rsidR="00A27B96" w:rsidRPr="00F055A6" w:rsidRDefault="00A27B96"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إدارة المشاريع</w:t>
            </w:r>
          </w:p>
        </w:tc>
        <w:tc>
          <w:tcPr>
            <w:tcW w:w="1710" w:type="dxa"/>
          </w:tcPr>
          <w:p w14:paraId="1CBDEE42" w14:textId="77777777" w:rsidR="00A27B96" w:rsidRPr="00F055A6" w:rsidRDefault="00A27B96"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مدير مشاريع</w:t>
            </w:r>
          </w:p>
        </w:tc>
        <w:tc>
          <w:tcPr>
            <w:tcW w:w="2160" w:type="dxa"/>
          </w:tcPr>
          <w:p w14:paraId="3D6A1758" w14:textId="77777777" w:rsidR="00A27B96" w:rsidRPr="00F055A6" w:rsidRDefault="00A27B96"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نعم</w:t>
            </w:r>
          </w:p>
        </w:tc>
        <w:tc>
          <w:tcPr>
            <w:tcW w:w="1150" w:type="dxa"/>
          </w:tcPr>
          <w:p w14:paraId="2A0E5BBE" w14:textId="6DA7FEFB" w:rsidR="00A27B96" w:rsidRPr="00F055A6" w:rsidRDefault="00063EBA" w:rsidP="008E72A3">
            <w:pPr>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w:t>
            </w:r>
          </w:p>
        </w:tc>
      </w:tr>
      <w:tr w:rsidR="00A27B96" w:rsidRPr="00F055A6" w14:paraId="1F353513" w14:textId="77777777" w:rsidTr="00487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5" w:type="dxa"/>
          </w:tcPr>
          <w:p w14:paraId="1DB779A2" w14:textId="77777777" w:rsidR="00A27B96" w:rsidRPr="0048749D" w:rsidRDefault="00A27B96" w:rsidP="008E72A3">
            <w:pPr>
              <w:jc w:val="center"/>
              <w:rPr>
                <w:rFonts w:ascii="Simplified Arabic" w:hAnsi="Simplified Arabic" w:cs="Simplified Arabic"/>
                <w:color w:val="002060"/>
                <w:sz w:val="28"/>
                <w:szCs w:val="28"/>
              </w:rPr>
            </w:pPr>
            <w:r w:rsidRPr="0048749D">
              <w:rPr>
                <w:rFonts w:ascii="Simplified Arabic" w:hAnsi="Simplified Arabic" w:cs="Simplified Arabic"/>
                <w:color w:val="002060"/>
                <w:sz w:val="28"/>
                <w:szCs w:val="28"/>
              </w:rPr>
              <w:t>أحمد</w:t>
            </w:r>
          </w:p>
        </w:tc>
        <w:tc>
          <w:tcPr>
            <w:tcW w:w="990" w:type="dxa"/>
          </w:tcPr>
          <w:p w14:paraId="22C2031C" w14:textId="58D3340F" w:rsidR="00A27B96" w:rsidRPr="00F055A6" w:rsidRDefault="00063EBA"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32</w:t>
            </w:r>
          </w:p>
        </w:tc>
        <w:tc>
          <w:tcPr>
            <w:tcW w:w="1710" w:type="dxa"/>
          </w:tcPr>
          <w:p w14:paraId="07FE190D"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علوم الحاسوب</w:t>
            </w:r>
          </w:p>
        </w:tc>
        <w:tc>
          <w:tcPr>
            <w:tcW w:w="1710" w:type="dxa"/>
          </w:tcPr>
          <w:p w14:paraId="3A13ACF6"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محلل بيانات</w:t>
            </w:r>
          </w:p>
        </w:tc>
        <w:tc>
          <w:tcPr>
            <w:tcW w:w="2160" w:type="dxa"/>
          </w:tcPr>
          <w:p w14:paraId="1FDF3DC6" w14:textId="77777777" w:rsidR="00A27B96" w:rsidRPr="00F055A6" w:rsidRDefault="00A27B96"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055A6">
              <w:rPr>
                <w:rFonts w:ascii="Simplified Arabic" w:hAnsi="Simplified Arabic" w:cs="Simplified Arabic"/>
                <w:sz w:val="28"/>
                <w:szCs w:val="28"/>
              </w:rPr>
              <w:t>لا</w:t>
            </w:r>
          </w:p>
        </w:tc>
        <w:tc>
          <w:tcPr>
            <w:tcW w:w="1150" w:type="dxa"/>
          </w:tcPr>
          <w:p w14:paraId="525197B1" w14:textId="47017091" w:rsidR="00A27B96" w:rsidRPr="00F055A6" w:rsidRDefault="00063EBA" w:rsidP="008E72A3">
            <w:pPr>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0%</w:t>
            </w:r>
          </w:p>
        </w:tc>
      </w:tr>
    </w:tbl>
    <w:p w14:paraId="5741D039" w14:textId="77777777" w:rsidR="00A27B96" w:rsidRPr="00F055A6" w:rsidRDefault="00A27B96" w:rsidP="00A27B96">
      <w:pPr>
        <w:rPr>
          <w:rFonts w:ascii="Simplified Arabic" w:hAnsi="Simplified Arabic" w:cs="Simplified Arabic"/>
          <w:sz w:val="28"/>
          <w:szCs w:val="28"/>
        </w:rPr>
      </w:pPr>
    </w:p>
    <w:p w14:paraId="12DE0F00" w14:textId="53EF731B" w:rsidR="00A27B96" w:rsidRPr="0062041C" w:rsidRDefault="00A27B96" w:rsidP="00A27B96">
      <w:pPr>
        <w:rPr>
          <w:rFonts w:ascii="Simplified Arabic" w:hAnsi="Simplified Arabic" w:cs="Simplified Arabic"/>
          <w:b/>
          <w:bCs/>
          <w:sz w:val="32"/>
          <w:szCs w:val="32"/>
          <w:rtl/>
        </w:rPr>
      </w:pPr>
      <w:r w:rsidRPr="0062041C">
        <w:rPr>
          <w:rFonts w:ascii="Simplified Arabic" w:hAnsi="Simplified Arabic" w:cs="Simplified Arabic"/>
          <w:b/>
          <w:bCs/>
          <w:sz w:val="32"/>
          <w:szCs w:val="32"/>
        </w:rPr>
        <w:t>يوضح الرسم البياني أدناه نسبة التحسن التي أبلغ عنها الأفراد الذين استخدموا الذكاء الاصطناعي في إدارة المشاريع</w:t>
      </w:r>
    </w:p>
    <w:p w14:paraId="6BF222E0" w14:textId="77777777" w:rsidR="00A27B96" w:rsidRPr="00F055A6" w:rsidRDefault="00A27B96" w:rsidP="00A27B96">
      <w:pPr>
        <w:rPr>
          <w:rFonts w:ascii="Simplified Arabic" w:hAnsi="Simplified Arabic" w:cs="Simplified Arabic"/>
          <w:noProof/>
          <w:sz w:val="28"/>
          <w:szCs w:val="28"/>
          <w:rtl/>
        </w:rPr>
      </w:pPr>
      <w:r w:rsidRPr="00F055A6">
        <w:rPr>
          <w:rFonts w:ascii="Simplified Arabic" w:hAnsi="Simplified Arabic" w:cs="Simplified Arabic"/>
          <w:sz w:val="28"/>
          <w:szCs w:val="28"/>
        </w:rPr>
        <w:t>.</w:t>
      </w:r>
      <w:r w:rsidRPr="00F055A6">
        <w:rPr>
          <w:rFonts w:ascii="Simplified Arabic" w:hAnsi="Simplified Arabic" w:cs="Simplified Arabic"/>
          <w:noProof/>
          <w:sz w:val="28"/>
          <w:szCs w:val="28"/>
        </w:rPr>
        <w:t xml:space="preserve"> </w:t>
      </w:r>
      <w:r w:rsidRPr="00F055A6">
        <w:rPr>
          <w:rFonts w:ascii="Simplified Arabic" w:hAnsi="Simplified Arabic" w:cs="Simplified Arabic"/>
          <w:noProof/>
          <w:sz w:val="28"/>
          <w:szCs w:val="28"/>
        </w:rPr>
        <w:drawing>
          <wp:inline distT="0" distB="0" distL="0" distR="0" wp14:anchorId="4DD39034" wp14:editId="48500524">
            <wp:extent cx="5486400" cy="275844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rvey_chart_en.png"/>
                    <pic:cNvPicPr/>
                  </pic:nvPicPr>
                  <pic:blipFill>
                    <a:blip r:embed="rId10"/>
                    <a:stretch>
                      <a:fillRect/>
                    </a:stretch>
                  </pic:blipFill>
                  <pic:spPr>
                    <a:xfrm>
                      <a:off x="0" y="0"/>
                      <a:ext cx="5486400" cy="2758440"/>
                    </a:xfrm>
                    <a:prstGeom prst="rect">
                      <a:avLst/>
                    </a:prstGeom>
                  </pic:spPr>
                </pic:pic>
              </a:graphicData>
            </a:graphic>
          </wp:inline>
        </w:drawing>
      </w:r>
    </w:p>
    <w:p w14:paraId="6228CFEF" w14:textId="46766E4C" w:rsidR="006A7CC5" w:rsidRPr="00F055A6" w:rsidRDefault="00A27B96" w:rsidP="00AE7792">
      <w:pPr>
        <w:jc w:val="center"/>
        <w:rPr>
          <w:rFonts w:ascii="Simplified Arabic" w:hAnsi="Simplified Arabic" w:cs="Simplified Arabic"/>
          <w:sz w:val="28"/>
          <w:szCs w:val="28"/>
          <w:rtl/>
        </w:rPr>
      </w:pPr>
      <w:r w:rsidRPr="0062041C">
        <w:rPr>
          <w:rFonts w:ascii="Simplified Arabic" w:hAnsi="Simplified Arabic" w:cs="Simplified Arabic"/>
          <w:sz w:val="24"/>
          <w:szCs w:val="24"/>
        </w:rPr>
        <w:t>Figure 2</w:t>
      </w:r>
      <w:r w:rsidRPr="00F055A6">
        <w:rPr>
          <w:rFonts w:ascii="Simplified Arabic" w:hAnsi="Simplified Arabic" w:cs="Simplified Arabic"/>
          <w:sz w:val="28"/>
          <w:szCs w:val="28"/>
        </w:rPr>
        <w:t>. نسبة التحسن التي أبلغ عنها الأفراد الذين استخدموا الذكاء الاصطناعي في إدارة المشاريع</w:t>
      </w:r>
    </w:p>
    <w:p w14:paraId="3F600FFC" w14:textId="77777777" w:rsidR="0062041C" w:rsidRDefault="0062041C" w:rsidP="00AE7792">
      <w:pPr>
        <w:rPr>
          <w:rFonts w:ascii="Simplified Arabic" w:hAnsi="Simplified Arabic" w:cs="Simplified Arabic"/>
          <w:b/>
          <w:bCs/>
          <w:sz w:val="28"/>
          <w:szCs w:val="28"/>
          <w:rtl/>
        </w:rPr>
      </w:pPr>
    </w:p>
    <w:p w14:paraId="165F2659" w14:textId="77777777" w:rsidR="0062041C" w:rsidRDefault="0062041C" w:rsidP="00AE7792">
      <w:pPr>
        <w:rPr>
          <w:rFonts w:ascii="Simplified Arabic" w:hAnsi="Simplified Arabic" w:cs="Simplified Arabic"/>
          <w:b/>
          <w:bCs/>
          <w:sz w:val="28"/>
          <w:szCs w:val="28"/>
          <w:rtl/>
        </w:rPr>
      </w:pPr>
    </w:p>
    <w:p w14:paraId="3A7BA4AC" w14:textId="335C11C0" w:rsidR="0062041C" w:rsidRPr="0062041C" w:rsidRDefault="00F925D0" w:rsidP="0062041C">
      <w:pPr>
        <w:rPr>
          <w:rFonts w:ascii="Simplified Arabic" w:hAnsi="Simplified Arabic" w:cs="Simplified Arabic"/>
          <w:b/>
          <w:bCs/>
          <w:sz w:val="36"/>
          <w:szCs w:val="36"/>
        </w:rPr>
      </w:pPr>
      <w:r w:rsidRPr="0062041C">
        <w:rPr>
          <w:rFonts w:ascii="Simplified Arabic" w:hAnsi="Simplified Arabic" w:cs="Simplified Arabic"/>
          <w:b/>
          <w:bCs/>
          <w:sz w:val="36"/>
          <w:szCs w:val="36"/>
          <w:rtl/>
        </w:rPr>
        <w:lastRenderedPageBreak/>
        <w:t xml:space="preserve">النظرية العلمية </w:t>
      </w:r>
      <w:r w:rsidR="000032B9" w:rsidRPr="0062041C">
        <w:rPr>
          <w:rFonts w:ascii="Simplified Arabic" w:hAnsi="Simplified Arabic" w:cs="Simplified Arabic"/>
          <w:b/>
          <w:bCs/>
          <w:sz w:val="36"/>
          <w:szCs w:val="36"/>
          <w:rtl/>
        </w:rPr>
        <w:t>المتبعة لإعداد</w:t>
      </w:r>
      <w:r w:rsidRPr="0062041C">
        <w:rPr>
          <w:rFonts w:ascii="Simplified Arabic" w:hAnsi="Simplified Arabic" w:cs="Simplified Arabic"/>
          <w:b/>
          <w:bCs/>
          <w:sz w:val="36"/>
          <w:szCs w:val="36"/>
          <w:rtl/>
        </w:rPr>
        <w:t xml:space="preserve"> البحث</w:t>
      </w:r>
      <w:r w:rsidR="0062041C" w:rsidRPr="0062041C">
        <w:rPr>
          <w:rFonts w:ascii="Simplified Arabic" w:hAnsi="Simplified Arabic" w:cs="Simplified Arabic" w:hint="cs"/>
          <w:b/>
          <w:bCs/>
          <w:sz w:val="36"/>
          <w:szCs w:val="36"/>
          <w:rtl/>
        </w:rPr>
        <w:t>:</w:t>
      </w:r>
    </w:p>
    <w:p w14:paraId="70CFF541" w14:textId="02FBA66D" w:rsidR="000032B9" w:rsidRPr="00AE2230" w:rsidRDefault="00AB429F" w:rsidP="00AE2230">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تعتمد هذه الدراسة على نظرية إدارة المشاريع الحديثة، والتي تركز على دمج تقنيات الذكاء الاصطناعي في العمليات الإدارية. يتم استخدام إطار عمل </w:t>
      </w:r>
      <w:r w:rsidRPr="00FF5F06">
        <w:rPr>
          <w:rFonts w:asciiTheme="majorBidi" w:hAnsiTheme="majorBidi" w:cstheme="majorBidi"/>
          <w:sz w:val="24"/>
          <w:szCs w:val="24"/>
        </w:rPr>
        <w:t>PMBOK</w:t>
      </w:r>
      <w:r w:rsidRPr="00FF5F06">
        <w:rPr>
          <w:rFonts w:ascii="Simplified Arabic" w:hAnsi="Simplified Arabic" w:cs="Simplified Arabic"/>
          <w:sz w:val="24"/>
          <w:szCs w:val="24"/>
          <w:rtl/>
        </w:rPr>
        <w:t xml:space="preserve"> </w:t>
      </w:r>
      <w:r w:rsidRPr="00F055A6">
        <w:rPr>
          <w:rFonts w:ascii="Simplified Arabic" w:hAnsi="Simplified Arabic" w:cs="Simplified Arabic"/>
          <w:sz w:val="28"/>
          <w:szCs w:val="28"/>
          <w:rtl/>
        </w:rPr>
        <w:t>كمرجع أساسي لتوجيه البحث وتحديد المعايير اللازمة لتحسين الأداء والكفاءة في إدارة المشاريع. كما يتم تحليل تأثير الذكاء الاصطناعي على مختلف جوانب إدارة المشاريع، بما في ذلك التخطيط، والتنفيذ، والمراقبة، والتقييم.</w:t>
      </w:r>
    </w:p>
    <w:p w14:paraId="7C4A5ED1" w14:textId="42BCA0D3" w:rsidR="0062041C" w:rsidRPr="00AE2230" w:rsidRDefault="00BD5030" w:rsidP="00AE2230">
      <w:pPr>
        <w:rPr>
          <w:rFonts w:ascii="Simplified Arabic" w:hAnsi="Simplified Arabic" w:cs="Simplified Arabic"/>
          <w:sz w:val="28"/>
          <w:szCs w:val="28"/>
          <w:rtl/>
        </w:rPr>
      </w:pPr>
      <w:r w:rsidRPr="00AE2230">
        <w:rPr>
          <w:rFonts w:ascii="Simplified Arabic" w:hAnsi="Simplified Arabic" w:cs="Simplified Arabic" w:hint="cs"/>
          <w:sz w:val="28"/>
          <w:szCs w:val="28"/>
          <w:rtl/>
        </w:rPr>
        <w:t>وت</w:t>
      </w:r>
      <w:r w:rsidRPr="00AE2230">
        <w:rPr>
          <w:rFonts w:ascii="Simplified Arabic" w:hAnsi="Simplified Arabic" w:cs="Simplified Arabic"/>
          <w:sz w:val="28"/>
          <w:szCs w:val="28"/>
          <w:rtl/>
        </w:rPr>
        <w:t xml:space="preserve">م تصميم </w:t>
      </w:r>
      <w:r w:rsidRPr="00AE2230">
        <w:rPr>
          <w:rFonts w:ascii="Simplified Arabic" w:hAnsi="Simplified Arabic" w:cs="Simplified Arabic" w:hint="cs"/>
          <w:sz w:val="28"/>
          <w:szCs w:val="28"/>
          <w:rtl/>
        </w:rPr>
        <w:t xml:space="preserve">بعض </w:t>
      </w:r>
      <w:r w:rsidR="00B900CC" w:rsidRPr="00AE2230">
        <w:rPr>
          <w:rFonts w:ascii="Simplified Arabic" w:hAnsi="Simplified Arabic" w:cs="Simplified Arabic" w:hint="cs"/>
          <w:sz w:val="28"/>
          <w:szCs w:val="28"/>
          <w:rtl/>
        </w:rPr>
        <w:t>من الإنفوجرافيكات</w:t>
      </w:r>
      <w:r w:rsidRPr="00AE2230">
        <w:rPr>
          <w:rFonts w:ascii="Simplified Arabic" w:hAnsi="Simplified Arabic" w:cs="Simplified Arabic" w:hint="cs"/>
          <w:sz w:val="28"/>
          <w:szCs w:val="28"/>
          <w:rtl/>
        </w:rPr>
        <w:t xml:space="preserve"> </w:t>
      </w:r>
      <w:r w:rsidR="00AE2230" w:rsidRPr="00AE2230">
        <w:rPr>
          <w:rFonts w:ascii="Simplified Arabic" w:hAnsi="Simplified Arabic" w:cs="Simplified Arabic" w:hint="cs"/>
          <w:sz w:val="28"/>
          <w:szCs w:val="28"/>
          <w:rtl/>
        </w:rPr>
        <w:t>القادمة باستخدام</w:t>
      </w:r>
      <w:r w:rsidRPr="00AE2230">
        <w:rPr>
          <w:rFonts w:ascii="Simplified Arabic" w:hAnsi="Simplified Arabic" w:cs="Simplified Arabic"/>
          <w:sz w:val="28"/>
          <w:szCs w:val="28"/>
          <w:rtl/>
        </w:rPr>
        <w:t xml:space="preserve"> تقنيات الذكاء الاصطناعي</w:t>
      </w:r>
      <w:r w:rsidR="0072683C" w:rsidRPr="00AE2230">
        <w:rPr>
          <w:rFonts w:ascii="Simplified Arabic" w:hAnsi="Simplified Arabic" w:cs="Simplified Arabic" w:hint="cs"/>
          <w:sz w:val="28"/>
          <w:szCs w:val="28"/>
          <w:rtl/>
        </w:rPr>
        <w:t xml:space="preserve"> وبواسطة افكاري ومتطلباتي</w:t>
      </w:r>
      <w:r w:rsidRPr="00AE2230">
        <w:rPr>
          <w:rFonts w:ascii="Simplified Arabic" w:hAnsi="Simplified Arabic" w:cs="Simplified Arabic"/>
          <w:sz w:val="28"/>
          <w:szCs w:val="28"/>
          <w:rtl/>
        </w:rPr>
        <w:t xml:space="preserve"> بهدف تبسيط عملية القراءة والدراسة في هذا البحث</w:t>
      </w:r>
      <w:r w:rsidR="0072683C" w:rsidRPr="00AE2230">
        <w:rPr>
          <w:rFonts w:ascii="Simplified Arabic" w:hAnsi="Simplified Arabic" w:cs="Simplified Arabic" w:hint="cs"/>
          <w:sz w:val="28"/>
          <w:szCs w:val="28"/>
          <w:rtl/>
        </w:rPr>
        <w:t xml:space="preserve"> وتوصيل الفكرة المبدئية قبل الدخول في التفاصيل </w:t>
      </w:r>
      <w:r w:rsidR="00AE2230" w:rsidRPr="00AE2230">
        <w:rPr>
          <w:rFonts w:ascii="Simplified Arabic" w:hAnsi="Simplified Arabic" w:cs="Simplified Arabic" w:hint="cs"/>
          <w:sz w:val="28"/>
          <w:szCs w:val="28"/>
          <w:rtl/>
        </w:rPr>
        <w:t>وتهدف</w:t>
      </w:r>
      <w:r w:rsidRPr="00AE2230">
        <w:rPr>
          <w:rFonts w:ascii="Simplified Arabic" w:hAnsi="Simplified Arabic" w:cs="Simplified Arabic"/>
          <w:sz w:val="28"/>
          <w:szCs w:val="28"/>
          <w:rtl/>
        </w:rPr>
        <w:t xml:space="preserve"> هذه الرسوم التوضيحية إلى تسهيل الفهم وتعزيز وضوح المعلومات المتعلقة بإدارة المشاريع، من خلال إبراز المميزات العملية لتطبيقات الذكاء الاصطناعي. كما تسهم في تحسين إيصال المعلومات وتقديم البيانات بشكل أسرع وأكثر فعالية،</w:t>
      </w:r>
      <w:r w:rsidR="00AE2230">
        <w:rPr>
          <w:rFonts w:ascii="Simplified Arabic" w:hAnsi="Simplified Arabic" w:cs="Simplified Arabic" w:hint="cs"/>
          <w:sz w:val="28"/>
          <w:szCs w:val="28"/>
          <w:rtl/>
        </w:rPr>
        <w:t xml:space="preserve"> </w:t>
      </w:r>
      <w:r w:rsidRPr="00AE2230">
        <w:rPr>
          <w:rFonts w:ascii="Simplified Arabic" w:hAnsi="Simplified Arabic" w:cs="Simplified Arabic" w:hint="cs"/>
          <w:sz w:val="28"/>
          <w:szCs w:val="28"/>
          <w:rtl/>
        </w:rPr>
        <w:t xml:space="preserve">ممكن أيضا </w:t>
      </w:r>
      <w:r w:rsidR="00B900CC" w:rsidRPr="00AE2230">
        <w:rPr>
          <w:rFonts w:ascii="Simplified Arabic" w:hAnsi="Simplified Arabic" w:cs="Simplified Arabic" w:hint="cs"/>
          <w:sz w:val="28"/>
          <w:szCs w:val="28"/>
          <w:rtl/>
        </w:rPr>
        <w:t>الاستفادة</w:t>
      </w:r>
      <w:r w:rsidRPr="00AE2230">
        <w:rPr>
          <w:rFonts w:ascii="Simplified Arabic" w:hAnsi="Simplified Arabic" w:cs="Simplified Arabic" w:hint="cs"/>
          <w:sz w:val="28"/>
          <w:szCs w:val="28"/>
          <w:rtl/>
        </w:rPr>
        <w:t xml:space="preserve"> من هذي الطريقة في </w:t>
      </w:r>
      <w:r w:rsidR="00B900CC" w:rsidRPr="00AE2230">
        <w:rPr>
          <w:rFonts w:ascii="Simplified Arabic" w:hAnsi="Simplified Arabic" w:cs="Simplified Arabic" w:hint="cs"/>
          <w:sz w:val="28"/>
          <w:szCs w:val="28"/>
          <w:rtl/>
        </w:rPr>
        <w:t>العمل</w:t>
      </w:r>
      <w:r w:rsidRPr="00AE2230">
        <w:rPr>
          <w:rFonts w:ascii="Simplified Arabic" w:hAnsi="Simplified Arabic" w:cs="Simplified Arabic" w:hint="cs"/>
          <w:sz w:val="28"/>
          <w:szCs w:val="28"/>
          <w:rtl/>
        </w:rPr>
        <w:t xml:space="preserve"> بحيث انه </w:t>
      </w:r>
      <w:r w:rsidRPr="00AE2230">
        <w:rPr>
          <w:rFonts w:ascii="Simplified Arabic" w:hAnsi="Simplified Arabic" w:cs="Simplified Arabic"/>
          <w:sz w:val="28"/>
          <w:szCs w:val="28"/>
          <w:rtl/>
        </w:rPr>
        <w:t>يقلل من الجهد المطلوب من قبل مدير المشروع ويوفر عرضاً مرئياً موجزاً وشاملاً للعمليات والنتائج</w:t>
      </w:r>
      <w:r w:rsidRPr="00AE2230">
        <w:rPr>
          <w:rFonts w:ascii="Simplified Arabic" w:hAnsi="Simplified Arabic" w:cs="Simplified Arabic" w:hint="cs"/>
          <w:sz w:val="28"/>
          <w:szCs w:val="28"/>
          <w:rtl/>
        </w:rPr>
        <w:t xml:space="preserve"> وتوصيل المعلومة بشكل </w:t>
      </w:r>
      <w:r w:rsidR="0072683C" w:rsidRPr="00AE2230">
        <w:rPr>
          <w:rFonts w:ascii="Simplified Arabic" w:hAnsi="Simplified Arabic" w:cs="Simplified Arabic" w:hint="cs"/>
          <w:sz w:val="28"/>
          <w:szCs w:val="28"/>
          <w:rtl/>
        </w:rPr>
        <w:t>أسرع</w:t>
      </w:r>
    </w:p>
    <w:p w14:paraId="67CEC418" w14:textId="37AD74EB" w:rsidR="00BB3E05" w:rsidRPr="00F055A6" w:rsidRDefault="001A3340" w:rsidP="00063EBA">
      <w:pPr>
        <w:jc w:val="center"/>
        <w:rPr>
          <w:rFonts w:ascii="Simplified Arabic" w:hAnsi="Simplified Arabic" w:cs="Simplified Arabic"/>
          <w:b/>
          <w:bCs/>
          <w:sz w:val="28"/>
          <w:szCs w:val="28"/>
        </w:rPr>
      </w:pPr>
      <w:r>
        <w:rPr>
          <w:rFonts w:ascii="Simplified Arabic" w:hAnsi="Simplified Arabic" w:cs="Simplified Arabic"/>
          <w:b/>
          <w:bCs/>
          <w:noProof/>
          <w:sz w:val="28"/>
          <w:szCs w:val="28"/>
          <w:rtl/>
          <w:lang w:val="ar-SA"/>
        </w:rPr>
        <w:drawing>
          <wp:inline distT="0" distB="0" distL="0" distR="0" wp14:anchorId="47931A0C" wp14:editId="145502F3">
            <wp:extent cx="5214359" cy="4588933"/>
            <wp:effectExtent l="0" t="0" r="5715" b="2540"/>
            <wp:docPr id="204682057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20571" name="Picture 2046820571"/>
                    <pic:cNvPicPr/>
                  </pic:nvPicPr>
                  <pic:blipFill>
                    <a:blip r:embed="rId11">
                      <a:extLst>
                        <a:ext uri="{28A0092B-C50C-407E-A947-70E740481C1C}">
                          <a14:useLocalDpi xmlns:a14="http://schemas.microsoft.com/office/drawing/2010/main" val="0"/>
                        </a:ext>
                      </a:extLst>
                    </a:blip>
                    <a:stretch>
                      <a:fillRect/>
                    </a:stretch>
                  </pic:blipFill>
                  <pic:spPr>
                    <a:xfrm>
                      <a:off x="0" y="0"/>
                      <a:ext cx="5256668" cy="4626167"/>
                    </a:xfrm>
                    <a:prstGeom prst="rect">
                      <a:avLst/>
                    </a:prstGeom>
                  </pic:spPr>
                </pic:pic>
              </a:graphicData>
            </a:graphic>
          </wp:inline>
        </w:drawing>
      </w:r>
    </w:p>
    <w:p w14:paraId="2AB3A3C8" w14:textId="7717D18B" w:rsidR="00F925D0" w:rsidRPr="00043BD7" w:rsidRDefault="00F925D0" w:rsidP="00F925D0">
      <w:pPr>
        <w:jc w:val="center"/>
        <w:rPr>
          <w:rFonts w:ascii="Simplified Arabic" w:hAnsi="Simplified Arabic" w:cs="Simplified Arabic"/>
          <w:b/>
          <w:bCs/>
          <w:sz w:val="40"/>
          <w:szCs w:val="40"/>
          <w:rtl/>
        </w:rPr>
      </w:pPr>
      <w:r w:rsidRPr="00043BD7">
        <w:rPr>
          <w:rFonts w:ascii="Simplified Arabic" w:hAnsi="Simplified Arabic" w:cs="Simplified Arabic"/>
          <w:b/>
          <w:bCs/>
          <w:sz w:val="40"/>
          <w:szCs w:val="40"/>
          <w:rtl/>
        </w:rPr>
        <w:lastRenderedPageBreak/>
        <w:t>الفصل الثاني</w:t>
      </w:r>
    </w:p>
    <w:p w14:paraId="6AAFE107" w14:textId="425BDF2C" w:rsidR="00F925D0" w:rsidRPr="00043BD7" w:rsidRDefault="00F925D0" w:rsidP="00F925D0">
      <w:pPr>
        <w:jc w:val="center"/>
        <w:rPr>
          <w:rFonts w:ascii="Simplified Arabic" w:hAnsi="Simplified Arabic" w:cs="Simplified Arabic"/>
          <w:b/>
          <w:bCs/>
          <w:sz w:val="40"/>
          <w:szCs w:val="40"/>
          <w:rtl/>
        </w:rPr>
      </w:pPr>
      <w:r w:rsidRPr="00043BD7">
        <w:rPr>
          <w:rFonts w:ascii="Simplified Arabic" w:hAnsi="Simplified Arabic" w:cs="Simplified Arabic"/>
          <w:b/>
          <w:bCs/>
          <w:sz w:val="40"/>
          <w:szCs w:val="40"/>
          <w:rtl/>
        </w:rPr>
        <w:t>الدراسات السابقة</w:t>
      </w:r>
    </w:p>
    <w:p w14:paraId="3C752219" w14:textId="77777777" w:rsidR="00F925D0" w:rsidRPr="00F055A6" w:rsidRDefault="00F925D0" w:rsidP="00D22171">
      <w:pPr>
        <w:rPr>
          <w:rFonts w:ascii="Simplified Arabic" w:hAnsi="Simplified Arabic" w:cs="Simplified Arabic"/>
          <w:sz w:val="28"/>
          <w:szCs w:val="28"/>
          <w:rtl/>
        </w:rPr>
      </w:pPr>
    </w:p>
    <w:p w14:paraId="363260E8" w14:textId="7E2DBA1E" w:rsidR="00F925D0" w:rsidRPr="00F055A6" w:rsidRDefault="00F925D0" w:rsidP="00D22171">
      <w:pPr>
        <w:rPr>
          <w:rFonts w:ascii="Simplified Arabic" w:hAnsi="Simplified Arabic" w:cs="Simplified Arabic"/>
          <w:sz w:val="28"/>
          <w:szCs w:val="28"/>
        </w:rPr>
      </w:pPr>
      <w:r w:rsidRPr="0094364D">
        <w:rPr>
          <w:rFonts w:ascii="Simplified Arabic" w:hAnsi="Simplified Arabic" w:cs="Simplified Arabic"/>
          <w:b/>
          <w:bCs/>
          <w:sz w:val="36"/>
          <w:szCs w:val="36"/>
          <w:rtl/>
        </w:rPr>
        <w:t>مقدمة</w:t>
      </w:r>
      <w:r w:rsidR="00043BD7">
        <w:rPr>
          <w:rFonts w:ascii="Simplified Arabic" w:hAnsi="Simplified Arabic" w:cs="Simplified Arabic" w:hint="cs"/>
          <w:sz w:val="28"/>
          <w:szCs w:val="28"/>
          <w:rtl/>
        </w:rPr>
        <w:t>:</w:t>
      </w:r>
    </w:p>
    <w:p w14:paraId="6C13D642" w14:textId="77777777" w:rsidR="00063EBA" w:rsidRDefault="00BD1784" w:rsidP="00C4297D">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تم إجراء الدراسة بين نوفمبر 2020 ويناير 2021، ونشرت في فبراير 2021. تم إجراء الدراسة في جامعة ريكيافيك في أيسلندا. ركزت الدراسة على تأثير الذكاء الاصطناعي على إدارة المشاريع في العشر سنوات القادمة باستخدام إطار عمل </w:t>
      </w:r>
      <w:r w:rsidRPr="00485E7B">
        <w:rPr>
          <w:rFonts w:asciiTheme="majorBidi" w:hAnsiTheme="majorBidi" w:cstheme="majorBidi"/>
          <w:sz w:val="24"/>
          <w:szCs w:val="24"/>
        </w:rPr>
        <w:t>PMBOK</w:t>
      </w:r>
      <w:r w:rsidRPr="00F055A6">
        <w:rPr>
          <w:rFonts w:ascii="Simplified Arabic" w:hAnsi="Simplified Arabic" w:cs="Simplified Arabic"/>
          <w:sz w:val="28"/>
          <w:szCs w:val="28"/>
          <w:rtl/>
        </w:rPr>
        <w:t>.</w:t>
      </w:r>
    </w:p>
    <w:p w14:paraId="417D31E7" w14:textId="146B1BBD" w:rsidR="00F925D0" w:rsidRPr="00F055A6" w:rsidRDefault="00481314" w:rsidP="00C4297D">
      <w:pPr>
        <w:rPr>
          <w:rFonts w:ascii="Simplified Arabic" w:hAnsi="Simplified Arabic" w:cs="Simplified Arabic"/>
          <w:sz w:val="28"/>
          <w:szCs w:val="28"/>
          <w:rtl/>
        </w:rPr>
      </w:pPr>
      <w:r>
        <w:rPr>
          <w:rFonts w:ascii="Simplified Arabic" w:hAnsi="Simplified Arabic" w:cs="Simplified Arabic"/>
          <w:sz w:val="28"/>
          <w:szCs w:val="28"/>
          <w:rtl/>
        </w:rPr>
        <w:br/>
      </w:r>
      <w:r>
        <w:rPr>
          <w:rFonts w:ascii="Simplified Arabic" w:hAnsi="Simplified Arabic" w:cs="Simplified Arabic" w:hint="cs"/>
          <w:sz w:val="28"/>
          <w:szCs w:val="28"/>
          <w:rtl/>
        </w:rPr>
        <w:t xml:space="preserve">أيضا </w:t>
      </w:r>
      <w:r w:rsidRPr="00481314">
        <w:rPr>
          <w:rFonts w:ascii="Simplified Arabic" w:hAnsi="Simplified Arabic" w:cs="Simplified Arabic"/>
          <w:sz w:val="28"/>
          <w:szCs w:val="28"/>
          <w:rtl/>
        </w:rPr>
        <w:t xml:space="preserve">تناولت عدة دراسات سابقة دور الذكاء الاصطناعي في تحسين إدارة المشاريع. على سبيل المثال، أظهرت دراسة (سليمان، 2019) قدرة التعلم الآلي على تحسين دقة التخطيط وتوقع المخاطر بنسبة 40%. رغم ذلك، تعاني بعض الدراسات من اعتمادها الكبير على البيانات التاريخية، مما يحد من قدرة هذه التقنيات على التكيف مع الظروف المتغيرة. بالإضافة إلى ذلك، </w:t>
      </w:r>
      <w:r w:rsidR="00E71CBB">
        <w:rPr>
          <w:rFonts w:ascii="Simplified Arabic" w:hAnsi="Simplified Arabic" w:cs="Simplified Arabic" w:hint="cs"/>
          <w:sz w:val="28"/>
          <w:szCs w:val="28"/>
          <w:rtl/>
        </w:rPr>
        <w:t>تناول</w:t>
      </w:r>
      <w:r w:rsidR="00C4297D" w:rsidRPr="00C4297D">
        <w:rPr>
          <w:rFonts w:ascii="Simplified Arabic" w:hAnsi="Simplified Arabic" w:cs="Simplified Arabic"/>
          <w:sz w:val="28"/>
          <w:szCs w:val="28"/>
          <w:rtl/>
        </w:rPr>
        <w:t xml:space="preserve"> الجابري (2020) دور الذكاء الاصطناعي في تحسين كفاءة توزيع الموارد، إلا أن محدودية البيانات المتاحة أدت إلى تباين في النتائج مقارنة بالمشاريع التي تعتمد على الأساليب التقليدية</w:t>
      </w:r>
      <w:r w:rsidR="00C4297D" w:rsidRPr="00C4297D">
        <w:rPr>
          <w:rFonts w:ascii="Simplified Arabic" w:hAnsi="Simplified Arabic" w:cs="Simplified Arabic"/>
          <w:sz w:val="28"/>
          <w:szCs w:val="28"/>
        </w:rPr>
        <w:t>."</w:t>
      </w:r>
      <w:r w:rsidRPr="00481314">
        <w:rPr>
          <w:rFonts w:ascii="Simplified Arabic" w:hAnsi="Simplified Arabic" w:cs="Simplified Arabic"/>
          <w:sz w:val="28"/>
          <w:szCs w:val="28"/>
          <w:rtl/>
        </w:rPr>
        <w:t xml:space="preserve"> تهدف دراستنا إلى سد هذه الفجوات من خلال تحليل بيانات حديثة واستخدام أدوات متقدمة</w:t>
      </w:r>
      <w:r w:rsidRPr="00481314">
        <w:rPr>
          <w:rFonts w:ascii="Simplified Arabic" w:hAnsi="Simplified Arabic" w:cs="Simplified Arabic"/>
          <w:sz w:val="28"/>
          <w:szCs w:val="28"/>
        </w:rPr>
        <w:t>.</w:t>
      </w:r>
    </w:p>
    <w:p w14:paraId="4FE42B3E" w14:textId="0B6FBA9F" w:rsidR="00BD1784" w:rsidRPr="0094364D" w:rsidRDefault="00F925D0" w:rsidP="00C31AB6">
      <w:pPr>
        <w:rPr>
          <w:rFonts w:ascii="Simplified Arabic" w:hAnsi="Simplified Arabic" w:cs="Simplified Arabic"/>
          <w:b/>
          <w:bCs/>
          <w:sz w:val="36"/>
          <w:szCs w:val="36"/>
          <w:rtl/>
        </w:rPr>
      </w:pPr>
      <w:r w:rsidRPr="0094364D">
        <w:rPr>
          <w:rFonts w:ascii="Simplified Arabic" w:hAnsi="Simplified Arabic" w:cs="Simplified Arabic"/>
          <w:b/>
          <w:bCs/>
          <w:sz w:val="36"/>
          <w:szCs w:val="36"/>
          <w:rtl/>
        </w:rPr>
        <w:t>الدراسات السابقة</w:t>
      </w:r>
      <w:r w:rsidR="0094364D">
        <w:rPr>
          <w:rFonts w:ascii="Simplified Arabic" w:hAnsi="Simplified Arabic" w:cs="Simplified Arabic" w:hint="cs"/>
          <w:b/>
          <w:bCs/>
          <w:sz w:val="36"/>
          <w:szCs w:val="36"/>
          <w:rtl/>
        </w:rPr>
        <w:t>:</w:t>
      </w:r>
    </w:p>
    <w:p w14:paraId="7F5BD1F8" w14:textId="77777777" w:rsidR="00BD1784" w:rsidRPr="003655C2" w:rsidRDefault="00BD1784" w:rsidP="00BD1784">
      <w:pPr>
        <w:rPr>
          <w:rFonts w:ascii="Simplified Arabic" w:hAnsi="Simplified Arabic" w:cs="Simplified Arabic"/>
          <w:b/>
          <w:bCs/>
          <w:sz w:val="32"/>
          <w:szCs w:val="32"/>
          <w:rtl/>
        </w:rPr>
      </w:pPr>
      <w:r w:rsidRPr="003655C2">
        <w:rPr>
          <w:rFonts w:ascii="Simplified Arabic" w:hAnsi="Simplified Arabic" w:cs="Simplified Arabic"/>
          <w:b/>
          <w:bCs/>
          <w:sz w:val="32"/>
          <w:szCs w:val="32"/>
          <w:rtl/>
        </w:rPr>
        <w:t>أهم النتائج:</w:t>
      </w:r>
    </w:p>
    <w:p w14:paraId="00931F3E" w14:textId="77777777" w:rsidR="00BD1784" w:rsidRPr="00165AAE" w:rsidRDefault="00BD1784" w:rsidP="00165AAE">
      <w:pPr>
        <w:pStyle w:val="ListParagraph"/>
        <w:numPr>
          <w:ilvl w:val="0"/>
          <w:numId w:val="76"/>
        </w:numPr>
        <w:rPr>
          <w:rFonts w:ascii="Simplified Arabic" w:hAnsi="Simplified Arabic" w:cs="Simplified Arabic"/>
          <w:sz w:val="28"/>
          <w:szCs w:val="28"/>
          <w:rtl/>
        </w:rPr>
      </w:pPr>
      <w:r w:rsidRPr="00165AAE">
        <w:rPr>
          <w:rFonts w:ascii="Simplified Arabic" w:hAnsi="Simplified Arabic" w:cs="Simplified Arabic"/>
          <w:sz w:val="28"/>
          <w:szCs w:val="28"/>
          <w:rtl/>
        </w:rPr>
        <w:t>الذكاء الاصطناعي سيكون جزءًا لا يتجزأ من إدارة المشاريع المستقبلية.</w:t>
      </w:r>
    </w:p>
    <w:p w14:paraId="272242A6" w14:textId="77777777" w:rsidR="00BD1784" w:rsidRPr="00165AAE" w:rsidRDefault="00BD1784" w:rsidP="00165AAE">
      <w:pPr>
        <w:pStyle w:val="ListParagraph"/>
        <w:numPr>
          <w:ilvl w:val="0"/>
          <w:numId w:val="76"/>
        </w:numPr>
        <w:rPr>
          <w:rFonts w:ascii="Simplified Arabic" w:hAnsi="Simplified Arabic" w:cs="Simplified Arabic"/>
          <w:sz w:val="28"/>
          <w:szCs w:val="28"/>
          <w:rtl/>
        </w:rPr>
      </w:pPr>
      <w:r w:rsidRPr="00165AAE">
        <w:rPr>
          <w:rFonts w:ascii="Simplified Arabic" w:hAnsi="Simplified Arabic" w:cs="Simplified Arabic"/>
          <w:sz w:val="28"/>
          <w:szCs w:val="28"/>
          <w:rtl/>
        </w:rPr>
        <w:t>سيؤثر بشكل كبير على إدارة التكلفة والجدول الزمني والمخاطر.</w:t>
      </w:r>
    </w:p>
    <w:p w14:paraId="4541981D" w14:textId="79576D89" w:rsidR="003158A1" w:rsidRDefault="00BD1784" w:rsidP="00165AAE">
      <w:pPr>
        <w:pStyle w:val="ListParagraph"/>
        <w:numPr>
          <w:ilvl w:val="0"/>
          <w:numId w:val="76"/>
        </w:numPr>
        <w:rPr>
          <w:rFonts w:ascii="Simplified Arabic" w:hAnsi="Simplified Arabic" w:cs="Simplified Arabic"/>
          <w:sz w:val="28"/>
          <w:szCs w:val="28"/>
        </w:rPr>
      </w:pPr>
      <w:r w:rsidRPr="00165AAE">
        <w:rPr>
          <w:rFonts w:ascii="Simplified Arabic" w:hAnsi="Simplified Arabic" w:cs="Simplified Arabic"/>
          <w:sz w:val="28"/>
          <w:szCs w:val="28"/>
          <w:rtl/>
        </w:rPr>
        <w:t>الذكاء الاصطناعي مفيد في العمليات التي تتطلب بيانات تاريخية للتخطيط والتقدير.</w:t>
      </w:r>
    </w:p>
    <w:p w14:paraId="7FFEF0C9" w14:textId="77777777" w:rsidR="00063EBA" w:rsidRDefault="00063EBA" w:rsidP="00063EBA">
      <w:pPr>
        <w:rPr>
          <w:rFonts w:ascii="Simplified Arabic" w:hAnsi="Simplified Arabic" w:cs="Simplified Arabic"/>
          <w:sz w:val="28"/>
          <w:szCs w:val="28"/>
          <w:rtl/>
        </w:rPr>
      </w:pPr>
    </w:p>
    <w:p w14:paraId="493BEF65" w14:textId="77777777" w:rsidR="00063EBA" w:rsidRPr="00063EBA" w:rsidRDefault="00063EBA" w:rsidP="00063EBA">
      <w:pPr>
        <w:rPr>
          <w:rFonts w:ascii="Simplified Arabic" w:hAnsi="Simplified Arabic" w:cs="Simplified Arabic"/>
          <w:sz w:val="28"/>
          <w:szCs w:val="28"/>
          <w:rtl/>
        </w:rPr>
      </w:pPr>
    </w:p>
    <w:p w14:paraId="35AAB320" w14:textId="76CB1BA5" w:rsidR="00F925D0" w:rsidRPr="003655C2" w:rsidRDefault="00F925D0" w:rsidP="003158A1">
      <w:pPr>
        <w:rPr>
          <w:rFonts w:ascii="Simplified Arabic" w:hAnsi="Simplified Arabic" w:cs="Simplified Arabic"/>
          <w:b/>
          <w:bCs/>
          <w:sz w:val="32"/>
          <w:szCs w:val="32"/>
          <w:rtl/>
        </w:rPr>
      </w:pPr>
      <w:r w:rsidRPr="00165AAE">
        <w:rPr>
          <w:rFonts w:ascii="Simplified Arabic" w:hAnsi="Simplified Arabic" w:cs="Simplified Arabic"/>
          <w:b/>
          <w:bCs/>
          <w:sz w:val="36"/>
          <w:szCs w:val="36"/>
          <w:rtl/>
        </w:rPr>
        <w:lastRenderedPageBreak/>
        <w:t xml:space="preserve">الإطار </w:t>
      </w:r>
      <w:r w:rsidRPr="003655C2">
        <w:rPr>
          <w:rFonts w:ascii="Simplified Arabic" w:hAnsi="Simplified Arabic" w:cs="Simplified Arabic"/>
          <w:b/>
          <w:bCs/>
          <w:sz w:val="32"/>
          <w:szCs w:val="32"/>
          <w:rtl/>
        </w:rPr>
        <w:t>النظري</w:t>
      </w:r>
      <w:r w:rsidR="003655C2" w:rsidRPr="003655C2">
        <w:rPr>
          <w:rFonts w:ascii="Simplified Arabic" w:hAnsi="Simplified Arabic" w:cs="Simplified Arabic" w:hint="cs"/>
          <w:b/>
          <w:bCs/>
          <w:sz w:val="32"/>
          <w:szCs w:val="32"/>
          <w:rtl/>
        </w:rPr>
        <w:t>:</w:t>
      </w:r>
    </w:p>
    <w:p w14:paraId="4B7A4B53" w14:textId="77777777" w:rsidR="003655C2" w:rsidRDefault="00BD1784" w:rsidP="00BD1784">
      <w:pPr>
        <w:rPr>
          <w:rFonts w:ascii="Simplified Arabic" w:hAnsi="Simplified Arabic" w:cs="Simplified Arabic"/>
          <w:sz w:val="28"/>
          <w:szCs w:val="28"/>
          <w:rtl/>
        </w:rPr>
      </w:pPr>
      <w:r w:rsidRPr="003655C2">
        <w:rPr>
          <w:rFonts w:ascii="Simplified Arabic" w:hAnsi="Simplified Arabic" w:cs="Simplified Arabic"/>
          <w:b/>
          <w:bCs/>
          <w:sz w:val="32"/>
          <w:szCs w:val="32"/>
          <w:rtl/>
        </w:rPr>
        <w:t>التعريفات الأساسية:</w:t>
      </w:r>
      <w:r w:rsidRPr="003655C2">
        <w:rPr>
          <w:rFonts w:ascii="Simplified Arabic" w:hAnsi="Simplified Arabic" w:cs="Simplified Arabic"/>
          <w:sz w:val="32"/>
          <w:szCs w:val="32"/>
          <w:rtl/>
        </w:rPr>
        <w:t xml:space="preserve"> </w:t>
      </w:r>
    </w:p>
    <w:p w14:paraId="03599BDE" w14:textId="2C622035" w:rsidR="00BD1784" w:rsidRPr="00F055A6" w:rsidRDefault="00BD1784" w:rsidP="00BD1784">
      <w:pPr>
        <w:rPr>
          <w:rFonts w:ascii="Simplified Arabic" w:hAnsi="Simplified Arabic" w:cs="Simplified Arabic"/>
          <w:sz w:val="28"/>
          <w:szCs w:val="28"/>
          <w:rtl/>
        </w:rPr>
      </w:pPr>
      <w:r w:rsidRPr="00F055A6">
        <w:rPr>
          <w:rFonts w:ascii="Simplified Arabic" w:hAnsi="Simplified Arabic" w:cs="Simplified Arabic"/>
          <w:sz w:val="28"/>
          <w:szCs w:val="28"/>
          <w:rtl/>
        </w:rPr>
        <w:t>تعريف المصطلحات والمفاهيم الرئيسية المتعلقة بموضوع البحث.</w:t>
      </w:r>
    </w:p>
    <w:p w14:paraId="1FBD4E3F" w14:textId="77777777" w:rsidR="00BD1784" w:rsidRPr="00F055A6" w:rsidRDefault="00BD1784" w:rsidP="00BD1784">
      <w:pPr>
        <w:rPr>
          <w:rFonts w:ascii="Simplified Arabic" w:hAnsi="Simplified Arabic" w:cs="Simplified Arabic"/>
          <w:sz w:val="28"/>
          <w:szCs w:val="28"/>
          <w:rtl/>
        </w:rPr>
      </w:pPr>
      <w:r w:rsidRPr="00F055A6">
        <w:rPr>
          <w:rFonts w:ascii="Simplified Arabic" w:hAnsi="Simplified Arabic" w:cs="Simplified Arabic"/>
          <w:sz w:val="28"/>
          <w:szCs w:val="28"/>
          <w:rtl/>
        </w:rPr>
        <w:t>وهنا تعريفات للمنطلقات النظرية للدراسة بداية بالتعريفات الأساسية والمصطلحات والمفاهيم</w:t>
      </w:r>
    </w:p>
    <w:p w14:paraId="34F7B0D7" w14:textId="77777777" w:rsidR="003655C2" w:rsidRPr="003655C2" w:rsidRDefault="00BD1784" w:rsidP="00BD1784">
      <w:pPr>
        <w:rPr>
          <w:rFonts w:ascii="Simplified Arabic" w:hAnsi="Simplified Arabic" w:cs="Simplified Arabic"/>
          <w:b/>
          <w:bCs/>
          <w:sz w:val="32"/>
          <w:szCs w:val="32"/>
          <w:rtl/>
        </w:rPr>
      </w:pPr>
      <w:r w:rsidRPr="003655C2">
        <w:rPr>
          <w:rFonts w:ascii="Simplified Arabic" w:hAnsi="Simplified Arabic" w:cs="Simplified Arabic"/>
          <w:b/>
          <w:bCs/>
          <w:sz w:val="32"/>
          <w:szCs w:val="32"/>
          <w:rtl/>
        </w:rPr>
        <w:t xml:space="preserve">أولا الذكاء الاصطناعي: </w:t>
      </w:r>
    </w:p>
    <w:p w14:paraId="3C6F7C03" w14:textId="619F3D18" w:rsidR="00BD1784" w:rsidRPr="00F055A6" w:rsidRDefault="00BD1784" w:rsidP="00BD1784">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كما يعرف الجميع انه مجال من </w:t>
      </w:r>
      <w:r w:rsidR="00E6704A" w:rsidRPr="00F055A6">
        <w:rPr>
          <w:rFonts w:ascii="Simplified Arabic" w:hAnsi="Simplified Arabic" w:cs="Simplified Arabic"/>
          <w:sz w:val="28"/>
          <w:szCs w:val="28"/>
          <w:rtl/>
        </w:rPr>
        <w:t xml:space="preserve">مجالات </w:t>
      </w:r>
      <w:r w:rsidRPr="00F055A6">
        <w:rPr>
          <w:rFonts w:ascii="Simplified Arabic" w:hAnsi="Simplified Arabic" w:cs="Simplified Arabic"/>
          <w:sz w:val="28"/>
          <w:szCs w:val="28"/>
          <w:rtl/>
        </w:rPr>
        <w:t xml:space="preserve">علوم الحاسب والهندسة </w:t>
      </w:r>
    </w:p>
    <w:p w14:paraId="344BF914" w14:textId="77777777" w:rsidR="003655C2" w:rsidRPr="003655C2" w:rsidRDefault="00BD1784" w:rsidP="00BD1784">
      <w:pPr>
        <w:rPr>
          <w:rFonts w:ascii="Simplified Arabic" w:hAnsi="Simplified Arabic" w:cs="Simplified Arabic"/>
          <w:b/>
          <w:bCs/>
          <w:sz w:val="32"/>
          <w:szCs w:val="32"/>
          <w:rtl/>
        </w:rPr>
      </w:pPr>
      <w:r w:rsidRPr="003655C2">
        <w:rPr>
          <w:rFonts w:ascii="Simplified Arabic" w:hAnsi="Simplified Arabic" w:cs="Simplified Arabic"/>
          <w:b/>
          <w:bCs/>
          <w:sz w:val="32"/>
          <w:szCs w:val="32"/>
          <w:rtl/>
        </w:rPr>
        <w:t xml:space="preserve">الإطار النظري: </w:t>
      </w:r>
    </w:p>
    <w:p w14:paraId="5748F523" w14:textId="49852736" w:rsidR="006B09BC" w:rsidRPr="00F055A6" w:rsidRDefault="00BD1784" w:rsidP="00063EBA">
      <w:pPr>
        <w:rPr>
          <w:rFonts w:ascii="Simplified Arabic" w:hAnsi="Simplified Arabic" w:cs="Simplified Arabic"/>
          <w:sz w:val="28"/>
          <w:szCs w:val="28"/>
          <w:rtl/>
        </w:rPr>
      </w:pPr>
      <w:r w:rsidRPr="00F055A6">
        <w:rPr>
          <w:rFonts w:ascii="Simplified Arabic" w:hAnsi="Simplified Arabic" w:cs="Simplified Arabic"/>
          <w:sz w:val="28"/>
          <w:szCs w:val="28"/>
          <w:rtl/>
        </w:rPr>
        <w:t>مجموعة النظريات والنماذج التي تدعم وتشرح الظاهرة المدروسة.</w:t>
      </w:r>
    </w:p>
    <w:p w14:paraId="463B6A2A" w14:textId="77777777" w:rsidR="00E6704A" w:rsidRPr="00F055A6" w:rsidRDefault="00E6704A" w:rsidP="00E6704A">
      <w:pPr>
        <w:rPr>
          <w:rFonts w:ascii="Simplified Arabic" w:hAnsi="Simplified Arabic" w:cs="Simplified Arabic"/>
          <w:sz w:val="28"/>
          <w:szCs w:val="28"/>
        </w:rPr>
      </w:pPr>
      <w:r w:rsidRPr="00F055A6">
        <w:rPr>
          <w:rFonts w:ascii="Simplified Arabic" w:hAnsi="Simplified Arabic" w:cs="Simplified Arabic"/>
          <w:sz w:val="28"/>
          <w:szCs w:val="28"/>
          <w:rtl/>
        </w:rPr>
        <w:t>استعرضت العديد من الدراسات تأثير الذكاء الاصطناعي على إدارة المشاريع. نذكر من بين تلك الدراسات</w:t>
      </w:r>
      <w:r w:rsidRPr="00F055A6">
        <w:rPr>
          <w:rFonts w:ascii="Simplified Arabic" w:hAnsi="Simplified Arabic" w:cs="Simplified Arabic"/>
          <w:sz w:val="28"/>
          <w:szCs w:val="28"/>
        </w:rPr>
        <w:t>:</w:t>
      </w:r>
    </w:p>
    <w:p w14:paraId="6C70A150" w14:textId="454DD9C9" w:rsidR="00063EBA" w:rsidRPr="004557D5" w:rsidRDefault="00BC485E" w:rsidP="004557D5">
      <w:pPr>
        <w:rPr>
          <w:rFonts w:ascii="Simplified Arabic" w:hAnsi="Simplified Arabic" w:cs="Simplified Arabic"/>
          <w:b/>
          <w:bCs/>
          <w:sz w:val="36"/>
          <w:szCs w:val="36"/>
        </w:rPr>
      </w:pPr>
      <w:r w:rsidRPr="004557D5">
        <w:rPr>
          <w:rFonts w:ascii="Simplified Arabic" w:hAnsi="Simplified Arabic" w:cs="Simplified Arabic"/>
          <w:sz w:val="28"/>
          <w:szCs w:val="28"/>
          <w:rtl/>
        </w:rPr>
        <w:t xml:space="preserve">استعرضت العديد من الدراسات تأثير الذكاء الاصطناعي على إدارة المشاريع. نذكر من بين تلك الدراسات دراسة </w:t>
      </w:r>
      <w:r w:rsidRPr="004557D5">
        <w:rPr>
          <w:rFonts w:ascii="Simplified Arabic" w:hAnsi="Simplified Arabic" w:cs="Simplified Arabic"/>
          <w:b/>
          <w:bCs/>
          <w:sz w:val="28"/>
          <w:szCs w:val="28"/>
          <w:rtl/>
        </w:rPr>
        <w:t>عبد الرحمن</w:t>
      </w:r>
      <w:r w:rsidR="00FB166A">
        <w:rPr>
          <w:rFonts w:ascii="Simplified Arabic" w:hAnsi="Simplified Arabic" w:cs="Simplified Arabic" w:hint="cs"/>
          <w:b/>
          <w:bCs/>
          <w:sz w:val="28"/>
          <w:szCs w:val="28"/>
          <w:rtl/>
        </w:rPr>
        <w:t xml:space="preserve"> (2020) ا</w:t>
      </w:r>
      <w:r w:rsidRPr="004557D5">
        <w:rPr>
          <w:rFonts w:ascii="Simplified Arabic" w:hAnsi="Simplified Arabic" w:cs="Simplified Arabic"/>
          <w:sz w:val="28"/>
          <w:szCs w:val="28"/>
          <w:rtl/>
        </w:rPr>
        <w:t xml:space="preserve">لتي توضح أن تطبيقات الذكاء الاصطناعي تسهم بشكل كبير في تحسين دقة التخطيط وإدارة المخاطر في المشاريع الكبيرة، مما يؤدي إلى زيادة الكفاءة وتقليل التكاليف التشغيلية. كذلك، </w:t>
      </w:r>
      <w:r w:rsidRPr="004557D5">
        <w:rPr>
          <w:rFonts w:ascii="Simplified Arabic" w:hAnsi="Simplified Arabic" w:cs="Simplified Arabic"/>
          <w:b/>
          <w:bCs/>
          <w:sz w:val="28"/>
          <w:szCs w:val="28"/>
          <w:rtl/>
        </w:rPr>
        <w:t>الصالح</w:t>
      </w:r>
      <w:r w:rsidR="00C67627">
        <w:rPr>
          <w:rFonts w:ascii="Simplified Arabic" w:hAnsi="Simplified Arabic" w:cs="Simplified Arabic" w:hint="cs"/>
          <w:b/>
          <w:bCs/>
          <w:sz w:val="28"/>
          <w:szCs w:val="28"/>
          <w:rtl/>
        </w:rPr>
        <w:t>(2021)</w:t>
      </w:r>
      <w:r w:rsidRPr="004557D5">
        <w:rPr>
          <w:rFonts w:ascii="Simplified Arabic" w:hAnsi="Simplified Arabic" w:cs="Simplified Arabic"/>
          <w:sz w:val="28"/>
          <w:szCs w:val="28"/>
        </w:rPr>
        <w:t xml:space="preserve"> </w:t>
      </w:r>
      <w:r w:rsidRPr="004557D5">
        <w:rPr>
          <w:rFonts w:ascii="Simplified Arabic" w:hAnsi="Simplified Arabic" w:cs="Simplified Arabic"/>
          <w:sz w:val="28"/>
          <w:szCs w:val="28"/>
          <w:rtl/>
        </w:rPr>
        <w:t xml:space="preserve">أشار إلى أن استراتيجيات دمج الذكاء الاصطناعي مع الأدوات التقليدية في إدارة المشاريع تساعد في تعزيز أداء المشاريع الكبرى وتحسين توزيع الموارد. من جانب آخر، </w:t>
      </w:r>
      <w:r w:rsidR="00C67627">
        <w:rPr>
          <w:rFonts w:ascii="Simplified Arabic" w:hAnsi="Simplified Arabic" w:cs="Simplified Arabic" w:hint="cs"/>
          <w:b/>
          <w:bCs/>
          <w:sz w:val="28"/>
          <w:szCs w:val="28"/>
          <w:rtl/>
        </w:rPr>
        <w:t>اليوسف(2020)</w:t>
      </w:r>
      <w:r w:rsidRPr="004557D5">
        <w:rPr>
          <w:rFonts w:ascii="Simplified Arabic" w:hAnsi="Simplified Arabic" w:cs="Simplified Arabic"/>
          <w:sz w:val="28"/>
          <w:szCs w:val="28"/>
        </w:rPr>
        <w:t xml:space="preserve"> </w:t>
      </w:r>
      <w:r w:rsidRPr="004557D5">
        <w:rPr>
          <w:rFonts w:ascii="Simplified Arabic" w:hAnsi="Simplified Arabic" w:cs="Simplified Arabic"/>
          <w:sz w:val="28"/>
          <w:szCs w:val="28"/>
          <w:rtl/>
        </w:rPr>
        <w:t>سلط الضوء على دور التعلم الآلي في التنبؤ بالمخاطر في المشاريع البنائية، حيث وجد أن استخدام هذه التقنيات يسهم في تحسين دقة التنبؤ وتخفيض المخاطر المرتبطة بالجداول الزمنية والتكاليف</w:t>
      </w:r>
    </w:p>
    <w:p w14:paraId="77CF228F" w14:textId="7833CA22" w:rsidR="00E6704A" w:rsidRPr="0094364D" w:rsidRDefault="00BD1784" w:rsidP="00D36D71">
      <w:pPr>
        <w:pStyle w:val="ListParagraph"/>
        <w:numPr>
          <w:ilvl w:val="0"/>
          <w:numId w:val="28"/>
        </w:numPr>
        <w:rPr>
          <w:rFonts w:ascii="Simplified Arabic" w:hAnsi="Simplified Arabic" w:cs="Simplified Arabic"/>
          <w:b/>
          <w:bCs/>
          <w:sz w:val="36"/>
          <w:szCs w:val="36"/>
          <w:rtl/>
        </w:rPr>
      </w:pPr>
      <w:r w:rsidRPr="0094364D">
        <w:rPr>
          <w:rFonts w:ascii="Simplified Arabic" w:hAnsi="Simplified Arabic" w:cs="Simplified Arabic"/>
          <w:b/>
          <w:bCs/>
          <w:sz w:val="36"/>
          <w:szCs w:val="36"/>
          <w:rtl/>
        </w:rPr>
        <w:t xml:space="preserve">الأبحاث السابقة: </w:t>
      </w:r>
    </w:p>
    <w:p w14:paraId="1B292BE1" w14:textId="5846BE37" w:rsidR="00BD1784" w:rsidRPr="00F055A6" w:rsidRDefault="00DE3D86" w:rsidP="00E6704A">
      <w:pPr>
        <w:rPr>
          <w:rFonts w:ascii="Simplified Arabic" w:hAnsi="Simplified Arabic" w:cs="Simplified Arabic"/>
          <w:sz w:val="28"/>
          <w:szCs w:val="28"/>
          <w:rtl/>
        </w:rPr>
      </w:pPr>
      <w:r>
        <w:rPr>
          <w:rFonts w:ascii="Simplified Arabic" w:hAnsi="Simplified Arabic" w:cs="Simplified Arabic" w:hint="cs"/>
          <w:sz w:val="28"/>
          <w:szCs w:val="28"/>
          <w:rtl/>
        </w:rPr>
        <w:t xml:space="preserve">التعريف: </w:t>
      </w:r>
      <w:r w:rsidR="00BD1784" w:rsidRPr="00F055A6">
        <w:rPr>
          <w:rFonts w:ascii="Simplified Arabic" w:hAnsi="Simplified Arabic" w:cs="Simplified Arabic"/>
          <w:sz w:val="28"/>
          <w:szCs w:val="28"/>
          <w:rtl/>
        </w:rPr>
        <w:t>مراجعة الأدبيات والدراسات السابقة لتحديد الفجوات البحثية.</w:t>
      </w:r>
    </w:p>
    <w:p w14:paraId="1C69F3A2" w14:textId="40B9BEEC" w:rsidR="00DE0F98" w:rsidRPr="004557D5" w:rsidRDefault="00BD1784" w:rsidP="004557D5">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في الدراسة السابقة لم يتطرق الى مقارنة فعلية من ناحية الوقت وأيضا امثلة على التكلفة </w:t>
      </w:r>
      <w:r w:rsidR="00914044" w:rsidRPr="00F055A6">
        <w:rPr>
          <w:rFonts w:ascii="Simplified Arabic" w:hAnsi="Simplified Arabic" w:cs="Simplified Arabic"/>
          <w:sz w:val="28"/>
          <w:szCs w:val="28"/>
          <w:rtl/>
        </w:rPr>
        <w:t>وكذألك</w:t>
      </w:r>
      <w:r w:rsidRPr="00F055A6">
        <w:rPr>
          <w:rFonts w:ascii="Simplified Arabic" w:hAnsi="Simplified Arabic" w:cs="Simplified Arabic"/>
          <w:sz w:val="28"/>
          <w:szCs w:val="28"/>
          <w:rtl/>
        </w:rPr>
        <w:t xml:space="preserve"> طرق </w:t>
      </w:r>
      <w:r w:rsidR="00914044" w:rsidRPr="00F055A6">
        <w:rPr>
          <w:rFonts w:ascii="Simplified Arabic" w:hAnsi="Simplified Arabic" w:cs="Simplified Arabic"/>
          <w:sz w:val="28"/>
          <w:szCs w:val="28"/>
          <w:rtl/>
        </w:rPr>
        <w:t>التنبؤ</w:t>
      </w:r>
      <w:r w:rsidRPr="00F055A6">
        <w:rPr>
          <w:rFonts w:ascii="Simplified Arabic" w:hAnsi="Simplified Arabic" w:cs="Simplified Arabic"/>
          <w:sz w:val="28"/>
          <w:szCs w:val="28"/>
          <w:rtl/>
        </w:rPr>
        <w:t xml:space="preserve"> بالمخاطر عن طريق الذكاء الاصطناعي </w:t>
      </w:r>
    </w:p>
    <w:p w14:paraId="7A844E18" w14:textId="165A2C80" w:rsidR="00DE0F98" w:rsidRPr="00A60EA3" w:rsidRDefault="00BD1784" w:rsidP="00DE0F98">
      <w:pPr>
        <w:rPr>
          <w:rFonts w:ascii="Simplified Arabic" w:hAnsi="Simplified Arabic" w:cs="Simplified Arabic"/>
          <w:b/>
          <w:bCs/>
          <w:sz w:val="32"/>
          <w:szCs w:val="32"/>
          <w:rtl/>
        </w:rPr>
      </w:pPr>
      <w:r w:rsidRPr="00A60EA3">
        <w:rPr>
          <w:rFonts w:ascii="Simplified Arabic" w:hAnsi="Simplified Arabic" w:cs="Simplified Arabic"/>
          <w:b/>
          <w:bCs/>
          <w:sz w:val="32"/>
          <w:szCs w:val="32"/>
          <w:rtl/>
        </w:rPr>
        <w:lastRenderedPageBreak/>
        <w:t>الفرضيات:</w:t>
      </w:r>
    </w:p>
    <w:p w14:paraId="2F6C490C" w14:textId="4A2EAE46" w:rsidR="00BD1784" w:rsidRPr="00F055A6" w:rsidRDefault="00BD1784" w:rsidP="00BD1784">
      <w:pPr>
        <w:rPr>
          <w:rFonts w:ascii="Simplified Arabic" w:hAnsi="Simplified Arabic" w:cs="Simplified Arabic"/>
          <w:sz w:val="28"/>
          <w:szCs w:val="28"/>
          <w:rtl/>
        </w:rPr>
      </w:pPr>
      <w:r w:rsidRPr="00F055A6">
        <w:rPr>
          <w:rFonts w:ascii="Simplified Arabic" w:hAnsi="Simplified Arabic" w:cs="Simplified Arabic"/>
          <w:sz w:val="28"/>
          <w:szCs w:val="28"/>
          <w:rtl/>
        </w:rPr>
        <w:t xml:space="preserve"> </w:t>
      </w:r>
      <w:r w:rsidR="00DE3D86">
        <w:rPr>
          <w:rFonts w:ascii="Simplified Arabic" w:hAnsi="Simplified Arabic" w:cs="Simplified Arabic" w:hint="cs"/>
          <w:sz w:val="28"/>
          <w:szCs w:val="28"/>
          <w:rtl/>
        </w:rPr>
        <w:t xml:space="preserve">التعريف: </w:t>
      </w:r>
      <w:r w:rsidRPr="00F055A6">
        <w:rPr>
          <w:rFonts w:ascii="Simplified Arabic" w:hAnsi="Simplified Arabic" w:cs="Simplified Arabic"/>
          <w:sz w:val="28"/>
          <w:szCs w:val="28"/>
          <w:rtl/>
        </w:rPr>
        <w:t>الافتراضات التي تسعى الدراسة لاختبارها.</w:t>
      </w:r>
    </w:p>
    <w:p w14:paraId="0E5A7473" w14:textId="77777777" w:rsidR="00787FE0" w:rsidRPr="00F055A6" w:rsidRDefault="00787FE0" w:rsidP="00787FE0">
      <w:pPr>
        <w:rPr>
          <w:rFonts w:ascii="Simplified Arabic" w:hAnsi="Simplified Arabic" w:cs="Simplified Arabic"/>
          <w:sz w:val="28"/>
          <w:szCs w:val="28"/>
        </w:rPr>
      </w:pPr>
      <w:r w:rsidRPr="00F055A6">
        <w:rPr>
          <w:rFonts w:ascii="Simplified Arabic" w:hAnsi="Simplified Arabic" w:cs="Simplified Arabic"/>
          <w:sz w:val="28"/>
          <w:szCs w:val="28"/>
          <w:rtl/>
        </w:rPr>
        <w:t>وهنا افترضت فرضيات وأوقات تقارن الذكاء الاصطناعي مع الأساليب التقليدية في سرعة وتسهيل العمليات، بحيث يتم قياس مدى قدرة الذكاء الاصطناعي على تحسين الكفاءة الزمنية، تقليل التكاليف، وتقديم حلول أكثر دقة في إدارة المشاريع، مع التركيز على مقارنة أداء كلا النظامين في إدارة المخاطر، توزيع الموارد، وتحقيق الأهداف ضمن الجدول الزمني المحدد</w:t>
      </w:r>
      <w:r w:rsidRPr="00F055A6">
        <w:rPr>
          <w:rFonts w:ascii="Simplified Arabic" w:hAnsi="Simplified Arabic" w:cs="Simplified Arabic"/>
          <w:sz w:val="28"/>
          <w:szCs w:val="28"/>
        </w:rPr>
        <w:t>.</w:t>
      </w:r>
    </w:p>
    <w:p w14:paraId="5E0ADD25" w14:textId="361FBEBC" w:rsidR="00197789" w:rsidRPr="00F055A6" w:rsidRDefault="00197789" w:rsidP="00197789">
      <w:pPr>
        <w:rPr>
          <w:rFonts w:ascii="Simplified Arabic" w:hAnsi="Simplified Arabic" w:cs="Simplified Arabic"/>
          <w:sz w:val="28"/>
          <w:szCs w:val="28"/>
        </w:rPr>
      </w:pPr>
    </w:p>
    <w:p w14:paraId="61D2C608" w14:textId="77777777" w:rsidR="00197789" w:rsidRPr="00F055A6" w:rsidRDefault="00197789" w:rsidP="00197789">
      <w:pPr>
        <w:rPr>
          <w:rFonts w:ascii="Simplified Arabic" w:hAnsi="Simplified Arabic" w:cs="Simplified Arabic"/>
          <w:sz w:val="28"/>
          <w:szCs w:val="28"/>
        </w:rPr>
      </w:pPr>
      <w:r w:rsidRPr="00F055A6">
        <w:rPr>
          <w:rFonts w:ascii="Simplified Arabic" w:hAnsi="Simplified Arabic" w:cs="Simplified Arabic"/>
          <w:sz w:val="28"/>
          <w:szCs w:val="28"/>
          <w:rtl/>
        </w:rPr>
        <w:t>بالإضافة إلى ذلك، يبدو أن الدراسات السابقة لم تقدم مقارنة فعلية بين تأثير الذكاء الاصطناعي على الوقت والتكلفة مقابل الأساليب التقليدية بشكل مباشر. هذا يمثل فجوة في الأبحاث التي يمكن لدراستك سدها من خلال تقديم تحليل مقارن واضح حول هذه النقاط</w:t>
      </w:r>
      <w:r w:rsidRPr="00F055A6">
        <w:rPr>
          <w:rFonts w:ascii="Simplified Arabic" w:hAnsi="Simplified Arabic" w:cs="Simplified Arabic"/>
          <w:sz w:val="28"/>
          <w:szCs w:val="28"/>
        </w:rPr>
        <w:t>.</w:t>
      </w:r>
    </w:p>
    <w:p w14:paraId="6E0408D4" w14:textId="77777777" w:rsidR="00197789" w:rsidRPr="00FE58B7" w:rsidRDefault="00197789" w:rsidP="00197789">
      <w:pPr>
        <w:rPr>
          <w:rFonts w:ascii="Simplified Arabic" w:hAnsi="Simplified Arabic" w:cs="Simplified Arabic"/>
          <w:b/>
          <w:bCs/>
          <w:sz w:val="32"/>
          <w:szCs w:val="32"/>
        </w:rPr>
      </w:pPr>
      <w:r w:rsidRPr="00FE58B7">
        <w:rPr>
          <w:rFonts w:ascii="Simplified Arabic" w:hAnsi="Simplified Arabic" w:cs="Simplified Arabic"/>
          <w:b/>
          <w:bCs/>
          <w:sz w:val="32"/>
          <w:szCs w:val="32"/>
          <w:rtl/>
        </w:rPr>
        <w:t>الفرضيات</w:t>
      </w:r>
      <w:r w:rsidRPr="00FE58B7">
        <w:rPr>
          <w:rFonts w:ascii="Simplified Arabic" w:hAnsi="Simplified Arabic" w:cs="Simplified Arabic"/>
          <w:b/>
          <w:bCs/>
          <w:sz w:val="32"/>
          <w:szCs w:val="32"/>
        </w:rPr>
        <w:t>:</w:t>
      </w:r>
    </w:p>
    <w:p w14:paraId="2BD3AABF" w14:textId="77777777" w:rsidR="00197789" w:rsidRPr="00FE58B7" w:rsidRDefault="00197789" w:rsidP="00197789">
      <w:pPr>
        <w:rPr>
          <w:rFonts w:ascii="Simplified Arabic" w:hAnsi="Simplified Arabic" w:cs="Simplified Arabic"/>
          <w:b/>
          <w:bCs/>
          <w:sz w:val="28"/>
          <w:szCs w:val="28"/>
        </w:rPr>
      </w:pPr>
      <w:r w:rsidRPr="00FE58B7">
        <w:rPr>
          <w:rFonts w:ascii="Simplified Arabic" w:hAnsi="Simplified Arabic" w:cs="Simplified Arabic"/>
          <w:b/>
          <w:bCs/>
          <w:sz w:val="28"/>
          <w:szCs w:val="28"/>
          <w:rtl/>
        </w:rPr>
        <w:t>من خلال هذا التحليل، يمكن استنتاج أن الفرضيات التي ستتم دراستها في هذا البحث تشمل</w:t>
      </w:r>
      <w:r w:rsidRPr="00FE58B7">
        <w:rPr>
          <w:rFonts w:ascii="Simplified Arabic" w:hAnsi="Simplified Arabic" w:cs="Simplified Arabic"/>
          <w:b/>
          <w:bCs/>
          <w:sz w:val="28"/>
          <w:szCs w:val="28"/>
        </w:rPr>
        <w:t>:</w:t>
      </w:r>
    </w:p>
    <w:p w14:paraId="724A336E" w14:textId="6EECDC78" w:rsidR="00197789" w:rsidRPr="00FE58B7" w:rsidRDefault="00197789" w:rsidP="00197789">
      <w:pPr>
        <w:numPr>
          <w:ilvl w:val="0"/>
          <w:numId w:val="18"/>
        </w:numPr>
        <w:rPr>
          <w:rFonts w:ascii="Simplified Arabic" w:hAnsi="Simplified Arabic" w:cs="Simplified Arabic"/>
          <w:sz w:val="28"/>
          <w:szCs w:val="28"/>
        </w:rPr>
      </w:pPr>
      <w:r w:rsidRPr="00FE58B7">
        <w:rPr>
          <w:rFonts w:ascii="Simplified Arabic" w:hAnsi="Simplified Arabic" w:cs="Simplified Arabic"/>
          <w:sz w:val="28"/>
          <w:szCs w:val="28"/>
          <w:rtl/>
        </w:rPr>
        <w:t>الذكاء الاصطناعي يحسن بشكل ملحوظ من دقة التنبؤ بالمخاطر مقارنة بالطرق التقلي</w:t>
      </w:r>
      <w:r w:rsidR="0007221C" w:rsidRPr="00FE58B7">
        <w:rPr>
          <w:rFonts w:ascii="Simplified Arabic" w:hAnsi="Simplified Arabic" w:cs="Simplified Arabic" w:hint="cs"/>
          <w:sz w:val="28"/>
          <w:szCs w:val="28"/>
          <w:rtl/>
        </w:rPr>
        <w:t>دية</w:t>
      </w:r>
    </w:p>
    <w:p w14:paraId="23A3FF32" w14:textId="0FD2D571" w:rsidR="00197789" w:rsidRPr="00FE58B7" w:rsidRDefault="00197789" w:rsidP="00197789">
      <w:pPr>
        <w:numPr>
          <w:ilvl w:val="0"/>
          <w:numId w:val="18"/>
        </w:numPr>
        <w:rPr>
          <w:rFonts w:ascii="Simplified Arabic" w:hAnsi="Simplified Arabic" w:cs="Simplified Arabic"/>
          <w:sz w:val="28"/>
          <w:szCs w:val="28"/>
        </w:rPr>
      </w:pPr>
      <w:r w:rsidRPr="00FE58B7">
        <w:rPr>
          <w:rFonts w:ascii="Simplified Arabic" w:hAnsi="Simplified Arabic" w:cs="Simplified Arabic"/>
          <w:sz w:val="28"/>
          <w:szCs w:val="28"/>
          <w:rtl/>
        </w:rPr>
        <w:t>الذكاء الاصطناعي يقلل من التكاليف الزمنية والتشغيلية مقارنة بالأساليب التقليدية</w:t>
      </w:r>
    </w:p>
    <w:p w14:paraId="334AC3D5" w14:textId="26530E9E" w:rsidR="00AD756A" w:rsidRPr="00FE58B7" w:rsidRDefault="00197789" w:rsidP="007F6174">
      <w:pPr>
        <w:numPr>
          <w:ilvl w:val="0"/>
          <w:numId w:val="18"/>
        </w:numPr>
        <w:rPr>
          <w:rFonts w:ascii="Simplified Arabic" w:hAnsi="Simplified Arabic" w:cs="Simplified Arabic"/>
          <w:sz w:val="28"/>
          <w:szCs w:val="28"/>
        </w:rPr>
      </w:pPr>
      <w:r w:rsidRPr="00FE58B7">
        <w:rPr>
          <w:rFonts w:ascii="Simplified Arabic" w:hAnsi="Simplified Arabic" w:cs="Simplified Arabic"/>
          <w:sz w:val="28"/>
          <w:szCs w:val="28"/>
          <w:rtl/>
        </w:rPr>
        <w:t>جودة البيانات هي العامل الحاسم في تحديد فعالية الذكاء الاصطناعي في إدارة المشار</w:t>
      </w:r>
      <w:r w:rsidR="0007221C" w:rsidRPr="00FE58B7">
        <w:rPr>
          <w:rFonts w:ascii="Simplified Arabic" w:hAnsi="Simplified Arabic" w:cs="Simplified Arabic" w:hint="cs"/>
          <w:sz w:val="28"/>
          <w:szCs w:val="28"/>
          <w:rtl/>
        </w:rPr>
        <w:t>يع</w:t>
      </w:r>
    </w:p>
    <w:p w14:paraId="11306867" w14:textId="77777777" w:rsidR="007F6174" w:rsidRPr="00F055A6" w:rsidRDefault="007F6174" w:rsidP="00691021">
      <w:pPr>
        <w:rPr>
          <w:rFonts w:ascii="Simplified Arabic" w:hAnsi="Simplified Arabic" w:cs="Simplified Arabic"/>
          <w:b/>
          <w:bCs/>
          <w:sz w:val="28"/>
          <w:szCs w:val="28"/>
        </w:rPr>
      </w:pPr>
    </w:p>
    <w:p w14:paraId="21571311" w14:textId="68E736FD" w:rsidR="00691021" w:rsidRPr="00D11E2B" w:rsidRDefault="00691021" w:rsidP="00691021">
      <w:pPr>
        <w:rPr>
          <w:rFonts w:ascii="Simplified Arabic" w:hAnsi="Simplified Arabic" w:cs="Simplified Arabic"/>
          <w:b/>
          <w:bCs/>
          <w:sz w:val="32"/>
          <w:szCs w:val="32"/>
        </w:rPr>
      </w:pPr>
      <w:r w:rsidRPr="008A667C">
        <w:rPr>
          <w:rFonts w:ascii="Simplified Arabic" w:hAnsi="Simplified Arabic" w:cs="Simplified Arabic"/>
          <w:b/>
          <w:bCs/>
          <w:sz w:val="32"/>
          <w:szCs w:val="32"/>
          <w:rtl/>
        </w:rPr>
        <w:t>مراجعة الأدبيات</w:t>
      </w:r>
      <w:r w:rsidRPr="008A667C">
        <w:rPr>
          <w:rFonts w:ascii="Simplified Arabic" w:hAnsi="Simplified Arabic" w:cs="Simplified Arabic"/>
          <w:b/>
          <w:bCs/>
          <w:sz w:val="32"/>
          <w:szCs w:val="32"/>
        </w:rPr>
        <w:t xml:space="preserve"> </w:t>
      </w:r>
      <w:r w:rsidRPr="00A5516D">
        <w:rPr>
          <w:rFonts w:asciiTheme="majorBidi" w:hAnsiTheme="majorBidi" w:cstheme="majorBidi"/>
          <w:b/>
          <w:bCs/>
          <w:sz w:val="24"/>
          <w:szCs w:val="24"/>
        </w:rPr>
        <w:t>(Literature Review</w:t>
      </w:r>
      <w:r w:rsidRPr="008A667C">
        <w:rPr>
          <w:rFonts w:ascii="Simplified Arabic" w:hAnsi="Simplified Arabic" w:cs="Simplified Arabic"/>
          <w:b/>
          <w:bCs/>
          <w:sz w:val="32"/>
          <w:szCs w:val="32"/>
        </w:rPr>
        <w:t>)</w:t>
      </w:r>
      <w:r w:rsidR="008A667C">
        <w:rPr>
          <w:rFonts w:ascii="Simplified Arabic" w:hAnsi="Simplified Arabic" w:cs="Simplified Arabic" w:hint="cs"/>
          <w:b/>
          <w:bCs/>
          <w:sz w:val="32"/>
          <w:szCs w:val="32"/>
          <w:rtl/>
        </w:rPr>
        <w:t>:</w:t>
      </w:r>
    </w:p>
    <w:p w14:paraId="24832AED" w14:textId="26F6EF35" w:rsidR="00691021" w:rsidRPr="008A667C" w:rsidRDefault="008A667C" w:rsidP="008A667C">
      <w:pPr>
        <w:pStyle w:val="ListParagraph"/>
        <w:numPr>
          <w:ilvl w:val="0"/>
          <w:numId w:val="79"/>
        </w:numPr>
        <w:rPr>
          <w:rFonts w:ascii="Simplified Arabic" w:hAnsi="Simplified Arabic" w:cs="Simplified Arabic"/>
          <w:b/>
          <w:bCs/>
          <w:sz w:val="28"/>
          <w:szCs w:val="28"/>
        </w:rPr>
      </w:pPr>
      <w:r w:rsidRPr="008A667C">
        <w:rPr>
          <w:rFonts w:ascii="Simplified Arabic" w:hAnsi="Simplified Arabic" w:cs="Simplified Arabic" w:hint="cs"/>
          <w:b/>
          <w:bCs/>
          <w:sz w:val="28"/>
          <w:szCs w:val="28"/>
          <w:rtl/>
        </w:rPr>
        <w:t xml:space="preserve"> مقدم</w:t>
      </w:r>
      <w:r w:rsidRPr="008A667C">
        <w:rPr>
          <w:rFonts w:ascii="Simplified Arabic" w:hAnsi="Simplified Arabic" w:cs="Simplified Arabic" w:hint="eastAsia"/>
          <w:b/>
          <w:bCs/>
          <w:sz w:val="28"/>
          <w:szCs w:val="28"/>
          <w:rtl/>
        </w:rPr>
        <w:t>ة</w:t>
      </w:r>
      <w:r w:rsidR="00691021" w:rsidRPr="008A667C">
        <w:rPr>
          <w:rFonts w:ascii="Simplified Arabic" w:hAnsi="Simplified Arabic" w:cs="Simplified Arabic"/>
          <w:b/>
          <w:bCs/>
          <w:sz w:val="28"/>
          <w:szCs w:val="28"/>
        </w:rPr>
        <w:t>:</w:t>
      </w:r>
    </w:p>
    <w:p w14:paraId="413C7DE6" w14:textId="77777777" w:rsidR="008A667C" w:rsidRDefault="00691021" w:rsidP="008A667C">
      <w:pPr>
        <w:rPr>
          <w:rFonts w:ascii="Simplified Arabic" w:hAnsi="Simplified Arabic" w:cs="Simplified Arabic"/>
          <w:sz w:val="28"/>
          <w:szCs w:val="28"/>
          <w:rtl/>
        </w:rPr>
      </w:pPr>
      <w:r w:rsidRPr="00D11E2B">
        <w:rPr>
          <w:rFonts w:ascii="Simplified Arabic" w:hAnsi="Simplified Arabic" w:cs="Simplified Arabic"/>
          <w:sz w:val="28"/>
          <w:szCs w:val="28"/>
          <w:rtl/>
        </w:rPr>
        <w:t>في هذا الفصل، نقوم بمراجعة الأدبيات السابقة المتعلقة بموضوع استخدام تطبيقات الذكاء الاصطناعي في إدارة المشاريع. يركز هذا القسم على تسليط الضوء على الفجوات البحثية الموجودة، وما يقدمه البحث الحالي مقارنة بما هو موجود من دراسات سابقة</w:t>
      </w:r>
      <w:r w:rsidRPr="00D11E2B">
        <w:rPr>
          <w:rFonts w:ascii="Simplified Arabic" w:hAnsi="Simplified Arabic" w:cs="Simplified Arabic"/>
          <w:sz w:val="28"/>
          <w:szCs w:val="28"/>
        </w:rPr>
        <w:t>.</w:t>
      </w:r>
    </w:p>
    <w:p w14:paraId="4AD8F290" w14:textId="77777777" w:rsidR="00DE0F98" w:rsidRDefault="00DE0F98" w:rsidP="008A667C">
      <w:pPr>
        <w:rPr>
          <w:rFonts w:ascii="Simplified Arabic" w:hAnsi="Simplified Arabic" w:cs="Simplified Arabic"/>
          <w:sz w:val="28"/>
          <w:szCs w:val="28"/>
          <w:rtl/>
        </w:rPr>
      </w:pPr>
    </w:p>
    <w:p w14:paraId="7B9DC4C2" w14:textId="48B6C9C1" w:rsidR="00691021" w:rsidRPr="008A667C" w:rsidRDefault="00691021" w:rsidP="008A667C">
      <w:pPr>
        <w:pStyle w:val="ListParagraph"/>
        <w:numPr>
          <w:ilvl w:val="0"/>
          <w:numId w:val="79"/>
        </w:numPr>
        <w:rPr>
          <w:rFonts w:ascii="Simplified Arabic" w:hAnsi="Simplified Arabic" w:cs="Simplified Arabic"/>
          <w:sz w:val="28"/>
          <w:szCs w:val="28"/>
        </w:rPr>
      </w:pPr>
      <w:r w:rsidRPr="008A667C">
        <w:rPr>
          <w:rFonts w:ascii="Simplified Arabic" w:hAnsi="Simplified Arabic" w:cs="Simplified Arabic"/>
          <w:b/>
          <w:bCs/>
          <w:sz w:val="28"/>
          <w:szCs w:val="28"/>
          <w:rtl/>
        </w:rPr>
        <w:lastRenderedPageBreak/>
        <w:t>دراسات سابقة</w:t>
      </w:r>
      <w:r w:rsidRPr="008A667C">
        <w:rPr>
          <w:rFonts w:ascii="Simplified Arabic" w:hAnsi="Simplified Arabic" w:cs="Simplified Arabic"/>
          <w:b/>
          <w:bCs/>
          <w:sz w:val="28"/>
          <w:szCs w:val="28"/>
        </w:rPr>
        <w:t>:</w:t>
      </w:r>
    </w:p>
    <w:p w14:paraId="30C8607C" w14:textId="77777777" w:rsidR="0025351B" w:rsidRDefault="009C7724" w:rsidP="0025351B">
      <w:pPr>
        <w:ind w:left="720"/>
        <w:rPr>
          <w:rFonts w:ascii="Simplified Arabic" w:hAnsi="Simplified Arabic" w:cs="Simplified Arabic"/>
          <w:sz w:val="28"/>
          <w:szCs w:val="28"/>
          <w:rtl/>
        </w:rPr>
      </w:pPr>
      <w:r w:rsidRPr="0025351B">
        <w:rPr>
          <w:rFonts w:ascii="Simplified Arabic" w:hAnsi="Simplified Arabic" w:cs="Simplified Arabic"/>
          <w:sz w:val="28"/>
          <w:szCs w:val="28"/>
          <w:rtl/>
        </w:rPr>
        <w:t>تناولت العديد من الدراسات تأثير تطبيقات الذكاء الاصطناعي على إدارة المشاريع. على سبيل المثال، أوضح عبد الرحمن (2021) أن الذكاء الاصطناعي يمكن أن يساعد بشكل كبير في تحسين دقة التخطيط وإدارة المخاطر في المشاريع الكبيرة. كما أشار الصالح (2021) إلى أن دمج الذكاء الاصطناعي مع الأدوات التقليدية في إدارة المشاريع يسهم في تعزيز كفاءة توزيع الموارد وتحسين الأداء بشكل ملحوظ. من جهة أخرى، أظهرت دراسة اليوسف (2020) أن استخدام التعلم الآلي يسهم في تحسين دقة التنبؤ بالمخاطر في المشاريع البنائية، مما يقلل من المخاطر المرتبطة بالجداول الزمنية والتكاليف</w:t>
      </w:r>
    </w:p>
    <w:p w14:paraId="5F806504" w14:textId="7CEDE8C1" w:rsidR="00A5516D" w:rsidRPr="00A5516D" w:rsidRDefault="009C7724" w:rsidP="00A5516D">
      <w:pPr>
        <w:numPr>
          <w:ilvl w:val="0"/>
          <w:numId w:val="105"/>
        </w:numPr>
        <w:rPr>
          <w:rFonts w:ascii="Simplified Arabic" w:hAnsi="Simplified Arabic" w:cs="Simplified Arabic"/>
          <w:sz w:val="28"/>
          <w:szCs w:val="28"/>
        </w:rPr>
      </w:pPr>
      <w:r w:rsidRPr="0025351B">
        <w:rPr>
          <w:rFonts w:ascii="Simplified Arabic" w:hAnsi="Simplified Arabic" w:cs="Simplified Arabic"/>
          <w:sz w:val="28"/>
          <w:szCs w:val="28"/>
        </w:rPr>
        <w:t>.</w:t>
      </w:r>
      <w:r w:rsidR="00A5516D" w:rsidRPr="00A5516D">
        <w:rPr>
          <w:rFonts w:ascii="Times New Roman" w:eastAsia="Times New Roman" w:hAnsi="Times New Roman" w:cs="Times New Roman"/>
          <w:b/>
          <w:bCs/>
          <w:kern w:val="0"/>
          <w:sz w:val="24"/>
          <w:szCs w:val="24"/>
          <w:rtl/>
          <w14:ligatures w14:val="none"/>
        </w:rPr>
        <w:t xml:space="preserve"> </w:t>
      </w:r>
      <w:r w:rsidR="00A5516D" w:rsidRPr="00A5516D">
        <w:rPr>
          <w:rFonts w:ascii="Simplified Arabic" w:hAnsi="Simplified Arabic" w:cs="Simplified Arabic"/>
          <w:b/>
          <w:bCs/>
          <w:sz w:val="28"/>
          <w:szCs w:val="28"/>
          <w:rtl/>
        </w:rPr>
        <w:t>التوافق</w:t>
      </w:r>
      <w:r w:rsidR="00A5516D" w:rsidRPr="00A5516D">
        <w:rPr>
          <w:rFonts w:ascii="Simplified Arabic" w:hAnsi="Simplified Arabic" w:cs="Simplified Arabic"/>
          <w:b/>
          <w:bCs/>
          <w:sz w:val="28"/>
          <w:szCs w:val="28"/>
        </w:rPr>
        <w:t>:</w:t>
      </w:r>
      <w:r w:rsidR="00A5516D" w:rsidRPr="00A5516D">
        <w:rPr>
          <w:rFonts w:ascii="Simplified Arabic" w:hAnsi="Simplified Arabic" w:cs="Simplified Arabic"/>
          <w:b/>
          <w:bCs/>
          <w:sz w:val="28"/>
          <w:szCs w:val="28"/>
        </w:rPr>
        <w:br/>
      </w:r>
      <w:r w:rsidR="00A5516D" w:rsidRPr="00A5516D">
        <w:rPr>
          <w:rFonts w:ascii="Simplified Arabic" w:hAnsi="Simplified Arabic" w:cs="Simplified Arabic"/>
          <w:sz w:val="28"/>
          <w:szCs w:val="28"/>
          <w:rtl/>
        </w:rPr>
        <w:t>أظهرت معظم الدراسات التي تمت مراجعتها أن استخدام تقنيات الذكاء الاصطناعي في إدارة المشاريع يسهم بشكل ملحوظ في تحسين الكفاءة العامة، إلى جانب توفير الوقت والجهد. هذه النتائج تشير إلى فائدة كبيرة يمكن تحقيقها من خلال تطبيق الذكاء الاصطناعي في تحسين العمليات الإدارية والتشغيلية في المشاريع</w:t>
      </w:r>
      <w:r w:rsidR="00A5516D" w:rsidRPr="00A5516D">
        <w:rPr>
          <w:rFonts w:ascii="Simplified Arabic" w:hAnsi="Simplified Arabic" w:cs="Simplified Arabic"/>
          <w:sz w:val="28"/>
          <w:szCs w:val="28"/>
        </w:rPr>
        <w:t>.</w:t>
      </w:r>
    </w:p>
    <w:p w14:paraId="5BB02A83" w14:textId="77777777" w:rsidR="00A5516D" w:rsidRPr="00A5516D" w:rsidRDefault="00A5516D" w:rsidP="00A5516D">
      <w:pPr>
        <w:numPr>
          <w:ilvl w:val="0"/>
          <w:numId w:val="105"/>
        </w:numPr>
        <w:rPr>
          <w:rFonts w:ascii="Simplified Arabic" w:hAnsi="Simplified Arabic" w:cs="Simplified Arabic"/>
          <w:sz w:val="28"/>
          <w:szCs w:val="28"/>
        </w:rPr>
      </w:pPr>
      <w:r w:rsidRPr="00A5516D">
        <w:rPr>
          <w:rFonts w:ascii="Simplified Arabic" w:hAnsi="Simplified Arabic" w:cs="Simplified Arabic"/>
          <w:sz w:val="28"/>
          <w:szCs w:val="28"/>
          <w:rtl/>
        </w:rPr>
        <w:t>الاختلاف</w:t>
      </w:r>
      <w:r w:rsidRPr="00A5516D">
        <w:rPr>
          <w:rFonts w:ascii="Simplified Arabic" w:hAnsi="Simplified Arabic" w:cs="Simplified Arabic"/>
          <w:sz w:val="28"/>
          <w:szCs w:val="28"/>
        </w:rPr>
        <w:t>:</w:t>
      </w:r>
      <w:r w:rsidRPr="00A5516D">
        <w:rPr>
          <w:rFonts w:ascii="Simplified Arabic" w:hAnsi="Simplified Arabic" w:cs="Simplified Arabic"/>
          <w:sz w:val="28"/>
          <w:szCs w:val="28"/>
        </w:rPr>
        <w:br/>
      </w:r>
      <w:r w:rsidRPr="00A5516D">
        <w:rPr>
          <w:rFonts w:ascii="Simplified Arabic" w:hAnsi="Simplified Arabic" w:cs="Simplified Arabic"/>
          <w:sz w:val="28"/>
          <w:szCs w:val="28"/>
          <w:rtl/>
        </w:rPr>
        <w:t xml:space="preserve">يميز هذا البحث نفسه عن الدراسات السابقة من خلال تركيزه على كيفية دمج تقنيات الذكاء الاصطناعي مع البرامج التقليدية المستخدمة في إدارة المشاريع، مثل </w:t>
      </w:r>
      <w:r w:rsidRPr="00A5516D">
        <w:rPr>
          <w:rFonts w:asciiTheme="majorBidi" w:hAnsiTheme="majorBidi" w:cstheme="majorBidi"/>
          <w:sz w:val="24"/>
          <w:szCs w:val="24"/>
        </w:rPr>
        <w:t>Microsoft Project</w:t>
      </w:r>
      <w:r w:rsidRPr="00A5516D">
        <w:rPr>
          <w:rFonts w:ascii="Simplified Arabic" w:hAnsi="Simplified Arabic" w:cs="Simplified Arabic"/>
          <w:sz w:val="28"/>
          <w:szCs w:val="28"/>
        </w:rPr>
        <w:t xml:space="preserve"> </w:t>
      </w:r>
      <w:r w:rsidRPr="00A5516D">
        <w:rPr>
          <w:rFonts w:ascii="Simplified Arabic" w:hAnsi="Simplified Arabic" w:cs="Simplified Arabic"/>
          <w:sz w:val="28"/>
          <w:szCs w:val="28"/>
          <w:rtl/>
        </w:rPr>
        <w:t>و</w:t>
      </w:r>
      <w:r w:rsidRPr="00A5516D">
        <w:rPr>
          <w:rFonts w:ascii="Simplified Arabic" w:hAnsi="Simplified Arabic" w:cs="Simplified Arabic"/>
          <w:sz w:val="24"/>
          <w:szCs w:val="24"/>
        </w:rPr>
        <w:t xml:space="preserve">Azure Machine Learning Studio. </w:t>
      </w:r>
      <w:r w:rsidRPr="00A5516D">
        <w:rPr>
          <w:rFonts w:ascii="Simplified Arabic" w:hAnsi="Simplified Arabic" w:cs="Simplified Arabic"/>
          <w:sz w:val="28"/>
          <w:szCs w:val="28"/>
          <w:rtl/>
        </w:rPr>
        <w:t>يهدف هذا الدمج إلى تحليل البيانات بشكل أكثر دقة وتوقع المخاطر بطرق مبتكرة (عبد الرحمن، 2021)</w:t>
      </w:r>
      <w:r w:rsidRPr="00A5516D">
        <w:rPr>
          <w:rFonts w:ascii="Simplified Arabic" w:hAnsi="Simplified Arabic" w:cs="Simplified Arabic"/>
          <w:sz w:val="28"/>
          <w:szCs w:val="28"/>
        </w:rPr>
        <w:t>.</w:t>
      </w:r>
    </w:p>
    <w:p w14:paraId="105BB830" w14:textId="77777777" w:rsidR="00A5516D" w:rsidRPr="00A5516D" w:rsidRDefault="00A5516D" w:rsidP="00A5516D">
      <w:pPr>
        <w:ind w:left="720"/>
        <w:rPr>
          <w:rFonts w:ascii="Simplified Arabic" w:hAnsi="Simplified Arabic" w:cs="Simplified Arabic"/>
          <w:sz w:val="28"/>
          <w:szCs w:val="28"/>
        </w:rPr>
      </w:pPr>
      <w:r w:rsidRPr="00A5516D">
        <w:rPr>
          <w:rFonts w:ascii="Simplified Arabic" w:hAnsi="Simplified Arabic" w:cs="Simplified Arabic"/>
          <w:sz w:val="28"/>
          <w:szCs w:val="28"/>
          <w:rtl/>
        </w:rPr>
        <w:t>الفجوات البحثية</w:t>
      </w:r>
      <w:r w:rsidRPr="00A5516D">
        <w:rPr>
          <w:rFonts w:ascii="Simplified Arabic" w:hAnsi="Simplified Arabic" w:cs="Simplified Arabic"/>
          <w:sz w:val="28"/>
          <w:szCs w:val="28"/>
        </w:rPr>
        <w:t>:</w:t>
      </w:r>
    </w:p>
    <w:p w14:paraId="29B5BFB0" w14:textId="77777777" w:rsidR="00A5516D" w:rsidRPr="00A5516D" w:rsidRDefault="00A5516D" w:rsidP="00A5516D">
      <w:pPr>
        <w:ind w:left="720"/>
        <w:rPr>
          <w:rFonts w:ascii="Simplified Arabic" w:hAnsi="Simplified Arabic" w:cs="Simplified Arabic"/>
          <w:sz w:val="28"/>
          <w:szCs w:val="28"/>
        </w:rPr>
      </w:pPr>
      <w:r w:rsidRPr="00A5516D">
        <w:rPr>
          <w:rFonts w:ascii="Simplified Arabic" w:hAnsi="Simplified Arabic" w:cs="Simplified Arabic"/>
          <w:sz w:val="28"/>
          <w:szCs w:val="28"/>
          <w:rtl/>
        </w:rPr>
        <w:t>على الرغم من أن الدراسات السابقة أظهرت العديد من الفوائد لاستخدام الذكاء الاصطناعي في إدارة المشاريع، إلا أن هناك نقصًا ملحوظًا في الأبحاث التي تركز على التكامل بين هذه التقنيات وأدوات إدارة المشاريع التقليدية. تهدف هذه الدراسة إلى سد هذه الفجوة من خلال تقديم حلول عملية تسهم في تحسين التكامل بين الذكاء الاصطناعي وأدوات إدارة المشاريع التقليدية، خاصة في المشاريع الكبيرة (الصالح، 2021)</w:t>
      </w:r>
      <w:r w:rsidRPr="00A5516D">
        <w:rPr>
          <w:rFonts w:ascii="Simplified Arabic" w:hAnsi="Simplified Arabic" w:cs="Simplified Arabic"/>
          <w:sz w:val="28"/>
          <w:szCs w:val="28"/>
        </w:rPr>
        <w:t>.</w:t>
      </w:r>
    </w:p>
    <w:p w14:paraId="1D610565" w14:textId="77777777" w:rsidR="007300F0" w:rsidRPr="00F055A6" w:rsidRDefault="007300F0" w:rsidP="005B6ADA">
      <w:pPr>
        <w:rPr>
          <w:rFonts w:ascii="Simplified Arabic" w:hAnsi="Simplified Arabic" w:cs="Simplified Arabic"/>
          <w:b/>
          <w:bCs/>
          <w:sz w:val="28"/>
          <w:szCs w:val="28"/>
          <w:rtl/>
        </w:rPr>
      </w:pPr>
    </w:p>
    <w:p w14:paraId="4BE81299" w14:textId="77777777" w:rsidR="00691021" w:rsidRPr="00F055A6" w:rsidRDefault="00691021" w:rsidP="00F925D0">
      <w:pPr>
        <w:jc w:val="center"/>
        <w:rPr>
          <w:rFonts w:ascii="Simplified Arabic" w:hAnsi="Simplified Arabic" w:cs="Simplified Arabic"/>
          <w:b/>
          <w:bCs/>
          <w:sz w:val="28"/>
          <w:szCs w:val="28"/>
        </w:rPr>
      </w:pPr>
    </w:p>
    <w:p w14:paraId="40073AD8" w14:textId="2937F0D2" w:rsidR="001D46B8" w:rsidRPr="001D46B8" w:rsidRDefault="001D46B8" w:rsidP="001D46B8">
      <w:pPr>
        <w:rPr>
          <w:rFonts w:ascii="Simplified Arabic" w:hAnsi="Simplified Arabic" w:cs="Simplified Arabic"/>
          <w:sz w:val="28"/>
          <w:szCs w:val="28"/>
        </w:rPr>
      </w:pPr>
      <w:r w:rsidRPr="001D46B8">
        <w:rPr>
          <w:rFonts w:ascii="Simplified Arabic" w:hAnsi="Simplified Arabic" w:cs="Simplified Arabic"/>
          <w:sz w:val="28"/>
          <w:szCs w:val="28"/>
        </w:rPr>
        <w:t>.</w:t>
      </w:r>
    </w:p>
    <w:p w14:paraId="5F714398" w14:textId="103630B9" w:rsidR="004163C7" w:rsidRPr="00DE25E9" w:rsidRDefault="00573C96" w:rsidP="00573C96">
      <w:pPr>
        <w:rPr>
          <w:rFonts w:ascii="Simplified Arabic" w:hAnsi="Simplified Arabic" w:cs="Simplified Arabic"/>
          <w:b/>
          <w:bCs/>
          <w:sz w:val="36"/>
          <w:szCs w:val="36"/>
          <w:rtl/>
        </w:rPr>
      </w:pPr>
      <w:r>
        <w:rPr>
          <w:rFonts w:ascii="Simplified Arabic" w:hAnsi="Simplified Arabic" w:cs="Simplified Arabic"/>
          <w:sz w:val="28"/>
          <w:szCs w:val="28"/>
        </w:rPr>
        <w:t xml:space="preserve">                                                </w:t>
      </w:r>
      <w:r w:rsidR="004163C7" w:rsidRPr="00DE25E9">
        <w:rPr>
          <w:rFonts w:ascii="Simplified Arabic" w:hAnsi="Simplified Arabic" w:cs="Simplified Arabic"/>
          <w:b/>
          <w:bCs/>
          <w:sz w:val="36"/>
          <w:szCs w:val="36"/>
          <w:rtl/>
        </w:rPr>
        <w:t>المراجع</w:t>
      </w:r>
    </w:p>
    <w:p w14:paraId="612F4A0B" w14:textId="77777777" w:rsidR="00206924" w:rsidRPr="0018148A" w:rsidRDefault="00206924" w:rsidP="0018148A">
      <w:pPr>
        <w:rPr>
          <w:rFonts w:ascii="Simplified Arabic" w:hAnsi="Simplified Arabic" w:cs="Simplified Arabic"/>
          <w:sz w:val="28"/>
          <w:szCs w:val="28"/>
          <w:rtl/>
        </w:rPr>
      </w:pPr>
    </w:p>
    <w:p w14:paraId="658A0C57" w14:textId="77777777" w:rsidR="00136E28" w:rsidRPr="00DE25E9" w:rsidRDefault="00136E28" w:rsidP="00136E28">
      <w:pPr>
        <w:pStyle w:val="ListParagraph"/>
        <w:rPr>
          <w:rFonts w:ascii="Simplified Arabic" w:hAnsi="Simplified Arabic" w:cs="Simplified Arabic"/>
          <w:b/>
          <w:bCs/>
          <w:sz w:val="32"/>
          <w:szCs w:val="32"/>
        </w:rPr>
      </w:pPr>
      <w:r w:rsidRPr="00DE25E9">
        <w:rPr>
          <w:rFonts w:ascii="Simplified Arabic" w:hAnsi="Simplified Arabic" w:cs="Simplified Arabic"/>
          <w:b/>
          <w:bCs/>
          <w:sz w:val="32"/>
          <w:szCs w:val="32"/>
          <w:rtl/>
        </w:rPr>
        <w:t>المراجع العربية</w:t>
      </w:r>
      <w:r w:rsidRPr="00DE25E9">
        <w:rPr>
          <w:rFonts w:ascii="Simplified Arabic" w:hAnsi="Simplified Arabic" w:cs="Simplified Arabic"/>
          <w:b/>
          <w:bCs/>
          <w:sz w:val="32"/>
          <w:szCs w:val="32"/>
        </w:rPr>
        <w:t>:</w:t>
      </w:r>
    </w:p>
    <w:p w14:paraId="19FFBE5F" w14:textId="621D634F" w:rsidR="004438CE" w:rsidRPr="004438CE" w:rsidRDefault="004438CE" w:rsidP="004438CE">
      <w:pPr>
        <w:pStyle w:val="ListParagraph"/>
        <w:numPr>
          <w:ilvl w:val="0"/>
          <w:numId w:val="104"/>
        </w:numPr>
        <w:rPr>
          <w:rFonts w:ascii="Simplified Arabic" w:hAnsi="Simplified Arabic" w:cs="Simplified Arabic"/>
          <w:sz w:val="28"/>
          <w:szCs w:val="28"/>
        </w:rPr>
      </w:pPr>
      <w:r w:rsidRPr="004438CE">
        <w:rPr>
          <w:rFonts w:ascii="Simplified Arabic" w:hAnsi="Simplified Arabic" w:cs="Simplified Arabic"/>
          <w:sz w:val="28"/>
          <w:szCs w:val="28"/>
          <w:rtl/>
        </w:rPr>
        <w:t>عبد الرحمن، أ. (2021). تطبيقات الذكاء الاصطناعي في إدارة المشاريع: دراسة تحليلية</w:t>
      </w:r>
      <w:r w:rsidRPr="004438CE">
        <w:rPr>
          <w:rFonts w:ascii="Simplified Arabic" w:hAnsi="Simplified Arabic" w:cs="Simplified Arabic"/>
          <w:sz w:val="28"/>
          <w:szCs w:val="28"/>
        </w:rPr>
        <w:t xml:space="preserve">. </w:t>
      </w:r>
      <w:r w:rsidRPr="004438CE">
        <w:rPr>
          <w:rFonts w:ascii="Simplified Arabic" w:hAnsi="Simplified Arabic" w:cs="Simplified Arabic"/>
          <w:b/>
          <w:bCs/>
          <w:sz w:val="28"/>
          <w:szCs w:val="28"/>
          <w:rtl/>
        </w:rPr>
        <w:t>مجلة الإدارة والتخطيط</w:t>
      </w:r>
      <w:r w:rsidRPr="004438CE">
        <w:rPr>
          <w:rFonts w:ascii="Simplified Arabic" w:hAnsi="Simplified Arabic" w:cs="Simplified Arabic"/>
          <w:sz w:val="28"/>
          <w:szCs w:val="28"/>
          <w:rtl/>
        </w:rPr>
        <w:t>، 15</w:t>
      </w:r>
      <w:r w:rsidRPr="004438CE">
        <w:rPr>
          <w:rFonts w:ascii="Simplified Arabic" w:hAnsi="Simplified Arabic" w:cs="Simplified Arabic"/>
          <w:sz w:val="28"/>
          <w:szCs w:val="28"/>
        </w:rPr>
        <w:t>(2)</w:t>
      </w:r>
      <w:r w:rsidRPr="004438CE">
        <w:rPr>
          <w:rFonts w:ascii="Simplified Arabic" w:hAnsi="Simplified Arabic" w:cs="Simplified Arabic"/>
          <w:sz w:val="28"/>
          <w:szCs w:val="28"/>
          <w:rtl/>
        </w:rPr>
        <w:t>، 123-145</w:t>
      </w:r>
      <w:r w:rsidRPr="004438CE">
        <w:rPr>
          <w:rFonts w:ascii="Simplified Arabic" w:hAnsi="Simplified Arabic" w:cs="Simplified Arabic"/>
          <w:sz w:val="28"/>
          <w:szCs w:val="28"/>
        </w:rPr>
        <w:t>.</w:t>
      </w:r>
    </w:p>
    <w:p w14:paraId="0336FF0F" w14:textId="1C77BD1F" w:rsidR="004438CE" w:rsidRPr="004438CE" w:rsidRDefault="004438CE" w:rsidP="004438CE">
      <w:pPr>
        <w:pStyle w:val="ListParagraph"/>
        <w:numPr>
          <w:ilvl w:val="0"/>
          <w:numId w:val="104"/>
        </w:numPr>
        <w:rPr>
          <w:rFonts w:ascii="Simplified Arabic" w:hAnsi="Simplified Arabic" w:cs="Simplified Arabic"/>
          <w:sz w:val="28"/>
          <w:szCs w:val="28"/>
        </w:rPr>
      </w:pPr>
      <w:r w:rsidRPr="004438CE">
        <w:rPr>
          <w:rFonts w:ascii="Simplified Arabic" w:hAnsi="Simplified Arabic" w:cs="Simplified Arabic"/>
          <w:sz w:val="28"/>
          <w:szCs w:val="28"/>
          <w:rtl/>
        </w:rPr>
        <w:t>الصالح، م. (2021). استراتيجيات دمج الذكاء الاصطناعي في إدارة المشاريع الكبرى</w:t>
      </w:r>
      <w:r w:rsidRPr="004438CE">
        <w:rPr>
          <w:rFonts w:ascii="Simplified Arabic" w:hAnsi="Simplified Arabic" w:cs="Simplified Arabic"/>
          <w:sz w:val="28"/>
          <w:szCs w:val="28"/>
        </w:rPr>
        <w:t xml:space="preserve">. </w:t>
      </w:r>
      <w:r w:rsidRPr="004438CE">
        <w:rPr>
          <w:rFonts w:ascii="Simplified Arabic" w:hAnsi="Simplified Arabic" w:cs="Simplified Arabic"/>
          <w:b/>
          <w:bCs/>
          <w:sz w:val="28"/>
          <w:szCs w:val="28"/>
          <w:rtl/>
        </w:rPr>
        <w:t>مجلة الاقتصاد والتكنولوجيا</w:t>
      </w:r>
      <w:r w:rsidRPr="004438CE">
        <w:rPr>
          <w:rFonts w:ascii="Simplified Arabic" w:hAnsi="Simplified Arabic" w:cs="Simplified Arabic"/>
          <w:sz w:val="28"/>
          <w:szCs w:val="28"/>
          <w:rtl/>
        </w:rPr>
        <w:t>، 22</w:t>
      </w:r>
      <w:r w:rsidRPr="004438CE">
        <w:rPr>
          <w:rFonts w:ascii="Simplified Arabic" w:hAnsi="Simplified Arabic" w:cs="Simplified Arabic"/>
          <w:sz w:val="28"/>
          <w:szCs w:val="28"/>
        </w:rPr>
        <w:t>(1)</w:t>
      </w:r>
      <w:r w:rsidRPr="004438CE">
        <w:rPr>
          <w:rFonts w:ascii="Simplified Arabic" w:hAnsi="Simplified Arabic" w:cs="Simplified Arabic"/>
          <w:sz w:val="28"/>
          <w:szCs w:val="28"/>
          <w:rtl/>
        </w:rPr>
        <w:t>، 200-215</w:t>
      </w:r>
      <w:r w:rsidRPr="004438CE">
        <w:rPr>
          <w:rFonts w:ascii="Simplified Arabic" w:hAnsi="Simplified Arabic" w:cs="Simplified Arabic"/>
          <w:sz w:val="28"/>
          <w:szCs w:val="28"/>
        </w:rPr>
        <w:t>.</w:t>
      </w:r>
    </w:p>
    <w:p w14:paraId="6FE38CEE" w14:textId="389F058F" w:rsidR="004438CE" w:rsidRDefault="004438CE" w:rsidP="004438CE">
      <w:pPr>
        <w:pStyle w:val="ListParagraph"/>
        <w:numPr>
          <w:ilvl w:val="0"/>
          <w:numId w:val="104"/>
        </w:numPr>
        <w:rPr>
          <w:rFonts w:ascii="Simplified Arabic" w:hAnsi="Simplified Arabic" w:cs="Simplified Arabic"/>
          <w:sz w:val="28"/>
          <w:szCs w:val="28"/>
        </w:rPr>
      </w:pPr>
      <w:r w:rsidRPr="004438CE">
        <w:rPr>
          <w:rFonts w:ascii="Simplified Arabic" w:hAnsi="Simplified Arabic" w:cs="Simplified Arabic"/>
          <w:sz w:val="28"/>
          <w:szCs w:val="28"/>
          <w:rtl/>
        </w:rPr>
        <w:t>اليوسف، ن. (2020). تحليل دور التعلم الآلي في التنبؤ بالمخاطر في المشاريع البنائية</w:t>
      </w:r>
      <w:r w:rsidRPr="004438CE">
        <w:rPr>
          <w:rFonts w:ascii="Simplified Arabic" w:hAnsi="Simplified Arabic" w:cs="Simplified Arabic"/>
          <w:sz w:val="28"/>
          <w:szCs w:val="28"/>
        </w:rPr>
        <w:t xml:space="preserve">. </w:t>
      </w:r>
      <w:r w:rsidRPr="004438CE">
        <w:rPr>
          <w:rFonts w:ascii="Simplified Arabic" w:hAnsi="Simplified Arabic" w:cs="Simplified Arabic"/>
          <w:b/>
          <w:bCs/>
          <w:sz w:val="28"/>
          <w:szCs w:val="28"/>
          <w:rtl/>
        </w:rPr>
        <w:t>مجلة العلوم الهندسية</w:t>
      </w:r>
      <w:r w:rsidRPr="004438CE">
        <w:rPr>
          <w:rFonts w:ascii="Simplified Arabic" w:hAnsi="Simplified Arabic" w:cs="Simplified Arabic"/>
          <w:sz w:val="28"/>
          <w:szCs w:val="28"/>
          <w:rtl/>
        </w:rPr>
        <w:t>، 19</w:t>
      </w:r>
      <w:r w:rsidRPr="004438CE">
        <w:rPr>
          <w:rFonts w:ascii="Simplified Arabic" w:hAnsi="Simplified Arabic" w:cs="Simplified Arabic"/>
          <w:sz w:val="28"/>
          <w:szCs w:val="28"/>
        </w:rPr>
        <w:t>(3)</w:t>
      </w:r>
      <w:r w:rsidRPr="004438CE">
        <w:rPr>
          <w:rFonts w:ascii="Simplified Arabic" w:hAnsi="Simplified Arabic" w:cs="Simplified Arabic"/>
          <w:sz w:val="28"/>
          <w:szCs w:val="28"/>
          <w:rtl/>
        </w:rPr>
        <w:t>، 100-120</w:t>
      </w:r>
      <w:r w:rsidRPr="004438CE">
        <w:rPr>
          <w:rFonts w:ascii="Simplified Arabic" w:hAnsi="Simplified Arabic" w:cs="Simplified Arabic"/>
          <w:sz w:val="28"/>
          <w:szCs w:val="28"/>
        </w:rPr>
        <w:t>.</w:t>
      </w:r>
    </w:p>
    <w:p w14:paraId="28C5FD62" w14:textId="77777777" w:rsidR="004438CE" w:rsidRPr="004438CE" w:rsidRDefault="004438CE" w:rsidP="004438CE">
      <w:pPr>
        <w:pStyle w:val="ListParagraph"/>
        <w:rPr>
          <w:rFonts w:ascii="Simplified Arabic" w:hAnsi="Simplified Arabic" w:cs="Simplified Arabic"/>
          <w:sz w:val="28"/>
          <w:szCs w:val="28"/>
        </w:rPr>
      </w:pPr>
    </w:p>
    <w:p w14:paraId="60698548" w14:textId="09F7F531" w:rsidR="00C62E97" w:rsidRPr="00B10098" w:rsidRDefault="004163C7" w:rsidP="00FC79C7">
      <w:pPr>
        <w:pStyle w:val="ListParagraph"/>
        <w:rPr>
          <w:rFonts w:asciiTheme="majorBidi" w:hAnsiTheme="majorBidi" w:cstheme="majorBidi"/>
          <w:b/>
          <w:bCs/>
          <w:sz w:val="32"/>
          <w:szCs w:val="32"/>
          <w:rtl/>
        </w:rPr>
      </w:pPr>
      <w:r w:rsidRPr="00DE25E9">
        <w:rPr>
          <w:rFonts w:ascii="Simplified Arabic" w:hAnsi="Simplified Arabic" w:cs="Simplified Arabic"/>
          <w:b/>
          <w:bCs/>
          <w:sz w:val="32"/>
          <w:szCs w:val="32"/>
          <w:rtl/>
        </w:rPr>
        <w:t>المراجع الأجنبية</w:t>
      </w:r>
      <w:r w:rsidR="00FC79C7" w:rsidRPr="00DE25E9">
        <w:rPr>
          <w:rFonts w:ascii="Simplified Arabic" w:hAnsi="Simplified Arabic" w:cs="Simplified Arabic" w:hint="cs"/>
          <w:b/>
          <w:bCs/>
          <w:sz w:val="32"/>
          <w:szCs w:val="32"/>
          <w:rtl/>
        </w:rPr>
        <w:t>:</w:t>
      </w:r>
    </w:p>
    <w:p w14:paraId="689AF30A" w14:textId="77777777" w:rsidR="009A5F3F" w:rsidRPr="009A5F3F" w:rsidRDefault="009A5F3F" w:rsidP="009A5F3F">
      <w:pPr>
        <w:numPr>
          <w:ilvl w:val="0"/>
          <w:numId w:val="102"/>
        </w:numPr>
        <w:rPr>
          <w:rFonts w:asciiTheme="majorBidi" w:hAnsiTheme="majorBidi" w:cstheme="majorBidi"/>
          <w:sz w:val="24"/>
          <w:szCs w:val="24"/>
        </w:rPr>
      </w:pPr>
      <w:r w:rsidRPr="009A5F3F">
        <w:rPr>
          <w:rFonts w:asciiTheme="majorBidi" w:hAnsiTheme="majorBidi" w:cstheme="majorBidi"/>
          <w:sz w:val="24"/>
          <w:szCs w:val="24"/>
        </w:rPr>
        <w:t>Boden, M. A. (2016). AI: Its Nature and Future. Oxford University Press.</w:t>
      </w:r>
    </w:p>
    <w:p w14:paraId="1B6AAB1D" w14:textId="77777777" w:rsidR="009A5F3F" w:rsidRPr="009A5F3F" w:rsidRDefault="009A5F3F" w:rsidP="009A5F3F">
      <w:pPr>
        <w:numPr>
          <w:ilvl w:val="0"/>
          <w:numId w:val="102"/>
        </w:numPr>
        <w:rPr>
          <w:rFonts w:asciiTheme="majorBidi" w:hAnsiTheme="majorBidi" w:cstheme="majorBidi"/>
          <w:sz w:val="24"/>
          <w:szCs w:val="24"/>
        </w:rPr>
      </w:pPr>
      <w:r w:rsidRPr="009A5F3F">
        <w:rPr>
          <w:rFonts w:asciiTheme="majorBidi" w:hAnsiTheme="majorBidi" w:cstheme="majorBidi"/>
          <w:sz w:val="24"/>
          <w:szCs w:val="24"/>
        </w:rPr>
        <w:t>Goodfellow, I., Bengio, Y., &amp; Courville, A. (2016). Deep Learning. MIT Press.</w:t>
      </w:r>
    </w:p>
    <w:p w14:paraId="66334143" w14:textId="77777777" w:rsidR="009A5F3F" w:rsidRPr="009A5F3F" w:rsidRDefault="009A5F3F" w:rsidP="009A5F3F">
      <w:pPr>
        <w:numPr>
          <w:ilvl w:val="0"/>
          <w:numId w:val="102"/>
        </w:numPr>
        <w:rPr>
          <w:rFonts w:asciiTheme="majorBidi" w:hAnsiTheme="majorBidi" w:cstheme="majorBidi"/>
          <w:sz w:val="24"/>
          <w:szCs w:val="24"/>
        </w:rPr>
      </w:pPr>
      <w:r w:rsidRPr="009A5F3F">
        <w:rPr>
          <w:rFonts w:asciiTheme="majorBidi" w:hAnsiTheme="majorBidi" w:cstheme="majorBidi"/>
          <w:sz w:val="24"/>
          <w:szCs w:val="24"/>
        </w:rPr>
        <w:t>Russell, S., &amp; Norvig, P. (2020). Artificial Intelligence: A Modern Approach (4th ed.). Pearson.</w:t>
      </w:r>
    </w:p>
    <w:p w14:paraId="1A350785" w14:textId="77777777" w:rsidR="00573C96" w:rsidRPr="00573C96" w:rsidRDefault="00573C96" w:rsidP="00573C96">
      <w:pPr>
        <w:rPr>
          <w:rFonts w:asciiTheme="majorBidi" w:hAnsiTheme="majorBidi" w:cstheme="majorBidi"/>
          <w:sz w:val="24"/>
          <w:szCs w:val="24"/>
        </w:rPr>
      </w:pPr>
    </w:p>
    <w:p w14:paraId="2FC249C4" w14:textId="77777777" w:rsidR="00C4582A" w:rsidRDefault="00C4582A" w:rsidP="00C4582A">
      <w:pPr>
        <w:pStyle w:val="ListParagraph"/>
        <w:rPr>
          <w:rFonts w:ascii="Simplified Arabic" w:hAnsi="Simplified Arabic" w:cs="Simplified Arabic"/>
          <w:b/>
          <w:bCs/>
          <w:sz w:val="28"/>
          <w:szCs w:val="28"/>
        </w:rPr>
      </w:pPr>
      <w:r w:rsidRPr="00C4582A">
        <w:rPr>
          <w:rFonts w:ascii="Simplified Arabic" w:hAnsi="Simplified Arabic" w:cs="Simplified Arabic"/>
          <w:b/>
          <w:bCs/>
          <w:sz w:val="28"/>
          <w:szCs w:val="28"/>
          <w:rtl/>
        </w:rPr>
        <w:t>المراجع الإلكترونية</w:t>
      </w:r>
      <w:r w:rsidRPr="00C4582A">
        <w:rPr>
          <w:rFonts w:ascii="Simplified Arabic" w:hAnsi="Simplified Arabic" w:cs="Simplified Arabic"/>
          <w:b/>
          <w:bCs/>
          <w:sz w:val="28"/>
          <w:szCs w:val="28"/>
        </w:rPr>
        <w:t>:</w:t>
      </w:r>
    </w:p>
    <w:p w14:paraId="3E6DDDC7" w14:textId="429F1995" w:rsidR="00505AE8" w:rsidRPr="00505AE8" w:rsidRDefault="00505AE8" w:rsidP="00505AE8">
      <w:pPr>
        <w:pStyle w:val="ListParagraph"/>
        <w:numPr>
          <w:ilvl w:val="0"/>
          <w:numId w:val="12"/>
        </w:numPr>
        <w:rPr>
          <w:rFonts w:asciiTheme="majorBidi" w:hAnsiTheme="majorBidi" w:cstheme="majorBidi"/>
          <w:sz w:val="24"/>
          <w:szCs w:val="24"/>
        </w:rPr>
      </w:pPr>
      <w:r w:rsidRPr="00505AE8">
        <w:rPr>
          <w:rFonts w:asciiTheme="majorBidi" w:hAnsiTheme="majorBidi" w:cstheme="majorBidi"/>
          <w:sz w:val="24"/>
          <w:szCs w:val="24"/>
        </w:rPr>
        <w:t xml:space="preserve">Vision 2030. (n.d.). Retrieved October 21, 2024, from </w:t>
      </w:r>
      <w:hyperlink r:id="rId12" w:tgtFrame="_new" w:history="1">
        <w:r w:rsidRPr="00505AE8">
          <w:rPr>
            <w:rStyle w:val="Hyperlink"/>
            <w:rFonts w:asciiTheme="majorBidi" w:hAnsiTheme="majorBidi" w:cstheme="majorBidi"/>
            <w:sz w:val="24"/>
            <w:szCs w:val="24"/>
          </w:rPr>
          <w:t>https://www.vision2030.gov.sa/ar/vision-2030/overview/a-thriving-economy</w:t>
        </w:r>
      </w:hyperlink>
    </w:p>
    <w:p w14:paraId="17E1FE93" w14:textId="228190A8" w:rsidR="00505AE8" w:rsidRPr="00505AE8" w:rsidRDefault="00505AE8" w:rsidP="00505AE8">
      <w:pPr>
        <w:pStyle w:val="ListParagraph"/>
        <w:numPr>
          <w:ilvl w:val="0"/>
          <w:numId w:val="12"/>
        </w:numPr>
        <w:rPr>
          <w:rFonts w:asciiTheme="majorBidi" w:hAnsiTheme="majorBidi" w:cstheme="majorBidi"/>
          <w:sz w:val="24"/>
          <w:szCs w:val="24"/>
        </w:rPr>
      </w:pPr>
      <w:r w:rsidRPr="00505AE8">
        <w:rPr>
          <w:rFonts w:asciiTheme="majorBidi" w:hAnsiTheme="majorBidi" w:cstheme="majorBidi"/>
          <w:sz w:val="24"/>
          <w:szCs w:val="24"/>
        </w:rPr>
        <w:t xml:space="preserve">Microsoft Project. (n.d.). Retrieved October 21, 2024, from </w:t>
      </w:r>
      <w:hyperlink r:id="rId13" w:tgtFrame="_new" w:history="1">
        <w:r w:rsidRPr="00505AE8">
          <w:rPr>
            <w:rStyle w:val="Hyperlink"/>
            <w:rFonts w:asciiTheme="majorBidi" w:hAnsiTheme="majorBidi" w:cstheme="majorBidi"/>
            <w:sz w:val="24"/>
            <w:szCs w:val="24"/>
          </w:rPr>
          <w:t>https://www.microsoft.com/ar/microsoft-365/project/project-management-software</w:t>
        </w:r>
      </w:hyperlink>
    </w:p>
    <w:p w14:paraId="53F01ABA" w14:textId="1BE29194" w:rsidR="00505AE8" w:rsidRPr="00505AE8" w:rsidRDefault="00505AE8" w:rsidP="00505AE8">
      <w:pPr>
        <w:pStyle w:val="ListParagraph"/>
        <w:numPr>
          <w:ilvl w:val="0"/>
          <w:numId w:val="12"/>
        </w:numPr>
        <w:rPr>
          <w:rFonts w:asciiTheme="majorBidi" w:hAnsiTheme="majorBidi" w:cstheme="majorBidi"/>
          <w:sz w:val="24"/>
          <w:szCs w:val="24"/>
        </w:rPr>
      </w:pPr>
      <w:r w:rsidRPr="00505AE8">
        <w:rPr>
          <w:rFonts w:asciiTheme="majorBidi" w:hAnsiTheme="majorBidi" w:cstheme="majorBidi"/>
          <w:sz w:val="24"/>
          <w:szCs w:val="24"/>
        </w:rPr>
        <w:t xml:space="preserve">Azure Machine Learning Studio. (n.d.). Retrieved October 21, 2024, from </w:t>
      </w:r>
      <w:hyperlink r:id="rId14" w:tgtFrame="_new" w:history="1">
        <w:r w:rsidRPr="00505AE8">
          <w:rPr>
            <w:rStyle w:val="Hyperlink"/>
            <w:rFonts w:asciiTheme="majorBidi" w:hAnsiTheme="majorBidi" w:cstheme="majorBidi"/>
            <w:sz w:val="24"/>
            <w:szCs w:val="24"/>
          </w:rPr>
          <w:t>https://azure.microsoft.com/en-us/services/machine-learning/</w:t>
        </w:r>
      </w:hyperlink>
    </w:p>
    <w:p w14:paraId="23CF22F1" w14:textId="6D584EF9" w:rsidR="00EE464A" w:rsidRPr="00505AE8" w:rsidRDefault="00505AE8" w:rsidP="00505AE8">
      <w:pPr>
        <w:pStyle w:val="ListParagraph"/>
        <w:numPr>
          <w:ilvl w:val="0"/>
          <w:numId w:val="12"/>
        </w:numPr>
        <w:rPr>
          <w:rFonts w:asciiTheme="majorBidi" w:hAnsiTheme="majorBidi" w:cstheme="majorBidi"/>
          <w:sz w:val="24"/>
          <w:szCs w:val="24"/>
          <w:rtl/>
        </w:rPr>
      </w:pPr>
      <w:r w:rsidRPr="00505AE8">
        <w:rPr>
          <w:rFonts w:asciiTheme="majorBidi" w:hAnsiTheme="majorBidi" w:cstheme="majorBidi"/>
          <w:sz w:val="24"/>
          <w:szCs w:val="24"/>
        </w:rPr>
        <w:t xml:space="preserve">Python. (n.d.). Retrieved October 21, 2024, from </w:t>
      </w:r>
      <w:hyperlink r:id="rId15" w:tgtFrame="_new" w:history="1">
        <w:r w:rsidRPr="00505AE8">
          <w:rPr>
            <w:rStyle w:val="Hyperlink"/>
            <w:rFonts w:asciiTheme="majorBidi" w:hAnsiTheme="majorBidi" w:cstheme="majorBidi"/>
            <w:sz w:val="24"/>
            <w:szCs w:val="24"/>
          </w:rPr>
          <w:t>https://www.python.org/</w:t>
        </w:r>
      </w:hyperlink>
    </w:p>
    <w:p w14:paraId="0619C5A0" w14:textId="77777777" w:rsidR="00573C96" w:rsidRDefault="00573C96" w:rsidP="00C15029">
      <w:pPr>
        <w:rPr>
          <w:rFonts w:ascii="Simplified Arabic" w:hAnsi="Simplified Arabic" w:cs="Simplified Arabic"/>
          <w:b/>
          <w:bCs/>
          <w:sz w:val="40"/>
          <w:szCs w:val="40"/>
        </w:rPr>
      </w:pPr>
    </w:p>
    <w:p w14:paraId="59875DF0" w14:textId="77777777" w:rsidR="00E00633" w:rsidRDefault="00E00633" w:rsidP="004163C7">
      <w:pPr>
        <w:jc w:val="center"/>
        <w:rPr>
          <w:rFonts w:ascii="Simplified Arabic" w:hAnsi="Simplified Arabic" w:cs="Simplified Arabic"/>
          <w:b/>
          <w:bCs/>
          <w:sz w:val="40"/>
          <w:szCs w:val="40"/>
        </w:rPr>
      </w:pPr>
    </w:p>
    <w:p w14:paraId="55BEF744" w14:textId="494ECC2A" w:rsidR="004163C7" w:rsidRPr="00573C96" w:rsidRDefault="004163C7" w:rsidP="00573C96">
      <w:pPr>
        <w:jc w:val="center"/>
        <w:rPr>
          <w:rFonts w:ascii="Simplified Arabic" w:hAnsi="Simplified Arabic" w:cs="Simplified Arabic"/>
          <w:b/>
          <w:bCs/>
          <w:sz w:val="40"/>
          <w:szCs w:val="40"/>
        </w:rPr>
      </w:pPr>
      <w:r w:rsidRPr="00201857">
        <w:rPr>
          <w:rFonts w:ascii="Simplified Arabic" w:hAnsi="Simplified Arabic" w:cs="Simplified Arabic"/>
          <w:b/>
          <w:bCs/>
          <w:sz w:val="40"/>
          <w:szCs w:val="40"/>
          <w:rtl/>
        </w:rPr>
        <w:t>الملاحق</w:t>
      </w:r>
    </w:p>
    <w:p w14:paraId="1D943B8B" w14:textId="39CF901E" w:rsidR="007B1737" w:rsidRPr="00F055A6" w:rsidRDefault="00DE1418" w:rsidP="00DE1418">
      <w:pPr>
        <w:rPr>
          <w:rFonts w:ascii="Simplified Arabic" w:hAnsi="Simplified Arabic" w:cs="Simplified Arabic"/>
          <w:sz w:val="28"/>
          <w:szCs w:val="28"/>
        </w:rPr>
      </w:pPr>
      <w:r w:rsidRPr="00DE1418">
        <w:rPr>
          <w:rFonts w:ascii="Simplified Arabic" w:hAnsi="Simplified Arabic" w:cs="Simplified Arabic"/>
          <w:sz w:val="28"/>
          <w:szCs w:val="28"/>
          <w:rtl/>
        </w:rPr>
        <w:t>تشكل الملاحق في هذا البحث جزءاً أساسياً من المعلومات الداعمة التي تساهم في تعزيز مصداقية النتائج وتوفير فهم أعمق للمنهجية المستخدمة. نظرًا لأن البحث يعتمد بشكل أساسي على نماذج المحاكاة وتحليل البيانات بدلاً من الاستبيانات أو المقابلات المباشرة، فإن الملاحق تحتوي على تفاصيل دقيقة وبيانات فنية تتعلق بهذه الأدوات والنماذج</w:t>
      </w:r>
      <w:r w:rsidR="007B1737" w:rsidRPr="00F055A6">
        <w:rPr>
          <w:rFonts w:ascii="Simplified Arabic" w:hAnsi="Simplified Arabic" w:cs="Simplified Arabic"/>
          <w:sz w:val="28"/>
          <w:szCs w:val="28"/>
        </w:rPr>
        <w:t>.</w:t>
      </w:r>
    </w:p>
    <w:p w14:paraId="5ABD044F" w14:textId="77777777" w:rsidR="007B1737" w:rsidRPr="00F055A6" w:rsidRDefault="007B1737" w:rsidP="007B1737">
      <w:pPr>
        <w:rPr>
          <w:rFonts w:ascii="Simplified Arabic" w:hAnsi="Simplified Arabic" w:cs="Simplified Arabic"/>
          <w:sz w:val="28"/>
          <w:szCs w:val="28"/>
        </w:rPr>
      </w:pPr>
      <w:r w:rsidRPr="00F055A6">
        <w:rPr>
          <w:rFonts w:ascii="Simplified Arabic" w:hAnsi="Simplified Arabic" w:cs="Simplified Arabic"/>
          <w:sz w:val="28"/>
          <w:szCs w:val="28"/>
          <w:rtl/>
        </w:rPr>
        <w:t>تشمل الملاحق العناصر التالية</w:t>
      </w:r>
      <w:r w:rsidRPr="00F055A6">
        <w:rPr>
          <w:rFonts w:ascii="Simplified Arabic" w:hAnsi="Simplified Arabic" w:cs="Simplified Arabic"/>
          <w:sz w:val="28"/>
          <w:szCs w:val="28"/>
        </w:rPr>
        <w:t>:</w:t>
      </w:r>
    </w:p>
    <w:p w14:paraId="1FFFBDEF" w14:textId="77777777" w:rsidR="002A0454" w:rsidRDefault="007B1737" w:rsidP="007B1737">
      <w:pPr>
        <w:numPr>
          <w:ilvl w:val="0"/>
          <w:numId w:val="15"/>
        </w:numPr>
        <w:rPr>
          <w:rFonts w:ascii="Simplified Arabic" w:hAnsi="Simplified Arabic" w:cs="Simplified Arabic"/>
          <w:sz w:val="28"/>
          <w:szCs w:val="28"/>
        </w:rPr>
      </w:pPr>
      <w:r w:rsidRPr="00F055A6">
        <w:rPr>
          <w:rFonts w:ascii="Simplified Arabic" w:hAnsi="Simplified Arabic" w:cs="Simplified Arabic"/>
          <w:b/>
          <w:bCs/>
          <w:sz w:val="28"/>
          <w:szCs w:val="28"/>
          <w:rtl/>
        </w:rPr>
        <w:t>نماذج المحاكاة وتحليل البيانات</w:t>
      </w:r>
      <w:r w:rsidRPr="00F055A6">
        <w:rPr>
          <w:rFonts w:ascii="Simplified Arabic" w:hAnsi="Simplified Arabic" w:cs="Simplified Arabic"/>
          <w:sz w:val="28"/>
          <w:szCs w:val="28"/>
        </w:rPr>
        <w:t xml:space="preserve">: </w:t>
      </w:r>
    </w:p>
    <w:p w14:paraId="356758CE" w14:textId="77777777" w:rsidR="00321F1E" w:rsidRDefault="00321F1E" w:rsidP="00321F1E">
      <w:pPr>
        <w:ind w:left="720"/>
        <w:rPr>
          <w:rFonts w:ascii="Simplified Arabic" w:hAnsi="Simplified Arabic" w:cs="Simplified Arabic"/>
          <w:sz w:val="28"/>
          <w:szCs w:val="28"/>
        </w:rPr>
      </w:pPr>
      <w:r w:rsidRPr="00321F1E">
        <w:rPr>
          <w:rFonts w:ascii="Simplified Arabic" w:hAnsi="Simplified Arabic" w:cs="Simplified Arabic"/>
          <w:sz w:val="28"/>
          <w:szCs w:val="28"/>
          <w:rtl/>
        </w:rPr>
        <w:t>يحتوي هذا الملحق على معلومات تفصيلية حول المحاكاة المستخدمة لإدارة المخاطر، والتي تم تنفيذها باستخدام تقنيات الذكاء الاصطناعي. يشمل ذلك إنشاء نماذج لتحليل مختلف أنواع المخاطر، مثل التأخير في الجدول الزمني، تجاوز الميزانية، وجودة الموارد البشرية. يتم توضيح نتائج المحاكاة من خلال جداول ورسوم بيانية تشرح آلية إدارة هذه المخاطر بشكل مفصل</w:t>
      </w:r>
      <w:r w:rsidRPr="00321F1E">
        <w:rPr>
          <w:rFonts w:ascii="Simplified Arabic" w:hAnsi="Simplified Arabic" w:cs="Simplified Arabic"/>
          <w:sz w:val="28"/>
          <w:szCs w:val="28"/>
        </w:rPr>
        <w:t>.</w:t>
      </w:r>
    </w:p>
    <w:p w14:paraId="15468DBA" w14:textId="73378E9F" w:rsidR="00AD324F" w:rsidRDefault="007B1737" w:rsidP="00321F1E">
      <w:pPr>
        <w:numPr>
          <w:ilvl w:val="0"/>
          <w:numId w:val="15"/>
        </w:numPr>
        <w:rPr>
          <w:rFonts w:ascii="Simplified Arabic" w:hAnsi="Simplified Arabic" w:cs="Simplified Arabic"/>
          <w:sz w:val="28"/>
          <w:szCs w:val="28"/>
        </w:rPr>
      </w:pPr>
      <w:r w:rsidRPr="00F055A6">
        <w:rPr>
          <w:rFonts w:ascii="Simplified Arabic" w:hAnsi="Simplified Arabic" w:cs="Simplified Arabic"/>
          <w:b/>
          <w:bCs/>
          <w:sz w:val="28"/>
          <w:szCs w:val="28"/>
          <w:rtl/>
        </w:rPr>
        <w:t>البيانات الخاصة بالمخاطر</w:t>
      </w:r>
      <w:r w:rsidRPr="00F055A6">
        <w:rPr>
          <w:rFonts w:ascii="Simplified Arabic" w:hAnsi="Simplified Arabic" w:cs="Simplified Arabic"/>
          <w:sz w:val="28"/>
          <w:szCs w:val="28"/>
        </w:rPr>
        <w:t xml:space="preserve">: </w:t>
      </w:r>
    </w:p>
    <w:p w14:paraId="6444EBEA" w14:textId="4B5CBFDE" w:rsidR="007B1737" w:rsidRPr="00F055A6" w:rsidRDefault="006C6AC6" w:rsidP="006C6AC6">
      <w:pPr>
        <w:ind w:left="720"/>
        <w:rPr>
          <w:rFonts w:ascii="Simplified Arabic" w:hAnsi="Simplified Arabic" w:cs="Simplified Arabic"/>
          <w:sz w:val="28"/>
          <w:szCs w:val="28"/>
        </w:rPr>
      </w:pPr>
      <w:r w:rsidRPr="006C6AC6">
        <w:rPr>
          <w:rFonts w:ascii="Simplified Arabic" w:hAnsi="Simplified Arabic" w:cs="Simplified Arabic"/>
          <w:sz w:val="28"/>
          <w:szCs w:val="28"/>
          <w:rtl/>
        </w:rPr>
        <w:t>يتضمن هذا القسم أمثلة على البيانات التي تم إدخالها في برامج المحاكاة لتحليل المخاطر المحتملة في المشاريع. تتضمن هذه البيانات تصنيف المخاطر، احتمالية حدوثها، تأثيراتها المتوقعة، وكذلك الخطط الاستباقية للتخفيف من تلك المخاطر</w:t>
      </w:r>
      <w:r w:rsidR="007B1737" w:rsidRPr="00F055A6">
        <w:rPr>
          <w:rFonts w:ascii="Simplified Arabic" w:hAnsi="Simplified Arabic" w:cs="Simplified Arabic"/>
          <w:sz w:val="28"/>
          <w:szCs w:val="28"/>
        </w:rPr>
        <w:t>.</w:t>
      </w:r>
    </w:p>
    <w:p w14:paraId="7D9728F5" w14:textId="77777777" w:rsidR="00AD324F" w:rsidRDefault="007B1737" w:rsidP="007B1737">
      <w:pPr>
        <w:numPr>
          <w:ilvl w:val="0"/>
          <w:numId w:val="15"/>
        </w:numPr>
        <w:rPr>
          <w:rFonts w:ascii="Simplified Arabic" w:hAnsi="Simplified Arabic" w:cs="Simplified Arabic"/>
          <w:sz w:val="28"/>
          <w:szCs w:val="28"/>
        </w:rPr>
      </w:pPr>
      <w:r w:rsidRPr="00F055A6">
        <w:rPr>
          <w:rFonts w:ascii="Simplified Arabic" w:hAnsi="Simplified Arabic" w:cs="Simplified Arabic"/>
          <w:b/>
          <w:bCs/>
          <w:sz w:val="28"/>
          <w:szCs w:val="28"/>
          <w:rtl/>
        </w:rPr>
        <w:t>الرسوم البيانية والنماذج التوضيحية</w:t>
      </w:r>
      <w:r w:rsidRPr="00F055A6">
        <w:rPr>
          <w:rFonts w:ascii="Simplified Arabic" w:hAnsi="Simplified Arabic" w:cs="Simplified Arabic"/>
          <w:sz w:val="28"/>
          <w:szCs w:val="28"/>
        </w:rPr>
        <w:t xml:space="preserve">: </w:t>
      </w:r>
    </w:p>
    <w:p w14:paraId="30F24572" w14:textId="079EDD03" w:rsidR="00AD324F" w:rsidRPr="00F055A6" w:rsidRDefault="006C6AC6" w:rsidP="009C5EA7">
      <w:pPr>
        <w:ind w:left="720"/>
        <w:rPr>
          <w:rFonts w:ascii="Simplified Arabic" w:hAnsi="Simplified Arabic" w:cs="Simplified Arabic"/>
          <w:sz w:val="28"/>
          <w:szCs w:val="28"/>
        </w:rPr>
      </w:pPr>
      <w:r w:rsidRPr="006C6AC6">
        <w:rPr>
          <w:rFonts w:ascii="Simplified Arabic" w:hAnsi="Simplified Arabic" w:cs="Simplified Arabic"/>
          <w:sz w:val="28"/>
          <w:szCs w:val="28"/>
          <w:rtl/>
        </w:rPr>
        <w:t xml:space="preserve">تحتوي الملاحق أيضًا على رسوم بيانية تم إنشاؤها باستخدام أدوات مثل </w:t>
      </w:r>
      <w:r w:rsidRPr="00573C96">
        <w:rPr>
          <w:rFonts w:asciiTheme="majorBidi" w:hAnsiTheme="majorBidi" w:cstheme="majorBidi"/>
          <w:i/>
          <w:iCs/>
          <w:sz w:val="24"/>
          <w:szCs w:val="24"/>
        </w:rPr>
        <w:t>Azure</w:t>
      </w:r>
      <w:r w:rsidRPr="00573C96">
        <w:rPr>
          <w:rFonts w:ascii="Simplified Arabic" w:hAnsi="Simplified Arabic" w:cs="Simplified Arabic"/>
          <w:i/>
          <w:iCs/>
          <w:sz w:val="24"/>
          <w:szCs w:val="24"/>
        </w:rPr>
        <w:t xml:space="preserve"> </w:t>
      </w:r>
      <w:r w:rsidRPr="00573C96">
        <w:rPr>
          <w:rFonts w:asciiTheme="majorBidi" w:hAnsiTheme="majorBidi" w:cstheme="majorBidi"/>
          <w:i/>
          <w:iCs/>
          <w:sz w:val="24"/>
          <w:szCs w:val="24"/>
        </w:rPr>
        <w:t>Machine</w:t>
      </w:r>
      <w:r w:rsidRPr="00573C96">
        <w:rPr>
          <w:rFonts w:ascii="Simplified Arabic" w:hAnsi="Simplified Arabic" w:cs="Simplified Arabic"/>
          <w:i/>
          <w:iCs/>
          <w:sz w:val="24"/>
          <w:szCs w:val="24"/>
        </w:rPr>
        <w:t xml:space="preserve"> </w:t>
      </w:r>
      <w:r w:rsidRPr="00573C96">
        <w:rPr>
          <w:rFonts w:asciiTheme="majorBidi" w:hAnsiTheme="majorBidi" w:cstheme="majorBidi"/>
          <w:i/>
          <w:iCs/>
          <w:sz w:val="24"/>
          <w:szCs w:val="24"/>
        </w:rPr>
        <w:t>Learning Studio</w:t>
      </w:r>
      <w:r w:rsidRPr="006C6AC6">
        <w:rPr>
          <w:rFonts w:ascii="Simplified Arabic" w:hAnsi="Simplified Arabic" w:cs="Simplified Arabic"/>
          <w:sz w:val="28"/>
          <w:szCs w:val="28"/>
          <w:rtl/>
        </w:rPr>
        <w:t>، والتي تقدم تحليلًا مرئيًا للمخاطر وتأثيراتها المحتملة على سير المشاريع. هذه الرسوم توفر منظورًا بصريًا لتوضيح البيانات بشكل أفضل</w:t>
      </w:r>
      <w:r w:rsidR="007B1737" w:rsidRPr="00F055A6">
        <w:rPr>
          <w:rFonts w:ascii="Simplified Arabic" w:hAnsi="Simplified Arabic" w:cs="Simplified Arabic"/>
          <w:sz w:val="28"/>
          <w:szCs w:val="28"/>
        </w:rPr>
        <w:t>.</w:t>
      </w:r>
    </w:p>
    <w:p w14:paraId="686AF2AC" w14:textId="77777777" w:rsidR="00AD324F" w:rsidRPr="00AD324F" w:rsidRDefault="007B1737" w:rsidP="007B1737">
      <w:pPr>
        <w:numPr>
          <w:ilvl w:val="0"/>
          <w:numId w:val="15"/>
        </w:numPr>
        <w:rPr>
          <w:rFonts w:ascii="Simplified Arabic" w:hAnsi="Simplified Arabic" w:cs="Simplified Arabic"/>
          <w:sz w:val="28"/>
          <w:szCs w:val="28"/>
        </w:rPr>
      </w:pPr>
      <w:r w:rsidRPr="00F055A6">
        <w:rPr>
          <w:rFonts w:ascii="Simplified Arabic" w:hAnsi="Simplified Arabic" w:cs="Simplified Arabic"/>
          <w:b/>
          <w:bCs/>
          <w:sz w:val="28"/>
          <w:szCs w:val="28"/>
          <w:rtl/>
        </w:rPr>
        <w:t>الكود البرمجي المستخدم</w:t>
      </w:r>
    </w:p>
    <w:p w14:paraId="3D5C9BEE" w14:textId="77777777" w:rsidR="004B458E" w:rsidRDefault="004B458E" w:rsidP="004B458E">
      <w:pPr>
        <w:rPr>
          <w:rFonts w:ascii="Simplified Arabic" w:hAnsi="Simplified Arabic" w:cs="Simplified Arabic"/>
          <w:sz w:val="28"/>
          <w:szCs w:val="28"/>
          <w:rtl/>
        </w:rPr>
      </w:pPr>
      <w:r w:rsidRPr="004B458E">
        <w:rPr>
          <w:rFonts w:ascii="Simplified Arabic" w:hAnsi="Simplified Arabic" w:cs="Simplified Arabic"/>
          <w:sz w:val="28"/>
          <w:szCs w:val="28"/>
          <w:rtl/>
        </w:rPr>
        <w:lastRenderedPageBreak/>
        <w:t xml:space="preserve">يشمل هذا القسم الأكواد البرمجية التي تم استخدامها لتحليل البيانات وتنفيذ المحاكاة، والتي طُورت باستخدام أدوات مثل </w:t>
      </w:r>
      <w:r w:rsidRPr="00573C96">
        <w:rPr>
          <w:rFonts w:asciiTheme="majorBidi" w:hAnsiTheme="majorBidi" w:cstheme="majorBidi"/>
          <w:i/>
          <w:iCs/>
          <w:sz w:val="24"/>
          <w:szCs w:val="24"/>
        </w:rPr>
        <w:t>Python</w:t>
      </w:r>
      <w:r w:rsidRPr="00573C96">
        <w:rPr>
          <w:rFonts w:ascii="Simplified Arabic" w:hAnsi="Simplified Arabic" w:cs="Simplified Arabic"/>
          <w:sz w:val="24"/>
          <w:szCs w:val="24"/>
        </w:rPr>
        <w:t xml:space="preserve"> </w:t>
      </w:r>
      <w:r w:rsidRPr="00573C96">
        <w:rPr>
          <w:rFonts w:asciiTheme="majorBidi" w:hAnsiTheme="majorBidi" w:cstheme="majorBidi"/>
          <w:sz w:val="24"/>
          <w:szCs w:val="24"/>
          <w:rtl/>
        </w:rPr>
        <w:t>و</w:t>
      </w:r>
      <w:r w:rsidRPr="00573C96">
        <w:rPr>
          <w:rFonts w:asciiTheme="majorBidi" w:hAnsiTheme="majorBidi" w:cstheme="majorBidi"/>
          <w:i/>
          <w:iCs/>
          <w:sz w:val="24"/>
          <w:szCs w:val="24"/>
        </w:rPr>
        <w:t>Azure</w:t>
      </w:r>
      <w:r w:rsidRPr="00573C96">
        <w:rPr>
          <w:rFonts w:ascii="Simplified Arabic" w:hAnsi="Simplified Arabic" w:cs="Simplified Arabic"/>
          <w:i/>
          <w:iCs/>
          <w:sz w:val="24"/>
          <w:szCs w:val="24"/>
        </w:rPr>
        <w:t xml:space="preserve"> </w:t>
      </w:r>
      <w:r w:rsidRPr="00573C96">
        <w:rPr>
          <w:rFonts w:asciiTheme="majorBidi" w:hAnsiTheme="majorBidi" w:cstheme="majorBidi"/>
          <w:i/>
          <w:iCs/>
          <w:sz w:val="24"/>
          <w:szCs w:val="24"/>
        </w:rPr>
        <w:t>ML</w:t>
      </w:r>
      <w:r w:rsidRPr="00573C96">
        <w:rPr>
          <w:rFonts w:asciiTheme="majorBidi" w:hAnsiTheme="majorBidi" w:cstheme="majorBidi"/>
          <w:sz w:val="24"/>
          <w:szCs w:val="24"/>
        </w:rPr>
        <w:t>.</w:t>
      </w:r>
      <w:r w:rsidRPr="00573C96">
        <w:rPr>
          <w:rFonts w:ascii="Simplified Arabic" w:hAnsi="Simplified Arabic" w:cs="Simplified Arabic"/>
          <w:sz w:val="24"/>
          <w:szCs w:val="24"/>
        </w:rPr>
        <w:t xml:space="preserve"> </w:t>
      </w:r>
      <w:r w:rsidRPr="004B458E">
        <w:rPr>
          <w:rFonts w:ascii="Simplified Arabic" w:hAnsi="Simplified Arabic" w:cs="Simplified Arabic"/>
          <w:sz w:val="28"/>
          <w:szCs w:val="28"/>
          <w:rtl/>
        </w:rPr>
        <w:t>توضح الأكواد خطوات إعداد البيانات، تدريب النماذج، وتحليل النتائج النهائية</w:t>
      </w:r>
      <w:r w:rsidRPr="004B458E">
        <w:rPr>
          <w:rFonts w:ascii="Simplified Arabic" w:hAnsi="Simplified Arabic" w:cs="Simplified Arabic"/>
          <w:sz w:val="28"/>
          <w:szCs w:val="28"/>
        </w:rPr>
        <w:t>.</w:t>
      </w:r>
    </w:p>
    <w:p w14:paraId="47FD39D2" w14:textId="50FDD5A5" w:rsidR="004163C7" w:rsidRPr="004B458E" w:rsidRDefault="001C054C" w:rsidP="004B458E">
      <w:pPr>
        <w:rPr>
          <w:rFonts w:ascii="Simplified Arabic" w:hAnsi="Simplified Arabic" w:cs="Simplified Arabic"/>
          <w:b/>
          <w:bCs/>
          <w:sz w:val="40"/>
          <w:szCs w:val="40"/>
          <w:rtl/>
        </w:rPr>
      </w:pPr>
      <w:r w:rsidRPr="004B458E">
        <w:rPr>
          <w:rFonts w:ascii="Simplified Arabic" w:hAnsi="Simplified Arabic" w:cs="Simplified Arabic" w:hint="cs"/>
          <w:b/>
          <w:bCs/>
          <w:sz w:val="40"/>
          <w:szCs w:val="40"/>
          <w:rtl/>
        </w:rPr>
        <w:t>الاستبانة</w:t>
      </w:r>
      <w:r>
        <w:rPr>
          <w:rFonts w:ascii="Simplified Arabic" w:hAnsi="Simplified Arabic" w:cs="Simplified Arabic" w:hint="cs"/>
          <w:b/>
          <w:bCs/>
          <w:sz w:val="40"/>
          <w:szCs w:val="40"/>
          <w:rtl/>
        </w:rPr>
        <w:t>:</w:t>
      </w:r>
    </w:p>
    <w:p w14:paraId="116B47A4" w14:textId="6F20642B" w:rsidR="00F4478E" w:rsidRDefault="00F4478E" w:rsidP="00F4478E">
      <w:pPr>
        <w:rPr>
          <w:rFonts w:ascii="Simplified Arabic" w:hAnsi="Simplified Arabic" w:cs="Simplified Arabic"/>
          <w:sz w:val="28"/>
          <w:szCs w:val="28"/>
          <w:rtl/>
        </w:rPr>
      </w:pPr>
      <w:r w:rsidRPr="00F4478E">
        <w:rPr>
          <w:rFonts w:ascii="Simplified Arabic" w:hAnsi="Simplified Arabic" w:cs="Simplified Arabic"/>
          <w:sz w:val="28"/>
          <w:szCs w:val="28"/>
          <w:rtl/>
        </w:rPr>
        <w:t>في هذه الدراسة، لم يتم استخدام الطرق التقليدية مثل الاستبيانات أو المقابلات لجمع البيانات بشكل مباشر من الأفراد. بدلاً من ذلك، تم الاستغناء عن جمع البيانات من عينات بشرية تقليدية، واعتمدت الدراسة على تحليل البيانات باستخدام تقنيات الذكاء الاصطناعي ومحاكاة إدارة المشاريع</w:t>
      </w:r>
      <w:r w:rsidR="00597F83">
        <w:rPr>
          <w:rFonts w:ascii="Simplified Arabic" w:hAnsi="Simplified Arabic" w:cs="Simplified Arabic" w:hint="cs"/>
          <w:sz w:val="28"/>
          <w:szCs w:val="28"/>
          <w:rtl/>
        </w:rPr>
        <w:t xml:space="preserve"> </w:t>
      </w:r>
      <w:r w:rsidR="00B525E4">
        <w:rPr>
          <w:rFonts w:ascii="Simplified Arabic" w:hAnsi="Simplified Arabic" w:cs="Simplified Arabic" w:hint="cs"/>
          <w:sz w:val="28"/>
          <w:szCs w:val="28"/>
          <w:rtl/>
        </w:rPr>
        <w:t>نماذج</w:t>
      </w:r>
      <w:r w:rsidR="00597F83">
        <w:rPr>
          <w:rFonts w:ascii="Simplified Arabic" w:hAnsi="Simplified Arabic" w:cs="Simplified Arabic" w:hint="cs"/>
          <w:sz w:val="28"/>
          <w:szCs w:val="28"/>
          <w:rtl/>
        </w:rPr>
        <w:t xml:space="preserve"> تحاكي التحديات </w:t>
      </w:r>
      <w:r w:rsidR="00D1109F">
        <w:rPr>
          <w:rFonts w:ascii="Simplified Arabic" w:hAnsi="Simplified Arabic" w:cs="Simplified Arabic" w:hint="cs"/>
          <w:sz w:val="28"/>
          <w:szCs w:val="28"/>
          <w:rtl/>
        </w:rPr>
        <w:t>الواقعية بحيث انه</w:t>
      </w:r>
      <w:r w:rsidRPr="00F4478E">
        <w:rPr>
          <w:rFonts w:ascii="Simplified Arabic" w:hAnsi="Simplified Arabic" w:cs="Simplified Arabic"/>
          <w:sz w:val="28"/>
          <w:szCs w:val="28"/>
          <w:rtl/>
        </w:rPr>
        <w:t xml:space="preserve"> تم تصميم نماذج افتراضية تحاكي التحديات الواقعية التي قد </w:t>
      </w:r>
      <w:r w:rsidR="00B525E4" w:rsidRPr="00F4478E">
        <w:rPr>
          <w:rFonts w:ascii="Simplified Arabic" w:hAnsi="Simplified Arabic" w:cs="Simplified Arabic" w:hint="cs"/>
          <w:sz w:val="28"/>
          <w:szCs w:val="28"/>
          <w:rtl/>
        </w:rPr>
        <w:t>يواجها</w:t>
      </w:r>
      <w:r w:rsidRPr="00F4478E">
        <w:rPr>
          <w:rFonts w:ascii="Simplified Arabic" w:hAnsi="Simplified Arabic" w:cs="Simplified Arabic"/>
          <w:sz w:val="28"/>
          <w:szCs w:val="28"/>
          <w:rtl/>
        </w:rPr>
        <w:t xml:space="preserve"> مديرو المشاريع، بما في ذلك مشاكل مثل التأخير في الجدولة، تجاوز التكاليف، والمخاطر المرتبطة بالجودة والموارد البشرية. من خلال هذه النماذج والسيناريوهات المتعددة، تمكنت الدراسة من تقييم فعالية الذكاء الاصطناعي في تحسين دقة التخطيط وتقليل الاعتماد على التدخلات البشرية، مما ساهم في تحسين كفاءة إدارة المشاريع</w:t>
      </w:r>
    </w:p>
    <w:p w14:paraId="32AADFB6" w14:textId="77777777" w:rsidR="00462611" w:rsidRDefault="00072838" w:rsidP="00D1109F">
      <w:pPr>
        <w:rPr>
          <w:rFonts w:ascii="Simplified Arabic" w:hAnsi="Simplified Arabic" w:cs="Simplified Arabic"/>
          <w:sz w:val="28"/>
          <w:szCs w:val="28"/>
          <w:rtl/>
        </w:rPr>
      </w:pPr>
      <w:r w:rsidRPr="00072838">
        <w:rPr>
          <w:rFonts w:ascii="Simplified Arabic" w:hAnsi="Simplified Arabic" w:cs="Simplified Arabic"/>
          <w:sz w:val="28"/>
          <w:szCs w:val="28"/>
          <w:rtl/>
        </w:rPr>
        <w:t xml:space="preserve"> تم تطبيق نماذج متقدمة لإدارة المخاطر وتحليل البيانات الضخمة عبر أدوات</w:t>
      </w:r>
    </w:p>
    <w:p w14:paraId="3E19CB57" w14:textId="1DF0B3DE" w:rsidR="00844DBD" w:rsidRDefault="00072838" w:rsidP="009C5EA7">
      <w:pPr>
        <w:rPr>
          <w:rFonts w:ascii="Simplified Arabic" w:hAnsi="Simplified Arabic" w:cs="Simplified Arabic"/>
          <w:sz w:val="28"/>
          <w:szCs w:val="28"/>
          <w:rtl/>
        </w:rPr>
      </w:pPr>
      <w:r w:rsidRPr="00072838">
        <w:rPr>
          <w:rFonts w:ascii="Simplified Arabic" w:hAnsi="Simplified Arabic" w:cs="Simplified Arabic"/>
          <w:sz w:val="28"/>
          <w:szCs w:val="28"/>
          <w:rtl/>
        </w:rPr>
        <w:t xml:space="preserve"> مثل </w:t>
      </w:r>
      <w:r w:rsidRPr="00D172E9">
        <w:rPr>
          <w:rFonts w:asciiTheme="majorBidi" w:hAnsiTheme="majorBidi" w:cstheme="majorBidi"/>
          <w:i/>
          <w:iCs/>
          <w:sz w:val="24"/>
          <w:szCs w:val="24"/>
        </w:rPr>
        <w:t>Azure Machine Learning Studio</w:t>
      </w:r>
      <w:r w:rsidRPr="00D172E9">
        <w:rPr>
          <w:rFonts w:asciiTheme="majorBidi" w:hAnsiTheme="majorBidi" w:cstheme="majorBidi"/>
          <w:sz w:val="24"/>
          <w:szCs w:val="24"/>
        </w:rPr>
        <w:t>.</w:t>
      </w:r>
    </w:p>
    <w:p w14:paraId="729260F8" w14:textId="70608EA5" w:rsidR="004163C7" w:rsidRPr="00086F68" w:rsidRDefault="004163C7" w:rsidP="001614C1">
      <w:pPr>
        <w:rPr>
          <w:rFonts w:ascii="Simplified Arabic" w:hAnsi="Simplified Arabic" w:cs="Simplified Arabic"/>
          <w:b/>
          <w:bCs/>
          <w:sz w:val="40"/>
          <w:szCs w:val="40"/>
          <w:rtl/>
        </w:rPr>
      </w:pPr>
      <w:r w:rsidRPr="00086F68">
        <w:rPr>
          <w:rFonts w:ascii="Simplified Arabic" w:hAnsi="Simplified Arabic" w:cs="Simplified Arabic"/>
          <w:b/>
          <w:bCs/>
          <w:sz w:val="40"/>
          <w:szCs w:val="40"/>
          <w:rtl/>
        </w:rPr>
        <w:t xml:space="preserve">الملخص </w:t>
      </w:r>
      <w:r w:rsidRPr="00086F68">
        <w:rPr>
          <w:rFonts w:ascii="Simplified Arabic" w:hAnsi="Simplified Arabic" w:cs="Simplified Arabic"/>
          <w:b/>
          <w:bCs/>
          <w:sz w:val="40"/>
          <w:szCs w:val="40"/>
        </w:rPr>
        <w:t>Abstract</w:t>
      </w:r>
      <w:r w:rsidR="00086F68" w:rsidRPr="00086F68">
        <w:rPr>
          <w:rFonts w:ascii="Simplified Arabic" w:hAnsi="Simplified Arabic" w:cs="Simplified Arabic" w:hint="cs"/>
          <w:b/>
          <w:bCs/>
          <w:sz w:val="40"/>
          <w:szCs w:val="40"/>
          <w:rtl/>
        </w:rPr>
        <w:t>:</w:t>
      </w:r>
    </w:p>
    <w:p w14:paraId="289626E1" w14:textId="77777777" w:rsidR="00844DBD" w:rsidRPr="00844DBD" w:rsidRDefault="00844DBD" w:rsidP="00844DBD">
      <w:pPr>
        <w:rPr>
          <w:rFonts w:ascii="Simplified Arabic" w:hAnsi="Simplified Arabic" w:cs="Simplified Arabic"/>
          <w:sz w:val="28"/>
          <w:szCs w:val="28"/>
        </w:rPr>
      </w:pPr>
      <w:r w:rsidRPr="00844DBD">
        <w:rPr>
          <w:rFonts w:ascii="Simplified Arabic" w:hAnsi="Simplified Arabic" w:cs="Simplified Arabic"/>
          <w:sz w:val="28"/>
          <w:szCs w:val="28"/>
          <w:rtl/>
        </w:rPr>
        <w:t>تهدف هذه الدراسة إلى تحليل تأثير تقنيات الذكاء الاصطناعي على إدارة المشاريع، وخاصة تلك التي تتميز بالحجم الكبير والتعقيد، وهو أمر تتطلبه رؤية المملكة العربية السعودية 2030 لتنفيذ مشاريع ضخمة. تمحور البحث حول دور الذكاء الاصطناعي في تحسين دقة التخطيط، إدارة المخاطر بشكل أكثر فعالية، وتوزيع الموارد بكفاءة، إضافة إلى تسريع عملية اتخاذ القرارات وتقليل الاعتماد على التدخل البشري في العمليات الروتينية</w:t>
      </w:r>
      <w:r w:rsidRPr="00844DBD">
        <w:rPr>
          <w:rFonts w:ascii="Simplified Arabic" w:hAnsi="Simplified Arabic" w:cs="Simplified Arabic"/>
          <w:sz w:val="28"/>
          <w:szCs w:val="28"/>
        </w:rPr>
        <w:t>.</w:t>
      </w:r>
    </w:p>
    <w:p w14:paraId="235E5EFB" w14:textId="77777777" w:rsidR="00844DBD" w:rsidRPr="00844DBD" w:rsidRDefault="00844DBD" w:rsidP="00844DBD">
      <w:pPr>
        <w:rPr>
          <w:rFonts w:ascii="Simplified Arabic" w:hAnsi="Simplified Arabic" w:cs="Simplified Arabic"/>
          <w:sz w:val="28"/>
          <w:szCs w:val="28"/>
        </w:rPr>
      </w:pPr>
      <w:r w:rsidRPr="00844DBD">
        <w:rPr>
          <w:rFonts w:ascii="Simplified Arabic" w:hAnsi="Simplified Arabic" w:cs="Simplified Arabic"/>
          <w:sz w:val="28"/>
          <w:szCs w:val="28"/>
          <w:rtl/>
        </w:rPr>
        <w:t>اعتمدت الدراسة على تحليل البيانات الكبيرة باستخدام نماذج محاكاة افتراضية للمشاريع، مما أتاح تقييم فعالية أدوات الذكاء الاصطناعي في معالجة مشكلات مثل تأخير الجداول الزمنية وتجاوز التكاليف. وقد أظهرت النتائج أن هذه الأدوات ساهمت بشكل فعّال في تحسين دقة التنبؤ بالمخاطر وتحسين توزيع الموارد داخل المشاريع</w:t>
      </w:r>
      <w:r w:rsidRPr="00844DBD">
        <w:rPr>
          <w:rFonts w:ascii="Simplified Arabic" w:hAnsi="Simplified Arabic" w:cs="Simplified Arabic"/>
          <w:sz w:val="28"/>
          <w:szCs w:val="28"/>
        </w:rPr>
        <w:t>.</w:t>
      </w:r>
    </w:p>
    <w:p w14:paraId="41C2A93F" w14:textId="77777777" w:rsidR="00051749" w:rsidRDefault="00844DBD" w:rsidP="00B922E6">
      <w:pPr>
        <w:rPr>
          <w:rFonts w:ascii="Simplified Arabic" w:hAnsi="Simplified Arabic" w:cs="Simplified Arabic"/>
          <w:sz w:val="28"/>
          <w:szCs w:val="28"/>
        </w:rPr>
      </w:pPr>
      <w:r w:rsidRPr="00844DBD">
        <w:rPr>
          <w:rFonts w:ascii="Simplified Arabic" w:hAnsi="Simplified Arabic" w:cs="Simplified Arabic"/>
          <w:sz w:val="28"/>
          <w:szCs w:val="28"/>
          <w:rtl/>
        </w:rPr>
        <w:lastRenderedPageBreak/>
        <w:t>كما أظهرت الدراسة أن تقنيات الذكاء الاصطناعي تساهم في تقليل التدخلات البشرية في بعض العمليات الروتينية، مما ينعكس على تحسين كفاءة المشاريع بشكل عام.</w:t>
      </w:r>
    </w:p>
    <w:p w14:paraId="766E8378" w14:textId="132D0918" w:rsidR="00844DBD" w:rsidRDefault="00844DBD" w:rsidP="00B922E6">
      <w:pPr>
        <w:rPr>
          <w:rFonts w:ascii="Simplified Arabic" w:hAnsi="Simplified Arabic" w:cs="Simplified Arabic"/>
          <w:sz w:val="28"/>
          <w:szCs w:val="28"/>
          <w:rtl/>
        </w:rPr>
      </w:pPr>
      <w:r w:rsidRPr="00844DBD">
        <w:rPr>
          <w:rFonts w:ascii="Simplified Arabic" w:hAnsi="Simplified Arabic" w:cs="Simplified Arabic"/>
          <w:sz w:val="28"/>
          <w:szCs w:val="28"/>
          <w:rtl/>
        </w:rPr>
        <w:t xml:space="preserve"> وتؤكد هذه النتائج على أهمية تبني الذكاء الاصطناعي كجزء من استراتيجيات تحسين الكفاءة التشغيلية في المشاريع الكبيرة والمعقدة، وهو ما يسهم في تحقيق أهداف التنمية المستدامة</w:t>
      </w:r>
      <w:r w:rsidRPr="00844DBD">
        <w:rPr>
          <w:rFonts w:ascii="Simplified Arabic" w:hAnsi="Simplified Arabic" w:cs="Simplified Arabic"/>
          <w:sz w:val="28"/>
          <w:szCs w:val="28"/>
        </w:rPr>
        <w:t>.</w:t>
      </w:r>
    </w:p>
    <w:p w14:paraId="31633E09" w14:textId="77777777" w:rsidR="00051749" w:rsidRDefault="009C5EA7" w:rsidP="009C5EA7">
      <w:pPr>
        <w:rPr>
          <w:rFonts w:ascii="Simplified Arabic" w:hAnsi="Simplified Arabic" w:cs="Simplified Arabic"/>
          <w:sz w:val="28"/>
          <w:szCs w:val="28"/>
        </w:rPr>
      </w:pPr>
      <w:r w:rsidRPr="009C5EA7">
        <w:rPr>
          <w:rFonts w:ascii="Simplified Arabic" w:hAnsi="Simplified Arabic" w:cs="Simplified Arabic"/>
          <w:sz w:val="28"/>
          <w:szCs w:val="28"/>
          <w:rtl/>
        </w:rPr>
        <w:t>بناءً على النتائج التي تم التوصل إليها، يمكن القول بأن تقنيات الذكاء الاصطناعي تمثل أداة فعالة لتحسين دقة التخطيط وإدارة المخاطر في المشاريع الكبيرة والمعقدة.</w:t>
      </w:r>
    </w:p>
    <w:p w14:paraId="082E8497" w14:textId="63E3B352" w:rsidR="00471CEB" w:rsidRDefault="009C5EA7" w:rsidP="009C5EA7">
      <w:pPr>
        <w:rPr>
          <w:rFonts w:ascii="Simplified Arabic" w:hAnsi="Simplified Arabic" w:cs="Simplified Arabic"/>
          <w:sz w:val="28"/>
          <w:szCs w:val="28"/>
          <w:rtl/>
        </w:rPr>
      </w:pPr>
      <w:r w:rsidRPr="009C5EA7">
        <w:rPr>
          <w:rFonts w:ascii="Simplified Arabic" w:hAnsi="Simplified Arabic" w:cs="Simplified Arabic"/>
          <w:sz w:val="28"/>
          <w:szCs w:val="28"/>
          <w:rtl/>
        </w:rPr>
        <w:t xml:space="preserve"> من خلال استخدام أدوات مثل </w:t>
      </w:r>
      <w:r w:rsidRPr="00051749">
        <w:rPr>
          <w:rFonts w:asciiTheme="majorBidi" w:hAnsiTheme="majorBidi" w:cstheme="majorBidi"/>
          <w:b/>
          <w:bCs/>
          <w:sz w:val="24"/>
          <w:szCs w:val="24"/>
        </w:rPr>
        <w:t>Azure Machine Learning Studio</w:t>
      </w:r>
      <w:r w:rsidRPr="009C5EA7">
        <w:rPr>
          <w:rFonts w:ascii="Simplified Arabic" w:hAnsi="Simplified Arabic" w:cs="Simplified Arabic"/>
          <w:sz w:val="28"/>
          <w:szCs w:val="28"/>
          <w:rtl/>
        </w:rPr>
        <w:t>، تمكنت المشاريع من تحسين كفاءة استخدام الموارد وتقليل التكاليف التشغيلية، مما أدى إلى تحقيق نتائج أكثر دقة وأقل عرضة للأخطاء البشرية.</w:t>
      </w:r>
    </w:p>
    <w:p w14:paraId="6E380B5D" w14:textId="1F6887CD" w:rsidR="009C5EA7" w:rsidRPr="00844DBD" w:rsidRDefault="009C5EA7" w:rsidP="009C5EA7">
      <w:pPr>
        <w:rPr>
          <w:rFonts w:ascii="Simplified Arabic" w:hAnsi="Simplified Arabic" w:cs="Simplified Arabic"/>
          <w:sz w:val="28"/>
          <w:szCs w:val="28"/>
        </w:rPr>
      </w:pPr>
      <w:r w:rsidRPr="009C5EA7">
        <w:rPr>
          <w:rFonts w:ascii="Simplified Arabic" w:hAnsi="Simplified Arabic" w:cs="Simplified Arabic"/>
          <w:sz w:val="28"/>
          <w:szCs w:val="28"/>
          <w:rtl/>
        </w:rPr>
        <w:t xml:space="preserve"> توصي الدراسة بأهمية دمج هذه التقنيات في العمليات الإدارية لتحسين الأداء العام وتحقيق الأهداف المرجوة في وقت أقصر وتكاليف أقل</w:t>
      </w:r>
    </w:p>
    <w:p w14:paraId="08B68CF5" w14:textId="77777777" w:rsidR="00844DBD" w:rsidRPr="00844DBD" w:rsidRDefault="00844DBD" w:rsidP="00844DBD">
      <w:pPr>
        <w:rPr>
          <w:rFonts w:ascii="Simplified Arabic" w:hAnsi="Simplified Arabic" w:cs="Simplified Arabic"/>
          <w:sz w:val="28"/>
          <w:szCs w:val="28"/>
        </w:rPr>
      </w:pPr>
      <w:r w:rsidRPr="00844DBD">
        <w:rPr>
          <w:rFonts w:ascii="Simplified Arabic" w:hAnsi="Simplified Arabic" w:cs="Simplified Arabic"/>
          <w:sz w:val="28"/>
          <w:szCs w:val="28"/>
          <w:rtl/>
        </w:rPr>
        <w:t>بناءً على ما تم التوصل إليه، توصي الدراسة بدمج تقنيات الذكاء الاصطناعي بشكل أكبر في إدارة المشاريع، لما لذلك من دور فعّال في تحسين الكفاءة وتقليل المخاطر والتكاليف المحتملة</w:t>
      </w:r>
      <w:r w:rsidRPr="00844DBD">
        <w:rPr>
          <w:rFonts w:ascii="Simplified Arabic" w:hAnsi="Simplified Arabic" w:cs="Simplified Arabic"/>
          <w:sz w:val="28"/>
          <w:szCs w:val="28"/>
        </w:rPr>
        <w:t>.</w:t>
      </w:r>
    </w:p>
    <w:p w14:paraId="76BB5B3D" w14:textId="77777777" w:rsidR="004163C7" w:rsidRPr="00F055A6" w:rsidRDefault="004163C7" w:rsidP="009125CE">
      <w:pPr>
        <w:rPr>
          <w:rFonts w:ascii="Simplified Arabic" w:hAnsi="Simplified Arabic" w:cs="Simplified Arabic"/>
          <w:sz w:val="28"/>
          <w:szCs w:val="28"/>
          <w:rtl/>
        </w:rPr>
      </w:pPr>
    </w:p>
    <w:p w14:paraId="2B6B4CAC" w14:textId="77777777" w:rsidR="004163C7" w:rsidRPr="00F055A6" w:rsidRDefault="004163C7" w:rsidP="009125CE">
      <w:pPr>
        <w:rPr>
          <w:rFonts w:ascii="Simplified Arabic" w:hAnsi="Simplified Arabic" w:cs="Simplified Arabic"/>
          <w:sz w:val="28"/>
          <w:szCs w:val="28"/>
          <w:rtl/>
        </w:rPr>
      </w:pPr>
    </w:p>
    <w:p w14:paraId="33FA47D2" w14:textId="77777777" w:rsidR="004163C7" w:rsidRPr="00F055A6" w:rsidRDefault="004163C7" w:rsidP="009125CE">
      <w:pPr>
        <w:rPr>
          <w:rFonts w:ascii="Simplified Arabic" w:hAnsi="Simplified Arabic" w:cs="Simplified Arabic"/>
          <w:sz w:val="28"/>
          <w:szCs w:val="28"/>
          <w:rtl/>
        </w:rPr>
      </w:pPr>
    </w:p>
    <w:p w14:paraId="1ADA4878" w14:textId="77777777" w:rsidR="004163C7" w:rsidRPr="00F055A6" w:rsidRDefault="004163C7" w:rsidP="009125CE">
      <w:pPr>
        <w:rPr>
          <w:rFonts w:ascii="Simplified Arabic" w:hAnsi="Simplified Arabic" w:cs="Simplified Arabic"/>
          <w:sz w:val="28"/>
          <w:szCs w:val="28"/>
          <w:rtl/>
        </w:rPr>
      </w:pPr>
    </w:p>
    <w:p w14:paraId="1224B0BF" w14:textId="77777777" w:rsidR="009125CE" w:rsidRDefault="009125CE" w:rsidP="009125CE">
      <w:pPr>
        <w:rPr>
          <w:rFonts w:ascii="Simplified Arabic" w:hAnsi="Simplified Arabic" w:cs="Simplified Arabic"/>
          <w:sz w:val="28"/>
          <w:szCs w:val="28"/>
        </w:rPr>
      </w:pPr>
    </w:p>
    <w:p w14:paraId="2E8C4F3C" w14:textId="77777777" w:rsidR="00B922E6" w:rsidRDefault="00B922E6" w:rsidP="009125CE">
      <w:pPr>
        <w:rPr>
          <w:rFonts w:ascii="Simplified Arabic" w:hAnsi="Simplified Arabic" w:cs="Simplified Arabic"/>
          <w:sz w:val="28"/>
          <w:szCs w:val="28"/>
        </w:rPr>
      </w:pPr>
    </w:p>
    <w:p w14:paraId="014AAAB7" w14:textId="77777777" w:rsidR="00B922E6" w:rsidRDefault="00B922E6" w:rsidP="009125CE">
      <w:pPr>
        <w:rPr>
          <w:rFonts w:ascii="Simplified Arabic" w:hAnsi="Simplified Arabic" w:cs="Simplified Arabic"/>
          <w:sz w:val="28"/>
          <w:szCs w:val="28"/>
        </w:rPr>
      </w:pPr>
    </w:p>
    <w:p w14:paraId="6460FE1E" w14:textId="77777777" w:rsidR="00B922E6" w:rsidRDefault="00B922E6" w:rsidP="009125CE">
      <w:pPr>
        <w:rPr>
          <w:rFonts w:ascii="Simplified Arabic" w:hAnsi="Simplified Arabic" w:cs="Simplified Arabic"/>
          <w:sz w:val="28"/>
          <w:szCs w:val="28"/>
        </w:rPr>
      </w:pPr>
    </w:p>
    <w:p w14:paraId="7499132C" w14:textId="77777777" w:rsidR="00B922E6" w:rsidRDefault="00B922E6" w:rsidP="009125CE">
      <w:pPr>
        <w:rPr>
          <w:rFonts w:ascii="Simplified Arabic" w:hAnsi="Simplified Arabic" w:cs="Simplified Arabic"/>
          <w:sz w:val="28"/>
          <w:szCs w:val="28"/>
        </w:rPr>
      </w:pPr>
    </w:p>
    <w:p w14:paraId="128F4D81" w14:textId="77777777" w:rsidR="00B922E6" w:rsidRDefault="00B922E6" w:rsidP="009125CE">
      <w:pPr>
        <w:rPr>
          <w:rFonts w:ascii="Simplified Arabic" w:hAnsi="Simplified Arabic" w:cs="Simplified Arabic"/>
          <w:sz w:val="28"/>
          <w:szCs w:val="28"/>
        </w:rPr>
      </w:pPr>
    </w:p>
    <w:p w14:paraId="074963CB" w14:textId="77777777" w:rsidR="00B922E6" w:rsidRDefault="00B922E6" w:rsidP="009125CE">
      <w:pPr>
        <w:rPr>
          <w:rFonts w:ascii="Simplified Arabic" w:hAnsi="Simplified Arabic" w:cs="Simplified Arabic"/>
          <w:sz w:val="28"/>
          <w:szCs w:val="28"/>
        </w:rPr>
      </w:pPr>
    </w:p>
    <w:p w14:paraId="21775841" w14:textId="77777777" w:rsidR="00B922E6" w:rsidRDefault="00B922E6" w:rsidP="009125CE">
      <w:pPr>
        <w:rPr>
          <w:rFonts w:ascii="Simplified Arabic" w:hAnsi="Simplified Arabic" w:cs="Simplified Arabic"/>
          <w:sz w:val="28"/>
          <w:szCs w:val="28"/>
        </w:rPr>
      </w:pPr>
    </w:p>
    <w:p w14:paraId="5646D3E0" w14:textId="73720ABD" w:rsidR="00B922E6" w:rsidRDefault="00B922E6" w:rsidP="009125CE">
      <w:pPr>
        <w:rPr>
          <w:rFonts w:ascii="Simplified Arabic" w:hAnsi="Simplified Arabic" w:cs="Simplified Arabic"/>
          <w:sz w:val="28"/>
          <w:szCs w:val="28"/>
        </w:rPr>
      </w:pPr>
      <w:r w:rsidRPr="00F055A6">
        <w:rPr>
          <w:rFonts w:ascii="Simplified Arabic" w:hAnsi="Simplified Arabic" w:cs="Simplified Arabic"/>
          <w:b/>
          <w:bCs/>
          <w:noProof/>
          <w:sz w:val="28"/>
          <w:szCs w:val="28"/>
        </w:rPr>
        <w:drawing>
          <wp:anchor distT="0" distB="0" distL="114300" distR="114300" simplePos="0" relativeHeight="251660288" behindDoc="0" locked="0" layoutInCell="1" allowOverlap="1" wp14:anchorId="5472DE0C" wp14:editId="157D14D1">
            <wp:simplePos x="0" y="0"/>
            <wp:positionH relativeFrom="margin">
              <wp:posOffset>3769995</wp:posOffset>
            </wp:positionH>
            <wp:positionV relativeFrom="margin">
              <wp:posOffset>-556260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524AE442" w14:textId="0999FC55" w:rsidR="00B922E6" w:rsidRPr="00F055A6" w:rsidRDefault="00B922E6" w:rsidP="009125CE">
      <w:pPr>
        <w:rPr>
          <w:rFonts w:ascii="Simplified Arabic" w:hAnsi="Simplified Arabic" w:cs="Simplified Arabic"/>
          <w:sz w:val="28"/>
          <w:szCs w:val="28"/>
          <w:rtl/>
        </w:rPr>
      </w:pPr>
    </w:p>
    <w:p w14:paraId="60AC88AE" w14:textId="7743D856" w:rsidR="009125CE" w:rsidRPr="00051749" w:rsidRDefault="009125CE" w:rsidP="009125CE">
      <w:pPr>
        <w:bidi w:val="0"/>
        <w:rPr>
          <w:rFonts w:asciiTheme="majorBidi" w:hAnsiTheme="majorBidi" w:cstheme="majorBidi"/>
          <w:b/>
          <w:bCs/>
          <w:sz w:val="24"/>
          <w:szCs w:val="24"/>
        </w:rPr>
      </w:pPr>
      <w:r w:rsidRPr="00051749">
        <w:rPr>
          <w:rFonts w:asciiTheme="majorBidi" w:hAnsiTheme="majorBidi" w:cstheme="majorBidi"/>
          <w:b/>
          <w:bCs/>
          <w:sz w:val="24"/>
          <w:szCs w:val="24"/>
        </w:rPr>
        <w:t xml:space="preserve">Midocean University </w:t>
      </w:r>
    </w:p>
    <w:p w14:paraId="188EE430" w14:textId="0AE621D2" w:rsidR="009125CE" w:rsidRPr="00051749" w:rsidRDefault="009125CE" w:rsidP="009125CE">
      <w:pPr>
        <w:bidi w:val="0"/>
        <w:rPr>
          <w:rFonts w:asciiTheme="majorBidi" w:hAnsiTheme="majorBidi" w:cstheme="majorBidi"/>
          <w:b/>
          <w:bCs/>
          <w:sz w:val="24"/>
          <w:szCs w:val="24"/>
        </w:rPr>
      </w:pPr>
      <w:r w:rsidRPr="00051749">
        <w:rPr>
          <w:rFonts w:asciiTheme="majorBidi" w:hAnsiTheme="majorBidi" w:cstheme="majorBidi"/>
          <w:b/>
          <w:bCs/>
          <w:sz w:val="24"/>
          <w:szCs w:val="24"/>
        </w:rPr>
        <w:t>College of Management</w:t>
      </w:r>
    </w:p>
    <w:p w14:paraId="30E3831C" w14:textId="6D24D3F6" w:rsidR="008C7F4E" w:rsidRPr="00051749" w:rsidRDefault="00514AA1" w:rsidP="008C7F4E">
      <w:pPr>
        <w:bidi w:val="0"/>
        <w:rPr>
          <w:rFonts w:asciiTheme="majorBidi" w:hAnsiTheme="majorBidi" w:cstheme="majorBidi"/>
          <w:b/>
          <w:bCs/>
          <w:sz w:val="24"/>
          <w:szCs w:val="24"/>
        </w:rPr>
      </w:pPr>
      <w:r w:rsidRPr="00051749">
        <w:rPr>
          <w:rFonts w:asciiTheme="majorBidi" w:hAnsiTheme="majorBidi" w:cstheme="majorBidi"/>
          <w:b/>
          <w:bCs/>
          <w:sz w:val="24"/>
          <w:szCs w:val="24"/>
        </w:rPr>
        <w:t>Master’s in management</w:t>
      </w:r>
      <w:r w:rsidR="008C7F4E" w:rsidRPr="00051749">
        <w:rPr>
          <w:rFonts w:asciiTheme="majorBidi" w:hAnsiTheme="majorBidi" w:cstheme="majorBidi"/>
          <w:b/>
          <w:bCs/>
          <w:sz w:val="24"/>
          <w:szCs w:val="24"/>
        </w:rPr>
        <w:t xml:space="preserve"> / Master's in Project Management</w:t>
      </w:r>
    </w:p>
    <w:p w14:paraId="0544D210" w14:textId="1ACEFC18" w:rsidR="009125CE" w:rsidRPr="00F055A6" w:rsidRDefault="009125CE" w:rsidP="009125CE">
      <w:pPr>
        <w:tabs>
          <w:tab w:val="left" w:pos="942"/>
        </w:tabs>
        <w:rPr>
          <w:rFonts w:ascii="Simplified Arabic" w:hAnsi="Simplified Arabic" w:cs="Simplified Arabic"/>
          <w:b/>
          <w:bCs/>
          <w:sz w:val="28"/>
          <w:szCs w:val="28"/>
          <w:rtl/>
        </w:rPr>
      </w:pPr>
      <w:r w:rsidRPr="00F055A6">
        <w:rPr>
          <w:rFonts w:ascii="Simplified Arabic" w:hAnsi="Simplified Arabic" w:cs="Simplified Arabic"/>
          <w:b/>
          <w:bCs/>
          <w:sz w:val="28"/>
          <w:szCs w:val="28"/>
          <w:rtl/>
        </w:rPr>
        <w:tab/>
      </w:r>
    </w:p>
    <w:p w14:paraId="39C1857A" w14:textId="77777777" w:rsidR="009125CE" w:rsidRPr="00B922E6" w:rsidRDefault="009125CE" w:rsidP="009125CE">
      <w:pPr>
        <w:rPr>
          <w:rFonts w:asciiTheme="majorBidi" w:hAnsiTheme="majorBidi" w:cstheme="majorBidi"/>
          <w:sz w:val="28"/>
          <w:szCs w:val="28"/>
          <w:rtl/>
        </w:rPr>
      </w:pPr>
    </w:p>
    <w:p w14:paraId="07A7BC89" w14:textId="0FFB1CCF" w:rsidR="009125CE" w:rsidRPr="00B922E6" w:rsidRDefault="009125CE" w:rsidP="009125CE">
      <w:pPr>
        <w:tabs>
          <w:tab w:val="left" w:pos="5292"/>
        </w:tabs>
        <w:jc w:val="center"/>
        <w:rPr>
          <w:rFonts w:asciiTheme="majorBidi" w:hAnsiTheme="majorBidi" w:cstheme="majorBidi"/>
          <w:b/>
          <w:bCs/>
          <w:sz w:val="28"/>
          <w:szCs w:val="28"/>
        </w:rPr>
      </w:pPr>
      <w:r w:rsidRPr="00B922E6">
        <w:rPr>
          <w:rFonts w:asciiTheme="majorBidi" w:hAnsiTheme="majorBidi" w:cstheme="majorBidi"/>
          <w:b/>
          <w:bCs/>
          <w:sz w:val="28"/>
          <w:szCs w:val="28"/>
        </w:rPr>
        <w:t>Title in English</w:t>
      </w:r>
    </w:p>
    <w:p w14:paraId="692F30FE" w14:textId="240A85DF" w:rsidR="009125CE" w:rsidRPr="00B922E6" w:rsidRDefault="009125CE" w:rsidP="009125CE">
      <w:pPr>
        <w:tabs>
          <w:tab w:val="left" w:pos="5562"/>
        </w:tabs>
        <w:rPr>
          <w:rFonts w:asciiTheme="majorBidi" w:hAnsiTheme="majorBidi" w:cstheme="majorBidi"/>
          <w:sz w:val="24"/>
          <w:szCs w:val="24"/>
          <w:rtl/>
        </w:rPr>
      </w:pPr>
    </w:p>
    <w:p w14:paraId="65574A7A" w14:textId="77777777" w:rsidR="00B922E6" w:rsidRDefault="00DC56E0" w:rsidP="00DC56E0">
      <w:pPr>
        <w:tabs>
          <w:tab w:val="left" w:pos="5562"/>
        </w:tabs>
        <w:jc w:val="center"/>
        <w:rPr>
          <w:rFonts w:asciiTheme="majorBidi" w:hAnsiTheme="majorBidi" w:cstheme="majorBidi"/>
          <w:sz w:val="24"/>
          <w:szCs w:val="24"/>
        </w:rPr>
      </w:pPr>
      <w:r w:rsidRPr="00B922E6">
        <w:rPr>
          <w:rFonts w:asciiTheme="majorBidi" w:hAnsiTheme="majorBidi" w:cstheme="majorBidi"/>
          <w:sz w:val="24"/>
          <w:szCs w:val="24"/>
        </w:rPr>
        <w:t>The Role of Artificial Intelligence Applications in Enhancing Project Management</w:t>
      </w:r>
    </w:p>
    <w:p w14:paraId="0EAD9CF2" w14:textId="7A865E0D" w:rsidR="009125CE" w:rsidRPr="00F055A6" w:rsidRDefault="00DC56E0" w:rsidP="00DC56E0">
      <w:pPr>
        <w:tabs>
          <w:tab w:val="left" w:pos="5562"/>
        </w:tabs>
        <w:jc w:val="center"/>
        <w:rPr>
          <w:rFonts w:ascii="Simplified Arabic" w:hAnsi="Simplified Arabic" w:cs="Simplified Arabic"/>
          <w:sz w:val="28"/>
          <w:szCs w:val="28"/>
          <w:rtl/>
        </w:rPr>
      </w:pPr>
      <w:r w:rsidRPr="00B922E6">
        <w:rPr>
          <w:rFonts w:asciiTheme="majorBidi" w:hAnsiTheme="majorBidi" w:cstheme="majorBidi"/>
          <w:sz w:val="24"/>
          <w:szCs w:val="24"/>
        </w:rPr>
        <w:t>An Applied Study</w:t>
      </w:r>
    </w:p>
    <w:p w14:paraId="55C6339D" w14:textId="77777777" w:rsidR="009125CE" w:rsidRPr="00B922E6" w:rsidRDefault="009125CE" w:rsidP="009125CE">
      <w:pPr>
        <w:tabs>
          <w:tab w:val="left" w:pos="5562"/>
        </w:tabs>
        <w:rPr>
          <w:rFonts w:ascii="Simplified Arabic" w:hAnsi="Simplified Arabic" w:cs="Simplified Arabic"/>
          <w:sz w:val="28"/>
          <w:szCs w:val="28"/>
          <w:rtl/>
        </w:rPr>
      </w:pPr>
    </w:p>
    <w:p w14:paraId="17A525A5" w14:textId="6106C18C" w:rsidR="009125CE" w:rsidRPr="00B922E6" w:rsidRDefault="009125CE" w:rsidP="009125CE">
      <w:pPr>
        <w:jc w:val="center"/>
        <w:rPr>
          <w:rFonts w:asciiTheme="majorBidi" w:hAnsiTheme="majorBidi" w:cstheme="majorBidi"/>
          <w:b/>
          <w:bCs/>
          <w:sz w:val="32"/>
          <w:szCs w:val="32"/>
        </w:rPr>
      </w:pPr>
      <w:r w:rsidRPr="00B922E6">
        <w:rPr>
          <w:rFonts w:asciiTheme="majorBidi" w:hAnsiTheme="majorBidi" w:cstheme="majorBidi"/>
          <w:b/>
          <w:bCs/>
          <w:sz w:val="32"/>
          <w:szCs w:val="32"/>
        </w:rPr>
        <w:t>Prepared by:</w:t>
      </w:r>
    </w:p>
    <w:p w14:paraId="2851F391" w14:textId="77777777" w:rsidR="009125CE" w:rsidRPr="00B922E6" w:rsidRDefault="009125CE" w:rsidP="009125CE">
      <w:pPr>
        <w:jc w:val="center"/>
        <w:rPr>
          <w:rFonts w:asciiTheme="majorBidi" w:hAnsiTheme="majorBidi" w:cstheme="majorBidi"/>
          <w:b/>
          <w:bCs/>
          <w:sz w:val="28"/>
          <w:szCs w:val="28"/>
        </w:rPr>
      </w:pPr>
    </w:p>
    <w:p w14:paraId="0E2ACB58" w14:textId="53C4129A" w:rsidR="009125CE" w:rsidRPr="00B922E6" w:rsidRDefault="00C62E97" w:rsidP="009125CE">
      <w:pPr>
        <w:jc w:val="center"/>
        <w:rPr>
          <w:rFonts w:asciiTheme="majorBidi" w:hAnsiTheme="majorBidi" w:cstheme="majorBidi"/>
          <w:b/>
          <w:bCs/>
          <w:sz w:val="28"/>
          <w:szCs w:val="28"/>
        </w:rPr>
      </w:pPr>
      <w:r w:rsidRPr="00B922E6">
        <w:rPr>
          <w:rFonts w:asciiTheme="majorBidi" w:hAnsiTheme="majorBidi" w:cstheme="majorBidi"/>
          <w:b/>
          <w:bCs/>
          <w:sz w:val="28"/>
          <w:szCs w:val="28"/>
        </w:rPr>
        <w:t>Eng.Samer</w:t>
      </w:r>
      <w:r w:rsidR="004521A2" w:rsidRPr="00B922E6">
        <w:rPr>
          <w:rFonts w:asciiTheme="majorBidi" w:hAnsiTheme="majorBidi" w:cstheme="majorBidi"/>
          <w:b/>
          <w:bCs/>
          <w:sz w:val="28"/>
          <w:szCs w:val="28"/>
        </w:rPr>
        <w:t xml:space="preserve"> </w:t>
      </w:r>
      <w:proofErr w:type="spellStart"/>
      <w:r w:rsidR="00462611" w:rsidRPr="00B922E6">
        <w:rPr>
          <w:rFonts w:asciiTheme="majorBidi" w:hAnsiTheme="majorBidi" w:cstheme="majorBidi"/>
          <w:b/>
          <w:bCs/>
          <w:sz w:val="28"/>
          <w:szCs w:val="28"/>
        </w:rPr>
        <w:t>mousa</w:t>
      </w:r>
      <w:proofErr w:type="spellEnd"/>
      <w:r w:rsidR="00462611" w:rsidRPr="00B922E6">
        <w:rPr>
          <w:rFonts w:asciiTheme="majorBidi" w:hAnsiTheme="majorBidi" w:cstheme="majorBidi"/>
          <w:b/>
          <w:bCs/>
          <w:sz w:val="28"/>
          <w:szCs w:val="28"/>
        </w:rPr>
        <w:t xml:space="preserve"> </w:t>
      </w:r>
      <w:proofErr w:type="spellStart"/>
      <w:r w:rsidR="00462611" w:rsidRPr="00B922E6">
        <w:rPr>
          <w:rFonts w:asciiTheme="majorBidi" w:hAnsiTheme="majorBidi" w:cstheme="majorBidi"/>
          <w:b/>
          <w:bCs/>
          <w:sz w:val="28"/>
          <w:szCs w:val="28"/>
        </w:rPr>
        <w:t>Zugaibi</w:t>
      </w:r>
      <w:proofErr w:type="spellEnd"/>
    </w:p>
    <w:p w14:paraId="7919F0CA" w14:textId="7396D6CB" w:rsidR="009125CE" w:rsidRPr="00B922E6" w:rsidRDefault="009125CE" w:rsidP="009125CE">
      <w:pPr>
        <w:jc w:val="center"/>
        <w:rPr>
          <w:rFonts w:asciiTheme="majorBidi" w:hAnsiTheme="majorBidi" w:cstheme="majorBidi"/>
          <w:b/>
          <w:bCs/>
          <w:sz w:val="28"/>
          <w:szCs w:val="28"/>
        </w:rPr>
      </w:pPr>
      <w:r w:rsidRPr="00B922E6">
        <w:rPr>
          <w:rFonts w:asciiTheme="majorBidi" w:hAnsiTheme="majorBidi" w:cstheme="majorBidi"/>
          <w:b/>
          <w:bCs/>
          <w:sz w:val="28"/>
          <w:szCs w:val="28"/>
        </w:rPr>
        <w:t>Supervised by:</w:t>
      </w:r>
    </w:p>
    <w:p w14:paraId="0BC0F18B" w14:textId="268A3EFF" w:rsidR="009125CE" w:rsidRPr="00B922E6" w:rsidRDefault="004521A2" w:rsidP="00B922E6">
      <w:pPr>
        <w:jc w:val="center"/>
        <w:rPr>
          <w:rFonts w:asciiTheme="majorBidi" w:hAnsiTheme="majorBidi" w:cstheme="majorBidi"/>
          <w:b/>
          <w:bCs/>
          <w:sz w:val="28"/>
          <w:szCs w:val="28"/>
        </w:rPr>
      </w:pPr>
      <w:proofErr w:type="spellStart"/>
      <w:r w:rsidRPr="00B922E6">
        <w:rPr>
          <w:rFonts w:asciiTheme="majorBidi" w:hAnsiTheme="majorBidi" w:cstheme="majorBidi"/>
          <w:b/>
          <w:bCs/>
          <w:sz w:val="28"/>
          <w:szCs w:val="28"/>
        </w:rPr>
        <w:t>Dr.Asma</w:t>
      </w:r>
      <w:proofErr w:type="spellEnd"/>
    </w:p>
    <w:p w14:paraId="6E52896B" w14:textId="3EBD5CA3" w:rsidR="009125CE" w:rsidRPr="00B922E6" w:rsidRDefault="009125CE" w:rsidP="009125CE">
      <w:pPr>
        <w:jc w:val="center"/>
        <w:rPr>
          <w:rFonts w:asciiTheme="majorBidi" w:hAnsiTheme="majorBidi" w:cstheme="majorBidi"/>
          <w:b/>
          <w:bCs/>
          <w:sz w:val="28"/>
          <w:szCs w:val="28"/>
        </w:rPr>
      </w:pPr>
      <w:r w:rsidRPr="00B922E6">
        <w:rPr>
          <w:rFonts w:asciiTheme="majorBidi" w:hAnsiTheme="majorBidi" w:cstheme="majorBidi"/>
          <w:b/>
          <w:bCs/>
          <w:sz w:val="28"/>
          <w:szCs w:val="28"/>
        </w:rPr>
        <w:t>Year:202</w:t>
      </w:r>
      <w:r w:rsidR="004163C7" w:rsidRPr="00B922E6">
        <w:rPr>
          <w:rFonts w:asciiTheme="majorBidi" w:hAnsiTheme="majorBidi" w:cstheme="majorBidi"/>
          <w:b/>
          <w:bCs/>
          <w:sz w:val="28"/>
          <w:szCs w:val="28"/>
        </w:rPr>
        <w:t>4</w:t>
      </w:r>
    </w:p>
    <w:sectPr w:rsidR="009125CE" w:rsidRPr="00B922E6" w:rsidSect="00877AAC">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728C30" w14:textId="77777777" w:rsidR="004F3B33" w:rsidRDefault="004F3B33" w:rsidP="009125CE">
      <w:pPr>
        <w:spacing w:after="0" w:line="240" w:lineRule="auto"/>
      </w:pPr>
      <w:r>
        <w:separator/>
      </w:r>
    </w:p>
  </w:endnote>
  <w:endnote w:type="continuationSeparator" w:id="0">
    <w:p w14:paraId="05275443" w14:textId="77777777" w:rsidR="004F3B33" w:rsidRDefault="004F3B3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779236"/>
      <w:docPartObj>
        <w:docPartGallery w:val="Page Numbers (Bottom of Page)"/>
        <w:docPartUnique/>
      </w:docPartObj>
    </w:sdtPr>
    <w:sdtEndPr>
      <w:rPr>
        <w:noProof/>
      </w:rPr>
    </w:sdtEndPr>
    <w:sdtContent>
      <w:p w14:paraId="645E8B08" w14:textId="3D0A6A6E" w:rsidR="00A5008B" w:rsidRDefault="00A500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6F0AC26" w14:textId="77777777" w:rsidR="00A5008B" w:rsidRDefault="00A50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C0BDA7" w14:textId="77777777" w:rsidR="004F3B33" w:rsidRDefault="004F3B33" w:rsidP="009125CE">
      <w:pPr>
        <w:spacing w:after="0" w:line="240" w:lineRule="auto"/>
      </w:pPr>
      <w:r>
        <w:separator/>
      </w:r>
    </w:p>
  </w:footnote>
  <w:footnote w:type="continuationSeparator" w:id="0">
    <w:p w14:paraId="62D49CD1" w14:textId="77777777" w:rsidR="004F3B33" w:rsidRDefault="004F3B3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B012F"/>
    <w:multiLevelType w:val="multilevel"/>
    <w:tmpl w:val="4B2096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67A27"/>
    <w:multiLevelType w:val="hybridMultilevel"/>
    <w:tmpl w:val="DACAFAC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68010D1"/>
    <w:multiLevelType w:val="hybridMultilevel"/>
    <w:tmpl w:val="9C12E99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06D969FD"/>
    <w:multiLevelType w:val="multilevel"/>
    <w:tmpl w:val="9636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CF39A8"/>
    <w:multiLevelType w:val="multilevel"/>
    <w:tmpl w:val="408ED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536B1D"/>
    <w:multiLevelType w:val="hybridMultilevel"/>
    <w:tmpl w:val="E96EA9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AD7090C"/>
    <w:multiLevelType w:val="hybridMultilevel"/>
    <w:tmpl w:val="714E18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3F4CA3"/>
    <w:multiLevelType w:val="multilevel"/>
    <w:tmpl w:val="A2342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202597"/>
    <w:multiLevelType w:val="multilevel"/>
    <w:tmpl w:val="B680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8537FF"/>
    <w:multiLevelType w:val="multilevel"/>
    <w:tmpl w:val="5EB4B1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5842DC"/>
    <w:multiLevelType w:val="hybridMultilevel"/>
    <w:tmpl w:val="740EB2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4D01E8"/>
    <w:multiLevelType w:val="hybridMultilevel"/>
    <w:tmpl w:val="A5E022F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05E17C1"/>
    <w:multiLevelType w:val="hybridMultilevel"/>
    <w:tmpl w:val="F1366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0B51BB8"/>
    <w:multiLevelType w:val="multilevel"/>
    <w:tmpl w:val="3CCCDA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DC6FB3"/>
    <w:multiLevelType w:val="multilevel"/>
    <w:tmpl w:val="0C4E4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15D408B"/>
    <w:multiLevelType w:val="hybridMultilevel"/>
    <w:tmpl w:val="B366E3F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11D11FDF"/>
    <w:multiLevelType w:val="hybridMultilevel"/>
    <w:tmpl w:val="BB5891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97525A"/>
    <w:multiLevelType w:val="multilevel"/>
    <w:tmpl w:val="2896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6741B0"/>
    <w:multiLevelType w:val="hybridMultilevel"/>
    <w:tmpl w:val="B9D014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B4273EE"/>
    <w:multiLevelType w:val="multilevel"/>
    <w:tmpl w:val="8E46A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CC27F22"/>
    <w:multiLevelType w:val="multilevel"/>
    <w:tmpl w:val="43E28766"/>
    <w:lvl w:ilvl="0">
      <w:start w:val="1"/>
      <w:numFmt w:val="decimal"/>
      <w:lvlText w:val="%1."/>
      <w:lvlJc w:val="left"/>
      <w:pPr>
        <w:tabs>
          <w:tab w:val="num" w:pos="720"/>
        </w:tabs>
        <w:ind w:left="720" w:hanging="360"/>
      </w:pPr>
      <w:rPr>
        <w:b w:val="0"/>
        <w:bCs w:val="0"/>
        <w:i w:val="0"/>
        <w:iCs w:val="0"/>
        <w:sz w:val="28"/>
        <w:szCs w:val="28"/>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09944A9"/>
    <w:multiLevelType w:val="multilevel"/>
    <w:tmpl w:val="31F2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A15B74"/>
    <w:multiLevelType w:val="multilevel"/>
    <w:tmpl w:val="6E00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591249"/>
    <w:multiLevelType w:val="multilevel"/>
    <w:tmpl w:val="5EB4B1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C51921"/>
    <w:multiLevelType w:val="multilevel"/>
    <w:tmpl w:val="77E8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AE42F55"/>
    <w:multiLevelType w:val="multilevel"/>
    <w:tmpl w:val="3688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B8C5D85"/>
    <w:multiLevelType w:val="hybridMultilevel"/>
    <w:tmpl w:val="E3083764"/>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2CD1003E"/>
    <w:multiLevelType w:val="multilevel"/>
    <w:tmpl w:val="EB523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CF454C1"/>
    <w:multiLevelType w:val="multilevel"/>
    <w:tmpl w:val="D85E08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B775B7"/>
    <w:multiLevelType w:val="hybridMultilevel"/>
    <w:tmpl w:val="75C442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04216E4"/>
    <w:multiLevelType w:val="multilevel"/>
    <w:tmpl w:val="2E9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BC33BD"/>
    <w:multiLevelType w:val="multilevel"/>
    <w:tmpl w:val="4A0E6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C26D16"/>
    <w:multiLevelType w:val="multilevel"/>
    <w:tmpl w:val="56E2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2EF32F7"/>
    <w:multiLevelType w:val="multilevel"/>
    <w:tmpl w:val="61C42A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6121ED"/>
    <w:multiLevelType w:val="multilevel"/>
    <w:tmpl w:val="74D23F40"/>
    <w:lvl w:ilvl="0">
      <w:start w:val="1"/>
      <w:numFmt w:val="decimal"/>
      <w:lvlText w:val="%1."/>
      <w:lvlJc w:val="left"/>
      <w:pPr>
        <w:tabs>
          <w:tab w:val="num" w:pos="810"/>
        </w:tabs>
        <w:ind w:left="81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4C17FC3"/>
    <w:multiLevelType w:val="hybridMultilevel"/>
    <w:tmpl w:val="714E18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64E162F"/>
    <w:multiLevelType w:val="hybridMultilevel"/>
    <w:tmpl w:val="9D8EC83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15:restartNumberingAfterBreak="0">
    <w:nsid w:val="369419CF"/>
    <w:multiLevelType w:val="hybridMultilevel"/>
    <w:tmpl w:val="AAFCF6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382E787D"/>
    <w:multiLevelType w:val="multilevel"/>
    <w:tmpl w:val="2E9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85E2DFF"/>
    <w:multiLevelType w:val="multilevel"/>
    <w:tmpl w:val="B2421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6B11C5"/>
    <w:multiLevelType w:val="multilevel"/>
    <w:tmpl w:val="B4663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AC1484B"/>
    <w:multiLevelType w:val="multilevel"/>
    <w:tmpl w:val="5EB4B1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3D080E"/>
    <w:multiLevelType w:val="multilevel"/>
    <w:tmpl w:val="5524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70768F"/>
    <w:multiLevelType w:val="multilevel"/>
    <w:tmpl w:val="54ACC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F72A5B"/>
    <w:multiLevelType w:val="hybridMultilevel"/>
    <w:tmpl w:val="34D40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A04BBA"/>
    <w:multiLevelType w:val="hybridMultilevel"/>
    <w:tmpl w:val="B318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2DA6808"/>
    <w:multiLevelType w:val="hybridMultilevel"/>
    <w:tmpl w:val="7EAAB824"/>
    <w:lvl w:ilvl="0" w:tplc="0409000F">
      <w:start w:val="1"/>
      <w:numFmt w:val="decimal"/>
      <w:lvlText w:val="%1."/>
      <w:lvlJc w:val="left"/>
      <w:pPr>
        <w:ind w:left="1720" w:hanging="360"/>
      </w:pPr>
    </w:lvl>
    <w:lvl w:ilvl="1" w:tplc="04090019" w:tentative="1">
      <w:start w:val="1"/>
      <w:numFmt w:val="lowerLetter"/>
      <w:lvlText w:val="%2."/>
      <w:lvlJc w:val="left"/>
      <w:pPr>
        <w:ind w:left="2440" w:hanging="360"/>
      </w:pPr>
    </w:lvl>
    <w:lvl w:ilvl="2" w:tplc="0409001B" w:tentative="1">
      <w:start w:val="1"/>
      <w:numFmt w:val="lowerRoman"/>
      <w:lvlText w:val="%3."/>
      <w:lvlJc w:val="right"/>
      <w:pPr>
        <w:ind w:left="3160" w:hanging="180"/>
      </w:pPr>
    </w:lvl>
    <w:lvl w:ilvl="3" w:tplc="0409000F" w:tentative="1">
      <w:start w:val="1"/>
      <w:numFmt w:val="decimal"/>
      <w:lvlText w:val="%4."/>
      <w:lvlJc w:val="left"/>
      <w:pPr>
        <w:ind w:left="3880" w:hanging="360"/>
      </w:pPr>
    </w:lvl>
    <w:lvl w:ilvl="4" w:tplc="04090019" w:tentative="1">
      <w:start w:val="1"/>
      <w:numFmt w:val="lowerLetter"/>
      <w:lvlText w:val="%5."/>
      <w:lvlJc w:val="left"/>
      <w:pPr>
        <w:ind w:left="4600" w:hanging="360"/>
      </w:pPr>
    </w:lvl>
    <w:lvl w:ilvl="5" w:tplc="0409001B" w:tentative="1">
      <w:start w:val="1"/>
      <w:numFmt w:val="lowerRoman"/>
      <w:lvlText w:val="%6."/>
      <w:lvlJc w:val="right"/>
      <w:pPr>
        <w:ind w:left="5320" w:hanging="180"/>
      </w:pPr>
    </w:lvl>
    <w:lvl w:ilvl="6" w:tplc="0409000F" w:tentative="1">
      <w:start w:val="1"/>
      <w:numFmt w:val="decimal"/>
      <w:lvlText w:val="%7."/>
      <w:lvlJc w:val="left"/>
      <w:pPr>
        <w:ind w:left="6040" w:hanging="360"/>
      </w:pPr>
    </w:lvl>
    <w:lvl w:ilvl="7" w:tplc="04090019" w:tentative="1">
      <w:start w:val="1"/>
      <w:numFmt w:val="lowerLetter"/>
      <w:lvlText w:val="%8."/>
      <w:lvlJc w:val="left"/>
      <w:pPr>
        <w:ind w:left="6760" w:hanging="360"/>
      </w:pPr>
    </w:lvl>
    <w:lvl w:ilvl="8" w:tplc="0409001B" w:tentative="1">
      <w:start w:val="1"/>
      <w:numFmt w:val="lowerRoman"/>
      <w:lvlText w:val="%9."/>
      <w:lvlJc w:val="right"/>
      <w:pPr>
        <w:ind w:left="7480" w:hanging="180"/>
      </w:pPr>
    </w:lvl>
  </w:abstractNum>
  <w:abstractNum w:abstractNumId="47" w15:restartNumberingAfterBreak="0">
    <w:nsid w:val="43124CBD"/>
    <w:multiLevelType w:val="multilevel"/>
    <w:tmpl w:val="6860B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41101A5"/>
    <w:multiLevelType w:val="multilevel"/>
    <w:tmpl w:val="DCA647CE"/>
    <w:lvl w:ilvl="0">
      <w:start w:val="1"/>
      <w:numFmt w:val="decimal"/>
      <w:lvlText w:val="%1."/>
      <w:lvlJc w:val="left"/>
      <w:pPr>
        <w:ind w:left="117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9" w15:restartNumberingAfterBreak="0">
    <w:nsid w:val="453834D8"/>
    <w:multiLevelType w:val="multilevel"/>
    <w:tmpl w:val="228E2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05758F"/>
    <w:multiLevelType w:val="multilevel"/>
    <w:tmpl w:val="2E9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6626EBE"/>
    <w:multiLevelType w:val="multilevel"/>
    <w:tmpl w:val="6E74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E012A3"/>
    <w:multiLevelType w:val="multilevel"/>
    <w:tmpl w:val="2E9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7972E6"/>
    <w:multiLevelType w:val="multilevel"/>
    <w:tmpl w:val="8320F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A2070EC"/>
    <w:multiLevelType w:val="hybridMultilevel"/>
    <w:tmpl w:val="A74A31E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4BE67B22"/>
    <w:multiLevelType w:val="multilevel"/>
    <w:tmpl w:val="43E28766"/>
    <w:lvl w:ilvl="0">
      <w:start w:val="1"/>
      <w:numFmt w:val="decimal"/>
      <w:lvlText w:val="%1."/>
      <w:lvlJc w:val="left"/>
      <w:pPr>
        <w:tabs>
          <w:tab w:val="num" w:pos="720"/>
        </w:tabs>
        <w:ind w:left="720" w:hanging="360"/>
      </w:pPr>
      <w:rPr>
        <w:b w:val="0"/>
        <w:bCs w:val="0"/>
        <w:i w:val="0"/>
        <w:iCs w:val="0"/>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BFE14AF"/>
    <w:multiLevelType w:val="multilevel"/>
    <w:tmpl w:val="622A6D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CE2446A"/>
    <w:multiLevelType w:val="multilevel"/>
    <w:tmpl w:val="9A1C9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D142FFA"/>
    <w:multiLevelType w:val="multilevel"/>
    <w:tmpl w:val="896C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E3352A6"/>
    <w:multiLevelType w:val="hybridMultilevel"/>
    <w:tmpl w:val="0B866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DA18F9"/>
    <w:multiLevelType w:val="multilevel"/>
    <w:tmpl w:val="74D23F40"/>
    <w:lvl w:ilvl="0">
      <w:start w:val="1"/>
      <w:numFmt w:val="decimal"/>
      <w:lvlText w:val="%1."/>
      <w:lvlJc w:val="left"/>
      <w:pPr>
        <w:tabs>
          <w:tab w:val="num" w:pos="810"/>
        </w:tabs>
        <w:ind w:left="810" w:hanging="360"/>
      </w:pPr>
      <w:rPr>
        <w:rFonts w:hint="default"/>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61" w15:restartNumberingAfterBreak="0">
    <w:nsid w:val="51270217"/>
    <w:multiLevelType w:val="multilevel"/>
    <w:tmpl w:val="B7B2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40E71BA"/>
    <w:multiLevelType w:val="multilevel"/>
    <w:tmpl w:val="708AB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41D31FC"/>
    <w:multiLevelType w:val="hybridMultilevel"/>
    <w:tmpl w:val="9236C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45E67D8"/>
    <w:multiLevelType w:val="hybridMultilevel"/>
    <w:tmpl w:val="4CCA6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6E60447"/>
    <w:multiLevelType w:val="multilevel"/>
    <w:tmpl w:val="B4827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7C84940"/>
    <w:multiLevelType w:val="multilevel"/>
    <w:tmpl w:val="2E9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7E0790B"/>
    <w:multiLevelType w:val="hybridMultilevel"/>
    <w:tmpl w:val="F3CA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0E53CE"/>
    <w:multiLevelType w:val="multilevel"/>
    <w:tmpl w:val="5EB4B132"/>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5F7630"/>
    <w:multiLevelType w:val="hybridMultilevel"/>
    <w:tmpl w:val="500C49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0" w15:restartNumberingAfterBreak="0">
    <w:nsid w:val="59E74A1D"/>
    <w:multiLevelType w:val="multilevel"/>
    <w:tmpl w:val="E60CF1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A890760"/>
    <w:multiLevelType w:val="multilevel"/>
    <w:tmpl w:val="3376B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5B8B262F"/>
    <w:multiLevelType w:val="multilevel"/>
    <w:tmpl w:val="2C66C0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5C9E6189"/>
    <w:multiLevelType w:val="hybridMultilevel"/>
    <w:tmpl w:val="3FBEB2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4" w15:restartNumberingAfterBreak="0">
    <w:nsid w:val="5EB814BB"/>
    <w:multiLevelType w:val="hybridMultilevel"/>
    <w:tmpl w:val="F9E2F99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5EFC2A6C"/>
    <w:multiLevelType w:val="multilevel"/>
    <w:tmpl w:val="67C8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F1917FA"/>
    <w:multiLevelType w:val="multilevel"/>
    <w:tmpl w:val="1CE85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0FB49B2"/>
    <w:multiLevelType w:val="hybridMultilevel"/>
    <w:tmpl w:val="75C44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10536C8"/>
    <w:multiLevelType w:val="multilevel"/>
    <w:tmpl w:val="BDACF6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1596EDF"/>
    <w:multiLevelType w:val="hybridMultilevel"/>
    <w:tmpl w:val="810C45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1695431"/>
    <w:multiLevelType w:val="multilevel"/>
    <w:tmpl w:val="31F2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7991899"/>
    <w:multiLevelType w:val="hybridMultilevel"/>
    <w:tmpl w:val="A3AC9C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8EF573F"/>
    <w:multiLevelType w:val="multilevel"/>
    <w:tmpl w:val="31F29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D215269"/>
    <w:multiLevelType w:val="multilevel"/>
    <w:tmpl w:val="80D85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E0B64AF"/>
    <w:multiLevelType w:val="multilevel"/>
    <w:tmpl w:val="624A05A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EF75220"/>
    <w:multiLevelType w:val="hybridMultilevel"/>
    <w:tmpl w:val="CF8E2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F236E1A"/>
    <w:multiLevelType w:val="hybridMultilevel"/>
    <w:tmpl w:val="0B866D9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70280039"/>
    <w:multiLevelType w:val="multilevel"/>
    <w:tmpl w:val="97FE97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1563ECB"/>
    <w:multiLevelType w:val="multilevel"/>
    <w:tmpl w:val="83F0F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18F4B7A"/>
    <w:multiLevelType w:val="hybridMultilevel"/>
    <w:tmpl w:val="F7366FB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2835D74"/>
    <w:multiLevelType w:val="multilevel"/>
    <w:tmpl w:val="E7FC6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4047F5A"/>
    <w:multiLevelType w:val="multilevel"/>
    <w:tmpl w:val="CFF8D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6100FBE"/>
    <w:multiLevelType w:val="multilevel"/>
    <w:tmpl w:val="48C4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6660AFF"/>
    <w:multiLevelType w:val="hybridMultilevel"/>
    <w:tmpl w:val="260E3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6E3352C"/>
    <w:multiLevelType w:val="hybridMultilevel"/>
    <w:tmpl w:val="53903B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78BF1A4E"/>
    <w:multiLevelType w:val="hybridMultilevel"/>
    <w:tmpl w:val="CF5440C2"/>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6" w15:restartNumberingAfterBreak="0">
    <w:nsid w:val="7A270E29"/>
    <w:multiLevelType w:val="hybridMultilevel"/>
    <w:tmpl w:val="F816FA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ACC3ED5"/>
    <w:multiLevelType w:val="multilevel"/>
    <w:tmpl w:val="D85E087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B1D587F"/>
    <w:multiLevelType w:val="multilevel"/>
    <w:tmpl w:val="61C42AD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D4051A5"/>
    <w:multiLevelType w:val="multilevel"/>
    <w:tmpl w:val="D280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DA5015E"/>
    <w:multiLevelType w:val="hybridMultilevel"/>
    <w:tmpl w:val="31249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7E514C91"/>
    <w:multiLevelType w:val="hybridMultilevel"/>
    <w:tmpl w:val="21480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E677D8C"/>
    <w:multiLevelType w:val="multilevel"/>
    <w:tmpl w:val="2E98D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7F7A33D5"/>
    <w:multiLevelType w:val="multilevel"/>
    <w:tmpl w:val="549C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F826FEF"/>
    <w:multiLevelType w:val="hybridMultilevel"/>
    <w:tmpl w:val="BAE0CF62"/>
    <w:lvl w:ilvl="0" w:tplc="6DC4635A">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0499690">
    <w:abstractNumId w:val="49"/>
  </w:num>
  <w:num w:numId="2" w16cid:durableId="1039933667">
    <w:abstractNumId w:val="48"/>
  </w:num>
  <w:num w:numId="3" w16cid:durableId="1646398718">
    <w:abstractNumId w:val="25"/>
  </w:num>
  <w:num w:numId="4" w16cid:durableId="431710940">
    <w:abstractNumId w:val="19"/>
  </w:num>
  <w:num w:numId="5" w16cid:durableId="932711394">
    <w:abstractNumId w:val="72"/>
  </w:num>
  <w:num w:numId="6" w16cid:durableId="2000426611">
    <w:abstractNumId w:val="99"/>
  </w:num>
  <w:num w:numId="7" w16cid:durableId="415445208">
    <w:abstractNumId w:val="51"/>
  </w:num>
  <w:num w:numId="8" w16cid:durableId="624889424">
    <w:abstractNumId w:val="98"/>
  </w:num>
  <w:num w:numId="9" w16cid:durableId="687292273">
    <w:abstractNumId w:val="42"/>
  </w:num>
  <w:num w:numId="10" w16cid:durableId="566570141">
    <w:abstractNumId w:val="23"/>
  </w:num>
  <w:num w:numId="11" w16cid:durableId="1778402510">
    <w:abstractNumId w:val="39"/>
  </w:num>
  <w:num w:numId="12" w16cid:durableId="1176962541">
    <w:abstractNumId w:val="80"/>
  </w:num>
  <w:num w:numId="13" w16cid:durableId="277570144">
    <w:abstractNumId w:val="71"/>
  </w:num>
  <w:num w:numId="14" w16cid:durableId="1825316862">
    <w:abstractNumId w:val="58"/>
  </w:num>
  <w:num w:numId="15" w16cid:durableId="1637876366">
    <w:abstractNumId w:val="57"/>
  </w:num>
  <w:num w:numId="16" w16cid:durableId="2091735985">
    <w:abstractNumId w:val="13"/>
  </w:num>
  <w:num w:numId="17" w16cid:durableId="1261180156">
    <w:abstractNumId w:val="87"/>
  </w:num>
  <w:num w:numId="18" w16cid:durableId="1666934028">
    <w:abstractNumId w:val="47"/>
  </w:num>
  <w:num w:numId="19" w16cid:durableId="1606036503">
    <w:abstractNumId w:val="4"/>
  </w:num>
  <w:num w:numId="20" w16cid:durableId="1174609150">
    <w:abstractNumId w:val="32"/>
  </w:num>
  <w:num w:numId="21" w16cid:durableId="334111674">
    <w:abstractNumId w:val="78"/>
  </w:num>
  <w:num w:numId="22" w16cid:durableId="1826046620">
    <w:abstractNumId w:val="56"/>
  </w:num>
  <w:num w:numId="23" w16cid:durableId="712120757">
    <w:abstractNumId w:val="14"/>
  </w:num>
  <w:num w:numId="24" w16cid:durableId="300235042">
    <w:abstractNumId w:val="75"/>
  </w:num>
  <w:num w:numId="25" w16cid:durableId="2044479825">
    <w:abstractNumId w:val="34"/>
  </w:num>
  <w:num w:numId="26" w16cid:durableId="2012872864">
    <w:abstractNumId w:val="62"/>
  </w:num>
  <w:num w:numId="27" w16cid:durableId="2138987044">
    <w:abstractNumId w:val="76"/>
  </w:num>
  <w:num w:numId="28" w16cid:durableId="1291939584">
    <w:abstractNumId w:val="31"/>
  </w:num>
  <w:num w:numId="29" w16cid:durableId="1625427621">
    <w:abstractNumId w:val="83"/>
  </w:num>
  <w:num w:numId="30" w16cid:durableId="226570445">
    <w:abstractNumId w:val="64"/>
  </w:num>
  <w:num w:numId="31" w16cid:durableId="1545678395">
    <w:abstractNumId w:val="45"/>
  </w:num>
  <w:num w:numId="32" w16cid:durableId="1250695068">
    <w:abstractNumId w:val="101"/>
  </w:num>
  <w:num w:numId="33" w16cid:durableId="254486658">
    <w:abstractNumId w:val="46"/>
  </w:num>
  <w:num w:numId="34" w16cid:durableId="1688631743">
    <w:abstractNumId w:val="68"/>
  </w:num>
  <w:num w:numId="35" w16cid:durableId="587421058">
    <w:abstractNumId w:val="33"/>
  </w:num>
  <w:num w:numId="36" w16cid:durableId="1173492861">
    <w:abstractNumId w:val="41"/>
  </w:num>
  <w:num w:numId="37" w16cid:durableId="415588565">
    <w:abstractNumId w:val="11"/>
  </w:num>
  <w:num w:numId="38" w16cid:durableId="1957442310">
    <w:abstractNumId w:val="26"/>
  </w:num>
  <w:num w:numId="39" w16cid:durableId="932864009">
    <w:abstractNumId w:val="94"/>
  </w:num>
  <w:num w:numId="40" w16cid:durableId="2106801776">
    <w:abstractNumId w:val="9"/>
  </w:num>
  <w:num w:numId="41" w16cid:durableId="1779329379">
    <w:abstractNumId w:val="60"/>
  </w:num>
  <w:num w:numId="42" w16cid:durableId="297302990">
    <w:abstractNumId w:val="22"/>
  </w:num>
  <w:num w:numId="43" w16cid:durableId="1574970944">
    <w:abstractNumId w:val="88"/>
  </w:num>
  <w:num w:numId="44" w16cid:durableId="1533879193">
    <w:abstractNumId w:val="17"/>
  </w:num>
  <w:num w:numId="45" w16cid:durableId="1241670352">
    <w:abstractNumId w:val="84"/>
  </w:num>
  <w:num w:numId="46" w16cid:durableId="844980952">
    <w:abstractNumId w:val="7"/>
  </w:num>
  <w:num w:numId="47" w16cid:durableId="330761900">
    <w:abstractNumId w:val="104"/>
  </w:num>
  <w:num w:numId="48" w16cid:durableId="890463565">
    <w:abstractNumId w:val="16"/>
  </w:num>
  <w:num w:numId="49" w16cid:durableId="1747724170">
    <w:abstractNumId w:val="10"/>
  </w:num>
  <w:num w:numId="50" w16cid:durableId="1324119817">
    <w:abstractNumId w:val="91"/>
  </w:num>
  <w:num w:numId="51" w16cid:durableId="1931887759">
    <w:abstractNumId w:val="92"/>
  </w:num>
  <w:num w:numId="52" w16cid:durableId="1980106726">
    <w:abstractNumId w:val="70"/>
  </w:num>
  <w:num w:numId="53" w16cid:durableId="591547821">
    <w:abstractNumId w:val="103"/>
  </w:num>
  <w:num w:numId="54" w16cid:durableId="1825852871">
    <w:abstractNumId w:val="24"/>
  </w:num>
  <w:num w:numId="55" w16cid:durableId="1219367081">
    <w:abstractNumId w:val="0"/>
  </w:num>
  <w:num w:numId="56" w16cid:durableId="737560070">
    <w:abstractNumId w:val="15"/>
  </w:num>
  <w:num w:numId="57" w16cid:durableId="1644892030">
    <w:abstractNumId w:val="1"/>
  </w:num>
  <w:num w:numId="58" w16cid:durableId="1077365603">
    <w:abstractNumId w:val="73"/>
  </w:num>
  <w:num w:numId="59" w16cid:durableId="2096701719">
    <w:abstractNumId w:val="36"/>
  </w:num>
  <w:num w:numId="60" w16cid:durableId="1621183264">
    <w:abstractNumId w:val="69"/>
  </w:num>
  <w:num w:numId="61" w16cid:durableId="1919513229">
    <w:abstractNumId w:val="54"/>
  </w:num>
  <w:num w:numId="62" w16cid:durableId="1876693973">
    <w:abstractNumId w:val="27"/>
  </w:num>
  <w:num w:numId="63" w16cid:durableId="437137887">
    <w:abstractNumId w:val="2"/>
  </w:num>
  <w:num w:numId="64" w16cid:durableId="934288345">
    <w:abstractNumId w:val="5"/>
  </w:num>
  <w:num w:numId="65" w16cid:durableId="1351953139">
    <w:abstractNumId w:val="38"/>
  </w:num>
  <w:num w:numId="66" w16cid:durableId="1739936807">
    <w:abstractNumId w:val="53"/>
  </w:num>
  <w:num w:numId="67" w16cid:durableId="1313021967">
    <w:abstractNumId w:val="82"/>
  </w:num>
  <w:num w:numId="68" w16cid:durableId="1282226936">
    <w:abstractNumId w:val="21"/>
  </w:num>
  <w:num w:numId="69" w16cid:durableId="879787468">
    <w:abstractNumId w:val="44"/>
  </w:num>
  <w:num w:numId="70" w16cid:durableId="902376176">
    <w:abstractNumId w:val="95"/>
  </w:num>
  <w:num w:numId="71" w16cid:durableId="1026516227">
    <w:abstractNumId w:val="74"/>
  </w:num>
  <w:num w:numId="72" w16cid:durableId="178737386">
    <w:abstractNumId w:val="77"/>
  </w:num>
  <w:num w:numId="73" w16cid:durableId="379596680">
    <w:abstractNumId w:val="59"/>
  </w:num>
  <w:num w:numId="74" w16cid:durableId="527647334">
    <w:abstractNumId w:val="100"/>
  </w:num>
  <w:num w:numId="75" w16cid:durableId="613292560">
    <w:abstractNumId w:val="43"/>
  </w:num>
  <w:num w:numId="76" w16cid:durableId="1875919041">
    <w:abstractNumId w:val="85"/>
  </w:num>
  <w:num w:numId="77" w16cid:durableId="1101727286">
    <w:abstractNumId w:val="35"/>
  </w:num>
  <w:num w:numId="78" w16cid:durableId="1019241624">
    <w:abstractNumId w:val="86"/>
  </w:num>
  <w:num w:numId="79" w16cid:durableId="968239679">
    <w:abstractNumId w:val="89"/>
  </w:num>
  <w:num w:numId="80" w16cid:durableId="854344647">
    <w:abstractNumId w:val="52"/>
  </w:num>
  <w:num w:numId="81" w16cid:durableId="1864511179">
    <w:abstractNumId w:val="63"/>
  </w:num>
  <w:num w:numId="82" w16cid:durableId="1013603372">
    <w:abstractNumId w:val="102"/>
  </w:num>
  <w:num w:numId="83" w16cid:durableId="1899245840">
    <w:abstractNumId w:val="66"/>
  </w:num>
  <w:num w:numId="84" w16cid:durableId="529075139">
    <w:abstractNumId w:val="81"/>
  </w:num>
  <w:num w:numId="85" w16cid:durableId="996113528">
    <w:abstractNumId w:val="79"/>
  </w:num>
  <w:num w:numId="86" w16cid:durableId="217713031">
    <w:abstractNumId w:val="37"/>
  </w:num>
  <w:num w:numId="87" w16cid:durableId="1470243693">
    <w:abstractNumId w:val="30"/>
  </w:num>
  <w:num w:numId="88" w16cid:durableId="1187325159">
    <w:abstractNumId w:val="96"/>
  </w:num>
  <w:num w:numId="89" w16cid:durableId="969480520">
    <w:abstractNumId w:val="50"/>
  </w:num>
  <w:num w:numId="90" w16cid:durableId="781730445">
    <w:abstractNumId w:val="97"/>
  </w:num>
  <w:num w:numId="91" w16cid:durableId="1133327874">
    <w:abstractNumId w:val="28"/>
  </w:num>
  <w:num w:numId="92" w16cid:durableId="1026523106">
    <w:abstractNumId w:val="65"/>
  </w:num>
  <w:num w:numId="93" w16cid:durableId="1169372733">
    <w:abstractNumId w:val="40"/>
  </w:num>
  <w:num w:numId="94" w16cid:durableId="1049843414">
    <w:abstractNumId w:val="90"/>
  </w:num>
  <w:num w:numId="95" w16cid:durableId="1108431559">
    <w:abstractNumId w:val="93"/>
  </w:num>
  <w:num w:numId="96" w16cid:durableId="970129976">
    <w:abstractNumId w:val="55"/>
  </w:num>
  <w:num w:numId="97" w16cid:durableId="655035373">
    <w:abstractNumId w:val="61"/>
  </w:num>
  <w:num w:numId="98" w16cid:durableId="840462202">
    <w:abstractNumId w:val="67"/>
  </w:num>
  <w:num w:numId="99" w16cid:durableId="1703897919">
    <w:abstractNumId w:val="18"/>
  </w:num>
  <w:num w:numId="100" w16cid:durableId="1336030074">
    <w:abstractNumId w:val="20"/>
  </w:num>
  <w:num w:numId="101" w16cid:durableId="1832260108">
    <w:abstractNumId w:val="12"/>
  </w:num>
  <w:num w:numId="102" w16cid:durableId="56824718">
    <w:abstractNumId w:val="8"/>
  </w:num>
  <w:num w:numId="103" w16cid:durableId="846485569">
    <w:abstractNumId w:val="29"/>
  </w:num>
  <w:num w:numId="104" w16cid:durableId="1197498661">
    <w:abstractNumId w:val="6"/>
  </w:num>
  <w:num w:numId="105" w16cid:durableId="2021472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E71"/>
    <w:rsid w:val="000032B9"/>
    <w:rsid w:val="000246A3"/>
    <w:rsid w:val="00024956"/>
    <w:rsid w:val="000249B2"/>
    <w:rsid w:val="00025CB8"/>
    <w:rsid w:val="000261E1"/>
    <w:rsid w:val="0002674B"/>
    <w:rsid w:val="0002711A"/>
    <w:rsid w:val="0002775D"/>
    <w:rsid w:val="00030953"/>
    <w:rsid w:val="000309E4"/>
    <w:rsid w:val="00032AC5"/>
    <w:rsid w:val="0004289F"/>
    <w:rsid w:val="00043BD7"/>
    <w:rsid w:val="0004554E"/>
    <w:rsid w:val="000476FF"/>
    <w:rsid w:val="000500E2"/>
    <w:rsid w:val="00050B95"/>
    <w:rsid w:val="00051749"/>
    <w:rsid w:val="00055688"/>
    <w:rsid w:val="00056844"/>
    <w:rsid w:val="00063EBA"/>
    <w:rsid w:val="00064134"/>
    <w:rsid w:val="00064F7E"/>
    <w:rsid w:val="000715D1"/>
    <w:rsid w:val="0007221C"/>
    <w:rsid w:val="00072838"/>
    <w:rsid w:val="00076430"/>
    <w:rsid w:val="00080D39"/>
    <w:rsid w:val="000817D6"/>
    <w:rsid w:val="00083EEC"/>
    <w:rsid w:val="00086F68"/>
    <w:rsid w:val="00090F21"/>
    <w:rsid w:val="00093E71"/>
    <w:rsid w:val="0009518E"/>
    <w:rsid w:val="000A0B36"/>
    <w:rsid w:val="000A4B9B"/>
    <w:rsid w:val="000A7BDB"/>
    <w:rsid w:val="000B544A"/>
    <w:rsid w:val="000C2F6E"/>
    <w:rsid w:val="000D0319"/>
    <w:rsid w:val="000D0EF3"/>
    <w:rsid w:val="000D3A9B"/>
    <w:rsid w:val="000D508A"/>
    <w:rsid w:val="000E7796"/>
    <w:rsid w:val="000F244E"/>
    <w:rsid w:val="000F3711"/>
    <w:rsid w:val="000F44B4"/>
    <w:rsid w:val="000F4C7D"/>
    <w:rsid w:val="000F5728"/>
    <w:rsid w:val="00115F6E"/>
    <w:rsid w:val="001255BB"/>
    <w:rsid w:val="001328C9"/>
    <w:rsid w:val="00134726"/>
    <w:rsid w:val="00136E28"/>
    <w:rsid w:val="00140FE5"/>
    <w:rsid w:val="00150E7E"/>
    <w:rsid w:val="00152F48"/>
    <w:rsid w:val="001614C1"/>
    <w:rsid w:val="001650D5"/>
    <w:rsid w:val="00165AAE"/>
    <w:rsid w:val="0017291D"/>
    <w:rsid w:val="00172DE4"/>
    <w:rsid w:val="001756F9"/>
    <w:rsid w:val="0017606D"/>
    <w:rsid w:val="001765AB"/>
    <w:rsid w:val="00180EEA"/>
    <w:rsid w:val="0018148A"/>
    <w:rsid w:val="001871CD"/>
    <w:rsid w:val="001902DB"/>
    <w:rsid w:val="0019461A"/>
    <w:rsid w:val="00195CC8"/>
    <w:rsid w:val="00197789"/>
    <w:rsid w:val="001A31AC"/>
    <w:rsid w:val="001A3340"/>
    <w:rsid w:val="001C054C"/>
    <w:rsid w:val="001C10AB"/>
    <w:rsid w:val="001C2162"/>
    <w:rsid w:val="001D231A"/>
    <w:rsid w:val="001D457D"/>
    <w:rsid w:val="001D46B8"/>
    <w:rsid w:val="001D55AD"/>
    <w:rsid w:val="00201857"/>
    <w:rsid w:val="00206924"/>
    <w:rsid w:val="00206A6B"/>
    <w:rsid w:val="00214068"/>
    <w:rsid w:val="00223004"/>
    <w:rsid w:val="00227B05"/>
    <w:rsid w:val="00234791"/>
    <w:rsid w:val="0023652B"/>
    <w:rsid w:val="002438C6"/>
    <w:rsid w:val="00243F4C"/>
    <w:rsid w:val="00251319"/>
    <w:rsid w:val="00251C9C"/>
    <w:rsid w:val="0025351B"/>
    <w:rsid w:val="00270721"/>
    <w:rsid w:val="00270F50"/>
    <w:rsid w:val="00271A7D"/>
    <w:rsid w:val="00283252"/>
    <w:rsid w:val="00294842"/>
    <w:rsid w:val="00296254"/>
    <w:rsid w:val="002A0454"/>
    <w:rsid w:val="002A29FE"/>
    <w:rsid w:val="002B107E"/>
    <w:rsid w:val="002B71EE"/>
    <w:rsid w:val="002C0C8E"/>
    <w:rsid w:val="002D4D2B"/>
    <w:rsid w:val="002D6411"/>
    <w:rsid w:val="002E466E"/>
    <w:rsid w:val="002E47D9"/>
    <w:rsid w:val="002E783E"/>
    <w:rsid w:val="002F41E0"/>
    <w:rsid w:val="002F638C"/>
    <w:rsid w:val="00315535"/>
    <w:rsid w:val="003158A1"/>
    <w:rsid w:val="00321C09"/>
    <w:rsid w:val="00321F1E"/>
    <w:rsid w:val="00324609"/>
    <w:rsid w:val="00326A1B"/>
    <w:rsid w:val="003413B5"/>
    <w:rsid w:val="003452CA"/>
    <w:rsid w:val="00352559"/>
    <w:rsid w:val="00353896"/>
    <w:rsid w:val="00354894"/>
    <w:rsid w:val="0035598C"/>
    <w:rsid w:val="00355CD4"/>
    <w:rsid w:val="00356523"/>
    <w:rsid w:val="00363083"/>
    <w:rsid w:val="003632BA"/>
    <w:rsid w:val="003655C2"/>
    <w:rsid w:val="00365711"/>
    <w:rsid w:val="0036604D"/>
    <w:rsid w:val="0038463B"/>
    <w:rsid w:val="003A517A"/>
    <w:rsid w:val="003B1DE9"/>
    <w:rsid w:val="003B2231"/>
    <w:rsid w:val="003B59B5"/>
    <w:rsid w:val="003C0D13"/>
    <w:rsid w:val="003D08A9"/>
    <w:rsid w:val="003D488B"/>
    <w:rsid w:val="003E3237"/>
    <w:rsid w:val="003F3C4D"/>
    <w:rsid w:val="003F3C9B"/>
    <w:rsid w:val="003F64B2"/>
    <w:rsid w:val="00413BE1"/>
    <w:rsid w:val="004163C7"/>
    <w:rsid w:val="0042246F"/>
    <w:rsid w:val="00423B6D"/>
    <w:rsid w:val="00426B08"/>
    <w:rsid w:val="00427ACB"/>
    <w:rsid w:val="00427FDB"/>
    <w:rsid w:val="00431E38"/>
    <w:rsid w:val="00435DCD"/>
    <w:rsid w:val="00436A41"/>
    <w:rsid w:val="004438CE"/>
    <w:rsid w:val="00447416"/>
    <w:rsid w:val="004521A2"/>
    <w:rsid w:val="004552B9"/>
    <w:rsid w:val="004557D5"/>
    <w:rsid w:val="00460056"/>
    <w:rsid w:val="00462611"/>
    <w:rsid w:val="00471CEB"/>
    <w:rsid w:val="00473AFC"/>
    <w:rsid w:val="00473C02"/>
    <w:rsid w:val="00476E55"/>
    <w:rsid w:val="00481314"/>
    <w:rsid w:val="00485E7B"/>
    <w:rsid w:val="0048749D"/>
    <w:rsid w:val="0049001A"/>
    <w:rsid w:val="00490093"/>
    <w:rsid w:val="004930D6"/>
    <w:rsid w:val="004A2A58"/>
    <w:rsid w:val="004A4030"/>
    <w:rsid w:val="004A628F"/>
    <w:rsid w:val="004B458E"/>
    <w:rsid w:val="004B4D08"/>
    <w:rsid w:val="004B6EC1"/>
    <w:rsid w:val="004C138E"/>
    <w:rsid w:val="004D3BA3"/>
    <w:rsid w:val="004E29A8"/>
    <w:rsid w:val="004F08CE"/>
    <w:rsid w:val="004F3B33"/>
    <w:rsid w:val="004F6118"/>
    <w:rsid w:val="005018D6"/>
    <w:rsid w:val="005049E8"/>
    <w:rsid w:val="00505AE8"/>
    <w:rsid w:val="00506BD6"/>
    <w:rsid w:val="00514AA1"/>
    <w:rsid w:val="005213EB"/>
    <w:rsid w:val="00522A9F"/>
    <w:rsid w:val="0053019E"/>
    <w:rsid w:val="00535359"/>
    <w:rsid w:val="0054438D"/>
    <w:rsid w:val="005457B9"/>
    <w:rsid w:val="00551EDE"/>
    <w:rsid w:val="0055446D"/>
    <w:rsid w:val="0055487B"/>
    <w:rsid w:val="0056331C"/>
    <w:rsid w:val="00573C96"/>
    <w:rsid w:val="0058203C"/>
    <w:rsid w:val="00585772"/>
    <w:rsid w:val="005864F9"/>
    <w:rsid w:val="00597DEB"/>
    <w:rsid w:val="00597F83"/>
    <w:rsid w:val="005A25E6"/>
    <w:rsid w:val="005A4C6E"/>
    <w:rsid w:val="005B6ADA"/>
    <w:rsid w:val="005B773E"/>
    <w:rsid w:val="005B7B83"/>
    <w:rsid w:val="005C59C0"/>
    <w:rsid w:val="005C6C86"/>
    <w:rsid w:val="005D6970"/>
    <w:rsid w:val="005D71BF"/>
    <w:rsid w:val="005E0F85"/>
    <w:rsid w:val="005E1A85"/>
    <w:rsid w:val="005F45B0"/>
    <w:rsid w:val="00603619"/>
    <w:rsid w:val="00616640"/>
    <w:rsid w:val="0062041C"/>
    <w:rsid w:val="00634CD8"/>
    <w:rsid w:val="006443F7"/>
    <w:rsid w:val="006462EB"/>
    <w:rsid w:val="00653D33"/>
    <w:rsid w:val="00654994"/>
    <w:rsid w:val="00656F05"/>
    <w:rsid w:val="006611EE"/>
    <w:rsid w:val="00662B60"/>
    <w:rsid w:val="0066401A"/>
    <w:rsid w:val="0066450E"/>
    <w:rsid w:val="006717E5"/>
    <w:rsid w:val="0067339F"/>
    <w:rsid w:val="006769ED"/>
    <w:rsid w:val="0068487A"/>
    <w:rsid w:val="00684A91"/>
    <w:rsid w:val="00691021"/>
    <w:rsid w:val="00693919"/>
    <w:rsid w:val="006948DE"/>
    <w:rsid w:val="00697150"/>
    <w:rsid w:val="00697B24"/>
    <w:rsid w:val="006A7CC5"/>
    <w:rsid w:val="006B09BC"/>
    <w:rsid w:val="006B61A5"/>
    <w:rsid w:val="006C4DE1"/>
    <w:rsid w:val="006C6AC6"/>
    <w:rsid w:val="006D01F8"/>
    <w:rsid w:val="006D79F1"/>
    <w:rsid w:val="006E21D1"/>
    <w:rsid w:val="006E2ACA"/>
    <w:rsid w:val="006E321C"/>
    <w:rsid w:val="006E5097"/>
    <w:rsid w:val="006E7C44"/>
    <w:rsid w:val="006F1B89"/>
    <w:rsid w:val="0070496C"/>
    <w:rsid w:val="00706583"/>
    <w:rsid w:val="007162CC"/>
    <w:rsid w:val="0072683C"/>
    <w:rsid w:val="007300F0"/>
    <w:rsid w:val="00741343"/>
    <w:rsid w:val="0074351A"/>
    <w:rsid w:val="0074553A"/>
    <w:rsid w:val="00751D4F"/>
    <w:rsid w:val="007541BC"/>
    <w:rsid w:val="00773398"/>
    <w:rsid w:val="007757D4"/>
    <w:rsid w:val="00781422"/>
    <w:rsid w:val="0078223A"/>
    <w:rsid w:val="00783312"/>
    <w:rsid w:val="00787FE0"/>
    <w:rsid w:val="007926D5"/>
    <w:rsid w:val="0079368D"/>
    <w:rsid w:val="007939FC"/>
    <w:rsid w:val="00793E48"/>
    <w:rsid w:val="007B0E54"/>
    <w:rsid w:val="007B1737"/>
    <w:rsid w:val="007B461F"/>
    <w:rsid w:val="007B7FFB"/>
    <w:rsid w:val="007D52FB"/>
    <w:rsid w:val="007D5F43"/>
    <w:rsid w:val="007E1E1D"/>
    <w:rsid w:val="007E2013"/>
    <w:rsid w:val="007E3A20"/>
    <w:rsid w:val="007F3196"/>
    <w:rsid w:val="007F472E"/>
    <w:rsid w:val="007F6174"/>
    <w:rsid w:val="00801FE0"/>
    <w:rsid w:val="008113F6"/>
    <w:rsid w:val="00827979"/>
    <w:rsid w:val="00844DBD"/>
    <w:rsid w:val="008528BB"/>
    <w:rsid w:val="0085428B"/>
    <w:rsid w:val="00875153"/>
    <w:rsid w:val="00877AAC"/>
    <w:rsid w:val="00886F34"/>
    <w:rsid w:val="00895B3E"/>
    <w:rsid w:val="008A121C"/>
    <w:rsid w:val="008A5536"/>
    <w:rsid w:val="008A667C"/>
    <w:rsid w:val="008B0AF3"/>
    <w:rsid w:val="008B61E1"/>
    <w:rsid w:val="008B79B6"/>
    <w:rsid w:val="008C0253"/>
    <w:rsid w:val="008C1A18"/>
    <w:rsid w:val="008C3058"/>
    <w:rsid w:val="008C7989"/>
    <w:rsid w:val="008C7F4E"/>
    <w:rsid w:val="008D02E9"/>
    <w:rsid w:val="008F1EAE"/>
    <w:rsid w:val="008F3D95"/>
    <w:rsid w:val="008F453F"/>
    <w:rsid w:val="008F4C09"/>
    <w:rsid w:val="00901E70"/>
    <w:rsid w:val="009125CE"/>
    <w:rsid w:val="00914044"/>
    <w:rsid w:val="00914461"/>
    <w:rsid w:val="00915F5F"/>
    <w:rsid w:val="00916B77"/>
    <w:rsid w:val="00921B5E"/>
    <w:rsid w:val="00930104"/>
    <w:rsid w:val="00931F45"/>
    <w:rsid w:val="009407BC"/>
    <w:rsid w:val="0094364D"/>
    <w:rsid w:val="00944004"/>
    <w:rsid w:val="00947C40"/>
    <w:rsid w:val="0095080D"/>
    <w:rsid w:val="009514DA"/>
    <w:rsid w:val="0095252C"/>
    <w:rsid w:val="00963C0D"/>
    <w:rsid w:val="00970AAC"/>
    <w:rsid w:val="00983106"/>
    <w:rsid w:val="00984491"/>
    <w:rsid w:val="0099030F"/>
    <w:rsid w:val="0099571B"/>
    <w:rsid w:val="00997071"/>
    <w:rsid w:val="009A087D"/>
    <w:rsid w:val="009A0B46"/>
    <w:rsid w:val="009A5BFA"/>
    <w:rsid w:val="009A5F3F"/>
    <w:rsid w:val="009A7526"/>
    <w:rsid w:val="009B6888"/>
    <w:rsid w:val="009C0161"/>
    <w:rsid w:val="009C0E9C"/>
    <w:rsid w:val="009C5EA7"/>
    <w:rsid w:val="009C6DD2"/>
    <w:rsid w:val="009C7724"/>
    <w:rsid w:val="009D108D"/>
    <w:rsid w:val="009D2A75"/>
    <w:rsid w:val="009D3EB4"/>
    <w:rsid w:val="009D7B0F"/>
    <w:rsid w:val="009E1436"/>
    <w:rsid w:val="009E5668"/>
    <w:rsid w:val="009E7E28"/>
    <w:rsid w:val="009F5BE0"/>
    <w:rsid w:val="009F7F9C"/>
    <w:rsid w:val="00A018F4"/>
    <w:rsid w:val="00A06037"/>
    <w:rsid w:val="00A07C94"/>
    <w:rsid w:val="00A10C78"/>
    <w:rsid w:val="00A12563"/>
    <w:rsid w:val="00A13F29"/>
    <w:rsid w:val="00A23BD3"/>
    <w:rsid w:val="00A24E62"/>
    <w:rsid w:val="00A27797"/>
    <w:rsid w:val="00A27B96"/>
    <w:rsid w:val="00A36CC6"/>
    <w:rsid w:val="00A37138"/>
    <w:rsid w:val="00A372F5"/>
    <w:rsid w:val="00A40256"/>
    <w:rsid w:val="00A5008B"/>
    <w:rsid w:val="00A5516D"/>
    <w:rsid w:val="00A60EA3"/>
    <w:rsid w:val="00A62E55"/>
    <w:rsid w:val="00A64702"/>
    <w:rsid w:val="00A65F28"/>
    <w:rsid w:val="00A66D89"/>
    <w:rsid w:val="00A67271"/>
    <w:rsid w:val="00A703F8"/>
    <w:rsid w:val="00A71563"/>
    <w:rsid w:val="00A743DE"/>
    <w:rsid w:val="00A80ABB"/>
    <w:rsid w:val="00A816FD"/>
    <w:rsid w:val="00A904E1"/>
    <w:rsid w:val="00AA35EA"/>
    <w:rsid w:val="00AA79E9"/>
    <w:rsid w:val="00AB0A70"/>
    <w:rsid w:val="00AB429F"/>
    <w:rsid w:val="00AB4B35"/>
    <w:rsid w:val="00AC134D"/>
    <w:rsid w:val="00AD004E"/>
    <w:rsid w:val="00AD0D39"/>
    <w:rsid w:val="00AD265C"/>
    <w:rsid w:val="00AD26E8"/>
    <w:rsid w:val="00AD324F"/>
    <w:rsid w:val="00AD756A"/>
    <w:rsid w:val="00AE2230"/>
    <w:rsid w:val="00AE7792"/>
    <w:rsid w:val="00AE7BC2"/>
    <w:rsid w:val="00B01B60"/>
    <w:rsid w:val="00B10098"/>
    <w:rsid w:val="00B1665C"/>
    <w:rsid w:val="00B253A8"/>
    <w:rsid w:val="00B26664"/>
    <w:rsid w:val="00B26AEC"/>
    <w:rsid w:val="00B325CB"/>
    <w:rsid w:val="00B32AD3"/>
    <w:rsid w:val="00B46289"/>
    <w:rsid w:val="00B46968"/>
    <w:rsid w:val="00B47593"/>
    <w:rsid w:val="00B525E4"/>
    <w:rsid w:val="00B63B0F"/>
    <w:rsid w:val="00B71FF9"/>
    <w:rsid w:val="00B74334"/>
    <w:rsid w:val="00B76309"/>
    <w:rsid w:val="00B7678A"/>
    <w:rsid w:val="00B772FA"/>
    <w:rsid w:val="00B805D6"/>
    <w:rsid w:val="00B900CC"/>
    <w:rsid w:val="00B922E6"/>
    <w:rsid w:val="00BA240F"/>
    <w:rsid w:val="00BA45C4"/>
    <w:rsid w:val="00BA5AD9"/>
    <w:rsid w:val="00BA6495"/>
    <w:rsid w:val="00BA73A6"/>
    <w:rsid w:val="00BB1FE3"/>
    <w:rsid w:val="00BB2A79"/>
    <w:rsid w:val="00BB3E05"/>
    <w:rsid w:val="00BB6CA8"/>
    <w:rsid w:val="00BB6ED1"/>
    <w:rsid w:val="00BC094B"/>
    <w:rsid w:val="00BC4565"/>
    <w:rsid w:val="00BC485E"/>
    <w:rsid w:val="00BD1784"/>
    <w:rsid w:val="00BD20F2"/>
    <w:rsid w:val="00BD5030"/>
    <w:rsid w:val="00BD62D0"/>
    <w:rsid w:val="00BD7D26"/>
    <w:rsid w:val="00BE2477"/>
    <w:rsid w:val="00BE39AB"/>
    <w:rsid w:val="00BE3DB5"/>
    <w:rsid w:val="00BE4B51"/>
    <w:rsid w:val="00BE76AE"/>
    <w:rsid w:val="00BF0416"/>
    <w:rsid w:val="00BF61BF"/>
    <w:rsid w:val="00C05E06"/>
    <w:rsid w:val="00C06721"/>
    <w:rsid w:val="00C10674"/>
    <w:rsid w:val="00C10E75"/>
    <w:rsid w:val="00C15029"/>
    <w:rsid w:val="00C31AB6"/>
    <w:rsid w:val="00C33C14"/>
    <w:rsid w:val="00C4297D"/>
    <w:rsid w:val="00C44D34"/>
    <w:rsid w:val="00C4582A"/>
    <w:rsid w:val="00C46426"/>
    <w:rsid w:val="00C512A3"/>
    <w:rsid w:val="00C55CC6"/>
    <w:rsid w:val="00C572D2"/>
    <w:rsid w:val="00C62E97"/>
    <w:rsid w:val="00C66A92"/>
    <w:rsid w:val="00C67627"/>
    <w:rsid w:val="00C72744"/>
    <w:rsid w:val="00C733B0"/>
    <w:rsid w:val="00C77F14"/>
    <w:rsid w:val="00C81E46"/>
    <w:rsid w:val="00CA10E0"/>
    <w:rsid w:val="00CA5FCE"/>
    <w:rsid w:val="00CC1A60"/>
    <w:rsid w:val="00CC738E"/>
    <w:rsid w:val="00CE2304"/>
    <w:rsid w:val="00CE6709"/>
    <w:rsid w:val="00CF048C"/>
    <w:rsid w:val="00CF3C76"/>
    <w:rsid w:val="00CF7BEB"/>
    <w:rsid w:val="00D048EE"/>
    <w:rsid w:val="00D06ED0"/>
    <w:rsid w:val="00D1109F"/>
    <w:rsid w:val="00D11E2B"/>
    <w:rsid w:val="00D130A3"/>
    <w:rsid w:val="00D156B6"/>
    <w:rsid w:val="00D172E9"/>
    <w:rsid w:val="00D1770B"/>
    <w:rsid w:val="00D204B7"/>
    <w:rsid w:val="00D20E21"/>
    <w:rsid w:val="00D22171"/>
    <w:rsid w:val="00D22E52"/>
    <w:rsid w:val="00D339A1"/>
    <w:rsid w:val="00D36D71"/>
    <w:rsid w:val="00D40337"/>
    <w:rsid w:val="00D46770"/>
    <w:rsid w:val="00D52480"/>
    <w:rsid w:val="00D6326C"/>
    <w:rsid w:val="00D800E3"/>
    <w:rsid w:val="00D80431"/>
    <w:rsid w:val="00D83C6F"/>
    <w:rsid w:val="00D84A59"/>
    <w:rsid w:val="00D850D4"/>
    <w:rsid w:val="00D86729"/>
    <w:rsid w:val="00D94490"/>
    <w:rsid w:val="00DA1786"/>
    <w:rsid w:val="00DA519B"/>
    <w:rsid w:val="00DB04DF"/>
    <w:rsid w:val="00DC2CF1"/>
    <w:rsid w:val="00DC56E0"/>
    <w:rsid w:val="00DD13A7"/>
    <w:rsid w:val="00DD4191"/>
    <w:rsid w:val="00DE0F98"/>
    <w:rsid w:val="00DE1418"/>
    <w:rsid w:val="00DE25E9"/>
    <w:rsid w:val="00DE3D86"/>
    <w:rsid w:val="00DF311D"/>
    <w:rsid w:val="00E00633"/>
    <w:rsid w:val="00E11338"/>
    <w:rsid w:val="00E1639E"/>
    <w:rsid w:val="00E16A6E"/>
    <w:rsid w:val="00E34496"/>
    <w:rsid w:val="00E505A8"/>
    <w:rsid w:val="00E52EDA"/>
    <w:rsid w:val="00E54E0A"/>
    <w:rsid w:val="00E56FD9"/>
    <w:rsid w:val="00E6169B"/>
    <w:rsid w:val="00E6704A"/>
    <w:rsid w:val="00E71393"/>
    <w:rsid w:val="00E71CBB"/>
    <w:rsid w:val="00E813C6"/>
    <w:rsid w:val="00E87543"/>
    <w:rsid w:val="00E91F9A"/>
    <w:rsid w:val="00E97F70"/>
    <w:rsid w:val="00EA18EE"/>
    <w:rsid w:val="00EB03EB"/>
    <w:rsid w:val="00EB2255"/>
    <w:rsid w:val="00EC41C9"/>
    <w:rsid w:val="00EC4718"/>
    <w:rsid w:val="00ED0C93"/>
    <w:rsid w:val="00ED5838"/>
    <w:rsid w:val="00EE464A"/>
    <w:rsid w:val="00EF02DB"/>
    <w:rsid w:val="00EF5F1D"/>
    <w:rsid w:val="00EF6447"/>
    <w:rsid w:val="00F02CCE"/>
    <w:rsid w:val="00F03642"/>
    <w:rsid w:val="00F055A6"/>
    <w:rsid w:val="00F13DC2"/>
    <w:rsid w:val="00F16038"/>
    <w:rsid w:val="00F219F8"/>
    <w:rsid w:val="00F223FD"/>
    <w:rsid w:val="00F22412"/>
    <w:rsid w:val="00F22749"/>
    <w:rsid w:val="00F26862"/>
    <w:rsid w:val="00F302DE"/>
    <w:rsid w:val="00F309B9"/>
    <w:rsid w:val="00F30CAA"/>
    <w:rsid w:val="00F33577"/>
    <w:rsid w:val="00F37CA7"/>
    <w:rsid w:val="00F414FD"/>
    <w:rsid w:val="00F43E51"/>
    <w:rsid w:val="00F4478E"/>
    <w:rsid w:val="00F5264C"/>
    <w:rsid w:val="00F546CE"/>
    <w:rsid w:val="00F63179"/>
    <w:rsid w:val="00F63CBB"/>
    <w:rsid w:val="00F651B9"/>
    <w:rsid w:val="00F67D34"/>
    <w:rsid w:val="00F80A36"/>
    <w:rsid w:val="00F925D0"/>
    <w:rsid w:val="00F97051"/>
    <w:rsid w:val="00FB02D9"/>
    <w:rsid w:val="00FB166A"/>
    <w:rsid w:val="00FB3673"/>
    <w:rsid w:val="00FB5325"/>
    <w:rsid w:val="00FC0037"/>
    <w:rsid w:val="00FC08E1"/>
    <w:rsid w:val="00FC79C7"/>
    <w:rsid w:val="00FE58B7"/>
    <w:rsid w:val="00FF5F06"/>
    <w:rsid w:val="00FF6D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27B96"/>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3">
    <w:name w:val="heading 3"/>
    <w:basedOn w:val="Normal"/>
    <w:next w:val="Normal"/>
    <w:link w:val="Heading3Char"/>
    <w:uiPriority w:val="9"/>
    <w:semiHidden/>
    <w:unhideWhenUsed/>
    <w:qFormat/>
    <w:rsid w:val="000F4C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F64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A24E62"/>
    <w:pPr>
      <w:ind w:left="720"/>
      <w:contextualSpacing/>
    </w:pPr>
  </w:style>
  <w:style w:type="character" w:customStyle="1" w:styleId="Heading1Char">
    <w:name w:val="Heading 1 Char"/>
    <w:basedOn w:val="DefaultParagraphFont"/>
    <w:link w:val="Heading1"/>
    <w:uiPriority w:val="9"/>
    <w:rsid w:val="00A27B96"/>
    <w:rPr>
      <w:rFonts w:asciiTheme="majorHAnsi" w:eastAsiaTheme="majorEastAsia" w:hAnsiTheme="majorHAnsi" w:cstheme="majorBidi"/>
      <w:b/>
      <w:bCs/>
      <w:color w:val="2F5496" w:themeColor="accent1" w:themeShade="BF"/>
      <w:kern w:val="0"/>
      <w:sz w:val="28"/>
      <w:szCs w:val="28"/>
      <w14:ligatures w14:val="none"/>
    </w:rPr>
  </w:style>
  <w:style w:type="paragraph" w:styleId="Title">
    <w:name w:val="Title"/>
    <w:basedOn w:val="Normal"/>
    <w:next w:val="Normal"/>
    <w:link w:val="TitleChar"/>
    <w:uiPriority w:val="10"/>
    <w:qFormat/>
    <w:rsid w:val="00A27B96"/>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A27B96"/>
    <w:rPr>
      <w:rFonts w:asciiTheme="majorHAnsi" w:eastAsiaTheme="majorEastAsia" w:hAnsiTheme="majorHAnsi" w:cstheme="majorBidi"/>
      <w:color w:val="323E4F" w:themeColor="text2" w:themeShade="BF"/>
      <w:spacing w:val="5"/>
      <w:kern w:val="28"/>
      <w:sz w:val="52"/>
      <w:szCs w:val="52"/>
      <w14:ligatures w14:val="none"/>
    </w:rPr>
  </w:style>
  <w:style w:type="paragraph" w:styleId="NormalWeb">
    <w:name w:val="Normal (Web)"/>
    <w:basedOn w:val="Normal"/>
    <w:uiPriority w:val="99"/>
    <w:unhideWhenUsed/>
    <w:rsid w:val="006769E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C62E97"/>
    <w:rPr>
      <w:color w:val="0563C1" w:themeColor="hyperlink"/>
      <w:u w:val="single"/>
    </w:rPr>
  </w:style>
  <w:style w:type="character" w:styleId="UnresolvedMention">
    <w:name w:val="Unresolved Mention"/>
    <w:basedOn w:val="DefaultParagraphFont"/>
    <w:uiPriority w:val="99"/>
    <w:semiHidden/>
    <w:unhideWhenUsed/>
    <w:rsid w:val="00D800E3"/>
    <w:rPr>
      <w:color w:val="605E5C"/>
      <w:shd w:val="clear" w:color="auto" w:fill="E1DFDD"/>
    </w:rPr>
  </w:style>
  <w:style w:type="character" w:customStyle="1" w:styleId="Heading3Char">
    <w:name w:val="Heading 3 Char"/>
    <w:basedOn w:val="DefaultParagraphFont"/>
    <w:link w:val="Heading3"/>
    <w:uiPriority w:val="9"/>
    <w:semiHidden/>
    <w:rsid w:val="000F4C7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F64B2"/>
    <w:rPr>
      <w:rFonts w:asciiTheme="majorHAnsi" w:eastAsiaTheme="majorEastAsia" w:hAnsiTheme="majorHAnsi" w:cstheme="majorBidi"/>
      <w:i/>
      <w:iCs/>
      <w:color w:val="2F5496" w:themeColor="accent1" w:themeShade="BF"/>
    </w:rPr>
  </w:style>
  <w:style w:type="table" w:styleId="PlainTable1">
    <w:name w:val="Plain Table 1"/>
    <w:basedOn w:val="TableNormal"/>
    <w:uiPriority w:val="41"/>
    <w:rsid w:val="006E2AC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45349">
      <w:bodyDiv w:val="1"/>
      <w:marLeft w:val="0"/>
      <w:marRight w:val="0"/>
      <w:marTop w:val="0"/>
      <w:marBottom w:val="0"/>
      <w:divBdr>
        <w:top w:val="none" w:sz="0" w:space="0" w:color="auto"/>
        <w:left w:val="none" w:sz="0" w:space="0" w:color="auto"/>
        <w:bottom w:val="none" w:sz="0" w:space="0" w:color="auto"/>
        <w:right w:val="none" w:sz="0" w:space="0" w:color="auto"/>
      </w:divBdr>
    </w:div>
    <w:div w:id="96953551">
      <w:bodyDiv w:val="1"/>
      <w:marLeft w:val="0"/>
      <w:marRight w:val="0"/>
      <w:marTop w:val="0"/>
      <w:marBottom w:val="0"/>
      <w:divBdr>
        <w:top w:val="none" w:sz="0" w:space="0" w:color="auto"/>
        <w:left w:val="none" w:sz="0" w:space="0" w:color="auto"/>
        <w:bottom w:val="none" w:sz="0" w:space="0" w:color="auto"/>
        <w:right w:val="none" w:sz="0" w:space="0" w:color="auto"/>
      </w:divBdr>
    </w:div>
    <w:div w:id="124589488">
      <w:bodyDiv w:val="1"/>
      <w:marLeft w:val="0"/>
      <w:marRight w:val="0"/>
      <w:marTop w:val="0"/>
      <w:marBottom w:val="0"/>
      <w:divBdr>
        <w:top w:val="none" w:sz="0" w:space="0" w:color="auto"/>
        <w:left w:val="none" w:sz="0" w:space="0" w:color="auto"/>
        <w:bottom w:val="none" w:sz="0" w:space="0" w:color="auto"/>
        <w:right w:val="none" w:sz="0" w:space="0" w:color="auto"/>
      </w:divBdr>
    </w:div>
    <w:div w:id="126752164">
      <w:bodyDiv w:val="1"/>
      <w:marLeft w:val="0"/>
      <w:marRight w:val="0"/>
      <w:marTop w:val="0"/>
      <w:marBottom w:val="0"/>
      <w:divBdr>
        <w:top w:val="none" w:sz="0" w:space="0" w:color="auto"/>
        <w:left w:val="none" w:sz="0" w:space="0" w:color="auto"/>
        <w:bottom w:val="none" w:sz="0" w:space="0" w:color="auto"/>
        <w:right w:val="none" w:sz="0" w:space="0" w:color="auto"/>
      </w:divBdr>
    </w:div>
    <w:div w:id="128675416">
      <w:bodyDiv w:val="1"/>
      <w:marLeft w:val="0"/>
      <w:marRight w:val="0"/>
      <w:marTop w:val="0"/>
      <w:marBottom w:val="0"/>
      <w:divBdr>
        <w:top w:val="none" w:sz="0" w:space="0" w:color="auto"/>
        <w:left w:val="none" w:sz="0" w:space="0" w:color="auto"/>
        <w:bottom w:val="none" w:sz="0" w:space="0" w:color="auto"/>
        <w:right w:val="none" w:sz="0" w:space="0" w:color="auto"/>
      </w:divBdr>
    </w:div>
    <w:div w:id="129248905">
      <w:bodyDiv w:val="1"/>
      <w:marLeft w:val="0"/>
      <w:marRight w:val="0"/>
      <w:marTop w:val="0"/>
      <w:marBottom w:val="0"/>
      <w:divBdr>
        <w:top w:val="none" w:sz="0" w:space="0" w:color="auto"/>
        <w:left w:val="none" w:sz="0" w:space="0" w:color="auto"/>
        <w:bottom w:val="none" w:sz="0" w:space="0" w:color="auto"/>
        <w:right w:val="none" w:sz="0" w:space="0" w:color="auto"/>
      </w:divBdr>
    </w:div>
    <w:div w:id="140853326">
      <w:bodyDiv w:val="1"/>
      <w:marLeft w:val="0"/>
      <w:marRight w:val="0"/>
      <w:marTop w:val="0"/>
      <w:marBottom w:val="0"/>
      <w:divBdr>
        <w:top w:val="none" w:sz="0" w:space="0" w:color="auto"/>
        <w:left w:val="none" w:sz="0" w:space="0" w:color="auto"/>
        <w:bottom w:val="none" w:sz="0" w:space="0" w:color="auto"/>
        <w:right w:val="none" w:sz="0" w:space="0" w:color="auto"/>
      </w:divBdr>
    </w:div>
    <w:div w:id="183793474">
      <w:bodyDiv w:val="1"/>
      <w:marLeft w:val="0"/>
      <w:marRight w:val="0"/>
      <w:marTop w:val="0"/>
      <w:marBottom w:val="0"/>
      <w:divBdr>
        <w:top w:val="none" w:sz="0" w:space="0" w:color="auto"/>
        <w:left w:val="none" w:sz="0" w:space="0" w:color="auto"/>
        <w:bottom w:val="none" w:sz="0" w:space="0" w:color="auto"/>
        <w:right w:val="none" w:sz="0" w:space="0" w:color="auto"/>
      </w:divBdr>
    </w:div>
    <w:div w:id="185755723">
      <w:bodyDiv w:val="1"/>
      <w:marLeft w:val="0"/>
      <w:marRight w:val="0"/>
      <w:marTop w:val="0"/>
      <w:marBottom w:val="0"/>
      <w:divBdr>
        <w:top w:val="none" w:sz="0" w:space="0" w:color="auto"/>
        <w:left w:val="none" w:sz="0" w:space="0" w:color="auto"/>
        <w:bottom w:val="none" w:sz="0" w:space="0" w:color="auto"/>
        <w:right w:val="none" w:sz="0" w:space="0" w:color="auto"/>
      </w:divBdr>
    </w:div>
    <w:div w:id="204026861">
      <w:bodyDiv w:val="1"/>
      <w:marLeft w:val="0"/>
      <w:marRight w:val="0"/>
      <w:marTop w:val="0"/>
      <w:marBottom w:val="0"/>
      <w:divBdr>
        <w:top w:val="none" w:sz="0" w:space="0" w:color="auto"/>
        <w:left w:val="none" w:sz="0" w:space="0" w:color="auto"/>
        <w:bottom w:val="none" w:sz="0" w:space="0" w:color="auto"/>
        <w:right w:val="none" w:sz="0" w:space="0" w:color="auto"/>
      </w:divBdr>
    </w:div>
    <w:div w:id="232204177">
      <w:bodyDiv w:val="1"/>
      <w:marLeft w:val="0"/>
      <w:marRight w:val="0"/>
      <w:marTop w:val="0"/>
      <w:marBottom w:val="0"/>
      <w:divBdr>
        <w:top w:val="none" w:sz="0" w:space="0" w:color="auto"/>
        <w:left w:val="none" w:sz="0" w:space="0" w:color="auto"/>
        <w:bottom w:val="none" w:sz="0" w:space="0" w:color="auto"/>
        <w:right w:val="none" w:sz="0" w:space="0" w:color="auto"/>
      </w:divBdr>
    </w:div>
    <w:div w:id="234517149">
      <w:bodyDiv w:val="1"/>
      <w:marLeft w:val="0"/>
      <w:marRight w:val="0"/>
      <w:marTop w:val="0"/>
      <w:marBottom w:val="0"/>
      <w:divBdr>
        <w:top w:val="none" w:sz="0" w:space="0" w:color="auto"/>
        <w:left w:val="none" w:sz="0" w:space="0" w:color="auto"/>
        <w:bottom w:val="none" w:sz="0" w:space="0" w:color="auto"/>
        <w:right w:val="none" w:sz="0" w:space="0" w:color="auto"/>
      </w:divBdr>
    </w:div>
    <w:div w:id="235214733">
      <w:bodyDiv w:val="1"/>
      <w:marLeft w:val="0"/>
      <w:marRight w:val="0"/>
      <w:marTop w:val="0"/>
      <w:marBottom w:val="0"/>
      <w:divBdr>
        <w:top w:val="none" w:sz="0" w:space="0" w:color="auto"/>
        <w:left w:val="none" w:sz="0" w:space="0" w:color="auto"/>
        <w:bottom w:val="none" w:sz="0" w:space="0" w:color="auto"/>
        <w:right w:val="none" w:sz="0" w:space="0" w:color="auto"/>
      </w:divBdr>
    </w:div>
    <w:div w:id="249705595">
      <w:bodyDiv w:val="1"/>
      <w:marLeft w:val="0"/>
      <w:marRight w:val="0"/>
      <w:marTop w:val="0"/>
      <w:marBottom w:val="0"/>
      <w:divBdr>
        <w:top w:val="none" w:sz="0" w:space="0" w:color="auto"/>
        <w:left w:val="none" w:sz="0" w:space="0" w:color="auto"/>
        <w:bottom w:val="none" w:sz="0" w:space="0" w:color="auto"/>
        <w:right w:val="none" w:sz="0" w:space="0" w:color="auto"/>
      </w:divBdr>
      <w:divsChild>
        <w:div w:id="1638143128">
          <w:blockQuote w:val="1"/>
          <w:marLeft w:val="720"/>
          <w:marRight w:val="720"/>
          <w:marTop w:val="100"/>
          <w:marBottom w:val="100"/>
          <w:divBdr>
            <w:top w:val="none" w:sz="0" w:space="0" w:color="auto"/>
            <w:left w:val="none" w:sz="0" w:space="0" w:color="auto"/>
            <w:bottom w:val="none" w:sz="0" w:space="0" w:color="auto"/>
            <w:right w:val="none" w:sz="0" w:space="0" w:color="auto"/>
          </w:divBdr>
        </w:div>
        <w:div w:id="3303795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99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519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282729">
      <w:bodyDiv w:val="1"/>
      <w:marLeft w:val="0"/>
      <w:marRight w:val="0"/>
      <w:marTop w:val="0"/>
      <w:marBottom w:val="0"/>
      <w:divBdr>
        <w:top w:val="none" w:sz="0" w:space="0" w:color="auto"/>
        <w:left w:val="none" w:sz="0" w:space="0" w:color="auto"/>
        <w:bottom w:val="none" w:sz="0" w:space="0" w:color="auto"/>
        <w:right w:val="none" w:sz="0" w:space="0" w:color="auto"/>
      </w:divBdr>
      <w:divsChild>
        <w:div w:id="658076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4335669">
      <w:bodyDiv w:val="1"/>
      <w:marLeft w:val="0"/>
      <w:marRight w:val="0"/>
      <w:marTop w:val="0"/>
      <w:marBottom w:val="0"/>
      <w:divBdr>
        <w:top w:val="none" w:sz="0" w:space="0" w:color="auto"/>
        <w:left w:val="none" w:sz="0" w:space="0" w:color="auto"/>
        <w:bottom w:val="none" w:sz="0" w:space="0" w:color="auto"/>
        <w:right w:val="none" w:sz="0" w:space="0" w:color="auto"/>
      </w:divBdr>
    </w:div>
    <w:div w:id="290981224">
      <w:bodyDiv w:val="1"/>
      <w:marLeft w:val="0"/>
      <w:marRight w:val="0"/>
      <w:marTop w:val="0"/>
      <w:marBottom w:val="0"/>
      <w:divBdr>
        <w:top w:val="none" w:sz="0" w:space="0" w:color="auto"/>
        <w:left w:val="none" w:sz="0" w:space="0" w:color="auto"/>
        <w:bottom w:val="none" w:sz="0" w:space="0" w:color="auto"/>
        <w:right w:val="none" w:sz="0" w:space="0" w:color="auto"/>
      </w:divBdr>
    </w:div>
    <w:div w:id="294066536">
      <w:bodyDiv w:val="1"/>
      <w:marLeft w:val="0"/>
      <w:marRight w:val="0"/>
      <w:marTop w:val="0"/>
      <w:marBottom w:val="0"/>
      <w:divBdr>
        <w:top w:val="none" w:sz="0" w:space="0" w:color="auto"/>
        <w:left w:val="none" w:sz="0" w:space="0" w:color="auto"/>
        <w:bottom w:val="none" w:sz="0" w:space="0" w:color="auto"/>
        <w:right w:val="none" w:sz="0" w:space="0" w:color="auto"/>
      </w:divBdr>
    </w:div>
    <w:div w:id="303432311">
      <w:bodyDiv w:val="1"/>
      <w:marLeft w:val="0"/>
      <w:marRight w:val="0"/>
      <w:marTop w:val="0"/>
      <w:marBottom w:val="0"/>
      <w:divBdr>
        <w:top w:val="none" w:sz="0" w:space="0" w:color="auto"/>
        <w:left w:val="none" w:sz="0" w:space="0" w:color="auto"/>
        <w:bottom w:val="none" w:sz="0" w:space="0" w:color="auto"/>
        <w:right w:val="none" w:sz="0" w:space="0" w:color="auto"/>
      </w:divBdr>
    </w:div>
    <w:div w:id="305084972">
      <w:bodyDiv w:val="1"/>
      <w:marLeft w:val="0"/>
      <w:marRight w:val="0"/>
      <w:marTop w:val="0"/>
      <w:marBottom w:val="0"/>
      <w:divBdr>
        <w:top w:val="none" w:sz="0" w:space="0" w:color="auto"/>
        <w:left w:val="none" w:sz="0" w:space="0" w:color="auto"/>
        <w:bottom w:val="none" w:sz="0" w:space="0" w:color="auto"/>
        <w:right w:val="none" w:sz="0" w:space="0" w:color="auto"/>
      </w:divBdr>
    </w:div>
    <w:div w:id="307323835">
      <w:bodyDiv w:val="1"/>
      <w:marLeft w:val="0"/>
      <w:marRight w:val="0"/>
      <w:marTop w:val="0"/>
      <w:marBottom w:val="0"/>
      <w:divBdr>
        <w:top w:val="none" w:sz="0" w:space="0" w:color="auto"/>
        <w:left w:val="none" w:sz="0" w:space="0" w:color="auto"/>
        <w:bottom w:val="none" w:sz="0" w:space="0" w:color="auto"/>
        <w:right w:val="none" w:sz="0" w:space="0" w:color="auto"/>
      </w:divBdr>
    </w:div>
    <w:div w:id="356465334">
      <w:bodyDiv w:val="1"/>
      <w:marLeft w:val="0"/>
      <w:marRight w:val="0"/>
      <w:marTop w:val="0"/>
      <w:marBottom w:val="0"/>
      <w:divBdr>
        <w:top w:val="none" w:sz="0" w:space="0" w:color="auto"/>
        <w:left w:val="none" w:sz="0" w:space="0" w:color="auto"/>
        <w:bottom w:val="none" w:sz="0" w:space="0" w:color="auto"/>
        <w:right w:val="none" w:sz="0" w:space="0" w:color="auto"/>
      </w:divBdr>
      <w:divsChild>
        <w:div w:id="1100837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0281721">
      <w:bodyDiv w:val="1"/>
      <w:marLeft w:val="0"/>
      <w:marRight w:val="0"/>
      <w:marTop w:val="0"/>
      <w:marBottom w:val="0"/>
      <w:divBdr>
        <w:top w:val="none" w:sz="0" w:space="0" w:color="auto"/>
        <w:left w:val="none" w:sz="0" w:space="0" w:color="auto"/>
        <w:bottom w:val="none" w:sz="0" w:space="0" w:color="auto"/>
        <w:right w:val="none" w:sz="0" w:space="0" w:color="auto"/>
      </w:divBdr>
    </w:div>
    <w:div w:id="360981634">
      <w:bodyDiv w:val="1"/>
      <w:marLeft w:val="0"/>
      <w:marRight w:val="0"/>
      <w:marTop w:val="0"/>
      <w:marBottom w:val="0"/>
      <w:divBdr>
        <w:top w:val="none" w:sz="0" w:space="0" w:color="auto"/>
        <w:left w:val="none" w:sz="0" w:space="0" w:color="auto"/>
        <w:bottom w:val="none" w:sz="0" w:space="0" w:color="auto"/>
        <w:right w:val="none" w:sz="0" w:space="0" w:color="auto"/>
      </w:divBdr>
    </w:div>
    <w:div w:id="363210831">
      <w:bodyDiv w:val="1"/>
      <w:marLeft w:val="0"/>
      <w:marRight w:val="0"/>
      <w:marTop w:val="0"/>
      <w:marBottom w:val="0"/>
      <w:divBdr>
        <w:top w:val="none" w:sz="0" w:space="0" w:color="auto"/>
        <w:left w:val="none" w:sz="0" w:space="0" w:color="auto"/>
        <w:bottom w:val="none" w:sz="0" w:space="0" w:color="auto"/>
        <w:right w:val="none" w:sz="0" w:space="0" w:color="auto"/>
      </w:divBdr>
    </w:div>
    <w:div w:id="394396683">
      <w:bodyDiv w:val="1"/>
      <w:marLeft w:val="0"/>
      <w:marRight w:val="0"/>
      <w:marTop w:val="0"/>
      <w:marBottom w:val="0"/>
      <w:divBdr>
        <w:top w:val="none" w:sz="0" w:space="0" w:color="auto"/>
        <w:left w:val="none" w:sz="0" w:space="0" w:color="auto"/>
        <w:bottom w:val="none" w:sz="0" w:space="0" w:color="auto"/>
        <w:right w:val="none" w:sz="0" w:space="0" w:color="auto"/>
      </w:divBdr>
    </w:div>
    <w:div w:id="430201603">
      <w:bodyDiv w:val="1"/>
      <w:marLeft w:val="0"/>
      <w:marRight w:val="0"/>
      <w:marTop w:val="0"/>
      <w:marBottom w:val="0"/>
      <w:divBdr>
        <w:top w:val="none" w:sz="0" w:space="0" w:color="auto"/>
        <w:left w:val="none" w:sz="0" w:space="0" w:color="auto"/>
        <w:bottom w:val="none" w:sz="0" w:space="0" w:color="auto"/>
        <w:right w:val="none" w:sz="0" w:space="0" w:color="auto"/>
      </w:divBdr>
    </w:div>
    <w:div w:id="467816748">
      <w:bodyDiv w:val="1"/>
      <w:marLeft w:val="0"/>
      <w:marRight w:val="0"/>
      <w:marTop w:val="0"/>
      <w:marBottom w:val="0"/>
      <w:divBdr>
        <w:top w:val="none" w:sz="0" w:space="0" w:color="auto"/>
        <w:left w:val="none" w:sz="0" w:space="0" w:color="auto"/>
        <w:bottom w:val="none" w:sz="0" w:space="0" w:color="auto"/>
        <w:right w:val="none" w:sz="0" w:space="0" w:color="auto"/>
      </w:divBdr>
    </w:div>
    <w:div w:id="477653944">
      <w:bodyDiv w:val="1"/>
      <w:marLeft w:val="0"/>
      <w:marRight w:val="0"/>
      <w:marTop w:val="0"/>
      <w:marBottom w:val="0"/>
      <w:divBdr>
        <w:top w:val="none" w:sz="0" w:space="0" w:color="auto"/>
        <w:left w:val="none" w:sz="0" w:space="0" w:color="auto"/>
        <w:bottom w:val="none" w:sz="0" w:space="0" w:color="auto"/>
        <w:right w:val="none" w:sz="0" w:space="0" w:color="auto"/>
      </w:divBdr>
    </w:div>
    <w:div w:id="484862067">
      <w:bodyDiv w:val="1"/>
      <w:marLeft w:val="0"/>
      <w:marRight w:val="0"/>
      <w:marTop w:val="0"/>
      <w:marBottom w:val="0"/>
      <w:divBdr>
        <w:top w:val="none" w:sz="0" w:space="0" w:color="auto"/>
        <w:left w:val="none" w:sz="0" w:space="0" w:color="auto"/>
        <w:bottom w:val="none" w:sz="0" w:space="0" w:color="auto"/>
        <w:right w:val="none" w:sz="0" w:space="0" w:color="auto"/>
      </w:divBdr>
    </w:div>
    <w:div w:id="516434097">
      <w:bodyDiv w:val="1"/>
      <w:marLeft w:val="0"/>
      <w:marRight w:val="0"/>
      <w:marTop w:val="0"/>
      <w:marBottom w:val="0"/>
      <w:divBdr>
        <w:top w:val="none" w:sz="0" w:space="0" w:color="auto"/>
        <w:left w:val="none" w:sz="0" w:space="0" w:color="auto"/>
        <w:bottom w:val="none" w:sz="0" w:space="0" w:color="auto"/>
        <w:right w:val="none" w:sz="0" w:space="0" w:color="auto"/>
      </w:divBdr>
    </w:div>
    <w:div w:id="522984760">
      <w:bodyDiv w:val="1"/>
      <w:marLeft w:val="0"/>
      <w:marRight w:val="0"/>
      <w:marTop w:val="0"/>
      <w:marBottom w:val="0"/>
      <w:divBdr>
        <w:top w:val="none" w:sz="0" w:space="0" w:color="auto"/>
        <w:left w:val="none" w:sz="0" w:space="0" w:color="auto"/>
        <w:bottom w:val="none" w:sz="0" w:space="0" w:color="auto"/>
        <w:right w:val="none" w:sz="0" w:space="0" w:color="auto"/>
      </w:divBdr>
    </w:div>
    <w:div w:id="529536338">
      <w:bodyDiv w:val="1"/>
      <w:marLeft w:val="0"/>
      <w:marRight w:val="0"/>
      <w:marTop w:val="0"/>
      <w:marBottom w:val="0"/>
      <w:divBdr>
        <w:top w:val="none" w:sz="0" w:space="0" w:color="auto"/>
        <w:left w:val="none" w:sz="0" w:space="0" w:color="auto"/>
        <w:bottom w:val="none" w:sz="0" w:space="0" w:color="auto"/>
        <w:right w:val="none" w:sz="0" w:space="0" w:color="auto"/>
      </w:divBdr>
    </w:div>
    <w:div w:id="538661493">
      <w:bodyDiv w:val="1"/>
      <w:marLeft w:val="0"/>
      <w:marRight w:val="0"/>
      <w:marTop w:val="0"/>
      <w:marBottom w:val="0"/>
      <w:divBdr>
        <w:top w:val="none" w:sz="0" w:space="0" w:color="auto"/>
        <w:left w:val="none" w:sz="0" w:space="0" w:color="auto"/>
        <w:bottom w:val="none" w:sz="0" w:space="0" w:color="auto"/>
        <w:right w:val="none" w:sz="0" w:space="0" w:color="auto"/>
      </w:divBdr>
    </w:div>
    <w:div w:id="545676551">
      <w:bodyDiv w:val="1"/>
      <w:marLeft w:val="0"/>
      <w:marRight w:val="0"/>
      <w:marTop w:val="0"/>
      <w:marBottom w:val="0"/>
      <w:divBdr>
        <w:top w:val="none" w:sz="0" w:space="0" w:color="auto"/>
        <w:left w:val="none" w:sz="0" w:space="0" w:color="auto"/>
        <w:bottom w:val="none" w:sz="0" w:space="0" w:color="auto"/>
        <w:right w:val="none" w:sz="0" w:space="0" w:color="auto"/>
      </w:divBdr>
    </w:div>
    <w:div w:id="549540884">
      <w:bodyDiv w:val="1"/>
      <w:marLeft w:val="0"/>
      <w:marRight w:val="0"/>
      <w:marTop w:val="0"/>
      <w:marBottom w:val="0"/>
      <w:divBdr>
        <w:top w:val="none" w:sz="0" w:space="0" w:color="auto"/>
        <w:left w:val="none" w:sz="0" w:space="0" w:color="auto"/>
        <w:bottom w:val="none" w:sz="0" w:space="0" w:color="auto"/>
        <w:right w:val="none" w:sz="0" w:space="0" w:color="auto"/>
      </w:divBdr>
      <w:divsChild>
        <w:div w:id="1822426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65839565">
      <w:bodyDiv w:val="1"/>
      <w:marLeft w:val="0"/>
      <w:marRight w:val="0"/>
      <w:marTop w:val="0"/>
      <w:marBottom w:val="0"/>
      <w:divBdr>
        <w:top w:val="none" w:sz="0" w:space="0" w:color="auto"/>
        <w:left w:val="none" w:sz="0" w:space="0" w:color="auto"/>
        <w:bottom w:val="none" w:sz="0" w:space="0" w:color="auto"/>
        <w:right w:val="none" w:sz="0" w:space="0" w:color="auto"/>
      </w:divBdr>
    </w:div>
    <w:div w:id="648903154">
      <w:bodyDiv w:val="1"/>
      <w:marLeft w:val="0"/>
      <w:marRight w:val="0"/>
      <w:marTop w:val="0"/>
      <w:marBottom w:val="0"/>
      <w:divBdr>
        <w:top w:val="none" w:sz="0" w:space="0" w:color="auto"/>
        <w:left w:val="none" w:sz="0" w:space="0" w:color="auto"/>
        <w:bottom w:val="none" w:sz="0" w:space="0" w:color="auto"/>
        <w:right w:val="none" w:sz="0" w:space="0" w:color="auto"/>
      </w:divBdr>
    </w:div>
    <w:div w:id="694769993">
      <w:bodyDiv w:val="1"/>
      <w:marLeft w:val="0"/>
      <w:marRight w:val="0"/>
      <w:marTop w:val="0"/>
      <w:marBottom w:val="0"/>
      <w:divBdr>
        <w:top w:val="none" w:sz="0" w:space="0" w:color="auto"/>
        <w:left w:val="none" w:sz="0" w:space="0" w:color="auto"/>
        <w:bottom w:val="none" w:sz="0" w:space="0" w:color="auto"/>
        <w:right w:val="none" w:sz="0" w:space="0" w:color="auto"/>
      </w:divBdr>
    </w:div>
    <w:div w:id="725879212">
      <w:bodyDiv w:val="1"/>
      <w:marLeft w:val="0"/>
      <w:marRight w:val="0"/>
      <w:marTop w:val="0"/>
      <w:marBottom w:val="0"/>
      <w:divBdr>
        <w:top w:val="none" w:sz="0" w:space="0" w:color="auto"/>
        <w:left w:val="none" w:sz="0" w:space="0" w:color="auto"/>
        <w:bottom w:val="none" w:sz="0" w:space="0" w:color="auto"/>
        <w:right w:val="none" w:sz="0" w:space="0" w:color="auto"/>
      </w:divBdr>
    </w:div>
    <w:div w:id="738211528">
      <w:bodyDiv w:val="1"/>
      <w:marLeft w:val="0"/>
      <w:marRight w:val="0"/>
      <w:marTop w:val="0"/>
      <w:marBottom w:val="0"/>
      <w:divBdr>
        <w:top w:val="none" w:sz="0" w:space="0" w:color="auto"/>
        <w:left w:val="none" w:sz="0" w:space="0" w:color="auto"/>
        <w:bottom w:val="none" w:sz="0" w:space="0" w:color="auto"/>
        <w:right w:val="none" w:sz="0" w:space="0" w:color="auto"/>
      </w:divBdr>
    </w:div>
    <w:div w:id="756097718">
      <w:bodyDiv w:val="1"/>
      <w:marLeft w:val="0"/>
      <w:marRight w:val="0"/>
      <w:marTop w:val="0"/>
      <w:marBottom w:val="0"/>
      <w:divBdr>
        <w:top w:val="none" w:sz="0" w:space="0" w:color="auto"/>
        <w:left w:val="none" w:sz="0" w:space="0" w:color="auto"/>
        <w:bottom w:val="none" w:sz="0" w:space="0" w:color="auto"/>
        <w:right w:val="none" w:sz="0" w:space="0" w:color="auto"/>
      </w:divBdr>
    </w:div>
    <w:div w:id="775177483">
      <w:bodyDiv w:val="1"/>
      <w:marLeft w:val="0"/>
      <w:marRight w:val="0"/>
      <w:marTop w:val="0"/>
      <w:marBottom w:val="0"/>
      <w:divBdr>
        <w:top w:val="none" w:sz="0" w:space="0" w:color="auto"/>
        <w:left w:val="none" w:sz="0" w:space="0" w:color="auto"/>
        <w:bottom w:val="none" w:sz="0" w:space="0" w:color="auto"/>
        <w:right w:val="none" w:sz="0" w:space="0" w:color="auto"/>
      </w:divBdr>
    </w:div>
    <w:div w:id="783114373">
      <w:bodyDiv w:val="1"/>
      <w:marLeft w:val="0"/>
      <w:marRight w:val="0"/>
      <w:marTop w:val="0"/>
      <w:marBottom w:val="0"/>
      <w:divBdr>
        <w:top w:val="none" w:sz="0" w:space="0" w:color="auto"/>
        <w:left w:val="none" w:sz="0" w:space="0" w:color="auto"/>
        <w:bottom w:val="none" w:sz="0" w:space="0" w:color="auto"/>
        <w:right w:val="none" w:sz="0" w:space="0" w:color="auto"/>
      </w:divBdr>
    </w:div>
    <w:div w:id="802620500">
      <w:bodyDiv w:val="1"/>
      <w:marLeft w:val="0"/>
      <w:marRight w:val="0"/>
      <w:marTop w:val="0"/>
      <w:marBottom w:val="0"/>
      <w:divBdr>
        <w:top w:val="none" w:sz="0" w:space="0" w:color="auto"/>
        <w:left w:val="none" w:sz="0" w:space="0" w:color="auto"/>
        <w:bottom w:val="none" w:sz="0" w:space="0" w:color="auto"/>
        <w:right w:val="none" w:sz="0" w:space="0" w:color="auto"/>
      </w:divBdr>
    </w:div>
    <w:div w:id="830682347">
      <w:bodyDiv w:val="1"/>
      <w:marLeft w:val="0"/>
      <w:marRight w:val="0"/>
      <w:marTop w:val="0"/>
      <w:marBottom w:val="0"/>
      <w:divBdr>
        <w:top w:val="none" w:sz="0" w:space="0" w:color="auto"/>
        <w:left w:val="none" w:sz="0" w:space="0" w:color="auto"/>
        <w:bottom w:val="none" w:sz="0" w:space="0" w:color="auto"/>
        <w:right w:val="none" w:sz="0" w:space="0" w:color="auto"/>
      </w:divBdr>
    </w:div>
    <w:div w:id="836655075">
      <w:bodyDiv w:val="1"/>
      <w:marLeft w:val="0"/>
      <w:marRight w:val="0"/>
      <w:marTop w:val="0"/>
      <w:marBottom w:val="0"/>
      <w:divBdr>
        <w:top w:val="none" w:sz="0" w:space="0" w:color="auto"/>
        <w:left w:val="none" w:sz="0" w:space="0" w:color="auto"/>
        <w:bottom w:val="none" w:sz="0" w:space="0" w:color="auto"/>
        <w:right w:val="none" w:sz="0" w:space="0" w:color="auto"/>
      </w:divBdr>
    </w:div>
    <w:div w:id="853501185">
      <w:bodyDiv w:val="1"/>
      <w:marLeft w:val="0"/>
      <w:marRight w:val="0"/>
      <w:marTop w:val="0"/>
      <w:marBottom w:val="0"/>
      <w:divBdr>
        <w:top w:val="none" w:sz="0" w:space="0" w:color="auto"/>
        <w:left w:val="none" w:sz="0" w:space="0" w:color="auto"/>
        <w:bottom w:val="none" w:sz="0" w:space="0" w:color="auto"/>
        <w:right w:val="none" w:sz="0" w:space="0" w:color="auto"/>
      </w:divBdr>
    </w:div>
    <w:div w:id="869226707">
      <w:bodyDiv w:val="1"/>
      <w:marLeft w:val="0"/>
      <w:marRight w:val="0"/>
      <w:marTop w:val="0"/>
      <w:marBottom w:val="0"/>
      <w:divBdr>
        <w:top w:val="none" w:sz="0" w:space="0" w:color="auto"/>
        <w:left w:val="none" w:sz="0" w:space="0" w:color="auto"/>
        <w:bottom w:val="none" w:sz="0" w:space="0" w:color="auto"/>
        <w:right w:val="none" w:sz="0" w:space="0" w:color="auto"/>
      </w:divBdr>
    </w:div>
    <w:div w:id="883372488">
      <w:bodyDiv w:val="1"/>
      <w:marLeft w:val="0"/>
      <w:marRight w:val="0"/>
      <w:marTop w:val="0"/>
      <w:marBottom w:val="0"/>
      <w:divBdr>
        <w:top w:val="none" w:sz="0" w:space="0" w:color="auto"/>
        <w:left w:val="none" w:sz="0" w:space="0" w:color="auto"/>
        <w:bottom w:val="none" w:sz="0" w:space="0" w:color="auto"/>
        <w:right w:val="none" w:sz="0" w:space="0" w:color="auto"/>
      </w:divBdr>
    </w:div>
    <w:div w:id="885609497">
      <w:bodyDiv w:val="1"/>
      <w:marLeft w:val="0"/>
      <w:marRight w:val="0"/>
      <w:marTop w:val="0"/>
      <w:marBottom w:val="0"/>
      <w:divBdr>
        <w:top w:val="none" w:sz="0" w:space="0" w:color="auto"/>
        <w:left w:val="none" w:sz="0" w:space="0" w:color="auto"/>
        <w:bottom w:val="none" w:sz="0" w:space="0" w:color="auto"/>
        <w:right w:val="none" w:sz="0" w:space="0" w:color="auto"/>
      </w:divBdr>
    </w:div>
    <w:div w:id="889195075">
      <w:bodyDiv w:val="1"/>
      <w:marLeft w:val="0"/>
      <w:marRight w:val="0"/>
      <w:marTop w:val="0"/>
      <w:marBottom w:val="0"/>
      <w:divBdr>
        <w:top w:val="none" w:sz="0" w:space="0" w:color="auto"/>
        <w:left w:val="none" w:sz="0" w:space="0" w:color="auto"/>
        <w:bottom w:val="none" w:sz="0" w:space="0" w:color="auto"/>
        <w:right w:val="none" w:sz="0" w:space="0" w:color="auto"/>
      </w:divBdr>
    </w:div>
    <w:div w:id="892498574">
      <w:bodyDiv w:val="1"/>
      <w:marLeft w:val="0"/>
      <w:marRight w:val="0"/>
      <w:marTop w:val="0"/>
      <w:marBottom w:val="0"/>
      <w:divBdr>
        <w:top w:val="none" w:sz="0" w:space="0" w:color="auto"/>
        <w:left w:val="none" w:sz="0" w:space="0" w:color="auto"/>
        <w:bottom w:val="none" w:sz="0" w:space="0" w:color="auto"/>
        <w:right w:val="none" w:sz="0" w:space="0" w:color="auto"/>
      </w:divBdr>
    </w:div>
    <w:div w:id="898396598">
      <w:bodyDiv w:val="1"/>
      <w:marLeft w:val="0"/>
      <w:marRight w:val="0"/>
      <w:marTop w:val="0"/>
      <w:marBottom w:val="0"/>
      <w:divBdr>
        <w:top w:val="none" w:sz="0" w:space="0" w:color="auto"/>
        <w:left w:val="none" w:sz="0" w:space="0" w:color="auto"/>
        <w:bottom w:val="none" w:sz="0" w:space="0" w:color="auto"/>
        <w:right w:val="none" w:sz="0" w:space="0" w:color="auto"/>
      </w:divBdr>
    </w:div>
    <w:div w:id="901791946">
      <w:bodyDiv w:val="1"/>
      <w:marLeft w:val="0"/>
      <w:marRight w:val="0"/>
      <w:marTop w:val="0"/>
      <w:marBottom w:val="0"/>
      <w:divBdr>
        <w:top w:val="none" w:sz="0" w:space="0" w:color="auto"/>
        <w:left w:val="none" w:sz="0" w:space="0" w:color="auto"/>
        <w:bottom w:val="none" w:sz="0" w:space="0" w:color="auto"/>
        <w:right w:val="none" w:sz="0" w:space="0" w:color="auto"/>
      </w:divBdr>
    </w:div>
    <w:div w:id="903639119">
      <w:bodyDiv w:val="1"/>
      <w:marLeft w:val="0"/>
      <w:marRight w:val="0"/>
      <w:marTop w:val="0"/>
      <w:marBottom w:val="0"/>
      <w:divBdr>
        <w:top w:val="none" w:sz="0" w:space="0" w:color="auto"/>
        <w:left w:val="none" w:sz="0" w:space="0" w:color="auto"/>
        <w:bottom w:val="none" w:sz="0" w:space="0" w:color="auto"/>
        <w:right w:val="none" w:sz="0" w:space="0" w:color="auto"/>
      </w:divBdr>
    </w:div>
    <w:div w:id="1015032682">
      <w:bodyDiv w:val="1"/>
      <w:marLeft w:val="0"/>
      <w:marRight w:val="0"/>
      <w:marTop w:val="0"/>
      <w:marBottom w:val="0"/>
      <w:divBdr>
        <w:top w:val="none" w:sz="0" w:space="0" w:color="auto"/>
        <w:left w:val="none" w:sz="0" w:space="0" w:color="auto"/>
        <w:bottom w:val="none" w:sz="0" w:space="0" w:color="auto"/>
        <w:right w:val="none" w:sz="0" w:space="0" w:color="auto"/>
      </w:divBdr>
    </w:div>
    <w:div w:id="1031809531">
      <w:bodyDiv w:val="1"/>
      <w:marLeft w:val="0"/>
      <w:marRight w:val="0"/>
      <w:marTop w:val="0"/>
      <w:marBottom w:val="0"/>
      <w:divBdr>
        <w:top w:val="none" w:sz="0" w:space="0" w:color="auto"/>
        <w:left w:val="none" w:sz="0" w:space="0" w:color="auto"/>
        <w:bottom w:val="none" w:sz="0" w:space="0" w:color="auto"/>
        <w:right w:val="none" w:sz="0" w:space="0" w:color="auto"/>
      </w:divBdr>
    </w:div>
    <w:div w:id="1035277887">
      <w:bodyDiv w:val="1"/>
      <w:marLeft w:val="0"/>
      <w:marRight w:val="0"/>
      <w:marTop w:val="0"/>
      <w:marBottom w:val="0"/>
      <w:divBdr>
        <w:top w:val="none" w:sz="0" w:space="0" w:color="auto"/>
        <w:left w:val="none" w:sz="0" w:space="0" w:color="auto"/>
        <w:bottom w:val="none" w:sz="0" w:space="0" w:color="auto"/>
        <w:right w:val="none" w:sz="0" w:space="0" w:color="auto"/>
      </w:divBdr>
    </w:div>
    <w:div w:id="1045762927">
      <w:bodyDiv w:val="1"/>
      <w:marLeft w:val="0"/>
      <w:marRight w:val="0"/>
      <w:marTop w:val="0"/>
      <w:marBottom w:val="0"/>
      <w:divBdr>
        <w:top w:val="none" w:sz="0" w:space="0" w:color="auto"/>
        <w:left w:val="none" w:sz="0" w:space="0" w:color="auto"/>
        <w:bottom w:val="none" w:sz="0" w:space="0" w:color="auto"/>
        <w:right w:val="none" w:sz="0" w:space="0" w:color="auto"/>
      </w:divBdr>
    </w:div>
    <w:div w:id="1053654552">
      <w:bodyDiv w:val="1"/>
      <w:marLeft w:val="0"/>
      <w:marRight w:val="0"/>
      <w:marTop w:val="0"/>
      <w:marBottom w:val="0"/>
      <w:divBdr>
        <w:top w:val="none" w:sz="0" w:space="0" w:color="auto"/>
        <w:left w:val="none" w:sz="0" w:space="0" w:color="auto"/>
        <w:bottom w:val="none" w:sz="0" w:space="0" w:color="auto"/>
        <w:right w:val="none" w:sz="0" w:space="0" w:color="auto"/>
      </w:divBdr>
    </w:div>
    <w:div w:id="1057821345">
      <w:bodyDiv w:val="1"/>
      <w:marLeft w:val="0"/>
      <w:marRight w:val="0"/>
      <w:marTop w:val="0"/>
      <w:marBottom w:val="0"/>
      <w:divBdr>
        <w:top w:val="none" w:sz="0" w:space="0" w:color="auto"/>
        <w:left w:val="none" w:sz="0" w:space="0" w:color="auto"/>
        <w:bottom w:val="none" w:sz="0" w:space="0" w:color="auto"/>
        <w:right w:val="none" w:sz="0" w:space="0" w:color="auto"/>
      </w:divBdr>
    </w:div>
    <w:div w:id="1093210095">
      <w:bodyDiv w:val="1"/>
      <w:marLeft w:val="0"/>
      <w:marRight w:val="0"/>
      <w:marTop w:val="0"/>
      <w:marBottom w:val="0"/>
      <w:divBdr>
        <w:top w:val="none" w:sz="0" w:space="0" w:color="auto"/>
        <w:left w:val="none" w:sz="0" w:space="0" w:color="auto"/>
        <w:bottom w:val="none" w:sz="0" w:space="0" w:color="auto"/>
        <w:right w:val="none" w:sz="0" w:space="0" w:color="auto"/>
      </w:divBdr>
    </w:div>
    <w:div w:id="1103116217">
      <w:bodyDiv w:val="1"/>
      <w:marLeft w:val="0"/>
      <w:marRight w:val="0"/>
      <w:marTop w:val="0"/>
      <w:marBottom w:val="0"/>
      <w:divBdr>
        <w:top w:val="none" w:sz="0" w:space="0" w:color="auto"/>
        <w:left w:val="none" w:sz="0" w:space="0" w:color="auto"/>
        <w:bottom w:val="none" w:sz="0" w:space="0" w:color="auto"/>
        <w:right w:val="none" w:sz="0" w:space="0" w:color="auto"/>
      </w:divBdr>
    </w:div>
    <w:div w:id="1128622603">
      <w:bodyDiv w:val="1"/>
      <w:marLeft w:val="0"/>
      <w:marRight w:val="0"/>
      <w:marTop w:val="0"/>
      <w:marBottom w:val="0"/>
      <w:divBdr>
        <w:top w:val="none" w:sz="0" w:space="0" w:color="auto"/>
        <w:left w:val="none" w:sz="0" w:space="0" w:color="auto"/>
        <w:bottom w:val="none" w:sz="0" w:space="0" w:color="auto"/>
        <w:right w:val="none" w:sz="0" w:space="0" w:color="auto"/>
      </w:divBdr>
    </w:div>
    <w:div w:id="1138569637">
      <w:bodyDiv w:val="1"/>
      <w:marLeft w:val="0"/>
      <w:marRight w:val="0"/>
      <w:marTop w:val="0"/>
      <w:marBottom w:val="0"/>
      <w:divBdr>
        <w:top w:val="none" w:sz="0" w:space="0" w:color="auto"/>
        <w:left w:val="none" w:sz="0" w:space="0" w:color="auto"/>
        <w:bottom w:val="none" w:sz="0" w:space="0" w:color="auto"/>
        <w:right w:val="none" w:sz="0" w:space="0" w:color="auto"/>
      </w:divBdr>
    </w:div>
    <w:div w:id="1161308819">
      <w:bodyDiv w:val="1"/>
      <w:marLeft w:val="0"/>
      <w:marRight w:val="0"/>
      <w:marTop w:val="0"/>
      <w:marBottom w:val="0"/>
      <w:divBdr>
        <w:top w:val="none" w:sz="0" w:space="0" w:color="auto"/>
        <w:left w:val="none" w:sz="0" w:space="0" w:color="auto"/>
        <w:bottom w:val="none" w:sz="0" w:space="0" w:color="auto"/>
        <w:right w:val="none" w:sz="0" w:space="0" w:color="auto"/>
      </w:divBdr>
    </w:div>
    <w:div w:id="1165634743">
      <w:bodyDiv w:val="1"/>
      <w:marLeft w:val="0"/>
      <w:marRight w:val="0"/>
      <w:marTop w:val="0"/>
      <w:marBottom w:val="0"/>
      <w:divBdr>
        <w:top w:val="none" w:sz="0" w:space="0" w:color="auto"/>
        <w:left w:val="none" w:sz="0" w:space="0" w:color="auto"/>
        <w:bottom w:val="none" w:sz="0" w:space="0" w:color="auto"/>
        <w:right w:val="none" w:sz="0" w:space="0" w:color="auto"/>
      </w:divBdr>
    </w:div>
    <w:div w:id="1166479164">
      <w:bodyDiv w:val="1"/>
      <w:marLeft w:val="0"/>
      <w:marRight w:val="0"/>
      <w:marTop w:val="0"/>
      <w:marBottom w:val="0"/>
      <w:divBdr>
        <w:top w:val="none" w:sz="0" w:space="0" w:color="auto"/>
        <w:left w:val="none" w:sz="0" w:space="0" w:color="auto"/>
        <w:bottom w:val="none" w:sz="0" w:space="0" w:color="auto"/>
        <w:right w:val="none" w:sz="0" w:space="0" w:color="auto"/>
      </w:divBdr>
    </w:div>
    <w:div w:id="1187447930">
      <w:bodyDiv w:val="1"/>
      <w:marLeft w:val="0"/>
      <w:marRight w:val="0"/>
      <w:marTop w:val="0"/>
      <w:marBottom w:val="0"/>
      <w:divBdr>
        <w:top w:val="none" w:sz="0" w:space="0" w:color="auto"/>
        <w:left w:val="none" w:sz="0" w:space="0" w:color="auto"/>
        <w:bottom w:val="none" w:sz="0" w:space="0" w:color="auto"/>
        <w:right w:val="none" w:sz="0" w:space="0" w:color="auto"/>
      </w:divBdr>
      <w:divsChild>
        <w:div w:id="598025314">
          <w:marLeft w:val="0"/>
          <w:marRight w:val="0"/>
          <w:marTop w:val="0"/>
          <w:marBottom w:val="0"/>
          <w:divBdr>
            <w:top w:val="none" w:sz="0" w:space="0" w:color="auto"/>
            <w:left w:val="none" w:sz="0" w:space="0" w:color="auto"/>
            <w:bottom w:val="none" w:sz="0" w:space="0" w:color="auto"/>
            <w:right w:val="none" w:sz="0" w:space="0" w:color="auto"/>
          </w:divBdr>
          <w:divsChild>
            <w:div w:id="65609194">
              <w:marLeft w:val="0"/>
              <w:marRight w:val="0"/>
              <w:marTop w:val="0"/>
              <w:marBottom w:val="0"/>
              <w:divBdr>
                <w:top w:val="none" w:sz="0" w:space="0" w:color="auto"/>
                <w:left w:val="none" w:sz="0" w:space="0" w:color="auto"/>
                <w:bottom w:val="none" w:sz="0" w:space="0" w:color="auto"/>
                <w:right w:val="none" w:sz="0" w:space="0" w:color="auto"/>
              </w:divBdr>
              <w:divsChild>
                <w:div w:id="428161815">
                  <w:marLeft w:val="0"/>
                  <w:marRight w:val="0"/>
                  <w:marTop w:val="0"/>
                  <w:marBottom w:val="0"/>
                  <w:divBdr>
                    <w:top w:val="none" w:sz="0" w:space="0" w:color="auto"/>
                    <w:left w:val="none" w:sz="0" w:space="0" w:color="auto"/>
                    <w:bottom w:val="none" w:sz="0" w:space="0" w:color="auto"/>
                    <w:right w:val="none" w:sz="0" w:space="0" w:color="auto"/>
                  </w:divBdr>
                  <w:divsChild>
                    <w:div w:id="1295722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0073381">
      <w:bodyDiv w:val="1"/>
      <w:marLeft w:val="0"/>
      <w:marRight w:val="0"/>
      <w:marTop w:val="0"/>
      <w:marBottom w:val="0"/>
      <w:divBdr>
        <w:top w:val="none" w:sz="0" w:space="0" w:color="auto"/>
        <w:left w:val="none" w:sz="0" w:space="0" w:color="auto"/>
        <w:bottom w:val="none" w:sz="0" w:space="0" w:color="auto"/>
        <w:right w:val="none" w:sz="0" w:space="0" w:color="auto"/>
      </w:divBdr>
    </w:div>
    <w:div w:id="1224563913">
      <w:bodyDiv w:val="1"/>
      <w:marLeft w:val="0"/>
      <w:marRight w:val="0"/>
      <w:marTop w:val="0"/>
      <w:marBottom w:val="0"/>
      <w:divBdr>
        <w:top w:val="none" w:sz="0" w:space="0" w:color="auto"/>
        <w:left w:val="none" w:sz="0" w:space="0" w:color="auto"/>
        <w:bottom w:val="none" w:sz="0" w:space="0" w:color="auto"/>
        <w:right w:val="none" w:sz="0" w:space="0" w:color="auto"/>
      </w:divBdr>
    </w:div>
    <w:div w:id="1248467906">
      <w:bodyDiv w:val="1"/>
      <w:marLeft w:val="0"/>
      <w:marRight w:val="0"/>
      <w:marTop w:val="0"/>
      <w:marBottom w:val="0"/>
      <w:divBdr>
        <w:top w:val="none" w:sz="0" w:space="0" w:color="auto"/>
        <w:left w:val="none" w:sz="0" w:space="0" w:color="auto"/>
        <w:bottom w:val="none" w:sz="0" w:space="0" w:color="auto"/>
        <w:right w:val="none" w:sz="0" w:space="0" w:color="auto"/>
      </w:divBdr>
    </w:div>
    <w:div w:id="1255893815">
      <w:bodyDiv w:val="1"/>
      <w:marLeft w:val="0"/>
      <w:marRight w:val="0"/>
      <w:marTop w:val="0"/>
      <w:marBottom w:val="0"/>
      <w:divBdr>
        <w:top w:val="none" w:sz="0" w:space="0" w:color="auto"/>
        <w:left w:val="none" w:sz="0" w:space="0" w:color="auto"/>
        <w:bottom w:val="none" w:sz="0" w:space="0" w:color="auto"/>
        <w:right w:val="none" w:sz="0" w:space="0" w:color="auto"/>
      </w:divBdr>
    </w:div>
    <w:div w:id="1263152289">
      <w:bodyDiv w:val="1"/>
      <w:marLeft w:val="0"/>
      <w:marRight w:val="0"/>
      <w:marTop w:val="0"/>
      <w:marBottom w:val="0"/>
      <w:divBdr>
        <w:top w:val="none" w:sz="0" w:space="0" w:color="auto"/>
        <w:left w:val="none" w:sz="0" w:space="0" w:color="auto"/>
        <w:bottom w:val="none" w:sz="0" w:space="0" w:color="auto"/>
        <w:right w:val="none" w:sz="0" w:space="0" w:color="auto"/>
      </w:divBdr>
    </w:div>
    <w:div w:id="1272978085">
      <w:bodyDiv w:val="1"/>
      <w:marLeft w:val="0"/>
      <w:marRight w:val="0"/>
      <w:marTop w:val="0"/>
      <w:marBottom w:val="0"/>
      <w:divBdr>
        <w:top w:val="none" w:sz="0" w:space="0" w:color="auto"/>
        <w:left w:val="none" w:sz="0" w:space="0" w:color="auto"/>
        <w:bottom w:val="none" w:sz="0" w:space="0" w:color="auto"/>
        <w:right w:val="none" w:sz="0" w:space="0" w:color="auto"/>
      </w:divBdr>
    </w:div>
    <w:div w:id="1280257430">
      <w:bodyDiv w:val="1"/>
      <w:marLeft w:val="0"/>
      <w:marRight w:val="0"/>
      <w:marTop w:val="0"/>
      <w:marBottom w:val="0"/>
      <w:divBdr>
        <w:top w:val="none" w:sz="0" w:space="0" w:color="auto"/>
        <w:left w:val="none" w:sz="0" w:space="0" w:color="auto"/>
        <w:bottom w:val="none" w:sz="0" w:space="0" w:color="auto"/>
        <w:right w:val="none" w:sz="0" w:space="0" w:color="auto"/>
      </w:divBdr>
    </w:div>
    <w:div w:id="1282154502">
      <w:bodyDiv w:val="1"/>
      <w:marLeft w:val="0"/>
      <w:marRight w:val="0"/>
      <w:marTop w:val="0"/>
      <w:marBottom w:val="0"/>
      <w:divBdr>
        <w:top w:val="none" w:sz="0" w:space="0" w:color="auto"/>
        <w:left w:val="none" w:sz="0" w:space="0" w:color="auto"/>
        <w:bottom w:val="none" w:sz="0" w:space="0" w:color="auto"/>
        <w:right w:val="none" w:sz="0" w:space="0" w:color="auto"/>
      </w:divBdr>
    </w:div>
    <w:div w:id="1292397236">
      <w:bodyDiv w:val="1"/>
      <w:marLeft w:val="0"/>
      <w:marRight w:val="0"/>
      <w:marTop w:val="0"/>
      <w:marBottom w:val="0"/>
      <w:divBdr>
        <w:top w:val="none" w:sz="0" w:space="0" w:color="auto"/>
        <w:left w:val="none" w:sz="0" w:space="0" w:color="auto"/>
        <w:bottom w:val="none" w:sz="0" w:space="0" w:color="auto"/>
        <w:right w:val="none" w:sz="0" w:space="0" w:color="auto"/>
      </w:divBdr>
    </w:div>
    <w:div w:id="1297293777">
      <w:bodyDiv w:val="1"/>
      <w:marLeft w:val="0"/>
      <w:marRight w:val="0"/>
      <w:marTop w:val="0"/>
      <w:marBottom w:val="0"/>
      <w:divBdr>
        <w:top w:val="none" w:sz="0" w:space="0" w:color="auto"/>
        <w:left w:val="none" w:sz="0" w:space="0" w:color="auto"/>
        <w:bottom w:val="none" w:sz="0" w:space="0" w:color="auto"/>
        <w:right w:val="none" w:sz="0" w:space="0" w:color="auto"/>
      </w:divBdr>
    </w:div>
    <w:div w:id="1311398077">
      <w:bodyDiv w:val="1"/>
      <w:marLeft w:val="0"/>
      <w:marRight w:val="0"/>
      <w:marTop w:val="0"/>
      <w:marBottom w:val="0"/>
      <w:divBdr>
        <w:top w:val="none" w:sz="0" w:space="0" w:color="auto"/>
        <w:left w:val="none" w:sz="0" w:space="0" w:color="auto"/>
        <w:bottom w:val="none" w:sz="0" w:space="0" w:color="auto"/>
        <w:right w:val="none" w:sz="0" w:space="0" w:color="auto"/>
      </w:divBdr>
    </w:div>
    <w:div w:id="1345664880">
      <w:bodyDiv w:val="1"/>
      <w:marLeft w:val="0"/>
      <w:marRight w:val="0"/>
      <w:marTop w:val="0"/>
      <w:marBottom w:val="0"/>
      <w:divBdr>
        <w:top w:val="none" w:sz="0" w:space="0" w:color="auto"/>
        <w:left w:val="none" w:sz="0" w:space="0" w:color="auto"/>
        <w:bottom w:val="none" w:sz="0" w:space="0" w:color="auto"/>
        <w:right w:val="none" w:sz="0" w:space="0" w:color="auto"/>
      </w:divBdr>
    </w:div>
    <w:div w:id="1377661334">
      <w:bodyDiv w:val="1"/>
      <w:marLeft w:val="0"/>
      <w:marRight w:val="0"/>
      <w:marTop w:val="0"/>
      <w:marBottom w:val="0"/>
      <w:divBdr>
        <w:top w:val="none" w:sz="0" w:space="0" w:color="auto"/>
        <w:left w:val="none" w:sz="0" w:space="0" w:color="auto"/>
        <w:bottom w:val="none" w:sz="0" w:space="0" w:color="auto"/>
        <w:right w:val="none" w:sz="0" w:space="0" w:color="auto"/>
      </w:divBdr>
    </w:div>
    <w:div w:id="1384909635">
      <w:bodyDiv w:val="1"/>
      <w:marLeft w:val="0"/>
      <w:marRight w:val="0"/>
      <w:marTop w:val="0"/>
      <w:marBottom w:val="0"/>
      <w:divBdr>
        <w:top w:val="none" w:sz="0" w:space="0" w:color="auto"/>
        <w:left w:val="none" w:sz="0" w:space="0" w:color="auto"/>
        <w:bottom w:val="none" w:sz="0" w:space="0" w:color="auto"/>
        <w:right w:val="none" w:sz="0" w:space="0" w:color="auto"/>
      </w:divBdr>
    </w:div>
    <w:div w:id="1390416831">
      <w:bodyDiv w:val="1"/>
      <w:marLeft w:val="0"/>
      <w:marRight w:val="0"/>
      <w:marTop w:val="0"/>
      <w:marBottom w:val="0"/>
      <w:divBdr>
        <w:top w:val="none" w:sz="0" w:space="0" w:color="auto"/>
        <w:left w:val="none" w:sz="0" w:space="0" w:color="auto"/>
        <w:bottom w:val="none" w:sz="0" w:space="0" w:color="auto"/>
        <w:right w:val="none" w:sz="0" w:space="0" w:color="auto"/>
      </w:divBdr>
    </w:div>
    <w:div w:id="1402604717">
      <w:bodyDiv w:val="1"/>
      <w:marLeft w:val="0"/>
      <w:marRight w:val="0"/>
      <w:marTop w:val="0"/>
      <w:marBottom w:val="0"/>
      <w:divBdr>
        <w:top w:val="none" w:sz="0" w:space="0" w:color="auto"/>
        <w:left w:val="none" w:sz="0" w:space="0" w:color="auto"/>
        <w:bottom w:val="none" w:sz="0" w:space="0" w:color="auto"/>
        <w:right w:val="none" w:sz="0" w:space="0" w:color="auto"/>
      </w:divBdr>
    </w:div>
    <w:div w:id="1410083010">
      <w:bodyDiv w:val="1"/>
      <w:marLeft w:val="0"/>
      <w:marRight w:val="0"/>
      <w:marTop w:val="0"/>
      <w:marBottom w:val="0"/>
      <w:divBdr>
        <w:top w:val="none" w:sz="0" w:space="0" w:color="auto"/>
        <w:left w:val="none" w:sz="0" w:space="0" w:color="auto"/>
        <w:bottom w:val="none" w:sz="0" w:space="0" w:color="auto"/>
        <w:right w:val="none" w:sz="0" w:space="0" w:color="auto"/>
      </w:divBdr>
    </w:div>
    <w:div w:id="1410812467">
      <w:bodyDiv w:val="1"/>
      <w:marLeft w:val="0"/>
      <w:marRight w:val="0"/>
      <w:marTop w:val="0"/>
      <w:marBottom w:val="0"/>
      <w:divBdr>
        <w:top w:val="none" w:sz="0" w:space="0" w:color="auto"/>
        <w:left w:val="none" w:sz="0" w:space="0" w:color="auto"/>
        <w:bottom w:val="none" w:sz="0" w:space="0" w:color="auto"/>
        <w:right w:val="none" w:sz="0" w:space="0" w:color="auto"/>
      </w:divBdr>
    </w:div>
    <w:div w:id="1419863619">
      <w:bodyDiv w:val="1"/>
      <w:marLeft w:val="0"/>
      <w:marRight w:val="0"/>
      <w:marTop w:val="0"/>
      <w:marBottom w:val="0"/>
      <w:divBdr>
        <w:top w:val="none" w:sz="0" w:space="0" w:color="auto"/>
        <w:left w:val="none" w:sz="0" w:space="0" w:color="auto"/>
        <w:bottom w:val="none" w:sz="0" w:space="0" w:color="auto"/>
        <w:right w:val="none" w:sz="0" w:space="0" w:color="auto"/>
      </w:divBdr>
    </w:div>
    <w:div w:id="1456606015">
      <w:bodyDiv w:val="1"/>
      <w:marLeft w:val="0"/>
      <w:marRight w:val="0"/>
      <w:marTop w:val="0"/>
      <w:marBottom w:val="0"/>
      <w:divBdr>
        <w:top w:val="none" w:sz="0" w:space="0" w:color="auto"/>
        <w:left w:val="none" w:sz="0" w:space="0" w:color="auto"/>
        <w:bottom w:val="none" w:sz="0" w:space="0" w:color="auto"/>
        <w:right w:val="none" w:sz="0" w:space="0" w:color="auto"/>
      </w:divBdr>
    </w:div>
    <w:div w:id="1467358955">
      <w:bodyDiv w:val="1"/>
      <w:marLeft w:val="0"/>
      <w:marRight w:val="0"/>
      <w:marTop w:val="0"/>
      <w:marBottom w:val="0"/>
      <w:divBdr>
        <w:top w:val="none" w:sz="0" w:space="0" w:color="auto"/>
        <w:left w:val="none" w:sz="0" w:space="0" w:color="auto"/>
        <w:bottom w:val="none" w:sz="0" w:space="0" w:color="auto"/>
        <w:right w:val="none" w:sz="0" w:space="0" w:color="auto"/>
      </w:divBdr>
    </w:div>
    <w:div w:id="1502429868">
      <w:bodyDiv w:val="1"/>
      <w:marLeft w:val="0"/>
      <w:marRight w:val="0"/>
      <w:marTop w:val="0"/>
      <w:marBottom w:val="0"/>
      <w:divBdr>
        <w:top w:val="none" w:sz="0" w:space="0" w:color="auto"/>
        <w:left w:val="none" w:sz="0" w:space="0" w:color="auto"/>
        <w:bottom w:val="none" w:sz="0" w:space="0" w:color="auto"/>
        <w:right w:val="none" w:sz="0" w:space="0" w:color="auto"/>
      </w:divBdr>
    </w:div>
    <w:div w:id="1506893746">
      <w:bodyDiv w:val="1"/>
      <w:marLeft w:val="0"/>
      <w:marRight w:val="0"/>
      <w:marTop w:val="0"/>
      <w:marBottom w:val="0"/>
      <w:divBdr>
        <w:top w:val="none" w:sz="0" w:space="0" w:color="auto"/>
        <w:left w:val="none" w:sz="0" w:space="0" w:color="auto"/>
        <w:bottom w:val="none" w:sz="0" w:space="0" w:color="auto"/>
        <w:right w:val="none" w:sz="0" w:space="0" w:color="auto"/>
      </w:divBdr>
    </w:div>
    <w:div w:id="1509053233">
      <w:bodyDiv w:val="1"/>
      <w:marLeft w:val="0"/>
      <w:marRight w:val="0"/>
      <w:marTop w:val="0"/>
      <w:marBottom w:val="0"/>
      <w:divBdr>
        <w:top w:val="none" w:sz="0" w:space="0" w:color="auto"/>
        <w:left w:val="none" w:sz="0" w:space="0" w:color="auto"/>
        <w:bottom w:val="none" w:sz="0" w:space="0" w:color="auto"/>
        <w:right w:val="none" w:sz="0" w:space="0" w:color="auto"/>
      </w:divBdr>
    </w:div>
    <w:div w:id="1541474191">
      <w:bodyDiv w:val="1"/>
      <w:marLeft w:val="0"/>
      <w:marRight w:val="0"/>
      <w:marTop w:val="0"/>
      <w:marBottom w:val="0"/>
      <w:divBdr>
        <w:top w:val="none" w:sz="0" w:space="0" w:color="auto"/>
        <w:left w:val="none" w:sz="0" w:space="0" w:color="auto"/>
        <w:bottom w:val="none" w:sz="0" w:space="0" w:color="auto"/>
        <w:right w:val="none" w:sz="0" w:space="0" w:color="auto"/>
      </w:divBdr>
    </w:div>
    <w:div w:id="1553033689">
      <w:bodyDiv w:val="1"/>
      <w:marLeft w:val="0"/>
      <w:marRight w:val="0"/>
      <w:marTop w:val="0"/>
      <w:marBottom w:val="0"/>
      <w:divBdr>
        <w:top w:val="none" w:sz="0" w:space="0" w:color="auto"/>
        <w:left w:val="none" w:sz="0" w:space="0" w:color="auto"/>
        <w:bottom w:val="none" w:sz="0" w:space="0" w:color="auto"/>
        <w:right w:val="none" w:sz="0" w:space="0" w:color="auto"/>
      </w:divBdr>
    </w:div>
    <w:div w:id="1560556150">
      <w:bodyDiv w:val="1"/>
      <w:marLeft w:val="0"/>
      <w:marRight w:val="0"/>
      <w:marTop w:val="0"/>
      <w:marBottom w:val="0"/>
      <w:divBdr>
        <w:top w:val="none" w:sz="0" w:space="0" w:color="auto"/>
        <w:left w:val="none" w:sz="0" w:space="0" w:color="auto"/>
        <w:bottom w:val="none" w:sz="0" w:space="0" w:color="auto"/>
        <w:right w:val="none" w:sz="0" w:space="0" w:color="auto"/>
      </w:divBdr>
    </w:div>
    <w:div w:id="1562328109">
      <w:bodyDiv w:val="1"/>
      <w:marLeft w:val="0"/>
      <w:marRight w:val="0"/>
      <w:marTop w:val="0"/>
      <w:marBottom w:val="0"/>
      <w:divBdr>
        <w:top w:val="none" w:sz="0" w:space="0" w:color="auto"/>
        <w:left w:val="none" w:sz="0" w:space="0" w:color="auto"/>
        <w:bottom w:val="none" w:sz="0" w:space="0" w:color="auto"/>
        <w:right w:val="none" w:sz="0" w:space="0" w:color="auto"/>
      </w:divBdr>
    </w:div>
    <w:div w:id="1567914043">
      <w:bodyDiv w:val="1"/>
      <w:marLeft w:val="0"/>
      <w:marRight w:val="0"/>
      <w:marTop w:val="0"/>
      <w:marBottom w:val="0"/>
      <w:divBdr>
        <w:top w:val="none" w:sz="0" w:space="0" w:color="auto"/>
        <w:left w:val="none" w:sz="0" w:space="0" w:color="auto"/>
        <w:bottom w:val="none" w:sz="0" w:space="0" w:color="auto"/>
        <w:right w:val="none" w:sz="0" w:space="0" w:color="auto"/>
      </w:divBdr>
    </w:div>
    <w:div w:id="1570534055">
      <w:bodyDiv w:val="1"/>
      <w:marLeft w:val="0"/>
      <w:marRight w:val="0"/>
      <w:marTop w:val="0"/>
      <w:marBottom w:val="0"/>
      <w:divBdr>
        <w:top w:val="none" w:sz="0" w:space="0" w:color="auto"/>
        <w:left w:val="none" w:sz="0" w:space="0" w:color="auto"/>
        <w:bottom w:val="none" w:sz="0" w:space="0" w:color="auto"/>
        <w:right w:val="none" w:sz="0" w:space="0" w:color="auto"/>
      </w:divBdr>
    </w:div>
    <w:div w:id="1622491358">
      <w:bodyDiv w:val="1"/>
      <w:marLeft w:val="0"/>
      <w:marRight w:val="0"/>
      <w:marTop w:val="0"/>
      <w:marBottom w:val="0"/>
      <w:divBdr>
        <w:top w:val="none" w:sz="0" w:space="0" w:color="auto"/>
        <w:left w:val="none" w:sz="0" w:space="0" w:color="auto"/>
        <w:bottom w:val="none" w:sz="0" w:space="0" w:color="auto"/>
        <w:right w:val="none" w:sz="0" w:space="0" w:color="auto"/>
      </w:divBdr>
    </w:div>
    <w:div w:id="1629117637">
      <w:bodyDiv w:val="1"/>
      <w:marLeft w:val="0"/>
      <w:marRight w:val="0"/>
      <w:marTop w:val="0"/>
      <w:marBottom w:val="0"/>
      <w:divBdr>
        <w:top w:val="none" w:sz="0" w:space="0" w:color="auto"/>
        <w:left w:val="none" w:sz="0" w:space="0" w:color="auto"/>
        <w:bottom w:val="none" w:sz="0" w:space="0" w:color="auto"/>
        <w:right w:val="none" w:sz="0" w:space="0" w:color="auto"/>
      </w:divBdr>
    </w:div>
    <w:div w:id="1659916618">
      <w:bodyDiv w:val="1"/>
      <w:marLeft w:val="0"/>
      <w:marRight w:val="0"/>
      <w:marTop w:val="0"/>
      <w:marBottom w:val="0"/>
      <w:divBdr>
        <w:top w:val="none" w:sz="0" w:space="0" w:color="auto"/>
        <w:left w:val="none" w:sz="0" w:space="0" w:color="auto"/>
        <w:bottom w:val="none" w:sz="0" w:space="0" w:color="auto"/>
        <w:right w:val="none" w:sz="0" w:space="0" w:color="auto"/>
      </w:divBdr>
    </w:div>
    <w:div w:id="1663047591">
      <w:bodyDiv w:val="1"/>
      <w:marLeft w:val="0"/>
      <w:marRight w:val="0"/>
      <w:marTop w:val="0"/>
      <w:marBottom w:val="0"/>
      <w:divBdr>
        <w:top w:val="none" w:sz="0" w:space="0" w:color="auto"/>
        <w:left w:val="none" w:sz="0" w:space="0" w:color="auto"/>
        <w:bottom w:val="none" w:sz="0" w:space="0" w:color="auto"/>
        <w:right w:val="none" w:sz="0" w:space="0" w:color="auto"/>
      </w:divBdr>
    </w:div>
    <w:div w:id="1674256973">
      <w:bodyDiv w:val="1"/>
      <w:marLeft w:val="0"/>
      <w:marRight w:val="0"/>
      <w:marTop w:val="0"/>
      <w:marBottom w:val="0"/>
      <w:divBdr>
        <w:top w:val="none" w:sz="0" w:space="0" w:color="auto"/>
        <w:left w:val="none" w:sz="0" w:space="0" w:color="auto"/>
        <w:bottom w:val="none" w:sz="0" w:space="0" w:color="auto"/>
        <w:right w:val="none" w:sz="0" w:space="0" w:color="auto"/>
      </w:divBdr>
      <w:divsChild>
        <w:div w:id="4026097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0503386">
      <w:bodyDiv w:val="1"/>
      <w:marLeft w:val="0"/>
      <w:marRight w:val="0"/>
      <w:marTop w:val="0"/>
      <w:marBottom w:val="0"/>
      <w:divBdr>
        <w:top w:val="none" w:sz="0" w:space="0" w:color="auto"/>
        <w:left w:val="none" w:sz="0" w:space="0" w:color="auto"/>
        <w:bottom w:val="none" w:sz="0" w:space="0" w:color="auto"/>
        <w:right w:val="none" w:sz="0" w:space="0" w:color="auto"/>
      </w:divBdr>
    </w:div>
    <w:div w:id="1704481584">
      <w:bodyDiv w:val="1"/>
      <w:marLeft w:val="0"/>
      <w:marRight w:val="0"/>
      <w:marTop w:val="0"/>
      <w:marBottom w:val="0"/>
      <w:divBdr>
        <w:top w:val="none" w:sz="0" w:space="0" w:color="auto"/>
        <w:left w:val="none" w:sz="0" w:space="0" w:color="auto"/>
        <w:bottom w:val="none" w:sz="0" w:space="0" w:color="auto"/>
        <w:right w:val="none" w:sz="0" w:space="0" w:color="auto"/>
      </w:divBdr>
    </w:div>
    <w:div w:id="1706327225">
      <w:bodyDiv w:val="1"/>
      <w:marLeft w:val="0"/>
      <w:marRight w:val="0"/>
      <w:marTop w:val="0"/>
      <w:marBottom w:val="0"/>
      <w:divBdr>
        <w:top w:val="none" w:sz="0" w:space="0" w:color="auto"/>
        <w:left w:val="none" w:sz="0" w:space="0" w:color="auto"/>
        <w:bottom w:val="none" w:sz="0" w:space="0" w:color="auto"/>
        <w:right w:val="none" w:sz="0" w:space="0" w:color="auto"/>
      </w:divBdr>
    </w:div>
    <w:div w:id="1710838952">
      <w:bodyDiv w:val="1"/>
      <w:marLeft w:val="0"/>
      <w:marRight w:val="0"/>
      <w:marTop w:val="0"/>
      <w:marBottom w:val="0"/>
      <w:divBdr>
        <w:top w:val="none" w:sz="0" w:space="0" w:color="auto"/>
        <w:left w:val="none" w:sz="0" w:space="0" w:color="auto"/>
        <w:bottom w:val="none" w:sz="0" w:space="0" w:color="auto"/>
        <w:right w:val="none" w:sz="0" w:space="0" w:color="auto"/>
      </w:divBdr>
    </w:div>
    <w:div w:id="1712880537">
      <w:bodyDiv w:val="1"/>
      <w:marLeft w:val="0"/>
      <w:marRight w:val="0"/>
      <w:marTop w:val="0"/>
      <w:marBottom w:val="0"/>
      <w:divBdr>
        <w:top w:val="none" w:sz="0" w:space="0" w:color="auto"/>
        <w:left w:val="none" w:sz="0" w:space="0" w:color="auto"/>
        <w:bottom w:val="none" w:sz="0" w:space="0" w:color="auto"/>
        <w:right w:val="none" w:sz="0" w:space="0" w:color="auto"/>
      </w:divBdr>
    </w:div>
    <w:div w:id="1725563652">
      <w:bodyDiv w:val="1"/>
      <w:marLeft w:val="0"/>
      <w:marRight w:val="0"/>
      <w:marTop w:val="0"/>
      <w:marBottom w:val="0"/>
      <w:divBdr>
        <w:top w:val="none" w:sz="0" w:space="0" w:color="auto"/>
        <w:left w:val="none" w:sz="0" w:space="0" w:color="auto"/>
        <w:bottom w:val="none" w:sz="0" w:space="0" w:color="auto"/>
        <w:right w:val="none" w:sz="0" w:space="0" w:color="auto"/>
      </w:divBdr>
    </w:div>
    <w:div w:id="1736778001">
      <w:bodyDiv w:val="1"/>
      <w:marLeft w:val="0"/>
      <w:marRight w:val="0"/>
      <w:marTop w:val="0"/>
      <w:marBottom w:val="0"/>
      <w:divBdr>
        <w:top w:val="none" w:sz="0" w:space="0" w:color="auto"/>
        <w:left w:val="none" w:sz="0" w:space="0" w:color="auto"/>
        <w:bottom w:val="none" w:sz="0" w:space="0" w:color="auto"/>
        <w:right w:val="none" w:sz="0" w:space="0" w:color="auto"/>
      </w:divBdr>
    </w:div>
    <w:div w:id="1738941859">
      <w:bodyDiv w:val="1"/>
      <w:marLeft w:val="0"/>
      <w:marRight w:val="0"/>
      <w:marTop w:val="0"/>
      <w:marBottom w:val="0"/>
      <w:divBdr>
        <w:top w:val="none" w:sz="0" w:space="0" w:color="auto"/>
        <w:left w:val="none" w:sz="0" w:space="0" w:color="auto"/>
        <w:bottom w:val="none" w:sz="0" w:space="0" w:color="auto"/>
        <w:right w:val="none" w:sz="0" w:space="0" w:color="auto"/>
      </w:divBdr>
    </w:div>
    <w:div w:id="1740709562">
      <w:bodyDiv w:val="1"/>
      <w:marLeft w:val="0"/>
      <w:marRight w:val="0"/>
      <w:marTop w:val="0"/>
      <w:marBottom w:val="0"/>
      <w:divBdr>
        <w:top w:val="none" w:sz="0" w:space="0" w:color="auto"/>
        <w:left w:val="none" w:sz="0" w:space="0" w:color="auto"/>
        <w:bottom w:val="none" w:sz="0" w:space="0" w:color="auto"/>
        <w:right w:val="none" w:sz="0" w:space="0" w:color="auto"/>
      </w:divBdr>
    </w:div>
    <w:div w:id="1740710543">
      <w:bodyDiv w:val="1"/>
      <w:marLeft w:val="0"/>
      <w:marRight w:val="0"/>
      <w:marTop w:val="0"/>
      <w:marBottom w:val="0"/>
      <w:divBdr>
        <w:top w:val="none" w:sz="0" w:space="0" w:color="auto"/>
        <w:left w:val="none" w:sz="0" w:space="0" w:color="auto"/>
        <w:bottom w:val="none" w:sz="0" w:space="0" w:color="auto"/>
        <w:right w:val="none" w:sz="0" w:space="0" w:color="auto"/>
      </w:divBdr>
      <w:divsChild>
        <w:div w:id="816106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1441685">
      <w:bodyDiv w:val="1"/>
      <w:marLeft w:val="0"/>
      <w:marRight w:val="0"/>
      <w:marTop w:val="0"/>
      <w:marBottom w:val="0"/>
      <w:divBdr>
        <w:top w:val="none" w:sz="0" w:space="0" w:color="auto"/>
        <w:left w:val="none" w:sz="0" w:space="0" w:color="auto"/>
        <w:bottom w:val="none" w:sz="0" w:space="0" w:color="auto"/>
        <w:right w:val="none" w:sz="0" w:space="0" w:color="auto"/>
      </w:divBdr>
    </w:div>
    <w:div w:id="1742097316">
      <w:bodyDiv w:val="1"/>
      <w:marLeft w:val="0"/>
      <w:marRight w:val="0"/>
      <w:marTop w:val="0"/>
      <w:marBottom w:val="0"/>
      <w:divBdr>
        <w:top w:val="none" w:sz="0" w:space="0" w:color="auto"/>
        <w:left w:val="none" w:sz="0" w:space="0" w:color="auto"/>
        <w:bottom w:val="none" w:sz="0" w:space="0" w:color="auto"/>
        <w:right w:val="none" w:sz="0" w:space="0" w:color="auto"/>
      </w:divBdr>
    </w:div>
    <w:div w:id="1749115265">
      <w:bodyDiv w:val="1"/>
      <w:marLeft w:val="0"/>
      <w:marRight w:val="0"/>
      <w:marTop w:val="0"/>
      <w:marBottom w:val="0"/>
      <w:divBdr>
        <w:top w:val="none" w:sz="0" w:space="0" w:color="auto"/>
        <w:left w:val="none" w:sz="0" w:space="0" w:color="auto"/>
        <w:bottom w:val="none" w:sz="0" w:space="0" w:color="auto"/>
        <w:right w:val="none" w:sz="0" w:space="0" w:color="auto"/>
      </w:divBdr>
    </w:div>
    <w:div w:id="1750468018">
      <w:bodyDiv w:val="1"/>
      <w:marLeft w:val="0"/>
      <w:marRight w:val="0"/>
      <w:marTop w:val="0"/>
      <w:marBottom w:val="0"/>
      <w:divBdr>
        <w:top w:val="none" w:sz="0" w:space="0" w:color="auto"/>
        <w:left w:val="none" w:sz="0" w:space="0" w:color="auto"/>
        <w:bottom w:val="none" w:sz="0" w:space="0" w:color="auto"/>
        <w:right w:val="none" w:sz="0" w:space="0" w:color="auto"/>
      </w:divBdr>
    </w:div>
    <w:div w:id="1769350450">
      <w:bodyDiv w:val="1"/>
      <w:marLeft w:val="0"/>
      <w:marRight w:val="0"/>
      <w:marTop w:val="0"/>
      <w:marBottom w:val="0"/>
      <w:divBdr>
        <w:top w:val="none" w:sz="0" w:space="0" w:color="auto"/>
        <w:left w:val="none" w:sz="0" w:space="0" w:color="auto"/>
        <w:bottom w:val="none" w:sz="0" w:space="0" w:color="auto"/>
        <w:right w:val="none" w:sz="0" w:space="0" w:color="auto"/>
      </w:divBdr>
    </w:div>
    <w:div w:id="1777674842">
      <w:bodyDiv w:val="1"/>
      <w:marLeft w:val="0"/>
      <w:marRight w:val="0"/>
      <w:marTop w:val="0"/>
      <w:marBottom w:val="0"/>
      <w:divBdr>
        <w:top w:val="none" w:sz="0" w:space="0" w:color="auto"/>
        <w:left w:val="none" w:sz="0" w:space="0" w:color="auto"/>
        <w:bottom w:val="none" w:sz="0" w:space="0" w:color="auto"/>
        <w:right w:val="none" w:sz="0" w:space="0" w:color="auto"/>
      </w:divBdr>
    </w:div>
    <w:div w:id="1777869894">
      <w:bodyDiv w:val="1"/>
      <w:marLeft w:val="0"/>
      <w:marRight w:val="0"/>
      <w:marTop w:val="0"/>
      <w:marBottom w:val="0"/>
      <w:divBdr>
        <w:top w:val="none" w:sz="0" w:space="0" w:color="auto"/>
        <w:left w:val="none" w:sz="0" w:space="0" w:color="auto"/>
        <w:bottom w:val="none" w:sz="0" w:space="0" w:color="auto"/>
        <w:right w:val="none" w:sz="0" w:space="0" w:color="auto"/>
      </w:divBdr>
    </w:div>
    <w:div w:id="1789281102">
      <w:bodyDiv w:val="1"/>
      <w:marLeft w:val="0"/>
      <w:marRight w:val="0"/>
      <w:marTop w:val="0"/>
      <w:marBottom w:val="0"/>
      <w:divBdr>
        <w:top w:val="none" w:sz="0" w:space="0" w:color="auto"/>
        <w:left w:val="none" w:sz="0" w:space="0" w:color="auto"/>
        <w:bottom w:val="none" w:sz="0" w:space="0" w:color="auto"/>
        <w:right w:val="none" w:sz="0" w:space="0" w:color="auto"/>
      </w:divBdr>
    </w:div>
    <w:div w:id="1791825982">
      <w:bodyDiv w:val="1"/>
      <w:marLeft w:val="0"/>
      <w:marRight w:val="0"/>
      <w:marTop w:val="0"/>
      <w:marBottom w:val="0"/>
      <w:divBdr>
        <w:top w:val="none" w:sz="0" w:space="0" w:color="auto"/>
        <w:left w:val="none" w:sz="0" w:space="0" w:color="auto"/>
        <w:bottom w:val="none" w:sz="0" w:space="0" w:color="auto"/>
        <w:right w:val="none" w:sz="0" w:space="0" w:color="auto"/>
      </w:divBdr>
    </w:div>
    <w:div w:id="1798180933">
      <w:bodyDiv w:val="1"/>
      <w:marLeft w:val="0"/>
      <w:marRight w:val="0"/>
      <w:marTop w:val="0"/>
      <w:marBottom w:val="0"/>
      <w:divBdr>
        <w:top w:val="none" w:sz="0" w:space="0" w:color="auto"/>
        <w:left w:val="none" w:sz="0" w:space="0" w:color="auto"/>
        <w:bottom w:val="none" w:sz="0" w:space="0" w:color="auto"/>
        <w:right w:val="none" w:sz="0" w:space="0" w:color="auto"/>
      </w:divBdr>
    </w:div>
    <w:div w:id="1807626201">
      <w:bodyDiv w:val="1"/>
      <w:marLeft w:val="0"/>
      <w:marRight w:val="0"/>
      <w:marTop w:val="0"/>
      <w:marBottom w:val="0"/>
      <w:divBdr>
        <w:top w:val="none" w:sz="0" w:space="0" w:color="auto"/>
        <w:left w:val="none" w:sz="0" w:space="0" w:color="auto"/>
        <w:bottom w:val="none" w:sz="0" w:space="0" w:color="auto"/>
        <w:right w:val="none" w:sz="0" w:space="0" w:color="auto"/>
      </w:divBdr>
      <w:divsChild>
        <w:div w:id="1587570911">
          <w:marLeft w:val="0"/>
          <w:marRight w:val="0"/>
          <w:marTop w:val="0"/>
          <w:marBottom w:val="0"/>
          <w:divBdr>
            <w:top w:val="none" w:sz="0" w:space="0" w:color="auto"/>
            <w:left w:val="none" w:sz="0" w:space="0" w:color="auto"/>
            <w:bottom w:val="none" w:sz="0" w:space="0" w:color="auto"/>
            <w:right w:val="none" w:sz="0" w:space="0" w:color="auto"/>
          </w:divBdr>
          <w:divsChild>
            <w:div w:id="1619218420">
              <w:marLeft w:val="0"/>
              <w:marRight w:val="0"/>
              <w:marTop w:val="0"/>
              <w:marBottom w:val="0"/>
              <w:divBdr>
                <w:top w:val="none" w:sz="0" w:space="0" w:color="auto"/>
                <w:left w:val="none" w:sz="0" w:space="0" w:color="auto"/>
                <w:bottom w:val="none" w:sz="0" w:space="0" w:color="auto"/>
                <w:right w:val="none" w:sz="0" w:space="0" w:color="auto"/>
              </w:divBdr>
              <w:divsChild>
                <w:div w:id="1214537323">
                  <w:marLeft w:val="0"/>
                  <w:marRight w:val="0"/>
                  <w:marTop w:val="0"/>
                  <w:marBottom w:val="0"/>
                  <w:divBdr>
                    <w:top w:val="none" w:sz="0" w:space="0" w:color="auto"/>
                    <w:left w:val="none" w:sz="0" w:space="0" w:color="auto"/>
                    <w:bottom w:val="none" w:sz="0" w:space="0" w:color="auto"/>
                    <w:right w:val="none" w:sz="0" w:space="0" w:color="auto"/>
                  </w:divBdr>
                  <w:divsChild>
                    <w:div w:id="157335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712667">
      <w:bodyDiv w:val="1"/>
      <w:marLeft w:val="0"/>
      <w:marRight w:val="0"/>
      <w:marTop w:val="0"/>
      <w:marBottom w:val="0"/>
      <w:divBdr>
        <w:top w:val="none" w:sz="0" w:space="0" w:color="auto"/>
        <w:left w:val="none" w:sz="0" w:space="0" w:color="auto"/>
        <w:bottom w:val="none" w:sz="0" w:space="0" w:color="auto"/>
        <w:right w:val="none" w:sz="0" w:space="0" w:color="auto"/>
      </w:divBdr>
      <w:divsChild>
        <w:div w:id="639575164">
          <w:blockQuote w:val="1"/>
          <w:marLeft w:val="720"/>
          <w:marRight w:val="720"/>
          <w:marTop w:val="100"/>
          <w:marBottom w:val="100"/>
          <w:divBdr>
            <w:top w:val="none" w:sz="0" w:space="0" w:color="auto"/>
            <w:left w:val="none" w:sz="0" w:space="0" w:color="auto"/>
            <w:bottom w:val="none" w:sz="0" w:space="0" w:color="auto"/>
            <w:right w:val="none" w:sz="0" w:space="0" w:color="auto"/>
          </w:divBdr>
        </w:div>
        <w:div w:id="1246453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363938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794909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33525492">
      <w:bodyDiv w:val="1"/>
      <w:marLeft w:val="0"/>
      <w:marRight w:val="0"/>
      <w:marTop w:val="0"/>
      <w:marBottom w:val="0"/>
      <w:divBdr>
        <w:top w:val="none" w:sz="0" w:space="0" w:color="auto"/>
        <w:left w:val="none" w:sz="0" w:space="0" w:color="auto"/>
        <w:bottom w:val="none" w:sz="0" w:space="0" w:color="auto"/>
        <w:right w:val="none" w:sz="0" w:space="0" w:color="auto"/>
      </w:divBdr>
    </w:div>
    <w:div w:id="1835801210">
      <w:bodyDiv w:val="1"/>
      <w:marLeft w:val="0"/>
      <w:marRight w:val="0"/>
      <w:marTop w:val="0"/>
      <w:marBottom w:val="0"/>
      <w:divBdr>
        <w:top w:val="none" w:sz="0" w:space="0" w:color="auto"/>
        <w:left w:val="none" w:sz="0" w:space="0" w:color="auto"/>
        <w:bottom w:val="none" w:sz="0" w:space="0" w:color="auto"/>
        <w:right w:val="none" w:sz="0" w:space="0" w:color="auto"/>
      </w:divBdr>
    </w:div>
    <w:div w:id="1840080397">
      <w:bodyDiv w:val="1"/>
      <w:marLeft w:val="0"/>
      <w:marRight w:val="0"/>
      <w:marTop w:val="0"/>
      <w:marBottom w:val="0"/>
      <w:divBdr>
        <w:top w:val="none" w:sz="0" w:space="0" w:color="auto"/>
        <w:left w:val="none" w:sz="0" w:space="0" w:color="auto"/>
        <w:bottom w:val="none" w:sz="0" w:space="0" w:color="auto"/>
        <w:right w:val="none" w:sz="0" w:space="0" w:color="auto"/>
      </w:divBdr>
    </w:div>
    <w:div w:id="1881939359">
      <w:bodyDiv w:val="1"/>
      <w:marLeft w:val="0"/>
      <w:marRight w:val="0"/>
      <w:marTop w:val="0"/>
      <w:marBottom w:val="0"/>
      <w:divBdr>
        <w:top w:val="none" w:sz="0" w:space="0" w:color="auto"/>
        <w:left w:val="none" w:sz="0" w:space="0" w:color="auto"/>
        <w:bottom w:val="none" w:sz="0" w:space="0" w:color="auto"/>
        <w:right w:val="none" w:sz="0" w:space="0" w:color="auto"/>
      </w:divBdr>
    </w:div>
    <w:div w:id="1905022977">
      <w:bodyDiv w:val="1"/>
      <w:marLeft w:val="0"/>
      <w:marRight w:val="0"/>
      <w:marTop w:val="0"/>
      <w:marBottom w:val="0"/>
      <w:divBdr>
        <w:top w:val="none" w:sz="0" w:space="0" w:color="auto"/>
        <w:left w:val="none" w:sz="0" w:space="0" w:color="auto"/>
        <w:bottom w:val="none" w:sz="0" w:space="0" w:color="auto"/>
        <w:right w:val="none" w:sz="0" w:space="0" w:color="auto"/>
      </w:divBdr>
    </w:div>
    <w:div w:id="1923906850">
      <w:bodyDiv w:val="1"/>
      <w:marLeft w:val="0"/>
      <w:marRight w:val="0"/>
      <w:marTop w:val="0"/>
      <w:marBottom w:val="0"/>
      <w:divBdr>
        <w:top w:val="none" w:sz="0" w:space="0" w:color="auto"/>
        <w:left w:val="none" w:sz="0" w:space="0" w:color="auto"/>
        <w:bottom w:val="none" w:sz="0" w:space="0" w:color="auto"/>
        <w:right w:val="none" w:sz="0" w:space="0" w:color="auto"/>
      </w:divBdr>
    </w:div>
    <w:div w:id="1929803340">
      <w:bodyDiv w:val="1"/>
      <w:marLeft w:val="0"/>
      <w:marRight w:val="0"/>
      <w:marTop w:val="0"/>
      <w:marBottom w:val="0"/>
      <w:divBdr>
        <w:top w:val="none" w:sz="0" w:space="0" w:color="auto"/>
        <w:left w:val="none" w:sz="0" w:space="0" w:color="auto"/>
        <w:bottom w:val="none" w:sz="0" w:space="0" w:color="auto"/>
        <w:right w:val="none" w:sz="0" w:space="0" w:color="auto"/>
      </w:divBdr>
    </w:div>
    <w:div w:id="1941141191">
      <w:bodyDiv w:val="1"/>
      <w:marLeft w:val="0"/>
      <w:marRight w:val="0"/>
      <w:marTop w:val="0"/>
      <w:marBottom w:val="0"/>
      <w:divBdr>
        <w:top w:val="none" w:sz="0" w:space="0" w:color="auto"/>
        <w:left w:val="none" w:sz="0" w:space="0" w:color="auto"/>
        <w:bottom w:val="none" w:sz="0" w:space="0" w:color="auto"/>
        <w:right w:val="none" w:sz="0" w:space="0" w:color="auto"/>
      </w:divBdr>
    </w:div>
    <w:div w:id="1949584773">
      <w:bodyDiv w:val="1"/>
      <w:marLeft w:val="0"/>
      <w:marRight w:val="0"/>
      <w:marTop w:val="0"/>
      <w:marBottom w:val="0"/>
      <w:divBdr>
        <w:top w:val="none" w:sz="0" w:space="0" w:color="auto"/>
        <w:left w:val="none" w:sz="0" w:space="0" w:color="auto"/>
        <w:bottom w:val="none" w:sz="0" w:space="0" w:color="auto"/>
        <w:right w:val="none" w:sz="0" w:space="0" w:color="auto"/>
      </w:divBdr>
    </w:div>
    <w:div w:id="1963949982">
      <w:bodyDiv w:val="1"/>
      <w:marLeft w:val="0"/>
      <w:marRight w:val="0"/>
      <w:marTop w:val="0"/>
      <w:marBottom w:val="0"/>
      <w:divBdr>
        <w:top w:val="none" w:sz="0" w:space="0" w:color="auto"/>
        <w:left w:val="none" w:sz="0" w:space="0" w:color="auto"/>
        <w:bottom w:val="none" w:sz="0" w:space="0" w:color="auto"/>
        <w:right w:val="none" w:sz="0" w:space="0" w:color="auto"/>
      </w:divBdr>
    </w:div>
    <w:div w:id="1986734651">
      <w:bodyDiv w:val="1"/>
      <w:marLeft w:val="0"/>
      <w:marRight w:val="0"/>
      <w:marTop w:val="0"/>
      <w:marBottom w:val="0"/>
      <w:divBdr>
        <w:top w:val="none" w:sz="0" w:space="0" w:color="auto"/>
        <w:left w:val="none" w:sz="0" w:space="0" w:color="auto"/>
        <w:bottom w:val="none" w:sz="0" w:space="0" w:color="auto"/>
        <w:right w:val="none" w:sz="0" w:space="0" w:color="auto"/>
      </w:divBdr>
    </w:div>
    <w:div w:id="2006592234">
      <w:bodyDiv w:val="1"/>
      <w:marLeft w:val="0"/>
      <w:marRight w:val="0"/>
      <w:marTop w:val="0"/>
      <w:marBottom w:val="0"/>
      <w:divBdr>
        <w:top w:val="none" w:sz="0" w:space="0" w:color="auto"/>
        <w:left w:val="none" w:sz="0" w:space="0" w:color="auto"/>
        <w:bottom w:val="none" w:sz="0" w:space="0" w:color="auto"/>
        <w:right w:val="none" w:sz="0" w:space="0" w:color="auto"/>
      </w:divBdr>
    </w:div>
    <w:div w:id="2027947748">
      <w:bodyDiv w:val="1"/>
      <w:marLeft w:val="0"/>
      <w:marRight w:val="0"/>
      <w:marTop w:val="0"/>
      <w:marBottom w:val="0"/>
      <w:divBdr>
        <w:top w:val="none" w:sz="0" w:space="0" w:color="auto"/>
        <w:left w:val="none" w:sz="0" w:space="0" w:color="auto"/>
        <w:bottom w:val="none" w:sz="0" w:space="0" w:color="auto"/>
        <w:right w:val="none" w:sz="0" w:space="0" w:color="auto"/>
      </w:divBdr>
    </w:div>
    <w:div w:id="2054688187">
      <w:bodyDiv w:val="1"/>
      <w:marLeft w:val="0"/>
      <w:marRight w:val="0"/>
      <w:marTop w:val="0"/>
      <w:marBottom w:val="0"/>
      <w:divBdr>
        <w:top w:val="none" w:sz="0" w:space="0" w:color="auto"/>
        <w:left w:val="none" w:sz="0" w:space="0" w:color="auto"/>
        <w:bottom w:val="none" w:sz="0" w:space="0" w:color="auto"/>
        <w:right w:val="none" w:sz="0" w:space="0" w:color="auto"/>
      </w:divBdr>
    </w:div>
    <w:div w:id="2064601322">
      <w:bodyDiv w:val="1"/>
      <w:marLeft w:val="0"/>
      <w:marRight w:val="0"/>
      <w:marTop w:val="0"/>
      <w:marBottom w:val="0"/>
      <w:divBdr>
        <w:top w:val="none" w:sz="0" w:space="0" w:color="auto"/>
        <w:left w:val="none" w:sz="0" w:space="0" w:color="auto"/>
        <w:bottom w:val="none" w:sz="0" w:space="0" w:color="auto"/>
        <w:right w:val="none" w:sz="0" w:space="0" w:color="auto"/>
      </w:divBdr>
    </w:div>
    <w:div w:id="2068525774">
      <w:bodyDiv w:val="1"/>
      <w:marLeft w:val="0"/>
      <w:marRight w:val="0"/>
      <w:marTop w:val="0"/>
      <w:marBottom w:val="0"/>
      <w:divBdr>
        <w:top w:val="none" w:sz="0" w:space="0" w:color="auto"/>
        <w:left w:val="none" w:sz="0" w:space="0" w:color="auto"/>
        <w:bottom w:val="none" w:sz="0" w:space="0" w:color="auto"/>
        <w:right w:val="none" w:sz="0" w:space="0" w:color="auto"/>
      </w:divBdr>
    </w:div>
    <w:div w:id="2087342546">
      <w:bodyDiv w:val="1"/>
      <w:marLeft w:val="0"/>
      <w:marRight w:val="0"/>
      <w:marTop w:val="0"/>
      <w:marBottom w:val="0"/>
      <w:divBdr>
        <w:top w:val="none" w:sz="0" w:space="0" w:color="auto"/>
        <w:left w:val="none" w:sz="0" w:space="0" w:color="auto"/>
        <w:bottom w:val="none" w:sz="0" w:space="0" w:color="auto"/>
        <w:right w:val="none" w:sz="0" w:space="0" w:color="auto"/>
      </w:divBdr>
      <w:divsChild>
        <w:div w:id="4480866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7773719">
      <w:bodyDiv w:val="1"/>
      <w:marLeft w:val="0"/>
      <w:marRight w:val="0"/>
      <w:marTop w:val="0"/>
      <w:marBottom w:val="0"/>
      <w:divBdr>
        <w:top w:val="none" w:sz="0" w:space="0" w:color="auto"/>
        <w:left w:val="none" w:sz="0" w:space="0" w:color="auto"/>
        <w:bottom w:val="none" w:sz="0" w:space="0" w:color="auto"/>
        <w:right w:val="none" w:sz="0" w:space="0" w:color="auto"/>
      </w:divBdr>
    </w:div>
    <w:div w:id="2116367473">
      <w:bodyDiv w:val="1"/>
      <w:marLeft w:val="0"/>
      <w:marRight w:val="0"/>
      <w:marTop w:val="0"/>
      <w:marBottom w:val="0"/>
      <w:divBdr>
        <w:top w:val="none" w:sz="0" w:space="0" w:color="auto"/>
        <w:left w:val="none" w:sz="0" w:space="0" w:color="auto"/>
        <w:bottom w:val="none" w:sz="0" w:space="0" w:color="auto"/>
        <w:right w:val="none" w:sz="0" w:space="0" w:color="auto"/>
      </w:divBdr>
    </w:div>
    <w:div w:id="2127961992">
      <w:bodyDiv w:val="1"/>
      <w:marLeft w:val="0"/>
      <w:marRight w:val="0"/>
      <w:marTop w:val="0"/>
      <w:marBottom w:val="0"/>
      <w:divBdr>
        <w:top w:val="none" w:sz="0" w:space="0" w:color="auto"/>
        <w:left w:val="none" w:sz="0" w:space="0" w:color="auto"/>
        <w:bottom w:val="none" w:sz="0" w:space="0" w:color="auto"/>
        <w:right w:val="none" w:sz="0" w:space="0" w:color="auto"/>
      </w:divBdr>
    </w:div>
    <w:div w:id="2131975451">
      <w:bodyDiv w:val="1"/>
      <w:marLeft w:val="0"/>
      <w:marRight w:val="0"/>
      <w:marTop w:val="0"/>
      <w:marBottom w:val="0"/>
      <w:divBdr>
        <w:top w:val="none" w:sz="0" w:space="0" w:color="auto"/>
        <w:left w:val="none" w:sz="0" w:space="0" w:color="auto"/>
        <w:bottom w:val="none" w:sz="0" w:space="0" w:color="auto"/>
        <w:right w:val="none" w:sz="0" w:space="0" w:color="auto"/>
      </w:divBdr>
    </w:div>
    <w:div w:id="2134670425">
      <w:bodyDiv w:val="1"/>
      <w:marLeft w:val="0"/>
      <w:marRight w:val="0"/>
      <w:marTop w:val="0"/>
      <w:marBottom w:val="0"/>
      <w:divBdr>
        <w:top w:val="none" w:sz="0" w:space="0" w:color="auto"/>
        <w:left w:val="none" w:sz="0" w:space="0" w:color="auto"/>
        <w:bottom w:val="none" w:sz="0" w:space="0" w:color="auto"/>
        <w:right w:val="none" w:sz="0" w:space="0" w:color="auto"/>
      </w:divBdr>
    </w:div>
    <w:div w:id="21423375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icrosoft.com/ar/microsoft-365/project/project-management-softwa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ision2030.gov.sa/ar/vision-2030/overview/a-thriving-economy"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python.org/"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zure.microsoft.com/en-us/services/machine-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EBC56F-9708-4687-87D2-EA2F133B6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18525</TotalTime>
  <Pages>32</Pages>
  <Words>5232</Words>
  <Characters>29829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Eng.Samer zughaibi</cp:lastModifiedBy>
  <cp:revision>524</cp:revision>
  <dcterms:created xsi:type="dcterms:W3CDTF">2024-01-27T08:57:00Z</dcterms:created>
  <dcterms:modified xsi:type="dcterms:W3CDTF">2024-11-04T16:27:00Z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