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Fonts w:hint="cs"/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0E3DC0" w14:paraId="6751993F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38DA9E0D" w14:textId="77777777" w:rsidR="000E3DC0" w:rsidRDefault="000E3DC0" w:rsidP="00FC0317">
            <w:pPr>
              <w:bidi/>
              <w:jc w:val="center"/>
            </w:pPr>
            <w:bookmarkStart w:id="0" w:name="_GoBack" w:colFirst="1" w:colLast="1"/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35EE31AA" w14:textId="77777777" w:rsidR="000E3DC0" w:rsidRDefault="000E3DC0" w:rsidP="00933F75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DF4118A" w14:textId="77777777" w:rsidR="000E3DC0" w:rsidRDefault="000E3DC0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0E3DC0" w14:paraId="1B58A825" w14:textId="77777777" w:rsidTr="00FC0317">
        <w:trPr>
          <w:trHeight w:val="348"/>
        </w:trPr>
        <w:tc>
          <w:tcPr>
            <w:tcW w:w="2976" w:type="dxa"/>
          </w:tcPr>
          <w:p w14:paraId="4070F5FB" w14:textId="77777777" w:rsidR="000E3DC0" w:rsidRDefault="000E3DC0" w:rsidP="00FC0317">
            <w:pPr>
              <w:bidi/>
            </w:pPr>
          </w:p>
        </w:tc>
        <w:tc>
          <w:tcPr>
            <w:tcW w:w="2903" w:type="dxa"/>
          </w:tcPr>
          <w:p w14:paraId="1593CEC6" w14:textId="77777777" w:rsidR="000E3DC0" w:rsidRPr="000E3DC0" w:rsidRDefault="000E3DC0" w:rsidP="00933F7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عنوان ممتاز، واضح، حديث، ومتسق بالكامل مع محتوى الخطة، ويعكس المتغيرات الأساسية والبيئة الميدانية</w:t>
            </w: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48996DD5" w14:textId="77777777" w:rsidR="000E3DC0" w:rsidRPr="000E3DC0" w:rsidRDefault="000E3DC0" w:rsidP="00933F7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1176171" w14:textId="77777777" w:rsidR="000E3DC0" w:rsidRDefault="000E3DC0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3901F675" w14:textId="77777777" w:rsidR="000E3DC0" w:rsidRDefault="000E3DC0" w:rsidP="00FC0317">
            <w:pPr>
              <w:bidi/>
            </w:pPr>
          </w:p>
        </w:tc>
      </w:tr>
      <w:tr w:rsidR="000E3DC0" w14:paraId="16931B91" w14:textId="77777777" w:rsidTr="00FC0317">
        <w:trPr>
          <w:trHeight w:val="361"/>
        </w:trPr>
        <w:tc>
          <w:tcPr>
            <w:tcW w:w="2976" w:type="dxa"/>
          </w:tcPr>
          <w:p w14:paraId="33374B6A" w14:textId="77777777" w:rsidR="000E3DC0" w:rsidRDefault="000E3DC0" w:rsidP="00FC0317">
            <w:pPr>
              <w:bidi/>
            </w:pPr>
          </w:p>
        </w:tc>
        <w:tc>
          <w:tcPr>
            <w:tcW w:w="2903" w:type="dxa"/>
          </w:tcPr>
          <w:p w14:paraId="10BD6F0E" w14:textId="77777777" w:rsidR="000E3DC0" w:rsidRPr="000E3DC0" w:rsidRDefault="000E3DC0" w:rsidP="00933F7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مكتوبة بطريقة احترافية جدًا، غنية بالمراجع الدولية (2023–2025)، وتعرض سياقًا عالميًا وخليجيًا وسعوديًا</w:t>
            </w: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6B54EF48" w14:textId="77777777" w:rsidR="000E3DC0" w:rsidRPr="000E3DC0" w:rsidRDefault="000E3DC0" w:rsidP="00933F7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46C8BD4" w14:textId="77777777" w:rsidR="000E3DC0" w:rsidRDefault="000E3DC0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433D026E" w14:textId="77777777" w:rsidR="000E3DC0" w:rsidRDefault="000E3DC0" w:rsidP="00FC0317">
            <w:pPr>
              <w:bidi/>
            </w:pPr>
          </w:p>
        </w:tc>
      </w:tr>
      <w:tr w:rsidR="000E3DC0" w14:paraId="74292A19" w14:textId="77777777" w:rsidTr="00FC0317">
        <w:trPr>
          <w:trHeight w:val="348"/>
        </w:trPr>
        <w:tc>
          <w:tcPr>
            <w:tcW w:w="2976" w:type="dxa"/>
          </w:tcPr>
          <w:p w14:paraId="249548D8" w14:textId="77777777" w:rsidR="000E3DC0" w:rsidRDefault="000E3DC0" w:rsidP="00FC0317">
            <w:pPr>
              <w:bidi/>
            </w:pPr>
          </w:p>
        </w:tc>
        <w:tc>
          <w:tcPr>
            <w:tcW w:w="2903" w:type="dxa"/>
          </w:tcPr>
          <w:p w14:paraId="086249C3" w14:textId="77777777" w:rsidR="000E3DC0" w:rsidRPr="000E3DC0" w:rsidRDefault="000E3DC0" w:rsidP="00933F7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مشكلة قوية، دقيقة، وتوضح فجوة علمية حقيقية بين التوظيف التقني وفعالية الأداء عبر جودة التصميم</w:t>
            </w: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 </w:t>
            </w:r>
          </w:p>
          <w:p w14:paraId="0E183EAB" w14:textId="77777777" w:rsidR="000E3DC0" w:rsidRPr="000E3DC0" w:rsidRDefault="000E3DC0" w:rsidP="00933F7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328E270" w14:textId="77777777" w:rsidR="000E3DC0" w:rsidRDefault="000E3DC0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6283C4FE" w14:textId="77777777" w:rsidR="000E3DC0" w:rsidRDefault="000E3DC0" w:rsidP="00FC0317">
            <w:pPr>
              <w:bidi/>
            </w:pPr>
          </w:p>
        </w:tc>
      </w:tr>
      <w:tr w:rsidR="000E3DC0" w14:paraId="279C3067" w14:textId="77777777" w:rsidTr="00FC0317">
        <w:trPr>
          <w:trHeight w:val="348"/>
        </w:trPr>
        <w:tc>
          <w:tcPr>
            <w:tcW w:w="2976" w:type="dxa"/>
          </w:tcPr>
          <w:p w14:paraId="6A40FB83" w14:textId="77777777" w:rsidR="000E3DC0" w:rsidRDefault="000E3DC0" w:rsidP="00FC0317">
            <w:pPr>
              <w:bidi/>
            </w:pPr>
          </w:p>
        </w:tc>
        <w:tc>
          <w:tcPr>
            <w:tcW w:w="2903" w:type="dxa"/>
          </w:tcPr>
          <w:p w14:paraId="755D0FB0" w14:textId="77777777" w:rsidR="000E3DC0" w:rsidRPr="000E3DC0" w:rsidRDefault="000E3DC0" w:rsidP="00933F7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أسئلة ممتازة، واضحة، متدرجة، وتعكس النموذج السببي والوساطة والتعديل</w:t>
            </w: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59FDC94C" w14:textId="77777777" w:rsidR="000E3DC0" w:rsidRPr="000E3DC0" w:rsidRDefault="000E3DC0" w:rsidP="00933F7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8205A59" w14:textId="77777777" w:rsidR="000E3DC0" w:rsidRDefault="000E3DC0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0C36FE33" w14:textId="77777777" w:rsidR="000E3DC0" w:rsidRDefault="000E3DC0" w:rsidP="00FC0317">
            <w:pPr>
              <w:bidi/>
              <w:rPr>
                <w:rtl/>
              </w:rPr>
            </w:pPr>
          </w:p>
          <w:p w14:paraId="34C2935D" w14:textId="77777777" w:rsidR="000E3DC0" w:rsidRDefault="000E3DC0" w:rsidP="00FC0317">
            <w:pPr>
              <w:bidi/>
              <w:rPr>
                <w:rtl/>
              </w:rPr>
            </w:pPr>
          </w:p>
        </w:tc>
      </w:tr>
      <w:tr w:rsidR="000E3DC0" w14:paraId="1037B06A" w14:textId="77777777" w:rsidTr="00FC0317">
        <w:trPr>
          <w:trHeight w:val="689"/>
        </w:trPr>
        <w:tc>
          <w:tcPr>
            <w:tcW w:w="2976" w:type="dxa"/>
          </w:tcPr>
          <w:p w14:paraId="2DF99C30" w14:textId="77777777" w:rsidR="000E3DC0" w:rsidRDefault="000E3DC0" w:rsidP="00FC0317">
            <w:pPr>
              <w:bidi/>
            </w:pPr>
          </w:p>
        </w:tc>
        <w:tc>
          <w:tcPr>
            <w:tcW w:w="2903" w:type="dxa"/>
          </w:tcPr>
          <w:p w14:paraId="3CA9BE99" w14:textId="77777777" w:rsidR="000E3DC0" w:rsidRPr="000E3DC0" w:rsidRDefault="000E3DC0" w:rsidP="00933F7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أهمية نظرية وتطبيقية قوية ومتقدمة، مفصلة ومنظمة جدًا، وتُظهر قيمة مضافة واضحة</w:t>
            </w: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5BE99CD3" w14:textId="77777777" w:rsidR="000E3DC0" w:rsidRPr="000E3DC0" w:rsidRDefault="000E3DC0" w:rsidP="00933F7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323E1E" w14:textId="77777777" w:rsidR="000E3DC0" w:rsidRDefault="000E3DC0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1E85DB38" w14:textId="77777777" w:rsidR="000E3DC0" w:rsidRDefault="000E3DC0" w:rsidP="00FC0317">
            <w:pPr>
              <w:bidi/>
            </w:pPr>
          </w:p>
        </w:tc>
      </w:tr>
      <w:tr w:rsidR="000E3DC0" w14:paraId="27411172" w14:textId="77777777" w:rsidTr="00FC0317">
        <w:trPr>
          <w:trHeight w:val="348"/>
        </w:trPr>
        <w:tc>
          <w:tcPr>
            <w:tcW w:w="2976" w:type="dxa"/>
          </w:tcPr>
          <w:p w14:paraId="43778768" w14:textId="77777777" w:rsidR="000E3DC0" w:rsidRDefault="000E3DC0" w:rsidP="00FC0317">
            <w:pPr>
              <w:bidi/>
            </w:pPr>
          </w:p>
        </w:tc>
        <w:tc>
          <w:tcPr>
            <w:tcW w:w="2903" w:type="dxa"/>
          </w:tcPr>
          <w:p w14:paraId="00E30439" w14:textId="77777777" w:rsidR="000E3DC0" w:rsidRPr="000E3DC0" w:rsidRDefault="000E3DC0" w:rsidP="00933F7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أهداف متناسقة، واضحة، وتشمل الأثر المباشر وغير المباشر، والدور </w:t>
            </w:r>
            <w:proofErr w:type="spellStart"/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التعديلي</w:t>
            </w:r>
            <w:proofErr w:type="spellEnd"/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 </w:t>
            </w:r>
          </w:p>
          <w:p w14:paraId="5B9283C3" w14:textId="77777777" w:rsidR="000E3DC0" w:rsidRPr="000E3DC0" w:rsidRDefault="000E3DC0" w:rsidP="00933F7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ED5A7A8" w14:textId="77777777" w:rsidR="000E3DC0" w:rsidRDefault="000E3DC0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058DAD61" w14:textId="77777777" w:rsidR="000E3DC0" w:rsidRDefault="000E3DC0" w:rsidP="00FC0317">
            <w:pPr>
              <w:bidi/>
            </w:pPr>
          </w:p>
        </w:tc>
      </w:tr>
      <w:tr w:rsidR="000E3DC0" w14:paraId="1B2F6DA1" w14:textId="77777777" w:rsidTr="00FC0317">
        <w:trPr>
          <w:trHeight w:val="348"/>
        </w:trPr>
        <w:tc>
          <w:tcPr>
            <w:tcW w:w="2976" w:type="dxa"/>
          </w:tcPr>
          <w:p w14:paraId="06470687" w14:textId="77777777" w:rsidR="000E3DC0" w:rsidRDefault="000E3DC0" w:rsidP="00FC0317">
            <w:pPr>
              <w:bidi/>
            </w:pPr>
          </w:p>
        </w:tc>
        <w:tc>
          <w:tcPr>
            <w:tcW w:w="2903" w:type="dxa"/>
          </w:tcPr>
          <w:p w14:paraId="6DD220CA" w14:textId="07167043" w:rsidR="000E3DC0" w:rsidRDefault="000E3DC0" w:rsidP="00933F75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 xml:space="preserve">من </w:t>
            </w:r>
            <w:proofErr w:type="gramStart"/>
            <w:r>
              <w:rPr>
                <w:rFonts w:hint="cs"/>
                <w:rtl/>
              </w:rPr>
              <w:t>افضل</w:t>
            </w:r>
            <w:proofErr w:type="gramEnd"/>
            <w:r>
              <w:rPr>
                <w:rFonts w:hint="cs"/>
                <w:rtl/>
              </w:rPr>
              <w:t xml:space="preserve"> الأقسام في الخطة واضحة شاملة و منظمة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140C49E" w14:textId="77777777" w:rsidR="000E3DC0" w:rsidRDefault="000E3DC0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CC3B625" w14:textId="77777777" w:rsidR="000E3DC0" w:rsidRDefault="000E3DC0" w:rsidP="00FC0317">
            <w:pPr>
              <w:bidi/>
              <w:rPr>
                <w:rtl/>
              </w:rPr>
            </w:pPr>
          </w:p>
        </w:tc>
      </w:tr>
      <w:tr w:rsidR="000E3DC0" w14:paraId="101C6DA4" w14:textId="77777777" w:rsidTr="00FC0317">
        <w:trPr>
          <w:trHeight w:val="348"/>
        </w:trPr>
        <w:tc>
          <w:tcPr>
            <w:tcW w:w="2976" w:type="dxa"/>
          </w:tcPr>
          <w:p w14:paraId="058D7835" w14:textId="77777777" w:rsidR="000E3DC0" w:rsidRDefault="000E3DC0" w:rsidP="00FC0317">
            <w:pPr>
              <w:bidi/>
            </w:pPr>
          </w:p>
        </w:tc>
        <w:tc>
          <w:tcPr>
            <w:tcW w:w="2903" w:type="dxa"/>
          </w:tcPr>
          <w:p w14:paraId="74476DAF" w14:textId="77777777" w:rsidR="000E3DC0" w:rsidRPr="000E3DC0" w:rsidRDefault="000E3DC0" w:rsidP="00933F7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صياغة ممتازة جدًا، تشمل 4 فرضيات رئيسية ومتوافقة تمامًا </w:t>
            </w: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lastRenderedPageBreak/>
              <w:t>مع النموذج وطرق التحليل</w:t>
            </w: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SEM.</w:t>
            </w:r>
          </w:p>
          <w:p w14:paraId="1F493E01" w14:textId="77777777" w:rsidR="000E3DC0" w:rsidRPr="000E3DC0" w:rsidRDefault="000E3DC0" w:rsidP="00933F7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7DC8168" w14:textId="77777777" w:rsidR="000E3DC0" w:rsidRDefault="000E3DC0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فروض الدراسة </w:t>
            </w:r>
          </w:p>
          <w:p w14:paraId="415D52D7" w14:textId="77777777" w:rsidR="000E3DC0" w:rsidRDefault="000E3DC0" w:rsidP="00FC0317">
            <w:pPr>
              <w:bidi/>
              <w:rPr>
                <w:rtl/>
              </w:rPr>
            </w:pPr>
          </w:p>
          <w:p w14:paraId="343FD6B3" w14:textId="77777777" w:rsidR="000E3DC0" w:rsidRDefault="000E3DC0" w:rsidP="00FC0317">
            <w:pPr>
              <w:bidi/>
              <w:rPr>
                <w:rtl/>
              </w:rPr>
            </w:pPr>
          </w:p>
        </w:tc>
      </w:tr>
      <w:tr w:rsidR="000E3DC0" w14:paraId="1DD477F1" w14:textId="77777777" w:rsidTr="00FC0317">
        <w:trPr>
          <w:trHeight w:val="348"/>
        </w:trPr>
        <w:tc>
          <w:tcPr>
            <w:tcW w:w="2976" w:type="dxa"/>
          </w:tcPr>
          <w:p w14:paraId="2DA6F389" w14:textId="77777777" w:rsidR="000E3DC0" w:rsidRDefault="000E3DC0" w:rsidP="00FC0317">
            <w:pPr>
              <w:bidi/>
            </w:pPr>
          </w:p>
        </w:tc>
        <w:tc>
          <w:tcPr>
            <w:tcW w:w="290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0E3DC0" w:rsidRPr="000E3DC0" w14:paraId="40626BBE" w14:textId="77777777" w:rsidTr="000E3DC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8B48515" w14:textId="77777777" w:rsidR="000E3DC0" w:rsidRPr="000E3DC0" w:rsidRDefault="000E3DC0" w:rsidP="00933F75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  <w:r w:rsidRPr="000E3DC0">
                    <w:rPr>
                      <w:rFonts w:ascii="Times New Roman" w:eastAsia="Times New Roman" w:hAnsi="Times New Roman" w:cs="Times New Roman"/>
                      <w:kern w:val="0"/>
                      <w:rtl/>
                      <w:lang w:val="en-US"/>
                      <w14:ligatures w14:val="none"/>
                    </w:rPr>
                    <w:t>المنهج الوصفي التحليلي مناسب، لكن يجب إضافة تفاصيل أساسية</w:t>
                  </w:r>
                  <w:r w:rsidRPr="000E3DC0"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  <w:t>:</w:t>
                  </w:r>
                </w:p>
              </w:tc>
            </w:tr>
          </w:tbl>
          <w:p w14:paraId="1ACC2E45" w14:textId="77777777" w:rsidR="000E3DC0" w:rsidRPr="000E3DC0" w:rsidRDefault="000E3DC0" w:rsidP="00933F75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0E3DC0">
              <w:rPr>
                <w:rFonts w:ascii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برنامج التحليل</w:t>
            </w:r>
            <w:r w:rsidRPr="000E3DC0"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(</w:t>
            </w:r>
            <w:proofErr w:type="spellStart"/>
            <w:r w:rsidRPr="000E3DC0"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  <w:t>SmartPLS</w:t>
            </w:r>
            <w:proofErr w:type="spellEnd"/>
            <w:r w:rsidRPr="000E3DC0"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  <w:t>)</w:t>
            </w:r>
          </w:p>
          <w:p w14:paraId="2617C32B" w14:textId="77777777" w:rsidR="000E3DC0" w:rsidRPr="000E3DC0" w:rsidRDefault="000E3DC0" w:rsidP="00933F75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0E3DC0">
              <w:rPr>
                <w:rFonts w:ascii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الصدق البنائي</w:t>
            </w:r>
            <w:r w:rsidRPr="000E3DC0"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(CFA)</w:t>
            </w:r>
          </w:p>
          <w:p w14:paraId="78A701A3" w14:textId="77777777" w:rsidR="000E3DC0" w:rsidRPr="000E3DC0" w:rsidRDefault="000E3DC0" w:rsidP="00933F75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0E3DC0">
              <w:rPr>
                <w:rFonts w:ascii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الثبات</w:t>
            </w:r>
            <w:r w:rsidRPr="000E3DC0"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(CR – AVE – HTMT)</w:t>
            </w:r>
          </w:p>
          <w:p w14:paraId="39F6D32F" w14:textId="77777777" w:rsidR="000E3DC0" w:rsidRPr="000E3DC0" w:rsidRDefault="000E3DC0" w:rsidP="00933F75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0E3DC0">
              <w:rPr>
                <w:rFonts w:ascii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تبرير حجم العينة</w:t>
            </w:r>
          </w:p>
          <w:p w14:paraId="4D108D69" w14:textId="77777777" w:rsidR="000E3DC0" w:rsidRPr="000E3DC0" w:rsidRDefault="000E3DC0" w:rsidP="00933F75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0E3DC0">
              <w:rPr>
                <w:rFonts w:ascii="Times New Roman" w:hAnsi="Times New Roman" w:cs="Times New Roman"/>
                <w:color w:val="000000"/>
                <w:kern w:val="0"/>
                <w:rtl/>
                <w:lang w:val="en-US"/>
                <w14:ligatures w14:val="none"/>
              </w:rPr>
              <w:t>نوع المقاييس</w:t>
            </w:r>
            <w:r w:rsidRPr="000E3DC0"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(Likert scale</w:t>
            </w:r>
          </w:p>
          <w:p w14:paraId="78D9A921" w14:textId="77777777" w:rsidR="000E3DC0" w:rsidRDefault="000E3DC0" w:rsidP="00933F75">
            <w:pPr>
              <w:bidi/>
              <w:jc w:val="both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13A5970" w14:textId="77777777" w:rsidR="000E3DC0" w:rsidRDefault="000E3DC0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468600AB" w14:textId="77777777" w:rsidR="000E3DC0" w:rsidRDefault="000E3DC0" w:rsidP="00FC0317">
            <w:pPr>
              <w:bidi/>
              <w:rPr>
                <w:rtl/>
              </w:rPr>
            </w:pPr>
          </w:p>
        </w:tc>
      </w:tr>
      <w:tr w:rsidR="000E3DC0" w14:paraId="0EACE351" w14:textId="77777777" w:rsidTr="00FC0317">
        <w:trPr>
          <w:trHeight w:val="1004"/>
        </w:trPr>
        <w:tc>
          <w:tcPr>
            <w:tcW w:w="2976" w:type="dxa"/>
          </w:tcPr>
          <w:p w14:paraId="7B0A0787" w14:textId="77777777" w:rsidR="000E3DC0" w:rsidRDefault="000E3DC0" w:rsidP="00FC0317">
            <w:pPr>
              <w:bidi/>
            </w:pPr>
          </w:p>
        </w:tc>
        <w:tc>
          <w:tcPr>
            <w:tcW w:w="2903" w:type="dxa"/>
          </w:tcPr>
          <w:p w14:paraId="6A4FD52F" w14:textId="77777777" w:rsidR="000E3DC0" w:rsidRPr="000E3DC0" w:rsidRDefault="000E3DC0" w:rsidP="00933F7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0E3DC0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مذكور بشكل جيد، لكن يحتاج تحديدًا دقيقًا لعدد العينة وكيف سيتم اختيار الوكالات المستهدفة</w:t>
            </w:r>
          </w:p>
          <w:p w14:paraId="4ACFC1F9" w14:textId="77777777" w:rsidR="000E3DC0" w:rsidRPr="000E3DC0" w:rsidRDefault="000E3DC0" w:rsidP="00933F7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F515815" w14:textId="77777777" w:rsidR="000E3DC0" w:rsidRDefault="000E3DC0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0E3DC0" w14:paraId="27195169" w14:textId="77777777" w:rsidTr="00FC0317">
        <w:trPr>
          <w:trHeight w:val="1344"/>
        </w:trPr>
        <w:tc>
          <w:tcPr>
            <w:tcW w:w="2976" w:type="dxa"/>
          </w:tcPr>
          <w:p w14:paraId="19994B0F" w14:textId="77777777" w:rsidR="000E3DC0" w:rsidRDefault="000E3DC0" w:rsidP="00FC0317">
            <w:pPr>
              <w:bidi/>
            </w:pPr>
          </w:p>
        </w:tc>
        <w:tc>
          <w:tcPr>
            <w:tcW w:w="2903" w:type="dxa"/>
          </w:tcPr>
          <w:p w14:paraId="28E12D82" w14:textId="37E85B03" w:rsidR="000E3DC0" w:rsidRDefault="000E3DC0" w:rsidP="00933F75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 xml:space="preserve">النموذج غير مذكور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19B8A66" w14:textId="77777777" w:rsidR="000E3DC0" w:rsidRDefault="000E3DC0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bookmarkEnd w:id="0"/>
    </w:tbl>
    <w:p w14:paraId="70A9B03A" w14:textId="77777777" w:rsidR="000E3DC0" w:rsidRPr="00C02409" w:rsidRDefault="000E3DC0" w:rsidP="000E3DC0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AC76C9" w14:textId="77777777" w:rsidR="00D93A30" w:rsidRDefault="00D93A30" w:rsidP="00C02409">
      <w:pPr>
        <w:spacing w:after="0" w:line="240" w:lineRule="auto"/>
      </w:pPr>
      <w:r>
        <w:separator/>
      </w:r>
    </w:p>
  </w:endnote>
  <w:endnote w:type="continuationSeparator" w:id="0">
    <w:p w14:paraId="373CC3C5" w14:textId="77777777" w:rsidR="00D93A30" w:rsidRDefault="00D93A30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BAA078" w14:textId="77777777" w:rsidR="00D93A30" w:rsidRDefault="00D93A30" w:rsidP="00C02409">
      <w:pPr>
        <w:spacing w:after="0" w:line="240" w:lineRule="auto"/>
      </w:pPr>
      <w:r>
        <w:separator/>
      </w:r>
    </w:p>
  </w:footnote>
  <w:footnote w:type="continuationSeparator" w:id="0">
    <w:p w14:paraId="395912A7" w14:textId="77777777" w:rsidR="00D93A30" w:rsidRDefault="00D93A30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D93A3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D93A3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D93A3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C445C"/>
    <w:multiLevelType w:val="multilevel"/>
    <w:tmpl w:val="9D5C7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0E3DC0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B760A"/>
    <w:rsid w:val="0089011B"/>
    <w:rsid w:val="008E5F42"/>
    <w:rsid w:val="00933F75"/>
    <w:rsid w:val="0096102C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93A30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34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8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290</Words>
  <Characters>1653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11</cp:revision>
  <dcterms:created xsi:type="dcterms:W3CDTF">2025-03-10T05:33:00Z</dcterms:created>
  <dcterms:modified xsi:type="dcterms:W3CDTF">2025-11-17T20:49:00Z</dcterms:modified>
</cp:coreProperties>
</file>