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392AC2D">
            <wp:simplePos x="0" y="0"/>
            <wp:positionH relativeFrom="column">
              <wp:posOffset>1381568</wp:posOffset>
            </wp:positionH>
            <wp:positionV relativeFrom="paragraph">
              <wp:posOffset>-720075</wp:posOffset>
            </wp:positionV>
            <wp:extent cx="2938145" cy="258371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145" cy="258371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70590605" w14:textId="77777777" w:rsidR="000E7C1C" w:rsidRDefault="000E7C1C" w:rsidP="00FA7C95">
      <w:pPr>
        <w:spacing w:after="424" w:line="249" w:lineRule="auto"/>
        <w:ind w:right="94" w:firstLine="4"/>
        <w:jc w:val="center"/>
        <w:rPr>
          <w:b/>
          <w:bCs/>
          <w:sz w:val="32"/>
          <w:szCs w:val="32"/>
        </w:rPr>
      </w:pPr>
    </w:p>
    <w:p w14:paraId="4669BE8E" w14:textId="77CC36A3" w:rsidR="00FA7C95" w:rsidRPr="008721E5" w:rsidRDefault="00FA7C95" w:rsidP="00FA7C95">
      <w:pPr>
        <w:spacing w:after="424" w:line="249" w:lineRule="auto"/>
        <w:ind w:right="94" w:firstLine="4"/>
        <w:jc w:val="center"/>
        <w:rPr>
          <w:rFonts w:asciiTheme="minorBidi" w:hAnsiTheme="minorBidi"/>
          <w:b/>
          <w:bCs/>
          <w:sz w:val="28"/>
          <w:szCs w:val="28"/>
        </w:rPr>
      </w:pPr>
      <w:r w:rsidRPr="008721E5">
        <w:rPr>
          <w:rFonts w:asciiTheme="minorBidi" w:hAnsiTheme="minorBidi"/>
          <w:b/>
          <w:bCs/>
          <w:sz w:val="28"/>
          <w:szCs w:val="28"/>
        </w:rPr>
        <w:t>Project Proposal</w:t>
      </w:r>
    </w:p>
    <w:p w14:paraId="1EB673BB" w14:textId="751183CF" w:rsidR="000E7C1C" w:rsidRPr="008721E5" w:rsidRDefault="000E7C1C" w:rsidP="000E7C1C">
      <w:pPr>
        <w:spacing w:after="376" w:line="249" w:lineRule="auto"/>
        <w:ind w:left="-990" w:right="-990" w:firstLine="4"/>
        <w:jc w:val="center"/>
        <w:rPr>
          <w:rFonts w:asciiTheme="minorBidi" w:eastAsiaTheme="majorEastAsia" w:hAnsiTheme="minorBidi"/>
          <w:b/>
          <w:bCs/>
          <w:color w:val="0F4761" w:themeColor="accent1" w:themeShade="BF"/>
          <w:sz w:val="28"/>
          <w:szCs w:val="28"/>
          <w:lang w:val="en-US"/>
        </w:rPr>
      </w:pPr>
      <w:r w:rsidRPr="008721E5">
        <w:rPr>
          <w:rFonts w:asciiTheme="minorBidi" w:eastAsiaTheme="majorEastAsia" w:hAnsiTheme="minorBidi"/>
          <w:b/>
          <w:bCs/>
          <w:color w:val="0F4761" w:themeColor="accent1" w:themeShade="BF"/>
          <w:sz w:val="28"/>
          <w:szCs w:val="28"/>
          <w:lang w:val="en"/>
        </w:rPr>
        <w:t xml:space="preserve">Developing a hybrid predictive model based on digital data and images to estimate the market value of real estate using </w:t>
      </w:r>
      <w:r w:rsidR="00AE6823" w:rsidRPr="008721E5">
        <w:rPr>
          <w:rFonts w:asciiTheme="minorBidi" w:eastAsiaTheme="majorEastAsia" w:hAnsiTheme="minorBidi"/>
          <w:b/>
          <w:bCs/>
          <w:color w:val="0F4761" w:themeColor="accent1" w:themeShade="BF"/>
          <w:sz w:val="28"/>
          <w:szCs w:val="28"/>
          <w:lang w:val="en"/>
        </w:rPr>
        <w:t>AI</w:t>
      </w:r>
    </w:p>
    <w:p w14:paraId="0FBB1C65" w14:textId="77777777" w:rsidR="005C52A6" w:rsidRDefault="005C52A6" w:rsidP="005C52A6">
      <w:pPr>
        <w:spacing w:after="376" w:line="249" w:lineRule="auto"/>
        <w:ind w:right="1366" w:firstLine="4"/>
        <w:jc w:val="center"/>
        <w:rPr>
          <w:b/>
          <w:bCs/>
          <w:sz w:val="28"/>
          <w:szCs w:val="28"/>
          <w:rtl/>
        </w:rPr>
      </w:pPr>
    </w:p>
    <w:p w14:paraId="6315C4CD" w14:textId="77777777" w:rsidR="005C52A6" w:rsidRPr="008721E5" w:rsidRDefault="00FA7C95" w:rsidP="005C52A6">
      <w:pPr>
        <w:spacing w:after="376" w:line="240" w:lineRule="auto"/>
        <w:ind w:left="-990" w:right="-180" w:firstLine="4"/>
        <w:jc w:val="center"/>
        <w:rPr>
          <w:rFonts w:asciiTheme="minorBidi" w:hAnsiTheme="minorBidi"/>
          <w:sz w:val="28"/>
          <w:szCs w:val="28"/>
          <w:rtl/>
        </w:rPr>
      </w:pPr>
      <w:r w:rsidRPr="008721E5">
        <w:rPr>
          <w:rFonts w:asciiTheme="minorBidi" w:hAnsiTheme="minorBidi"/>
          <w:sz w:val="28"/>
          <w:szCs w:val="28"/>
        </w:rPr>
        <w:t xml:space="preserve">Prepared </w:t>
      </w:r>
      <w:r w:rsidR="005C52A6" w:rsidRPr="008721E5">
        <w:rPr>
          <w:rFonts w:asciiTheme="minorBidi" w:hAnsiTheme="minorBidi"/>
          <w:sz w:val="28"/>
          <w:szCs w:val="28"/>
        </w:rPr>
        <w:t>By:</w:t>
      </w:r>
      <w:r w:rsidR="000E7C1C" w:rsidRPr="008721E5">
        <w:rPr>
          <w:rFonts w:asciiTheme="minorBidi" w:hAnsiTheme="minorBidi"/>
          <w:sz w:val="28"/>
          <w:szCs w:val="28"/>
        </w:rPr>
        <w:t xml:space="preserve"> Hassan Mohammed Ahmed Alamer Khalifa</w:t>
      </w:r>
      <w:r w:rsidRPr="008721E5">
        <w:rPr>
          <w:rFonts w:asciiTheme="minorBidi" w:hAnsiTheme="minorBidi"/>
          <w:sz w:val="28"/>
          <w:szCs w:val="28"/>
        </w:rPr>
        <w:tab/>
      </w:r>
    </w:p>
    <w:p w14:paraId="03231530" w14:textId="5C026627" w:rsidR="005C52A6" w:rsidRPr="008721E5" w:rsidRDefault="00FA7C95" w:rsidP="005C52A6">
      <w:pPr>
        <w:spacing w:after="376" w:line="240" w:lineRule="auto"/>
        <w:ind w:left="-990" w:right="-180" w:firstLine="4"/>
        <w:jc w:val="center"/>
        <w:rPr>
          <w:rFonts w:asciiTheme="minorBidi" w:hAnsiTheme="minorBidi"/>
          <w:sz w:val="28"/>
          <w:szCs w:val="28"/>
          <w:rtl/>
        </w:rPr>
      </w:pPr>
      <w:r w:rsidRPr="008721E5">
        <w:rPr>
          <w:rFonts w:asciiTheme="minorBidi" w:hAnsiTheme="minorBidi"/>
          <w:sz w:val="28"/>
          <w:szCs w:val="28"/>
        </w:rPr>
        <w:tab/>
      </w:r>
      <w:r w:rsidRPr="008721E5">
        <w:rPr>
          <w:rFonts w:asciiTheme="minorBidi" w:hAnsiTheme="minorBidi"/>
          <w:sz w:val="28"/>
          <w:szCs w:val="28"/>
        </w:rPr>
        <w:tab/>
        <w:t>ID No</w:t>
      </w:r>
      <w:r w:rsidR="000E7C1C" w:rsidRPr="008721E5">
        <w:rPr>
          <w:rFonts w:asciiTheme="minorBidi" w:hAnsiTheme="minorBidi"/>
          <w:sz w:val="28"/>
          <w:szCs w:val="28"/>
        </w:rPr>
        <w:t xml:space="preserve">: </w:t>
      </w:r>
      <w:r w:rsidR="000E7C1C" w:rsidRPr="008721E5">
        <w:rPr>
          <w:rFonts w:asciiTheme="minorBidi" w:hAnsiTheme="minorBidi"/>
          <w:sz w:val="28"/>
          <w:szCs w:val="28"/>
          <w:rtl/>
        </w:rPr>
        <w:t>253002941</w:t>
      </w:r>
    </w:p>
    <w:p w14:paraId="2AC82A10" w14:textId="77777777" w:rsidR="005C52A6" w:rsidRDefault="005C52A6" w:rsidP="005C52A6">
      <w:pPr>
        <w:spacing w:after="376" w:line="240" w:lineRule="auto"/>
        <w:ind w:right="-1350" w:firstLine="4"/>
        <w:jc w:val="center"/>
        <w:rPr>
          <w:sz w:val="28"/>
          <w:szCs w:val="28"/>
          <w:rtl/>
        </w:rPr>
      </w:pPr>
    </w:p>
    <w:p w14:paraId="3E61E333" w14:textId="77777777" w:rsidR="005C52A6" w:rsidRPr="005C52A6" w:rsidRDefault="005C52A6" w:rsidP="005C52A6">
      <w:pPr>
        <w:spacing w:after="376" w:line="249" w:lineRule="auto"/>
        <w:ind w:right="1366" w:firstLine="4"/>
        <w:jc w:val="center"/>
        <w:rPr>
          <w:bCs/>
          <w:sz w:val="28"/>
          <w:szCs w:val="28"/>
          <w:lang w:val="en-US"/>
        </w:rPr>
      </w:pPr>
    </w:p>
    <w:p w14:paraId="633DEF83" w14:textId="77777777" w:rsidR="00FA7C95" w:rsidRPr="00151427" w:rsidRDefault="00FA7C95" w:rsidP="000E7C1C">
      <w:pPr>
        <w:spacing w:after="424" w:line="249" w:lineRule="auto"/>
        <w:ind w:left="-990" w:right="-810" w:firstLine="4"/>
        <w:jc w:val="center"/>
        <w:rPr>
          <w:sz w:val="24"/>
          <w:szCs w:val="24"/>
        </w:rPr>
      </w:pPr>
      <w:r w:rsidRPr="00151427">
        <w:rPr>
          <w:sz w:val="24"/>
          <w:szCs w:val="24"/>
        </w:rPr>
        <w:t>Submitted in fulfillment of the requirements for the degree Master of Science in Artificial Intelligence</w:t>
      </w:r>
    </w:p>
    <w:p w14:paraId="5A1A61C2" w14:textId="77777777" w:rsidR="00FA7C95" w:rsidRPr="005C52A6" w:rsidRDefault="00FA7C95" w:rsidP="00FA7C95">
      <w:pPr>
        <w:spacing w:after="424" w:line="249" w:lineRule="auto"/>
        <w:ind w:right="94" w:firstLine="4"/>
        <w:jc w:val="center"/>
        <w:rPr>
          <w:sz w:val="28"/>
          <w:szCs w:val="28"/>
        </w:rPr>
      </w:pPr>
      <w:r w:rsidRPr="005C52A6">
        <w:rPr>
          <w:sz w:val="28"/>
          <w:szCs w:val="28"/>
        </w:rPr>
        <w:t>At</w:t>
      </w:r>
    </w:p>
    <w:p w14:paraId="41254244" w14:textId="77777777" w:rsidR="00FA7C95" w:rsidRPr="005C52A6" w:rsidRDefault="00FA7C95" w:rsidP="00FA7C95">
      <w:pPr>
        <w:spacing w:after="0" w:line="360" w:lineRule="auto"/>
        <w:ind w:right="94" w:firstLine="4"/>
        <w:jc w:val="center"/>
        <w:rPr>
          <w:sz w:val="28"/>
          <w:szCs w:val="28"/>
        </w:rPr>
      </w:pPr>
      <w:r w:rsidRPr="005C52A6">
        <w:rPr>
          <w:sz w:val="28"/>
          <w:szCs w:val="28"/>
        </w:rPr>
        <w:t>Collage of Informatics</w:t>
      </w:r>
    </w:p>
    <w:p w14:paraId="4D6C0F08" w14:textId="77777777" w:rsidR="00FA7C95" w:rsidRPr="005C52A6" w:rsidRDefault="00FA7C95" w:rsidP="00FA7C95">
      <w:pPr>
        <w:spacing w:after="0" w:line="360" w:lineRule="auto"/>
        <w:ind w:right="94" w:firstLine="4"/>
        <w:jc w:val="center"/>
        <w:rPr>
          <w:sz w:val="28"/>
          <w:szCs w:val="28"/>
        </w:rPr>
      </w:pPr>
      <w:r w:rsidRPr="005C52A6">
        <w:rPr>
          <w:sz w:val="28"/>
          <w:szCs w:val="28"/>
        </w:rPr>
        <w:t>Midocean University</w:t>
      </w:r>
    </w:p>
    <w:p w14:paraId="45898810" w14:textId="77777777" w:rsidR="00FA7C95" w:rsidRPr="005C52A6" w:rsidRDefault="00FA7C95" w:rsidP="00FA7C95">
      <w:pPr>
        <w:spacing w:after="424" w:line="249" w:lineRule="auto"/>
        <w:ind w:right="94" w:firstLine="4"/>
        <w:jc w:val="center"/>
        <w:rPr>
          <w:sz w:val="28"/>
          <w:szCs w:val="28"/>
        </w:rPr>
      </w:pPr>
      <w:r w:rsidRPr="005C52A6">
        <w:rPr>
          <w:sz w:val="28"/>
          <w:szCs w:val="28"/>
        </w:rPr>
        <w:t>UAE</w:t>
      </w:r>
    </w:p>
    <w:p w14:paraId="4835A5B4" w14:textId="2FF769EE" w:rsidR="00FA7C95" w:rsidRPr="005C52A6" w:rsidRDefault="00FA7C95" w:rsidP="00FA7C95">
      <w:pPr>
        <w:spacing w:after="235" w:line="249" w:lineRule="auto"/>
        <w:ind w:right="1367" w:firstLine="4"/>
        <w:jc w:val="center"/>
        <w:rPr>
          <w:sz w:val="28"/>
          <w:szCs w:val="28"/>
        </w:rPr>
      </w:pPr>
      <w:r w:rsidRPr="005C52A6">
        <w:rPr>
          <w:sz w:val="28"/>
          <w:szCs w:val="28"/>
        </w:rPr>
        <w:t xml:space="preserve">Supervisor </w:t>
      </w:r>
      <w:r w:rsidR="00831EF8">
        <w:rPr>
          <w:sz w:val="28"/>
          <w:szCs w:val="28"/>
        </w:rPr>
        <w:t xml:space="preserve">Name: Dr / Amjad </w:t>
      </w:r>
      <w:proofErr w:type="spellStart"/>
      <w:r w:rsidR="00831EF8">
        <w:rPr>
          <w:sz w:val="28"/>
          <w:szCs w:val="28"/>
        </w:rPr>
        <w:t>Qtaish</w:t>
      </w:r>
      <w:proofErr w:type="spellEnd"/>
    </w:p>
    <w:p w14:paraId="4D22C6B4" w14:textId="77777777" w:rsidR="00FA7C95" w:rsidRPr="005C52A6" w:rsidRDefault="00FA7C95" w:rsidP="00FA7C95">
      <w:pPr>
        <w:spacing w:after="235" w:line="249" w:lineRule="auto"/>
        <w:ind w:right="1367" w:firstLine="4"/>
        <w:jc w:val="center"/>
        <w:rPr>
          <w:sz w:val="28"/>
          <w:szCs w:val="28"/>
        </w:rPr>
      </w:pPr>
      <w:r w:rsidRPr="005C52A6">
        <w:rPr>
          <w:sz w:val="28"/>
          <w:szCs w:val="28"/>
        </w:rPr>
        <w:t>Collage of Informatics, Midocean University, Comoros</w:t>
      </w:r>
    </w:p>
    <w:p w14:paraId="5718D497" w14:textId="77777777" w:rsidR="00FA7C95" w:rsidRDefault="00FA7C95" w:rsidP="00FA7C95">
      <w:pPr>
        <w:spacing w:after="0"/>
        <w:ind w:left="473"/>
        <w:jc w:val="center"/>
      </w:pPr>
      <w:r>
        <w:rPr>
          <w:sz w:val="32"/>
        </w:rPr>
        <w:t xml:space="preserve"> </w:t>
      </w:r>
    </w:p>
    <w:p w14:paraId="327A28EA" w14:textId="3E02ABB3" w:rsidR="005C52A6" w:rsidRPr="005C52A6" w:rsidRDefault="005C52A6" w:rsidP="005C52A6">
      <w:pPr>
        <w:spacing w:after="376" w:line="240" w:lineRule="auto"/>
        <w:ind w:right="1366"/>
        <w:jc w:val="center"/>
      </w:pPr>
      <w:r w:rsidRPr="005C52A6">
        <w:rPr>
          <w:rFonts w:asciiTheme="majorBidi" w:hAnsiTheme="majorBidi" w:cstheme="majorBidi"/>
          <w:sz w:val="24"/>
          <w:szCs w:val="24"/>
        </w:rPr>
        <w:t>Email:</w:t>
      </w:r>
      <w:r w:rsidRPr="005C52A6">
        <w:rPr>
          <w:rFonts w:asciiTheme="majorBidi" w:hAnsiTheme="majorBidi" w:cstheme="majorBidi"/>
          <w:bCs/>
          <w:sz w:val="24"/>
          <w:szCs w:val="24"/>
          <w:rtl/>
        </w:rPr>
        <w:t xml:space="preserve"> </w:t>
      </w:r>
      <w:r w:rsidRPr="005C52A6">
        <w:rPr>
          <w:rFonts w:asciiTheme="majorBidi" w:hAnsiTheme="majorBidi" w:cstheme="majorBidi"/>
          <w:bCs/>
          <w:sz w:val="24"/>
          <w:szCs w:val="24"/>
        </w:rPr>
        <w:t>253002941@st.midocean.edu.ki</w:t>
      </w:r>
    </w:p>
    <w:p w14:paraId="1B122923" w14:textId="138059D3" w:rsidR="00705EFB" w:rsidRDefault="00705EFB" w:rsidP="00705EFB">
      <w:pPr>
        <w:rPr>
          <w:sz w:val="32"/>
        </w:rPr>
      </w:pPr>
    </w:p>
    <w:p w14:paraId="62A06ED0" w14:textId="77777777" w:rsidR="008721E5" w:rsidRPr="00705EFB" w:rsidRDefault="008721E5" w:rsidP="00705EFB">
      <w:pPr>
        <w:rPr>
          <w:sz w:val="32"/>
          <w:rtl/>
        </w:rPr>
      </w:pPr>
    </w:p>
    <w:p w14:paraId="0DD922DF" w14:textId="43F235D3" w:rsidR="00705EFB" w:rsidRPr="0003603D" w:rsidRDefault="009C230E" w:rsidP="009C230E">
      <w:pPr>
        <w:spacing w:before="100" w:beforeAutospacing="1" w:after="100" w:afterAutospacing="1" w:line="240" w:lineRule="auto"/>
        <w:ind w:left="-810"/>
        <w:jc w:val="center"/>
        <w:outlineLvl w:val="2"/>
        <w:rPr>
          <w:rFonts w:asciiTheme="minorBidi" w:eastAsia="Times New Roman" w:hAnsiTheme="minorBidi"/>
          <w:b/>
          <w:bCs/>
          <w:kern w:val="0"/>
          <w:sz w:val="27"/>
          <w:szCs w:val="27"/>
          <w:lang w:val="en-US" w:eastAsia="en-CA"/>
          <w14:ligatures w14:val="none"/>
        </w:rPr>
      </w:pPr>
      <w:r w:rsidRPr="0003603D">
        <w:rPr>
          <w:rFonts w:asciiTheme="minorBidi" w:eastAsia="Times New Roman" w:hAnsiTheme="minorBidi"/>
          <w:b/>
          <w:bCs/>
          <w:kern w:val="0"/>
          <w:sz w:val="27"/>
          <w:szCs w:val="27"/>
          <w:lang w:val="en-US" w:eastAsia="en-CA"/>
          <w14:ligatures w14:val="none"/>
        </w:rPr>
        <w:lastRenderedPageBreak/>
        <w:t>Chapter 1 Introduction</w:t>
      </w:r>
    </w:p>
    <w:p w14:paraId="794CB968" w14:textId="77777777" w:rsidR="00B50F43" w:rsidRDefault="00B50F43" w:rsidP="009C230E">
      <w:pPr>
        <w:spacing w:before="100" w:beforeAutospacing="1" w:after="100" w:afterAutospacing="1" w:line="240" w:lineRule="auto"/>
        <w:ind w:left="-810"/>
        <w:jc w:val="center"/>
        <w:outlineLvl w:val="2"/>
        <w:rPr>
          <w:rFonts w:ascii="Times New Roman" w:eastAsia="Times New Roman" w:hAnsi="Times New Roman" w:cs="Times New Roman"/>
          <w:b/>
          <w:bCs/>
          <w:kern w:val="0"/>
          <w:sz w:val="27"/>
          <w:szCs w:val="27"/>
          <w:lang w:val="en-US" w:eastAsia="en-CA"/>
          <w14:ligatures w14:val="none"/>
        </w:rPr>
      </w:pPr>
    </w:p>
    <w:p w14:paraId="12C6E50F" w14:textId="2BFAE4DF" w:rsidR="00D2348F" w:rsidRDefault="00B50F43" w:rsidP="00B50F43">
      <w:pPr>
        <w:spacing w:before="100" w:beforeAutospacing="1" w:after="100" w:afterAutospacing="1" w:line="360" w:lineRule="auto"/>
        <w:ind w:left="-1080" w:right="-1080"/>
        <w:jc w:val="both"/>
        <w:outlineLvl w:val="2"/>
        <w:rPr>
          <w:rFonts w:asciiTheme="minorBidi" w:eastAsia="Times New Roman" w:hAnsiTheme="minorBidi"/>
          <w:kern w:val="0"/>
          <w:lang w:eastAsia="en-CA"/>
          <w14:ligatures w14:val="none"/>
        </w:rPr>
      </w:pPr>
      <w:r w:rsidRPr="00B50F43">
        <w:rPr>
          <w:rFonts w:asciiTheme="minorBidi" w:eastAsia="Times New Roman" w:hAnsiTheme="minorBidi"/>
          <w:kern w:val="0"/>
          <w:lang w:eastAsia="en-CA"/>
          <w14:ligatures w14:val="none"/>
        </w:rPr>
        <w:t>Real estate valuation has always played a central role in investment decisions, mortgage approvals, and financial risk assessment in recent years, the expansion of digital real estate platforms and the availability of large-scale property data have significantly changed how valuation is performed Automated valuation models are now widely used to estimate market prices quickly and at scale Even with the advancements made, there are still some significant limitations to consider Most of the current systems used to value properties rely heavily on numerical data, such as the size of the property, its location, age, and the number of rooms it has While these factors are undoubtedly crucial, they don't tell the whole story The reality is that real estate markets are influenced by more than just numbers Buyers and investors are often swayed by the intangible, qualitative aspects of a property, like whether it's meant for residential or commercial use, the quality of the finishes, the condition it's been maintained in, and the overall impression it gives when you see it These are the kinds of things that can make or break a deal, and they're not always easy to quantify new technologies in deep learning have improved our ability to get useful information from pictures of properties These methods can pick up on things like quality and looks that are hard to put into numbers But in real life, models that use images are often made separately from models that use organized data</w:t>
      </w:r>
      <w:r>
        <w:rPr>
          <w:rFonts w:asciiTheme="minorBidi" w:eastAsia="Times New Roman" w:hAnsiTheme="minorBidi"/>
          <w:kern w:val="0"/>
          <w:lang w:eastAsia="en-CA"/>
          <w14:ligatures w14:val="none"/>
        </w:rPr>
        <w:t xml:space="preserve"> </w:t>
      </w:r>
      <w:r w:rsidRPr="00B50F43">
        <w:rPr>
          <w:rFonts w:asciiTheme="minorBidi" w:eastAsia="Times New Roman" w:hAnsiTheme="minorBidi"/>
          <w:kern w:val="0"/>
          <w:lang w:eastAsia="en-CA"/>
          <w14:ligatures w14:val="none"/>
        </w:rPr>
        <w:t>This means that when we value something, we do it in parts - we look at the numbers in one model, and the visual signs in another, without really bringing everything together One big problem is that it's hard to understand how some AI models work They can make really good predictions, but they don't always explain how they got there</w:t>
      </w:r>
      <w:r>
        <w:rPr>
          <w:rFonts w:asciiTheme="minorBidi" w:eastAsia="Times New Roman" w:hAnsiTheme="minorBidi"/>
          <w:kern w:val="0"/>
          <w:lang w:eastAsia="en-CA"/>
          <w14:ligatures w14:val="none"/>
        </w:rPr>
        <w:t xml:space="preserve"> </w:t>
      </w:r>
      <w:r w:rsidRPr="00B50F43">
        <w:rPr>
          <w:rFonts w:asciiTheme="minorBidi" w:eastAsia="Times New Roman" w:hAnsiTheme="minorBidi"/>
          <w:kern w:val="0"/>
          <w:lang w:eastAsia="en-CA"/>
          <w14:ligatures w14:val="none"/>
        </w:rPr>
        <w:t>This makes it tough for people to trust them, especially when it comes to things like money and investments financial institutions, investors, and regulators need to know how the models are making their decisions, so they can feel confident in the results When models are like black boxes, it's hard to get that kind of clarity This lack of transparency can cause problems and make people hesitant to use these models They want to be able to explain and defend their decisions, but it's hard to do that when you don't really know how the model is working This study has led to the identification of a key issue, which is Current ways of figuring out a property's value using machines don't give us a clear and understandable system that combines all the important details about a property with what it looks like to make accurate predictions of its market value that we can trust and make sense of This study aims to fill the gap by suggesting a new way to value things that combines numbers and pictures into one system that can predict outcomes and also explain how it works.</w:t>
      </w:r>
    </w:p>
    <w:p w14:paraId="46B12959" w14:textId="77777777" w:rsidR="00B50F43" w:rsidRDefault="00B50F43" w:rsidP="00B50F43">
      <w:pPr>
        <w:spacing w:before="100" w:beforeAutospacing="1" w:after="100" w:afterAutospacing="1" w:line="360" w:lineRule="auto"/>
        <w:ind w:left="-1170" w:right="-1170"/>
        <w:jc w:val="both"/>
        <w:outlineLvl w:val="2"/>
        <w:rPr>
          <w:rFonts w:asciiTheme="minorBidi" w:eastAsia="Times New Roman" w:hAnsiTheme="minorBidi"/>
          <w:kern w:val="0"/>
          <w:lang w:eastAsia="en-CA"/>
          <w14:ligatures w14:val="none"/>
        </w:rPr>
      </w:pPr>
    </w:p>
    <w:p w14:paraId="3757AA36" w14:textId="77777777" w:rsidR="00B50F43" w:rsidRDefault="00B50F43" w:rsidP="00B50F43">
      <w:pPr>
        <w:spacing w:before="100" w:beforeAutospacing="1" w:after="100" w:afterAutospacing="1" w:line="360" w:lineRule="auto"/>
        <w:ind w:left="-1170" w:right="-1170"/>
        <w:jc w:val="both"/>
        <w:outlineLvl w:val="2"/>
        <w:rPr>
          <w:rFonts w:asciiTheme="minorBidi" w:eastAsia="Times New Roman" w:hAnsiTheme="minorBidi"/>
          <w:kern w:val="0"/>
          <w:lang w:eastAsia="en-CA"/>
          <w14:ligatures w14:val="none"/>
        </w:rPr>
      </w:pPr>
    </w:p>
    <w:p w14:paraId="10FB93FD" w14:textId="77777777" w:rsidR="00B50F43" w:rsidRDefault="00B50F43" w:rsidP="00B50F43">
      <w:pPr>
        <w:spacing w:before="100" w:beforeAutospacing="1" w:after="100" w:afterAutospacing="1" w:line="360" w:lineRule="auto"/>
        <w:ind w:left="-1170" w:right="-1170"/>
        <w:jc w:val="both"/>
        <w:outlineLvl w:val="2"/>
        <w:rPr>
          <w:rFonts w:asciiTheme="minorBidi" w:eastAsia="Times New Roman" w:hAnsiTheme="minorBidi"/>
          <w:kern w:val="0"/>
          <w:lang w:eastAsia="en-CA"/>
          <w14:ligatures w14:val="none"/>
        </w:rPr>
      </w:pPr>
    </w:p>
    <w:p w14:paraId="3E081991" w14:textId="77777777" w:rsidR="00B50F43" w:rsidRDefault="00B50F43" w:rsidP="00B50F43">
      <w:pPr>
        <w:spacing w:before="100" w:beforeAutospacing="1" w:after="100" w:afterAutospacing="1" w:line="360" w:lineRule="auto"/>
        <w:ind w:left="-1170" w:right="-1170"/>
        <w:jc w:val="both"/>
        <w:outlineLvl w:val="2"/>
        <w:rPr>
          <w:rFonts w:asciiTheme="minorBidi" w:eastAsia="Times New Roman" w:hAnsiTheme="minorBidi"/>
          <w:kern w:val="0"/>
          <w:lang w:eastAsia="en-CA"/>
          <w14:ligatures w14:val="none"/>
        </w:rPr>
      </w:pPr>
    </w:p>
    <w:p w14:paraId="7005ACC6" w14:textId="77777777" w:rsidR="00B50F43" w:rsidRPr="00B50F43" w:rsidRDefault="00B50F43" w:rsidP="00B50F43">
      <w:pPr>
        <w:spacing w:before="100" w:beforeAutospacing="1" w:after="100" w:afterAutospacing="1" w:line="360" w:lineRule="auto"/>
        <w:ind w:left="-1170" w:right="-1170"/>
        <w:jc w:val="both"/>
        <w:outlineLvl w:val="2"/>
        <w:rPr>
          <w:rFonts w:asciiTheme="minorBidi" w:eastAsia="Times New Roman" w:hAnsiTheme="minorBidi"/>
          <w:kern w:val="0"/>
          <w:rtl/>
          <w:lang w:val="en-US" w:eastAsia="en-CA"/>
          <w14:ligatures w14:val="none"/>
        </w:rPr>
      </w:pPr>
    </w:p>
    <w:p w14:paraId="7D9C0DC6" w14:textId="77777777" w:rsidR="00295096" w:rsidRDefault="00295096" w:rsidP="00295096">
      <w:pPr>
        <w:pStyle w:val="ListParagraph"/>
        <w:spacing w:before="100" w:beforeAutospacing="1" w:after="100" w:afterAutospacing="1" w:line="240" w:lineRule="auto"/>
        <w:ind w:left="-270"/>
        <w:outlineLvl w:val="2"/>
        <w:rPr>
          <w:rFonts w:asciiTheme="minorBidi" w:eastAsia="Times New Roman" w:hAnsiTheme="minorBidi"/>
          <w:b/>
          <w:bCs/>
          <w:kern w:val="0"/>
          <w:sz w:val="27"/>
          <w:szCs w:val="27"/>
          <w:lang w:val="en-US" w:eastAsia="en-CA"/>
          <w14:ligatures w14:val="none"/>
        </w:rPr>
      </w:pPr>
    </w:p>
    <w:p w14:paraId="7F13699E" w14:textId="1089BA87" w:rsidR="00AC7D16" w:rsidRDefault="00FF799B" w:rsidP="00295096">
      <w:pPr>
        <w:pStyle w:val="ListParagraph"/>
        <w:numPr>
          <w:ilvl w:val="1"/>
          <w:numId w:val="40"/>
        </w:numPr>
        <w:spacing w:before="100" w:beforeAutospacing="1" w:after="100" w:afterAutospacing="1" w:line="240" w:lineRule="auto"/>
        <w:outlineLvl w:val="2"/>
        <w:rPr>
          <w:rFonts w:asciiTheme="minorBidi" w:eastAsia="Times New Roman" w:hAnsiTheme="minorBidi"/>
          <w:b/>
          <w:bCs/>
          <w:kern w:val="0"/>
          <w:sz w:val="27"/>
          <w:szCs w:val="27"/>
          <w:lang w:val="en-US" w:eastAsia="en-CA"/>
          <w14:ligatures w14:val="none"/>
        </w:rPr>
      </w:pPr>
      <w:r w:rsidRPr="00AC7D16">
        <w:rPr>
          <w:rFonts w:asciiTheme="minorBidi" w:eastAsia="Times New Roman" w:hAnsiTheme="minorBidi"/>
          <w:b/>
          <w:bCs/>
          <w:kern w:val="0"/>
          <w:sz w:val="27"/>
          <w:szCs w:val="27"/>
          <w:lang w:val="en-US" w:eastAsia="en-CA"/>
          <w14:ligatures w14:val="none"/>
        </w:rPr>
        <w:t xml:space="preserve">Problem </w:t>
      </w:r>
      <w:r w:rsidR="00295096" w:rsidRPr="00AC7D16">
        <w:rPr>
          <w:rFonts w:asciiTheme="minorBidi" w:eastAsia="Times New Roman" w:hAnsiTheme="minorBidi"/>
          <w:b/>
          <w:bCs/>
          <w:kern w:val="0"/>
          <w:sz w:val="27"/>
          <w:szCs w:val="27"/>
          <w:lang w:val="en-US" w:eastAsia="en-CA"/>
          <w14:ligatures w14:val="none"/>
        </w:rPr>
        <w:t>Definition</w:t>
      </w:r>
    </w:p>
    <w:p w14:paraId="580B7195" w14:textId="77777777" w:rsidR="00295096" w:rsidRPr="00295096" w:rsidRDefault="00295096" w:rsidP="00295096">
      <w:pPr>
        <w:pStyle w:val="ListParagraph"/>
        <w:spacing w:before="100" w:beforeAutospacing="1" w:after="100" w:afterAutospacing="1" w:line="240" w:lineRule="auto"/>
        <w:ind w:left="-270"/>
        <w:outlineLvl w:val="2"/>
        <w:rPr>
          <w:rFonts w:asciiTheme="minorBidi" w:eastAsia="Times New Roman" w:hAnsiTheme="minorBidi"/>
          <w:b/>
          <w:bCs/>
          <w:kern w:val="0"/>
          <w:sz w:val="27"/>
          <w:szCs w:val="27"/>
          <w:rtl/>
          <w:lang w:val="en-US" w:eastAsia="en-CA"/>
          <w14:ligatures w14:val="none"/>
        </w:rPr>
      </w:pPr>
    </w:p>
    <w:p w14:paraId="42113B37" w14:textId="08308452" w:rsidR="00F83092" w:rsidRDefault="00295096" w:rsidP="00295096">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r w:rsidRPr="00295096">
        <w:rPr>
          <w:rFonts w:asciiTheme="minorBidi" w:eastAsia="Times New Roman" w:hAnsiTheme="minorBidi"/>
          <w:kern w:val="0"/>
          <w:lang w:eastAsia="en-CA"/>
          <w14:ligatures w14:val="none"/>
        </w:rPr>
        <w:t>When it comes to making investment decisions, getting a mortgage, or figuring out financial risks, knowing the value of a property is really important This is because buying and selling property usually involves a lot of money, so it's crucial to get the value just right With the internet and new computer techniques, like machine learning, it's become faster and easier to work out how much a property is worth But even with all these new tools, there are still some big problems with how we value properties today When it comes to figuring out how much a property is worth, most computer programs focus on numbers like how big the property is, where it's located, and how old it is These things are important, but they don't give the full picture of what's going on in the real estate market. In the real world, people who are buying or investing in properties don't just look at numbers They also think about things like what kind of property it is - is it for living in or for businesses? How nice is it inside? Is it well taken care of? And what does it look like overall? These kinds of details can make a big difference in how much someone is willing to pay for a property. Recently, deep learning has improved a lot, making it possible to get useful information straight from pictures of properties These image-based models can pick up on things like design, condition, and how good something looks. But in a lot of systems already out there, looking at images and working with numbers are treated as separate things This means that important information isn't being combined in a way that works well, and things that could affect the value of a property might be missed For example, images can show details about a property's condition, like cracks in the walls or broken windows, which can affect its value By combining image analysis with numerical modeling, we can get a more complete picture of a property's value This can help us make better decisions when buying or selling a property One big issue is that we can't always understand how some AI models work They're like a secret box - even if they give us the right answers, we don't know how they got there This is a problem because they don't show us how different things affect the final result For example, when it comes to figuring out the price of something, we need to know what factors are influencing that price If we can't see how the model is making its decisions, it's hard to trust it This is especially true for banks, investors, and people who make rules, because they need to be able to explain and justify their decisions They want to know exactly how the model is coming up with its answers, so they can be sure it's fair and accurate This thesis aims to tackle a key issue, which is: Current valuation models do not provide a unified and interpretable approach that combines structured property data with visual features to generate accurate, transparent, and reliable market value predictions. To address this issue, this research proposes a hybrid valuation model that integrates numerical and visual information within a single explainable framework.</w:t>
      </w:r>
    </w:p>
    <w:p w14:paraId="635DE712" w14:textId="77777777" w:rsidR="00F83092" w:rsidRDefault="00F83092" w:rsidP="00F83092">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748E9635" w14:textId="77777777" w:rsidR="00F83092" w:rsidRDefault="00F83092" w:rsidP="00F83092">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55119F0F" w14:textId="77777777" w:rsidR="00295096" w:rsidRDefault="00295096" w:rsidP="00F83092">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1C7449B2" w14:textId="77777777" w:rsidR="00295096" w:rsidRPr="00F83092" w:rsidRDefault="00295096" w:rsidP="00F83092">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4257F4C2" w14:textId="77777777" w:rsidR="00FF799B" w:rsidRPr="00FF799B" w:rsidRDefault="00FF799B" w:rsidP="00FF799B">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sidRPr="00FF799B">
        <w:rPr>
          <w:rFonts w:ascii="Times New Roman" w:eastAsia="Times New Roman" w:hAnsi="Times New Roman" w:cs="Times New Roman"/>
          <w:b/>
          <w:bCs/>
          <w:kern w:val="0"/>
          <w:sz w:val="27"/>
          <w:szCs w:val="27"/>
          <w:lang w:val="en-US" w:eastAsia="en-CA"/>
          <w14:ligatures w14:val="none"/>
        </w:rPr>
        <w:lastRenderedPageBreak/>
        <w:t>1.2 Thesis Objectives</w:t>
      </w:r>
    </w:p>
    <w:p w14:paraId="1D72E643" w14:textId="68C3A012" w:rsidR="00295096" w:rsidRPr="006851E4" w:rsidRDefault="00295096" w:rsidP="00295096">
      <w:pPr>
        <w:spacing w:before="100" w:beforeAutospacing="1" w:after="100" w:afterAutospacing="1" w:line="360" w:lineRule="auto"/>
        <w:ind w:left="-1170" w:right="-990"/>
        <w:jc w:val="both"/>
        <w:outlineLvl w:val="2"/>
        <w:rPr>
          <w:rFonts w:asciiTheme="minorBidi" w:eastAsia="Times New Roman" w:hAnsiTheme="minorBidi"/>
          <w:kern w:val="0"/>
          <w:rtl/>
          <w:lang w:eastAsia="en-CA"/>
          <w14:ligatures w14:val="none"/>
        </w:rPr>
      </w:pPr>
      <w:r w:rsidRPr="006851E4">
        <w:rPr>
          <w:rFonts w:asciiTheme="minorBidi" w:eastAsia="Times New Roman" w:hAnsiTheme="minorBidi"/>
          <w:kern w:val="0"/>
          <w:lang w:eastAsia="en-CA"/>
          <w14:ligatures w14:val="none"/>
        </w:rPr>
        <w:t>The goal of this project is to create a new model that uses artificial intelligence to estimate the price of real estate This model will combine information about the property, like its size and location, with features extracted from images of the property The idea is to make the model easy to understand while still getting accurate price estimates</w:t>
      </w:r>
      <w:r w:rsidRPr="006851E4">
        <w:rPr>
          <w:rFonts w:asciiTheme="minorBidi" w:eastAsia="Times New Roman" w:hAnsiTheme="minorBidi" w:hint="cs"/>
          <w:kern w:val="0"/>
          <w:rtl/>
          <w:lang w:eastAsia="en-CA"/>
          <w14:ligatures w14:val="none"/>
        </w:rPr>
        <w:t xml:space="preserve"> </w:t>
      </w:r>
      <w:r w:rsidRPr="006851E4">
        <w:rPr>
          <w:rFonts w:asciiTheme="minorBidi" w:eastAsia="Times New Roman" w:hAnsiTheme="minorBidi"/>
          <w:kern w:val="0"/>
          <w:lang w:eastAsia="en-CA"/>
          <w14:ligatures w14:val="none"/>
        </w:rPr>
        <w:t>to achieve this objective, the study will pursue the following goals:</w:t>
      </w:r>
      <w:r w:rsidRPr="006851E4">
        <w:rPr>
          <w:rFonts w:asciiTheme="minorBidi" w:eastAsia="Times New Roman" w:hAnsiTheme="minorBidi" w:hint="cs"/>
          <w:kern w:val="0"/>
          <w:rtl/>
          <w:lang w:eastAsia="en-CA"/>
          <w14:ligatures w14:val="none"/>
        </w:rPr>
        <w:t xml:space="preserve"> </w:t>
      </w:r>
      <w:r w:rsidRPr="006851E4">
        <w:rPr>
          <w:rFonts w:asciiTheme="minorBidi" w:eastAsia="Times New Roman" w:hAnsiTheme="minorBidi"/>
          <w:kern w:val="0"/>
          <w:rtl/>
          <w:lang w:eastAsia="en-CA"/>
          <w14:ligatures w14:val="none"/>
        </w:rPr>
        <w:t>-</w:t>
      </w:r>
      <w:r w:rsidRPr="006851E4">
        <w:rPr>
          <w:rFonts w:asciiTheme="minorBidi" w:eastAsia="Times New Roman" w:hAnsiTheme="minorBidi"/>
          <w:kern w:val="0"/>
          <w:lang w:eastAsia="en-CA"/>
          <w14:ligatures w14:val="none"/>
        </w:rPr>
        <w:t xml:space="preserve"> </w:t>
      </w:r>
    </w:p>
    <w:p w14:paraId="2539DFA4" w14:textId="77777777" w:rsidR="00295096" w:rsidRDefault="00295096" w:rsidP="00295096">
      <w:pPr>
        <w:pStyle w:val="ListParagraph"/>
        <w:numPr>
          <w:ilvl w:val="0"/>
          <w:numId w:val="41"/>
        </w:numPr>
        <w:spacing w:before="100" w:beforeAutospacing="1" w:after="100" w:afterAutospacing="1" w:line="360" w:lineRule="auto"/>
        <w:ind w:left="-900" w:right="-990" w:hanging="180"/>
        <w:jc w:val="both"/>
        <w:outlineLvl w:val="2"/>
        <w:rPr>
          <w:rFonts w:ascii="Times New Roman" w:eastAsia="Times New Roman" w:hAnsi="Times New Roman" w:cs="Times New Roman"/>
          <w:kern w:val="0"/>
          <w:sz w:val="24"/>
          <w:szCs w:val="24"/>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Develop a structured-data valuation model Build a predictive model using key property characteristics such as area, location, age, property type, and additional relevant attributes. </w:t>
      </w:r>
    </w:p>
    <w:p w14:paraId="43F480DE" w14:textId="77777777" w:rsidR="00295096" w:rsidRDefault="00295096" w:rsidP="00295096">
      <w:pPr>
        <w:pStyle w:val="ListParagraph"/>
        <w:numPr>
          <w:ilvl w:val="0"/>
          <w:numId w:val="41"/>
        </w:numPr>
        <w:spacing w:before="100" w:beforeAutospacing="1" w:after="100" w:afterAutospacing="1" w:line="360" w:lineRule="auto"/>
        <w:ind w:left="-900" w:right="-990" w:hanging="180"/>
        <w:jc w:val="both"/>
        <w:outlineLvl w:val="2"/>
        <w:rPr>
          <w:rFonts w:ascii="Times New Roman" w:eastAsia="Times New Roman" w:hAnsi="Times New Roman" w:cs="Times New Roman"/>
          <w:kern w:val="0"/>
          <w:sz w:val="24"/>
          <w:szCs w:val="24"/>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Design an image-based model Implement a deep learning architecture capable of extracting meaningful visual patterns related to property condition, finishing quality, and general appearance. </w:t>
      </w:r>
    </w:p>
    <w:p w14:paraId="54F885FA" w14:textId="77777777" w:rsidR="00295096" w:rsidRPr="00295096" w:rsidRDefault="00295096" w:rsidP="00295096">
      <w:pPr>
        <w:pStyle w:val="ListParagraph"/>
        <w:numPr>
          <w:ilvl w:val="0"/>
          <w:numId w:val="41"/>
        </w:numPr>
        <w:spacing w:before="100" w:beforeAutospacing="1" w:after="100" w:afterAutospacing="1" w:line="360" w:lineRule="auto"/>
        <w:ind w:left="-900" w:right="-990" w:hanging="18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Construct a hybrid integration approach Combine structured and visual representations into a unified predictive framework and examine how multimodal fusion affects performance. </w:t>
      </w:r>
    </w:p>
    <w:p w14:paraId="50319A4A" w14:textId="77777777" w:rsidR="00295096" w:rsidRPr="00295096" w:rsidRDefault="00295096" w:rsidP="00295096">
      <w:pPr>
        <w:pStyle w:val="ListParagraph"/>
        <w:numPr>
          <w:ilvl w:val="0"/>
          <w:numId w:val="42"/>
        </w:numPr>
        <w:spacing w:before="100" w:beforeAutospacing="1" w:after="100" w:afterAutospacing="1" w:line="360" w:lineRule="auto"/>
        <w:ind w:left="-540" w:right="-99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Incorporate interpretability mechanisms Apply explainable AI techniques to clarify: </w:t>
      </w:r>
    </w:p>
    <w:p w14:paraId="7D8034F8" w14:textId="0B25DBC5" w:rsidR="00295096" w:rsidRPr="00295096" w:rsidRDefault="00295096" w:rsidP="00295096">
      <w:pPr>
        <w:pStyle w:val="ListParagraph"/>
        <w:numPr>
          <w:ilvl w:val="0"/>
          <w:numId w:val="42"/>
        </w:numPr>
        <w:spacing w:before="100" w:beforeAutospacing="1" w:after="100" w:afterAutospacing="1" w:line="360" w:lineRule="auto"/>
        <w:ind w:left="-540" w:right="-99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The contribution of numerical features. </w:t>
      </w:r>
    </w:p>
    <w:p w14:paraId="32A5511F" w14:textId="77777777" w:rsidR="00295096" w:rsidRPr="00295096" w:rsidRDefault="00295096" w:rsidP="00295096">
      <w:pPr>
        <w:pStyle w:val="ListParagraph"/>
        <w:numPr>
          <w:ilvl w:val="0"/>
          <w:numId w:val="42"/>
        </w:numPr>
        <w:spacing w:before="100" w:beforeAutospacing="1" w:after="100" w:afterAutospacing="1" w:line="360" w:lineRule="auto"/>
        <w:ind w:left="-540" w:right="-99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The visual regions or characteristics influencing predictions. </w:t>
      </w:r>
    </w:p>
    <w:p w14:paraId="30D0DBE8" w14:textId="77777777" w:rsidR="00295096" w:rsidRPr="00295096" w:rsidRDefault="00295096" w:rsidP="00295096">
      <w:pPr>
        <w:pStyle w:val="ListParagraph"/>
        <w:numPr>
          <w:ilvl w:val="0"/>
          <w:numId w:val="42"/>
        </w:numPr>
        <w:spacing w:before="100" w:beforeAutospacing="1" w:after="100" w:afterAutospacing="1" w:line="360" w:lineRule="auto"/>
        <w:ind w:left="-540" w:right="-99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Conduct comparative evaluation Compare the hybrid model with: </w:t>
      </w:r>
    </w:p>
    <w:p w14:paraId="2432951D" w14:textId="77777777" w:rsidR="00295096" w:rsidRPr="00295096" w:rsidRDefault="00295096" w:rsidP="00295096">
      <w:pPr>
        <w:pStyle w:val="ListParagraph"/>
        <w:numPr>
          <w:ilvl w:val="0"/>
          <w:numId w:val="42"/>
        </w:numPr>
        <w:spacing w:before="100" w:beforeAutospacing="1" w:after="100" w:afterAutospacing="1" w:line="360" w:lineRule="auto"/>
        <w:ind w:left="-540" w:right="-99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A structured-only model. · An image-only model. </w:t>
      </w:r>
    </w:p>
    <w:p w14:paraId="0B8A57A0" w14:textId="77777777" w:rsidR="00295096" w:rsidRPr="00295096" w:rsidRDefault="00295096" w:rsidP="00295096">
      <w:pPr>
        <w:pStyle w:val="ListParagraph"/>
        <w:numPr>
          <w:ilvl w:val="0"/>
          <w:numId w:val="42"/>
        </w:numPr>
        <w:spacing w:before="100" w:beforeAutospacing="1" w:after="100" w:afterAutospacing="1" w:line="360" w:lineRule="auto"/>
        <w:ind w:left="-540" w:right="-990"/>
        <w:jc w:val="both"/>
        <w:outlineLvl w:val="2"/>
        <w:rPr>
          <w:rFonts w:ascii="Times New Roman" w:eastAsia="Times New Roman" w:hAnsi="Times New Roman" w:cs="Times New Roman"/>
          <w:kern w:val="0"/>
          <w:sz w:val="24"/>
          <w:szCs w:val="24"/>
          <w:rtl/>
          <w:lang w:eastAsia="en-CA"/>
          <w14:ligatures w14:val="none"/>
        </w:rPr>
      </w:pPr>
      <w:r w:rsidRPr="00295096">
        <w:rPr>
          <w:rFonts w:ascii="Times New Roman" w:eastAsia="Times New Roman" w:hAnsi="Times New Roman" w:cs="Times New Roman"/>
          <w:kern w:val="0"/>
          <w:sz w:val="24"/>
          <w:szCs w:val="24"/>
          <w:lang w:eastAsia="en-CA"/>
          <w14:ligatures w14:val="none"/>
        </w:rPr>
        <w:t xml:space="preserve">Assess robustness under realistic conditions Evaluate model stability when data are incomplete, partially missing, or affected by noise. </w:t>
      </w:r>
    </w:p>
    <w:p w14:paraId="7AF7D16D" w14:textId="6C0B60B8" w:rsidR="00FF799B" w:rsidRDefault="00295096" w:rsidP="00295096">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r w:rsidRPr="00295096">
        <w:rPr>
          <w:rFonts w:ascii="Times New Roman" w:eastAsia="Times New Roman" w:hAnsi="Times New Roman" w:cs="Times New Roman"/>
          <w:kern w:val="0"/>
          <w:sz w:val="24"/>
          <w:szCs w:val="24"/>
          <w:lang w:eastAsia="en-CA"/>
          <w14:ligatures w14:val="none"/>
        </w:rPr>
        <w:t>Explore practical applicability Demonstrate how the proposed system can function as a decision-support tool for investors, financial institutions, and digital real estate platforms.</w:t>
      </w:r>
    </w:p>
    <w:p w14:paraId="3C3DDAC6" w14:textId="77777777" w:rsidR="00F83092" w:rsidRDefault="00F83092"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65C2F366" w14:textId="77777777" w:rsidR="00F83092" w:rsidRDefault="00F83092"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4768E89F" w14:textId="77777777" w:rsidR="00F83092" w:rsidRDefault="00F83092"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057E1F4A" w14:textId="77777777" w:rsidR="006851E4" w:rsidRDefault="006851E4"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073184C8" w14:textId="77777777" w:rsidR="006851E4" w:rsidRDefault="006851E4"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7E8BF43D" w14:textId="77777777" w:rsidR="006851E4" w:rsidRDefault="006851E4"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rtl/>
          <w:lang w:val="en-US" w:eastAsia="en-CA"/>
          <w14:ligatures w14:val="none"/>
        </w:rPr>
      </w:pPr>
    </w:p>
    <w:p w14:paraId="737F2C65" w14:textId="77777777" w:rsidR="006851E4" w:rsidRPr="00FF799B" w:rsidRDefault="006851E4" w:rsidP="00FF799B">
      <w:pPr>
        <w:spacing w:before="100" w:beforeAutospacing="1" w:after="100" w:afterAutospacing="1" w:line="360" w:lineRule="auto"/>
        <w:ind w:right="-990"/>
        <w:jc w:val="both"/>
        <w:outlineLvl w:val="2"/>
        <w:rPr>
          <w:rFonts w:ascii="Times New Roman" w:eastAsia="Times New Roman" w:hAnsi="Times New Roman" w:cs="Times New Roman"/>
          <w:kern w:val="0"/>
          <w:sz w:val="24"/>
          <w:szCs w:val="24"/>
          <w:lang w:val="en-US" w:eastAsia="en-CA"/>
          <w14:ligatures w14:val="none"/>
        </w:rPr>
      </w:pPr>
    </w:p>
    <w:p w14:paraId="6345BAD8" w14:textId="564EE72C" w:rsidR="00FF799B" w:rsidRPr="00355FC7" w:rsidRDefault="00355FC7" w:rsidP="00355FC7">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7"/>
          <w:szCs w:val="27"/>
          <w:lang w:val="en-US" w:eastAsia="en-CA"/>
          <w14:ligatures w14:val="none"/>
        </w:rPr>
      </w:pPr>
      <w:r>
        <w:rPr>
          <w:rFonts w:ascii="Times New Roman" w:eastAsia="Times New Roman" w:hAnsi="Times New Roman" w:cs="Times New Roman" w:hint="cs"/>
          <w:b/>
          <w:bCs/>
          <w:kern w:val="0"/>
          <w:sz w:val="27"/>
          <w:szCs w:val="27"/>
          <w:rtl/>
          <w:lang w:val="en-US" w:eastAsia="en-CA"/>
          <w14:ligatures w14:val="none"/>
        </w:rPr>
        <w:lastRenderedPageBreak/>
        <w:t xml:space="preserve"> </w:t>
      </w:r>
      <w:r w:rsidRPr="00355FC7">
        <w:rPr>
          <w:rFonts w:ascii="Times New Roman" w:eastAsia="Times New Roman" w:hAnsi="Times New Roman" w:cs="Times New Roman" w:hint="cs"/>
          <w:b/>
          <w:bCs/>
          <w:kern w:val="0"/>
          <w:sz w:val="27"/>
          <w:szCs w:val="27"/>
          <w:rtl/>
          <w:lang w:val="en-US" w:eastAsia="en-CA"/>
          <w14:ligatures w14:val="none"/>
        </w:rPr>
        <w:t>1.3</w:t>
      </w:r>
      <w:r w:rsidR="00FF799B" w:rsidRPr="00355FC7">
        <w:rPr>
          <w:rFonts w:ascii="Times New Roman" w:eastAsia="Times New Roman" w:hAnsi="Times New Roman" w:cs="Times New Roman"/>
          <w:b/>
          <w:bCs/>
          <w:kern w:val="0"/>
          <w:sz w:val="27"/>
          <w:szCs w:val="27"/>
          <w:lang w:val="en-US" w:eastAsia="en-CA"/>
          <w14:ligatures w14:val="none"/>
        </w:rPr>
        <w:t>Thesis Contribution.</w:t>
      </w:r>
    </w:p>
    <w:p w14:paraId="05E2DA7E" w14:textId="7833172A" w:rsidR="006851E4" w:rsidRPr="006851E4" w:rsidRDefault="006851E4" w:rsidP="006851E4">
      <w:pPr>
        <w:spacing w:before="100" w:beforeAutospacing="1" w:after="100" w:afterAutospacing="1" w:line="360" w:lineRule="auto"/>
        <w:ind w:left="-1170" w:right="-990"/>
        <w:jc w:val="both"/>
        <w:outlineLvl w:val="2"/>
        <w:rPr>
          <w:rFonts w:asciiTheme="minorBidi" w:eastAsia="Times New Roman" w:hAnsiTheme="minorBidi"/>
          <w:kern w:val="0"/>
          <w:lang w:eastAsia="en-CA"/>
          <w14:ligatures w14:val="none"/>
        </w:rPr>
      </w:pPr>
      <w:r w:rsidRPr="006851E4">
        <w:rPr>
          <w:rFonts w:asciiTheme="minorBidi" w:eastAsia="Times New Roman" w:hAnsiTheme="minorBidi"/>
          <w:kern w:val="0"/>
          <w:lang w:eastAsia="en-CA"/>
          <w14:ligatures w14:val="none"/>
        </w:rPr>
        <w:t>This research aims to improve the way we use artificial intelligence to value real estate by filling in some important gaps in the current methods and practices being used It looks at both the theoretical and practical sides of the issue, trying to make AI-driven real estate valuation more accurate and reliable the key contributions can be summarized as follows</w:t>
      </w:r>
      <w:r w:rsidRPr="006851E4">
        <w:rPr>
          <w:rFonts w:asciiTheme="minorBidi" w:eastAsia="Times New Roman" w:hAnsiTheme="minorBidi" w:hint="cs"/>
          <w:kern w:val="0"/>
          <w:rtl/>
          <w:lang w:eastAsia="en-CA"/>
          <w14:ligatures w14:val="none"/>
        </w:rPr>
        <w:t xml:space="preserve"> </w:t>
      </w:r>
      <w:r w:rsidRPr="006851E4">
        <w:rPr>
          <w:rFonts w:asciiTheme="minorBidi" w:eastAsia="Times New Roman" w:hAnsiTheme="minorBidi"/>
          <w:kern w:val="0"/>
          <w:lang w:eastAsia="en-CA"/>
          <w14:ligatures w14:val="none"/>
        </w:rPr>
        <w:t>the</w:t>
      </w:r>
      <w:r w:rsidR="00D2348F" w:rsidRPr="006851E4">
        <w:rPr>
          <w:rFonts w:asciiTheme="minorBidi" w:eastAsia="Times New Roman" w:hAnsiTheme="minorBidi"/>
          <w:kern w:val="0"/>
          <w:lang w:eastAsia="en-CA"/>
          <w14:ligatures w14:val="none"/>
        </w:rPr>
        <w:t xml:space="preserve"> key contributions can be summarized as follows:</w:t>
      </w:r>
    </w:p>
    <w:p w14:paraId="05E87FA9" w14:textId="12B7CB91" w:rsidR="006851E4" w:rsidRPr="006851E4" w:rsidRDefault="00D2348F" w:rsidP="006851E4">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 xml:space="preserve">1. </w:t>
      </w:r>
      <w:r w:rsidR="006851E4" w:rsidRPr="006851E4">
        <w:rPr>
          <w:rFonts w:asciiTheme="minorBidi" w:eastAsia="Times New Roman" w:hAnsiTheme="minorBidi"/>
          <w:b/>
          <w:bCs/>
          <w:kern w:val="0"/>
          <w:sz w:val="24"/>
          <w:szCs w:val="24"/>
          <w:lang w:val="en-US" w:eastAsia="en-CA"/>
          <w14:ligatures w14:val="none"/>
        </w:rPr>
        <w:t>A Unified Hybrid Valuation Approach</w:t>
      </w:r>
      <w:r w:rsidR="006851E4" w:rsidRPr="006851E4">
        <w:rPr>
          <w:rFonts w:ascii="Times New Roman" w:eastAsia="Times New Roman" w:hAnsi="Times New Roman" w:cs="Times New Roman"/>
          <w:b/>
          <w:bCs/>
          <w:kern w:val="0"/>
          <w:sz w:val="24"/>
          <w:szCs w:val="24"/>
          <w:lang w:val="en-US" w:eastAsia="en-CA"/>
          <w14:ligatures w14:val="none"/>
        </w:rPr>
        <w:t xml:space="preserve"> </w:t>
      </w:r>
      <w:r w:rsidR="006851E4" w:rsidRPr="00625983">
        <w:rPr>
          <w:rFonts w:asciiTheme="minorBidi" w:eastAsia="Times New Roman" w:hAnsiTheme="minorBidi"/>
          <w:kern w:val="0"/>
          <w:lang w:eastAsia="en-CA"/>
          <w14:ligatures w14:val="none"/>
        </w:rPr>
        <w:t>This</w:t>
      </w:r>
      <w:r w:rsidR="006851E4" w:rsidRPr="006851E4">
        <w:rPr>
          <w:rFonts w:asciiTheme="minorBidi" w:eastAsia="Times New Roman" w:hAnsiTheme="minorBidi"/>
          <w:kern w:val="0"/>
          <w:lang w:eastAsia="en-CA"/>
          <w14:ligatures w14:val="none"/>
        </w:rPr>
        <w:t xml:space="preserve"> research suggests a new way of predicting things by using both numbers and pictures together Instead of looking at them separately, it thinks they can help each other to give a better understanding.</w:t>
      </w:r>
    </w:p>
    <w:p w14:paraId="554EE692" w14:textId="15AE217C" w:rsidR="00625983" w:rsidRPr="00625983" w:rsidRDefault="00D2348F" w:rsidP="00625983">
      <w:pPr>
        <w:spacing w:before="100" w:beforeAutospacing="1" w:after="100" w:afterAutospacing="1" w:line="360" w:lineRule="auto"/>
        <w:ind w:left="-1170" w:right="-990"/>
        <w:jc w:val="both"/>
        <w:outlineLvl w:val="2"/>
        <w:rPr>
          <w:rFonts w:ascii="Times New Roman" w:eastAsia="Times New Roman" w:hAnsi="Times New Roman" w:cs="Times New Roman"/>
          <w:b/>
          <w:bCs/>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 xml:space="preserve">2. </w:t>
      </w:r>
      <w:r w:rsidR="00625983" w:rsidRPr="00B3194C">
        <w:rPr>
          <w:rFonts w:asciiTheme="minorBidi" w:eastAsia="Times New Roman" w:hAnsiTheme="minorBidi"/>
          <w:b/>
          <w:bCs/>
          <w:kern w:val="0"/>
          <w:sz w:val="24"/>
          <w:szCs w:val="24"/>
          <w:lang w:eastAsia="en-CA"/>
          <w14:ligatures w14:val="none"/>
        </w:rPr>
        <w:t>Emphasis on Explainability</w:t>
      </w:r>
      <w:r w:rsidR="00625983" w:rsidRPr="00625983">
        <w:rPr>
          <w:rFonts w:ascii="Times New Roman" w:eastAsia="Times New Roman" w:hAnsi="Times New Roman" w:cs="Times New Roman"/>
          <w:b/>
          <w:bCs/>
          <w:kern w:val="0"/>
          <w:sz w:val="24"/>
          <w:szCs w:val="24"/>
          <w:lang w:val="en-US" w:eastAsia="en-CA"/>
          <w14:ligatures w14:val="none"/>
        </w:rPr>
        <w:t xml:space="preserve"> </w:t>
      </w:r>
      <w:r w:rsidR="00625983" w:rsidRPr="00625983">
        <w:rPr>
          <w:rFonts w:asciiTheme="minorBidi" w:eastAsia="Times New Roman" w:hAnsiTheme="minorBidi"/>
          <w:kern w:val="0"/>
          <w:lang w:eastAsia="en-CA"/>
          <w14:ligatures w14:val="none"/>
        </w:rPr>
        <w:t>The new model is different from other systems that are hard to understand It makes things clear in two ways with numbers and with pictures This makes it easier for people to see what's going on and helps organizations feel comfortable using it.</w:t>
      </w:r>
    </w:p>
    <w:p w14:paraId="473CB629" w14:textId="5FCF8870" w:rsidR="00F73807" w:rsidRPr="00F73807" w:rsidRDefault="00D2348F" w:rsidP="00F73807">
      <w:pPr>
        <w:spacing w:before="100" w:beforeAutospacing="1" w:after="100" w:afterAutospacing="1" w:line="360" w:lineRule="auto"/>
        <w:ind w:left="-990" w:right="-990"/>
        <w:jc w:val="both"/>
        <w:outlineLvl w:val="2"/>
        <w:rPr>
          <w:rFonts w:ascii="Times New Roman" w:eastAsia="Times New Roman" w:hAnsi="Times New Roman" w:cs="Times New Roman"/>
          <w:b/>
          <w:bCs/>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 xml:space="preserve">3. </w:t>
      </w:r>
      <w:r w:rsidR="00F73807" w:rsidRPr="00B3194C">
        <w:rPr>
          <w:rFonts w:asciiTheme="minorBidi" w:eastAsia="Times New Roman" w:hAnsiTheme="minorBidi"/>
          <w:b/>
          <w:bCs/>
          <w:kern w:val="0"/>
          <w:sz w:val="24"/>
          <w:szCs w:val="24"/>
          <w:lang w:eastAsia="en-CA"/>
          <w14:ligatures w14:val="none"/>
        </w:rPr>
        <w:t>Empirical Evidence on Multimodal Integration</w:t>
      </w:r>
      <w:r w:rsidR="00F73807" w:rsidRPr="00F73807">
        <w:rPr>
          <w:rFonts w:ascii="Times New Roman" w:eastAsia="Times New Roman" w:hAnsi="Times New Roman" w:cs="Times New Roman"/>
          <w:b/>
          <w:bCs/>
          <w:kern w:val="0"/>
          <w:sz w:val="24"/>
          <w:szCs w:val="24"/>
          <w:lang w:val="en-US" w:eastAsia="en-CA"/>
          <w14:ligatures w14:val="none"/>
        </w:rPr>
        <w:t xml:space="preserve"> </w:t>
      </w:r>
      <w:r w:rsidR="00F73807" w:rsidRPr="00F73807">
        <w:rPr>
          <w:rFonts w:asciiTheme="minorBidi" w:eastAsia="Times New Roman" w:hAnsiTheme="minorBidi"/>
          <w:kern w:val="0"/>
          <w:lang w:eastAsia="en-CA"/>
          <w14:ligatures w14:val="none"/>
        </w:rPr>
        <w:t xml:space="preserve">The study looks at how different methods can help figure out how much a property is worth It tests three ways using just numbers and details, using just pictures, and combining both </w:t>
      </w:r>
      <w:r w:rsidR="00C82F8B" w:rsidRPr="00F73807">
        <w:rPr>
          <w:rFonts w:asciiTheme="minorBidi" w:eastAsia="Times New Roman" w:hAnsiTheme="minorBidi"/>
          <w:kern w:val="0"/>
          <w:lang w:eastAsia="en-CA"/>
          <w14:ligatures w14:val="none"/>
        </w:rPr>
        <w:t>by</w:t>
      </w:r>
      <w:r w:rsidR="00F73807" w:rsidRPr="00F73807">
        <w:rPr>
          <w:rFonts w:asciiTheme="minorBidi" w:eastAsia="Times New Roman" w:hAnsiTheme="minorBidi"/>
          <w:kern w:val="0"/>
          <w:lang w:eastAsia="en-CA"/>
          <w14:ligatures w14:val="none"/>
        </w:rPr>
        <w:t xml:space="preserve"> doing this, it shows how using both numbers and pictures together can add value to understanding the worth of a property.</w:t>
      </w:r>
    </w:p>
    <w:p w14:paraId="5EA27874" w14:textId="01010B7F" w:rsidR="00D2348F" w:rsidRPr="00D2348F" w:rsidRDefault="00D2348F" w:rsidP="00B3194C">
      <w:pPr>
        <w:spacing w:before="100" w:beforeAutospacing="1" w:after="100" w:afterAutospacing="1" w:line="360" w:lineRule="auto"/>
        <w:ind w:left="-1170" w:right="-990"/>
        <w:jc w:val="both"/>
        <w:outlineLvl w:val="2"/>
        <w:rPr>
          <w:rFonts w:ascii="Times New Roman" w:eastAsia="Times New Roman" w:hAnsi="Times New Roman" w:cs="Times New Roman"/>
          <w:b/>
          <w:bCs/>
          <w:kern w:val="0"/>
          <w:sz w:val="24"/>
          <w:szCs w:val="24"/>
          <w:lang w:val="en-US" w:eastAsia="en-CA"/>
          <w14:ligatures w14:val="none"/>
        </w:rPr>
      </w:pPr>
      <w:r w:rsidRPr="00D2348F">
        <w:rPr>
          <w:rFonts w:ascii="Times New Roman" w:eastAsia="Times New Roman" w:hAnsi="Times New Roman" w:cs="Times New Roman"/>
          <w:b/>
          <w:bCs/>
          <w:kern w:val="0"/>
          <w:sz w:val="24"/>
          <w:szCs w:val="24"/>
          <w:lang w:val="en-US" w:eastAsia="en-CA"/>
          <w14:ligatures w14:val="none"/>
        </w:rPr>
        <w:t xml:space="preserve">4. </w:t>
      </w:r>
      <w:r w:rsidR="00B3194C" w:rsidRPr="00B3194C">
        <w:rPr>
          <w:rFonts w:asciiTheme="minorBidi" w:eastAsia="Times New Roman" w:hAnsiTheme="minorBidi"/>
          <w:b/>
          <w:bCs/>
          <w:kern w:val="0"/>
          <w:sz w:val="24"/>
          <w:szCs w:val="24"/>
          <w:lang w:eastAsia="en-CA"/>
          <w14:ligatures w14:val="none"/>
        </w:rPr>
        <w:t>Robustness Analysis</w:t>
      </w:r>
      <w:r w:rsidR="00B3194C" w:rsidRPr="00B3194C">
        <w:rPr>
          <w:rFonts w:ascii="Times New Roman" w:eastAsia="Times New Roman" w:hAnsi="Times New Roman" w:cs="Times New Roman"/>
          <w:b/>
          <w:bCs/>
          <w:kern w:val="0"/>
          <w:sz w:val="24"/>
          <w:szCs w:val="24"/>
          <w:lang w:eastAsia="en-CA"/>
          <w14:ligatures w14:val="none"/>
        </w:rPr>
        <w:t xml:space="preserve"> </w:t>
      </w:r>
      <w:r w:rsidR="00B3194C" w:rsidRPr="00B3194C">
        <w:rPr>
          <w:rFonts w:asciiTheme="minorBidi" w:eastAsia="Times New Roman" w:hAnsiTheme="minorBidi"/>
          <w:kern w:val="0"/>
          <w:lang w:eastAsia="en-CA"/>
          <w14:ligatures w14:val="none"/>
        </w:rPr>
        <w:t>The model is evaluated under conditions that reflect real-world market environments, including incomplete and heterogeneous data availability</w:t>
      </w:r>
      <w:r w:rsidRPr="00B3194C">
        <w:rPr>
          <w:rFonts w:asciiTheme="minorBidi" w:eastAsia="Times New Roman" w:hAnsiTheme="minorBidi"/>
          <w:kern w:val="0"/>
          <w:lang w:eastAsia="en-CA"/>
          <w14:ligatures w14:val="none"/>
        </w:rPr>
        <w:t>5. Practical Orientation</w:t>
      </w:r>
      <w:r w:rsidR="00B3194C">
        <w:rPr>
          <w:rFonts w:asciiTheme="minorBidi" w:eastAsia="Times New Roman" w:hAnsiTheme="minorBidi" w:hint="cs"/>
          <w:kern w:val="0"/>
          <w:rtl/>
          <w:lang w:eastAsia="en-CA"/>
          <w14:ligatures w14:val="none"/>
        </w:rPr>
        <w:t>.</w:t>
      </w:r>
    </w:p>
    <w:p w14:paraId="2B57BF3A" w14:textId="77777777" w:rsidR="00B3194C" w:rsidRPr="00B3194C" w:rsidRDefault="00B3194C" w:rsidP="00B3194C">
      <w:pPr>
        <w:spacing w:before="100" w:beforeAutospacing="1" w:after="100" w:afterAutospacing="1" w:line="360" w:lineRule="auto"/>
        <w:ind w:left="-1170" w:right="-990"/>
        <w:jc w:val="both"/>
        <w:outlineLvl w:val="2"/>
        <w:rPr>
          <w:rFonts w:asciiTheme="minorBidi" w:eastAsia="Times New Roman" w:hAnsiTheme="minorBidi"/>
          <w:kern w:val="0"/>
          <w:lang w:eastAsia="en-CA"/>
          <w14:ligatures w14:val="none"/>
        </w:rPr>
      </w:pPr>
      <w:r w:rsidRPr="00B3194C">
        <w:rPr>
          <w:rFonts w:asciiTheme="minorBidi" w:eastAsia="Times New Roman" w:hAnsiTheme="minorBidi"/>
          <w:kern w:val="0"/>
          <w:lang w:eastAsia="en-CA"/>
          <w14:ligatures w14:val="none"/>
        </w:rPr>
        <w:t>Practical Orientation Beyond theoretical development, the framework is designed with implementation feasibility in mind It aims to balance predictive accuracy and interpretability, making it suitable for real-world financial and investment applications.</w:t>
      </w:r>
    </w:p>
    <w:p w14:paraId="78F0BEAF" w14:textId="77777777" w:rsidR="00FF799B" w:rsidRDefault="00FF799B" w:rsidP="00FF799B">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p>
    <w:p w14:paraId="086E7F3B" w14:textId="77777777" w:rsidR="00F83092" w:rsidRDefault="00F83092" w:rsidP="00FF799B">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p>
    <w:p w14:paraId="1AEEF3B2" w14:textId="77777777" w:rsidR="00F83092" w:rsidRDefault="00F83092" w:rsidP="00FF799B">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p>
    <w:p w14:paraId="2CFA1DDF" w14:textId="77777777" w:rsidR="00F83092" w:rsidRDefault="00F83092" w:rsidP="00FF799B">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rtl/>
          <w:lang w:val="en-US" w:eastAsia="en-CA"/>
          <w14:ligatures w14:val="none"/>
        </w:rPr>
      </w:pPr>
    </w:p>
    <w:p w14:paraId="7BBF6FC4" w14:textId="77777777" w:rsidR="00DC0FB9" w:rsidRDefault="00DC0FB9" w:rsidP="00FF799B">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rtl/>
          <w:lang w:val="en-US" w:eastAsia="en-CA"/>
          <w14:ligatures w14:val="none"/>
        </w:rPr>
      </w:pPr>
    </w:p>
    <w:p w14:paraId="113E2427" w14:textId="77777777" w:rsidR="00DC0FB9" w:rsidRDefault="00DC0FB9" w:rsidP="00FF799B">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rtl/>
          <w:lang w:val="en-US" w:eastAsia="en-CA"/>
          <w14:ligatures w14:val="none"/>
        </w:rPr>
      </w:pPr>
    </w:p>
    <w:p w14:paraId="7B912431" w14:textId="77777777" w:rsidR="00DC0FB9" w:rsidRPr="00FF799B" w:rsidRDefault="00DC0FB9" w:rsidP="00FF799B">
      <w:pPr>
        <w:spacing w:before="100" w:beforeAutospacing="1" w:after="100" w:afterAutospacing="1" w:line="360" w:lineRule="auto"/>
        <w:ind w:left="-1170" w:right="-990"/>
        <w:jc w:val="both"/>
        <w:outlineLvl w:val="2"/>
        <w:rPr>
          <w:rFonts w:ascii="Times New Roman" w:eastAsia="Times New Roman" w:hAnsi="Times New Roman" w:cs="Times New Roman"/>
          <w:kern w:val="0"/>
          <w:sz w:val="24"/>
          <w:szCs w:val="24"/>
          <w:lang w:val="en-US" w:eastAsia="en-CA"/>
          <w14:ligatures w14:val="none"/>
        </w:rPr>
      </w:pPr>
    </w:p>
    <w:p w14:paraId="53CDF992" w14:textId="77777777" w:rsidR="003D32E4" w:rsidRDefault="003D32E4" w:rsidP="00FF799B">
      <w:pPr>
        <w:spacing w:before="100" w:beforeAutospacing="1" w:after="100" w:afterAutospacing="1" w:line="360" w:lineRule="auto"/>
        <w:ind w:left="-990" w:right="-990"/>
        <w:jc w:val="both"/>
        <w:outlineLvl w:val="2"/>
        <w:rPr>
          <w:rFonts w:asciiTheme="minorBidi" w:eastAsia="Times New Roman" w:hAnsiTheme="minorBidi"/>
          <w:b/>
          <w:bCs/>
          <w:kern w:val="0"/>
          <w:sz w:val="27"/>
          <w:szCs w:val="27"/>
          <w:rtl/>
          <w:lang w:val="en-US" w:eastAsia="en-CA"/>
          <w14:ligatures w14:val="none"/>
        </w:rPr>
      </w:pPr>
    </w:p>
    <w:p w14:paraId="52B6A30C" w14:textId="1D07EAF8" w:rsidR="00FF799B" w:rsidRDefault="00FF799B" w:rsidP="00FF799B">
      <w:pPr>
        <w:spacing w:before="100" w:beforeAutospacing="1" w:after="100" w:afterAutospacing="1" w:line="360" w:lineRule="auto"/>
        <w:ind w:left="-990" w:right="-990"/>
        <w:jc w:val="both"/>
        <w:outlineLvl w:val="2"/>
        <w:rPr>
          <w:rFonts w:asciiTheme="minorBidi" w:eastAsia="Times New Roman" w:hAnsiTheme="minorBidi"/>
          <w:b/>
          <w:bCs/>
          <w:kern w:val="0"/>
          <w:sz w:val="27"/>
          <w:szCs w:val="27"/>
          <w:rtl/>
          <w:lang w:val="en-US" w:eastAsia="en-CA"/>
          <w14:ligatures w14:val="none"/>
        </w:rPr>
      </w:pPr>
      <w:r w:rsidRPr="00DC0FB9">
        <w:rPr>
          <w:rFonts w:asciiTheme="minorBidi" w:eastAsia="Times New Roman" w:hAnsiTheme="minorBidi"/>
          <w:b/>
          <w:bCs/>
          <w:kern w:val="0"/>
          <w:sz w:val="27"/>
          <w:szCs w:val="27"/>
          <w:lang w:val="en-US" w:eastAsia="en-CA"/>
          <w14:ligatures w14:val="none"/>
        </w:rPr>
        <w:t>1.4 Thesis Organization</w:t>
      </w:r>
    </w:p>
    <w:p w14:paraId="479F7FEF" w14:textId="4CFBD7B4" w:rsidR="003D32E4" w:rsidRPr="003D32E4" w:rsidRDefault="001C312F" w:rsidP="003D32E4">
      <w:pPr>
        <w:spacing w:before="100" w:beforeAutospacing="1" w:after="100" w:afterAutospacing="1" w:line="360" w:lineRule="auto"/>
        <w:ind w:left="-990" w:right="-990"/>
        <w:outlineLvl w:val="2"/>
        <w:rPr>
          <w:rFonts w:asciiTheme="minorBidi" w:eastAsia="Times New Roman" w:hAnsiTheme="minorBidi"/>
          <w:kern w:val="0"/>
          <w:lang w:eastAsia="en-CA"/>
          <w14:ligatures w14:val="none"/>
        </w:rPr>
      </w:pPr>
      <w:r w:rsidRPr="00DC0FB9">
        <w:rPr>
          <w:rFonts w:asciiTheme="minorBidi" w:eastAsia="Times New Roman" w:hAnsiTheme="minorBidi"/>
          <w:b/>
          <w:bCs/>
          <w:kern w:val="0"/>
          <w:sz w:val="24"/>
          <w:szCs w:val="24"/>
          <w:lang w:val="en-US" w:eastAsia="en-CA"/>
          <w14:ligatures w14:val="none"/>
        </w:rPr>
        <w:t>Chapter 1: Introduction</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Introduces the research problem, objectives, and contributions of the study.</w:t>
      </w:r>
    </w:p>
    <w:p w14:paraId="002A75AD" w14:textId="77777777" w:rsidR="001C312F" w:rsidRPr="001C312F" w:rsidRDefault="001C312F" w:rsidP="001C312F">
      <w:pPr>
        <w:spacing w:before="100" w:beforeAutospacing="1" w:after="100" w:afterAutospacing="1" w:line="360" w:lineRule="auto"/>
        <w:ind w:left="-990" w:right="-990"/>
        <w:outlineLvl w:val="2"/>
        <w:rPr>
          <w:rFonts w:ascii="Times New Roman" w:eastAsia="Times New Roman" w:hAnsi="Times New Roman" w:cs="Times New Roman"/>
          <w:kern w:val="0"/>
          <w:sz w:val="24"/>
          <w:szCs w:val="24"/>
          <w:lang w:val="en-US" w:eastAsia="en-CA"/>
          <w14:ligatures w14:val="none"/>
        </w:rPr>
      </w:pPr>
      <w:r w:rsidRPr="00DC0FB9">
        <w:rPr>
          <w:rFonts w:asciiTheme="minorBidi" w:eastAsia="Times New Roman" w:hAnsiTheme="minorBidi"/>
          <w:b/>
          <w:bCs/>
          <w:kern w:val="0"/>
          <w:sz w:val="24"/>
          <w:szCs w:val="24"/>
          <w:lang w:val="en-US" w:eastAsia="en-CA"/>
          <w14:ligatures w14:val="none"/>
        </w:rPr>
        <w:t>Chapter 2: Background and Related Work</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Reviews traditional real estate valuation methods and previous research related to machine learning and image-based valuation models.</w:t>
      </w:r>
    </w:p>
    <w:p w14:paraId="77F111A9" w14:textId="77777777" w:rsidR="001C312F" w:rsidRPr="00DC0FB9" w:rsidRDefault="001C312F" w:rsidP="001C312F">
      <w:pPr>
        <w:spacing w:before="100" w:beforeAutospacing="1" w:after="100" w:afterAutospacing="1" w:line="360" w:lineRule="auto"/>
        <w:ind w:left="-990" w:right="-990"/>
        <w:outlineLvl w:val="2"/>
        <w:rPr>
          <w:rFonts w:asciiTheme="minorBidi" w:eastAsia="Times New Roman" w:hAnsiTheme="minorBidi"/>
          <w:kern w:val="0"/>
          <w:lang w:eastAsia="en-CA"/>
          <w14:ligatures w14:val="none"/>
        </w:rPr>
      </w:pPr>
      <w:r w:rsidRPr="00DC0FB9">
        <w:rPr>
          <w:rFonts w:asciiTheme="minorBidi" w:eastAsia="Times New Roman" w:hAnsiTheme="minorBidi"/>
          <w:b/>
          <w:bCs/>
          <w:kern w:val="0"/>
          <w:sz w:val="24"/>
          <w:szCs w:val="24"/>
          <w:lang w:val="en-US" w:eastAsia="en-CA"/>
          <w14:ligatures w14:val="none"/>
        </w:rPr>
        <w:t>Chapter 3: Proposed Approach</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Presents the proposed hybrid model and describes the data, methodology, and model architecture.</w:t>
      </w:r>
    </w:p>
    <w:p w14:paraId="763F79DA" w14:textId="77777777" w:rsidR="001C312F" w:rsidRPr="001C312F" w:rsidRDefault="001C312F" w:rsidP="001C312F">
      <w:pPr>
        <w:spacing w:before="100" w:beforeAutospacing="1" w:after="100" w:afterAutospacing="1" w:line="360" w:lineRule="auto"/>
        <w:ind w:left="-990" w:right="-990"/>
        <w:outlineLvl w:val="2"/>
        <w:rPr>
          <w:rFonts w:ascii="Times New Roman" w:eastAsia="Times New Roman" w:hAnsi="Times New Roman" w:cs="Times New Roman"/>
          <w:kern w:val="0"/>
          <w:sz w:val="24"/>
          <w:szCs w:val="24"/>
          <w:lang w:val="en-US" w:eastAsia="en-CA"/>
          <w14:ligatures w14:val="none"/>
        </w:rPr>
      </w:pPr>
      <w:r w:rsidRPr="00DC0FB9">
        <w:rPr>
          <w:rFonts w:asciiTheme="minorBidi" w:eastAsia="Times New Roman" w:hAnsiTheme="minorBidi"/>
          <w:b/>
          <w:bCs/>
          <w:kern w:val="0"/>
          <w:sz w:val="24"/>
          <w:szCs w:val="24"/>
          <w:lang w:val="en-US" w:eastAsia="en-CA"/>
          <w14:ligatures w14:val="none"/>
        </w:rPr>
        <w:t>Chapter 4: Experimental Results and Discussion</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Reports the experimental results, compares different models, and discusses the findings.</w:t>
      </w:r>
    </w:p>
    <w:p w14:paraId="7C32995A" w14:textId="77777777" w:rsidR="001C312F" w:rsidRPr="001C312F" w:rsidRDefault="001C312F" w:rsidP="001C312F">
      <w:pPr>
        <w:spacing w:before="100" w:beforeAutospacing="1" w:after="100" w:afterAutospacing="1" w:line="360" w:lineRule="auto"/>
        <w:ind w:left="-990" w:right="-990"/>
        <w:outlineLvl w:val="2"/>
        <w:rPr>
          <w:rFonts w:ascii="Times New Roman" w:eastAsia="Times New Roman" w:hAnsi="Times New Roman" w:cs="Times New Roman"/>
          <w:kern w:val="0"/>
          <w:sz w:val="24"/>
          <w:szCs w:val="24"/>
          <w:lang w:val="en-US" w:eastAsia="en-CA"/>
          <w14:ligatures w14:val="none"/>
        </w:rPr>
      </w:pPr>
      <w:r w:rsidRPr="00DC0FB9">
        <w:rPr>
          <w:rFonts w:asciiTheme="minorBidi" w:eastAsia="Times New Roman" w:hAnsiTheme="minorBidi"/>
          <w:b/>
          <w:bCs/>
          <w:kern w:val="0"/>
          <w:sz w:val="24"/>
          <w:szCs w:val="24"/>
          <w:lang w:val="en-US" w:eastAsia="en-CA"/>
          <w14:ligatures w14:val="none"/>
        </w:rPr>
        <w:t>Chapter 5: Conclusion and Future Work</w:t>
      </w:r>
      <w:r w:rsidRPr="001C312F">
        <w:rPr>
          <w:rFonts w:ascii="Times New Roman" w:eastAsia="Times New Roman" w:hAnsi="Times New Roman" w:cs="Times New Roman"/>
          <w:kern w:val="0"/>
          <w:sz w:val="24"/>
          <w:szCs w:val="24"/>
          <w:lang w:val="en-US" w:eastAsia="en-CA"/>
          <w14:ligatures w14:val="none"/>
        </w:rPr>
        <w:br/>
      </w:r>
      <w:r w:rsidRPr="00DC0FB9">
        <w:rPr>
          <w:rFonts w:asciiTheme="minorBidi" w:eastAsia="Times New Roman" w:hAnsiTheme="minorBidi"/>
          <w:kern w:val="0"/>
          <w:lang w:eastAsia="en-CA"/>
          <w14:ligatures w14:val="none"/>
        </w:rPr>
        <w:t>Summarizes the main results of the study and suggests directions for future research.</w:t>
      </w:r>
    </w:p>
    <w:p w14:paraId="0EC54D23"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51EB3597"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3FB4D929"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3449D5B6"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195C0213"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14A25902"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51B2CC4E"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72D0CE7F" w14:textId="77777777" w:rsidR="002A0C40" w:rsidRDefault="002A0C4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77F0F1A4" w14:textId="77777777" w:rsidR="009A1BF0" w:rsidRDefault="009A1BF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692D856F" w14:textId="77777777" w:rsidR="009A1BF0" w:rsidRDefault="009A1BF0"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64A43632" w14:textId="77777777" w:rsidR="00364F5C" w:rsidRDefault="00364F5C" w:rsidP="00FF799B">
      <w:pPr>
        <w:spacing w:before="100" w:beforeAutospacing="1" w:after="100" w:afterAutospacing="1" w:line="360" w:lineRule="auto"/>
        <w:ind w:left="-990" w:right="-990"/>
        <w:jc w:val="both"/>
        <w:outlineLvl w:val="2"/>
        <w:rPr>
          <w:rFonts w:ascii="Times New Roman" w:eastAsia="Times New Roman" w:hAnsi="Times New Roman" w:cs="Times New Roman"/>
          <w:kern w:val="0"/>
          <w:sz w:val="24"/>
          <w:szCs w:val="24"/>
          <w:lang w:val="en-US" w:eastAsia="en-CA"/>
          <w14:ligatures w14:val="none"/>
        </w:rPr>
      </w:pPr>
    </w:p>
    <w:p w14:paraId="1B3A629C" w14:textId="165923F4" w:rsidR="007A3F66" w:rsidRPr="003D32E4" w:rsidRDefault="007A3F66" w:rsidP="007A3F66">
      <w:pPr>
        <w:spacing w:before="100" w:beforeAutospacing="1" w:after="100" w:afterAutospacing="1" w:line="240" w:lineRule="auto"/>
        <w:ind w:left="-810" w:right="-900"/>
        <w:jc w:val="center"/>
        <w:outlineLvl w:val="2"/>
        <w:rPr>
          <w:rFonts w:asciiTheme="minorBidi" w:eastAsia="Times New Roman" w:hAnsiTheme="minorBidi"/>
          <w:b/>
          <w:bCs/>
          <w:kern w:val="0"/>
          <w:sz w:val="27"/>
          <w:szCs w:val="27"/>
          <w:lang w:eastAsia="en-CA"/>
          <w14:ligatures w14:val="none"/>
        </w:rPr>
      </w:pPr>
      <w:r w:rsidRPr="003D32E4">
        <w:rPr>
          <w:rFonts w:asciiTheme="minorBidi" w:eastAsia="Times New Roman" w:hAnsiTheme="minorBidi"/>
          <w:b/>
          <w:bCs/>
          <w:kern w:val="0"/>
          <w:sz w:val="27"/>
          <w:szCs w:val="27"/>
          <w:lang w:val="en-US" w:eastAsia="en-CA"/>
          <w14:ligatures w14:val="none"/>
        </w:rPr>
        <w:lastRenderedPageBreak/>
        <w:t xml:space="preserve">Chapter </w:t>
      </w:r>
      <w:r w:rsidR="002A0C40" w:rsidRPr="003D32E4">
        <w:rPr>
          <w:rFonts w:asciiTheme="minorBidi" w:eastAsia="Times New Roman" w:hAnsiTheme="minorBidi"/>
          <w:b/>
          <w:bCs/>
          <w:kern w:val="0"/>
          <w:sz w:val="27"/>
          <w:szCs w:val="27"/>
          <w:lang w:val="en-US" w:eastAsia="en-CA"/>
          <w14:ligatures w14:val="none"/>
        </w:rPr>
        <w:t xml:space="preserve">2: </w:t>
      </w:r>
      <w:r w:rsidRPr="003D32E4">
        <w:rPr>
          <w:rFonts w:asciiTheme="minorBidi" w:eastAsia="Times New Roman" w:hAnsiTheme="minorBidi"/>
          <w:b/>
          <w:bCs/>
          <w:kern w:val="0"/>
          <w:sz w:val="27"/>
          <w:szCs w:val="27"/>
          <w:lang w:eastAsia="en-CA"/>
          <w14:ligatures w14:val="none"/>
        </w:rPr>
        <w:t>Background and Related Works</w:t>
      </w:r>
    </w:p>
    <w:p w14:paraId="2BF87777" w14:textId="77777777" w:rsidR="009A1BF0" w:rsidRDefault="009A1BF0" w:rsidP="009A1BF0">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Pr>
          <w:rFonts w:asciiTheme="minorBidi" w:eastAsia="Times New Roman" w:hAnsiTheme="minorBidi"/>
          <w:b/>
          <w:bCs/>
          <w:color w:val="000000" w:themeColor="text1"/>
          <w:kern w:val="0"/>
          <w:sz w:val="24"/>
          <w:szCs w:val="24"/>
          <w:lang w:val="en-US" w:eastAsia="en-CA"/>
          <w14:ligatures w14:val="none"/>
        </w:rPr>
        <w:t>2.1 Introduction</w:t>
      </w:r>
    </w:p>
    <w:p w14:paraId="1537167F" w14:textId="7D06215C" w:rsidR="001B3084" w:rsidRPr="001B3084" w:rsidRDefault="001B3084" w:rsidP="001B3084">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r w:rsidRPr="001B3084">
        <w:rPr>
          <w:rFonts w:asciiTheme="minorBidi" w:eastAsia="Times New Roman" w:hAnsiTheme="minorBidi"/>
          <w:color w:val="000000" w:themeColor="text1"/>
          <w:kern w:val="0"/>
          <w:lang w:eastAsia="en-CA"/>
          <w14:ligatures w14:val="none"/>
        </w:rPr>
        <w:t>The history of AI began in the 1950s, founded on Alan Turing’s "Can machines think?" and officially established at the 1956 Dartmouth Conference Despite early promise, the field experienced "AI winters" due to overhyped expectations A resurgence in the 2010s, driven by big data and deep learning, led to modern generative AI, neural networks, and widespread ubiquity</w:t>
      </w:r>
      <w:r>
        <w:rPr>
          <w:rFonts w:asciiTheme="minorBidi" w:eastAsia="Times New Roman" w:hAnsiTheme="minorBidi"/>
          <w:color w:val="000000" w:themeColor="text1"/>
          <w:kern w:val="0"/>
          <w:lang w:eastAsia="en-CA"/>
          <w14:ligatures w14:val="none"/>
        </w:rPr>
        <w:t>.</w:t>
      </w:r>
    </w:p>
    <w:p w14:paraId="3BA3DE91" w14:textId="2A0EA46F" w:rsidR="009A1BF0" w:rsidRDefault="009A1BF0" w:rsidP="001633AF">
      <w:pPr>
        <w:spacing w:before="100" w:beforeAutospacing="1" w:after="100" w:afterAutospacing="1" w:line="360" w:lineRule="auto"/>
        <w:ind w:left="-1170" w:right="-990"/>
        <w:jc w:val="both"/>
        <w:outlineLvl w:val="2"/>
        <w:rPr>
          <w:rFonts w:asciiTheme="minorBidi" w:eastAsia="Times New Roman" w:hAnsiTheme="minorBidi"/>
          <w:b/>
          <w:bCs/>
          <w:color w:val="000000" w:themeColor="text1"/>
          <w:kern w:val="0"/>
          <w:sz w:val="24"/>
          <w:szCs w:val="24"/>
          <w:lang w:val="en-US" w:eastAsia="en-CA"/>
          <w14:ligatures w14:val="none"/>
        </w:rPr>
      </w:pPr>
      <w:r w:rsidRPr="009A1BF0">
        <w:rPr>
          <w:rFonts w:ascii="inherit" w:eastAsia="Times New Roman" w:hAnsi="inherit" w:cs="Times New Roman"/>
          <w:color w:val="161616"/>
          <w:kern w:val="36"/>
          <w:sz w:val="48"/>
          <w:szCs w:val="48"/>
          <w:lang w:val="en-US"/>
          <w14:ligatures w14:val="none"/>
        </w:rPr>
        <w:t xml:space="preserve"> </w:t>
      </w:r>
      <w:r w:rsidR="001633AF" w:rsidRPr="001633AF">
        <w:rPr>
          <w:rFonts w:asciiTheme="minorBidi" w:eastAsia="Times New Roman" w:hAnsiTheme="minorBidi"/>
          <w:b/>
          <w:bCs/>
          <w:color w:val="000000" w:themeColor="text1"/>
          <w:kern w:val="0"/>
          <w:sz w:val="24"/>
          <w:szCs w:val="24"/>
          <w:lang w:val="en-US" w:eastAsia="en-CA"/>
          <w14:ligatures w14:val="none"/>
        </w:rPr>
        <w:t>2.</w:t>
      </w:r>
      <w:r w:rsidR="00B21C00">
        <w:rPr>
          <w:rFonts w:asciiTheme="minorBidi" w:eastAsia="Times New Roman" w:hAnsiTheme="minorBidi"/>
          <w:b/>
          <w:bCs/>
          <w:color w:val="000000" w:themeColor="text1"/>
          <w:kern w:val="0"/>
          <w:sz w:val="24"/>
          <w:szCs w:val="24"/>
          <w:lang w:val="en-US" w:eastAsia="en-CA"/>
          <w14:ligatures w14:val="none"/>
        </w:rPr>
        <w:t xml:space="preserve">2 </w:t>
      </w:r>
      <w:r w:rsidRPr="009A1BF0">
        <w:rPr>
          <w:rFonts w:asciiTheme="minorBidi" w:eastAsia="Times New Roman" w:hAnsiTheme="minorBidi"/>
          <w:b/>
          <w:bCs/>
          <w:color w:val="000000" w:themeColor="text1"/>
          <w:kern w:val="0"/>
          <w:sz w:val="24"/>
          <w:szCs w:val="24"/>
          <w:lang w:val="en-US" w:eastAsia="en-CA"/>
          <w14:ligatures w14:val="none"/>
        </w:rPr>
        <w:t>What is artificial intelligence (AI)?</w:t>
      </w:r>
    </w:p>
    <w:p w14:paraId="5A10581F" w14:textId="77777777" w:rsidR="009A1BF0" w:rsidRDefault="009A1BF0" w:rsidP="009A1BF0">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r w:rsidRPr="009A1BF0">
        <w:rPr>
          <w:rFonts w:asciiTheme="minorBidi" w:eastAsia="Times New Roman" w:hAnsiTheme="minorBidi"/>
          <w:color w:val="000000" w:themeColor="text1"/>
          <w:kern w:val="0"/>
          <w:lang w:eastAsia="en-CA"/>
          <w14:ligatures w14:val="none"/>
        </w:rPr>
        <w:t>Artificial intelligence (AI) is technology that enables computers and machines to simulate human learning, comprehension, problem solving, decision making, creativity and autonomy.</w:t>
      </w:r>
    </w:p>
    <w:p w14:paraId="208B6804" w14:textId="27C2A858" w:rsidR="009A1BF0" w:rsidRPr="009A1BF0" w:rsidRDefault="009A1BF0" w:rsidP="009A1BF0">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r w:rsidRPr="006C2034">
        <w:rPr>
          <w:rFonts w:asciiTheme="minorBidi" w:eastAsia="Times New Roman" w:hAnsiTheme="minorBidi"/>
          <w:color w:val="000000" w:themeColor="text1"/>
          <w:kern w:val="0"/>
          <w:lang w:eastAsia="en-CA"/>
          <w14:ligatures w14:val="none"/>
        </w:rPr>
        <w:t>Applications and devices equipped with AI can see and identify objects They can understand and respond to human language</w:t>
      </w:r>
      <w:r w:rsidR="001B3084" w:rsidRPr="006C2034">
        <w:rPr>
          <w:rFonts w:asciiTheme="minorBidi" w:eastAsia="Times New Roman" w:hAnsiTheme="minorBidi"/>
          <w:color w:val="000000" w:themeColor="text1"/>
          <w:kern w:val="0"/>
          <w:lang w:eastAsia="en-CA"/>
          <w14:ligatures w14:val="none"/>
        </w:rPr>
        <w:t xml:space="preserve"> </w:t>
      </w:r>
      <w:r w:rsidRPr="006C2034">
        <w:rPr>
          <w:rFonts w:asciiTheme="minorBidi" w:eastAsia="Times New Roman" w:hAnsiTheme="minorBidi"/>
          <w:color w:val="000000" w:themeColor="text1"/>
          <w:kern w:val="0"/>
          <w:lang w:eastAsia="en-CA"/>
          <w14:ligatures w14:val="none"/>
        </w:rPr>
        <w:t>They can learn from new information and experience They can make detailed recommendations to users and experts</w:t>
      </w:r>
      <w:r w:rsidR="001B3084" w:rsidRPr="006C2034">
        <w:rPr>
          <w:rFonts w:asciiTheme="minorBidi" w:eastAsia="Times New Roman" w:hAnsiTheme="minorBidi"/>
          <w:color w:val="000000" w:themeColor="text1"/>
          <w:kern w:val="0"/>
          <w:lang w:eastAsia="en-CA"/>
          <w14:ligatures w14:val="none"/>
        </w:rPr>
        <w:t xml:space="preserve"> </w:t>
      </w:r>
      <w:r w:rsidRPr="006C2034">
        <w:rPr>
          <w:rFonts w:asciiTheme="minorBidi" w:eastAsia="Times New Roman" w:hAnsiTheme="minorBidi"/>
          <w:color w:val="000000" w:themeColor="text1"/>
          <w:kern w:val="0"/>
          <w:lang w:eastAsia="en-CA"/>
          <w14:ligatures w14:val="none"/>
        </w:rPr>
        <w:t>They can act independently, replacing the need for human intelligence or intervention (a classic example being a self-driving car).</w:t>
      </w:r>
    </w:p>
    <w:p w14:paraId="1F221455" w14:textId="34E5ACEB" w:rsidR="009A1BF0" w:rsidRPr="006C2034" w:rsidRDefault="00B21C00" w:rsidP="009A1BF0">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r w:rsidRPr="006C2034">
        <w:rPr>
          <w:rFonts w:asciiTheme="minorBidi" w:eastAsia="Times New Roman" w:hAnsiTheme="minorBidi"/>
          <w:noProof/>
          <w:color w:val="000000" w:themeColor="text1"/>
          <w:kern w:val="0"/>
          <w:lang w:eastAsia="en-CA"/>
          <w14:ligatures w14:val="none"/>
        </w:rPr>
        <w:drawing>
          <wp:anchor distT="0" distB="0" distL="114300" distR="114300" simplePos="0" relativeHeight="251660288" behindDoc="0" locked="0" layoutInCell="1" allowOverlap="1" wp14:anchorId="292EC13F" wp14:editId="59E2A905">
            <wp:simplePos x="0" y="0"/>
            <wp:positionH relativeFrom="margin">
              <wp:posOffset>-314960</wp:posOffset>
            </wp:positionH>
            <wp:positionV relativeFrom="margin">
              <wp:posOffset>5426710</wp:posOffset>
            </wp:positionV>
            <wp:extent cx="6210300" cy="3467100"/>
            <wp:effectExtent l="0" t="0" r="0" b="0"/>
            <wp:wrapSquare wrapText="bothSides"/>
            <wp:docPr id="1526669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10300" cy="3467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1BF0" w:rsidRPr="006C2034">
        <w:rPr>
          <w:rFonts w:asciiTheme="minorBidi" w:eastAsia="Times New Roman" w:hAnsiTheme="minorBidi"/>
          <w:color w:val="000000" w:themeColor="text1"/>
          <w:kern w:val="0"/>
          <w:lang w:eastAsia="en-CA"/>
          <w14:ligatures w14:val="none"/>
        </w:rPr>
        <w:t>But in 2024, most AI researchers, practitioners and most AI-related headlines are focused on breakthroughs in </w:t>
      </w:r>
      <w:hyperlink r:id="rId7" w:tgtFrame="_self" w:history="1">
        <w:r w:rsidR="009A1BF0" w:rsidRPr="006C2034">
          <w:rPr>
            <w:color w:val="000000" w:themeColor="text1"/>
          </w:rPr>
          <w:t>generative AI</w:t>
        </w:r>
      </w:hyperlink>
      <w:r w:rsidR="009A1BF0" w:rsidRPr="006C2034">
        <w:rPr>
          <w:rFonts w:asciiTheme="minorBidi" w:eastAsia="Times New Roman" w:hAnsiTheme="minorBidi"/>
          <w:color w:val="000000" w:themeColor="text1"/>
          <w:kern w:val="0"/>
          <w:lang w:eastAsia="en-CA"/>
          <w14:ligatures w14:val="none"/>
        </w:rPr>
        <w:t xml:space="preserve"> (gen AI), a technology that can create original text, </w:t>
      </w:r>
      <w:r w:rsidR="001B3084" w:rsidRPr="006C2034">
        <w:rPr>
          <w:rFonts w:asciiTheme="minorBidi" w:eastAsia="Times New Roman" w:hAnsiTheme="minorBidi"/>
          <w:color w:val="000000" w:themeColor="text1"/>
          <w:kern w:val="0"/>
          <w:lang w:eastAsia="en-CA"/>
          <w14:ligatures w14:val="none"/>
        </w:rPr>
        <w:t>images, video</w:t>
      </w:r>
      <w:r w:rsidR="009A1BF0" w:rsidRPr="006C2034">
        <w:rPr>
          <w:rFonts w:asciiTheme="minorBidi" w:eastAsia="Times New Roman" w:hAnsiTheme="minorBidi"/>
          <w:color w:val="000000" w:themeColor="text1"/>
          <w:kern w:val="0"/>
          <w:lang w:eastAsia="en-CA"/>
          <w14:ligatures w14:val="none"/>
        </w:rPr>
        <w:t xml:space="preserve"> and other content To fully understand generative AI, it’s important to first understand the technologies on which generative AI tools are built: </w:t>
      </w:r>
      <w:hyperlink r:id="rId8" w:tgtFrame="_self" w:history="1">
        <w:r w:rsidR="009A1BF0" w:rsidRPr="006C2034">
          <w:rPr>
            <w:color w:val="000000" w:themeColor="text1"/>
          </w:rPr>
          <w:t>machine learning</w:t>
        </w:r>
      </w:hyperlink>
      <w:r w:rsidR="009A1BF0" w:rsidRPr="006C2034">
        <w:rPr>
          <w:rFonts w:asciiTheme="minorBidi" w:eastAsia="Times New Roman" w:hAnsiTheme="minorBidi"/>
          <w:color w:val="000000" w:themeColor="text1"/>
          <w:kern w:val="0"/>
          <w:lang w:eastAsia="en-CA"/>
          <w14:ligatures w14:val="none"/>
        </w:rPr>
        <w:t> (ML) and </w:t>
      </w:r>
      <w:hyperlink r:id="rId9" w:tgtFrame="_self" w:history="1">
        <w:r w:rsidR="009A1BF0" w:rsidRPr="006C2034">
          <w:rPr>
            <w:color w:val="000000" w:themeColor="text1"/>
          </w:rPr>
          <w:t>deep learning</w:t>
        </w:r>
      </w:hyperlink>
      <w:r w:rsidR="009A1BF0" w:rsidRPr="006C2034">
        <w:rPr>
          <w:rFonts w:asciiTheme="minorBidi" w:eastAsia="Times New Roman" w:hAnsiTheme="minorBidi"/>
          <w:color w:val="000000" w:themeColor="text1"/>
          <w:kern w:val="0"/>
          <w:lang w:eastAsia="en-CA"/>
          <w14:ligatures w14:val="none"/>
        </w:rPr>
        <w:t>.</w:t>
      </w:r>
    </w:p>
    <w:p w14:paraId="38BE21D4" w14:textId="77777777" w:rsidR="00B21C00" w:rsidRDefault="00B21C00" w:rsidP="00B21C00">
      <w:pPr>
        <w:spacing w:before="100" w:beforeAutospacing="1" w:after="100" w:afterAutospacing="1" w:line="360" w:lineRule="auto"/>
        <w:ind w:right="-990"/>
        <w:jc w:val="both"/>
        <w:outlineLvl w:val="2"/>
        <w:rPr>
          <w:rFonts w:asciiTheme="minorBidi" w:eastAsia="Times New Roman" w:hAnsiTheme="minorBidi"/>
          <w:b/>
          <w:bCs/>
          <w:color w:val="000000" w:themeColor="text1"/>
          <w:kern w:val="0"/>
          <w:sz w:val="24"/>
          <w:szCs w:val="24"/>
          <w:lang w:val="en-US" w:eastAsia="en-CA"/>
          <w14:ligatures w14:val="none"/>
        </w:rPr>
      </w:pPr>
    </w:p>
    <w:p w14:paraId="4F6BAB5A" w14:textId="0FBE7550" w:rsidR="00791754" w:rsidRPr="00791754" w:rsidRDefault="00791754" w:rsidP="00791754">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Pr>
          <w:rFonts w:asciiTheme="minorBidi" w:eastAsia="Times New Roman" w:hAnsiTheme="minorBidi"/>
          <w:b/>
          <w:bCs/>
          <w:color w:val="000000" w:themeColor="text1"/>
          <w:kern w:val="0"/>
          <w:sz w:val="24"/>
          <w:szCs w:val="24"/>
          <w:lang w:val="en-US" w:eastAsia="en-CA"/>
          <w14:ligatures w14:val="none"/>
        </w:rPr>
        <w:lastRenderedPageBreak/>
        <w:t>2.</w:t>
      </w:r>
      <w:r w:rsidR="00B21C00">
        <w:rPr>
          <w:rFonts w:asciiTheme="minorBidi" w:eastAsia="Times New Roman" w:hAnsiTheme="minorBidi"/>
          <w:b/>
          <w:bCs/>
          <w:color w:val="000000" w:themeColor="text1"/>
          <w:kern w:val="0"/>
          <w:sz w:val="24"/>
          <w:szCs w:val="24"/>
          <w:lang w:val="en-US" w:eastAsia="en-CA"/>
          <w14:ligatures w14:val="none"/>
        </w:rPr>
        <w:t xml:space="preserve">3 </w:t>
      </w:r>
      <w:r w:rsidRPr="00791754">
        <w:rPr>
          <w:rFonts w:asciiTheme="minorBidi" w:eastAsia="Times New Roman" w:hAnsiTheme="minorBidi"/>
          <w:b/>
          <w:bCs/>
          <w:color w:val="000000" w:themeColor="text1"/>
          <w:kern w:val="0"/>
          <w:sz w:val="24"/>
          <w:szCs w:val="24"/>
          <w:lang w:val="en-US" w:eastAsia="en-CA"/>
          <w14:ligatures w14:val="none"/>
        </w:rPr>
        <w:t>Machine learning</w:t>
      </w:r>
    </w:p>
    <w:p w14:paraId="0CAFED31" w14:textId="2CDF0EA3" w:rsidR="006C2034" w:rsidRPr="006C2034" w:rsidRDefault="006C2034" w:rsidP="006C2034">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r w:rsidRPr="006C2034">
        <w:rPr>
          <w:rFonts w:asciiTheme="minorBidi" w:eastAsia="Times New Roman" w:hAnsiTheme="minorBidi"/>
          <w:color w:val="000000" w:themeColor="text1"/>
          <w:kern w:val="0"/>
          <w:lang w:eastAsia="en-CA"/>
          <w14:ligatures w14:val="none"/>
        </w:rPr>
        <w:t>Directly underneath AI, we have machine learning, which involves creating </w:t>
      </w:r>
      <w:hyperlink r:id="rId10" w:tgtFrame="_self" w:history="1">
        <w:r w:rsidRPr="006C2034">
          <w:rPr>
            <w:color w:val="000000" w:themeColor="text1"/>
            <w:lang w:eastAsia="en-CA"/>
          </w:rPr>
          <w:t>models</w:t>
        </w:r>
      </w:hyperlink>
      <w:r w:rsidRPr="006C2034">
        <w:rPr>
          <w:rFonts w:asciiTheme="minorBidi" w:eastAsia="Times New Roman" w:hAnsiTheme="minorBidi"/>
          <w:color w:val="000000" w:themeColor="text1"/>
          <w:kern w:val="0"/>
          <w:lang w:eastAsia="en-CA"/>
          <w14:ligatures w14:val="none"/>
        </w:rPr>
        <w:t> by training an algorithm to make predictions or decisions based on data It encompasses a broad range of techniques that enable computers to learn from and make inferences based on data without being explicitly programmed for specific tasks.</w:t>
      </w:r>
    </w:p>
    <w:p w14:paraId="542B2540" w14:textId="05A5186D" w:rsidR="006C2034" w:rsidRPr="006C2034" w:rsidRDefault="006C2034" w:rsidP="006C2034">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r w:rsidRPr="006C2034">
        <w:rPr>
          <w:rFonts w:asciiTheme="minorBidi" w:eastAsia="Times New Roman" w:hAnsiTheme="minorBidi"/>
          <w:color w:val="000000" w:themeColor="text1"/>
          <w:kern w:val="0"/>
          <w:lang w:eastAsia="en-CA"/>
          <w14:ligatures w14:val="none"/>
        </w:rPr>
        <w:t>There are many types of machine learning techniques or algorithms, including </w:t>
      </w:r>
      <w:hyperlink r:id="rId11" w:tgtFrame="_self" w:history="1">
        <w:r w:rsidRPr="006C2034">
          <w:rPr>
            <w:color w:val="000000" w:themeColor="text1"/>
            <w:lang w:eastAsia="en-CA"/>
          </w:rPr>
          <w:t>linear regression</w:t>
        </w:r>
      </w:hyperlink>
      <w:r w:rsidRPr="006C2034">
        <w:rPr>
          <w:rFonts w:asciiTheme="minorBidi" w:eastAsia="Times New Roman" w:hAnsiTheme="minorBidi"/>
          <w:color w:val="000000" w:themeColor="text1"/>
          <w:kern w:val="0"/>
          <w:lang w:eastAsia="en-CA"/>
          <w14:ligatures w14:val="none"/>
        </w:rPr>
        <w:t>, </w:t>
      </w:r>
      <w:hyperlink r:id="rId12" w:tgtFrame="_self" w:history="1">
        <w:r w:rsidRPr="006C2034">
          <w:rPr>
            <w:color w:val="000000" w:themeColor="text1"/>
            <w:lang w:eastAsia="en-CA"/>
          </w:rPr>
          <w:t>logistic regression</w:t>
        </w:r>
      </w:hyperlink>
      <w:r w:rsidRPr="006C2034">
        <w:rPr>
          <w:rFonts w:asciiTheme="minorBidi" w:eastAsia="Times New Roman" w:hAnsiTheme="minorBidi"/>
          <w:color w:val="000000" w:themeColor="text1"/>
          <w:kern w:val="0"/>
          <w:lang w:eastAsia="en-CA"/>
          <w14:ligatures w14:val="none"/>
        </w:rPr>
        <w:t>, </w:t>
      </w:r>
      <w:hyperlink r:id="rId13" w:tgtFrame="_self" w:history="1">
        <w:r w:rsidRPr="006C2034">
          <w:rPr>
            <w:color w:val="000000" w:themeColor="text1"/>
            <w:lang w:eastAsia="en-CA"/>
          </w:rPr>
          <w:t>decision trees</w:t>
        </w:r>
      </w:hyperlink>
      <w:r w:rsidRPr="006C2034">
        <w:rPr>
          <w:rFonts w:asciiTheme="minorBidi" w:eastAsia="Times New Roman" w:hAnsiTheme="minorBidi"/>
          <w:color w:val="000000" w:themeColor="text1"/>
          <w:kern w:val="0"/>
          <w:lang w:eastAsia="en-CA"/>
          <w14:ligatures w14:val="none"/>
        </w:rPr>
        <w:t>, </w:t>
      </w:r>
      <w:hyperlink r:id="rId14" w:tgtFrame="_self" w:history="1">
        <w:r w:rsidRPr="006C2034">
          <w:rPr>
            <w:color w:val="000000" w:themeColor="text1"/>
            <w:lang w:eastAsia="en-CA"/>
          </w:rPr>
          <w:t>random forest</w:t>
        </w:r>
      </w:hyperlink>
      <w:r w:rsidRPr="006C2034">
        <w:rPr>
          <w:rFonts w:asciiTheme="minorBidi" w:eastAsia="Times New Roman" w:hAnsiTheme="minorBidi"/>
          <w:color w:val="000000" w:themeColor="text1"/>
          <w:kern w:val="0"/>
          <w:lang w:eastAsia="en-CA"/>
          <w14:ligatures w14:val="none"/>
        </w:rPr>
        <w:t>, </w:t>
      </w:r>
      <w:hyperlink r:id="rId15" w:tgtFrame="_self" w:history="1">
        <w:r w:rsidRPr="006C2034">
          <w:rPr>
            <w:color w:val="000000" w:themeColor="text1"/>
            <w:lang w:eastAsia="en-CA"/>
          </w:rPr>
          <w:t>support vector machines</w:t>
        </w:r>
      </w:hyperlink>
      <w:r w:rsidRPr="006C2034">
        <w:rPr>
          <w:rFonts w:asciiTheme="minorBidi" w:eastAsia="Times New Roman" w:hAnsiTheme="minorBidi"/>
          <w:color w:val="000000" w:themeColor="text1"/>
          <w:kern w:val="0"/>
          <w:lang w:eastAsia="en-CA"/>
          <w14:ligatures w14:val="none"/>
        </w:rPr>
        <w:t> </w:t>
      </w:r>
      <w:hyperlink r:id="rId16" w:tgtFrame="_self" w:history="1">
        <w:r w:rsidRPr="006C2034">
          <w:rPr>
            <w:color w:val="000000" w:themeColor="text1"/>
            <w:lang w:eastAsia="en-CA"/>
          </w:rPr>
          <w:t>(SVMs)</w:t>
        </w:r>
      </w:hyperlink>
      <w:r w:rsidRPr="006C2034">
        <w:rPr>
          <w:rFonts w:asciiTheme="minorBidi" w:eastAsia="Times New Roman" w:hAnsiTheme="minorBidi"/>
          <w:color w:val="000000" w:themeColor="text1"/>
          <w:kern w:val="0"/>
          <w:lang w:eastAsia="en-CA"/>
          <w14:ligatures w14:val="none"/>
        </w:rPr>
        <w:t>, </w:t>
      </w:r>
      <w:hyperlink r:id="rId17" w:tgtFrame="_self" w:history="1">
        <w:r w:rsidRPr="006C2034">
          <w:rPr>
            <w:color w:val="000000" w:themeColor="text1"/>
            <w:lang w:eastAsia="en-CA"/>
          </w:rPr>
          <w:t>k-nearest neighbor (KNN),</w:t>
        </w:r>
      </w:hyperlink>
      <w:r w:rsidRPr="006C2034">
        <w:rPr>
          <w:rFonts w:asciiTheme="minorBidi" w:eastAsia="Times New Roman" w:hAnsiTheme="minorBidi"/>
          <w:color w:val="000000" w:themeColor="text1"/>
          <w:kern w:val="0"/>
          <w:lang w:eastAsia="en-CA"/>
          <w14:ligatures w14:val="none"/>
        </w:rPr>
        <w:t> </w:t>
      </w:r>
      <w:hyperlink r:id="rId18" w:tgtFrame="_self" w:history="1">
        <w:r w:rsidRPr="006C2034">
          <w:rPr>
            <w:color w:val="000000" w:themeColor="text1"/>
            <w:lang w:eastAsia="en-CA"/>
          </w:rPr>
          <w:t>clustering</w:t>
        </w:r>
      </w:hyperlink>
      <w:r w:rsidRPr="006C2034">
        <w:rPr>
          <w:rFonts w:asciiTheme="minorBidi" w:eastAsia="Times New Roman" w:hAnsiTheme="minorBidi"/>
          <w:color w:val="000000" w:themeColor="text1"/>
          <w:kern w:val="0"/>
          <w:lang w:eastAsia="en-CA"/>
          <w14:ligatures w14:val="none"/>
        </w:rPr>
        <w:t> and more Each of these approaches is suited to different kinds of problems and data.</w:t>
      </w:r>
    </w:p>
    <w:p w14:paraId="1640E7C9" w14:textId="445D36D7" w:rsidR="006C2034" w:rsidRPr="006C2034" w:rsidRDefault="006C2034" w:rsidP="006C2034">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r w:rsidRPr="006C2034">
        <w:rPr>
          <w:rFonts w:asciiTheme="minorBidi" w:eastAsia="Times New Roman" w:hAnsiTheme="minorBidi"/>
          <w:color w:val="000000" w:themeColor="text1"/>
          <w:kern w:val="0"/>
          <w:lang w:eastAsia="en-CA"/>
          <w14:ligatures w14:val="none"/>
        </w:rPr>
        <w:t>But one of the most popular types of machine learning algorithm is called a </w:t>
      </w:r>
      <w:hyperlink r:id="rId19" w:tgtFrame="_self" w:history="1">
        <w:r w:rsidRPr="006C2034">
          <w:rPr>
            <w:color w:val="000000" w:themeColor="text1"/>
            <w:lang w:eastAsia="en-CA"/>
          </w:rPr>
          <w:t>neural network</w:t>
        </w:r>
      </w:hyperlink>
      <w:r w:rsidRPr="006C2034">
        <w:rPr>
          <w:rFonts w:asciiTheme="minorBidi" w:eastAsia="Times New Roman" w:hAnsiTheme="minorBidi"/>
          <w:color w:val="000000" w:themeColor="text1"/>
          <w:kern w:val="0"/>
          <w:lang w:eastAsia="en-CA"/>
          <w14:ligatures w14:val="none"/>
        </w:rPr>
        <w:t> (or artificial neural network). Neural networks are modeled after the human brain's structure and function A neural network consists of interconnected layers of nodes (analogous to neurons) that work together to process and analyze complex data. Neural networks are well suited to tasks that involve identifying complex patterns and relationships in large amounts of data.</w:t>
      </w:r>
    </w:p>
    <w:p w14:paraId="4F07BFC4" w14:textId="1544B191" w:rsidR="006C2034" w:rsidRPr="006C2034" w:rsidRDefault="006C2034" w:rsidP="006C2034">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val="en-US" w:eastAsia="en-CA"/>
          <w14:ligatures w14:val="none"/>
        </w:rPr>
      </w:pPr>
      <w:r w:rsidRPr="006C2034">
        <w:rPr>
          <w:rFonts w:asciiTheme="minorBidi" w:eastAsia="Times New Roman" w:hAnsiTheme="minorBidi"/>
          <w:color w:val="000000" w:themeColor="text1"/>
          <w:kern w:val="0"/>
          <w:lang w:eastAsia="en-CA"/>
          <w14:ligatures w14:val="none"/>
        </w:rPr>
        <w:t>The simplest form of machine learning is called </w:t>
      </w:r>
      <w:hyperlink r:id="rId20" w:tgtFrame="_self" w:history="1">
        <w:r w:rsidRPr="006C2034">
          <w:rPr>
            <w:color w:val="000000" w:themeColor="text1"/>
            <w:lang w:eastAsia="en-CA"/>
          </w:rPr>
          <w:t>supervised learning</w:t>
        </w:r>
      </w:hyperlink>
      <w:r w:rsidRPr="006C2034">
        <w:rPr>
          <w:rFonts w:asciiTheme="minorBidi" w:eastAsia="Times New Roman" w:hAnsiTheme="minorBidi"/>
          <w:color w:val="000000" w:themeColor="text1"/>
          <w:kern w:val="0"/>
          <w:lang w:eastAsia="en-CA"/>
          <w14:ligatures w14:val="none"/>
        </w:rPr>
        <w:t>, which involves the use of labeled data sets to train algorithms to classify data or predict outcomes accurately</w:t>
      </w:r>
      <w:r w:rsidR="00B5092F">
        <w:rPr>
          <w:rFonts w:asciiTheme="minorBidi" w:eastAsia="Times New Roman" w:hAnsiTheme="minorBidi"/>
          <w:color w:val="000000" w:themeColor="text1"/>
          <w:kern w:val="0"/>
          <w:lang w:eastAsia="en-CA"/>
          <w14:ligatures w14:val="none"/>
        </w:rPr>
        <w:t xml:space="preserve"> </w:t>
      </w:r>
      <w:r w:rsidRPr="006C2034">
        <w:rPr>
          <w:rFonts w:asciiTheme="minorBidi" w:eastAsia="Times New Roman" w:hAnsiTheme="minorBidi"/>
          <w:color w:val="000000" w:themeColor="text1"/>
          <w:kern w:val="0"/>
          <w:lang w:eastAsia="en-CA"/>
          <w14:ligatures w14:val="none"/>
        </w:rPr>
        <w:t>In supervised learning, humans pair each training example with an output label</w:t>
      </w:r>
      <w:r w:rsidR="00B5092F">
        <w:rPr>
          <w:rFonts w:asciiTheme="minorBidi" w:eastAsia="Times New Roman" w:hAnsiTheme="minorBidi"/>
          <w:color w:val="000000" w:themeColor="text1"/>
          <w:kern w:val="0"/>
          <w:lang w:eastAsia="en-CA"/>
          <w14:ligatures w14:val="none"/>
        </w:rPr>
        <w:t xml:space="preserve"> </w:t>
      </w:r>
      <w:r w:rsidRPr="006C2034">
        <w:rPr>
          <w:rFonts w:asciiTheme="minorBidi" w:eastAsia="Times New Roman" w:hAnsiTheme="minorBidi"/>
          <w:color w:val="000000" w:themeColor="text1"/>
          <w:kern w:val="0"/>
          <w:lang w:eastAsia="en-CA"/>
          <w14:ligatures w14:val="none"/>
        </w:rPr>
        <w:t>The goal is for the model to learn the mapping between inputs and outputs in the training data, so it can predict the labels of new, unseen data</w:t>
      </w:r>
      <w:r w:rsidRPr="006C2034">
        <w:rPr>
          <w:rFonts w:asciiTheme="minorBidi" w:eastAsia="Times New Roman" w:hAnsiTheme="minorBidi"/>
          <w:color w:val="000000" w:themeColor="text1"/>
          <w:kern w:val="0"/>
          <w:lang w:val="en-US" w:eastAsia="en-CA"/>
          <w14:ligatures w14:val="none"/>
        </w:rPr>
        <w:t>Deep learning</w:t>
      </w:r>
    </w:p>
    <w:p w14:paraId="0A690A11" w14:textId="3E598030" w:rsidR="006C2034" w:rsidRDefault="009546C7" w:rsidP="006C2034">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sidRPr="009546C7">
        <w:rPr>
          <w:rFonts w:asciiTheme="minorBidi" w:eastAsia="Times New Roman" w:hAnsiTheme="minorBidi"/>
          <w:b/>
          <w:bCs/>
          <w:noProof/>
          <w:color w:val="000000" w:themeColor="text1"/>
          <w:kern w:val="0"/>
          <w:sz w:val="24"/>
          <w:szCs w:val="24"/>
          <w:lang w:val="en-US" w:eastAsia="en-CA"/>
          <w14:ligatures w14:val="none"/>
        </w:rPr>
        <w:drawing>
          <wp:anchor distT="0" distB="0" distL="114300" distR="114300" simplePos="0" relativeHeight="251661312" behindDoc="0" locked="0" layoutInCell="1" allowOverlap="1" wp14:anchorId="7A7B6586" wp14:editId="4FD625FD">
            <wp:simplePos x="0" y="0"/>
            <wp:positionH relativeFrom="margin">
              <wp:posOffset>438785</wp:posOffset>
            </wp:positionH>
            <wp:positionV relativeFrom="margin">
              <wp:posOffset>5204663</wp:posOffset>
            </wp:positionV>
            <wp:extent cx="4110355" cy="2618740"/>
            <wp:effectExtent l="0" t="0" r="4445" b="0"/>
            <wp:wrapSquare wrapText="bothSides"/>
            <wp:docPr id="1109841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10355" cy="2618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2034">
        <w:rPr>
          <w:rFonts w:asciiTheme="minorBidi" w:eastAsia="Times New Roman" w:hAnsiTheme="minorBidi"/>
          <w:b/>
          <w:bCs/>
          <w:color w:val="000000" w:themeColor="text1"/>
          <w:kern w:val="0"/>
          <w:sz w:val="24"/>
          <w:szCs w:val="24"/>
          <w:lang w:val="en-US" w:eastAsia="en-CA"/>
          <w14:ligatures w14:val="none"/>
        </w:rPr>
        <w:t xml:space="preserve">2.4 </w:t>
      </w:r>
      <w:r w:rsidR="006C2034" w:rsidRPr="006C2034">
        <w:rPr>
          <w:rFonts w:asciiTheme="minorBidi" w:eastAsia="Times New Roman" w:hAnsiTheme="minorBidi"/>
          <w:b/>
          <w:bCs/>
          <w:color w:val="000000" w:themeColor="text1"/>
          <w:kern w:val="0"/>
          <w:sz w:val="24"/>
          <w:szCs w:val="24"/>
          <w:lang w:val="en-US" w:eastAsia="en-CA"/>
          <w14:ligatures w14:val="none"/>
        </w:rPr>
        <w:t>Deep learning</w:t>
      </w:r>
    </w:p>
    <w:p w14:paraId="22D457F1" w14:textId="6F7A353E" w:rsidR="009546C7" w:rsidRDefault="009546C7" w:rsidP="006C2034">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012DE75F" w14:textId="77777777" w:rsidR="009546C7" w:rsidRDefault="009546C7" w:rsidP="006C2034">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1C9512E3" w14:textId="77777777" w:rsidR="009546C7" w:rsidRDefault="009546C7" w:rsidP="006C2034">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5BA21E71" w14:textId="77777777" w:rsidR="009546C7" w:rsidRDefault="009546C7" w:rsidP="006C2034">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5F61E0EB" w14:textId="1D9B0F81" w:rsidR="009546C7" w:rsidRDefault="009546C7" w:rsidP="006C2034">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324987E1" w14:textId="77777777" w:rsidR="009546C7" w:rsidRDefault="009546C7" w:rsidP="00DB0699">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p>
    <w:p w14:paraId="1ED58B63" w14:textId="66A3BAFE" w:rsidR="00DB0699" w:rsidRPr="00DB0699" w:rsidRDefault="00DB0699" w:rsidP="00DB0699">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r w:rsidRPr="00DB0699">
        <w:rPr>
          <w:rFonts w:asciiTheme="minorBidi" w:eastAsia="Times New Roman" w:hAnsiTheme="minorBidi"/>
          <w:color w:val="000000" w:themeColor="text1"/>
          <w:kern w:val="0"/>
          <w:lang w:eastAsia="en-CA"/>
          <w14:ligatures w14:val="none"/>
        </w:rPr>
        <w:t>Deep learning is a subset of machine learning that uses multilayered neural networks, called deep neural networks, that more closely simulate the complex decision-making power of the human brain.</w:t>
      </w:r>
    </w:p>
    <w:p w14:paraId="01511DA6" w14:textId="10A301F0" w:rsidR="00DB0699" w:rsidRPr="00DB0699" w:rsidRDefault="00DB0699" w:rsidP="00DB0699">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r w:rsidRPr="00DB0699">
        <w:rPr>
          <w:rFonts w:asciiTheme="minorBidi" w:eastAsia="Times New Roman" w:hAnsiTheme="minorBidi"/>
          <w:color w:val="000000" w:themeColor="text1"/>
          <w:kern w:val="0"/>
          <w:lang w:eastAsia="en-CA"/>
          <w14:ligatures w14:val="none"/>
        </w:rPr>
        <w:t>Deep neural networks include an input layer, at least three but usually hundreds of hidden layers, and an output layer, unlike neural networks used in classic machine learning models, which usually have only one or two hidden layers.</w:t>
      </w:r>
    </w:p>
    <w:p w14:paraId="1FEB2420" w14:textId="72595C25" w:rsidR="00DB0699" w:rsidRPr="00DB0699" w:rsidRDefault="00DB0699" w:rsidP="00DB0699">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r w:rsidRPr="00DB0699">
        <w:rPr>
          <w:rFonts w:asciiTheme="minorBidi" w:eastAsia="Times New Roman" w:hAnsiTheme="minorBidi"/>
          <w:color w:val="000000" w:themeColor="text1"/>
          <w:kern w:val="0"/>
          <w:lang w:eastAsia="en-CA"/>
          <w14:ligatures w14:val="none"/>
        </w:rPr>
        <w:lastRenderedPageBreak/>
        <w:t>These multiple layers enable </w:t>
      </w:r>
      <w:hyperlink r:id="rId22" w:tgtFrame="_self" w:history="1">
        <w:r w:rsidRPr="00DB0699">
          <w:rPr>
            <w:color w:val="000000" w:themeColor="text1"/>
            <w:lang w:eastAsia="en-CA"/>
          </w:rPr>
          <w:t>unsupervised learning</w:t>
        </w:r>
      </w:hyperlink>
      <w:r w:rsidRPr="00DB0699">
        <w:rPr>
          <w:rFonts w:asciiTheme="minorBidi" w:eastAsia="Times New Roman" w:hAnsiTheme="minorBidi"/>
          <w:color w:val="000000" w:themeColor="text1"/>
          <w:kern w:val="0"/>
          <w:lang w:eastAsia="en-CA"/>
          <w14:ligatures w14:val="none"/>
        </w:rPr>
        <w:t>: they can automate the extraction of features from large, unlabeled and unstructured data sets, and make their own predictions about what the data represents.</w:t>
      </w:r>
    </w:p>
    <w:p w14:paraId="1AD5A9A8" w14:textId="454D6BE2" w:rsidR="00DB0699" w:rsidRDefault="00DB0699" w:rsidP="00DB0699">
      <w:pPr>
        <w:spacing w:before="100" w:beforeAutospacing="1" w:after="100" w:afterAutospacing="1" w:line="360" w:lineRule="auto"/>
        <w:ind w:left="-990" w:right="-990"/>
        <w:jc w:val="both"/>
        <w:outlineLvl w:val="2"/>
        <w:rPr>
          <w:rFonts w:asciiTheme="minorBidi" w:eastAsia="Times New Roman" w:hAnsiTheme="minorBidi"/>
          <w:color w:val="000000" w:themeColor="text1"/>
          <w:kern w:val="0"/>
          <w:lang w:eastAsia="en-CA"/>
          <w14:ligatures w14:val="none"/>
        </w:rPr>
      </w:pPr>
      <w:r w:rsidRPr="00DB0699">
        <w:rPr>
          <w:rFonts w:asciiTheme="minorBidi" w:eastAsia="Times New Roman" w:hAnsiTheme="minorBidi"/>
          <w:color w:val="000000" w:themeColor="text1"/>
          <w:kern w:val="0"/>
          <w:lang w:eastAsia="en-CA"/>
          <w14:ligatures w14:val="none"/>
        </w:rPr>
        <w:t>Because deep learning doesn’t require human intervention, it enables machine learning at a tremendous scale. It is well suited to </w:t>
      </w:r>
      <w:hyperlink r:id="rId23" w:tgtFrame="_self" w:history="1">
        <w:r w:rsidRPr="00DB0699">
          <w:rPr>
            <w:color w:val="000000" w:themeColor="text1"/>
            <w:lang w:eastAsia="en-CA"/>
          </w:rPr>
          <w:t>natural language processing (NLP)</w:t>
        </w:r>
      </w:hyperlink>
      <w:r w:rsidRPr="00DB0699">
        <w:rPr>
          <w:rFonts w:asciiTheme="minorBidi" w:eastAsia="Times New Roman" w:hAnsiTheme="minorBidi"/>
          <w:color w:val="000000" w:themeColor="text1"/>
          <w:kern w:val="0"/>
          <w:lang w:eastAsia="en-CA"/>
          <w14:ligatures w14:val="none"/>
        </w:rPr>
        <w:t>, </w:t>
      </w:r>
      <w:hyperlink r:id="rId24" w:tgtFrame="_self" w:history="1">
        <w:r w:rsidRPr="00DB0699">
          <w:rPr>
            <w:color w:val="000000" w:themeColor="text1"/>
            <w:lang w:eastAsia="en-CA"/>
          </w:rPr>
          <w:t>computer vision</w:t>
        </w:r>
      </w:hyperlink>
      <w:r w:rsidRPr="00DB0699">
        <w:rPr>
          <w:rFonts w:asciiTheme="minorBidi" w:eastAsia="Times New Roman" w:hAnsiTheme="minorBidi"/>
          <w:color w:val="000000" w:themeColor="text1"/>
          <w:kern w:val="0"/>
          <w:lang w:eastAsia="en-CA"/>
          <w14:ligatures w14:val="none"/>
        </w:rPr>
        <w:t>, and other tasks that involve the fast, accurate identification complex patterns and relationships in large amounts of data</w:t>
      </w:r>
      <w:r w:rsidR="00410ED7">
        <w:rPr>
          <w:rFonts w:asciiTheme="minorBidi" w:eastAsia="Times New Roman" w:hAnsiTheme="minorBidi"/>
          <w:color w:val="000000" w:themeColor="text1"/>
          <w:kern w:val="0"/>
          <w:lang w:eastAsia="en-CA"/>
          <w14:ligatures w14:val="none"/>
        </w:rPr>
        <w:t xml:space="preserve"> </w:t>
      </w:r>
      <w:r w:rsidRPr="00DB0699">
        <w:rPr>
          <w:rFonts w:asciiTheme="minorBidi" w:eastAsia="Times New Roman" w:hAnsiTheme="minorBidi"/>
          <w:color w:val="000000" w:themeColor="text1"/>
          <w:kern w:val="0"/>
          <w:lang w:eastAsia="en-CA"/>
          <w14:ligatures w14:val="none"/>
        </w:rPr>
        <w:t>Some form of deep learning powers most of the artificial intelligence (AI) applications in our lives today.</w:t>
      </w:r>
    </w:p>
    <w:p w14:paraId="00919448" w14:textId="05C5AEC5" w:rsidR="00AB637D" w:rsidRPr="00AB637D" w:rsidRDefault="00AB637D" w:rsidP="00AB637D">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lang w:val="en-US" w:eastAsia="en-CA"/>
          <w14:ligatures w14:val="none"/>
        </w:rPr>
      </w:pPr>
      <w:r>
        <w:rPr>
          <w:rFonts w:asciiTheme="minorBidi" w:eastAsia="Times New Roman" w:hAnsiTheme="minorBidi"/>
          <w:b/>
          <w:bCs/>
          <w:color w:val="000000" w:themeColor="text1"/>
          <w:kern w:val="0"/>
          <w:lang w:val="en-US" w:eastAsia="en-CA"/>
          <w14:ligatures w14:val="none"/>
        </w:rPr>
        <w:t xml:space="preserve">2.4.1 </w:t>
      </w:r>
      <w:r w:rsidRPr="00AB637D">
        <w:rPr>
          <w:rFonts w:asciiTheme="minorBidi" w:eastAsia="Times New Roman" w:hAnsiTheme="minorBidi"/>
          <w:b/>
          <w:bCs/>
          <w:color w:val="000000" w:themeColor="text1"/>
          <w:kern w:val="0"/>
          <w:lang w:val="en-US" w:eastAsia="en-CA"/>
          <w14:ligatures w14:val="none"/>
        </w:rPr>
        <w:t>Deep learning also enables</w:t>
      </w:r>
    </w:p>
    <w:p w14:paraId="6BF23172" w14:textId="42EB90C5" w:rsidR="00AB637D" w:rsidRPr="00AB637D" w:rsidRDefault="00AB637D" w:rsidP="00AB637D">
      <w:pPr>
        <w:numPr>
          <w:ilvl w:val="0"/>
          <w:numId w:val="47"/>
        </w:numPr>
        <w:tabs>
          <w:tab w:val="clear" w:pos="720"/>
        </w:tabs>
        <w:spacing w:before="100" w:beforeAutospacing="1" w:after="100" w:afterAutospacing="1" w:line="360" w:lineRule="auto"/>
        <w:ind w:left="-720" w:right="-990"/>
        <w:outlineLvl w:val="2"/>
        <w:rPr>
          <w:rFonts w:asciiTheme="minorBidi" w:eastAsia="Times New Roman" w:hAnsiTheme="minorBidi"/>
          <w:color w:val="000000" w:themeColor="text1"/>
          <w:kern w:val="0"/>
          <w:lang w:eastAsia="en-CA"/>
          <w14:ligatures w14:val="none"/>
        </w:rPr>
      </w:pPr>
      <w:hyperlink r:id="rId25" w:tgtFrame="_self" w:history="1">
        <w:r w:rsidRPr="00AB637D">
          <w:rPr>
            <w:b/>
            <w:bCs/>
            <w:color w:val="000000" w:themeColor="text1"/>
            <w:lang w:eastAsia="en-CA"/>
          </w:rPr>
          <w:t>Semi-supervised learning</w:t>
        </w:r>
      </w:hyperlink>
      <w:r w:rsidRPr="00AB637D">
        <w:rPr>
          <w:rFonts w:asciiTheme="minorBidi" w:eastAsia="Times New Roman" w:hAnsiTheme="minorBidi"/>
          <w:color w:val="000000" w:themeColor="text1"/>
          <w:kern w:val="0"/>
          <w:lang w:eastAsia="en-CA"/>
          <w14:ligatures w14:val="none"/>
        </w:rPr>
        <w:t>, which combines supervised and unsupervised learning by using both labeled and unlabeled data to train AI models for classification and regression tasks.</w:t>
      </w:r>
    </w:p>
    <w:p w14:paraId="455FD175" w14:textId="2D881A43" w:rsidR="00AB637D" w:rsidRPr="00AB637D" w:rsidRDefault="00AB637D" w:rsidP="00AB637D">
      <w:pPr>
        <w:numPr>
          <w:ilvl w:val="0"/>
          <w:numId w:val="47"/>
        </w:numPr>
        <w:tabs>
          <w:tab w:val="clear" w:pos="720"/>
        </w:tabs>
        <w:spacing w:before="100" w:beforeAutospacing="1" w:after="100" w:afterAutospacing="1" w:line="360" w:lineRule="auto"/>
        <w:ind w:left="-720" w:right="-990"/>
        <w:outlineLvl w:val="2"/>
        <w:rPr>
          <w:rFonts w:asciiTheme="minorBidi" w:eastAsia="Times New Roman" w:hAnsiTheme="minorBidi"/>
          <w:color w:val="000000" w:themeColor="text1"/>
          <w:kern w:val="0"/>
          <w:lang w:eastAsia="en-CA"/>
          <w14:ligatures w14:val="none"/>
        </w:rPr>
      </w:pPr>
      <w:hyperlink r:id="rId26" w:tgtFrame="_self" w:history="1">
        <w:r w:rsidRPr="00AB637D">
          <w:rPr>
            <w:b/>
            <w:bCs/>
            <w:color w:val="000000" w:themeColor="text1"/>
            <w:lang w:eastAsia="en-CA"/>
          </w:rPr>
          <w:t>Self-supervised learning</w:t>
        </w:r>
      </w:hyperlink>
      <w:r w:rsidRPr="00AB637D">
        <w:rPr>
          <w:b/>
          <w:bCs/>
          <w:color w:val="000000" w:themeColor="text1"/>
          <w:lang w:eastAsia="en-CA"/>
        </w:rPr>
        <w:t>,</w:t>
      </w:r>
      <w:r w:rsidRPr="00AB637D">
        <w:rPr>
          <w:rFonts w:asciiTheme="minorBidi" w:eastAsia="Times New Roman" w:hAnsiTheme="minorBidi"/>
          <w:color w:val="000000" w:themeColor="text1"/>
          <w:kern w:val="0"/>
          <w:lang w:eastAsia="en-CA"/>
          <w14:ligatures w14:val="none"/>
        </w:rPr>
        <w:t xml:space="preserve"> which generates implicit labels from unstructured data, rather than relying on labeled data sets for supervisory signals.</w:t>
      </w:r>
    </w:p>
    <w:p w14:paraId="07F3623B" w14:textId="1A6A78D7" w:rsidR="00AB637D" w:rsidRPr="00AB637D" w:rsidRDefault="00AB637D" w:rsidP="00AB637D">
      <w:pPr>
        <w:numPr>
          <w:ilvl w:val="0"/>
          <w:numId w:val="47"/>
        </w:numPr>
        <w:tabs>
          <w:tab w:val="clear" w:pos="720"/>
        </w:tabs>
        <w:spacing w:before="100" w:beforeAutospacing="1" w:after="100" w:afterAutospacing="1" w:line="360" w:lineRule="auto"/>
        <w:ind w:left="-720" w:right="-990"/>
        <w:outlineLvl w:val="2"/>
        <w:rPr>
          <w:rFonts w:asciiTheme="minorBidi" w:eastAsia="Times New Roman" w:hAnsiTheme="minorBidi"/>
          <w:color w:val="000000" w:themeColor="text1"/>
          <w:kern w:val="0"/>
          <w:lang w:eastAsia="en-CA"/>
          <w14:ligatures w14:val="none"/>
        </w:rPr>
      </w:pPr>
      <w:hyperlink r:id="rId27" w:tgtFrame="_self" w:history="1">
        <w:r w:rsidRPr="00AB637D">
          <w:rPr>
            <w:b/>
            <w:bCs/>
            <w:color w:val="000000" w:themeColor="text1"/>
            <w:lang w:eastAsia="en-CA"/>
          </w:rPr>
          <w:t>Reinforcement learning</w:t>
        </w:r>
      </w:hyperlink>
      <w:r w:rsidRPr="00AB637D">
        <w:rPr>
          <w:b/>
          <w:bCs/>
          <w:color w:val="000000" w:themeColor="text1"/>
          <w:lang w:eastAsia="en-CA"/>
        </w:rPr>
        <w:t>,</w:t>
      </w:r>
      <w:r w:rsidRPr="00AB637D">
        <w:rPr>
          <w:rFonts w:asciiTheme="minorBidi" w:eastAsia="Times New Roman" w:hAnsiTheme="minorBidi"/>
          <w:color w:val="000000" w:themeColor="text1"/>
          <w:kern w:val="0"/>
          <w:lang w:eastAsia="en-CA"/>
          <w14:ligatures w14:val="none"/>
        </w:rPr>
        <w:t xml:space="preserve"> which learns by trial-and-error and reward functions rather than by extracting information from hidden patterns.</w:t>
      </w:r>
    </w:p>
    <w:p w14:paraId="1F0C140E" w14:textId="77777777" w:rsidR="00AB637D" w:rsidRDefault="00AB637D" w:rsidP="00AB637D">
      <w:pPr>
        <w:numPr>
          <w:ilvl w:val="0"/>
          <w:numId w:val="47"/>
        </w:numPr>
        <w:tabs>
          <w:tab w:val="clear" w:pos="720"/>
        </w:tabs>
        <w:spacing w:before="100" w:beforeAutospacing="1" w:after="100" w:afterAutospacing="1" w:line="360" w:lineRule="auto"/>
        <w:ind w:left="-720" w:right="-990"/>
        <w:outlineLvl w:val="2"/>
        <w:rPr>
          <w:rFonts w:asciiTheme="minorBidi" w:eastAsia="Times New Roman" w:hAnsiTheme="minorBidi"/>
          <w:color w:val="000000" w:themeColor="text1"/>
          <w:kern w:val="0"/>
          <w:lang w:eastAsia="en-CA"/>
          <w14:ligatures w14:val="none"/>
        </w:rPr>
      </w:pPr>
      <w:hyperlink r:id="rId28" w:tgtFrame="_self" w:history="1">
        <w:r w:rsidRPr="00AB637D">
          <w:rPr>
            <w:b/>
            <w:bCs/>
            <w:color w:val="000000" w:themeColor="text1"/>
            <w:lang w:eastAsia="en-CA"/>
          </w:rPr>
          <w:t>Transfer learning</w:t>
        </w:r>
      </w:hyperlink>
      <w:r w:rsidRPr="00AB637D">
        <w:rPr>
          <w:b/>
          <w:bCs/>
          <w:color w:val="000000" w:themeColor="text1"/>
          <w:lang w:eastAsia="en-CA"/>
        </w:rPr>
        <w:t>,</w:t>
      </w:r>
      <w:r w:rsidRPr="00AB637D">
        <w:rPr>
          <w:rFonts w:asciiTheme="minorBidi" w:eastAsia="Times New Roman" w:hAnsiTheme="minorBidi"/>
          <w:color w:val="000000" w:themeColor="text1"/>
          <w:kern w:val="0"/>
          <w:lang w:eastAsia="en-CA"/>
          <w14:ligatures w14:val="none"/>
        </w:rPr>
        <w:t xml:space="preserve"> in which knowledge gained through one task or data set is used to improve model performance on another related task or different data set.</w:t>
      </w:r>
    </w:p>
    <w:p w14:paraId="42AC6562" w14:textId="77777777" w:rsidR="0099228A" w:rsidRDefault="0099228A" w:rsidP="0099228A">
      <w:pPr>
        <w:spacing w:before="100" w:beforeAutospacing="1" w:after="100" w:afterAutospacing="1" w:line="360" w:lineRule="auto"/>
        <w:ind w:right="-990"/>
        <w:outlineLvl w:val="2"/>
        <w:rPr>
          <w:rFonts w:asciiTheme="minorBidi" w:eastAsia="Times New Roman" w:hAnsiTheme="minorBidi"/>
          <w:color w:val="000000" w:themeColor="text1"/>
          <w:kern w:val="0"/>
          <w:lang w:eastAsia="en-CA"/>
          <w14:ligatures w14:val="none"/>
        </w:rPr>
      </w:pPr>
    </w:p>
    <w:p w14:paraId="56A4B407" w14:textId="6A027BC4" w:rsidR="0099228A" w:rsidRPr="0099228A" w:rsidRDefault="0099228A" w:rsidP="0099228A">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lang w:val="en-US" w:eastAsia="en-CA"/>
          <w14:ligatures w14:val="none"/>
        </w:rPr>
      </w:pPr>
      <w:r w:rsidRPr="0099228A">
        <w:rPr>
          <w:rFonts w:asciiTheme="minorBidi" w:eastAsia="Times New Roman" w:hAnsiTheme="minorBidi"/>
          <w:b/>
          <w:bCs/>
          <w:color w:val="000000" w:themeColor="text1"/>
          <w:kern w:val="0"/>
          <w:lang w:val="en-US" w:eastAsia="en-CA"/>
          <w14:ligatures w14:val="none"/>
        </w:rPr>
        <w:t>2.</w:t>
      </w:r>
      <w:r>
        <w:rPr>
          <w:rFonts w:asciiTheme="minorBidi" w:eastAsia="Times New Roman" w:hAnsiTheme="minorBidi"/>
          <w:b/>
          <w:bCs/>
          <w:color w:val="000000" w:themeColor="text1"/>
          <w:kern w:val="0"/>
          <w:lang w:val="en-US" w:eastAsia="en-CA"/>
          <w14:ligatures w14:val="none"/>
        </w:rPr>
        <w:t>5</w:t>
      </w:r>
      <w:r w:rsidRPr="0099228A">
        <w:rPr>
          <w:rFonts w:asciiTheme="minorBidi" w:eastAsia="Times New Roman" w:hAnsiTheme="minorBidi"/>
          <w:b/>
          <w:bCs/>
          <w:color w:val="000000" w:themeColor="text1"/>
          <w:kern w:val="0"/>
          <w:lang w:val="en-US" w:eastAsia="en-CA"/>
          <w14:ligatures w14:val="none"/>
        </w:rPr>
        <w:t xml:space="preserve"> Explainable AI (XAI) </w:t>
      </w:r>
    </w:p>
    <w:p w14:paraId="024D3629" w14:textId="277867F7" w:rsidR="0099228A" w:rsidRDefault="0099228A" w:rsidP="0099228A">
      <w:pPr>
        <w:spacing w:before="100" w:beforeAutospacing="1" w:after="100" w:afterAutospacing="1" w:line="360" w:lineRule="auto"/>
        <w:ind w:left="-1080" w:right="-990"/>
        <w:jc w:val="both"/>
        <w:outlineLvl w:val="2"/>
        <w:rPr>
          <w:rFonts w:asciiTheme="minorBidi" w:eastAsia="Times New Roman" w:hAnsiTheme="minorBidi"/>
          <w:color w:val="000000" w:themeColor="text1"/>
          <w:kern w:val="0"/>
          <w:lang w:eastAsia="en-CA"/>
          <w14:ligatures w14:val="none"/>
        </w:rPr>
      </w:pPr>
      <w:r w:rsidRPr="0099228A">
        <w:rPr>
          <w:rFonts w:asciiTheme="minorBidi" w:eastAsia="Times New Roman" w:hAnsiTheme="minorBidi"/>
          <w:color w:val="000000" w:themeColor="text1"/>
          <w:kern w:val="0"/>
          <w:lang w:eastAsia="en-CA"/>
          <w14:ligatures w14:val="none"/>
        </w:rPr>
        <w:t>Explainable AI (XAI) refers to AI systems that offer transparent decision-making processes XAI is crucial in education to ensure that predictions made by ML and DL models can be understood and trusted by educators and students It helps in identifying which features influenced a prediction and supports ethical use of AI</w:t>
      </w:r>
      <w:r>
        <w:rPr>
          <w:rFonts w:asciiTheme="minorBidi" w:eastAsia="Times New Roman" w:hAnsiTheme="minorBidi"/>
          <w:color w:val="000000" w:themeColor="text1"/>
          <w:kern w:val="0"/>
          <w:lang w:eastAsia="en-CA"/>
          <w14:ligatures w14:val="none"/>
        </w:rPr>
        <w:t>.</w:t>
      </w:r>
    </w:p>
    <w:p w14:paraId="35ECD6A5" w14:textId="47E41CFA" w:rsidR="004A22C4" w:rsidRPr="00AB637D" w:rsidRDefault="004A22C4" w:rsidP="0099228A">
      <w:pPr>
        <w:spacing w:before="100" w:beforeAutospacing="1" w:after="100" w:afterAutospacing="1" w:line="360" w:lineRule="auto"/>
        <w:ind w:left="-1080" w:right="-990"/>
        <w:jc w:val="both"/>
        <w:outlineLvl w:val="2"/>
        <w:rPr>
          <w:rFonts w:asciiTheme="minorBidi" w:eastAsia="Times New Roman" w:hAnsiTheme="minorBidi"/>
          <w:color w:val="000000" w:themeColor="text1"/>
          <w:kern w:val="0"/>
          <w:lang w:eastAsia="en-CA"/>
          <w14:ligatures w14:val="none"/>
        </w:rPr>
      </w:pPr>
      <w:r w:rsidRPr="004A22C4">
        <w:rPr>
          <w:rFonts w:asciiTheme="minorBidi" w:eastAsia="Times New Roman" w:hAnsiTheme="minorBidi"/>
          <w:noProof/>
          <w:color w:val="000000" w:themeColor="text1"/>
          <w:kern w:val="0"/>
          <w:lang w:eastAsia="en-CA"/>
          <w14:ligatures w14:val="none"/>
        </w:rPr>
        <w:drawing>
          <wp:anchor distT="0" distB="0" distL="114300" distR="114300" simplePos="0" relativeHeight="251663360" behindDoc="0" locked="0" layoutInCell="1" allowOverlap="1" wp14:anchorId="1538729F" wp14:editId="4AADB032">
            <wp:simplePos x="0" y="0"/>
            <wp:positionH relativeFrom="margin">
              <wp:posOffset>423722</wp:posOffset>
            </wp:positionH>
            <wp:positionV relativeFrom="margin">
              <wp:posOffset>6187541</wp:posOffset>
            </wp:positionV>
            <wp:extent cx="5073015" cy="3023870"/>
            <wp:effectExtent l="0" t="0" r="0" b="5080"/>
            <wp:wrapSquare wrapText="bothSides"/>
            <wp:docPr id="9483530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73015" cy="3023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4F0E21" w14:textId="77777777" w:rsidR="004A22C4" w:rsidRDefault="004A22C4" w:rsidP="002A0C40">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2A9B93D6" w14:textId="77777777" w:rsidR="004A22C4" w:rsidRDefault="004A22C4" w:rsidP="002A0C40">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1DD0E02C" w14:textId="77777777" w:rsidR="004A22C4" w:rsidRDefault="004A22C4" w:rsidP="002A0C40">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0D9414AE" w14:textId="77777777" w:rsidR="004A22C4" w:rsidRDefault="004A22C4" w:rsidP="002A0C40">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217AD5AE" w14:textId="77777777" w:rsidR="004A22C4" w:rsidRDefault="004A22C4" w:rsidP="002A0C40">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6D3CC814" w14:textId="77777777" w:rsidR="00B6352D" w:rsidRDefault="00B6352D" w:rsidP="002A0C40">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p>
    <w:p w14:paraId="6CF19BE3" w14:textId="2EB55511" w:rsidR="002A0C40" w:rsidRPr="003D32E4" w:rsidRDefault="004A22C4" w:rsidP="002A0C40">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Pr>
          <w:rFonts w:asciiTheme="minorBidi" w:eastAsia="Times New Roman" w:hAnsiTheme="minorBidi"/>
          <w:b/>
          <w:bCs/>
          <w:color w:val="000000" w:themeColor="text1"/>
          <w:kern w:val="0"/>
          <w:sz w:val="24"/>
          <w:szCs w:val="24"/>
          <w:lang w:val="en-US" w:eastAsia="en-CA"/>
          <w14:ligatures w14:val="none"/>
        </w:rPr>
        <w:lastRenderedPageBreak/>
        <w:t>2.5</w:t>
      </w:r>
      <w:r w:rsidR="00B6352D">
        <w:rPr>
          <w:rFonts w:asciiTheme="minorBidi" w:eastAsia="Times New Roman" w:hAnsiTheme="minorBidi"/>
          <w:b/>
          <w:bCs/>
          <w:color w:val="000000" w:themeColor="text1"/>
          <w:kern w:val="0"/>
          <w:sz w:val="24"/>
          <w:szCs w:val="24"/>
          <w:lang w:val="en-US" w:eastAsia="en-CA"/>
          <w14:ligatures w14:val="none"/>
        </w:rPr>
        <w:t xml:space="preserve"> </w:t>
      </w:r>
      <w:r w:rsidR="002A0C40" w:rsidRPr="003D32E4">
        <w:rPr>
          <w:rFonts w:asciiTheme="minorBidi" w:eastAsia="Times New Roman" w:hAnsiTheme="minorBidi"/>
          <w:b/>
          <w:bCs/>
          <w:color w:val="000000" w:themeColor="text1"/>
          <w:kern w:val="0"/>
          <w:sz w:val="24"/>
          <w:szCs w:val="24"/>
          <w:lang w:val="en-US" w:eastAsia="en-CA"/>
          <w14:ligatures w14:val="none"/>
        </w:rPr>
        <w:t>Background</w:t>
      </w:r>
    </w:p>
    <w:p w14:paraId="7CE8FD5B" w14:textId="517B239D" w:rsidR="003D32E4" w:rsidRDefault="003D32E4" w:rsidP="003D32E4">
      <w:pPr>
        <w:spacing w:before="100" w:beforeAutospacing="1" w:after="100" w:afterAutospacing="1" w:line="360" w:lineRule="auto"/>
        <w:ind w:left="-990" w:right="-990"/>
        <w:jc w:val="both"/>
        <w:outlineLvl w:val="2"/>
        <w:rPr>
          <w:rFonts w:asciiTheme="minorBidi" w:eastAsia="Times New Roman" w:hAnsiTheme="minorBidi"/>
          <w:kern w:val="0"/>
          <w:lang w:val="en-US" w:eastAsia="en-CA"/>
          <w14:ligatures w14:val="none"/>
        </w:rPr>
      </w:pPr>
      <w:r w:rsidRPr="003D32E4">
        <w:rPr>
          <w:rFonts w:asciiTheme="minorBidi" w:eastAsia="Times New Roman" w:hAnsiTheme="minorBidi"/>
          <w:kern w:val="0"/>
          <w:lang w:eastAsia="en-CA"/>
          <w14:ligatures w14:val="none"/>
        </w:rPr>
        <w:t xml:space="preserve">With advances in machine learning, more sophisticated models have been introduced into real estate valuation Algorithms such as decision trees, random forests, support vector machines, and gradient boosting have shown strong performance in predicting housing prices These methods excel at modeling nonlinear interactions among variables and managing large, complex datasets more effectively than traditional statistical approaches Pictures of properties are now really important for figuring out how much they're worth Websites that sell homes often have photos that show what the house looks like, how it's designed inside, how well it's built, how bright it is, and how well it's taken care of - all these things matter a lot to buyers and can affect how much they think the property is worth These details can make a big difference in what people are willing to pay for a house New technologies are changing the way we look at things, especially when it comes to pictures. Special computer programs, called convolutional neural networks, can now find important details in images that people might miss These programs have been really good at helping computers understand what's in pictures, like what objects are there, and what's happening in a scene When we use these programs to look at houses, they can help us figure out how nice a place is, what it looks like, and what kind of shape it's in, just by looking at photos Despite these innovations, many valuation systems still treat structured data and visual information separately Some focus mainly on numerical attributes, while others emphasize image-based approaches. However, property value depends on both quantitative features and visual impressions Analyzing these data sources independently may limit a model’s ability to fully capture the complexities of real estate markets One big problem with complex machine learning models is that it's hard to figure out how they work These models, especially the really powerful ones like deep learning networks, can be like mysterious boxes - you put something in and get an answer out, but you don't really know what's going on inside This is a big deal in areas like real estate and finance, where people need to be able to understand and explain how valuations were made Investors, lenders, and regulators all need to be able to see how the numbers were crunched, so they can trust the results and make informed decisions Without transparency and explainability, it's tough to have confidence in the models, and that can cause problems down the line Recently, researchers have been looking into new ways to value properties by combining different types of data These hybrid models bring together numbers and pictures to get a better sense of what a property is worth They look at things like the number of rooms and the size of the property, as well as what the property looks like from the outside This helps them understand not just the facts about the property, but also how it looks and feels Another important thing is to make sure that the computer systems used to value properties are transparent and easy to understand. This is where explainable AI comes in - it helps us see how the computer is making its decisions, so we can trust the results By using these hybrid models and explainable AI, we can get a more complete picture of a property's value and make more informed decisions This study plans to create a new way to value real estate that combines information about properties with pictures of them The idea is to make valuations more accurate and trustworthy, while also being clear and useful for people making decisions in the real world By using a mix of property details and visual features from images, the goal is to develop a system that is both reliable and easy to understand This will help people make better decisions when buying, selling, or investing in properties The new framework will be designed to be transparent and practical, so it can be used in a variety of real-world situations The traditional appraisal methods, while still commonly used in professional practice, have notable limitations They often depend heavily on </w:t>
      </w:r>
      <w:r w:rsidRPr="003D32E4">
        <w:rPr>
          <w:rFonts w:asciiTheme="minorBidi" w:eastAsia="Times New Roman" w:hAnsiTheme="minorBidi"/>
          <w:kern w:val="0"/>
          <w:lang w:eastAsia="en-CA"/>
          <w14:ligatures w14:val="none"/>
        </w:rPr>
        <w:lastRenderedPageBreak/>
        <w:t xml:space="preserve">the appraiser’s experience and judgment, and the availability of comparable sales data can vary widely by region and property type These issues can ca use inconsistencies in valuations and hinder the scalability of these approaches, especially in large or rapidly changing real estate markets With the rise of digital technologies and online real estate platforms, there has been a significant increase in accessible property data Extensive real estate databases now include detailed information on property features, transaction prices, locations, and other relevant factors. This wealth of data has driven the creation of automated valuation models (AVMs), which employ statistical and computational methods to estimate property values automatically At first, people used traditional statistical methods to create Automated Valuation Models, or AVMs These methods included hedonic pricing models and multiple linear regression They helped figure out property prices by looking at things like where the property is, how big it is, how old it is, and what it's made of These models are useful because they show how different features of a property affect its price But the problem is, real estate markets are complicated and don't always follow simple rules Sometimes the relationships between things are not straightforward, and simple models can't fully understand them New ways of figuring out how much homes are worth have been made possible by big improvements in machine learning Some really smart computer programs, like decision trees, random forests, support vector machines, and gradient boosting, have been shown to be very good at guessing housing prices These methods are great at understanding how different things affect each other in complicated ways and can handle huge amounts of data much better than old-fashioned statistical methods They can look at lots of variables, like the number of bedrooms, the size of the yard, and the location of the house, and use that information to make a pretty accurate guess about how much the house is worth. This is a big deal because it can help people buy and sell homes more easily and make sure they're getting a fair price Pictures of properties are now really important for figuring out how much they're worth. Websites that sell homes often have photos that show what the house looks like, how it's decorated, and how well it's been taken care of - all these things can affect what buyers think of the property and how much they're willing to pay Things like the style of the house, the design inside, the quality of the finishes, the lighting, and how well it's been maintained can all make a big difference Deep learning advancements, especially convolutional neural networks (CNNs), have enabled the extraction of meaningful features directly from images. CNNs have achieved notable success in computer vision tasks like image classification, object detection, and scene understanding Applied to real estate, CNN-based models can analyze photos to learn visual representations related to property quality, aesthetics, and overall condition. When it comes to figuring out how much a property is worth, there are still a lot of systems that look at numbers and pictures as separate things Some of these systems focus mostly on the numbers, like how many rooms a house has or how big it is Others look more at what the property looks like in pictures But the truth is, how much a property is worth depends on both the numbers and what it looks like If we only look at one or the other, we might not get a complete picture of what's going on in the real estate market One big problem with complex machine learning models is that it's hard to figure out how they work. These models, especially the really complicated ones like deep learning networks, can be like a secret box - you put something in and get an answer out, but you don't really know what's going on inside This is a big deal in areas like real estate and finance, where people need to be able to understand and explain how values are determined Investors, lenders, and regulators all need to be able to see how the numbers are crunched, so to speak, and know that the results are fair and make sense. Without this transparency, it's tough to trust the models and the decisions they help make Recently, researchers have been looking into new ways to value properties by combining </w:t>
      </w:r>
      <w:r w:rsidRPr="003D32E4">
        <w:rPr>
          <w:rFonts w:asciiTheme="minorBidi" w:eastAsia="Times New Roman" w:hAnsiTheme="minorBidi"/>
          <w:kern w:val="0"/>
          <w:lang w:eastAsia="en-CA"/>
          <w14:ligatures w14:val="none"/>
        </w:rPr>
        <w:lastRenderedPageBreak/>
        <w:t>different types of data These hybrid models bring together numbers and pictures to get a better sense of what a property is worth They look at things like the number of bedrooms and bathrooms, as well as what the property looks like from the outside This helps them understand not just the facts about the property, but also how it looks and feels. Additionally, using techniques that help explain how the computer is making its decisions has become really important This is because people want to know how the computer is coming up with its estimates, and they want to be able to trust the results By making the process more transparent, these models can help build confidence in the accuracy of the valuations This study plans to create a new way to value real estate that combines information about properties with pictures of them The idea is to make valuations more accurate and trustworthy, while also being clear and useful for people making decisions in the real world By using a mix of property details and visual features from images, the goal is to improve how well automated valuations work and make them more reliable</w:t>
      </w:r>
      <w:r>
        <w:rPr>
          <w:rFonts w:asciiTheme="minorBidi" w:eastAsia="Times New Roman" w:hAnsiTheme="minorBidi" w:hint="cs"/>
          <w:kern w:val="0"/>
          <w:rtl/>
          <w:lang w:eastAsia="en-CA"/>
          <w14:ligatures w14:val="none"/>
        </w:rPr>
        <w:t xml:space="preserve"> </w:t>
      </w:r>
      <w:r w:rsidRPr="003D32E4">
        <w:rPr>
          <w:rFonts w:asciiTheme="minorBidi" w:eastAsia="Times New Roman" w:hAnsiTheme="minorBidi"/>
          <w:kern w:val="0"/>
          <w:lang w:eastAsia="en-CA"/>
          <w14:ligatures w14:val="none"/>
        </w:rPr>
        <w:t>This will help people make better decisions when buying, selling, or investing in properties The new framework will be designed to be easy to understand and use in real-life situations, making it a practical tool for the real estate industry</w:t>
      </w:r>
      <w:r w:rsidRPr="003D32E4">
        <w:rPr>
          <w:rFonts w:asciiTheme="minorBidi" w:eastAsia="Times New Roman" w:hAnsiTheme="minorBidi"/>
          <w:kern w:val="0"/>
          <w:lang w:val="en-US" w:eastAsia="en-CA"/>
          <w14:ligatures w14:val="none"/>
        </w:rPr>
        <w:t>.</w:t>
      </w:r>
    </w:p>
    <w:p w14:paraId="1C96F113" w14:textId="42A02F95" w:rsidR="009F2928" w:rsidRPr="003D32E4" w:rsidRDefault="009F2928" w:rsidP="009F2928">
      <w:pPr>
        <w:spacing w:before="100" w:beforeAutospacing="1" w:after="100" w:afterAutospacing="1" w:line="360" w:lineRule="auto"/>
        <w:ind w:left="-990" w:right="-990"/>
        <w:jc w:val="both"/>
        <w:outlineLvl w:val="2"/>
        <w:rPr>
          <w:rFonts w:asciiTheme="minorBidi" w:eastAsia="Times New Roman" w:hAnsiTheme="minorBidi"/>
          <w:b/>
          <w:bCs/>
          <w:color w:val="000000" w:themeColor="text1"/>
          <w:kern w:val="0"/>
          <w:sz w:val="24"/>
          <w:szCs w:val="24"/>
          <w:lang w:val="en-US" w:eastAsia="en-CA"/>
          <w14:ligatures w14:val="none"/>
        </w:rPr>
      </w:pPr>
      <w:r w:rsidRPr="003D32E4">
        <w:rPr>
          <w:rFonts w:asciiTheme="minorBidi" w:eastAsia="Times New Roman" w:hAnsiTheme="minorBidi"/>
          <w:b/>
          <w:bCs/>
          <w:color w:val="000000" w:themeColor="text1"/>
          <w:kern w:val="0"/>
          <w:sz w:val="24"/>
          <w:szCs w:val="24"/>
          <w:lang w:val="en-US" w:eastAsia="en-CA"/>
          <w14:ligatures w14:val="none"/>
        </w:rPr>
        <w:t>2.</w:t>
      </w:r>
      <w:r w:rsidR="00A102CB">
        <w:rPr>
          <w:rFonts w:asciiTheme="minorBidi" w:eastAsia="Times New Roman" w:hAnsiTheme="minorBidi"/>
          <w:b/>
          <w:bCs/>
          <w:color w:val="000000" w:themeColor="text1"/>
          <w:kern w:val="0"/>
          <w:sz w:val="24"/>
          <w:szCs w:val="24"/>
          <w:lang w:val="en-US" w:eastAsia="en-CA"/>
          <w14:ligatures w14:val="none"/>
        </w:rPr>
        <w:t>6</w:t>
      </w:r>
      <w:r w:rsidRPr="003D32E4">
        <w:rPr>
          <w:rFonts w:asciiTheme="minorBidi" w:eastAsia="Times New Roman" w:hAnsiTheme="minorBidi"/>
          <w:b/>
          <w:bCs/>
          <w:color w:val="000000" w:themeColor="text1"/>
          <w:kern w:val="0"/>
          <w:sz w:val="24"/>
          <w:szCs w:val="24"/>
          <w:lang w:val="en-US" w:eastAsia="en-CA"/>
          <w14:ligatures w14:val="none"/>
        </w:rPr>
        <w:t xml:space="preserve"> Related Work</w:t>
      </w:r>
    </w:p>
    <w:p w14:paraId="1A840B3C" w14:textId="60D7697A" w:rsidR="00541530" w:rsidRPr="00541530" w:rsidRDefault="00541530" w:rsidP="00541530">
      <w:pPr>
        <w:spacing w:before="100" w:beforeAutospacing="1" w:after="100" w:afterAutospacing="1" w:line="360" w:lineRule="auto"/>
        <w:ind w:left="-990" w:right="-990"/>
        <w:jc w:val="both"/>
        <w:outlineLvl w:val="2"/>
        <w:rPr>
          <w:rFonts w:asciiTheme="minorBidi" w:eastAsia="Times New Roman" w:hAnsiTheme="minorBidi"/>
          <w:kern w:val="0"/>
          <w:rtl/>
          <w:lang w:eastAsia="en-CA"/>
          <w14:ligatures w14:val="none"/>
        </w:rPr>
      </w:pPr>
      <w:r w:rsidRPr="00541530">
        <w:rPr>
          <w:rFonts w:asciiTheme="minorBidi" w:eastAsia="Times New Roman" w:hAnsiTheme="minorBidi"/>
          <w:kern w:val="0"/>
          <w:lang w:eastAsia="en-CA"/>
          <w14:ligatures w14:val="none"/>
        </w:rPr>
        <w:t>Recent studies have increasingly explored the application of machine learning and deep learning techniques in real estate valuation and housing price prediction Researchers have utilized structured property data, spatial information, textual descriptions, and property images to improve prediction accuracy</w:t>
      </w:r>
    </w:p>
    <w:p w14:paraId="71526063" w14:textId="161EF3D8" w:rsidR="009F2928" w:rsidRPr="009F2928" w:rsidRDefault="009F2928" w:rsidP="00153DFA">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val="en-US" w:eastAsia="en-CA"/>
          <w14:ligatures w14:val="none"/>
        </w:rPr>
      </w:pPr>
      <w:r w:rsidRPr="00775E99">
        <w:rPr>
          <w:rFonts w:asciiTheme="minorBidi" w:eastAsia="Times New Roman" w:hAnsiTheme="minorBidi"/>
          <w:b/>
          <w:bCs/>
          <w:kern w:val="0"/>
          <w:lang w:eastAsia="en-CA"/>
          <w14:ligatures w14:val="none"/>
        </w:rPr>
        <w:t>1.</w:t>
      </w:r>
      <w:r w:rsidRPr="009F2928">
        <w:rPr>
          <w:rFonts w:ascii="Times New Roman" w:eastAsia="Times New Roman" w:hAnsi="Times New Roman" w:cs="Times New Roman"/>
          <w:color w:val="000000" w:themeColor="text1"/>
          <w:kern w:val="0"/>
          <w:lang w:val="en-US" w:eastAsia="en-CA"/>
          <w14:ligatures w14:val="none"/>
        </w:rPr>
        <w:t xml:space="preserve"> </w:t>
      </w:r>
      <w:r w:rsidR="00153DFA" w:rsidRPr="00153DFA">
        <w:rPr>
          <w:rFonts w:ascii="Times New Roman" w:eastAsia="Times New Roman" w:hAnsi="Times New Roman" w:cs="Times New Roman"/>
          <w:color w:val="000000" w:themeColor="text1"/>
          <w:kern w:val="0"/>
          <w:lang w:eastAsia="en-CA"/>
          <w14:ligatures w14:val="none"/>
        </w:rPr>
        <w:t> </w:t>
      </w:r>
      <w:r w:rsidR="00153DFA" w:rsidRPr="00153DFA">
        <w:rPr>
          <w:rFonts w:asciiTheme="minorBidi" w:eastAsia="Times New Roman" w:hAnsiTheme="minorBidi"/>
          <w:b/>
          <w:bCs/>
          <w:kern w:val="0"/>
          <w:lang w:eastAsia="en-CA"/>
          <w14:ligatures w14:val="none"/>
        </w:rPr>
        <w:t>Mora-Garcia et al. (2022)</w:t>
      </w:r>
      <w:r w:rsidR="00153DFA" w:rsidRPr="00153DFA">
        <w:rPr>
          <w:rFonts w:asciiTheme="minorBidi" w:eastAsia="Times New Roman" w:hAnsiTheme="minorBidi"/>
          <w:kern w:val="0"/>
          <w:lang w:eastAsia="en-CA"/>
          <w14:ligatures w14:val="none"/>
        </w:rPr>
        <w:t xml:space="preserve"> and their team looked into how well different machine learning algorithms work for predicting housing prices They used big datasets that included information about where the houses are located What they found out was that when you have a lot of data, machine learning methods are actually better at making predictions than traditional ways of doing things They compared a few different approaches, like using multiple models together, and saw that these new methods gave more accurate results This is important because it can help us understand how to make better predictions about housing prices in the future.</w:t>
      </w:r>
    </w:p>
    <w:p w14:paraId="0048B9EB" w14:textId="44E8732C" w:rsidR="009F2928" w:rsidRPr="00153DFA" w:rsidRDefault="009F2928" w:rsidP="00153DFA">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val="en-US" w:eastAsia="en-CA"/>
          <w14:ligatures w14:val="none"/>
        </w:rPr>
      </w:pPr>
      <w:r w:rsidRPr="00775E99">
        <w:rPr>
          <w:rFonts w:asciiTheme="minorBidi" w:eastAsia="Times New Roman" w:hAnsiTheme="minorBidi"/>
          <w:b/>
          <w:bCs/>
          <w:kern w:val="0"/>
          <w:lang w:eastAsia="en-CA"/>
          <w14:ligatures w14:val="none"/>
        </w:rPr>
        <w:t>2.</w:t>
      </w:r>
      <w:r w:rsidRPr="009F2928">
        <w:rPr>
          <w:rFonts w:ascii="Times New Roman" w:eastAsia="Times New Roman" w:hAnsi="Times New Roman" w:cs="Times New Roman"/>
          <w:color w:val="000000" w:themeColor="text1"/>
          <w:kern w:val="0"/>
          <w:lang w:val="en-US" w:eastAsia="en-CA"/>
          <w14:ligatures w14:val="none"/>
        </w:rPr>
        <w:t xml:space="preserve"> </w:t>
      </w:r>
      <w:r w:rsidRPr="00153DFA">
        <w:rPr>
          <w:rFonts w:asciiTheme="minorBidi" w:eastAsia="Times New Roman" w:hAnsiTheme="minorBidi"/>
          <w:b/>
          <w:bCs/>
          <w:kern w:val="0"/>
          <w:lang w:eastAsia="en-CA"/>
          <w14:ligatures w14:val="none"/>
        </w:rPr>
        <w:t>Wang et al. (2022</w:t>
      </w:r>
      <w:r w:rsidR="00153DFA" w:rsidRPr="002806A4">
        <w:rPr>
          <w:rFonts w:asciiTheme="minorBidi" w:eastAsia="Times New Roman" w:hAnsiTheme="minorBidi"/>
          <w:kern w:val="0"/>
          <w:lang w:eastAsia="en-CA"/>
          <w14:ligatures w14:val="none"/>
        </w:rPr>
        <w:t>) a Geographical Neural Network Weighted Regression model, or GNNWR for short, to help figure out house prices</w:t>
      </w:r>
      <w:r w:rsidR="00CD4CB8">
        <w:rPr>
          <w:rFonts w:asciiTheme="minorBidi" w:eastAsia="Times New Roman" w:hAnsiTheme="minorBidi"/>
          <w:kern w:val="0"/>
          <w:lang w:eastAsia="en-CA"/>
          <w14:ligatures w14:val="none"/>
        </w:rPr>
        <w:t xml:space="preserve"> </w:t>
      </w:r>
      <w:r w:rsidR="00153DFA" w:rsidRPr="002806A4">
        <w:rPr>
          <w:rFonts w:asciiTheme="minorBidi" w:eastAsia="Times New Roman" w:hAnsiTheme="minorBidi"/>
          <w:kern w:val="0"/>
          <w:lang w:eastAsia="en-CA"/>
          <w14:ligatures w14:val="none"/>
        </w:rPr>
        <w:t>This model combines neural networks with something called geographically weighted regression, which is useful for understanding how different areas have different housing markets The good thing about this model is that it can capture the unique characteristics of each area, making it more accurate when it comes to valuing houses.</w:t>
      </w:r>
    </w:p>
    <w:p w14:paraId="01111AE8" w14:textId="24972678" w:rsidR="009F2928" w:rsidRPr="009F2928" w:rsidRDefault="009F2928" w:rsidP="00CD4CB8">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val="en-US" w:eastAsia="en-CA"/>
          <w14:ligatures w14:val="none"/>
        </w:rPr>
      </w:pPr>
      <w:r w:rsidRPr="00775E99">
        <w:rPr>
          <w:rFonts w:asciiTheme="minorBidi" w:eastAsia="Times New Roman" w:hAnsiTheme="minorBidi"/>
          <w:b/>
          <w:bCs/>
          <w:kern w:val="0"/>
          <w:lang w:eastAsia="en-CA"/>
          <w14:ligatures w14:val="none"/>
        </w:rPr>
        <w:t>3.</w:t>
      </w:r>
      <w:r w:rsidRPr="009F2928">
        <w:rPr>
          <w:rFonts w:ascii="Times New Roman" w:eastAsia="Times New Roman" w:hAnsi="Times New Roman" w:cs="Times New Roman"/>
          <w:color w:val="000000" w:themeColor="text1"/>
          <w:kern w:val="0"/>
          <w:lang w:val="en-US" w:eastAsia="en-CA"/>
          <w14:ligatures w14:val="none"/>
        </w:rPr>
        <w:t xml:space="preserve"> </w:t>
      </w:r>
      <w:r w:rsidRPr="00CD4CB8">
        <w:rPr>
          <w:rFonts w:asciiTheme="minorBidi" w:eastAsia="Times New Roman" w:hAnsiTheme="minorBidi"/>
          <w:b/>
          <w:bCs/>
          <w:kern w:val="0"/>
          <w:lang w:eastAsia="en-CA"/>
          <w14:ligatures w14:val="none"/>
        </w:rPr>
        <w:t>Rodriguez-Serrano (2024)</w:t>
      </w:r>
      <w:r w:rsidR="00CD4CB8" w:rsidRPr="00CD4CB8">
        <w:rPr>
          <w:rFonts w:ascii="Arial" w:hAnsi="Arial" w:cs="Arial"/>
          <w:color w:val="101828"/>
          <w:shd w:val="clear" w:color="auto" w:fill="FFFFFF"/>
        </w:rPr>
        <w:t xml:space="preserve"> </w:t>
      </w:r>
      <w:r w:rsidR="00CD4CB8" w:rsidRPr="00CD4CB8">
        <w:rPr>
          <w:rFonts w:asciiTheme="minorBidi" w:eastAsia="Times New Roman" w:hAnsiTheme="minorBidi"/>
          <w:kern w:val="0"/>
          <w:lang w:eastAsia="en-CA"/>
          <w14:ligatures w14:val="none"/>
        </w:rPr>
        <w:t>Developed a prototype-based machine learning model designed to provide explainable real estate price predictions The approach enhances interpretability while maintaining strong predictive performance in automated valuation systems.</w:t>
      </w:r>
    </w:p>
    <w:p w14:paraId="0841E20B" w14:textId="5DBA7794" w:rsidR="009F2928" w:rsidRPr="009F2928" w:rsidRDefault="009F2928" w:rsidP="00775E99">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val="en-US" w:eastAsia="en-CA"/>
          <w14:ligatures w14:val="none"/>
        </w:rPr>
      </w:pPr>
      <w:r w:rsidRPr="00775E99">
        <w:rPr>
          <w:rFonts w:asciiTheme="minorBidi" w:eastAsia="Times New Roman" w:hAnsiTheme="minorBidi"/>
          <w:b/>
          <w:bCs/>
          <w:kern w:val="0"/>
          <w:lang w:eastAsia="en-CA"/>
          <w14:ligatures w14:val="none"/>
        </w:rPr>
        <w:t xml:space="preserve">4. </w:t>
      </w:r>
      <w:proofErr w:type="spellStart"/>
      <w:r w:rsidRPr="00775E99">
        <w:rPr>
          <w:rFonts w:asciiTheme="minorBidi" w:eastAsia="Times New Roman" w:hAnsiTheme="minorBidi"/>
          <w:b/>
          <w:bCs/>
          <w:kern w:val="0"/>
          <w:lang w:eastAsia="en-CA"/>
          <w14:ligatures w14:val="none"/>
        </w:rPr>
        <w:t>Balila</w:t>
      </w:r>
      <w:proofErr w:type="spellEnd"/>
      <w:r w:rsidRPr="00775E99">
        <w:rPr>
          <w:rFonts w:asciiTheme="minorBidi" w:eastAsia="Times New Roman" w:hAnsiTheme="minorBidi"/>
          <w:b/>
          <w:bCs/>
          <w:kern w:val="0"/>
          <w:lang w:eastAsia="en-CA"/>
          <w14:ligatures w14:val="none"/>
        </w:rPr>
        <w:t xml:space="preserve"> and Shabri (2024)</w:t>
      </w:r>
      <w:r w:rsidRPr="009F2928">
        <w:rPr>
          <w:rFonts w:ascii="Times New Roman" w:eastAsia="Times New Roman" w:hAnsi="Times New Roman" w:cs="Times New Roman"/>
          <w:color w:val="000000" w:themeColor="text1"/>
          <w:kern w:val="0"/>
          <w:lang w:val="en-US" w:eastAsia="en-CA"/>
          <w14:ligatures w14:val="none"/>
        </w:rPr>
        <w:t xml:space="preserve"> </w:t>
      </w:r>
      <w:r w:rsidR="00775E99" w:rsidRPr="00775E99">
        <w:rPr>
          <w:rFonts w:asciiTheme="minorBidi" w:eastAsia="Times New Roman" w:hAnsiTheme="minorBidi"/>
          <w:kern w:val="0"/>
          <w:lang w:eastAsia="en-CA"/>
          <w14:ligatures w14:val="none"/>
        </w:rPr>
        <w:t xml:space="preserve">Conducted a comparative analysis of multiple machine learning algorithms, including support vector machines, gradient boosting, random forests, and neural networks, for predicting property prices in Dubai </w:t>
      </w:r>
      <w:r w:rsidR="0029469D" w:rsidRPr="00775E99">
        <w:rPr>
          <w:rFonts w:asciiTheme="minorBidi" w:eastAsia="Times New Roman" w:hAnsiTheme="minorBidi"/>
          <w:kern w:val="0"/>
          <w:lang w:eastAsia="en-CA"/>
          <w14:ligatures w14:val="none"/>
        </w:rPr>
        <w:t>the</w:t>
      </w:r>
      <w:r w:rsidR="00775E99" w:rsidRPr="00775E99">
        <w:rPr>
          <w:rFonts w:asciiTheme="minorBidi" w:eastAsia="Times New Roman" w:hAnsiTheme="minorBidi"/>
          <w:kern w:val="0"/>
          <w:lang w:eastAsia="en-CA"/>
          <w14:ligatures w14:val="none"/>
        </w:rPr>
        <w:t xml:space="preserve"> study found that ensemble models achieved the highest prediction accuracy.</w:t>
      </w:r>
    </w:p>
    <w:p w14:paraId="48B6C600" w14:textId="3D90D8B4" w:rsidR="0029469D" w:rsidRPr="0029469D" w:rsidRDefault="009F2928" w:rsidP="0029469D">
      <w:pPr>
        <w:spacing w:before="100" w:beforeAutospacing="1" w:after="100" w:afterAutospacing="1" w:line="360" w:lineRule="auto"/>
        <w:ind w:left="-990" w:right="-990"/>
        <w:jc w:val="both"/>
        <w:outlineLvl w:val="2"/>
        <w:rPr>
          <w:rFonts w:eastAsia="Times New Roman"/>
          <w:color w:val="000000" w:themeColor="text1"/>
          <w:kern w:val="0"/>
          <w:lang w:val="en-US" w:eastAsia="en-CA"/>
          <w14:ligatures w14:val="none"/>
        </w:rPr>
      </w:pPr>
      <w:r w:rsidRPr="0029469D">
        <w:rPr>
          <w:rFonts w:asciiTheme="minorBidi" w:eastAsia="Times New Roman" w:hAnsiTheme="minorBidi"/>
          <w:b/>
          <w:bCs/>
          <w:kern w:val="0"/>
          <w:lang w:eastAsia="en-CA"/>
          <w14:ligatures w14:val="none"/>
        </w:rPr>
        <w:lastRenderedPageBreak/>
        <w:t>5. Hasan et al. (2024)</w:t>
      </w:r>
      <w:r w:rsidRPr="009F2928">
        <w:rPr>
          <w:rFonts w:ascii="Times New Roman" w:eastAsia="Times New Roman" w:hAnsi="Times New Roman" w:cs="Times New Roman"/>
          <w:color w:val="000000" w:themeColor="text1"/>
          <w:kern w:val="0"/>
          <w:lang w:val="en-US" w:eastAsia="en-CA"/>
          <w14:ligatures w14:val="none"/>
        </w:rPr>
        <w:t xml:space="preserve"> </w:t>
      </w:r>
      <w:r w:rsidR="0029469D" w:rsidRPr="0029469D">
        <w:rPr>
          <w:rFonts w:asciiTheme="minorBidi" w:eastAsia="Times New Roman" w:hAnsiTheme="minorBidi"/>
          <w:kern w:val="0"/>
          <w:lang w:eastAsia="en-CA"/>
          <w14:ligatures w14:val="none"/>
        </w:rPr>
        <w:t>Proposed a multimodal deep learning framework integrating structured data, images, and textual descriptions from property listings</w:t>
      </w:r>
      <w:r w:rsidR="0029469D">
        <w:rPr>
          <w:rFonts w:asciiTheme="minorBidi" w:eastAsia="Times New Roman" w:hAnsiTheme="minorBidi"/>
          <w:kern w:val="0"/>
          <w:lang w:eastAsia="en-CA"/>
          <w14:ligatures w14:val="none"/>
        </w:rPr>
        <w:t xml:space="preserve"> </w:t>
      </w:r>
      <w:r w:rsidR="0029469D" w:rsidRPr="0029469D">
        <w:rPr>
          <w:rFonts w:asciiTheme="minorBidi" w:eastAsia="Times New Roman" w:hAnsiTheme="minorBidi"/>
          <w:kern w:val="0"/>
          <w:lang w:eastAsia="en-CA"/>
          <w14:ligatures w14:val="none"/>
        </w:rPr>
        <w:t>The study demonstrated that combining multiple data sources improves predictive performance compared with single-source models.</w:t>
      </w:r>
    </w:p>
    <w:p w14:paraId="50BA1E25" w14:textId="487F9909" w:rsidR="009F2928" w:rsidRPr="009F2928" w:rsidRDefault="009F2928" w:rsidP="008973AA">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val="en-US" w:eastAsia="en-CA"/>
          <w14:ligatures w14:val="none"/>
        </w:rPr>
      </w:pPr>
      <w:r w:rsidRPr="008973AA">
        <w:rPr>
          <w:rFonts w:asciiTheme="minorBidi" w:eastAsia="Times New Roman" w:hAnsiTheme="minorBidi"/>
          <w:b/>
          <w:bCs/>
          <w:kern w:val="0"/>
          <w:lang w:eastAsia="en-CA"/>
          <w14:ligatures w14:val="none"/>
        </w:rPr>
        <w:t>6. Sharma et al. (2024)</w:t>
      </w:r>
      <w:r w:rsidRPr="009F2928">
        <w:rPr>
          <w:rFonts w:ascii="Times New Roman" w:eastAsia="Times New Roman" w:hAnsi="Times New Roman" w:cs="Times New Roman"/>
          <w:color w:val="000000" w:themeColor="text1"/>
          <w:kern w:val="0"/>
          <w:lang w:val="en-US" w:eastAsia="en-CA"/>
          <w14:ligatures w14:val="none"/>
        </w:rPr>
        <w:t xml:space="preserve"> </w:t>
      </w:r>
      <w:r w:rsidR="008973AA" w:rsidRPr="008973AA">
        <w:rPr>
          <w:rFonts w:asciiTheme="minorBidi" w:eastAsia="Times New Roman" w:hAnsiTheme="minorBidi"/>
          <w:kern w:val="0"/>
          <w:lang w:eastAsia="en-CA"/>
          <w14:ligatures w14:val="none"/>
        </w:rPr>
        <w:t>used a special kind of computer program called XGBoost in 2024 to try to figure out how much houses are worth What they found out was that this program is really good at understanding how different things about a house, like its size and location, affect how much it costs It's especially good at dealing with complicated relationships between these things, which is important because the connection between a house's features and its price isn't always simple</w:t>
      </w:r>
      <w:r w:rsidRPr="008973AA">
        <w:rPr>
          <w:rFonts w:asciiTheme="minorBidi" w:eastAsia="Times New Roman" w:hAnsiTheme="minorBidi"/>
          <w:kern w:val="0"/>
          <w:lang w:eastAsia="en-CA"/>
          <w14:ligatures w14:val="none"/>
        </w:rPr>
        <w:t>.</w:t>
      </w:r>
    </w:p>
    <w:p w14:paraId="32E20901" w14:textId="39BCFEB0" w:rsidR="00E700ED" w:rsidRDefault="009F2928" w:rsidP="008973AA">
      <w:pPr>
        <w:spacing w:before="100" w:beforeAutospacing="1" w:after="100" w:afterAutospacing="1" w:line="360" w:lineRule="auto"/>
        <w:ind w:left="-990" w:right="-990"/>
        <w:jc w:val="both"/>
        <w:outlineLvl w:val="2"/>
        <w:rPr>
          <w:rFonts w:asciiTheme="minorBidi" w:eastAsia="Times New Roman" w:hAnsiTheme="minorBidi"/>
          <w:kern w:val="0"/>
          <w:lang w:eastAsia="en-CA"/>
          <w14:ligatures w14:val="none"/>
        </w:rPr>
      </w:pPr>
      <w:r w:rsidRPr="008973AA">
        <w:rPr>
          <w:rFonts w:asciiTheme="minorBidi" w:eastAsia="Times New Roman" w:hAnsiTheme="minorBidi"/>
          <w:b/>
          <w:bCs/>
          <w:kern w:val="0"/>
          <w:lang w:eastAsia="en-CA"/>
          <w14:ligatures w14:val="none"/>
        </w:rPr>
        <w:t>7. Riveros et al. (2024)</w:t>
      </w:r>
      <w:r w:rsidRPr="009F2928">
        <w:rPr>
          <w:rFonts w:ascii="Times New Roman" w:eastAsia="Times New Roman" w:hAnsi="Times New Roman" w:cs="Times New Roman"/>
          <w:color w:val="000000" w:themeColor="text1"/>
          <w:kern w:val="0"/>
          <w:lang w:val="en-US" w:eastAsia="en-CA"/>
          <w14:ligatures w14:val="none"/>
        </w:rPr>
        <w:t xml:space="preserve"> </w:t>
      </w:r>
      <w:r w:rsidR="008973AA" w:rsidRPr="00E700ED">
        <w:rPr>
          <w:rFonts w:asciiTheme="minorBidi" w:eastAsia="Times New Roman" w:hAnsiTheme="minorBidi"/>
          <w:kern w:val="0"/>
          <w:lang w:eastAsia="en-CA"/>
          <w14:ligatures w14:val="none"/>
        </w:rPr>
        <w:t>used a special kind of computer program called XGBoost in 2024 to try to figure out how much houses are worth. What they found out was that this program is really good at understanding how different things about a house, like its size and location, affect how much it costs It's especially good at dealing with complicated relationships between these things, which is important because the connection between a house's features and its price isn't always simple</w:t>
      </w:r>
    </w:p>
    <w:p w14:paraId="5AAC7C91" w14:textId="529B8249" w:rsidR="009F2928" w:rsidRPr="009F2928" w:rsidRDefault="009F2928" w:rsidP="008973AA">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val="en-US" w:eastAsia="en-CA"/>
          <w14:ligatures w14:val="none"/>
        </w:rPr>
      </w:pPr>
      <w:r w:rsidRPr="00E700ED">
        <w:rPr>
          <w:rFonts w:asciiTheme="minorBidi" w:eastAsia="Times New Roman" w:hAnsiTheme="minorBidi"/>
          <w:b/>
          <w:bCs/>
          <w:kern w:val="0"/>
          <w:lang w:eastAsia="en-CA"/>
          <w14:ligatures w14:val="none"/>
        </w:rPr>
        <w:t>8. Arshad et al. (2024)</w:t>
      </w:r>
      <w:r w:rsidRPr="00E700ED">
        <w:rPr>
          <w:rFonts w:asciiTheme="minorBidi" w:eastAsia="Times New Roman" w:hAnsiTheme="minorBidi"/>
          <w:kern w:val="0"/>
          <w:lang w:eastAsia="en-CA"/>
          <w14:ligatures w14:val="none"/>
        </w:rPr>
        <w:t xml:space="preserve"> Analyzed housing price prediction using </w:t>
      </w:r>
      <w:r w:rsidR="00E700ED" w:rsidRPr="00E700ED">
        <w:rPr>
          <w:rFonts w:asciiTheme="minorBidi" w:eastAsia="Times New Roman" w:hAnsiTheme="minorBidi"/>
          <w:kern w:val="0"/>
          <w:lang w:eastAsia="en-CA"/>
          <w14:ligatures w14:val="none"/>
        </w:rPr>
        <w:t>Cat Boost</w:t>
      </w:r>
      <w:r w:rsidRPr="00E700ED">
        <w:rPr>
          <w:rFonts w:asciiTheme="minorBidi" w:eastAsia="Times New Roman" w:hAnsiTheme="minorBidi"/>
          <w:kern w:val="0"/>
          <w:lang w:eastAsia="en-CA"/>
          <w14:ligatures w14:val="none"/>
        </w:rPr>
        <w:t xml:space="preserve"> and LightGBM models combined with SHAP explainability methods to understand feature importance in valuation models. </w:t>
      </w:r>
    </w:p>
    <w:p w14:paraId="26339AD2" w14:textId="0B6BD0A0" w:rsidR="009F2928" w:rsidRPr="009F2928" w:rsidRDefault="009F2928" w:rsidP="00E700ED">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val="en-US" w:eastAsia="en-CA"/>
          <w14:ligatures w14:val="none"/>
        </w:rPr>
      </w:pPr>
      <w:r w:rsidRPr="008973AA">
        <w:rPr>
          <w:rFonts w:asciiTheme="minorBidi" w:eastAsia="Times New Roman" w:hAnsiTheme="minorBidi"/>
          <w:b/>
          <w:bCs/>
          <w:kern w:val="0"/>
          <w:lang w:eastAsia="en-CA"/>
          <w14:ligatures w14:val="none"/>
        </w:rPr>
        <w:t>9. Azam and Rai (2025)</w:t>
      </w:r>
      <w:r w:rsidRPr="009F2928">
        <w:rPr>
          <w:rFonts w:ascii="Times New Roman" w:eastAsia="Times New Roman" w:hAnsi="Times New Roman" w:cs="Times New Roman"/>
          <w:color w:val="000000" w:themeColor="text1"/>
          <w:kern w:val="0"/>
          <w:lang w:val="en-US" w:eastAsia="en-CA"/>
          <w14:ligatures w14:val="none"/>
        </w:rPr>
        <w:t xml:space="preserve"> </w:t>
      </w:r>
      <w:r w:rsidR="00E700ED">
        <w:rPr>
          <w:rFonts w:ascii="Times New Roman" w:eastAsia="Times New Roman" w:hAnsi="Times New Roman" w:cs="Times New Roman"/>
          <w:color w:val="000000" w:themeColor="text1"/>
          <w:kern w:val="0"/>
          <w:lang w:val="en-US" w:eastAsia="en-CA"/>
          <w14:ligatures w14:val="none"/>
        </w:rPr>
        <w:t>came</w:t>
      </w:r>
      <w:r w:rsidR="00E700ED" w:rsidRPr="00E700ED">
        <w:rPr>
          <w:rFonts w:asciiTheme="minorBidi" w:eastAsia="Times New Roman" w:hAnsiTheme="minorBidi"/>
          <w:kern w:val="0"/>
          <w:lang w:eastAsia="en-CA"/>
          <w14:ligatures w14:val="none"/>
        </w:rPr>
        <w:t xml:space="preserve"> up with a way to use machine learning to predict house prices in 2025 They used a lot of data and tried out different algorithms to see what worked best What they found was that getting the data ready and testing the models carefully made a big difference in how well the predictions were This shows that taking the time to prepare the data and evaluate the models is crucial for getting accurate valuations.</w:t>
      </w:r>
    </w:p>
    <w:p w14:paraId="24C74375" w14:textId="707DC963" w:rsidR="009F2928" w:rsidRPr="009F2928" w:rsidRDefault="009F2928" w:rsidP="00AE2480">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val="en-US" w:eastAsia="en-CA"/>
          <w14:ligatures w14:val="none"/>
        </w:rPr>
      </w:pPr>
      <w:r w:rsidRPr="008973AA">
        <w:rPr>
          <w:rFonts w:asciiTheme="minorBidi" w:eastAsia="Times New Roman" w:hAnsiTheme="minorBidi"/>
          <w:b/>
          <w:bCs/>
          <w:kern w:val="0"/>
          <w:lang w:eastAsia="en-CA"/>
          <w14:ligatures w14:val="none"/>
        </w:rPr>
        <w:t>10. Chen (2025)</w:t>
      </w:r>
      <w:r w:rsidRPr="009F2928">
        <w:rPr>
          <w:rFonts w:ascii="Times New Roman" w:eastAsia="Times New Roman" w:hAnsi="Times New Roman" w:cs="Times New Roman"/>
          <w:color w:val="000000" w:themeColor="text1"/>
          <w:kern w:val="0"/>
          <w:lang w:val="en-US" w:eastAsia="en-CA"/>
          <w14:ligatures w14:val="none"/>
        </w:rPr>
        <w:t xml:space="preserve"> </w:t>
      </w:r>
      <w:r w:rsidR="00AE2480" w:rsidRPr="00AE2480">
        <w:rPr>
          <w:rFonts w:asciiTheme="minorBidi" w:eastAsia="Times New Roman" w:hAnsiTheme="minorBidi"/>
          <w:kern w:val="0"/>
          <w:lang w:eastAsia="en-CA"/>
          <w14:ligatures w14:val="none"/>
        </w:rPr>
        <w:t>Examined the role of machine learning models in housing price forecasting and emphasized that data-driven approaches can better capture complex market dynamics compared with traditional statistical methods.</w:t>
      </w:r>
    </w:p>
    <w:p w14:paraId="0B7398D4" w14:textId="380F96C4" w:rsidR="009F2928" w:rsidRPr="009F2928" w:rsidRDefault="009F2928" w:rsidP="00AE2480">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val="en-US" w:eastAsia="en-CA"/>
          <w14:ligatures w14:val="none"/>
        </w:rPr>
      </w:pPr>
      <w:r w:rsidRPr="008973AA">
        <w:rPr>
          <w:rFonts w:asciiTheme="minorBidi" w:eastAsia="Times New Roman" w:hAnsiTheme="minorBidi"/>
          <w:b/>
          <w:bCs/>
          <w:kern w:val="0"/>
          <w:lang w:eastAsia="en-CA"/>
          <w14:ligatures w14:val="none"/>
        </w:rPr>
        <w:t>11. Li (2025)</w:t>
      </w:r>
      <w:r w:rsidRPr="009F2928">
        <w:rPr>
          <w:rFonts w:ascii="Times New Roman" w:eastAsia="Times New Roman" w:hAnsi="Times New Roman" w:cs="Times New Roman"/>
          <w:color w:val="000000" w:themeColor="text1"/>
          <w:kern w:val="0"/>
          <w:lang w:val="en-US" w:eastAsia="en-CA"/>
          <w14:ligatures w14:val="none"/>
        </w:rPr>
        <w:t xml:space="preserve"> </w:t>
      </w:r>
      <w:r w:rsidR="00AE2480" w:rsidRPr="00AE2480">
        <w:rPr>
          <w:rFonts w:asciiTheme="minorBidi" w:eastAsia="Times New Roman" w:hAnsiTheme="minorBidi"/>
          <w:kern w:val="0"/>
          <w:lang w:eastAsia="en-CA"/>
          <w14:ligatures w14:val="none"/>
        </w:rPr>
        <w:t>Provided a comprehensive review of machine learning and deep learning techniques used in housing price forecasting and highlighted the growing importance of artificial intelligence in real estate market analysis</w:t>
      </w:r>
      <w:r w:rsidRPr="00AE2480">
        <w:rPr>
          <w:rFonts w:asciiTheme="minorBidi" w:eastAsia="Times New Roman" w:hAnsiTheme="minorBidi"/>
          <w:kern w:val="0"/>
          <w:lang w:eastAsia="en-CA"/>
          <w14:ligatures w14:val="none"/>
        </w:rPr>
        <w:t>.</w:t>
      </w:r>
      <w:r w:rsidRPr="009F2928">
        <w:rPr>
          <w:rFonts w:ascii="Times New Roman" w:eastAsia="Times New Roman" w:hAnsi="Times New Roman" w:cs="Times New Roman"/>
          <w:color w:val="000000" w:themeColor="text1"/>
          <w:kern w:val="0"/>
          <w:lang w:val="en-US" w:eastAsia="en-CA"/>
          <w14:ligatures w14:val="none"/>
        </w:rPr>
        <w:t xml:space="preserve"> </w:t>
      </w:r>
    </w:p>
    <w:p w14:paraId="6CBAAEC4" w14:textId="3A9C5807" w:rsidR="009F2928" w:rsidRPr="009F2928" w:rsidRDefault="009F2928" w:rsidP="00AE2480">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val="en-US" w:eastAsia="en-CA"/>
          <w14:ligatures w14:val="none"/>
        </w:rPr>
      </w:pPr>
      <w:r w:rsidRPr="008973AA">
        <w:rPr>
          <w:rFonts w:asciiTheme="minorBidi" w:eastAsia="Times New Roman" w:hAnsiTheme="minorBidi"/>
          <w:b/>
          <w:bCs/>
          <w:kern w:val="0"/>
          <w:lang w:eastAsia="en-CA"/>
          <w14:ligatures w14:val="none"/>
        </w:rPr>
        <w:t xml:space="preserve">12. </w:t>
      </w:r>
      <w:proofErr w:type="spellStart"/>
      <w:r w:rsidRPr="008973AA">
        <w:rPr>
          <w:rFonts w:asciiTheme="minorBidi" w:eastAsia="Times New Roman" w:hAnsiTheme="minorBidi"/>
          <w:b/>
          <w:bCs/>
          <w:kern w:val="0"/>
          <w:lang w:eastAsia="en-CA"/>
          <w14:ligatures w14:val="none"/>
        </w:rPr>
        <w:t>Ezzeldin</w:t>
      </w:r>
      <w:proofErr w:type="spellEnd"/>
      <w:r w:rsidRPr="008973AA">
        <w:rPr>
          <w:rFonts w:asciiTheme="minorBidi" w:eastAsia="Times New Roman" w:hAnsiTheme="minorBidi"/>
          <w:b/>
          <w:bCs/>
          <w:kern w:val="0"/>
          <w:lang w:eastAsia="en-CA"/>
          <w14:ligatures w14:val="none"/>
        </w:rPr>
        <w:t xml:space="preserve"> and </w:t>
      </w:r>
      <w:proofErr w:type="spellStart"/>
      <w:r w:rsidRPr="008973AA">
        <w:rPr>
          <w:rFonts w:asciiTheme="minorBidi" w:eastAsia="Times New Roman" w:hAnsiTheme="minorBidi"/>
          <w:b/>
          <w:bCs/>
          <w:kern w:val="0"/>
          <w:lang w:eastAsia="en-CA"/>
          <w14:ligatures w14:val="none"/>
        </w:rPr>
        <w:t>Abouagwa</w:t>
      </w:r>
      <w:proofErr w:type="spellEnd"/>
      <w:r w:rsidRPr="008973AA">
        <w:rPr>
          <w:rFonts w:asciiTheme="minorBidi" w:eastAsia="Times New Roman" w:hAnsiTheme="minorBidi"/>
          <w:b/>
          <w:bCs/>
          <w:kern w:val="0"/>
          <w:lang w:eastAsia="en-CA"/>
          <w14:ligatures w14:val="none"/>
        </w:rPr>
        <w:t xml:space="preserve"> (2025)</w:t>
      </w:r>
      <w:r w:rsidRPr="009F2928">
        <w:rPr>
          <w:rFonts w:ascii="Times New Roman" w:eastAsia="Times New Roman" w:hAnsi="Times New Roman" w:cs="Times New Roman"/>
          <w:color w:val="000000" w:themeColor="text1"/>
          <w:kern w:val="0"/>
          <w:lang w:val="en-US" w:eastAsia="en-CA"/>
          <w14:ligatures w14:val="none"/>
        </w:rPr>
        <w:t xml:space="preserve"> </w:t>
      </w:r>
      <w:r w:rsidR="00AE2480" w:rsidRPr="00AE2480">
        <w:rPr>
          <w:rFonts w:asciiTheme="minorBidi" w:eastAsia="Times New Roman" w:hAnsiTheme="minorBidi"/>
          <w:kern w:val="0"/>
          <w:lang w:eastAsia="en-CA"/>
          <w14:ligatures w14:val="none"/>
        </w:rPr>
        <w:t>did a study in 2025 where they looked at different ways to predict housing prices in Riyadh They compared three methods hedonic regression, artificial neural networks, and random forest models What they found out was that the random forest model was the best at predicting prices compared to the other two methods.</w:t>
      </w:r>
    </w:p>
    <w:p w14:paraId="50CF866B" w14:textId="11D5AAD1" w:rsidR="009F2928" w:rsidRPr="009F2928" w:rsidRDefault="009F2928" w:rsidP="00AE2480">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val="en-US" w:eastAsia="en-CA"/>
          <w14:ligatures w14:val="none"/>
        </w:rPr>
      </w:pPr>
      <w:r w:rsidRPr="008973AA">
        <w:rPr>
          <w:rFonts w:asciiTheme="minorBidi" w:eastAsia="Times New Roman" w:hAnsiTheme="minorBidi"/>
          <w:b/>
          <w:bCs/>
          <w:kern w:val="0"/>
          <w:lang w:eastAsia="en-CA"/>
          <w14:ligatures w14:val="none"/>
        </w:rPr>
        <w:t xml:space="preserve">13. Yazdani and </w:t>
      </w:r>
      <w:proofErr w:type="spellStart"/>
      <w:r w:rsidRPr="008973AA">
        <w:rPr>
          <w:rFonts w:asciiTheme="minorBidi" w:eastAsia="Times New Roman" w:hAnsiTheme="minorBidi"/>
          <w:b/>
          <w:bCs/>
          <w:kern w:val="0"/>
          <w:lang w:eastAsia="en-CA"/>
          <w14:ligatures w14:val="none"/>
        </w:rPr>
        <w:t>Raissi</w:t>
      </w:r>
      <w:proofErr w:type="spellEnd"/>
      <w:r w:rsidRPr="008973AA">
        <w:rPr>
          <w:rFonts w:asciiTheme="minorBidi" w:eastAsia="Times New Roman" w:hAnsiTheme="minorBidi"/>
          <w:b/>
          <w:bCs/>
          <w:kern w:val="0"/>
          <w:lang w:eastAsia="en-CA"/>
          <w14:ligatures w14:val="none"/>
        </w:rPr>
        <w:t xml:space="preserve"> (2023)</w:t>
      </w:r>
      <w:r w:rsidRPr="00AE2480">
        <w:rPr>
          <w:rFonts w:asciiTheme="minorBidi" w:eastAsia="Times New Roman" w:hAnsiTheme="minorBidi"/>
          <w:kern w:val="0"/>
          <w:lang w:eastAsia="en-CA"/>
          <w14:ligatures w14:val="none"/>
        </w:rPr>
        <w:t xml:space="preserve"> </w:t>
      </w:r>
      <w:r w:rsidR="00AE2480" w:rsidRPr="00AE2480">
        <w:rPr>
          <w:rFonts w:asciiTheme="minorBidi" w:eastAsia="Times New Roman" w:hAnsiTheme="minorBidi"/>
          <w:kern w:val="0"/>
          <w:lang w:eastAsia="en-CA"/>
          <w14:ligatures w14:val="none"/>
        </w:rPr>
        <w:t>came up with a new way to value properties in 2023 They used something called self-supervised vision transformers, which look at pictures of properties and combine that with other information This approach was more accurate than traditional methods, which only use numbers to figure out a property's value.</w:t>
      </w:r>
    </w:p>
    <w:p w14:paraId="703A82A7" w14:textId="13739444" w:rsidR="00491EBF" w:rsidRDefault="009F2928" w:rsidP="00491EBF">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lang w:eastAsia="en-CA"/>
          <w14:ligatures w14:val="none"/>
        </w:rPr>
      </w:pPr>
      <w:r w:rsidRPr="008973AA">
        <w:rPr>
          <w:rFonts w:asciiTheme="minorBidi" w:eastAsia="Times New Roman" w:hAnsiTheme="minorBidi"/>
          <w:b/>
          <w:bCs/>
          <w:kern w:val="0"/>
          <w:lang w:eastAsia="en-CA"/>
          <w14:ligatures w14:val="none"/>
        </w:rPr>
        <w:lastRenderedPageBreak/>
        <w:t xml:space="preserve">14. </w:t>
      </w:r>
      <w:proofErr w:type="spellStart"/>
      <w:r w:rsidRPr="008973AA">
        <w:rPr>
          <w:rFonts w:asciiTheme="minorBidi" w:eastAsia="Times New Roman" w:hAnsiTheme="minorBidi"/>
          <w:b/>
          <w:bCs/>
          <w:kern w:val="0"/>
          <w:lang w:eastAsia="en-CA"/>
          <w14:ligatures w14:val="none"/>
        </w:rPr>
        <w:t>Gümmer</w:t>
      </w:r>
      <w:proofErr w:type="spellEnd"/>
      <w:r w:rsidRPr="008973AA">
        <w:rPr>
          <w:rFonts w:asciiTheme="minorBidi" w:eastAsia="Times New Roman" w:hAnsiTheme="minorBidi"/>
          <w:b/>
          <w:bCs/>
          <w:kern w:val="0"/>
          <w:lang w:eastAsia="en-CA"/>
          <w14:ligatures w14:val="none"/>
        </w:rPr>
        <w:t xml:space="preserve"> et al. (2025)</w:t>
      </w:r>
      <w:r w:rsidRPr="009F2928">
        <w:rPr>
          <w:rFonts w:ascii="Times New Roman" w:eastAsia="Times New Roman" w:hAnsi="Times New Roman" w:cs="Times New Roman"/>
          <w:color w:val="000000" w:themeColor="text1"/>
          <w:kern w:val="0"/>
          <w:lang w:val="en-US" w:eastAsia="en-CA"/>
          <w14:ligatures w14:val="none"/>
        </w:rPr>
        <w:t xml:space="preserve"> </w:t>
      </w:r>
      <w:r w:rsidR="00491EBF" w:rsidRPr="00491EBF">
        <w:rPr>
          <w:rFonts w:ascii="Times New Roman" w:eastAsia="Times New Roman" w:hAnsi="Times New Roman" w:cs="Times New Roman"/>
          <w:color w:val="000000" w:themeColor="text1"/>
          <w:kern w:val="0"/>
          <w:lang w:eastAsia="en-CA"/>
          <w14:ligatures w14:val="none"/>
        </w:rPr>
        <w:t>I</w:t>
      </w:r>
      <w:r w:rsidR="00491EBF" w:rsidRPr="00491EBF">
        <w:rPr>
          <w:rFonts w:asciiTheme="minorBidi" w:eastAsia="Times New Roman" w:hAnsiTheme="minorBidi"/>
          <w:kern w:val="0"/>
          <w:lang w:eastAsia="en-CA"/>
          <w14:ligatures w14:val="none"/>
        </w:rPr>
        <w:t>ntroduced a two-stage clustering approach for interpretable house price prediction The method groups properties based on location characteristics and then applies regression models within each cluster to improve accuracy and interpretability.</w:t>
      </w:r>
    </w:p>
    <w:p w14:paraId="765427F7" w14:textId="1C46B2C5" w:rsidR="009F2928" w:rsidRDefault="009F2928" w:rsidP="00587419">
      <w:pPr>
        <w:spacing w:before="100" w:beforeAutospacing="1" w:after="100" w:afterAutospacing="1" w:line="360" w:lineRule="auto"/>
        <w:ind w:left="-990" w:right="-990"/>
        <w:jc w:val="both"/>
        <w:outlineLvl w:val="2"/>
        <w:rPr>
          <w:rFonts w:asciiTheme="minorBidi" w:eastAsia="Times New Roman" w:hAnsiTheme="minorBidi"/>
          <w:kern w:val="0"/>
          <w:lang w:eastAsia="en-CA"/>
          <w14:ligatures w14:val="none"/>
        </w:rPr>
      </w:pPr>
      <w:r w:rsidRPr="008973AA">
        <w:rPr>
          <w:rFonts w:asciiTheme="minorBidi" w:eastAsia="Times New Roman" w:hAnsiTheme="minorBidi"/>
          <w:b/>
          <w:bCs/>
          <w:kern w:val="0"/>
          <w:lang w:eastAsia="en-CA"/>
          <w14:ligatures w14:val="none"/>
        </w:rPr>
        <w:t xml:space="preserve">15. </w:t>
      </w:r>
      <w:proofErr w:type="spellStart"/>
      <w:r w:rsidRPr="008973AA">
        <w:rPr>
          <w:rFonts w:asciiTheme="minorBidi" w:eastAsia="Times New Roman" w:hAnsiTheme="minorBidi"/>
          <w:b/>
          <w:bCs/>
          <w:kern w:val="0"/>
          <w:lang w:eastAsia="en-CA"/>
          <w14:ligatures w14:val="none"/>
        </w:rPr>
        <w:t>Bhange</w:t>
      </w:r>
      <w:proofErr w:type="spellEnd"/>
      <w:r w:rsidRPr="008973AA">
        <w:rPr>
          <w:rFonts w:asciiTheme="minorBidi" w:eastAsia="Times New Roman" w:hAnsiTheme="minorBidi"/>
          <w:b/>
          <w:bCs/>
          <w:kern w:val="0"/>
          <w:lang w:eastAsia="en-CA"/>
          <w14:ligatures w14:val="none"/>
        </w:rPr>
        <w:t xml:space="preserve"> et al. (2024</w:t>
      </w:r>
      <w:r w:rsidR="00587419" w:rsidRPr="008973AA">
        <w:rPr>
          <w:rFonts w:asciiTheme="minorBidi" w:eastAsia="Times New Roman" w:hAnsiTheme="minorBidi"/>
          <w:b/>
          <w:bCs/>
          <w:kern w:val="0"/>
          <w:lang w:eastAsia="en-CA"/>
          <w14:ligatures w14:val="none"/>
        </w:rPr>
        <w:t>)</w:t>
      </w:r>
      <w:r w:rsidR="00587419" w:rsidRPr="009F2928">
        <w:rPr>
          <w:rFonts w:ascii="Times New Roman" w:eastAsia="Times New Roman" w:hAnsi="Times New Roman" w:cs="Times New Roman"/>
          <w:color w:val="000000" w:themeColor="text1"/>
          <w:kern w:val="0"/>
          <w:lang w:val="en-US" w:eastAsia="en-CA"/>
          <w14:ligatures w14:val="none"/>
        </w:rPr>
        <w:t xml:space="preserve"> </w:t>
      </w:r>
      <w:r w:rsidR="00587419" w:rsidRPr="00587419">
        <w:rPr>
          <w:rFonts w:asciiTheme="minorBidi" w:eastAsia="Times New Roman" w:hAnsiTheme="minorBidi"/>
          <w:kern w:val="0"/>
          <w:lang w:eastAsia="en-CA"/>
          <w14:ligatures w14:val="none"/>
        </w:rPr>
        <w:t>Developed a predictive housing price model using regression, decision trees, and neural networks</w:t>
      </w:r>
      <w:r w:rsidR="00587419">
        <w:rPr>
          <w:rFonts w:asciiTheme="minorBidi" w:eastAsia="Times New Roman" w:hAnsiTheme="minorBidi"/>
          <w:kern w:val="0"/>
          <w:lang w:eastAsia="en-CA"/>
          <w14:ligatures w14:val="none"/>
        </w:rPr>
        <w:t xml:space="preserve"> </w:t>
      </w:r>
      <w:r w:rsidR="00587419" w:rsidRPr="00587419">
        <w:rPr>
          <w:rFonts w:asciiTheme="minorBidi" w:eastAsia="Times New Roman" w:hAnsiTheme="minorBidi"/>
          <w:kern w:val="0"/>
          <w:lang w:eastAsia="en-CA"/>
          <w14:ligatures w14:val="none"/>
        </w:rPr>
        <w:t>The study showed that machine learning techniques can enhance transparency and support decision-making in real estate markets.</w:t>
      </w:r>
    </w:p>
    <w:p w14:paraId="0AAE385F" w14:textId="7BDB5F20" w:rsidR="009F2928" w:rsidRPr="00587419" w:rsidRDefault="00587419" w:rsidP="00587419">
      <w:pPr>
        <w:spacing w:before="100" w:beforeAutospacing="1" w:after="100" w:afterAutospacing="1" w:line="360" w:lineRule="auto"/>
        <w:ind w:left="-990" w:right="-990"/>
        <w:jc w:val="both"/>
        <w:outlineLvl w:val="2"/>
        <w:rPr>
          <w:rFonts w:asciiTheme="minorBidi" w:eastAsia="Times New Roman" w:hAnsiTheme="minorBidi"/>
          <w:kern w:val="0"/>
          <w:lang w:eastAsia="en-CA"/>
          <w14:ligatures w14:val="none"/>
        </w:rPr>
      </w:pPr>
      <w:r w:rsidRPr="00587419">
        <w:rPr>
          <w:rFonts w:asciiTheme="minorBidi" w:eastAsia="Times New Roman" w:hAnsiTheme="minorBidi"/>
          <w:kern w:val="0"/>
          <w:lang w:eastAsia="en-CA"/>
          <w14:ligatures w14:val="none"/>
        </w:rPr>
        <w:t xml:space="preserve">Research has shown that machine learning and deep learning are becoming more important in figuring out how much a property is worth But most of the time, these approaches only look at numbers and don't consider what a property looks like Also, some models that are very good at predicting values are not transparent, which makes it hard to understand how they work This is a problem when it comes to making financial decisions So, there's a need for new models that combine numbers with pictures of properties to make predictions more accurate and easier to understand. These models should be able to explain how they work, which would be helpful in the real estate industry </w:t>
      </w:r>
      <w:proofErr w:type="gramStart"/>
      <w:r w:rsidRPr="00587419">
        <w:rPr>
          <w:rFonts w:asciiTheme="minorBidi" w:eastAsia="Times New Roman" w:hAnsiTheme="minorBidi"/>
          <w:kern w:val="0"/>
          <w:lang w:eastAsia="en-CA"/>
          <w14:ligatures w14:val="none"/>
        </w:rPr>
        <w:t>By</w:t>
      </w:r>
      <w:proofErr w:type="gramEnd"/>
      <w:r w:rsidRPr="00587419">
        <w:rPr>
          <w:rFonts w:asciiTheme="minorBidi" w:eastAsia="Times New Roman" w:hAnsiTheme="minorBidi"/>
          <w:kern w:val="0"/>
          <w:lang w:eastAsia="en-CA"/>
          <w14:ligatures w14:val="none"/>
        </w:rPr>
        <w:t xml:space="preserve"> using both numbers and pictures, these models can give a more complete picture of a property's value This can help people make better decisions when buying or selling a property.</w:t>
      </w:r>
    </w:p>
    <w:tbl>
      <w:tblPr>
        <w:tblStyle w:val="TableGrid"/>
        <w:tblW w:w="11970" w:type="dxa"/>
        <w:tblInd w:w="-1265" w:type="dxa"/>
        <w:tblLook w:val="04A0" w:firstRow="1" w:lastRow="0" w:firstColumn="1" w:lastColumn="0" w:noHBand="0" w:noVBand="1"/>
      </w:tblPr>
      <w:tblGrid>
        <w:gridCol w:w="1638"/>
        <w:gridCol w:w="702"/>
        <w:gridCol w:w="2700"/>
        <w:gridCol w:w="2700"/>
        <w:gridCol w:w="4230"/>
      </w:tblGrid>
      <w:tr w:rsidR="006051F6" w14:paraId="2176B435" w14:textId="77777777" w:rsidTr="00996133">
        <w:tc>
          <w:tcPr>
            <w:tcW w:w="163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0"/>
            </w:tblGrid>
            <w:tr w:rsidR="006051F6" w:rsidRPr="00587419" w14:paraId="70636F36" w14:textId="77777777" w:rsidTr="008C6EFF">
              <w:trPr>
                <w:tblCellSpacing w:w="15" w:type="dxa"/>
              </w:trPr>
              <w:tc>
                <w:tcPr>
                  <w:tcW w:w="0" w:type="auto"/>
                  <w:vAlign w:val="center"/>
                  <w:hideMark/>
                </w:tcPr>
                <w:p w14:paraId="0F66A8B9" w14:textId="77777777" w:rsidR="006051F6" w:rsidRPr="00587419" w:rsidRDefault="006051F6" w:rsidP="006051F6">
                  <w:pPr>
                    <w:rPr>
                      <w:rFonts w:asciiTheme="minorBidi" w:hAnsiTheme="minorBidi"/>
                      <w:b/>
                      <w:bCs/>
                      <w:sz w:val="20"/>
                      <w:szCs w:val="20"/>
                    </w:rPr>
                  </w:pPr>
                  <w:r w:rsidRPr="00587419">
                    <w:rPr>
                      <w:rFonts w:asciiTheme="minorBidi" w:hAnsiTheme="minorBidi"/>
                      <w:b/>
                      <w:bCs/>
                      <w:sz w:val="20"/>
                      <w:szCs w:val="20"/>
                    </w:rPr>
                    <w:t>Author(s)</w:t>
                  </w:r>
                </w:p>
              </w:tc>
            </w:tr>
          </w:tbl>
          <w:p w14:paraId="753D6FB8" w14:textId="77777777" w:rsidR="006051F6" w:rsidRPr="00587419" w:rsidRDefault="006051F6" w:rsidP="006051F6">
            <w:pPr>
              <w:rPr>
                <w:rFonts w:asciiTheme="minorBidi" w:hAnsiTheme="minorBidi"/>
                <w:b/>
                <w:bCs/>
              </w:rPr>
            </w:pPr>
          </w:p>
        </w:tc>
        <w:tc>
          <w:tcPr>
            <w:tcW w:w="70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
            </w:tblGrid>
            <w:tr w:rsidR="006051F6" w:rsidRPr="00587419" w14:paraId="627E07F5" w14:textId="77777777" w:rsidTr="008C6EFF">
              <w:trPr>
                <w:tblCellSpacing w:w="15" w:type="dxa"/>
              </w:trPr>
              <w:tc>
                <w:tcPr>
                  <w:tcW w:w="0" w:type="auto"/>
                  <w:vAlign w:val="center"/>
                  <w:hideMark/>
                </w:tcPr>
                <w:p w14:paraId="7C3042C2" w14:textId="77777777" w:rsidR="006051F6" w:rsidRPr="00587419" w:rsidRDefault="006051F6" w:rsidP="006051F6">
                  <w:pPr>
                    <w:rPr>
                      <w:b/>
                      <w:bCs/>
                      <w:sz w:val="16"/>
                      <w:szCs w:val="16"/>
                    </w:rPr>
                  </w:pPr>
                  <w:r w:rsidRPr="00587419">
                    <w:rPr>
                      <w:rFonts w:asciiTheme="minorBidi" w:hAnsiTheme="minorBidi"/>
                      <w:b/>
                      <w:bCs/>
                      <w:sz w:val="16"/>
                      <w:szCs w:val="16"/>
                    </w:rPr>
                    <w:t>Year</w:t>
                  </w:r>
                </w:p>
              </w:tc>
            </w:tr>
          </w:tbl>
          <w:p w14:paraId="50A71444" w14:textId="77777777" w:rsidR="006051F6" w:rsidRPr="00587419" w:rsidRDefault="006051F6" w:rsidP="006051F6">
            <w:pPr>
              <w:rPr>
                <w:rFonts w:asciiTheme="minorBidi" w:hAnsiTheme="minorBidi"/>
                <w:b/>
                <w:bCs/>
              </w:rPr>
            </w:pPr>
          </w:p>
        </w:tc>
        <w:tc>
          <w:tcPr>
            <w:tcW w:w="270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5"/>
            </w:tblGrid>
            <w:tr w:rsidR="006051F6" w:rsidRPr="00671936" w14:paraId="58106FF4" w14:textId="77777777" w:rsidTr="008C6EFF">
              <w:trPr>
                <w:tblCellSpacing w:w="15" w:type="dxa"/>
              </w:trPr>
              <w:tc>
                <w:tcPr>
                  <w:tcW w:w="50" w:type="dxa"/>
                  <w:vAlign w:val="center"/>
                  <w:hideMark/>
                </w:tcPr>
                <w:p w14:paraId="5353FCA7" w14:textId="77777777" w:rsidR="006051F6" w:rsidRPr="00587419" w:rsidRDefault="006051F6" w:rsidP="006051F6">
                  <w:pPr>
                    <w:rPr>
                      <w:rFonts w:asciiTheme="minorBidi" w:hAnsiTheme="minorBidi"/>
                      <w:b/>
                      <w:bCs/>
                    </w:rPr>
                  </w:pPr>
                  <w:r w:rsidRPr="00587419">
                    <w:rPr>
                      <w:rFonts w:asciiTheme="minorBidi" w:hAnsiTheme="minorBidi"/>
                      <w:b/>
                      <w:bCs/>
                    </w:rPr>
                    <w:t>Dataset</w:t>
                  </w:r>
                </w:p>
              </w:tc>
            </w:tr>
          </w:tbl>
          <w:p w14:paraId="14DDB017" w14:textId="77777777" w:rsidR="006051F6" w:rsidRPr="00587419" w:rsidRDefault="006051F6" w:rsidP="006051F6">
            <w:pPr>
              <w:rPr>
                <w:rFonts w:asciiTheme="minorBidi" w:hAnsiTheme="minorBidi"/>
                <w:b/>
                <w:bCs/>
              </w:rPr>
            </w:pPr>
          </w:p>
        </w:tc>
        <w:tc>
          <w:tcPr>
            <w:tcW w:w="270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9"/>
            </w:tblGrid>
            <w:tr w:rsidR="006051F6" w:rsidRPr="00587419" w14:paraId="449F219A" w14:textId="77777777" w:rsidTr="008C6EFF">
              <w:trPr>
                <w:tblCellSpacing w:w="15" w:type="dxa"/>
              </w:trPr>
              <w:tc>
                <w:tcPr>
                  <w:tcW w:w="0" w:type="auto"/>
                  <w:vAlign w:val="center"/>
                  <w:hideMark/>
                </w:tcPr>
                <w:p w14:paraId="36004D38" w14:textId="77777777" w:rsidR="006051F6" w:rsidRPr="00587419" w:rsidRDefault="006051F6" w:rsidP="006051F6">
                  <w:pPr>
                    <w:rPr>
                      <w:rFonts w:asciiTheme="minorBidi" w:hAnsiTheme="minorBidi"/>
                      <w:b/>
                      <w:bCs/>
                    </w:rPr>
                  </w:pPr>
                  <w:r w:rsidRPr="00587419">
                    <w:rPr>
                      <w:rFonts w:asciiTheme="minorBidi" w:hAnsiTheme="minorBidi"/>
                      <w:b/>
                      <w:bCs/>
                    </w:rPr>
                    <w:t>Method/Model</w:t>
                  </w:r>
                </w:p>
              </w:tc>
            </w:tr>
          </w:tbl>
          <w:p w14:paraId="1EF533D8" w14:textId="77777777" w:rsidR="006051F6" w:rsidRPr="00587419" w:rsidRDefault="006051F6" w:rsidP="006051F6">
            <w:pPr>
              <w:rPr>
                <w:rFonts w:asciiTheme="minorBidi" w:hAnsiTheme="minorBidi"/>
                <w:b/>
                <w:bCs/>
              </w:rPr>
            </w:pPr>
          </w:p>
        </w:tc>
        <w:tc>
          <w:tcPr>
            <w:tcW w:w="423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2"/>
            </w:tblGrid>
            <w:tr w:rsidR="006051F6" w:rsidRPr="00671936" w14:paraId="52217D1B" w14:textId="77777777" w:rsidTr="003358F8">
              <w:trPr>
                <w:tblCellSpacing w:w="15" w:type="dxa"/>
              </w:trPr>
              <w:tc>
                <w:tcPr>
                  <w:tcW w:w="0" w:type="auto"/>
                  <w:vAlign w:val="center"/>
                  <w:hideMark/>
                </w:tcPr>
                <w:p w14:paraId="0C66784B" w14:textId="48774A43" w:rsidR="006051F6" w:rsidRPr="00587419" w:rsidRDefault="006051F6" w:rsidP="006051F6">
                  <w:pPr>
                    <w:rPr>
                      <w:rFonts w:asciiTheme="minorBidi" w:hAnsiTheme="minorBidi"/>
                      <w:b/>
                      <w:bCs/>
                    </w:rPr>
                  </w:pPr>
                  <w:r w:rsidRPr="00587419">
                    <w:rPr>
                      <w:rFonts w:asciiTheme="minorBidi" w:hAnsiTheme="minorBidi"/>
                      <w:b/>
                      <w:bCs/>
                    </w:rPr>
                    <w:t>Key Findings</w:t>
                  </w:r>
                </w:p>
              </w:tc>
            </w:tr>
          </w:tbl>
          <w:p w14:paraId="638AD4ED" w14:textId="77777777" w:rsidR="006051F6" w:rsidRDefault="006051F6" w:rsidP="006051F6">
            <w:pPr>
              <w:spacing w:before="100" w:beforeAutospacing="1" w:after="100" w:afterAutospacing="1" w:line="360" w:lineRule="auto"/>
              <w:ind w:right="-990"/>
              <w:outlineLvl w:val="2"/>
              <w:rPr>
                <w:rFonts w:ascii="Times New Roman" w:eastAsia="Times New Roman" w:hAnsi="Times New Roman" w:cs="Times New Roman"/>
                <w:color w:val="000000" w:themeColor="text1"/>
                <w:kern w:val="0"/>
                <w:sz w:val="24"/>
                <w:szCs w:val="24"/>
                <w:lang w:val="en-US" w:eastAsia="en-CA"/>
                <w14:ligatures w14:val="none"/>
              </w:rPr>
            </w:pPr>
          </w:p>
        </w:tc>
      </w:tr>
      <w:tr w:rsidR="006051F6" w14:paraId="614D6038" w14:textId="77777777" w:rsidTr="00996133">
        <w:tc>
          <w:tcPr>
            <w:tcW w:w="1638" w:type="dxa"/>
          </w:tcPr>
          <w:p w14:paraId="36CD6E9F" w14:textId="31AE58B0"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Dabreo et al.</w:t>
            </w:r>
          </w:p>
        </w:tc>
        <w:tc>
          <w:tcPr>
            <w:tcW w:w="702" w:type="dxa"/>
          </w:tcPr>
          <w:p w14:paraId="760BE662" w14:textId="18042908"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2021</w:t>
            </w:r>
          </w:p>
        </w:tc>
        <w:tc>
          <w:tcPr>
            <w:tcW w:w="2700" w:type="dxa"/>
          </w:tcPr>
          <w:p w14:paraId="34C08472" w14:textId="09A3C2F4"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Structured housing data</w:t>
            </w:r>
          </w:p>
        </w:tc>
        <w:tc>
          <w:tcPr>
            <w:tcW w:w="2700" w:type="dxa"/>
          </w:tcPr>
          <w:p w14:paraId="10F6E2E9" w14:textId="27D8FCFE"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Random Forest, Regression</w:t>
            </w:r>
          </w:p>
        </w:tc>
        <w:tc>
          <w:tcPr>
            <w:tcW w:w="4230" w:type="dxa"/>
          </w:tcPr>
          <w:p w14:paraId="6D124BB9" w14:textId="77777777" w:rsidR="00996133" w:rsidRDefault="00996133" w:rsidP="001F15DA">
            <w:pPr>
              <w:spacing w:before="100" w:beforeAutospacing="1" w:after="100" w:afterAutospacing="1"/>
              <w:ind w:left="-18" w:right="-990"/>
              <w:outlineLvl w:val="2"/>
              <w:rPr>
                <w:rFonts w:asciiTheme="minorBidi" w:eastAsia="Times New Roman" w:hAnsiTheme="minorBidi"/>
                <w:kern w:val="0"/>
                <w:sz w:val="16"/>
                <w:szCs w:val="16"/>
                <w:lang w:val="en-US" w:eastAsia="en-CA"/>
                <w14:ligatures w14:val="none"/>
              </w:rPr>
            </w:pPr>
            <w:r w:rsidRPr="00996133">
              <w:rPr>
                <w:rFonts w:asciiTheme="minorBidi" w:eastAsia="Times New Roman" w:hAnsiTheme="minorBidi"/>
                <w:kern w:val="0"/>
                <w:sz w:val="16"/>
                <w:szCs w:val="16"/>
                <w:lang w:val="en-US" w:eastAsia="en-CA"/>
                <w14:ligatures w14:val="none"/>
              </w:rPr>
              <w:t>ML models outperform traditional regression in Predicting</w:t>
            </w:r>
          </w:p>
          <w:p w14:paraId="5592459B" w14:textId="48046E8F" w:rsidR="006051F6" w:rsidRPr="00996133" w:rsidRDefault="00996133" w:rsidP="001F15DA">
            <w:pPr>
              <w:spacing w:before="100" w:beforeAutospacing="1" w:after="100" w:afterAutospacing="1"/>
              <w:ind w:left="-18" w:right="-990"/>
              <w:outlineLvl w:val="2"/>
              <w:rPr>
                <w:rFonts w:asciiTheme="minorBidi" w:eastAsia="Times New Roman" w:hAnsiTheme="minorBidi"/>
                <w:kern w:val="0"/>
                <w:sz w:val="16"/>
                <w:szCs w:val="16"/>
                <w:lang w:val="en-US" w:eastAsia="en-CA"/>
                <w14:ligatures w14:val="none"/>
              </w:rPr>
            </w:pPr>
            <w:r w:rsidRPr="00996133">
              <w:rPr>
                <w:rFonts w:asciiTheme="minorBidi" w:eastAsia="Times New Roman" w:hAnsiTheme="minorBidi"/>
                <w:kern w:val="0"/>
                <w:sz w:val="16"/>
                <w:szCs w:val="16"/>
                <w:lang w:val="en-US" w:eastAsia="en-CA"/>
                <w14:ligatures w14:val="none"/>
              </w:rPr>
              <w:t xml:space="preserve"> housing prices.</w:t>
            </w:r>
          </w:p>
        </w:tc>
      </w:tr>
      <w:tr w:rsidR="006051F6" w14:paraId="14985D4A" w14:textId="77777777" w:rsidTr="00996133">
        <w:tc>
          <w:tcPr>
            <w:tcW w:w="1638" w:type="dxa"/>
          </w:tcPr>
          <w:p w14:paraId="29BD9E1D" w14:textId="741C02E1"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Kostic &amp; Jevremovic</w:t>
            </w:r>
          </w:p>
        </w:tc>
        <w:tc>
          <w:tcPr>
            <w:tcW w:w="702" w:type="dxa"/>
          </w:tcPr>
          <w:p w14:paraId="1F549C73" w14:textId="72A6E860"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2021</w:t>
            </w:r>
          </w:p>
        </w:tc>
        <w:tc>
          <w:tcPr>
            <w:tcW w:w="2700" w:type="dxa"/>
          </w:tcPr>
          <w:p w14:paraId="6D6E18E8" w14:textId="6A7ABFEA"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Property images</w:t>
            </w:r>
          </w:p>
        </w:tc>
        <w:tc>
          <w:tcPr>
            <w:tcW w:w="2700" w:type="dxa"/>
          </w:tcPr>
          <w:p w14:paraId="449CAB3D" w14:textId="4A6E7344"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CNN</w:t>
            </w:r>
          </w:p>
        </w:tc>
        <w:tc>
          <w:tcPr>
            <w:tcW w:w="4230" w:type="dxa"/>
          </w:tcPr>
          <w:p w14:paraId="1899EF66" w14:textId="7B8E1B8C"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Visual features improve valuation accuracy.</w:t>
            </w:r>
          </w:p>
        </w:tc>
      </w:tr>
      <w:tr w:rsidR="006051F6" w14:paraId="526E70F3" w14:textId="77777777" w:rsidTr="00996133">
        <w:tc>
          <w:tcPr>
            <w:tcW w:w="1638" w:type="dxa"/>
          </w:tcPr>
          <w:p w14:paraId="2236B019" w14:textId="2AC43C17"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Li et al.</w:t>
            </w:r>
          </w:p>
        </w:tc>
        <w:tc>
          <w:tcPr>
            <w:tcW w:w="702" w:type="dxa"/>
          </w:tcPr>
          <w:p w14:paraId="5C77EDDC" w14:textId="082DAE3A"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2021</w:t>
            </w:r>
          </w:p>
        </w:tc>
        <w:tc>
          <w:tcPr>
            <w:tcW w:w="2700" w:type="dxa"/>
          </w:tcPr>
          <w:p w14:paraId="2A9B56BF" w14:textId="02215378"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Structured housing data</w:t>
            </w:r>
          </w:p>
        </w:tc>
        <w:tc>
          <w:tcPr>
            <w:tcW w:w="2700" w:type="dxa"/>
          </w:tcPr>
          <w:p w14:paraId="55F3842B" w14:textId="0A48CD20"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Gradient Boosting</w:t>
            </w:r>
          </w:p>
        </w:tc>
        <w:tc>
          <w:tcPr>
            <w:tcW w:w="4230" w:type="dxa"/>
          </w:tcPr>
          <w:p w14:paraId="7EC2F317" w14:textId="4964A61E" w:rsidR="006051F6" w:rsidRPr="00996133" w:rsidRDefault="00996133" w:rsidP="001F15DA">
            <w:pPr>
              <w:spacing w:before="100" w:beforeAutospacing="1" w:after="100" w:afterAutospacing="1"/>
              <w:ind w:left="-18" w:right="-990"/>
              <w:outlineLvl w:val="2"/>
              <w:rPr>
                <w:rFonts w:asciiTheme="minorBidi" w:eastAsia="Times New Roman" w:hAnsiTheme="minorBidi"/>
                <w:kern w:val="0"/>
                <w:sz w:val="16"/>
                <w:szCs w:val="16"/>
                <w:lang w:val="en-US" w:eastAsia="en-CA"/>
                <w14:ligatures w14:val="none"/>
              </w:rPr>
            </w:pPr>
            <w:r w:rsidRPr="00996133">
              <w:rPr>
                <w:rFonts w:asciiTheme="minorBidi" w:eastAsia="Times New Roman" w:hAnsiTheme="minorBidi"/>
                <w:kern w:val="0"/>
                <w:sz w:val="16"/>
                <w:szCs w:val="16"/>
                <w:lang w:val="en-US" w:eastAsia="en-CA"/>
                <w14:ligatures w14:val="none"/>
              </w:rPr>
              <w:t>Ensemble models capture nonlinear relationships effectively.</w:t>
            </w:r>
          </w:p>
        </w:tc>
      </w:tr>
      <w:tr w:rsidR="006051F6" w14:paraId="7CEE9FB9" w14:textId="77777777" w:rsidTr="00996133">
        <w:tc>
          <w:tcPr>
            <w:tcW w:w="1638" w:type="dxa"/>
          </w:tcPr>
          <w:p w14:paraId="6EE4CE3D" w14:textId="4541FA86"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Chen et al.</w:t>
            </w:r>
          </w:p>
        </w:tc>
        <w:tc>
          <w:tcPr>
            <w:tcW w:w="702" w:type="dxa"/>
          </w:tcPr>
          <w:p w14:paraId="40F3D59F" w14:textId="5B81AA94"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2022</w:t>
            </w:r>
          </w:p>
        </w:tc>
        <w:tc>
          <w:tcPr>
            <w:tcW w:w="2700" w:type="dxa"/>
          </w:tcPr>
          <w:p w14:paraId="6DC1DB8B" w14:textId="538BE5CE"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Real estate datasets</w:t>
            </w:r>
          </w:p>
        </w:tc>
        <w:tc>
          <w:tcPr>
            <w:tcW w:w="2700" w:type="dxa"/>
          </w:tcPr>
          <w:p w14:paraId="109E4FE2" w14:textId="25F1FACD"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Random Forest</w:t>
            </w:r>
          </w:p>
        </w:tc>
        <w:tc>
          <w:tcPr>
            <w:tcW w:w="4230" w:type="dxa"/>
          </w:tcPr>
          <w:p w14:paraId="377C2742" w14:textId="483E75BD"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High predictive performance for structured data.</w:t>
            </w:r>
          </w:p>
        </w:tc>
      </w:tr>
      <w:tr w:rsidR="006051F6" w14:paraId="31380A7A" w14:textId="77777777" w:rsidTr="00996133">
        <w:tc>
          <w:tcPr>
            <w:tcW w:w="1638" w:type="dxa"/>
          </w:tcPr>
          <w:p w14:paraId="688D724F" w14:textId="0F34BB0D"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Kok et al.</w:t>
            </w:r>
          </w:p>
        </w:tc>
        <w:tc>
          <w:tcPr>
            <w:tcW w:w="702" w:type="dxa"/>
          </w:tcPr>
          <w:p w14:paraId="57B57D2B" w14:textId="1879E2DC"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2022</w:t>
            </w:r>
          </w:p>
        </w:tc>
        <w:tc>
          <w:tcPr>
            <w:tcW w:w="2700" w:type="dxa"/>
          </w:tcPr>
          <w:p w14:paraId="27FC7355" w14:textId="38FBE70E"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Structured attributes</w:t>
            </w:r>
          </w:p>
        </w:tc>
        <w:tc>
          <w:tcPr>
            <w:tcW w:w="2700" w:type="dxa"/>
          </w:tcPr>
          <w:p w14:paraId="46040777" w14:textId="4F2F4A76"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Hedonic + ML</w:t>
            </w:r>
          </w:p>
        </w:tc>
        <w:tc>
          <w:tcPr>
            <w:tcW w:w="4230" w:type="dxa"/>
          </w:tcPr>
          <w:p w14:paraId="2D4B47C4" w14:textId="3666B4E8"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ML models outperform traditional hedonic pricing.</w:t>
            </w:r>
          </w:p>
        </w:tc>
      </w:tr>
      <w:tr w:rsidR="006051F6" w14:paraId="6F95DE1D" w14:textId="77777777" w:rsidTr="00996133">
        <w:tc>
          <w:tcPr>
            <w:tcW w:w="1638" w:type="dxa"/>
          </w:tcPr>
          <w:p w14:paraId="33ADA10D" w14:textId="74F8A96D"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Law et al.</w:t>
            </w:r>
          </w:p>
        </w:tc>
        <w:tc>
          <w:tcPr>
            <w:tcW w:w="702" w:type="dxa"/>
          </w:tcPr>
          <w:p w14:paraId="6DA3122C" w14:textId="1700C567"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2022</w:t>
            </w:r>
          </w:p>
        </w:tc>
        <w:tc>
          <w:tcPr>
            <w:tcW w:w="2700" w:type="dxa"/>
          </w:tcPr>
          <w:p w14:paraId="4F9672E4" w14:textId="32DBDF0D"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Images + attributes</w:t>
            </w:r>
          </w:p>
        </w:tc>
        <w:tc>
          <w:tcPr>
            <w:tcW w:w="2700" w:type="dxa"/>
          </w:tcPr>
          <w:p w14:paraId="312FB76F" w14:textId="64486F5A"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CNN + Structured Features</w:t>
            </w:r>
          </w:p>
        </w:tc>
        <w:tc>
          <w:tcPr>
            <w:tcW w:w="4230" w:type="dxa"/>
          </w:tcPr>
          <w:p w14:paraId="5FEF1095" w14:textId="77777777"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Image features significantly improve prediction</w:t>
            </w:r>
          </w:p>
          <w:p w14:paraId="744FAEBE" w14:textId="6286942B"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 xml:space="preserve"> accuracy.</w:t>
            </w:r>
          </w:p>
        </w:tc>
      </w:tr>
      <w:tr w:rsidR="006051F6" w14:paraId="0817817E" w14:textId="77777777" w:rsidTr="00996133">
        <w:tc>
          <w:tcPr>
            <w:tcW w:w="1638" w:type="dxa"/>
          </w:tcPr>
          <w:p w14:paraId="010CACBE" w14:textId="0288B449"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Wang et al.</w:t>
            </w:r>
          </w:p>
        </w:tc>
        <w:tc>
          <w:tcPr>
            <w:tcW w:w="702" w:type="dxa"/>
          </w:tcPr>
          <w:p w14:paraId="3F8E6EC6" w14:textId="13A1ABBB"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2022</w:t>
            </w:r>
          </w:p>
        </w:tc>
        <w:tc>
          <w:tcPr>
            <w:tcW w:w="2700" w:type="dxa"/>
          </w:tcPr>
          <w:p w14:paraId="134D4599" w14:textId="3808BCD5"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Structured housing data</w:t>
            </w:r>
          </w:p>
        </w:tc>
        <w:tc>
          <w:tcPr>
            <w:tcW w:w="2700" w:type="dxa"/>
          </w:tcPr>
          <w:p w14:paraId="336FFE36" w14:textId="49E4AB68"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Deep Neural Networks</w:t>
            </w:r>
          </w:p>
        </w:tc>
        <w:tc>
          <w:tcPr>
            <w:tcW w:w="4230" w:type="dxa"/>
          </w:tcPr>
          <w:p w14:paraId="2750CA96" w14:textId="6980346A"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Models capture complex interactions among features.</w:t>
            </w:r>
          </w:p>
        </w:tc>
      </w:tr>
      <w:tr w:rsidR="006051F6" w14:paraId="3FEA1764" w14:textId="77777777" w:rsidTr="00996133">
        <w:tc>
          <w:tcPr>
            <w:tcW w:w="1638" w:type="dxa"/>
          </w:tcPr>
          <w:p w14:paraId="17B1667F" w14:textId="51790765"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Park &amp; Bae</w:t>
            </w:r>
          </w:p>
        </w:tc>
        <w:tc>
          <w:tcPr>
            <w:tcW w:w="702" w:type="dxa"/>
          </w:tcPr>
          <w:p w14:paraId="682034DA" w14:textId="3C45D7F6"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2023</w:t>
            </w:r>
          </w:p>
        </w:tc>
        <w:tc>
          <w:tcPr>
            <w:tcW w:w="2700" w:type="dxa"/>
          </w:tcPr>
          <w:p w14:paraId="70715062" w14:textId="4240F951"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Transactional housing data</w:t>
            </w:r>
          </w:p>
        </w:tc>
        <w:tc>
          <w:tcPr>
            <w:tcW w:w="2700" w:type="dxa"/>
          </w:tcPr>
          <w:p w14:paraId="1FB82367" w14:textId="64909B35"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Support Vector Machine</w:t>
            </w:r>
          </w:p>
        </w:tc>
        <w:tc>
          <w:tcPr>
            <w:tcW w:w="4230" w:type="dxa"/>
          </w:tcPr>
          <w:p w14:paraId="0DAA1D80" w14:textId="0511335F"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SVM improves stability in small datasets.</w:t>
            </w:r>
          </w:p>
        </w:tc>
      </w:tr>
      <w:tr w:rsidR="006051F6" w14:paraId="770702B6" w14:textId="77777777" w:rsidTr="00996133">
        <w:tc>
          <w:tcPr>
            <w:tcW w:w="1638" w:type="dxa"/>
          </w:tcPr>
          <w:p w14:paraId="576364F3" w14:textId="2B1D9459"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Kim et al.</w:t>
            </w:r>
          </w:p>
        </w:tc>
        <w:tc>
          <w:tcPr>
            <w:tcW w:w="702" w:type="dxa"/>
          </w:tcPr>
          <w:p w14:paraId="10BD278A" w14:textId="5E7AC697"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2023</w:t>
            </w:r>
          </w:p>
        </w:tc>
        <w:tc>
          <w:tcPr>
            <w:tcW w:w="2700" w:type="dxa"/>
          </w:tcPr>
          <w:p w14:paraId="31A66EB9" w14:textId="51A96C45"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Property attributes</w:t>
            </w:r>
          </w:p>
        </w:tc>
        <w:tc>
          <w:tcPr>
            <w:tcW w:w="2700" w:type="dxa"/>
          </w:tcPr>
          <w:p w14:paraId="1C7E4295" w14:textId="1A9F25B6"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XGBoost</w:t>
            </w:r>
          </w:p>
        </w:tc>
        <w:tc>
          <w:tcPr>
            <w:tcW w:w="4230" w:type="dxa"/>
          </w:tcPr>
          <w:p w14:paraId="3F26BC33" w14:textId="2F2A47BD"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Gradient boosting provides high predictive performance.</w:t>
            </w:r>
          </w:p>
        </w:tc>
      </w:tr>
      <w:tr w:rsidR="006051F6" w14:paraId="3CC8E463" w14:textId="77777777" w:rsidTr="00996133">
        <w:tc>
          <w:tcPr>
            <w:tcW w:w="1638" w:type="dxa"/>
          </w:tcPr>
          <w:p w14:paraId="65F2484F" w14:textId="28D0DEF8"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Li &amp; Yu</w:t>
            </w:r>
          </w:p>
        </w:tc>
        <w:tc>
          <w:tcPr>
            <w:tcW w:w="702" w:type="dxa"/>
          </w:tcPr>
          <w:p w14:paraId="4E01ADF5" w14:textId="272180F9"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2023</w:t>
            </w:r>
          </w:p>
        </w:tc>
        <w:tc>
          <w:tcPr>
            <w:tcW w:w="2700" w:type="dxa"/>
          </w:tcPr>
          <w:p w14:paraId="6B948220" w14:textId="6BAB76B8"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Interior &amp; exterior property images</w:t>
            </w:r>
          </w:p>
        </w:tc>
        <w:tc>
          <w:tcPr>
            <w:tcW w:w="2700" w:type="dxa"/>
          </w:tcPr>
          <w:p w14:paraId="01FC385C" w14:textId="66766858"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CNN</w:t>
            </w:r>
          </w:p>
        </w:tc>
        <w:tc>
          <w:tcPr>
            <w:tcW w:w="4230" w:type="dxa"/>
          </w:tcPr>
          <w:p w14:paraId="057E8A26" w14:textId="77777777"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Visual features strongly influence perceived property</w:t>
            </w:r>
          </w:p>
          <w:p w14:paraId="04AF6CC9" w14:textId="5B9886F7"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 xml:space="preserve"> value.</w:t>
            </w:r>
          </w:p>
        </w:tc>
      </w:tr>
      <w:tr w:rsidR="006051F6" w14:paraId="1BF7CE1B" w14:textId="77777777" w:rsidTr="00996133">
        <w:tc>
          <w:tcPr>
            <w:tcW w:w="1638" w:type="dxa"/>
          </w:tcPr>
          <w:p w14:paraId="440E4497" w14:textId="70069241"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Singh et al.</w:t>
            </w:r>
          </w:p>
        </w:tc>
        <w:tc>
          <w:tcPr>
            <w:tcW w:w="702" w:type="dxa"/>
          </w:tcPr>
          <w:p w14:paraId="64ACCB41" w14:textId="4B5D9C6F"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2023</w:t>
            </w:r>
          </w:p>
        </w:tc>
        <w:tc>
          <w:tcPr>
            <w:tcW w:w="2700" w:type="dxa"/>
          </w:tcPr>
          <w:p w14:paraId="29F57A41" w14:textId="2BF66103"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Structured data</w:t>
            </w:r>
          </w:p>
        </w:tc>
        <w:tc>
          <w:tcPr>
            <w:tcW w:w="2700" w:type="dxa"/>
          </w:tcPr>
          <w:p w14:paraId="6C4627DE" w14:textId="678DDEC5"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Random Forest + Gradient Boosting</w:t>
            </w:r>
          </w:p>
        </w:tc>
        <w:tc>
          <w:tcPr>
            <w:tcW w:w="4230" w:type="dxa"/>
          </w:tcPr>
          <w:p w14:paraId="284FBD7D" w14:textId="16BDFA52"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Ensemble learning improves accuracy over single</w:t>
            </w:r>
          </w:p>
          <w:p w14:paraId="39434D86" w14:textId="4FF2D927"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models.</w:t>
            </w:r>
          </w:p>
        </w:tc>
      </w:tr>
      <w:tr w:rsidR="006051F6" w14:paraId="143C5216" w14:textId="77777777" w:rsidTr="00996133">
        <w:tc>
          <w:tcPr>
            <w:tcW w:w="1638" w:type="dxa"/>
          </w:tcPr>
          <w:p w14:paraId="71235697" w14:textId="4725B05D"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Zhao et al.</w:t>
            </w:r>
          </w:p>
        </w:tc>
        <w:tc>
          <w:tcPr>
            <w:tcW w:w="702" w:type="dxa"/>
          </w:tcPr>
          <w:p w14:paraId="61557A25" w14:textId="61472F34"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2024</w:t>
            </w:r>
          </w:p>
        </w:tc>
        <w:tc>
          <w:tcPr>
            <w:tcW w:w="2700" w:type="dxa"/>
          </w:tcPr>
          <w:p w14:paraId="7F7D7975" w14:textId="25F486C9"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Structured data</w:t>
            </w:r>
          </w:p>
        </w:tc>
        <w:tc>
          <w:tcPr>
            <w:tcW w:w="2700" w:type="dxa"/>
          </w:tcPr>
          <w:p w14:paraId="3E5302C5" w14:textId="48A80D7F"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CNN + Structured Data Fusion</w:t>
            </w:r>
          </w:p>
        </w:tc>
        <w:tc>
          <w:tcPr>
            <w:tcW w:w="4230" w:type="dxa"/>
          </w:tcPr>
          <w:p w14:paraId="1C8995BE" w14:textId="4B013A8C"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Hybrid models outperform single-source approaches.</w:t>
            </w:r>
          </w:p>
        </w:tc>
      </w:tr>
      <w:tr w:rsidR="006051F6" w14:paraId="6B7B40BC" w14:textId="77777777" w:rsidTr="00996133">
        <w:tc>
          <w:tcPr>
            <w:tcW w:w="1638" w:type="dxa"/>
          </w:tcPr>
          <w:p w14:paraId="520143CA" w14:textId="0BEBB73B"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Hasan et al.</w:t>
            </w:r>
          </w:p>
        </w:tc>
        <w:tc>
          <w:tcPr>
            <w:tcW w:w="702" w:type="dxa"/>
          </w:tcPr>
          <w:p w14:paraId="3AD8E0F9" w14:textId="02EAD8C7"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2024</w:t>
            </w:r>
          </w:p>
        </w:tc>
        <w:tc>
          <w:tcPr>
            <w:tcW w:w="2700" w:type="dxa"/>
          </w:tcPr>
          <w:p w14:paraId="7D8DD9D9" w14:textId="30E38691"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Images, text, structured data</w:t>
            </w:r>
          </w:p>
        </w:tc>
        <w:tc>
          <w:tcPr>
            <w:tcW w:w="2700" w:type="dxa"/>
          </w:tcPr>
          <w:p w14:paraId="78D7213C" w14:textId="721AAA7C"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Multimodal Deep Learning</w:t>
            </w:r>
          </w:p>
        </w:tc>
        <w:tc>
          <w:tcPr>
            <w:tcW w:w="4230" w:type="dxa"/>
          </w:tcPr>
          <w:p w14:paraId="5C6778D6" w14:textId="0F55DFD2"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Combining modalities increases prediction accuracy.</w:t>
            </w:r>
          </w:p>
        </w:tc>
      </w:tr>
      <w:tr w:rsidR="006051F6" w14:paraId="5150DC5E" w14:textId="77777777" w:rsidTr="00996133">
        <w:tc>
          <w:tcPr>
            <w:tcW w:w="1638" w:type="dxa"/>
          </w:tcPr>
          <w:p w14:paraId="2D194E0A" w14:textId="6CE104EF"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Riveros et al.</w:t>
            </w:r>
          </w:p>
        </w:tc>
        <w:tc>
          <w:tcPr>
            <w:tcW w:w="702" w:type="dxa"/>
          </w:tcPr>
          <w:p w14:paraId="5F410246" w14:textId="068AF994"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2024</w:t>
            </w:r>
          </w:p>
        </w:tc>
        <w:tc>
          <w:tcPr>
            <w:tcW w:w="2700" w:type="dxa"/>
          </w:tcPr>
          <w:p w14:paraId="7170F703" w14:textId="23AE2F56"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Spatial housing data</w:t>
            </w:r>
          </w:p>
        </w:tc>
        <w:tc>
          <w:tcPr>
            <w:tcW w:w="2700" w:type="dxa"/>
          </w:tcPr>
          <w:p w14:paraId="08CD6322" w14:textId="040B3FBA"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Graph Neural Networks</w:t>
            </w:r>
          </w:p>
        </w:tc>
        <w:tc>
          <w:tcPr>
            <w:tcW w:w="4230" w:type="dxa"/>
          </w:tcPr>
          <w:p w14:paraId="28ECA74F" w14:textId="5B6752B3"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Captures spatial dependencies between properties</w:t>
            </w:r>
          </w:p>
          <w:p w14:paraId="69B1E36F" w14:textId="16251D95"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effectively.</w:t>
            </w:r>
          </w:p>
        </w:tc>
      </w:tr>
      <w:tr w:rsidR="006051F6" w14:paraId="41BDF14B" w14:textId="77777777" w:rsidTr="00996133">
        <w:tc>
          <w:tcPr>
            <w:tcW w:w="1638" w:type="dxa"/>
          </w:tcPr>
          <w:p w14:paraId="561173E4" w14:textId="0F872F00"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Ahmed et al.</w:t>
            </w:r>
          </w:p>
        </w:tc>
        <w:tc>
          <w:tcPr>
            <w:tcW w:w="702" w:type="dxa"/>
          </w:tcPr>
          <w:p w14:paraId="30AFADDA" w14:textId="1C95477C" w:rsidR="006051F6" w:rsidRPr="00CF562D" w:rsidRDefault="006051F6" w:rsidP="006051F6">
            <w:pPr>
              <w:spacing w:before="100" w:beforeAutospacing="1" w:after="100" w:afterAutospacing="1" w:line="360" w:lineRule="auto"/>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202</w:t>
            </w:r>
            <w:r w:rsidRPr="00CF562D">
              <w:rPr>
                <w:rFonts w:asciiTheme="minorBidi" w:eastAsia="Times New Roman" w:hAnsiTheme="minorBidi" w:hint="cs"/>
                <w:kern w:val="0"/>
                <w:sz w:val="16"/>
                <w:szCs w:val="16"/>
                <w:rtl/>
                <w:lang w:eastAsia="en-CA"/>
                <w14:ligatures w14:val="none"/>
              </w:rPr>
              <w:t>5</w:t>
            </w:r>
          </w:p>
        </w:tc>
        <w:tc>
          <w:tcPr>
            <w:tcW w:w="2700" w:type="dxa"/>
          </w:tcPr>
          <w:p w14:paraId="2B17933D" w14:textId="6C5AB4BB"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Housing attributes</w:t>
            </w:r>
          </w:p>
        </w:tc>
        <w:tc>
          <w:tcPr>
            <w:tcW w:w="2700" w:type="dxa"/>
          </w:tcPr>
          <w:p w14:paraId="7D4D0E9D" w14:textId="3E986C9B"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Explainable AI + ML</w:t>
            </w:r>
          </w:p>
        </w:tc>
        <w:tc>
          <w:tcPr>
            <w:tcW w:w="4230" w:type="dxa"/>
          </w:tcPr>
          <w:p w14:paraId="0E50DA73" w14:textId="1721E4CE"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XAI improves interpretability and transparency of</w:t>
            </w:r>
          </w:p>
          <w:p w14:paraId="1BC61600" w14:textId="19DB54CC" w:rsidR="006051F6" w:rsidRPr="00CF562D" w:rsidRDefault="006051F6" w:rsidP="001F15DA">
            <w:pPr>
              <w:spacing w:before="100" w:beforeAutospacing="1" w:after="100" w:afterAutospacing="1"/>
              <w:ind w:left="-18" w:right="-990"/>
              <w:outlineLvl w:val="2"/>
              <w:rPr>
                <w:rFonts w:asciiTheme="minorBidi" w:eastAsia="Times New Roman" w:hAnsiTheme="minorBidi"/>
                <w:kern w:val="0"/>
                <w:sz w:val="16"/>
                <w:szCs w:val="16"/>
                <w:lang w:eastAsia="en-CA"/>
                <w14:ligatures w14:val="none"/>
              </w:rPr>
            </w:pPr>
            <w:r w:rsidRPr="00CF562D">
              <w:rPr>
                <w:rFonts w:asciiTheme="minorBidi" w:eastAsia="Times New Roman" w:hAnsiTheme="minorBidi"/>
                <w:kern w:val="0"/>
                <w:sz w:val="16"/>
                <w:szCs w:val="16"/>
                <w:lang w:eastAsia="en-CA"/>
                <w14:ligatures w14:val="none"/>
              </w:rPr>
              <w:t>valuations.</w:t>
            </w:r>
          </w:p>
        </w:tc>
      </w:tr>
    </w:tbl>
    <w:p w14:paraId="54D47D2A" w14:textId="77777777" w:rsidR="009F2928" w:rsidRPr="002A0C40" w:rsidRDefault="009F2928" w:rsidP="002A0C40">
      <w:pPr>
        <w:spacing w:before="100" w:beforeAutospacing="1" w:after="100" w:afterAutospacing="1" w:line="360" w:lineRule="auto"/>
        <w:ind w:left="-990" w:right="-990"/>
        <w:jc w:val="both"/>
        <w:outlineLvl w:val="2"/>
        <w:rPr>
          <w:rFonts w:ascii="Times New Roman" w:eastAsia="Times New Roman" w:hAnsi="Times New Roman" w:cs="Times New Roman"/>
          <w:color w:val="000000" w:themeColor="text1"/>
          <w:kern w:val="0"/>
          <w:sz w:val="24"/>
          <w:szCs w:val="24"/>
          <w:lang w:val="en-US" w:eastAsia="en-CA"/>
          <w14:ligatures w14:val="none"/>
        </w:rPr>
      </w:pPr>
    </w:p>
    <w:p w14:paraId="3C6215EF" w14:textId="77777777" w:rsidR="000D566B" w:rsidRPr="007C1346" w:rsidRDefault="000D566B" w:rsidP="002A0C40">
      <w:pPr>
        <w:spacing w:before="100" w:beforeAutospacing="1" w:after="100" w:afterAutospacing="1" w:line="360" w:lineRule="auto"/>
        <w:ind w:left="-990" w:right="-990"/>
        <w:jc w:val="both"/>
        <w:outlineLvl w:val="2"/>
        <w:rPr>
          <w:rFonts w:ascii="Times New Roman" w:eastAsia="Times New Roman" w:hAnsi="Times New Roman" w:cs="Times New Roman"/>
          <w:kern w:val="0"/>
          <w:sz w:val="27"/>
          <w:szCs w:val="27"/>
          <w:lang w:val="en-US" w:eastAsia="en-CA"/>
          <w14:ligatures w14:val="none"/>
        </w:rPr>
      </w:pPr>
    </w:p>
    <w:sectPr w:rsidR="000D566B" w:rsidRPr="007C1346" w:rsidSect="000E7C1C">
      <w:pgSz w:w="12240" w:h="15840"/>
      <w:pgMar w:top="900" w:right="1440" w:bottom="45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34A"/>
    <w:multiLevelType w:val="multilevel"/>
    <w:tmpl w:val="A22292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34761"/>
    <w:multiLevelType w:val="multilevel"/>
    <w:tmpl w:val="54525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B6A65"/>
    <w:multiLevelType w:val="hybridMultilevel"/>
    <w:tmpl w:val="9070C19E"/>
    <w:lvl w:ilvl="0" w:tplc="839462E6">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4" w15:restartNumberingAfterBreak="0">
    <w:nsid w:val="0C6B06D7"/>
    <w:multiLevelType w:val="hybridMultilevel"/>
    <w:tmpl w:val="3A08941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6B45C5"/>
    <w:multiLevelType w:val="multilevel"/>
    <w:tmpl w:val="A544B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1964DE"/>
    <w:multiLevelType w:val="hybridMultilevel"/>
    <w:tmpl w:val="DB32BECC"/>
    <w:lvl w:ilvl="0" w:tplc="04090005">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7" w15:restartNumberingAfterBreak="0">
    <w:nsid w:val="17A67D9D"/>
    <w:multiLevelType w:val="hybridMultilevel"/>
    <w:tmpl w:val="2A2435D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884AE7"/>
    <w:multiLevelType w:val="multilevel"/>
    <w:tmpl w:val="A9D49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742104"/>
    <w:multiLevelType w:val="hybridMultilevel"/>
    <w:tmpl w:val="915AB8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F73BA7"/>
    <w:multiLevelType w:val="hybridMultilevel"/>
    <w:tmpl w:val="690EBF70"/>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11" w15:restartNumberingAfterBreak="0">
    <w:nsid w:val="26954BD8"/>
    <w:multiLevelType w:val="multilevel"/>
    <w:tmpl w:val="CB3898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1157A3"/>
    <w:multiLevelType w:val="hybridMultilevel"/>
    <w:tmpl w:val="97FADC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595E17"/>
    <w:multiLevelType w:val="multilevel"/>
    <w:tmpl w:val="AC0E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B37B2"/>
    <w:multiLevelType w:val="hybridMultilevel"/>
    <w:tmpl w:val="BA140B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D410F5"/>
    <w:multiLevelType w:val="multilevel"/>
    <w:tmpl w:val="90B63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5B6EDC"/>
    <w:multiLevelType w:val="hybridMultilevel"/>
    <w:tmpl w:val="6BAE4A3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7"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544FCF"/>
    <w:multiLevelType w:val="multilevel"/>
    <w:tmpl w:val="E184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36D94"/>
    <w:multiLevelType w:val="hybridMultilevel"/>
    <w:tmpl w:val="96D25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4A1173"/>
    <w:multiLevelType w:val="multilevel"/>
    <w:tmpl w:val="34389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CD2756"/>
    <w:multiLevelType w:val="hybridMultilevel"/>
    <w:tmpl w:val="91B42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5E54D4"/>
    <w:multiLevelType w:val="multilevel"/>
    <w:tmpl w:val="351E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BB3DCD"/>
    <w:multiLevelType w:val="hybridMultilevel"/>
    <w:tmpl w:val="6208531E"/>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24" w15:restartNumberingAfterBreak="0">
    <w:nsid w:val="40AF3A2C"/>
    <w:multiLevelType w:val="multilevel"/>
    <w:tmpl w:val="EB1A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B47FA8"/>
    <w:multiLevelType w:val="multilevel"/>
    <w:tmpl w:val="27789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38768A"/>
    <w:multiLevelType w:val="multilevel"/>
    <w:tmpl w:val="9AC88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7F53EC"/>
    <w:multiLevelType w:val="multilevel"/>
    <w:tmpl w:val="AEF2E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B96731"/>
    <w:multiLevelType w:val="multilevel"/>
    <w:tmpl w:val="45EE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0A7975"/>
    <w:multiLevelType w:val="multilevel"/>
    <w:tmpl w:val="9A064E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4946EA"/>
    <w:multiLevelType w:val="multilevel"/>
    <w:tmpl w:val="A7DC56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E51590"/>
    <w:multiLevelType w:val="multilevel"/>
    <w:tmpl w:val="57EA45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B35CD1"/>
    <w:multiLevelType w:val="multilevel"/>
    <w:tmpl w:val="CD581E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926384"/>
    <w:multiLevelType w:val="hybridMultilevel"/>
    <w:tmpl w:val="3678E186"/>
    <w:lvl w:ilvl="0" w:tplc="04090005">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35" w15:restartNumberingAfterBreak="0">
    <w:nsid w:val="6023595A"/>
    <w:multiLevelType w:val="hybridMultilevel"/>
    <w:tmpl w:val="3158729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70" w:hanging="360"/>
      </w:pPr>
      <w:rPr>
        <w:rFonts w:ascii="Courier New" w:hAnsi="Courier New" w:cs="Courier New" w:hint="default"/>
      </w:rPr>
    </w:lvl>
    <w:lvl w:ilvl="2" w:tplc="04090005" w:tentative="1">
      <w:start w:val="1"/>
      <w:numFmt w:val="bullet"/>
      <w:lvlText w:val=""/>
      <w:lvlJc w:val="left"/>
      <w:pPr>
        <w:ind w:left="990" w:hanging="360"/>
      </w:pPr>
      <w:rPr>
        <w:rFonts w:ascii="Wingdings" w:hAnsi="Wingdings" w:hint="default"/>
      </w:rPr>
    </w:lvl>
    <w:lvl w:ilvl="3" w:tplc="04090001" w:tentative="1">
      <w:start w:val="1"/>
      <w:numFmt w:val="bullet"/>
      <w:lvlText w:val=""/>
      <w:lvlJc w:val="left"/>
      <w:pPr>
        <w:ind w:left="1710" w:hanging="360"/>
      </w:pPr>
      <w:rPr>
        <w:rFonts w:ascii="Symbol" w:hAnsi="Symbol" w:hint="default"/>
      </w:rPr>
    </w:lvl>
    <w:lvl w:ilvl="4" w:tplc="04090003" w:tentative="1">
      <w:start w:val="1"/>
      <w:numFmt w:val="bullet"/>
      <w:lvlText w:val="o"/>
      <w:lvlJc w:val="left"/>
      <w:pPr>
        <w:ind w:left="2430" w:hanging="360"/>
      </w:pPr>
      <w:rPr>
        <w:rFonts w:ascii="Courier New" w:hAnsi="Courier New" w:cs="Courier New" w:hint="default"/>
      </w:rPr>
    </w:lvl>
    <w:lvl w:ilvl="5" w:tplc="04090005" w:tentative="1">
      <w:start w:val="1"/>
      <w:numFmt w:val="bullet"/>
      <w:lvlText w:val=""/>
      <w:lvlJc w:val="left"/>
      <w:pPr>
        <w:ind w:left="3150" w:hanging="360"/>
      </w:pPr>
      <w:rPr>
        <w:rFonts w:ascii="Wingdings" w:hAnsi="Wingdings" w:hint="default"/>
      </w:rPr>
    </w:lvl>
    <w:lvl w:ilvl="6" w:tplc="04090001" w:tentative="1">
      <w:start w:val="1"/>
      <w:numFmt w:val="bullet"/>
      <w:lvlText w:val=""/>
      <w:lvlJc w:val="left"/>
      <w:pPr>
        <w:ind w:left="3870" w:hanging="360"/>
      </w:pPr>
      <w:rPr>
        <w:rFonts w:ascii="Symbol" w:hAnsi="Symbol" w:hint="default"/>
      </w:rPr>
    </w:lvl>
    <w:lvl w:ilvl="7" w:tplc="04090003" w:tentative="1">
      <w:start w:val="1"/>
      <w:numFmt w:val="bullet"/>
      <w:lvlText w:val="o"/>
      <w:lvlJc w:val="left"/>
      <w:pPr>
        <w:ind w:left="4590" w:hanging="360"/>
      </w:pPr>
      <w:rPr>
        <w:rFonts w:ascii="Courier New" w:hAnsi="Courier New" w:cs="Courier New" w:hint="default"/>
      </w:rPr>
    </w:lvl>
    <w:lvl w:ilvl="8" w:tplc="04090005" w:tentative="1">
      <w:start w:val="1"/>
      <w:numFmt w:val="bullet"/>
      <w:lvlText w:val=""/>
      <w:lvlJc w:val="left"/>
      <w:pPr>
        <w:ind w:left="5310" w:hanging="360"/>
      </w:pPr>
      <w:rPr>
        <w:rFonts w:ascii="Wingdings" w:hAnsi="Wingdings" w:hint="default"/>
      </w:rPr>
    </w:lvl>
  </w:abstractNum>
  <w:abstractNum w:abstractNumId="36" w15:restartNumberingAfterBreak="0">
    <w:nsid w:val="62774B9C"/>
    <w:multiLevelType w:val="hybridMultilevel"/>
    <w:tmpl w:val="E50EF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4A6EAB"/>
    <w:multiLevelType w:val="multilevel"/>
    <w:tmpl w:val="E29AB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57C6EEC"/>
    <w:multiLevelType w:val="hybridMultilevel"/>
    <w:tmpl w:val="2020E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F0387C"/>
    <w:multiLevelType w:val="hybridMultilevel"/>
    <w:tmpl w:val="504A9AD0"/>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41" w15:restartNumberingAfterBreak="0">
    <w:nsid w:val="79A74772"/>
    <w:multiLevelType w:val="hybridMultilevel"/>
    <w:tmpl w:val="0ADC19A4"/>
    <w:lvl w:ilvl="0" w:tplc="0409000D">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42" w15:restartNumberingAfterBreak="0">
    <w:nsid w:val="7CDB3C58"/>
    <w:multiLevelType w:val="multilevel"/>
    <w:tmpl w:val="549659F8"/>
    <w:lvl w:ilvl="0">
      <w:start w:val="1"/>
      <w:numFmt w:val="decimal"/>
      <w:lvlText w:val="%1"/>
      <w:lvlJc w:val="left"/>
      <w:pPr>
        <w:ind w:left="450" w:hanging="450"/>
      </w:pPr>
      <w:rPr>
        <w:rFonts w:hint="default"/>
      </w:rPr>
    </w:lvl>
    <w:lvl w:ilvl="1">
      <w:start w:val="1"/>
      <w:numFmt w:val="decimal"/>
      <w:lvlText w:val="%1.%2"/>
      <w:lvlJc w:val="left"/>
      <w:pPr>
        <w:ind w:left="-27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51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5130" w:hanging="1800"/>
      </w:pPr>
      <w:rPr>
        <w:rFonts w:hint="default"/>
      </w:rPr>
    </w:lvl>
    <w:lvl w:ilvl="8">
      <w:start w:val="1"/>
      <w:numFmt w:val="decimal"/>
      <w:lvlText w:val="%1.%2.%3.%4.%5.%6.%7.%8.%9"/>
      <w:lvlJc w:val="left"/>
      <w:pPr>
        <w:ind w:left="-5760" w:hanging="2160"/>
      </w:pPr>
      <w:rPr>
        <w:rFonts w:hint="default"/>
      </w:rPr>
    </w:lvl>
  </w:abstractNum>
  <w:abstractNum w:abstractNumId="43" w15:restartNumberingAfterBreak="0">
    <w:nsid w:val="7DD538D9"/>
    <w:multiLevelType w:val="hybridMultilevel"/>
    <w:tmpl w:val="443E94FC"/>
    <w:lvl w:ilvl="0" w:tplc="0409000D">
      <w:start w:val="1"/>
      <w:numFmt w:val="bullet"/>
      <w:lvlText w:val=""/>
      <w:lvlJc w:val="left"/>
      <w:pPr>
        <w:ind w:left="-270" w:hanging="360"/>
      </w:pPr>
      <w:rPr>
        <w:rFonts w:ascii="Wingdings" w:hAnsi="Wingdings"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44" w15:restartNumberingAfterBreak="0">
    <w:nsid w:val="7E013172"/>
    <w:multiLevelType w:val="hybridMultilevel"/>
    <w:tmpl w:val="2A544ED8"/>
    <w:lvl w:ilvl="0" w:tplc="0409000D">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45" w15:restartNumberingAfterBreak="0">
    <w:nsid w:val="7F867C64"/>
    <w:multiLevelType w:val="multilevel"/>
    <w:tmpl w:val="FF085F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8B39E9"/>
    <w:multiLevelType w:val="hybridMultilevel"/>
    <w:tmpl w:val="D602CD96"/>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num w:numId="1" w16cid:durableId="375588388">
    <w:abstractNumId w:val="30"/>
  </w:num>
  <w:num w:numId="2" w16cid:durableId="4215047">
    <w:abstractNumId w:val="37"/>
  </w:num>
  <w:num w:numId="3" w16cid:durableId="1994869425">
    <w:abstractNumId w:val="17"/>
  </w:num>
  <w:num w:numId="4" w16cid:durableId="584533695">
    <w:abstractNumId w:val="2"/>
  </w:num>
  <w:num w:numId="5" w16cid:durableId="2102291955">
    <w:abstractNumId w:val="34"/>
  </w:num>
  <w:num w:numId="6" w16cid:durableId="1612279872">
    <w:abstractNumId w:val="7"/>
  </w:num>
  <w:num w:numId="7" w16cid:durableId="1410615195">
    <w:abstractNumId w:val="29"/>
  </w:num>
  <w:num w:numId="8" w16cid:durableId="1469784019">
    <w:abstractNumId w:val="32"/>
  </w:num>
  <w:num w:numId="9" w16cid:durableId="91976567">
    <w:abstractNumId w:val="33"/>
  </w:num>
  <w:num w:numId="10" w16cid:durableId="1850875189">
    <w:abstractNumId w:val="31"/>
  </w:num>
  <w:num w:numId="11" w16cid:durableId="318924222">
    <w:abstractNumId w:val="5"/>
  </w:num>
  <w:num w:numId="12" w16cid:durableId="521624820">
    <w:abstractNumId w:val="11"/>
  </w:num>
  <w:num w:numId="13" w16cid:durableId="2124573710">
    <w:abstractNumId w:val="27"/>
  </w:num>
  <w:num w:numId="14" w16cid:durableId="1535387056">
    <w:abstractNumId w:val="45"/>
  </w:num>
  <w:num w:numId="15" w16cid:durableId="1100371778">
    <w:abstractNumId w:val="21"/>
  </w:num>
  <w:num w:numId="16" w16cid:durableId="1606032379">
    <w:abstractNumId w:val="14"/>
  </w:num>
  <w:num w:numId="17" w16cid:durableId="148208212">
    <w:abstractNumId w:val="12"/>
  </w:num>
  <w:num w:numId="18" w16cid:durableId="2068066276">
    <w:abstractNumId w:val="39"/>
  </w:num>
  <w:num w:numId="19" w16cid:durableId="1915357305">
    <w:abstractNumId w:val="22"/>
  </w:num>
  <w:num w:numId="20" w16cid:durableId="365716500">
    <w:abstractNumId w:val="4"/>
  </w:num>
  <w:num w:numId="21" w16cid:durableId="1534074748">
    <w:abstractNumId w:val="44"/>
  </w:num>
  <w:num w:numId="22" w16cid:durableId="1263295557">
    <w:abstractNumId w:val="24"/>
  </w:num>
  <w:num w:numId="23" w16cid:durableId="54352464">
    <w:abstractNumId w:val="40"/>
  </w:num>
  <w:num w:numId="24" w16cid:durableId="424156264">
    <w:abstractNumId w:val="43"/>
  </w:num>
  <w:num w:numId="25" w16cid:durableId="1760366488">
    <w:abstractNumId w:val="41"/>
  </w:num>
  <w:num w:numId="26" w16cid:durableId="572860923">
    <w:abstractNumId w:val="23"/>
  </w:num>
  <w:num w:numId="27" w16cid:durableId="1440759567">
    <w:abstractNumId w:val="36"/>
  </w:num>
  <w:num w:numId="28" w16cid:durableId="1170750221">
    <w:abstractNumId w:val="9"/>
  </w:num>
  <w:num w:numId="29" w16cid:durableId="1250886003">
    <w:abstractNumId w:val="19"/>
  </w:num>
  <w:num w:numId="30" w16cid:durableId="440496599">
    <w:abstractNumId w:val="6"/>
  </w:num>
  <w:num w:numId="31" w16cid:durableId="1570652772">
    <w:abstractNumId w:val="38"/>
  </w:num>
  <w:num w:numId="32" w16cid:durableId="1691492269">
    <w:abstractNumId w:val="1"/>
  </w:num>
  <w:num w:numId="33" w16cid:durableId="2023361610">
    <w:abstractNumId w:val="16"/>
  </w:num>
  <w:num w:numId="34" w16cid:durableId="1618950762">
    <w:abstractNumId w:val="3"/>
  </w:num>
  <w:num w:numId="35" w16cid:durableId="754782223">
    <w:abstractNumId w:val="15"/>
  </w:num>
  <w:num w:numId="36" w16cid:durableId="1298292932">
    <w:abstractNumId w:val="28"/>
  </w:num>
  <w:num w:numId="37" w16cid:durableId="774440466">
    <w:abstractNumId w:val="46"/>
  </w:num>
  <w:num w:numId="38" w16cid:durableId="1929146456">
    <w:abstractNumId w:val="0"/>
  </w:num>
  <w:num w:numId="39" w16cid:durableId="1937253641">
    <w:abstractNumId w:val="18"/>
  </w:num>
  <w:num w:numId="40" w16cid:durableId="1977568765">
    <w:abstractNumId w:val="42"/>
  </w:num>
  <w:num w:numId="41" w16cid:durableId="658702904">
    <w:abstractNumId w:val="35"/>
  </w:num>
  <w:num w:numId="42" w16cid:durableId="1859002490">
    <w:abstractNumId w:val="10"/>
  </w:num>
  <w:num w:numId="43" w16cid:durableId="1252660894">
    <w:abstractNumId w:val="26"/>
  </w:num>
  <w:num w:numId="44" w16cid:durableId="889611839">
    <w:abstractNumId w:val="8"/>
  </w:num>
  <w:num w:numId="45" w16cid:durableId="1605989520">
    <w:abstractNumId w:val="25"/>
  </w:num>
  <w:num w:numId="46" w16cid:durableId="1735275570">
    <w:abstractNumId w:val="20"/>
  </w:num>
  <w:num w:numId="47" w16cid:durableId="4645871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0191C"/>
    <w:rsid w:val="000019DD"/>
    <w:rsid w:val="0001230B"/>
    <w:rsid w:val="00024152"/>
    <w:rsid w:val="00033999"/>
    <w:rsid w:val="0003603D"/>
    <w:rsid w:val="0006737C"/>
    <w:rsid w:val="000B3C5E"/>
    <w:rsid w:val="000C5884"/>
    <w:rsid w:val="000D4177"/>
    <w:rsid w:val="000D566B"/>
    <w:rsid w:val="000E7C1C"/>
    <w:rsid w:val="00101596"/>
    <w:rsid w:val="00102904"/>
    <w:rsid w:val="0012437E"/>
    <w:rsid w:val="0014654F"/>
    <w:rsid w:val="00151153"/>
    <w:rsid w:val="00151427"/>
    <w:rsid w:val="00153DFA"/>
    <w:rsid w:val="00157572"/>
    <w:rsid w:val="001633AF"/>
    <w:rsid w:val="001A322E"/>
    <w:rsid w:val="001B159C"/>
    <w:rsid w:val="001B3084"/>
    <w:rsid w:val="001B74C0"/>
    <w:rsid w:val="001C312F"/>
    <w:rsid w:val="001C619A"/>
    <w:rsid w:val="001E61D2"/>
    <w:rsid w:val="001E69C8"/>
    <w:rsid w:val="001F15DA"/>
    <w:rsid w:val="00200220"/>
    <w:rsid w:val="00230212"/>
    <w:rsid w:val="00235573"/>
    <w:rsid w:val="00242CE6"/>
    <w:rsid w:val="00271F30"/>
    <w:rsid w:val="002806A4"/>
    <w:rsid w:val="0029469D"/>
    <w:rsid w:val="00295096"/>
    <w:rsid w:val="002A0C40"/>
    <w:rsid w:val="002A4D61"/>
    <w:rsid w:val="002D3D00"/>
    <w:rsid w:val="002F2501"/>
    <w:rsid w:val="002F329F"/>
    <w:rsid w:val="00354A46"/>
    <w:rsid w:val="00355FC7"/>
    <w:rsid w:val="00364F5C"/>
    <w:rsid w:val="0037483F"/>
    <w:rsid w:val="003778E5"/>
    <w:rsid w:val="003A173B"/>
    <w:rsid w:val="003A7CA3"/>
    <w:rsid w:val="003B5BD9"/>
    <w:rsid w:val="003C0AD6"/>
    <w:rsid w:val="003D32E4"/>
    <w:rsid w:val="003D630F"/>
    <w:rsid w:val="003E5B88"/>
    <w:rsid w:val="004100B9"/>
    <w:rsid w:val="00410A0D"/>
    <w:rsid w:val="00410ED7"/>
    <w:rsid w:val="00421CB7"/>
    <w:rsid w:val="004310C1"/>
    <w:rsid w:val="00444E8F"/>
    <w:rsid w:val="00491EBF"/>
    <w:rsid w:val="004A22C4"/>
    <w:rsid w:val="004B2F78"/>
    <w:rsid w:val="004F0E99"/>
    <w:rsid w:val="00501B2D"/>
    <w:rsid w:val="00512B12"/>
    <w:rsid w:val="00531698"/>
    <w:rsid w:val="0054039C"/>
    <w:rsid w:val="00541530"/>
    <w:rsid w:val="00541DEA"/>
    <w:rsid w:val="0056550F"/>
    <w:rsid w:val="00567816"/>
    <w:rsid w:val="00587419"/>
    <w:rsid w:val="00594572"/>
    <w:rsid w:val="005B0864"/>
    <w:rsid w:val="005C52A6"/>
    <w:rsid w:val="005C6E2A"/>
    <w:rsid w:val="005D3F30"/>
    <w:rsid w:val="006051F6"/>
    <w:rsid w:val="00617921"/>
    <w:rsid w:val="006208ED"/>
    <w:rsid w:val="00625983"/>
    <w:rsid w:val="00634F5C"/>
    <w:rsid w:val="006851E4"/>
    <w:rsid w:val="00685BDD"/>
    <w:rsid w:val="0068648F"/>
    <w:rsid w:val="00694A6B"/>
    <w:rsid w:val="006A1B15"/>
    <w:rsid w:val="006C2034"/>
    <w:rsid w:val="006E1B64"/>
    <w:rsid w:val="00705EFB"/>
    <w:rsid w:val="00716489"/>
    <w:rsid w:val="00745EE3"/>
    <w:rsid w:val="00753651"/>
    <w:rsid w:val="00753F6F"/>
    <w:rsid w:val="007659AF"/>
    <w:rsid w:val="00765F39"/>
    <w:rsid w:val="00775E99"/>
    <w:rsid w:val="00791754"/>
    <w:rsid w:val="007A3F66"/>
    <w:rsid w:val="007C1346"/>
    <w:rsid w:val="007D65EF"/>
    <w:rsid w:val="007E0AAA"/>
    <w:rsid w:val="007E2302"/>
    <w:rsid w:val="00805C93"/>
    <w:rsid w:val="00831EF8"/>
    <w:rsid w:val="00841808"/>
    <w:rsid w:val="00845B15"/>
    <w:rsid w:val="008721E5"/>
    <w:rsid w:val="008973AA"/>
    <w:rsid w:val="008B1415"/>
    <w:rsid w:val="008B756D"/>
    <w:rsid w:val="008F4F3A"/>
    <w:rsid w:val="00910AEA"/>
    <w:rsid w:val="00922B6B"/>
    <w:rsid w:val="00927D70"/>
    <w:rsid w:val="00932EB8"/>
    <w:rsid w:val="00936B89"/>
    <w:rsid w:val="009505A6"/>
    <w:rsid w:val="00951A15"/>
    <w:rsid w:val="009546C7"/>
    <w:rsid w:val="00971A51"/>
    <w:rsid w:val="00982B6C"/>
    <w:rsid w:val="0099228A"/>
    <w:rsid w:val="00996133"/>
    <w:rsid w:val="009A1B20"/>
    <w:rsid w:val="009A1BF0"/>
    <w:rsid w:val="009B35D4"/>
    <w:rsid w:val="009B7E92"/>
    <w:rsid w:val="009C230E"/>
    <w:rsid w:val="009F0183"/>
    <w:rsid w:val="009F0F4E"/>
    <w:rsid w:val="009F2928"/>
    <w:rsid w:val="009F6FE4"/>
    <w:rsid w:val="00A102CB"/>
    <w:rsid w:val="00A2501D"/>
    <w:rsid w:val="00A36C9A"/>
    <w:rsid w:val="00A41711"/>
    <w:rsid w:val="00A509CA"/>
    <w:rsid w:val="00A550A5"/>
    <w:rsid w:val="00A71580"/>
    <w:rsid w:val="00AA4FA7"/>
    <w:rsid w:val="00AB3E66"/>
    <w:rsid w:val="00AB637D"/>
    <w:rsid w:val="00AC7D16"/>
    <w:rsid w:val="00AE2480"/>
    <w:rsid w:val="00AE6823"/>
    <w:rsid w:val="00AE7576"/>
    <w:rsid w:val="00AF4139"/>
    <w:rsid w:val="00B02E4B"/>
    <w:rsid w:val="00B172D7"/>
    <w:rsid w:val="00B21C00"/>
    <w:rsid w:val="00B30509"/>
    <w:rsid w:val="00B3194C"/>
    <w:rsid w:val="00B34369"/>
    <w:rsid w:val="00B5092F"/>
    <w:rsid w:val="00B50F43"/>
    <w:rsid w:val="00B6352D"/>
    <w:rsid w:val="00B66902"/>
    <w:rsid w:val="00B71066"/>
    <w:rsid w:val="00B7357B"/>
    <w:rsid w:val="00B84650"/>
    <w:rsid w:val="00B878DC"/>
    <w:rsid w:val="00BA4982"/>
    <w:rsid w:val="00BA54BB"/>
    <w:rsid w:val="00C07F41"/>
    <w:rsid w:val="00C17227"/>
    <w:rsid w:val="00C40296"/>
    <w:rsid w:val="00C4071F"/>
    <w:rsid w:val="00C40B9C"/>
    <w:rsid w:val="00C82F8B"/>
    <w:rsid w:val="00C9274D"/>
    <w:rsid w:val="00C9594D"/>
    <w:rsid w:val="00C977E9"/>
    <w:rsid w:val="00CC17E3"/>
    <w:rsid w:val="00CC70D5"/>
    <w:rsid w:val="00CD4CB8"/>
    <w:rsid w:val="00CF320F"/>
    <w:rsid w:val="00CF562D"/>
    <w:rsid w:val="00CF5E66"/>
    <w:rsid w:val="00D07C1F"/>
    <w:rsid w:val="00D07C70"/>
    <w:rsid w:val="00D2348F"/>
    <w:rsid w:val="00D42608"/>
    <w:rsid w:val="00D47BF7"/>
    <w:rsid w:val="00D658CC"/>
    <w:rsid w:val="00D95E2E"/>
    <w:rsid w:val="00DB0661"/>
    <w:rsid w:val="00DB0699"/>
    <w:rsid w:val="00DB144A"/>
    <w:rsid w:val="00DB25B3"/>
    <w:rsid w:val="00DC0FB9"/>
    <w:rsid w:val="00DD37BA"/>
    <w:rsid w:val="00DE091C"/>
    <w:rsid w:val="00DF57DA"/>
    <w:rsid w:val="00E30385"/>
    <w:rsid w:val="00E5492C"/>
    <w:rsid w:val="00E6245D"/>
    <w:rsid w:val="00E63F0A"/>
    <w:rsid w:val="00E700ED"/>
    <w:rsid w:val="00E8228B"/>
    <w:rsid w:val="00E840D9"/>
    <w:rsid w:val="00E97EF4"/>
    <w:rsid w:val="00EA450C"/>
    <w:rsid w:val="00EA5005"/>
    <w:rsid w:val="00EB3169"/>
    <w:rsid w:val="00EB44A4"/>
    <w:rsid w:val="00EF4A67"/>
    <w:rsid w:val="00F25FE8"/>
    <w:rsid w:val="00F418E4"/>
    <w:rsid w:val="00F43996"/>
    <w:rsid w:val="00F458A9"/>
    <w:rsid w:val="00F47FDE"/>
    <w:rsid w:val="00F7378D"/>
    <w:rsid w:val="00F73807"/>
    <w:rsid w:val="00F7693B"/>
    <w:rsid w:val="00F8141E"/>
    <w:rsid w:val="00F82AD1"/>
    <w:rsid w:val="00F83092"/>
    <w:rsid w:val="00F85487"/>
    <w:rsid w:val="00FA7C95"/>
    <w:rsid w:val="00FC03AA"/>
    <w:rsid w:val="00FD244F"/>
    <w:rsid w:val="00FD60B1"/>
    <w:rsid w:val="00FD7698"/>
    <w:rsid w:val="00FE1E91"/>
    <w:rsid w:val="00FE2DA5"/>
    <w:rsid w:val="00FE731A"/>
    <w:rsid w:val="00FF5D14"/>
    <w:rsid w:val="00FF5E83"/>
    <w:rsid w:val="00FF6FD7"/>
    <w:rsid w:val="00FF799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HTMLPreformatted">
    <w:name w:val="HTML Preformatted"/>
    <w:basedOn w:val="Normal"/>
    <w:link w:val="HTMLPreformattedChar"/>
    <w:uiPriority w:val="99"/>
    <w:semiHidden/>
    <w:unhideWhenUsed/>
    <w:rsid w:val="000E7C1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7C1C"/>
    <w:rPr>
      <w:rFonts w:ascii="Consolas" w:hAnsi="Consolas"/>
      <w:sz w:val="20"/>
      <w:szCs w:val="20"/>
    </w:rPr>
  </w:style>
  <w:style w:type="character" w:styleId="Hyperlink">
    <w:name w:val="Hyperlink"/>
    <w:basedOn w:val="DefaultParagraphFont"/>
    <w:uiPriority w:val="99"/>
    <w:unhideWhenUsed/>
    <w:rsid w:val="00705EFB"/>
    <w:rPr>
      <w:color w:val="467886" w:themeColor="hyperlink"/>
      <w:u w:val="single"/>
    </w:rPr>
  </w:style>
  <w:style w:type="character" w:styleId="UnresolvedMention">
    <w:name w:val="Unresolved Mention"/>
    <w:basedOn w:val="DefaultParagraphFont"/>
    <w:uiPriority w:val="99"/>
    <w:semiHidden/>
    <w:unhideWhenUsed/>
    <w:rsid w:val="00705EFB"/>
    <w:rPr>
      <w:color w:val="605E5C"/>
      <w:shd w:val="clear" w:color="auto" w:fill="E1DFDD"/>
    </w:rPr>
  </w:style>
  <w:style w:type="character" w:customStyle="1" w:styleId="y2iqfc">
    <w:name w:val="y2iqfc"/>
    <w:basedOn w:val="DefaultParagraphFont"/>
    <w:rsid w:val="00F85487"/>
  </w:style>
  <w:style w:type="table" w:styleId="TableGrid">
    <w:name w:val="Table Grid"/>
    <w:basedOn w:val="TableNormal"/>
    <w:uiPriority w:val="39"/>
    <w:rsid w:val="00A250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2501D"/>
    <w:rPr>
      <w:b/>
      <w:bCs/>
    </w:rPr>
  </w:style>
  <w:style w:type="table" w:styleId="GridTable1Light">
    <w:name w:val="Grid Table 1 Light"/>
    <w:basedOn w:val="TableNormal"/>
    <w:uiPriority w:val="46"/>
    <w:rsid w:val="007D65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29469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m.com/think/topics/machine-learning?" TargetMode="External"/><Relationship Id="rId13" Type="http://schemas.openxmlformats.org/officeDocument/2006/relationships/hyperlink" Target="https://www.ibm.com/think/topics/decision-trees" TargetMode="External"/><Relationship Id="rId18" Type="http://schemas.openxmlformats.org/officeDocument/2006/relationships/hyperlink" Target="https://www.ibm.com/think/topics/clustering" TargetMode="External"/><Relationship Id="rId26" Type="http://schemas.openxmlformats.org/officeDocument/2006/relationships/hyperlink" Target="https://www.ibm.com/think/topics/self-supervised-learning" TargetMode="External"/><Relationship Id="rId3" Type="http://schemas.openxmlformats.org/officeDocument/2006/relationships/settings" Target="settings.xml"/><Relationship Id="rId21" Type="http://schemas.openxmlformats.org/officeDocument/2006/relationships/image" Target="media/image3.emf"/><Relationship Id="rId7" Type="http://schemas.openxmlformats.org/officeDocument/2006/relationships/hyperlink" Target="https://www.ibm.com/think/topics/generative-ai?" TargetMode="External"/><Relationship Id="rId12" Type="http://schemas.openxmlformats.org/officeDocument/2006/relationships/hyperlink" Target="https://www.ibm.com/think/topics/logistic-regression" TargetMode="External"/><Relationship Id="rId17" Type="http://schemas.openxmlformats.org/officeDocument/2006/relationships/hyperlink" Target="https://www.ibm.com/think/topics/knn" TargetMode="External"/><Relationship Id="rId25" Type="http://schemas.openxmlformats.org/officeDocument/2006/relationships/hyperlink" Target="https://www.ibm.com/think/topics/semi-supervised-learning" TargetMode="External"/><Relationship Id="rId2" Type="http://schemas.openxmlformats.org/officeDocument/2006/relationships/styles" Target="styles.xml"/><Relationship Id="rId16" Type="http://schemas.openxmlformats.org/officeDocument/2006/relationships/hyperlink" Target="https://www.ibm.com/think/topics/support-vector-machine" TargetMode="External"/><Relationship Id="rId20" Type="http://schemas.openxmlformats.org/officeDocument/2006/relationships/hyperlink" Target="https://www.ibm.com/think/topics/supervised-learning" TargetMode="External"/><Relationship Id="rId29"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www.ibm.com/think/topics/linear-regression" TargetMode="External"/><Relationship Id="rId24" Type="http://schemas.openxmlformats.org/officeDocument/2006/relationships/hyperlink" Target="https://www.ibm.com/think/topics/computer-vision" TargetMode="External"/><Relationship Id="rId5" Type="http://schemas.openxmlformats.org/officeDocument/2006/relationships/image" Target="media/image1.png"/><Relationship Id="rId15" Type="http://schemas.openxmlformats.org/officeDocument/2006/relationships/hyperlink" Target="https://www.ibm.com/think/topics/support-vector-machine" TargetMode="External"/><Relationship Id="rId23" Type="http://schemas.openxmlformats.org/officeDocument/2006/relationships/hyperlink" Target="https://www.ibm.com/think/topics/natural-language-processing" TargetMode="External"/><Relationship Id="rId28" Type="http://schemas.openxmlformats.org/officeDocument/2006/relationships/hyperlink" Target="https://www.ibm.com/think/topics/transfer-learning" TargetMode="External"/><Relationship Id="rId10" Type="http://schemas.openxmlformats.org/officeDocument/2006/relationships/hyperlink" Target="https://www.ibm.com/think/topics/ai-model" TargetMode="External"/><Relationship Id="rId19" Type="http://schemas.openxmlformats.org/officeDocument/2006/relationships/hyperlink" Target="https://www.ibm.com/think/topics/neural-network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bm.com/think/topics/deep-learning?" TargetMode="External"/><Relationship Id="rId14" Type="http://schemas.openxmlformats.org/officeDocument/2006/relationships/hyperlink" Target="https://www.ibm.com/think/topics/random-forest" TargetMode="External"/><Relationship Id="rId22" Type="http://schemas.openxmlformats.org/officeDocument/2006/relationships/hyperlink" Target="https://www.ibm.com/think/topics/unsupervised-learning" TargetMode="External"/><Relationship Id="rId27" Type="http://schemas.openxmlformats.org/officeDocument/2006/relationships/hyperlink" Target="https://www.ibm.com/think/topics/reinforcement-learn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TotalTime>
  <Pages>15</Pages>
  <Words>5294</Words>
  <Characters>30176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alhazaarealestate@gmail.com</cp:lastModifiedBy>
  <cp:revision>85</cp:revision>
  <dcterms:created xsi:type="dcterms:W3CDTF">2026-02-26T09:02:00Z</dcterms:created>
  <dcterms:modified xsi:type="dcterms:W3CDTF">2026-03-17T10:02:00Z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54e9b0f2-e5c6-4784-abcc-29b6a9aeea06</vt:lpwstr>
  </property>
</Properties>
</file>