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D9A" w:rsidRDefault="00651D9A" w:rsidP="00651D9A">
      <w:pPr>
        <w:pStyle w:val="NormalWeb"/>
        <w:bidi/>
      </w:pPr>
      <w:bookmarkStart w:id="0" w:name="_GoBack"/>
      <w:r>
        <w:rPr>
          <w:rStyle w:val="Strong"/>
          <w:rtl/>
        </w:rPr>
        <w:t>عنوان الدراسة</w:t>
      </w:r>
      <w:r>
        <w:rPr>
          <w:rStyle w:val="Strong"/>
        </w:rPr>
        <w:t>:</w:t>
      </w:r>
      <w:r>
        <w:t xml:space="preserve"> </w:t>
      </w:r>
      <w:r>
        <w:rPr>
          <w:rtl/>
        </w:rPr>
        <w:t>القيادة التحويلية وتأثيرها على الأداء المؤسسي في عصر الرقمنة</w:t>
      </w:r>
      <w:r>
        <w:br/>
      </w:r>
      <w:r>
        <w:rPr>
          <w:rStyle w:val="Strong"/>
          <w:rtl/>
        </w:rPr>
        <w:t>إعداد</w:t>
      </w:r>
      <w:r>
        <w:rPr>
          <w:rStyle w:val="Strong"/>
        </w:rPr>
        <w:t>:</w:t>
      </w:r>
      <w:r>
        <w:t xml:space="preserve"> </w:t>
      </w:r>
      <w:r>
        <w:rPr>
          <w:rtl/>
        </w:rPr>
        <w:t>رياض محمد الشهري</w:t>
      </w:r>
    </w:p>
    <w:p w:rsidR="00651D9A" w:rsidRDefault="00651D9A" w:rsidP="00651D9A">
      <w:pPr>
        <w:pStyle w:val="NormalWeb"/>
        <w:bidi/>
      </w:pPr>
      <w:r>
        <w:rPr>
          <w:rStyle w:val="Strong"/>
          <w:rtl/>
        </w:rPr>
        <w:t>ملخص تقييم التعديلات</w:t>
      </w:r>
      <w:r>
        <w:br/>
      </w:r>
      <w:r>
        <w:rPr>
          <w:rtl/>
        </w:rPr>
        <w:t xml:space="preserve">الطالب نفذ حوالي </w:t>
      </w:r>
      <w:r>
        <w:rPr>
          <w:rStyle w:val="Strong"/>
        </w:rPr>
        <w:t xml:space="preserve">85–90% </w:t>
      </w:r>
      <w:r>
        <w:rPr>
          <w:rStyle w:val="Strong"/>
          <w:rtl/>
        </w:rPr>
        <w:t>من التعديلات المطلوبة</w:t>
      </w:r>
      <w:r>
        <w:rPr>
          <w:rtl/>
        </w:rPr>
        <w:t>، والفصل أصبح أفضل من النسخة الأولى، مع تحسين كبير في تنظيم المحتوى وربط القيادة التحويلية بالتحول الرقمي، لكن ما زال يحتاج بعض التحسينات البسيطة</w:t>
      </w:r>
      <w:r>
        <w:t>.</w:t>
      </w:r>
    </w:p>
    <w:p w:rsidR="00651D9A" w:rsidRDefault="00651D9A" w:rsidP="00651D9A">
      <w:pPr>
        <w:pStyle w:val="NormalWeb"/>
        <w:bidi/>
      </w:pPr>
      <w:r>
        <w:rPr>
          <w:rStyle w:val="Strong"/>
          <w:rtl/>
        </w:rPr>
        <w:t>ما تم تنفيذه بنجاح</w:t>
      </w:r>
      <w:r>
        <w:rPr>
          <w:rStyle w:val="Strong"/>
        </w:rPr>
        <w:t>:</w:t>
      </w:r>
    </w:p>
    <w:p w:rsidR="00651D9A" w:rsidRDefault="00651D9A" w:rsidP="00651D9A">
      <w:pPr>
        <w:pStyle w:val="NormalWeb"/>
        <w:numPr>
          <w:ilvl w:val="0"/>
          <w:numId w:val="1"/>
        </w:numPr>
        <w:bidi/>
      </w:pPr>
      <w:r>
        <w:rPr>
          <w:rtl/>
        </w:rPr>
        <w:t>إضافة بيانات حديثة وإحصاءات عن التحول الرقمي في السعودية</w:t>
      </w:r>
      <w:r>
        <w:t>.</w:t>
      </w:r>
    </w:p>
    <w:p w:rsidR="00651D9A" w:rsidRDefault="00651D9A" w:rsidP="00651D9A">
      <w:pPr>
        <w:pStyle w:val="NormalWeb"/>
        <w:numPr>
          <w:ilvl w:val="0"/>
          <w:numId w:val="1"/>
        </w:numPr>
        <w:bidi/>
      </w:pPr>
      <w:r>
        <w:rPr>
          <w:rtl/>
        </w:rPr>
        <w:t>توضيح الفجوة البحثية وربطها بأبعاد القيادة التحويلية</w:t>
      </w:r>
      <w:r>
        <w:t>.</w:t>
      </w:r>
    </w:p>
    <w:p w:rsidR="00651D9A" w:rsidRDefault="00651D9A" w:rsidP="00651D9A">
      <w:pPr>
        <w:pStyle w:val="NormalWeb"/>
        <w:numPr>
          <w:ilvl w:val="0"/>
          <w:numId w:val="1"/>
        </w:numPr>
        <w:bidi/>
      </w:pPr>
      <w:r>
        <w:rPr>
          <w:rtl/>
        </w:rPr>
        <w:t>تحسين مشكلة الدراسة بشكل واضح ومفصل</w:t>
      </w:r>
      <w:r>
        <w:t>.</w:t>
      </w:r>
    </w:p>
    <w:p w:rsidR="00651D9A" w:rsidRDefault="00651D9A" w:rsidP="00651D9A">
      <w:pPr>
        <w:pStyle w:val="NormalWeb"/>
        <w:numPr>
          <w:ilvl w:val="0"/>
          <w:numId w:val="1"/>
        </w:numPr>
        <w:bidi/>
      </w:pPr>
      <w:r>
        <w:rPr>
          <w:rtl/>
        </w:rPr>
        <w:t>عرض الدراسات السابقة في جدول مع توضيح المنهج، العينة، الأداة، والنتائج</w:t>
      </w:r>
      <w:r>
        <w:t>.</w:t>
      </w:r>
    </w:p>
    <w:p w:rsidR="00651D9A" w:rsidRDefault="00651D9A" w:rsidP="00651D9A">
      <w:pPr>
        <w:pStyle w:val="NormalWeb"/>
        <w:numPr>
          <w:ilvl w:val="0"/>
          <w:numId w:val="1"/>
        </w:numPr>
        <w:bidi/>
      </w:pPr>
      <w:r>
        <w:rPr>
          <w:rtl/>
        </w:rPr>
        <w:t>منهجية مفصلة وواضحة، مع توضيح سبب اختيار القطاعات الثلاثة وحجم العينة وطريقة اختيارها</w:t>
      </w:r>
      <w:r>
        <w:t>.</w:t>
      </w:r>
    </w:p>
    <w:p w:rsidR="00651D9A" w:rsidRDefault="00651D9A" w:rsidP="00651D9A">
      <w:pPr>
        <w:pStyle w:val="NormalWeb"/>
        <w:numPr>
          <w:ilvl w:val="0"/>
          <w:numId w:val="1"/>
        </w:numPr>
        <w:bidi/>
      </w:pPr>
      <w:r>
        <w:rPr>
          <w:rtl/>
        </w:rPr>
        <w:t>التعريفات الإجرائية موجودة وواضحة</w:t>
      </w:r>
      <w:r>
        <w:t>.</w:t>
      </w:r>
    </w:p>
    <w:p w:rsidR="00651D9A" w:rsidRDefault="00651D9A" w:rsidP="00651D9A">
      <w:pPr>
        <w:pStyle w:val="NormalWeb"/>
        <w:numPr>
          <w:ilvl w:val="0"/>
          <w:numId w:val="1"/>
        </w:numPr>
        <w:bidi/>
      </w:pPr>
      <w:r>
        <w:rPr>
          <w:rtl/>
        </w:rPr>
        <w:t>الأسئلة والفرضيات أصبحت مركزة ومرتبة، وتم دمج الفرضيات المتكررة</w:t>
      </w:r>
      <w:r>
        <w:t>.</w:t>
      </w:r>
    </w:p>
    <w:p w:rsidR="00651D9A" w:rsidRDefault="00651D9A" w:rsidP="00651D9A">
      <w:pPr>
        <w:pStyle w:val="NormalWeb"/>
        <w:numPr>
          <w:ilvl w:val="0"/>
          <w:numId w:val="1"/>
        </w:numPr>
        <w:bidi/>
      </w:pPr>
      <w:r>
        <w:rPr>
          <w:rtl/>
        </w:rPr>
        <w:t>الخطة الزمنية واضحة والمراجع شاملة وحديثة</w:t>
      </w:r>
      <w:r>
        <w:t>.</w:t>
      </w:r>
    </w:p>
    <w:p w:rsidR="00651D9A" w:rsidRDefault="00651D9A" w:rsidP="00651D9A">
      <w:pPr>
        <w:pStyle w:val="NormalWeb"/>
        <w:bidi/>
      </w:pPr>
      <w:r>
        <w:rPr>
          <w:rStyle w:val="Strong"/>
          <w:rtl/>
        </w:rPr>
        <w:t>ما لم يتم تنفيذه بالكامل ويحتاج تعديل</w:t>
      </w:r>
      <w:r>
        <w:rPr>
          <w:rStyle w:val="Strong"/>
        </w:rPr>
        <w:t>:</w:t>
      </w:r>
    </w:p>
    <w:p w:rsidR="00651D9A" w:rsidRDefault="00651D9A" w:rsidP="00651D9A">
      <w:pPr>
        <w:pStyle w:val="NormalWeb"/>
        <w:numPr>
          <w:ilvl w:val="0"/>
          <w:numId w:val="2"/>
        </w:numPr>
        <w:bidi/>
      </w:pPr>
      <w:r>
        <w:rPr>
          <w:rStyle w:val="Strong"/>
          <w:rtl/>
        </w:rPr>
        <w:t>المقدمة طويلة جدًا</w:t>
      </w:r>
      <w:r>
        <w:rPr>
          <w:rtl/>
        </w:rPr>
        <w:t xml:space="preserve"> </w:t>
      </w:r>
      <w:r>
        <w:t xml:space="preserve">— </w:t>
      </w:r>
      <w:r>
        <w:rPr>
          <w:rtl/>
        </w:rPr>
        <w:t>يفضل اختصار حوالي 15–20% لتكون أكثر تركيزًا</w:t>
      </w:r>
      <w:r>
        <w:t>.</w:t>
      </w:r>
    </w:p>
    <w:p w:rsidR="00651D9A" w:rsidRDefault="00651D9A" w:rsidP="00651D9A">
      <w:pPr>
        <w:pStyle w:val="NormalWeb"/>
        <w:numPr>
          <w:ilvl w:val="0"/>
          <w:numId w:val="2"/>
        </w:numPr>
        <w:bidi/>
      </w:pPr>
      <w:r>
        <w:rPr>
          <w:rStyle w:val="Strong"/>
          <w:rtl/>
        </w:rPr>
        <w:t>بعض الجمل طويلة ومعقدة</w:t>
      </w:r>
      <w:r>
        <w:rPr>
          <w:rtl/>
        </w:rPr>
        <w:t xml:space="preserve"> </w:t>
      </w:r>
      <w:r>
        <w:t xml:space="preserve">— </w:t>
      </w:r>
      <w:r>
        <w:rPr>
          <w:rtl/>
        </w:rPr>
        <w:t>تحتاج تبسيط لتحسين الانسيابية</w:t>
      </w:r>
      <w:r>
        <w:t>.</w:t>
      </w:r>
    </w:p>
    <w:p w:rsidR="00651D9A" w:rsidRDefault="00651D9A" w:rsidP="00651D9A">
      <w:pPr>
        <w:pStyle w:val="NormalWeb"/>
        <w:numPr>
          <w:ilvl w:val="0"/>
          <w:numId w:val="2"/>
        </w:numPr>
        <w:bidi/>
      </w:pPr>
      <w:r>
        <w:rPr>
          <w:rStyle w:val="Strong"/>
          <w:rtl/>
        </w:rPr>
        <w:t>أخطاء لغوية طفيفة</w:t>
      </w:r>
      <w:r>
        <w:rPr>
          <w:rtl/>
        </w:rPr>
        <w:t xml:space="preserve"> </w:t>
      </w:r>
      <w:r>
        <w:t xml:space="preserve">— </w:t>
      </w:r>
      <w:r>
        <w:rPr>
          <w:rtl/>
        </w:rPr>
        <w:t>نتيجة النسخة الرقمية، وتحتاج تدقيق لغوي كامل</w:t>
      </w:r>
      <w:r>
        <w:t>.</w:t>
      </w:r>
    </w:p>
    <w:p w:rsidR="00651D9A" w:rsidRDefault="00651D9A" w:rsidP="00651D9A">
      <w:pPr>
        <w:pStyle w:val="NormalWeb"/>
        <w:numPr>
          <w:ilvl w:val="0"/>
          <w:numId w:val="2"/>
        </w:numPr>
        <w:bidi/>
      </w:pPr>
      <w:r>
        <w:rPr>
          <w:rStyle w:val="Strong"/>
          <w:rtl/>
        </w:rPr>
        <w:t>تعريفات الإجرائية طويلة بعض الشيء</w:t>
      </w:r>
      <w:r>
        <w:rPr>
          <w:rtl/>
        </w:rPr>
        <w:t xml:space="preserve"> </w:t>
      </w:r>
      <w:r>
        <w:t xml:space="preserve">— </w:t>
      </w:r>
      <w:r>
        <w:rPr>
          <w:rtl/>
        </w:rPr>
        <w:t>يمكن اختصارها أو إعادة تنظيمها في جدول لجعلها أكثر وضوحًا</w:t>
      </w:r>
      <w:r>
        <w:t>.</w:t>
      </w:r>
    </w:p>
    <w:p w:rsidR="00651D9A" w:rsidRDefault="00651D9A" w:rsidP="00651D9A">
      <w:pPr>
        <w:pStyle w:val="NormalWeb"/>
        <w:numPr>
          <w:ilvl w:val="0"/>
          <w:numId w:val="2"/>
        </w:numPr>
        <w:bidi/>
      </w:pPr>
      <w:r>
        <w:rPr>
          <w:rStyle w:val="Strong"/>
          <w:rtl/>
        </w:rPr>
        <w:t>تنسيق الخطة الزمنية</w:t>
      </w:r>
      <w:r>
        <w:rPr>
          <w:rtl/>
        </w:rPr>
        <w:t xml:space="preserve"> </w:t>
      </w:r>
      <w:r>
        <w:t xml:space="preserve">— </w:t>
      </w:r>
      <w:r>
        <w:rPr>
          <w:rtl/>
        </w:rPr>
        <w:t>يمكن تحسين العرض البصري لتسهيل القراءة</w:t>
      </w:r>
      <w:r>
        <w:t>.</w:t>
      </w:r>
    </w:p>
    <w:p w:rsidR="00651D9A" w:rsidRDefault="00651D9A" w:rsidP="00651D9A">
      <w:pPr>
        <w:pStyle w:val="NormalWeb"/>
        <w:bidi/>
      </w:pPr>
      <w:r>
        <w:rPr>
          <w:rStyle w:val="Strong"/>
          <w:rtl/>
        </w:rPr>
        <w:t>الخلاصة</w:t>
      </w:r>
      <w:r>
        <w:br/>
      </w:r>
      <w:r>
        <w:rPr>
          <w:rtl/>
        </w:rPr>
        <w:t xml:space="preserve">الفصل أصبح منظمًا وجيدًا جدًا، والتعديلات الأساسية نفذت بنجاح، لكن يحتاج </w:t>
      </w:r>
      <w:r>
        <w:rPr>
          <w:rStyle w:val="Strong"/>
          <w:rtl/>
        </w:rPr>
        <w:t>تنقيح لغوي واختصار بعض الفقرات الطويلة</w:t>
      </w:r>
      <w:r>
        <w:rPr>
          <w:rtl/>
        </w:rPr>
        <w:t xml:space="preserve"> قبل الاعتماد النهائي</w:t>
      </w:r>
      <w:r>
        <w:t>.</w:t>
      </w:r>
    </w:p>
    <w:bookmarkEnd w:id="0"/>
    <w:p w:rsidR="00F05980" w:rsidRDefault="00651D9A" w:rsidP="00651D9A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2B0E9F"/>
    <w:multiLevelType w:val="multilevel"/>
    <w:tmpl w:val="1F44D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5652F39"/>
    <w:multiLevelType w:val="multilevel"/>
    <w:tmpl w:val="9ECC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A55"/>
    <w:rsid w:val="00280A55"/>
    <w:rsid w:val="00651D9A"/>
    <w:rsid w:val="00A75348"/>
    <w:rsid w:val="00AE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E279828-4935-4EE7-A411-FF2FA082A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1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1116</Characters>
  <Application>Microsoft Office Word</Application>
  <DocSecurity>0</DocSecurity>
  <Lines>9</Lines>
  <Paragraphs>2</Paragraphs>
  <ScaleCrop>false</ScaleCrop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2025-12-07T14:10:00Z</dcterms:created>
  <dcterms:modified xsi:type="dcterms:W3CDTF">2025-12-07T14:10:00Z</dcterms:modified>
</cp:coreProperties>
</file>