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63545B">
      <w:pPr>
        <w:spacing w:line="240" w:lineRule="auto"/>
        <w:jc w:val="both"/>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63545B">
      <w:pPr>
        <w:spacing w:line="240" w:lineRule="auto"/>
        <w:jc w:val="both"/>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043F5DD" w:rsidR="009125CE" w:rsidRPr="009125CE" w:rsidRDefault="009125CE" w:rsidP="00EB47F9">
      <w:pPr>
        <w:spacing w:line="240" w:lineRule="auto"/>
        <w:jc w:val="both"/>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EB47F9" w:rsidRPr="00EB47F9">
        <w:rPr>
          <w:rFonts w:ascii="Sakkal Majalla" w:hAnsi="Sakkal Majalla" w:cs="Sakkal Majalla"/>
          <w:b/>
          <w:bCs/>
          <w:sz w:val="28"/>
          <w:szCs w:val="28"/>
          <w:rtl/>
        </w:rPr>
        <w:t>تخصص إدارة مشاريع</w:t>
      </w:r>
    </w:p>
    <w:p w14:paraId="11A91486" w14:textId="77777777" w:rsidR="009125CE" w:rsidRPr="009125CE" w:rsidRDefault="009125CE" w:rsidP="0063545B">
      <w:pPr>
        <w:spacing w:line="240" w:lineRule="auto"/>
        <w:jc w:val="both"/>
        <w:rPr>
          <w:rFonts w:ascii="Sakkal Majalla" w:hAnsi="Sakkal Majalla" w:cs="Sakkal Majalla"/>
          <w:sz w:val="28"/>
          <w:szCs w:val="28"/>
          <w:rtl/>
          <w:lang w:bidi="ar-EG"/>
        </w:rPr>
      </w:pPr>
    </w:p>
    <w:p w14:paraId="3A7BF367" w14:textId="77777777" w:rsidR="009125CE" w:rsidRPr="009125CE" w:rsidRDefault="009125CE" w:rsidP="0063545B">
      <w:pPr>
        <w:spacing w:line="240" w:lineRule="auto"/>
        <w:jc w:val="center"/>
        <w:rPr>
          <w:rFonts w:ascii="Sakkal Majalla" w:hAnsi="Sakkal Majalla" w:cs="Sakkal Majalla"/>
          <w:sz w:val="28"/>
          <w:szCs w:val="28"/>
          <w:rtl/>
          <w:lang w:bidi="ar-EG"/>
        </w:rPr>
      </w:pPr>
    </w:p>
    <w:p w14:paraId="5F6542BF" w14:textId="77777777" w:rsidR="009125CE" w:rsidRPr="009125CE" w:rsidRDefault="009125CE" w:rsidP="0063545B">
      <w:pPr>
        <w:spacing w:line="240" w:lineRule="auto"/>
        <w:jc w:val="center"/>
        <w:rPr>
          <w:rFonts w:ascii="Sakkal Majalla" w:hAnsi="Sakkal Majalla" w:cs="Sakkal Majalla"/>
          <w:sz w:val="28"/>
          <w:szCs w:val="28"/>
          <w:rtl/>
          <w:lang w:bidi="ar-EG"/>
        </w:rPr>
      </w:pPr>
    </w:p>
    <w:p w14:paraId="1ECD009F" w14:textId="77777777" w:rsidR="00CF1530" w:rsidRPr="00CF1530" w:rsidRDefault="00CF1530" w:rsidP="00CF1530">
      <w:pPr>
        <w:spacing w:line="240" w:lineRule="auto"/>
        <w:jc w:val="center"/>
        <w:rPr>
          <w:rFonts w:ascii="Sakkal Majalla" w:hAnsi="Sakkal Majalla" w:cs="Sakkal Majalla"/>
          <w:b/>
          <w:bCs/>
          <w:sz w:val="32"/>
          <w:szCs w:val="32"/>
        </w:rPr>
      </w:pPr>
      <w:r w:rsidRPr="00CF1530">
        <w:rPr>
          <w:rFonts w:ascii="Sakkal Majalla" w:hAnsi="Sakkal Majalla" w:cs="Sakkal Majalla"/>
          <w:b/>
          <w:bCs/>
          <w:sz w:val="32"/>
          <w:szCs w:val="32"/>
          <w:rtl/>
        </w:rPr>
        <w:t>أثر كفاءة إدارة المشاريع في نجاح تعهيد الأعمال</w:t>
      </w:r>
    </w:p>
    <w:p w14:paraId="232F19A4" w14:textId="3BBD2C0A" w:rsidR="009125CE" w:rsidRDefault="00CF1530" w:rsidP="00CF1530">
      <w:pPr>
        <w:spacing w:line="240" w:lineRule="auto"/>
        <w:jc w:val="center"/>
        <w:rPr>
          <w:rFonts w:ascii="Sakkal Majalla" w:hAnsi="Sakkal Majalla" w:cs="Sakkal Majalla"/>
          <w:b/>
          <w:bCs/>
          <w:sz w:val="32"/>
          <w:szCs w:val="32"/>
          <w:rtl/>
        </w:rPr>
      </w:pPr>
      <w:r w:rsidRPr="00CF1530">
        <w:rPr>
          <w:rFonts w:ascii="Sakkal Majalla" w:hAnsi="Sakkal Majalla" w:cs="Sakkal Majalla"/>
          <w:b/>
          <w:bCs/>
          <w:sz w:val="32"/>
          <w:szCs w:val="32"/>
          <w:rtl/>
        </w:rPr>
        <w:t>دراسة تطبيقية على شركة أبسورس باي سلوشنز في المملكة العربية السعودية</w:t>
      </w:r>
    </w:p>
    <w:p w14:paraId="7632AD41" w14:textId="77777777" w:rsidR="00CF1530" w:rsidRPr="00CF1530" w:rsidRDefault="00CF1530" w:rsidP="00CF1530">
      <w:pPr>
        <w:spacing w:line="240" w:lineRule="auto"/>
        <w:jc w:val="center"/>
        <w:rPr>
          <w:rFonts w:ascii="Sakkal Majalla" w:hAnsi="Sakkal Majalla" w:cs="Sakkal Majalla"/>
          <w:b/>
          <w:bCs/>
          <w:sz w:val="32"/>
          <w:szCs w:val="32"/>
          <w:rtl/>
        </w:rPr>
      </w:pPr>
    </w:p>
    <w:p w14:paraId="0EB57E30" w14:textId="77777777" w:rsidR="009125CE" w:rsidRPr="001902DB" w:rsidRDefault="009125CE" w:rsidP="0063545B">
      <w:pPr>
        <w:spacing w:line="240" w:lineRule="auto"/>
        <w:jc w:val="center"/>
        <w:rPr>
          <w:rFonts w:ascii="Sakkal Majalla" w:hAnsi="Sakkal Majalla" w:cs="Sakkal Majalla"/>
          <w:b/>
          <w:bCs/>
          <w:sz w:val="28"/>
          <w:szCs w:val="28"/>
          <w:rtl/>
          <w:lang w:bidi="ar-EG"/>
        </w:rPr>
      </w:pPr>
    </w:p>
    <w:p w14:paraId="751A7E65" w14:textId="6D872A85" w:rsidR="009125CE" w:rsidRPr="001902DB" w:rsidRDefault="009125CE" w:rsidP="0063545B">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4A690BAA" w14:textId="77777777" w:rsidR="00EB47F9" w:rsidRPr="00EB47F9" w:rsidRDefault="00EB47F9" w:rsidP="00EB47F9">
      <w:pPr>
        <w:spacing w:line="240" w:lineRule="auto"/>
        <w:jc w:val="center"/>
        <w:rPr>
          <w:rFonts w:ascii="Sakkal Majalla" w:hAnsi="Sakkal Majalla" w:cs="Sakkal Majalla"/>
          <w:b/>
          <w:bCs/>
          <w:sz w:val="28"/>
          <w:szCs w:val="28"/>
          <w:lang w:bidi="ar-EG"/>
        </w:rPr>
      </w:pPr>
      <w:r w:rsidRPr="00EB47F9">
        <w:rPr>
          <w:rFonts w:ascii="Sakkal Majalla" w:hAnsi="Sakkal Majalla" w:cs="Sakkal Majalla"/>
          <w:b/>
          <w:bCs/>
          <w:sz w:val="28"/>
          <w:szCs w:val="28"/>
          <w:rtl/>
        </w:rPr>
        <w:t>ممدوح محمد الرويلي</w:t>
      </w:r>
    </w:p>
    <w:p w14:paraId="3D3CBDF8" w14:textId="77777777" w:rsidR="009125CE" w:rsidRPr="001902DB" w:rsidRDefault="009125CE" w:rsidP="0063545B">
      <w:pPr>
        <w:spacing w:line="240" w:lineRule="auto"/>
        <w:jc w:val="center"/>
        <w:rPr>
          <w:rFonts w:ascii="Sakkal Majalla" w:hAnsi="Sakkal Majalla" w:cs="Sakkal Majalla"/>
          <w:b/>
          <w:bCs/>
          <w:sz w:val="28"/>
          <w:szCs w:val="28"/>
          <w:rtl/>
          <w:lang w:bidi="ar-EG"/>
        </w:rPr>
      </w:pPr>
    </w:p>
    <w:p w14:paraId="58D6152F" w14:textId="77777777" w:rsidR="009125CE" w:rsidRPr="001902DB" w:rsidRDefault="009125CE" w:rsidP="0063545B">
      <w:pPr>
        <w:spacing w:line="240" w:lineRule="auto"/>
        <w:jc w:val="center"/>
        <w:rPr>
          <w:rFonts w:ascii="Sakkal Majalla" w:hAnsi="Sakkal Majalla" w:cs="Sakkal Majalla"/>
          <w:b/>
          <w:bCs/>
          <w:sz w:val="28"/>
          <w:szCs w:val="28"/>
          <w:rtl/>
          <w:lang w:bidi="ar-EG"/>
        </w:rPr>
      </w:pPr>
    </w:p>
    <w:p w14:paraId="5F4EE2DE" w14:textId="1A92484F" w:rsidR="009125CE" w:rsidRPr="001902DB" w:rsidRDefault="009125CE" w:rsidP="0063545B">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63545B">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63545B">
      <w:pPr>
        <w:spacing w:line="240" w:lineRule="auto"/>
        <w:jc w:val="center"/>
        <w:rPr>
          <w:rFonts w:ascii="Sakkal Majalla" w:hAnsi="Sakkal Majalla" w:cs="Sakkal Majalla"/>
          <w:b/>
          <w:bCs/>
          <w:sz w:val="28"/>
          <w:szCs w:val="28"/>
          <w:rtl/>
          <w:lang w:bidi="ar-EG"/>
        </w:rPr>
      </w:pPr>
    </w:p>
    <w:p w14:paraId="22738CC6" w14:textId="77777777" w:rsidR="009125CE" w:rsidRPr="001902DB" w:rsidRDefault="009125CE" w:rsidP="0063545B">
      <w:pPr>
        <w:spacing w:line="240" w:lineRule="auto"/>
        <w:jc w:val="center"/>
        <w:rPr>
          <w:rFonts w:ascii="Sakkal Majalla" w:hAnsi="Sakkal Majalla" w:cs="Sakkal Majalla"/>
          <w:b/>
          <w:bCs/>
          <w:sz w:val="28"/>
          <w:szCs w:val="28"/>
          <w:rtl/>
          <w:lang w:bidi="ar-EG"/>
        </w:rPr>
      </w:pPr>
    </w:p>
    <w:p w14:paraId="14480418" w14:textId="78A6C3AC" w:rsidR="009125CE" w:rsidRPr="001902DB" w:rsidRDefault="009125CE" w:rsidP="0063545B">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20EE75E" w:rsidR="009125CE" w:rsidRPr="001902DB" w:rsidRDefault="009125CE" w:rsidP="0063545B">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94203E">
        <w:rPr>
          <w:rFonts w:ascii="Sakkal Majalla" w:hAnsi="Sakkal Majalla" w:cs="Sakkal Majalla" w:hint="cs"/>
          <w:b/>
          <w:bCs/>
          <w:sz w:val="28"/>
          <w:szCs w:val="28"/>
          <w:rtl/>
          <w:lang w:bidi="ar-EG"/>
        </w:rPr>
        <w:t>6</w:t>
      </w:r>
    </w:p>
    <w:p w14:paraId="5DBA947E" w14:textId="77777777" w:rsidR="009125CE" w:rsidRPr="001902DB" w:rsidRDefault="009125CE" w:rsidP="0063545B">
      <w:pPr>
        <w:spacing w:line="360" w:lineRule="auto"/>
        <w:jc w:val="both"/>
        <w:rPr>
          <w:rFonts w:ascii="Sakkal Majalla" w:hAnsi="Sakkal Majalla" w:cs="Sakkal Majalla"/>
          <w:b/>
          <w:bCs/>
          <w:sz w:val="28"/>
          <w:szCs w:val="28"/>
          <w:rtl/>
          <w:lang w:bidi="ar-EG"/>
        </w:rPr>
      </w:pPr>
    </w:p>
    <w:p w14:paraId="71099ADB" w14:textId="77777777" w:rsidR="009125CE" w:rsidRDefault="009125CE" w:rsidP="0063545B">
      <w:pPr>
        <w:spacing w:line="360" w:lineRule="auto"/>
        <w:jc w:val="both"/>
        <w:rPr>
          <w:rFonts w:ascii="Sakkal Majalla" w:hAnsi="Sakkal Majalla" w:cs="Sakkal Majalla"/>
          <w:b/>
          <w:bCs/>
          <w:sz w:val="28"/>
          <w:szCs w:val="28"/>
          <w:rtl/>
          <w:lang w:bidi="ar-EG"/>
        </w:rPr>
      </w:pPr>
    </w:p>
    <w:p w14:paraId="339802E1" w14:textId="77777777" w:rsidR="00B12670" w:rsidRDefault="00B12670" w:rsidP="0063545B">
      <w:pPr>
        <w:spacing w:line="360" w:lineRule="auto"/>
        <w:jc w:val="both"/>
        <w:rPr>
          <w:rFonts w:ascii="Sakkal Majalla" w:hAnsi="Sakkal Majalla" w:cs="Sakkal Majalla"/>
          <w:b/>
          <w:bCs/>
          <w:sz w:val="28"/>
          <w:szCs w:val="28"/>
          <w:rtl/>
          <w:lang w:bidi="ar-EG"/>
        </w:rPr>
      </w:pPr>
    </w:p>
    <w:p w14:paraId="37FB6947" w14:textId="77777777" w:rsidR="005E4CA0" w:rsidRDefault="005E4CA0" w:rsidP="0063545B">
      <w:pPr>
        <w:spacing w:line="360" w:lineRule="auto"/>
        <w:jc w:val="both"/>
        <w:rPr>
          <w:rFonts w:ascii="Sakkal Majalla" w:hAnsi="Sakkal Majalla" w:cs="Sakkal Majalla"/>
          <w:b/>
          <w:bCs/>
          <w:sz w:val="28"/>
          <w:szCs w:val="28"/>
          <w:rtl/>
          <w:lang w:bidi="ar-EG"/>
        </w:rPr>
      </w:pPr>
    </w:p>
    <w:p w14:paraId="5476F16E" w14:textId="77777777" w:rsidR="005E4CA0" w:rsidRDefault="005E4CA0" w:rsidP="0063545B">
      <w:pPr>
        <w:spacing w:line="360" w:lineRule="auto"/>
        <w:jc w:val="both"/>
        <w:rPr>
          <w:rFonts w:ascii="Sakkal Majalla" w:hAnsi="Sakkal Majalla" w:cs="Sakkal Majalla"/>
          <w:b/>
          <w:bCs/>
          <w:sz w:val="28"/>
          <w:szCs w:val="28"/>
          <w:rtl/>
          <w:lang w:bidi="ar-EG"/>
        </w:rPr>
      </w:pPr>
    </w:p>
    <w:p w14:paraId="4390184E" w14:textId="77777777" w:rsidR="005E4CA0" w:rsidRDefault="005E4CA0" w:rsidP="0063545B">
      <w:pPr>
        <w:spacing w:line="360" w:lineRule="auto"/>
        <w:jc w:val="both"/>
        <w:rPr>
          <w:rFonts w:ascii="Sakkal Majalla" w:hAnsi="Sakkal Majalla" w:cs="Sakkal Majalla"/>
          <w:b/>
          <w:bCs/>
          <w:sz w:val="28"/>
          <w:szCs w:val="28"/>
          <w:rtl/>
          <w:lang w:bidi="ar-EG"/>
        </w:rPr>
      </w:pPr>
    </w:p>
    <w:p w14:paraId="437D7772" w14:textId="2A58B5E3" w:rsidR="00B12670" w:rsidRDefault="005E4CA0" w:rsidP="005E4CA0">
      <w:pPr>
        <w:spacing w:line="360" w:lineRule="auto"/>
        <w:jc w:val="center"/>
        <w:rPr>
          <w:rFonts w:ascii="Sakkal Majalla" w:hAnsi="Sakkal Majalla" w:cs="Sakkal Majalla"/>
          <w:b/>
          <w:bCs/>
          <w:sz w:val="28"/>
          <w:szCs w:val="28"/>
          <w:rtl/>
          <w:lang w:bidi="ar-EG"/>
        </w:rPr>
      </w:pPr>
      <w:r>
        <w:rPr>
          <w:rFonts w:ascii="Sakkal Majalla" w:hAnsi="Sakkal Majalla" w:cs="Sakkal Majalla"/>
          <w:b/>
          <w:bCs/>
          <w:noProof/>
          <w:sz w:val="28"/>
          <w:szCs w:val="28"/>
          <w:lang w:bidi="ar-EG"/>
        </w:rPr>
        <w:drawing>
          <wp:inline distT="0" distB="0" distL="0" distR="0" wp14:anchorId="5BD408DC" wp14:editId="5B8F7A6E">
            <wp:extent cx="6305550" cy="4410075"/>
            <wp:effectExtent l="0" t="0" r="0" b="9525"/>
            <wp:docPr id="13838933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05550" cy="4410075"/>
                    </a:xfrm>
                    <a:prstGeom prst="rect">
                      <a:avLst/>
                    </a:prstGeom>
                    <a:noFill/>
                  </pic:spPr>
                </pic:pic>
              </a:graphicData>
            </a:graphic>
          </wp:inline>
        </w:drawing>
      </w:r>
    </w:p>
    <w:p w14:paraId="2813D446" w14:textId="77777777" w:rsidR="00B12670" w:rsidRDefault="00B12670" w:rsidP="0063545B">
      <w:pPr>
        <w:spacing w:line="360" w:lineRule="auto"/>
        <w:jc w:val="both"/>
        <w:rPr>
          <w:rFonts w:ascii="Sakkal Majalla" w:hAnsi="Sakkal Majalla" w:cs="Sakkal Majalla"/>
          <w:b/>
          <w:bCs/>
          <w:sz w:val="28"/>
          <w:szCs w:val="28"/>
          <w:rtl/>
        </w:rPr>
      </w:pPr>
    </w:p>
    <w:p w14:paraId="2D91BA45" w14:textId="77777777" w:rsidR="00B12670" w:rsidRDefault="00B12670" w:rsidP="0063545B">
      <w:pPr>
        <w:spacing w:line="360" w:lineRule="auto"/>
        <w:jc w:val="both"/>
        <w:rPr>
          <w:rFonts w:ascii="Sakkal Majalla" w:hAnsi="Sakkal Majalla" w:cs="Sakkal Majalla"/>
          <w:b/>
          <w:bCs/>
          <w:sz w:val="28"/>
          <w:szCs w:val="28"/>
          <w:rtl/>
          <w:lang w:bidi="ar-YE"/>
        </w:rPr>
      </w:pPr>
    </w:p>
    <w:p w14:paraId="2AE5FE64" w14:textId="77777777" w:rsidR="0056649F" w:rsidRDefault="0056649F" w:rsidP="0059593B">
      <w:pPr>
        <w:spacing w:after="0" w:line="240" w:lineRule="auto"/>
        <w:rPr>
          <w:rFonts w:ascii="Sakkal Majalla" w:hAnsi="Sakkal Majalla" w:cs="DecoType Naskh Special"/>
          <w:b/>
          <w:bCs/>
          <w:sz w:val="96"/>
          <w:szCs w:val="96"/>
          <w:rtl/>
          <w:lang w:bidi="ar-EG"/>
        </w:rPr>
      </w:pPr>
    </w:p>
    <w:p w14:paraId="06D1390A" w14:textId="209BF3CD" w:rsidR="0059593B" w:rsidRPr="00EF282D" w:rsidRDefault="0056649F" w:rsidP="005E4CA0">
      <w:pPr>
        <w:spacing w:after="0" w:line="240" w:lineRule="auto"/>
        <w:jc w:val="center"/>
        <w:rPr>
          <w:rFonts w:ascii="Sakkal Majalla" w:hAnsi="Sakkal Majalla" w:cs="DecoType Naskh Special"/>
          <w:b/>
          <w:bCs/>
          <w:sz w:val="28"/>
          <w:szCs w:val="28"/>
          <w:rtl/>
          <w:lang w:bidi="ar-EG"/>
        </w:rPr>
      </w:pPr>
      <w:r w:rsidRPr="00EF282D">
        <w:rPr>
          <w:rFonts w:ascii="Sakkal Majalla" w:hAnsi="Sakkal Majalla" w:cs="DecoType Naskh Special" w:hint="cs"/>
          <w:b/>
          <w:bCs/>
          <w:sz w:val="72"/>
          <w:szCs w:val="72"/>
          <w:rtl/>
          <w:lang w:bidi="ar-EG"/>
        </w:rPr>
        <w:t>الاهداء</w:t>
      </w:r>
    </w:p>
    <w:p w14:paraId="379102F0" w14:textId="5EEA6C30" w:rsidR="00EF282D" w:rsidRPr="00EF282D" w:rsidRDefault="00EF282D" w:rsidP="00EF282D">
      <w:pPr>
        <w:spacing w:after="0" w:line="360" w:lineRule="auto"/>
        <w:jc w:val="center"/>
        <w:rPr>
          <w:rFonts w:ascii="Sakkal Majalla" w:hAnsi="Sakkal Majalla" w:cs="DecoType Naskh Special"/>
          <w:b/>
          <w:bCs/>
          <w:sz w:val="32"/>
          <w:szCs w:val="32"/>
        </w:rPr>
      </w:pPr>
      <w:r w:rsidRPr="00EF282D">
        <w:rPr>
          <w:rFonts w:ascii="Sakkal Majalla" w:hAnsi="Sakkal Majalla" w:cs="DecoType Naskh Special"/>
          <w:b/>
          <w:bCs/>
          <w:sz w:val="32"/>
          <w:szCs w:val="32"/>
          <w:rtl/>
        </w:rPr>
        <w:lastRenderedPageBreak/>
        <w:t xml:space="preserve">الحمد لله الذي من علي بكرمه بنعم </w:t>
      </w:r>
      <w:r w:rsidRPr="00EF282D">
        <w:rPr>
          <w:rFonts w:ascii="Sakkal Majalla" w:hAnsi="Sakkal Majalla" w:cs="DecoType Naskh Special" w:hint="cs"/>
          <w:b/>
          <w:bCs/>
          <w:sz w:val="32"/>
          <w:szCs w:val="32"/>
          <w:rtl/>
        </w:rPr>
        <w:t>لا تع</w:t>
      </w:r>
      <w:r w:rsidRPr="00EF282D">
        <w:rPr>
          <w:rFonts w:ascii="Sakkal Majalla" w:hAnsi="Sakkal Majalla" w:cs="DecoType Naskh Special" w:hint="eastAsia"/>
          <w:b/>
          <w:bCs/>
          <w:sz w:val="32"/>
          <w:szCs w:val="32"/>
          <w:rtl/>
        </w:rPr>
        <w:t>د</w:t>
      </w:r>
      <w:r w:rsidRPr="00EF282D">
        <w:rPr>
          <w:rFonts w:ascii="Sakkal Majalla" w:hAnsi="Sakkal Majalla" w:cs="DecoType Naskh Special"/>
          <w:b/>
          <w:bCs/>
          <w:sz w:val="32"/>
          <w:szCs w:val="32"/>
          <w:rtl/>
        </w:rPr>
        <w:t xml:space="preserve"> </w:t>
      </w:r>
      <w:r w:rsidRPr="00EF282D">
        <w:rPr>
          <w:rFonts w:ascii="Sakkal Majalla" w:hAnsi="Sakkal Majalla" w:cs="DecoType Naskh Special" w:hint="cs"/>
          <w:b/>
          <w:bCs/>
          <w:sz w:val="32"/>
          <w:szCs w:val="32"/>
          <w:rtl/>
        </w:rPr>
        <w:t>ولأتحصى</w:t>
      </w:r>
      <w:r w:rsidRPr="00EF282D">
        <w:rPr>
          <w:rFonts w:ascii="Sakkal Majalla" w:hAnsi="Sakkal Majalla" w:cs="DecoType Naskh Special"/>
          <w:b/>
          <w:bCs/>
          <w:sz w:val="32"/>
          <w:szCs w:val="32"/>
          <w:rtl/>
        </w:rPr>
        <w:t xml:space="preserve"> وأشهد ألا إله إلا الله وأن محمداً عبده ورسوله ، بُعث رحمة للعالمين  أما بعد</w:t>
      </w:r>
      <w:r>
        <w:rPr>
          <w:rFonts w:ascii="Sakkal Majalla" w:hAnsi="Sakkal Majalla" w:cs="DecoType Naskh Special"/>
          <w:b/>
          <w:bCs/>
          <w:sz w:val="32"/>
          <w:szCs w:val="32"/>
        </w:rPr>
        <w:t xml:space="preserve"> …. </w:t>
      </w:r>
    </w:p>
    <w:p w14:paraId="512A92F8" w14:textId="77777777" w:rsidR="00EF282D" w:rsidRPr="00EF282D" w:rsidRDefault="00EF282D" w:rsidP="00EF282D">
      <w:pPr>
        <w:spacing w:after="0" w:line="360" w:lineRule="auto"/>
        <w:jc w:val="center"/>
        <w:rPr>
          <w:rFonts w:ascii="Sakkal Majalla" w:hAnsi="Sakkal Majalla" w:cs="DecoType Naskh Special"/>
          <w:b/>
          <w:bCs/>
          <w:sz w:val="32"/>
          <w:szCs w:val="32"/>
          <w:rtl/>
        </w:rPr>
      </w:pPr>
      <w:r w:rsidRPr="00EF282D">
        <w:rPr>
          <w:rFonts w:ascii="Sakkal Majalla" w:hAnsi="Sakkal Majalla" w:cs="DecoType Naskh Special"/>
          <w:b/>
          <w:bCs/>
          <w:sz w:val="32"/>
          <w:szCs w:val="32"/>
          <w:rtl/>
        </w:rPr>
        <w:t>أهدي هذا البحث إلى ربي سبحانه وتعالى.</w:t>
      </w:r>
    </w:p>
    <w:p w14:paraId="7F40B8C7" w14:textId="2657587D" w:rsidR="00EF282D" w:rsidRPr="00EF282D" w:rsidRDefault="00EF282D" w:rsidP="00EF282D">
      <w:pPr>
        <w:spacing w:after="0" w:line="360" w:lineRule="auto"/>
        <w:jc w:val="center"/>
        <w:rPr>
          <w:rFonts w:ascii="Sakkal Majalla" w:hAnsi="Sakkal Majalla" w:cs="DecoType Naskh Special"/>
          <w:b/>
          <w:bCs/>
          <w:sz w:val="32"/>
          <w:szCs w:val="32"/>
        </w:rPr>
      </w:pPr>
      <w:r w:rsidRPr="00EF282D">
        <w:rPr>
          <w:rFonts w:ascii="Sakkal Majalla" w:hAnsi="Sakkal Majalla" w:cs="DecoType Naskh Special"/>
          <w:b/>
          <w:bCs/>
          <w:sz w:val="32"/>
          <w:szCs w:val="32"/>
          <w:rtl/>
        </w:rPr>
        <w:t xml:space="preserve">الذي بنعمته تتم الصالحات، وبفضله كل </w:t>
      </w:r>
      <w:r w:rsidRPr="00EF282D">
        <w:rPr>
          <w:rFonts w:ascii="Sakkal Majalla" w:hAnsi="Sakkal Majalla" w:cs="DecoType Naskh Special" w:hint="cs"/>
          <w:b/>
          <w:bCs/>
          <w:sz w:val="32"/>
          <w:szCs w:val="32"/>
          <w:rtl/>
        </w:rPr>
        <w:t>شيئا</w:t>
      </w:r>
      <w:r w:rsidRPr="00EF282D">
        <w:rPr>
          <w:rFonts w:ascii="Sakkal Majalla" w:hAnsi="Sakkal Majalla" w:cs="DecoType Naskh Special"/>
          <w:b/>
          <w:bCs/>
          <w:sz w:val="32"/>
          <w:szCs w:val="32"/>
          <w:rtl/>
        </w:rPr>
        <w:t xml:space="preserve"> </w:t>
      </w:r>
      <w:r w:rsidRPr="00EF282D">
        <w:rPr>
          <w:rFonts w:ascii="Sakkal Majalla" w:hAnsi="Sakkal Majalla" w:cs="DecoType Naskh Special" w:hint="cs"/>
          <w:b/>
          <w:bCs/>
          <w:sz w:val="32"/>
          <w:szCs w:val="32"/>
          <w:rtl/>
        </w:rPr>
        <w:t>حي،</w:t>
      </w:r>
      <w:r w:rsidRPr="00EF282D">
        <w:rPr>
          <w:rFonts w:ascii="Sakkal Majalla" w:hAnsi="Sakkal Majalla" w:cs="DecoType Naskh Special"/>
          <w:b/>
          <w:bCs/>
          <w:sz w:val="32"/>
          <w:szCs w:val="32"/>
          <w:rtl/>
        </w:rPr>
        <w:t xml:space="preserve"> وبتوفيقه اكتمل هذا العمل وكل عمل.</w:t>
      </w:r>
    </w:p>
    <w:p w14:paraId="4CF8CDAD" w14:textId="614883CE" w:rsidR="00EF282D" w:rsidRPr="00EF282D" w:rsidRDefault="00EF282D" w:rsidP="00EF282D">
      <w:pPr>
        <w:spacing w:after="0" w:line="360" w:lineRule="auto"/>
        <w:jc w:val="center"/>
        <w:rPr>
          <w:rFonts w:ascii="Sakkal Majalla" w:hAnsi="Sakkal Majalla" w:cs="DecoType Naskh Special"/>
          <w:b/>
          <w:bCs/>
          <w:sz w:val="32"/>
          <w:szCs w:val="32"/>
        </w:rPr>
      </w:pPr>
      <w:r w:rsidRPr="00EF282D">
        <w:rPr>
          <w:rFonts w:ascii="Sakkal Majalla" w:hAnsi="Sakkal Majalla" w:cs="DecoType Naskh Special"/>
          <w:b/>
          <w:bCs/>
          <w:sz w:val="32"/>
          <w:szCs w:val="32"/>
          <w:rtl/>
        </w:rPr>
        <w:t xml:space="preserve">إلى والدتي العزيزة التي كانت مصدراً مشعاً بالإلهام </w:t>
      </w:r>
      <w:r w:rsidRPr="00EF282D">
        <w:rPr>
          <w:rFonts w:ascii="Sakkal Majalla" w:hAnsi="Sakkal Majalla" w:cs="DecoType Naskh Special" w:hint="cs"/>
          <w:b/>
          <w:bCs/>
          <w:sz w:val="32"/>
          <w:szCs w:val="32"/>
          <w:rtl/>
        </w:rPr>
        <w:t>والدعم</w:t>
      </w:r>
      <w:r w:rsidRPr="00EF282D">
        <w:rPr>
          <w:rFonts w:ascii="Sakkal Majalla" w:hAnsi="Sakkal Majalla" w:cs="DecoType Naskh Special"/>
          <w:b/>
          <w:bCs/>
          <w:sz w:val="32"/>
          <w:szCs w:val="32"/>
          <w:rtl/>
        </w:rPr>
        <w:t xml:space="preserve"> والثقة </w:t>
      </w:r>
      <w:r w:rsidRPr="00EF282D">
        <w:rPr>
          <w:rFonts w:ascii="Sakkal Majalla" w:hAnsi="Sakkal Majalla" w:cs="DecoType Naskh Special" w:hint="cs"/>
          <w:b/>
          <w:bCs/>
          <w:sz w:val="32"/>
          <w:szCs w:val="32"/>
          <w:rtl/>
        </w:rPr>
        <w:t>والدعاوات،</w:t>
      </w:r>
      <w:r w:rsidRPr="00EF282D">
        <w:rPr>
          <w:rFonts w:ascii="Sakkal Majalla" w:hAnsi="Sakkal Majalla" w:cs="DecoType Naskh Special"/>
          <w:b/>
          <w:bCs/>
          <w:sz w:val="32"/>
          <w:szCs w:val="32"/>
          <w:rtl/>
        </w:rPr>
        <w:t xml:space="preserve"> وإلى روح والدي - رحمه الله ، الذي عاش كريماً نبيلاً شجاعاً مهاباً وسخر لي كل المقومات التي جعلت مني ما أنا به اليوم ودعاواته لي والتي لم تفارقه.</w:t>
      </w:r>
    </w:p>
    <w:p w14:paraId="7FF74261" w14:textId="77777777" w:rsidR="00EF282D" w:rsidRPr="00EF282D" w:rsidRDefault="00EF282D" w:rsidP="00EF282D">
      <w:pPr>
        <w:spacing w:after="0" w:line="360" w:lineRule="auto"/>
        <w:jc w:val="center"/>
        <w:rPr>
          <w:rFonts w:ascii="Sakkal Majalla" w:hAnsi="Sakkal Majalla" w:cs="DecoType Naskh Special"/>
          <w:b/>
          <w:bCs/>
          <w:sz w:val="32"/>
          <w:szCs w:val="32"/>
          <w:rtl/>
        </w:rPr>
      </w:pPr>
      <w:r w:rsidRPr="00EF282D">
        <w:rPr>
          <w:rFonts w:ascii="Sakkal Majalla" w:hAnsi="Sakkal Majalla" w:cs="DecoType Naskh Special"/>
          <w:b/>
          <w:bCs/>
          <w:sz w:val="32"/>
          <w:szCs w:val="32"/>
          <w:rtl/>
        </w:rPr>
        <w:t>إليهما أهدي ثمرة هذا الجهد المتواضع</w:t>
      </w:r>
    </w:p>
    <w:p w14:paraId="34940114" w14:textId="2336202A" w:rsidR="00EF282D" w:rsidRPr="00EF282D" w:rsidRDefault="00EF282D" w:rsidP="00EF282D">
      <w:pPr>
        <w:spacing w:after="0" w:line="360" w:lineRule="auto"/>
        <w:jc w:val="center"/>
        <w:rPr>
          <w:rFonts w:ascii="Sakkal Majalla" w:hAnsi="Sakkal Majalla" w:cs="DecoType Naskh Special"/>
          <w:b/>
          <w:bCs/>
          <w:sz w:val="32"/>
          <w:szCs w:val="32"/>
        </w:rPr>
      </w:pPr>
      <w:r w:rsidRPr="00EF282D">
        <w:rPr>
          <w:rFonts w:ascii="Sakkal Majalla" w:hAnsi="Sakkal Majalla" w:cs="DecoType Naskh Special"/>
          <w:b/>
          <w:bCs/>
          <w:sz w:val="32"/>
          <w:szCs w:val="32"/>
          <w:rtl/>
        </w:rPr>
        <w:t>إلى أخواني الخمسة وأخواتي التسعة فهم كل الأسرة الكريمة في عيني بعد والدّي والتي افتخر بها والتمس من الله أن يرضى عليهم جميعاً.</w:t>
      </w:r>
    </w:p>
    <w:p w14:paraId="16A133FB" w14:textId="1FC1E8BA" w:rsidR="00EF282D" w:rsidRPr="00EF282D" w:rsidRDefault="00EF282D" w:rsidP="00EF282D">
      <w:pPr>
        <w:spacing w:after="0" w:line="360" w:lineRule="auto"/>
        <w:jc w:val="center"/>
        <w:rPr>
          <w:rFonts w:ascii="Sakkal Majalla" w:hAnsi="Sakkal Majalla" w:cs="DecoType Naskh Special"/>
          <w:b/>
          <w:bCs/>
          <w:sz w:val="32"/>
          <w:szCs w:val="32"/>
        </w:rPr>
      </w:pPr>
      <w:r w:rsidRPr="00EF282D">
        <w:rPr>
          <w:rFonts w:ascii="Sakkal Majalla" w:hAnsi="Sakkal Majalla" w:cs="DecoType Naskh Special"/>
          <w:b/>
          <w:bCs/>
          <w:sz w:val="32"/>
          <w:szCs w:val="32"/>
          <w:rtl/>
        </w:rPr>
        <w:t xml:space="preserve">الذين كان وجودهم على الحياة وحدها مصدر الثقة </w:t>
      </w:r>
      <w:r w:rsidRPr="00EF282D">
        <w:rPr>
          <w:rFonts w:ascii="Sakkal Majalla" w:hAnsi="Sakkal Majalla" w:cs="DecoType Naskh Special" w:hint="cs"/>
          <w:b/>
          <w:bCs/>
          <w:sz w:val="32"/>
          <w:szCs w:val="32"/>
          <w:rtl/>
        </w:rPr>
        <w:t>والاستقرار</w:t>
      </w:r>
      <w:r w:rsidRPr="00EF282D">
        <w:rPr>
          <w:rFonts w:ascii="Sakkal Majalla" w:hAnsi="Sakkal Majalla" w:cs="DecoType Naskh Special"/>
          <w:b/>
          <w:bCs/>
          <w:sz w:val="32"/>
          <w:szCs w:val="32"/>
          <w:rtl/>
        </w:rPr>
        <w:t xml:space="preserve"> وفي وجودهم دعم لجميع مسيرتي العملية والعلمية،</w:t>
      </w:r>
    </w:p>
    <w:p w14:paraId="4CE08DE3" w14:textId="32133FC5" w:rsidR="00EF282D" w:rsidRPr="00EF282D" w:rsidRDefault="00EF282D" w:rsidP="00EF282D">
      <w:pPr>
        <w:spacing w:after="0" w:line="360" w:lineRule="auto"/>
        <w:jc w:val="center"/>
        <w:rPr>
          <w:rFonts w:ascii="Sakkal Majalla" w:hAnsi="Sakkal Majalla" w:cs="DecoType Naskh Special"/>
          <w:b/>
          <w:bCs/>
          <w:sz w:val="32"/>
          <w:szCs w:val="32"/>
        </w:rPr>
      </w:pPr>
      <w:r w:rsidRPr="00EF282D">
        <w:rPr>
          <w:rFonts w:ascii="Sakkal Majalla" w:hAnsi="Sakkal Majalla" w:cs="DecoType Naskh Special"/>
          <w:b/>
          <w:bCs/>
          <w:sz w:val="32"/>
          <w:szCs w:val="32"/>
          <w:rtl/>
        </w:rPr>
        <w:t xml:space="preserve">إلى كل من وثق بي فالثقة دعم </w:t>
      </w:r>
      <w:r w:rsidRPr="00EF282D">
        <w:rPr>
          <w:rFonts w:ascii="Sakkal Majalla" w:hAnsi="Sakkal Majalla" w:cs="DecoType Naskh Special" w:hint="cs"/>
          <w:b/>
          <w:bCs/>
          <w:sz w:val="32"/>
          <w:szCs w:val="32"/>
          <w:rtl/>
        </w:rPr>
        <w:t>والكلمة</w:t>
      </w:r>
      <w:r w:rsidRPr="00EF282D">
        <w:rPr>
          <w:rFonts w:ascii="Sakkal Majalla" w:hAnsi="Sakkal Majalla" w:cs="DecoType Naskh Special"/>
          <w:b/>
          <w:bCs/>
          <w:sz w:val="32"/>
          <w:szCs w:val="32"/>
          <w:rtl/>
        </w:rPr>
        <w:t xml:space="preserve"> تشجيع،</w:t>
      </w:r>
    </w:p>
    <w:p w14:paraId="5B687D7B" w14:textId="18812CCF" w:rsidR="0056649F" w:rsidRPr="00EF282D" w:rsidRDefault="00EF282D" w:rsidP="00EF282D">
      <w:pPr>
        <w:spacing w:after="0" w:line="360" w:lineRule="auto"/>
        <w:jc w:val="center"/>
        <w:rPr>
          <w:rFonts w:ascii="Sakkal Majalla" w:hAnsi="Sakkal Majalla" w:cs="DecoType Naskh Special"/>
          <w:b/>
          <w:bCs/>
          <w:sz w:val="32"/>
          <w:szCs w:val="32"/>
          <w:rtl/>
        </w:rPr>
      </w:pPr>
      <w:r w:rsidRPr="00EF282D">
        <w:rPr>
          <w:rFonts w:ascii="Sakkal Majalla" w:hAnsi="Sakkal Majalla" w:cs="DecoType Naskh Special"/>
          <w:b/>
          <w:bCs/>
          <w:sz w:val="32"/>
          <w:szCs w:val="32"/>
          <w:rtl/>
        </w:rPr>
        <w:t>أهدي هذا العمل، راجيًا أن يكون لبنةً نافعة في مجال العلم والمعرفة.</w:t>
      </w:r>
    </w:p>
    <w:p w14:paraId="4B46DC63" w14:textId="22BBFB14" w:rsidR="0056649F" w:rsidRPr="005E4CA0" w:rsidRDefault="0056649F" w:rsidP="005E4CA0">
      <w:pPr>
        <w:spacing w:after="0" w:line="240" w:lineRule="auto"/>
        <w:jc w:val="center"/>
        <w:rPr>
          <w:rFonts w:ascii="Sakkal Majalla" w:hAnsi="Sakkal Majalla" w:cs="DecoType Naskh Special"/>
          <w:b/>
          <w:bCs/>
          <w:sz w:val="96"/>
          <w:szCs w:val="96"/>
          <w:rtl/>
          <w:lang w:bidi="ar-EG"/>
        </w:rPr>
      </w:pPr>
      <w:r w:rsidRPr="005E4CA0">
        <w:rPr>
          <w:rFonts w:ascii="Sakkal Majalla" w:hAnsi="Sakkal Majalla" w:cs="DecoType Naskh Special" w:hint="cs"/>
          <w:b/>
          <w:bCs/>
          <w:sz w:val="96"/>
          <w:szCs w:val="96"/>
          <w:rtl/>
          <w:lang w:bidi="ar-EG"/>
        </w:rPr>
        <w:t>الشكر والتقدير</w:t>
      </w:r>
    </w:p>
    <w:p w14:paraId="52F33996" w14:textId="77777777" w:rsidR="005E4CA0" w:rsidRPr="005E4CA0" w:rsidRDefault="005E4CA0" w:rsidP="005E4CA0">
      <w:pPr>
        <w:spacing w:line="360" w:lineRule="auto"/>
        <w:jc w:val="center"/>
        <w:rPr>
          <w:rFonts w:ascii="Sakkal Majalla" w:hAnsi="Sakkal Majalla" w:cs="Sakkal Majalla"/>
          <w:sz w:val="32"/>
          <w:szCs w:val="32"/>
        </w:rPr>
      </w:pPr>
      <w:r w:rsidRPr="005E4CA0">
        <w:rPr>
          <w:rFonts w:ascii="Sakkal Majalla" w:hAnsi="Sakkal Majalla" w:cs="Sakkal Majalla"/>
          <w:sz w:val="32"/>
          <w:szCs w:val="32"/>
          <w:rtl/>
        </w:rPr>
        <w:t>الحمد لله الذي بنعمته تتم الصالحات، والصلاة والسلام على سيدنا محمد، وعلى آله وصحبه أجمعين</w:t>
      </w:r>
      <w:r w:rsidRPr="005E4CA0">
        <w:rPr>
          <w:rFonts w:ascii="Sakkal Majalla" w:hAnsi="Sakkal Majalla" w:cs="Sakkal Majalla"/>
          <w:sz w:val="32"/>
          <w:szCs w:val="32"/>
        </w:rPr>
        <w:t>.</w:t>
      </w:r>
    </w:p>
    <w:p w14:paraId="57F51A6A" w14:textId="77777777" w:rsidR="005E4CA0" w:rsidRPr="005E4CA0" w:rsidRDefault="005E4CA0" w:rsidP="005E4CA0">
      <w:pPr>
        <w:spacing w:line="360" w:lineRule="auto"/>
        <w:jc w:val="center"/>
        <w:rPr>
          <w:rFonts w:ascii="Sakkal Majalla" w:hAnsi="Sakkal Majalla" w:cs="Sakkal Majalla"/>
          <w:sz w:val="32"/>
          <w:szCs w:val="32"/>
        </w:rPr>
      </w:pPr>
      <w:r w:rsidRPr="005E4CA0">
        <w:rPr>
          <w:rFonts w:ascii="Sakkal Majalla" w:hAnsi="Sakkal Majalla" w:cs="Sakkal Majalla"/>
          <w:sz w:val="32"/>
          <w:szCs w:val="32"/>
          <w:rtl/>
        </w:rPr>
        <w:t>يتقدم الباحث بخالص الشكر وعظيم الامتنان إلى جامعة ميدأوشن، ممثلة في كلية الإدارة وقسم/تخصص إدارة المشاريع، لما وفرته من بيئة علمية داعمة، وإمكانات أكاديمية أسهمت في إنجاز هذا البحث</w:t>
      </w:r>
      <w:r w:rsidRPr="005E4CA0">
        <w:rPr>
          <w:rFonts w:ascii="Sakkal Majalla" w:hAnsi="Sakkal Majalla" w:cs="Sakkal Majalla"/>
          <w:sz w:val="32"/>
          <w:szCs w:val="32"/>
        </w:rPr>
        <w:t>.</w:t>
      </w:r>
    </w:p>
    <w:p w14:paraId="71033610" w14:textId="77777777" w:rsidR="005E4CA0" w:rsidRPr="005E4CA0" w:rsidRDefault="005E4CA0" w:rsidP="005E4CA0">
      <w:pPr>
        <w:spacing w:line="360" w:lineRule="auto"/>
        <w:jc w:val="center"/>
        <w:rPr>
          <w:rFonts w:ascii="Sakkal Majalla" w:hAnsi="Sakkal Majalla" w:cs="Sakkal Majalla"/>
          <w:sz w:val="32"/>
          <w:szCs w:val="32"/>
        </w:rPr>
      </w:pPr>
      <w:r w:rsidRPr="005E4CA0">
        <w:rPr>
          <w:rFonts w:ascii="Sakkal Majalla" w:hAnsi="Sakkal Majalla" w:cs="Sakkal Majalla"/>
          <w:sz w:val="32"/>
          <w:szCs w:val="32"/>
          <w:rtl/>
        </w:rPr>
        <w:lastRenderedPageBreak/>
        <w:t>كما يعرب الباحث عن بالغ شكره وتقديره إلى مشرفي البحث</w:t>
      </w:r>
      <w:r w:rsidRPr="005E4CA0">
        <w:rPr>
          <w:rFonts w:ascii="Sakkal Majalla" w:hAnsi="Sakkal Majalla" w:cs="Sakkal Majalla"/>
          <w:sz w:val="32"/>
          <w:szCs w:val="32"/>
        </w:rPr>
        <w:t>:</w:t>
      </w:r>
      <w:r w:rsidRPr="005E4CA0">
        <w:rPr>
          <w:rFonts w:ascii="Sakkal Majalla" w:hAnsi="Sakkal Majalla" w:cs="Sakkal Majalla"/>
          <w:sz w:val="32"/>
          <w:szCs w:val="32"/>
        </w:rPr>
        <w:br/>
      </w:r>
      <w:r w:rsidRPr="005E4CA0">
        <w:rPr>
          <w:rFonts w:ascii="Sakkal Majalla" w:hAnsi="Sakkal Majalla" w:cs="Sakkal Majalla"/>
          <w:sz w:val="32"/>
          <w:szCs w:val="32"/>
          <w:rtl/>
        </w:rPr>
        <w:t>الدكتور الفيصل عبد الحميد والدكتور فايز جراد، لما قدماه من إشراف علمي متميز، وتوجيهات دقيقة، وملاحظات بنّاءة، كان لها الأثر الكبير في توجيه مسار البحث ورفع مستواه العلمي</w:t>
      </w:r>
      <w:r w:rsidRPr="005E4CA0">
        <w:rPr>
          <w:rFonts w:ascii="Sakkal Majalla" w:hAnsi="Sakkal Majalla" w:cs="Sakkal Majalla"/>
          <w:sz w:val="32"/>
          <w:szCs w:val="32"/>
        </w:rPr>
        <w:t>.</w:t>
      </w:r>
    </w:p>
    <w:p w14:paraId="233DF0AF" w14:textId="77777777" w:rsidR="005E4CA0" w:rsidRPr="005E4CA0" w:rsidRDefault="005E4CA0" w:rsidP="005E4CA0">
      <w:pPr>
        <w:spacing w:line="360" w:lineRule="auto"/>
        <w:jc w:val="center"/>
        <w:rPr>
          <w:rFonts w:ascii="Sakkal Majalla" w:hAnsi="Sakkal Majalla" w:cs="Sakkal Majalla"/>
          <w:sz w:val="32"/>
          <w:szCs w:val="32"/>
        </w:rPr>
      </w:pPr>
      <w:r w:rsidRPr="005E4CA0">
        <w:rPr>
          <w:rFonts w:ascii="Sakkal Majalla" w:hAnsi="Sakkal Majalla" w:cs="Sakkal Majalla"/>
          <w:sz w:val="32"/>
          <w:szCs w:val="32"/>
          <w:rtl/>
        </w:rPr>
        <w:t>ويتقدم الباحث بجزيل الشكر إلى إدارة وموظفي شركة أبسورس باي سلوشنز، وإلى جميع المشاركين في الدراسة، على تعاونهم المثمر، وتجاوبهم الصادق، ومساهمتهم الفاعلة في توفير البيانات التي مكّنت من الوصول إلى نتائج علمية موثوقة</w:t>
      </w:r>
      <w:r w:rsidRPr="005E4CA0">
        <w:rPr>
          <w:rFonts w:ascii="Sakkal Majalla" w:hAnsi="Sakkal Majalla" w:cs="Sakkal Majalla"/>
          <w:sz w:val="32"/>
          <w:szCs w:val="32"/>
        </w:rPr>
        <w:t>.</w:t>
      </w:r>
    </w:p>
    <w:p w14:paraId="1A474092" w14:textId="77777777" w:rsidR="005E4CA0" w:rsidRPr="005E4CA0" w:rsidRDefault="005E4CA0" w:rsidP="005E4CA0">
      <w:pPr>
        <w:spacing w:line="360" w:lineRule="auto"/>
        <w:jc w:val="center"/>
        <w:rPr>
          <w:rFonts w:ascii="Sakkal Majalla" w:hAnsi="Sakkal Majalla" w:cs="Sakkal Majalla"/>
          <w:sz w:val="32"/>
          <w:szCs w:val="32"/>
        </w:rPr>
      </w:pPr>
      <w:r w:rsidRPr="005E4CA0">
        <w:rPr>
          <w:rFonts w:ascii="Sakkal Majalla" w:hAnsi="Sakkal Majalla" w:cs="Sakkal Majalla"/>
          <w:sz w:val="32"/>
          <w:szCs w:val="32"/>
          <w:rtl/>
        </w:rPr>
        <w:t>كما لا يفوت الباحث أن يشكر كل من أسهم، بصورة مباشرة أو غير مباشرة، في دعم هذا العمل العلمي، سواء بالمساندة المعنوية أو بالنصيحة أو بالتشجيع خلال مراحل إعداد البحث</w:t>
      </w:r>
      <w:r w:rsidRPr="005E4CA0">
        <w:rPr>
          <w:rFonts w:ascii="Sakkal Majalla" w:hAnsi="Sakkal Majalla" w:cs="Sakkal Majalla"/>
          <w:sz w:val="32"/>
          <w:szCs w:val="32"/>
        </w:rPr>
        <w:t>.</w:t>
      </w:r>
    </w:p>
    <w:p w14:paraId="34F36764" w14:textId="624552AA" w:rsidR="0056649F" w:rsidRPr="00EF282D" w:rsidRDefault="005E4CA0" w:rsidP="00EF282D">
      <w:pPr>
        <w:spacing w:line="360" w:lineRule="auto"/>
        <w:jc w:val="center"/>
        <w:rPr>
          <w:rFonts w:ascii="Sakkal Majalla" w:hAnsi="Sakkal Majalla" w:cs="Sakkal Majalla"/>
          <w:sz w:val="32"/>
          <w:szCs w:val="32"/>
          <w:rtl/>
        </w:rPr>
      </w:pPr>
      <w:r w:rsidRPr="005E4CA0">
        <w:rPr>
          <w:rFonts w:ascii="Sakkal Majalla" w:hAnsi="Sakkal Majalla" w:cs="Sakkal Majalla"/>
          <w:sz w:val="32"/>
          <w:szCs w:val="32"/>
          <w:rtl/>
        </w:rPr>
        <w:t>وفي الختام، يسأل الباحث الله تعالى أن يجعل هذا العمل نافعًا، وأن يوفق الجميع لما فيه الخير، إنه وليّ ذلك والقادر عليه</w:t>
      </w:r>
      <w:r w:rsidRPr="005E4CA0">
        <w:rPr>
          <w:rFonts w:ascii="Sakkal Majalla" w:hAnsi="Sakkal Majalla" w:cs="Sakkal Majalla"/>
          <w:sz w:val="32"/>
          <w:szCs w:val="32"/>
        </w:rPr>
        <w:t>.</w:t>
      </w:r>
    </w:p>
    <w:p w14:paraId="035BF540" w14:textId="1284DF4A" w:rsidR="009125CE" w:rsidRPr="00271E34" w:rsidRDefault="009125CE" w:rsidP="008E604E">
      <w:pPr>
        <w:pStyle w:val="Heading1"/>
        <w:jc w:val="center"/>
        <w:rPr>
          <w:rFonts w:ascii="Sakkal Majalla" w:hAnsi="Sakkal Majalla" w:cs="Sakkal Majalla"/>
          <w:b/>
          <w:bCs/>
          <w:color w:val="auto"/>
          <w:u w:val="thick"/>
          <w:rtl/>
          <w:lang w:bidi="ar-EG"/>
        </w:rPr>
      </w:pPr>
      <w:bookmarkStart w:id="0" w:name="_Toc222509970"/>
      <w:r w:rsidRPr="00271E34">
        <w:rPr>
          <w:rFonts w:ascii="Sakkal Majalla" w:hAnsi="Sakkal Majalla" w:cs="Sakkal Majalla"/>
          <w:b/>
          <w:bCs/>
          <w:color w:val="auto"/>
          <w:u w:val="thick"/>
          <w:rtl/>
          <w:lang w:bidi="ar-EG"/>
        </w:rPr>
        <w:t>فهرس المحتوى</w:t>
      </w:r>
      <w:r w:rsidR="00D52480" w:rsidRPr="00271E34">
        <w:rPr>
          <w:rFonts w:ascii="Sakkal Majalla" w:hAnsi="Sakkal Majalla" w:cs="Sakkal Majalla"/>
          <w:b/>
          <w:bCs/>
          <w:color w:val="auto"/>
          <w:u w:val="thick"/>
          <w:rtl/>
          <w:lang w:bidi="ar-EG"/>
        </w:rPr>
        <w:t>ات</w:t>
      </w:r>
      <w:r w:rsidRPr="00271E34">
        <w:rPr>
          <w:rFonts w:ascii="Sakkal Majalla" w:hAnsi="Sakkal Majalla" w:cs="Sakkal Majalla"/>
          <w:b/>
          <w:bCs/>
          <w:color w:val="auto"/>
          <w:u w:val="thick"/>
          <w:rtl/>
          <w:lang w:bidi="ar-EG"/>
        </w:rPr>
        <w:t>:</w:t>
      </w:r>
      <w:bookmarkEnd w:id="0"/>
    </w:p>
    <w:sdt>
      <w:sdtPr>
        <w:rPr>
          <w:rFonts w:asciiTheme="minorHAnsi" w:eastAsiaTheme="minorHAnsi" w:hAnsiTheme="minorHAnsi" w:cstheme="minorBidi"/>
          <w:color w:val="auto"/>
          <w:kern w:val="2"/>
          <w:sz w:val="28"/>
          <w:szCs w:val="28"/>
          <w:lang w:val="ar-SA"/>
          <w14:ligatures w14:val="standardContextual"/>
        </w:rPr>
        <w:id w:val="1668590943"/>
        <w:docPartObj>
          <w:docPartGallery w:val="Table of Contents"/>
          <w:docPartUnique/>
        </w:docPartObj>
      </w:sdtPr>
      <w:sdtEndPr>
        <w:rPr>
          <w:sz w:val="22"/>
          <w:szCs w:val="22"/>
          <w:lang w:val="en-US"/>
        </w:rPr>
      </w:sdtEndPr>
      <w:sdtContent>
        <w:p w14:paraId="558CF88C" w14:textId="39DBBCB9" w:rsidR="008E604E" w:rsidRPr="005B3A3E" w:rsidRDefault="008E604E" w:rsidP="005E4CA0">
          <w:pPr>
            <w:pStyle w:val="TOCHeading"/>
            <w:jc w:val="right"/>
            <w:rPr>
              <w:sz w:val="40"/>
              <w:szCs w:val="40"/>
            </w:rPr>
          </w:pPr>
        </w:p>
        <w:p w14:paraId="40A66689" w14:textId="5314979C" w:rsidR="0094203E" w:rsidRDefault="008E604E">
          <w:pPr>
            <w:pStyle w:val="TOC1"/>
            <w:rPr>
              <w:rFonts w:asciiTheme="minorHAnsi" w:eastAsiaTheme="minorEastAsia" w:hAnsiTheme="minorHAnsi" w:cstheme="minorBidi"/>
              <w:b w:val="0"/>
              <w:bCs w:val="0"/>
              <w:sz w:val="24"/>
              <w:szCs w:val="24"/>
              <w:rtl/>
              <w:lang w:bidi="ar-SA"/>
            </w:rPr>
          </w:pPr>
          <w:r w:rsidRPr="005B3A3E">
            <w:rPr>
              <w:sz w:val="40"/>
              <w:szCs w:val="40"/>
            </w:rPr>
            <w:fldChar w:fldCharType="begin"/>
          </w:r>
          <w:r w:rsidRPr="005B3A3E">
            <w:rPr>
              <w:sz w:val="40"/>
              <w:szCs w:val="40"/>
            </w:rPr>
            <w:instrText xml:space="preserve"> TOC \o "1-3" \h \z \u </w:instrText>
          </w:r>
          <w:r w:rsidRPr="005B3A3E">
            <w:rPr>
              <w:sz w:val="40"/>
              <w:szCs w:val="40"/>
            </w:rPr>
            <w:fldChar w:fldCharType="separate"/>
          </w:r>
          <w:hyperlink w:anchor="_Toc222509970" w:history="1">
            <w:r w:rsidR="0094203E" w:rsidRPr="001C0446">
              <w:rPr>
                <w:rStyle w:val="Hyperlink"/>
                <w:rFonts w:hint="eastAsia"/>
                <w:rtl/>
              </w:rPr>
              <w:t>فهرس</w:t>
            </w:r>
            <w:r w:rsidR="0094203E" w:rsidRPr="001C0446">
              <w:rPr>
                <w:rStyle w:val="Hyperlink"/>
                <w:rtl/>
              </w:rPr>
              <w:t xml:space="preserve"> </w:t>
            </w:r>
            <w:r w:rsidR="0094203E" w:rsidRPr="001C0446">
              <w:rPr>
                <w:rStyle w:val="Hyperlink"/>
                <w:rFonts w:hint="eastAsia"/>
                <w:rtl/>
              </w:rPr>
              <w:t>المحتوىات</w:t>
            </w:r>
            <w:r w:rsidR="0094203E" w:rsidRPr="001C0446">
              <w:rPr>
                <w:rStyle w:val="Hyperlink"/>
                <w:rtl/>
              </w:rPr>
              <w:t>:</w:t>
            </w:r>
            <w:r w:rsidR="0094203E">
              <w:rPr>
                <w:webHidden/>
                <w:rtl/>
              </w:rPr>
              <w:tab/>
            </w:r>
            <w:r w:rsidR="0094203E">
              <w:rPr>
                <w:webHidden/>
                <w:rtl/>
              </w:rPr>
              <w:fldChar w:fldCharType="begin"/>
            </w:r>
            <w:r w:rsidR="0094203E">
              <w:rPr>
                <w:webHidden/>
                <w:rtl/>
              </w:rPr>
              <w:instrText xml:space="preserve"> </w:instrText>
            </w:r>
            <w:r w:rsidR="0094203E">
              <w:rPr>
                <w:webHidden/>
              </w:rPr>
              <w:instrText>PAGEREF</w:instrText>
            </w:r>
            <w:r w:rsidR="0094203E">
              <w:rPr>
                <w:webHidden/>
                <w:rtl/>
              </w:rPr>
              <w:instrText xml:space="preserve"> _</w:instrText>
            </w:r>
            <w:r w:rsidR="0094203E">
              <w:rPr>
                <w:webHidden/>
              </w:rPr>
              <w:instrText>Toc222509970 \h</w:instrText>
            </w:r>
            <w:r w:rsidR="0094203E">
              <w:rPr>
                <w:webHidden/>
                <w:rtl/>
              </w:rPr>
              <w:instrText xml:space="preserve"> </w:instrText>
            </w:r>
            <w:r w:rsidR="0094203E">
              <w:rPr>
                <w:webHidden/>
                <w:rtl/>
              </w:rPr>
            </w:r>
            <w:r w:rsidR="0094203E">
              <w:rPr>
                <w:webHidden/>
                <w:rtl/>
              </w:rPr>
              <w:fldChar w:fldCharType="separate"/>
            </w:r>
            <w:r w:rsidR="00A314BE">
              <w:rPr>
                <w:webHidden/>
                <w:rtl/>
              </w:rPr>
              <w:t>5</w:t>
            </w:r>
            <w:r w:rsidR="0094203E">
              <w:rPr>
                <w:webHidden/>
                <w:rtl/>
              </w:rPr>
              <w:fldChar w:fldCharType="end"/>
            </w:r>
          </w:hyperlink>
        </w:p>
        <w:p w14:paraId="4AB8765A" w14:textId="6C05F938" w:rsidR="0094203E" w:rsidRDefault="0094203E">
          <w:pPr>
            <w:pStyle w:val="TOC1"/>
            <w:rPr>
              <w:rFonts w:asciiTheme="minorHAnsi" w:eastAsiaTheme="minorEastAsia" w:hAnsiTheme="minorHAnsi" w:cstheme="minorBidi"/>
              <w:b w:val="0"/>
              <w:bCs w:val="0"/>
              <w:sz w:val="24"/>
              <w:szCs w:val="24"/>
              <w:rtl/>
              <w:lang w:bidi="ar-SA"/>
            </w:rPr>
          </w:pPr>
          <w:hyperlink w:anchor="_Toc222509971" w:history="1">
            <w:r w:rsidRPr="001C0446">
              <w:rPr>
                <w:rStyle w:val="Hyperlink"/>
                <w:rFonts w:hint="eastAsia"/>
                <w:rtl/>
              </w:rPr>
              <w:t>قائمة</w:t>
            </w:r>
            <w:r w:rsidRPr="001C0446">
              <w:rPr>
                <w:rStyle w:val="Hyperlink"/>
                <w:rtl/>
              </w:rPr>
              <w:t xml:space="preserve"> </w:t>
            </w:r>
            <w:r w:rsidRPr="001C0446">
              <w:rPr>
                <w:rStyle w:val="Hyperlink"/>
                <w:rFonts w:hint="eastAsia"/>
                <w:rtl/>
              </w:rPr>
              <w:t>الجداول</w:t>
            </w:r>
            <w:r w:rsidRPr="001C0446">
              <w:rPr>
                <w:rStyle w:val="Hyperlink"/>
                <w:rtl/>
              </w:rPr>
              <w:t xml:space="preserve"> :</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Toc222509971 \h</w:instrText>
            </w:r>
            <w:r>
              <w:rPr>
                <w:webHidden/>
                <w:rtl/>
              </w:rPr>
              <w:instrText xml:space="preserve"> </w:instrText>
            </w:r>
            <w:r>
              <w:rPr>
                <w:webHidden/>
                <w:rtl/>
              </w:rPr>
            </w:r>
            <w:r>
              <w:rPr>
                <w:webHidden/>
                <w:rtl/>
              </w:rPr>
              <w:fldChar w:fldCharType="separate"/>
            </w:r>
            <w:r w:rsidR="00A314BE">
              <w:rPr>
                <w:webHidden/>
                <w:rtl/>
              </w:rPr>
              <w:t>9</w:t>
            </w:r>
            <w:r>
              <w:rPr>
                <w:webHidden/>
                <w:rtl/>
              </w:rPr>
              <w:fldChar w:fldCharType="end"/>
            </w:r>
          </w:hyperlink>
        </w:p>
        <w:p w14:paraId="21A139B5" w14:textId="1AA17718" w:rsidR="0094203E" w:rsidRDefault="0094203E">
          <w:pPr>
            <w:pStyle w:val="TOC1"/>
            <w:rPr>
              <w:rFonts w:asciiTheme="minorHAnsi" w:eastAsiaTheme="minorEastAsia" w:hAnsiTheme="minorHAnsi" w:cstheme="minorBidi"/>
              <w:b w:val="0"/>
              <w:bCs w:val="0"/>
              <w:sz w:val="24"/>
              <w:szCs w:val="24"/>
              <w:rtl/>
              <w:lang w:bidi="ar-SA"/>
            </w:rPr>
          </w:pPr>
          <w:hyperlink w:anchor="_Toc222509972" w:history="1">
            <w:r w:rsidRPr="001C0446">
              <w:rPr>
                <w:rStyle w:val="Hyperlink"/>
                <w:rFonts w:hint="eastAsia"/>
                <w:rtl/>
              </w:rPr>
              <w:t>فهرس</w:t>
            </w:r>
            <w:r w:rsidRPr="001C0446">
              <w:rPr>
                <w:rStyle w:val="Hyperlink"/>
                <w:rtl/>
              </w:rPr>
              <w:t xml:space="preserve"> </w:t>
            </w:r>
            <w:r w:rsidRPr="001C0446">
              <w:rPr>
                <w:rStyle w:val="Hyperlink"/>
                <w:rFonts w:hint="eastAsia"/>
                <w:rtl/>
              </w:rPr>
              <w:t>الأشكال</w:t>
            </w:r>
            <w:r w:rsidRPr="001C0446">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Toc222509972 \h</w:instrText>
            </w:r>
            <w:r>
              <w:rPr>
                <w:webHidden/>
                <w:rtl/>
              </w:rPr>
              <w:instrText xml:space="preserve"> </w:instrText>
            </w:r>
            <w:r>
              <w:rPr>
                <w:webHidden/>
                <w:rtl/>
              </w:rPr>
            </w:r>
            <w:r>
              <w:rPr>
                <w:webHidden/>
                <w:rtl/>
              </w:rPr>
              <w:fldChar w:fldCharType="separate"/>
            </w:r>
            <w:r w:rsidR="00A314BE">
              <w:rPr>
                <w:webHidden/>
                <w:rtl/>
              </w:rPr>
              <w:t>10</w:t>
            </w:r>
            <w:r>
              <w:rPr>
                <w:webHidden/>
                <w:rtl/>
              </w:rPr>
              <w:fldChar w:fldCharType="end"/>
            </w:r>
          </w:hyperlink>
        </w:p>
        <w:p w14:paraId="412F9485" w14:textId="46084B60" w:rsidR="0094203E" w:rsidRDefault="0094203E">
          <w:pPr>
            <w:pStyle w:val="TOC1"/>
            <w:rPr>
              <w:rFonts w:asciiTheme="minorHAnsi" w:eastAsiaTheme="minorEastAsia" w:hAnsiTheme="minorHAnsi" w:cstheme="minorBidi"/>
              <w:b w:val="0"/>
              <w:bCs w:val="0"/>
              <w:sz w:val="24"/>
              <w:szCs w:val="24"/>
              <w:rtl/>
              <w:lang w:bidi="ar-SA"/>
            </w:rPr>
          </w:pPr>
          <w:hyperlink w:anchor="_Toc222509973" w:history="1">
            <w:r w:rsidRPr="001C0446">
              <w:rPr>
                <w:rStyle w:val="Hyperlink"/>
                <w:rFonts w:hint="eastAsia"/>
                <w:rtl/>
              </w:rPr>
              <w:t>الملخص</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Toc222509973 \h</w:instrText>
            </w:r>
            <w:r>
              <w:rPr>
                <w:webHidden/>
                <w:rtl/>
              </w:rPr>
              <w:instrText xml:space="preserve"> </w:instrText>
            </w:r>
            <w:r>
              <w:rPr>
                <w:webHidden/>
                <w:rtl/>
              </w:rPr>
            </w:r>
            <w:r>
              <w:rPr>
                <w:webHidden/>
                <w:rtl/>
              </w:rPr>
              <w:fldChar w:fldCharType="separate"/>
            </w:r>
            <w:r w:rsidR="00A314BE">
              <w:rPr>
                <w:webHidden/>
                <w:rtl/>
              </w:rPr>
              <w:t>11</w:t>
            </w:r>
            <w:r>
              <w:rPr>
                <w:webHidden/>
                <w:rtl/>
              </w:rPr>
              <w:fldChar w:fldCharType="end"/>
            </w:r>
          </w:hyperlink>
        </w:p>
        <w:p w14:paraId="59617BE5" w14:textId="0D55E9FF" w:rsidR="0094203E" w:rsidRDefault="0094203E">
          <w:pPr>
            <w:pStyle w:val="TOC1"/>
            <w:rPr>
              <w:rFonts w:asciiTheme="minorHAnsi" w:eastAsiaTheme="minorEastAsia" w:hAnsiTheme="minorHAnsi" w:cstheme="minorBidi"/>
              <w:b w:val="0"/>
              <w:bCs w:val="0"/>
              <w:sz w:val="24"/>
              <w:szCs w:val="24"/>
              <w:rtl/>
              <w:lang w:bidi="ar-SA"/>
            </w:rPr>
          </w:pPr>
          <w:hyperlink w:anchor="_Toc222509974" w:history="1">
            <w:r w:rsidRPr="001C0446">
              <w:rPr>
                <w:rStyle w:val="Hyperlink"/>
                <w:rFonts w:asciiTheme="majorBidi" w:hAnsiTheme="majorBidi"/>
              </w:rPr>
              <w:t>Abstract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Toc222509974 \h</w:instrText>
            </w:r>
            <w:r>
              <w:rPr>
                <w:webHidden/>
                <w:rtl/>
              </w:rPr>
              <w:instrText xml:space="preserve"> </w:instrText>
            </w:r>
            <w:r>
              <w:rPr>
                <w:webHidden/>
                <w:rtl/>
              </w:rPr>
            </w:r>
            <w:r>
              <w:rPr>
                <w:webHidden/>
                <w:rtl/>
              </w:rPr>
              <w:fldChar w:fldCharType="separate"/>
            </w:r>
            <w:r w:rsidR="00A314BE">
              <w:rPr>
                <w:webHidden/>
                <w:rtl/>
              </w:rPr>
              <w:t>12</w:t>
            </w:r>
            <w:r>
              <w:rPr>
                <w:webHidden/>
                <w:rtl/>
              </w:rPr>
              <w:fldChar w:fldCharType="end"/>
            </w:r>
          </w:hyperlink>
        </w:p>
        <w:p w14:paraId="0BDAE845" w14:textId="4771C0F5" w:rsidR="0094203E" w:rsidRDefault="0094203E">
          <w:pPr>
            <w:pStyle w:val="TOC1"/>
            <w:rPr>
              <w:rFonts w:asciiTheme="minorHAnsi" w:eastAsiaTheme="minorEastAsia" w:hAnsiTheme="minorHAnsi" w:cstheme="minorBidi"/>
              <w:b w:val="0"/>
              <w:bCs w:val="0"/>
              <w:sz w:val="24"/>
              <w:szCs w:val="24"/>
              <w:rtl/>
              <w:lang w:bidi="ar-SA"/>
            </w:rPr>
          </w:pPr>
          <w:hyperlink w:anchor="_Toc222509975" w:history="1">
            <w:r w:rsidRPr="001C0446">
              <w:rPr>
                <w:rStyle w:val="Hyperlink"/>
                <w:rFonts w:hint="eastAsia"/>
                <w:rtl/>
              </w:rPr>
              <w:t>الفصل</w:t>
            </w:r>
            <w:r w:rsidRPr="001C0446">
              <w:rPr>
                <w:rStyle w:val="Hyperlink"/>
                <w:rtl/>
              </w:rPr>
              <w:t xml:space="preserve"> </w:t>
            </w:r>
            <w:r w:rsidRPr="001C0446">
              <w:rPr>
                <w:rStyle w:val="Hyperlink"/>
                <w:rFonts w:hint="eastAsia"/>
                <w:rtl/>
              </w:rPr>
              <w:t>الأول</w:t>
            </w:r>
            <w:r w:rsidRPr="001C0446">
              <w:rPr>
                <w:rStyle w:val="Hyperlink"/>
                <w:rtl/>
              </w:rPr>
              <w:t xml:space="preserve">                                               </w:t>
            </w:r>
            <w:r w:rsidRPr="001C0446">
              <w:rPr>
                <w:rStyle w:val="Hyperlink"/>
                <w:rFonts w:hint="eastAsia"/>
                <w:rtl/>
              </w:rPr>
              <w:t>الإطار</w:t>
            </w:r>
            <w:r w:rsidRPr="001C0446">
              <w:rPr>
                <w:rStyle w:val="Hyperlink"/>
                <w:rtl/>
              </w:rPr>
              <w:t xml:space="preserve"> </w:t>
            </w:r>
            <w:r w:rsidRPr="001C0446">
              <w:rPr>
                <w:rStyle w:val="Hyperlink"/>
                <w:rFonts w:hint="eastAsia"/>
                <w:rtl/>
              </w:rPr>
              <w:t>العام</w:t>
            </w:r>
            <w:r w:rsidRPr="001C0446">
              <w:rPr>
                <w:rStyle w:val="Hyperlink"/>
                <w:rtl/>
              </w:rPr>
              <w:t xml:space="preserve"> </w:t>
            </w:r>
            <w:r w:rsidRPr="001C0446">
              <w:rPr>
                <w:rStyle w:val="Hyperlink"/>
                <w:rFonts w:hint="eastAsia"/>
                <w:rtl/>
              </w:rPr>
              <w:t>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Toc222509975 \h</w:instrText>
            </w:r>
            <w:r>
              <w:rPr>
                <w:webHidden/>
                <w:rtl/>
              </w:rPr>
              <w:instrText xml:space="preserve"> </w:instrText>
            </w:r>
            <w:r>
              <w:rPr>
                <w:webHidden/>
                <w:rtl/>
              </w:rPr>
            </w:r>
            <w:r>
              <w:rPr>
                <w:webHidden/>
                <w:rtl/>
              </w:rPr>
              <w:fldChar w:fldCharType="separate"/>
            </w:r>
            <w:r w:rsidR="00A314BE">
              <w:rPr>
                <w:webHidden/>
                <w:rtl/>
              </w:rPr>
              <w:t>13</w:t>
            </w:r>
            <w:r>
              <w:rPr>
                <w:webHidden/>
                <w:rtl/>
              </w:rPr>
              <w:fldChar w:fldCharType="end"/>
            </w:r>
          </w:hyperlink>
        </w:p>
        <w:p w14:paraId="680D5E01" w14:textId="2B36994A" w:rsidR="0094203E" w:rsidRDefault="0094203E">
          <w:pPr>
            <w:pStyle w:val="TOC2"/>
            <w:tabs>
              <w:tab w:val="right" w:leader="dot" w:pos="8822"/>
            </w:tabs>
            <w:rPr>
              <w:rFonts w:eastAsiaTheme="minorEastAsia"/>
              <w:noProof/>
              <w:sz w:val="24"/>
              <w:szCs w:val="24"/>
              <w:rtl/>
            </w:rPr>
          </w:pPr>
          <w:hyperlink w:anchor="_Toc222509976" w:history="1">
            <w:r w:rsidRPr="001C0446">
              <w:rPr>
                <w:rStyle w:val="Hyperlink"/>
                <w:rFonts w:ascii="Sakkal Majalla" w:hAnsi="Sakkal Majalla" w:cs="Sakkal Majalla"/>
                <w:b/>
                <w:bCs/>
                <w:noProof/>
                <w:rtl/>
              </w:rPr>
              <w:t xml:space="preserve">1.1 </w:t>
            </w:r>
            <w:r w:rsidRPr="001C0446">
              <w:rPr>
                <w:rStyle w:val="Hyperlink"/>
                <w:rFonts w:ascii="Sakkal Majalla" w:hAnsi="Sakkal Majalla" w:cs="Sakkal Majalla" w:hint="eastAsia"/>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Toc222509976 \h</w:instrText>
            </w:r>
            <w:r>
              <w:rPr>
                <w:noProof/>
                <w:webHidden/>
                <w:rtl/>
              </w:rPr>
              <w:instrText xml:space="preserve"> </w:instrText>
            </w:r>
            <w:r>
              <w:rPr>
                <w:noProof/>
                <w:webHidden/>
                <w:rtl/>
              </w:rPr>
            </w:r>
            <w:r>
              <w:rPr>
                <w:noProof/>
                <w:webHidden/>
                <w:rtl/>
              </w:rPr>
              <w:fldChar w:fldCharType="separate"/>
            </w:r>
            <w:r w:rsidR="00A314BE">
              <w:rPr>
                <w:noProof/>
                <w:webHidden/>
                <w:rtl/>
              </w:rPr>
              <w:t>14</w:t>
            </w:r>
            <w:r>
              <w:rPr>
                <w:noProof/>
                <w:webHidden/>
                <w:rtl/>
              </w:rPr>
              <w:fldChar w:fldCharType="end"/>
            </w:r>
          </w:hyperlink>
        </w:p>
        <w:p w14:paraId="63DC3C61" w14:textId="60430A6F" w:rsidR="0094203E" w:rsidRDefault="0094203E">
          <w:pPr>
            <w:pStyle w:val="TOC2"/>
            <w:tabs>
              <w:tab w:val="right" w:leader="dot" w:pos="8822"/>
            </w:tabs>
            <w:rPr>
              <w:rFonts w:eastAsiaTheme="minorEastAsia"/>
              <w:noProof/>
              <w:sz w:val="24"/>
              <w:szCs w:val="24"/>
              <w:rtl/>
            </w:rPr>
          </w:pPr>
          <w:hyperlink w:anchor="_Toc222509977" w:history="1">
            <w:r w:rsidRPr="001C0446">
              <w:rPr>
                <w:rStyle w:val="Hyperlink"/>
                <w:rFonts w:ascii="Sakkal Majalla" w:hAnsi="Sakkal Majalla" w:cs="Sakkal Majalla"/>
                <w:b/>
                <w:bCs/>
                <w:noProof/>
                <w:rtl/>
              </w:rPr>
              <w:t xml:space="preserve">1.2. </w:t>
            </w:r>
            <w:r w:rsidRPr="001C0446">
              <w:rPr>
                <w:rStyle w:val="Hyperlink"/>
                <w:rFonts w:ascii="Sakkal Majalla" w:hAnsi="Sakkal Majalla" w:cs="Sakkal Majalla" w:hint="eastAsia"/>
                <w:b/>
                <w:bCs/>
                <w:noProof/>
                <w:rtl/>
              </w:rPr>
              <w:t>مشكلة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Toc222509977 \h</w:instrText>
            </w:r>
            <w:r>
              <w:rPr>
                <w:noProof/>
                <w:webHidden/>
                <w:rtl/>
              </w:rPr>
              <w:instrText xml:space="preserve"> </w:instrText>
            </w:r>
            <w:r>
              <w:rPr>
                <w:noProof/>
                <w:webHidden/>
                <w:rtl/>
              </w:rPr>
            </w:r>
            <w:r>
              <w:rPr>
                <w:noProof/>
                <w:webHidden/>
                <w:rtl/>
              </w:rPr>
              <w:fldChar w:fldCharType="separate"/>
            </w:r>
            <w:r w:rsidR="00A314BE">
              <w:rPr>
                <w:noProof/>
                <w:webHidden/>
                <w:rtl/>
              </w:rPr>
              <w:t>15</w:t>
            </w:r>
            <w:r>
              <w:rPr>
                <w:noProof/>
                <w:webHidden/>
                <w:rtl/>
              </w:rPr>
              <w:fldChar w:fldCharType="end"/>
            </w:r>
          </w:hyperlink>
        </w:p>
        <w:p w14:paraId="13054449" w14:textId="62019737" w:rsidR="0094203E" w:rsidRDefault="0094203E">
          <w:pPr>
            <w:pStyle w:val="TOC2"/>
            <w:tabs>
              <w:tab w:val="right" w:leader="dot" w:pos="8822"/>
            </w:tabs>
            <w:rPr>
              <w:rFonts w:eastAsiaTheme="minorEastAsia"/>
              <w:noProof/>
              <w:sz w:val="24"/>
              <w:szCs w:val="24"/>
              <w:rtl/>
            </w:rPr>
          </w:pPr>
          <w:hyperlink w:anchor="_Toc222509978" w:history="1">
            <w:r w:rsidRPr="001C0446">
              <w:rPr>
                <w:rStyle w:val="Hyperlink"/>
                <w:rFonts w:ascii="Sakkal Majalla" w:hAnsi="Sakkal Majalla" w:cs="Sakkal Majalla"/>
                <w:b/>
                <w:bCs/>
                <w:noProof/>
                <w:rtl/>
              </w:rPr>
              <w:t xml:space="preserve">1.3. </w:t>
            </w:r>
            <w:r w:rsidRPr="001C0446">
              <w:rPr>
                <w:rStyle w:val="Hyperlink"/>
                <w:rFonts w:ascii="Sakkal Majalla" w:hAnsi="Sakkal Majalla" w:cs="Sakkal Majalla" w:hint="eastAsia"/>
                <w:b/>
                <w:bCs/>
                <w:noProof/>
                <w:rtl/>
              </w:rPr>
              <w:t>أهمية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Toc222509978 \h</w:instrText>
            </w:r>
            <w:r>
              <w:rPr>
                <w:noProof/>
                <w:webHidden/>
                <w:rtl/>
              </w:rPr>
              <w:instrText xml:space="preserve"> </w:instrText>
            </w:r>
            <w:r>
              <w:rPr>
                <w:noProof/>
                <w:webHidden/>
                <w:rtl/>
              </w:rPr>
            </w:r>
            <w:r>
              <w:rPr>
                <w:noProof/>
                <w:webHidden/>
                <w:rtl/>
              </w:rPr>
              <w:fldChar w:fldCharType="separate"/>
            </w:r>
            <w:r w:rsidR="00A314BE">
              <w:rPr>
                <w:noProof/>
                <w:webHidden/>
                <w:rtl/>
              </w:rPr>
              <w:t>16</w:t>
            </w:r>
            <w:r>
              <w:rPr>
                <w:noProof/>
                <w:webHidden/>
                <w:rtl/>
              </w:rPr>
              <w:fldChar w:fldCharType="end"/>
            </w:r>
          </w:hyperlink>
        </w:p>
        <w:p w14:paraId="4C195F56" w14:textId="5FE286F4" w:rsidR="0094203E" w:rsidRDefault="0094203E">
          <w:pPr>
            <w:pStyle w:val="TOC3"/>
            <w:tabs>
              <w:tab w:val="right" w:leader="dot" w:pos="8822"/>
            </w:tabs>
            <w:rPr>
              <w:rFonts w:eastAsiaTheme="minorEastAsia"/>
              <w:noProof/>
              <w:sz w:val="24"/>
              <w:szCs w:val="24"/>
              <w:rtl/>
            </w:rPr>
          </w:pPr>
          <w:hyperlink w:anchor="_Toc222509979" w:history="1">
            <w:r w:rsidRPr="001C0446">
              <w:rPr>
                <w:rStyle w:val="Hyperlink"/>
                <w:rFonts w:ascii="Sakkal Majalla" w:hAnsi="Sakkal Majalla" w:cs="Sakkal Majalla"/>
                <w:b/>
                <w:bCs/>
                <w:noProof/>
                <w:rtl/>
              </w:rPr>
              <w:t xml:space="preserve">1.3.1. </w:t>
            </w:r>
            <w:r w:rsidRPr="001C0446">
              <w:rPr>
                <w:rStyle w:val="Hyperlink"/>
                <w:rFonts w:ascii="Sakkal Majalla" w:hAnsi="Sakkal Majalla" w:cs="Sakkal Majalla" w:hint="eastAsia"/>
                <w:b/>
                <w:bCs/>
                <w:noProof/>
                <w:rtl/>
              </w:rPr>
              <w:t>الأهمية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Toc222509979 \h</w:instrText>
            </w:r>
            <w:r>
              <w:rPr>
                <w:noProof/>
                <w:webHidden/>
                <w:rtl/>
              </w:rPr>
              <w:instrText xml:space="preserve"> </w:instrText>
            </w:r>
            <w:r>
              <w:rPr>
                <w:noProof/>
                <w:webHidden/>
                <w:rtl/>
              </w:rPr>
            </w:r>
            <w:r>
              <w:rPr>
                <w:noProof/>
                <w:webHidden/>
                <w:rtl/>
              </w:rPr>
              <w:fldChar w:fldCharType="separate"/>
            </w:r>
            <w:r w:rsidR="00A314BE">
              <w:rPr>
                <w:noProof/>
                <w:webHidden/>
                <w:rtl/>
              </w:rPr>
              <w:t>16</w:t>
            </w:r>
            <w:r>
              <w:rPr>
                <w:noProof/>
                <w:webHidden/>
                <w:rtl/>
              </w:rPr>
              <w:fldChar w:fldCharType="end"/>
            </w:r>
          </w:hyperlink>
        </w:p>
        <w:p w14:paraId="046B56A3" w14:textId="5518D001" w:rsidR="0094203E" w:rsidRDefault="0094203E">
          <w:pPr>
            <w:pStyle w:val="TOC3"/>
            <w:tabs>
              <w:tab w:val="right" w:leader="dot" w:pos="8822"/>
            </w:tabs>
            <w:rPr>
              <w:rFonts w:eastAsiaTheme="minorEastAsia"/>
              <w:noProof/>
              <w:sz w:val="24"/>
              <w:szCs w:val="24"/>
              <w:rtl/>
            </w:rPr>
          </w:pPr>
          <w:hyperlink w:anchor="_Toc222509980" w:history="1">
            <w:r w:rsidRPr="001C0446">
              <w:rPr>
                <w:rStyle w:val="Hyperlink"/>
                <w:rFonts w:ascii="Sakkal Majalla" w:hAnsi="Sakkal Majalla" w:cs="Sakkal Majalla"/>
                <w:b/>
                <w:bCs/>
                <w:noProof/>
                <w:rtl/>
              </w:rPr>
              <w:t xml:space="preserve">1.3.2. </w:t>
            </w:r>
            <w:r w:rsidRPr="001C0446">
              <w:rPr>
                <w:rStyle w:val="Hyperlink"/>
                <w:rFonts w:ascii="Sakkal Majalla" w:hAnsi="Sakkal Majalla" w:cs="Sakkal Majalla" w:hint="eastAsia"/>
                <w:b/>
                <w:bCs/>
                <w:noProof/>
                <w:rtl/>
              </w:rPr>
              <w:t>الأهمية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العلملية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Toc222509980 \h</w:instrText>
            </w:r>
            <w:r>
              <w:rPr>
                <w:noProof/>
                <w:webHidden/>
                <w:rtl/>
              </w:rPr>
              <w:instrText xml:space="preserve"> </w:instrText>
            </w:r>
            <w:r>
              <w:rPr>
                <w:noProof/>
                <w:webHidden/>
                <w:rtl/>
              </w:rPr>
            </w:r>
            <w:r>
              <w:rPr>
                <w:noProof/>
                <w:webHidden/>
                <w:rtl/>
              </w:rPr>
              <w:fldChar w:fldCharType="separate"/>
            </w:r>
            <w:r w:rsidR="00A314BE">
              <w:rPr>
                <w:noProof/>
                <w:webHidden/>
                <w:rtl/>
              </w:rPr>
              <w:t>17</w:t>
            </w:r>
            <w:r>
              <w:rPr>
                <w:noProof/>
                <w:webHidden/>
                <w:rtl/>
              </w:rPr>
              <w:fldChar w:fldCharType="end"/>
            </w:r>
          </w:hyperlink>
        </w:p>
        <w:p w14:paraId="24E77060" w14:textId="31908D44" w:rsidR="0094203E" w:rsidRDefault="0094203E">
          <w:pPr>
            <w:pStyle w:val="TOC2"/>
            <w:tabs>
              <w:tab w:val="right" w:leader="dot" w:pos="8822"/>
            </w:tabs>
            <w:rPr>
              <w:rFonts w:eastAsiaTheme="minorEastAsia"/>
              <w:noProof/>
              <w:sz w:val="24"/>
              <w:szCs w:val="24"/>
              <w:rtl/>
            </w:rPr>
          </w:pPr>
          <w:hyperlink w:anchor="_Toc222509981" w:history="1">
            <w:r w:rsidRPr="001C0446">
              <w:rPr>
                <w:rStyle w:val="Hyperlink"/>
                <w:rFonts w:ascii="Sakkal Majalla" w:hAnsi="Sakkal Majalla" w:cs="Sakkal Majalla"/>
                <w:b/>
                <w:bCs/>
                <w:noProof/>
                <w:rtl/>
              </w:rPr>
              <w:t xml:space="preserve">1.4. </w:t>
            </w:r>
            <w:r w:rsidRPr="001C0446">
              <w:rPr>
                <w:rStyle w:val="Hyperlink"/>
                <w:rFonts w:ascii="Sakkal Majalla" w:hAnsi="Sakkal Majalla" w:cs="Sakkal Majalla" w:hint="eastAsia"/>
                <w:b/>
                <w:bCs/>
                <w:noProof/>
                <w:rtl/>
              </w:rPr>
              <w:t>أهداف</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Toc222509981 \h</w:instrText>
            </w:r>
            <w:r>
              <w:rPr>
                <w:noProof/>
                <w:webHidden/>
                <w:rtl/>
              </w:rPr>
              <w:instrText xml:space="preserve"> </w:instrText>
            </w:r>
            <w:r>
              <w:rPr>
                <w:noProof/>
                <w:webHidden/>
                <w:rtl/>
              </w:rPr>
            </w:r>
            <w:r>
              <w:rPr>
                <w:noProof/>
                <w:webHidden/>
                <w:rtl/>
              </w:rPr>
              <w:fldChar w:fldCharType="separate"/>
            </w:r>
            <w:r w:rsidR="00A314BE">
              <w:rPr>
                <w:noProof/>
                <w:webHidden/>
                <w:rtl/>
              </w:rPr>
              <w:t>18</w:t>
            </w:r>
            <w:r>
              <w:rPr>
                <w:noProof/>
                <w:webHidden/>
                <w:rtl/>
              </w:rPr>
              <w:fldChar w:fldCharType="end"/>
            </w:r>
          </w:hyperlink>
        </w:p>
        <w:p w14:paraId="5DCEDF73" w14:textId="33887DB0" w:rsidR="0094203E" w:rsidRDefault="0094203E">
          <w:pPr>
            <w:pStyle w:val="TOC2"/>
            <w:tabs>
              <w:tab w:val="right" w:leader="dot" w:pos="8822"/>
            </w:tabs>
            <w:rPr>
              <w:rFonts w:eastAsiaTheme="minorEastAsia"/>
              <w:noProof/>
              <w:sz w:val="24"/>
              <w:szCs w:val="24"/>
              <w:rtl/>
            </w:rPr>
          </w:pPr>
          <w:hyperlink w:anchor="_Toc222509982" w:history="1">
            <w:r w:rsidRPr="001C0446">
              <w:rPr>
                <w:rStyle w:val="Hyperlink"/>
                <w:rFonts w:ascii="Sakkal Majalla" w:hAnsi="Sakkal Majalla" w:cs="Sakkal Majalla"/>
                <w:b/>
                <w:bCs/>
                <w:noProof/>
                <w:rtl/>
              </w:rPr>
              <w:t xml:space="preserve">1.5. </w:t>
            </w:r>
            <w:r w:rsidRPr="001C0446">
              <w:rPr>
                <w:rStyle w:val="Hyperlink"/>
                <w:rFonts w:ascii="Sakkal Majalla" w:hAnsi="Sakkal Majalla" w:cs="Sakkal Majalla" w:hint="eastAsia"/>
                <w:b/>
                <w:bCs/>
                <w:noProof/>
                <w:rtl/>
              </w:rPr>
              <w:t>تساؤلات</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Toc222509982 \h</w:instrText>
            </w:r>
            <w:r>
              <w:rPr>
                <w:noProof/>
                <w:webHidden/>
                <w:rtl/>
              </w:rPr>
              <w:instrText xml:space="preserve"> </w:instrText>
            </w:r>
            <w:r>
              <w:rPr>
                <w:noProof/>
                <w:webHidden/>
                <w:rtl/>
              </w:rPr>
            </w:r>
            <w:r>
              <w:rPr>
                <w:noProof/>
                <w:webHidden/>
                <w:rtl/>
              </w:rPr>
              <w:fldChar w:fldCharType="separate"/>
            </w:r>
            <w:r w:rsidR="00A314BE">
              <w:rPr>
                <w:noProof/>
                <w:webHidden/>
                <w:rtl/>
              </w:rPr>
              <w:t>19</w:t>
            </w:r>
            <w:r>
              <w:rPr>
                <w:noProof/>
                <w:webHidden/>
                <w:rtl/>
              </w:rPr>
              <w:fldChar w:fldCharType="end"/>
            </w:r>
          </w:hyperlink>
        </w:p>
        <w:p w14:paraId="645F310B" w14:textId="44FAE481" w:rsidR="0094203E" w:rsidRDefault="0094203E">
          <w:pPr>
            <w:pStyle w:val="TOC2"/>
            <w:tabs>
              <w:tab w:val="right" w:leader="dot" w:pos="8822"/>
            </w:tabs>
            <w:rPr>
              <w:rFonts w:eastAsiaTheme="minorEastAsia"/>
              <w:noProof/>
              <w:sz w:val="24"/>
              <w:szCs w:val="24"/>
              <w:rtl/>
            </w:rPr>
          </w:pPr>
          <w:hyperlink w:anchor="_Toc222509983" w:history="1">
            <w:r w:rsidRPr="001C0446">
              <w:rPr>
                <w:rStyle w:val="Hyperlink"/>
                <w:rFonts w:ascii="Sakkal Majalla" w:hAnsi="Sakkal Majalla" w:cs="Sakkal Majalla"/>
                <w:b/>
                <w:bCs/>
                <w:noProof/>
                <w:rtl/>
              </w:rPr>
              <w:t xml:space="preserve">1.6. </w:t>
            </w:r>
            <w:r w:rsidRPr="001C0446">
              <w:rPr>
                <w:rStyle w:val="Hyperlink"/>
                <w:rFonts w:ascii="Sakkal Majalla" w:hAnsi="Sakkal Majalla" w:cs="Sakkal Majalla" w:hint="eastAsia"/>
                <w:b/>
                <w:bCs/>
                <w:noProof/>
                <w:rtl/>
              </w:rPr>
              <w:t>فرضيات</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Toc222509983 \h</w:instrText>
            </w:r>
            <w:r>
              <w:rPr>
                <w:noProof/>
                <w:webHidden/>
                <w:rtl/>
              </w:rPr>
              <w:instrText xml:space="preserve"> </w:instrText>
            </w:r>
            <w:r>
              <w:rPr>
                <w:noProof/>
                <w:webHidden/>
                <w:rtl/>
              </w:rPr>
            </w:r>
            <w:r>
              <w:rPr>
                <w:noProof/>
                <w:webHidden/>
                <w:rtl/>
              </w:rPr>
              <w:fldChar w:fldCharType="separate"/>
            </w:r>
            <w:r w:rsidR="00A314BE">
              <w:rPr>
                <w:noProof/>
                <w:webHidden/>
                <w:rtl/>
              </w:rPr>
              <w:t>20</w:t>
            </w:r>
            <w:r>
              <w:rPr>
                <w:noProof/>
                <w:webHidden/>
                <w:rtl/>
              </w:rPr>
              <w:fldChar w:fldCharType="end"/>
            </w:r>
          </w:hyperlink>
        </w:p>
        <w:p w14:paraId="32E94CE9" w14:textId="3BFD8510" w:rsidR="0094203E" w:rsidRDefault="0094203E">
          <w:pPr>
            <w:pStyle w:val="TOC2"/>
            <w:tabs>
              <w:tab w:val="right" w:leader="dot" w:pos="8822"/>
            </w:tabs>
            <w:rPr>
              <w:rFonts w:eastAsiaTheme="minorEastAsia"/>
              <w:noProof/>
              <w:sz w:val="24"/>
              <w:szCs w:val="24"/>
              <w:rtl/>
            </w:rPr>
          </w:pPr>
          <w:hyperlink w:anchor="_Toc222509984" w:history="1">
            <w:r w:rsidRPr="001C0446">
              <w:rPr>
                <w:rStyle w:val="Hyperlink"/>
                <w:rFonts w:ascii="Sakkal Majalla" w:hAnsi="Sakkal Majalla" w:cs="Sakkal Majalla"/>
                <w:b/>
                <w:bCs/>
                <w:noProof/>
                <w:rtl/>
              </w:rPr>
              <w:t xml:space="preserve">1.7. </w:t>
            </w:r>
            <w:r w:rsidRPr="001C0446">
              <w:rPr>
                <w:rStyle w:val="Hyperlink"/>
                <w:rFonts w:ascii="Sakkal Majalla" w:hAnsi="Sakkal Majalla" w:cs="Sakkal Majalla" w:hint="eastAsia"/>
                <w:b/>
                <w:bCs/>
                <w:noProof/>
                <w:rtl/>
              </w:rPr>
              <w:t>نموذج</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Toc222509984 \h</w:instrText>
            </w:r>
            <w:r>
              <w:rPr>
                <w:noProof/>
                <w:webHidden/>
                <w:rtl/>
              </w:rPr>
              <w:instrText xml:space="preserve"> </w:instrText>
            </w:r>
            <w:r>
              <w:rPr>
                <w:noProof/>
                <w:webHidden/>
                <w:rtl/>
              </w:rPr>
            </w:r>
            <w:r>
              <w:rPr>
                <w:noProof/>
                <w:webHidden/>
                <w:rtl/>
              </w:rPr>
              <w:fldChar w:fldCharType="separate"/>
            </w:r>
            <w:r w:rsidR="00A314BE">
              <w:rPr>
                <w:noProof/>
                <w:webHidden/>
                <w:rtl/>
              </w:rPr>
              <w:t>21</w:t>
            </w:r>
            <w:r>
              <w:rPr>
                <w:noProof/>
                <w:webHidden/>
                <w:rtl/>
              </w:rPr>
              <w:fldChar w:fldCharType="end"/>
            </w:r>
          </w:hyperlink>
        </w:p>
        <w:p w14:paraId="3B385F49" w14:textId="3336E91E" w:rsidR="0094203E" w:rsidRDefault="0094203E">
          <w:pPr>
            <w:pStyle w:val="TOC2"/>
            <w:tabs>
              <w:tab w:val="right" w:leader="dot" w:pos="8822"/>
            </w:tabs>
            <w:rPr>
              <w:rFonts w:eastAsiaTheme="minorEastAsia"/>
              <w:noProof/>
              <w:sz w:val="24"/>
              <w:szCs w:val="24"/>
              <w:rtl/>
            </w:rPr>
          </w:pPr>
          <w:hyperlink w:anchor="_Toc222509985" w:history="1">
            <w:r w:rsidRPr="001C0446">
              <w:rPr>
                <w:rStyle w:val="Hyperlink"/>
                <w:rFonts w:ascii="Sakkal Majalla" w:hAnsi="Sakkal Majalla" w:cs="Sakkal Majalla"/>
                <w:b/>
                <w:bCs/>
                <w:noProof/>
                <w:rtl/>
              </w:rPr>
              <w:t xml:space="preserve">1.8. </w:t>
            </w:r>
            <w:r w:rsidRPr="001C0446">
              <w:rPr>
                <w:rStyle w:val="Hyperlink"/>
                <w:rFonts w:ascii="Sakkal Majalla" w:hAnsi="Sakkal Majalla" w:cs="Sakkal Majalla" w:hint="eastAsia"/>
                <w:b/>
                <w:bCs/>
                <w:noProof/>
                <w:rtl/>
              </w:rPr>
              <w:t>الدراسات</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السابقة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b/>
                <w:bCs/>
                <w:noProof/>
              </w:rPr>
              <w:t>Literature Review</w:t>
            </w:r>
            <w:r w:rsidRPr="001C0446">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Toc222509985 \h</w:instrText>
            </w:r>
            <w:r>
              <w:rPr>
                <w:noProof/>
                <w:webHidden/>
                <w:rtl/>
              </w:rPr>
              <w:instrText xml:space="preserve"> </w:instrText>
            </w:r>
            <w:r>
              <w:rPr>
                <w:noProof/>
                <w:webHidden/>
                <w:rtl/>
              </w:rPr>
            </w:r>
            <w:r>
              <w:rPr>
                <w:noProof/>
                <w:webHidden/>
                <w:rtl/>
              </w:rPr>
              <w:fldChar w:fldCharType="separate"/>
            </w:r>
            <w:r w:rsidR="00A314BE">
              <w:rPr>
                <w:noProof/>
                <w:webHidden/>
                <w:rtl/>
              </w:rPr>
              <w:t>21</w:t>
            </w:r>
            <w:r>
              <w:rPr>
                <w:noProof/>
                <w:webHidden/>
                <w:rtl/>
              </w:rPr>
              <w:fldChar w:fldCharType="end"/>
            </w:r>
          </w:hyperlink>
        </w:p>
        <w:p w14:paraId="7CAC48C9" w14:textId="188BA5A6" w:rsidR="0094203E" w:rsidRDefault="0094203E">
          <w:pPr>
            <w:pStyle w:val="TOC3"/>
            <w:tabs>
              <w:tab w:val="right" w:leader="dot" w:pos="8822"/>
            </w:tabs>
            <w:rPr>
              <w:rFonts w:eastAsiaTheme="minorEastAsia"/>
              <w:noProof/>
              <w:sz w:val="24"/>
              <w:szCs w:val="24"/>
              <w:rtl/>
            </w:rPr>
          </w:pPr>
          <w:hyperlink w:anchor="_Toc222509986" w:history="1">
            <w:r w:rsidRPr="001C0446">
              <w:rPr>
                <w:rStyle w:val="Hyperlink"/>
                <w:rFonts w:ascii="Sakkal Majalla" w:hAnsi="Sakkal Majalla" w:cs="Sakkal Majalla"/>
                <w:b/>
                <w:bCs/>
                <w:noProof/>
              </w:rPr>
              <w:t xml:space="preserve">1.8.1 </w:t>
            </w:r>
            <w:r w:rsidRPr="001C0446">
              <w:rPr>
                <w:rStyle w:val="Hyperlink"/>
                <w:rFonts w:ascii="Sakkal Majalla" w:hAnsi="Sakkal Majalla" w:cs="Sakkal Majalla" w:hint="eastAsi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Toc222509986 \h</w:instrText>
            </w:r>
            <w:r>
              <w:rPr>
                <w:noProof/>
                <w:webHidden/>
                <w:rtl/>
              </w:rPr>
              <w:instrText xml:space="preserve"> </w:instrText>
            </w:r>
            <w:r>
              <w:rPr>
                <w:noProof/>
                <w:webHidden/>
                <w:rtl/>
              </w:rPr>
            </w:r>
            <w:r>
              <w:rPr>
                <w:noProof/>
                <w:webHidden/>
                <w:rtl/>
              </w:rPr>
              <w:fldChar w:fldCharType="separate"/>
            </w:r>
            <w:r w:rsidR="00A314BE">
              <w:rPr>
                <w:noProof/>
                <w:webHidden/>
                <w:rtl/>
              </w:rPr>
              <w:t>21</w:t>
            </w:r>
            <w:r>
              <w:rPr>
                <w:noProof/>
                <w:webHidden/>
                <w:rtl/>
              </w:rPr>
              <w:fldChar w:fldCharType="end"/>
            </w:r>
          </w:hyperlink>
        </w:p>
        <w:p w14:paraId="78713BFB" w14:textId="0626F22D" w:rsidR="0094203E" w:rsidRDefault="0094203E">
          <w:pPr>
            <w:pStyle w:val="TOC3"/>
            <w:tabs>
              <w:tab w:val="right" w:leader="dot" w:pos="8822"/>
            </w:tabs>
            <w:rPr>
              <w:rFonts w:eastAsiaTheme="minorEastAsia"/>
              <w:noProof/>
              <w:sz w:val="24"/>
              <w:szCs w:val="24"/>
              <w:rtl/>
            </w:rPr>
          </w:pPr>
          <w:hyperlink w:anchor="_Toc222509987" w:history="1">
            <w:r w:rsidRPr="001C0446">
              <w:rPr>
                <w:rStyle w:val="Hyperlink"/>
                <w:rFonts w:ascii="Sakkal Majalla" w:hAnsi="Sakkal Majalla" w:cs="Sakkal Majalla"/>
                <w:b/>
                <w:bCs/>
                <w:noProof/>
              </w:rPr>
              <w:t xml:space="preserve">1.8.2 </w:t>
            </w:r>
            <w:r w:rsidRPr="001C0446">
              <w:rPr>
                <w:rStyle w:val="Hyperlink"/>
                <w:rFonts w:ascii="Sakkal Majalla" w:hAnsi="Sakkal Majalla" w:cs="Sakkal Majalla" w:hint="eastAsia"/>
                <w:b/>
                <w:bCs/>
                <w:noProof/>
                <w:rtl/>
              </w:rPr>
              <w:t>الدراسات</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Toc222509987 \h</w:instrText>
            </w:r>
            <w:r>
              <w:rPr>
                <w:noProof/>
                <w:webHidden/>
                <w:rtl/>
              </w:rPr>
              <w:instrText xml:space="preserve"> </w:instrText>
            </w:r>
            <w:r>
              <w:rPr>
                <w:noProof/>
                <w:webHidden/>
                <w:rtl/>
              </w:rPr>
            </w:r>
            <w:r>
              <w:rPr>
                <w:noProof/>
                <w:webHidden/>
                <w:rtl/>
              </w:rPr>
              <w:fldChar w:fldCharType="separate"/>
            </w:r>
            <w:r w:rsidR="00A314BE">
              <w:rPr>
                <w:noProof/>
                <w:webHidden/>
                <w:rtl/>
              </w:rPr>
              <w:t>22</w:t>
            </w:r>
            <w:r>
              <w:rPr>
                <w:noProof/>
                <w:webHidden/>
                <w:rtl/>
              </w:rPr>
              <w:fldChar w:fldCharType="end"/>
            </w:r>
          </w:hyperlink>
        </w:p>
        <w:p w14:paraId="2B16FADB" w14:textId="769F8690" w:rsidR="0094203E" w:rsidRDefault="0094203E">
          <w:pPr>
            <w:pStyle w:val="TOC3"/>
            <w:tabs>
              <w:tab w:val="right" w:leader="dot" w:pos="8822"/>
            </w:tabs>
            <w:rPr>
              <w:rFonts w:eastAsiaTheme="minorEastAsia"/>
              <w:noProof/>
              <w:sz w:val="24"/>
              <w:szCs w:val="24"/>
              <w:rtl/>
            </w:rPr>
          </w:pPr>
          <w:hyperlink w:anchor="_Toc222509988" w:history="1">
            <w:r w:rsidRPr="001C0446">
              <w:rPr>
                <w:rStyle w:val="Hyperlink"/>
                <w:rFonts w:ascii="Sakkal Majalla" w:hAnsi="Sakkal Majalla" w:cs="Sakkal Majalla"/>
                <w:b/>
                <w:bCs/>
                <w:noProof/>
              </w:rPr>
              <w:t xml:space="preserve">1.8.3 </w:t>
            </w:r>
            <w:r w:rsidRPr="001C0446">
              <w:rPr>
                <w:rStyle w:val="Hyperlink"/>
                <w:rFonts w:ascii="Sakkal Majalla" w:hAnsi="Sakkal Majalla" w:cs="Sakkal Majalla" w:hint="eastAsia"/>
                <w:b/>
                <w:bCs/>
                <w:noProof/>
                <w:rtl/>
              </w:rPr>
              <w:t>الدراسات</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Toc222509988 \h</w:instrText>
            </w:r>
            <w:r>
              <w:rPr>
                <w:noProof/>
                <w:webHidden/>
                <w:rtl/>
              </w:rPr>
              <w:instrText xml:space="preserve"> </w:instrText>
            </w:r>
            <w:r>
              <w:rPr>
                <w:noProof/>
                <w:webHidden/>
                <w:rtl/>
              </w:rPr>
            </w:r>
            <w:r>
              <w:rPr>
                <w:noProof/>
                <w:webHidden/>
                <w:rtl/>
              </w:rPr>
              <w:fldChar w:fldCharType="separate"/>
            </w:r>
            <w:r w:rsidR="00A314BE">
              <w:rPr>
                <w:noProof/>
                <w:webHidden/>
                <w:rtl/>
              </w:rPr>
              <w:t>23</w:t>
            </w:r>
            <w:r>
              <w:rPr>
                <w:noProof/>
                <w:webHidden/>
                <w:rtl/>
              </w:rPr>
              <w:fldChar w:fldCharType="end"/>
            </w:r>
          </w:hyperlink>
        </w:p>
        <w:p w14:paraId="2BA261FA" w14:textId="7BDC5370" w:rsidR="0094203E" w:rsidRDefault="0094203E">
          <w:pPr>
            <w:pStyle w:val="TOC3"/>
            <w:tabs>
              <w:tab w:val="right" w:leader="dot" w:pos="8822"/>
            </w:tabs>
            <w:rPr>
              <w:rFonts w:eastAsiaTheme="minorEastAsia"/>
              <w:noProof/>
              <w:sz w:val="24"/>
              <w:szCs w:val="24"/>
              <w:rtl/>
            </w:rPr>
          </w:pPr>
          <w:hyperlink w:anchor="_Toc222509989" w:history="1">
            <w:r w:rsidRPr="001C0446">
              <w:rPr>
                <w:rStyle w:val="Hyperlink"/>
                <w:rFonts w:ascii="Sakkal Majalla" w:hAnsi="Sakkal Majalla" w:cs="Sakkal Majalla"/>
                <w:b/>
                <w:bCs/>
                <w:noProof/>
              </w:rPr>
              <w:t xml:space="preserve">1.8.4 </w:t>
            </w:r>
            <w:r w:rsidRPr="001C0446">
              <w:rPr>
                <w:rStyle w:val="Hyperlink"/>
                <w:rFonts w:ascii="Sakkal Majalla" w:hAnsi="Sakkal Majalla" w:cs="Sakkal Majalla" w:hint="eastAsia"/>
                <w:b/>
                <w:bCs/>
                <w:noProof/>
                <w:rtl/>
              </w:rPr>
              <w:t>مناقشة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الدراسات</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السابقة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والفجوة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Toc222509989 \h</w:instrText>
            </w:r>
            <w:r>
              <w:rPr>
                <w:noProof/>
                <w:webHidden/>
                <w:rtl/>
              </w:rPr>
              <w:instrText xml:space="preserve"> </w:instrText>
            </w:r>
            <w:r>
              <w:rPr>
                <w:noProof/>
                <w:webHidden/>
                <w:rtl/>
              </w:rPr>
            </w:r>
            <w:r>
              <w:rPr>
                <w:noProof/>
                <w:webHidden/>
                <w:rtl/>
              </w:rPr>
              <w:fldChar w:fldCharType="separate"/>
            </w:r>
            <w:r w:rsidR="00A314BE">
              <w:rPr>
                <w:noProof/>
                <w:webHidden/>
                <w:rtl/>
              </w:rPr>
              <w:t>24</w:t>
            </w:r>
            <w:r>
              <w:rPr>
                <w:noProof/>
                <w:webHidden/>
                <w:rtl/>
              </w:rPr>
              <w:fldChar w:fldCharType="end"/>
            </w:r>
          </w:hyperlink>
        </w:p>
        <w:p w14:paraId="0F957310" w14:textId="36B2B27A" w:rsidR="0094203E" w:rsidRDefault="0094203E">
          <w:pPr>
            <w:pStyle w:val="TOC2"/>
            <w:tabs>
              <w:tab w:val="right" w:leader="dot" w:pos="8822"/>
            </w:tabs>
            <w:rPr>
              <w:rFonts w:eastAsiaTheme="minorEastAsia"/>
              <w:noProof/>
              <w:sz w:val="24"/>
              <w:szCs w:val="24"/>
              <w:rtl/>
            </w:rPr>
          </w:pPr>
          <w:hyperlink w:anchor="_Toc222509990" w:history="1">
            <w:r w:rsidRPr="001C0446">
              <w:rPr>
                <w:rStyle w:val="Hyperlink"/>
                <w:rFonts w:ascii="Sakkal Majalla" w:hAnsi="Sakkal Majalla" w:cs="Sakkal Majalla"/>
                <w:b/>
                <w:bCs/>
                <w:noProof/>
                <w:rtl/>
              </w:rPr>
              <w:t xml:space="preserve">1.9. </w:t>
            </w:r>
            <w:r w:rsidRPr="001C0446">
              <w:rPr>
                <w:rStyle w:val="Hyperlink"/>
                <w:rFonts w:ascii="Sakkal Majalla" w:hAnsi="Sakkal Majalla" w:cs="Sakkal Majalla" w:hint="eastAsia"/>
                <w:b/>
                <w:bCs/>
                <w:noProof/>
                <w:rtl/>
              </w:rPr>
              <w:t>المنطلقات</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النظرية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Toc222509990 \h</w:instrText>
            </w:r>
            <w:r>
              <w:rPr>
                <w:noProof/>
                <w:webHidden/>
                <w:rtl/>
              </w:rPr>
              <w:instrText xml:space="preserve"> </w:instrText>
            </w:r>
            <w:r>
              <w:rPr>
                <w:noProof/>
                <w:webHidden/>
                <w:rtl/>
              </w:rPr>
            </w:r>
            <w:r>
              <w:rPr>
                <w:noProof/>
                <w:webHidden/>
                <w:rtl/>
              </w:rPr>
              <w:fldChar w:fldCharType="separate"/>
            </w:r>
            <w:r w:rsidR="00A314BE">
              <w:rPr>
                <w:noProof/>
                <w:webHidden/>
                <w:rtl/>
              </w:rPr>
              <w:t>25</w:t>
            </w:r>
            <w:r>
              <w:rPr>
                <w:noProof/>
                <w:webHidden/>
                <w:rtl/>
              </w:rPr>
              <w:fldChar w:fldCharType="end"/>
            </w:r>
          </w:hyperlink>
        </w:p>
        <w:p w14:paraId="736BEBF9" w14:textId="3F09D664" w:rsidR="0094203E" w:rsidRDefault="0094203E">
          <w:pPr>
            <w:pStyle w:val="TOC3"/>
            <w:tabs>
              <w:tab w:val="right" w:leader="dot" w:pos="8822"/>
            </w:tabs>
            <w:rPr>
              <w:rFonts w:eastAsiaTheme="minorEastAsia"/>
              <w:noProof/>
              <w:sz w:val="24"/>
              <w:szCs w:val="24"/>
              <w:rtl/>
            </w:rPr>
          </w:pPr>
          <w:hyperlink w:anchor="_Toc222509991" w:history="1">
            <w:r w:rsidRPr="001C0446">
              <w:rPr>
                <w:rStyle w:val="Hyperlink"/>
                <w:rFonts w:ascii="Sakkal Majalla" w:hAnsi="Sakkal Majalla" w:cs="Sakkal Majalla"/>
                <w:b/>
                <w:bCs/>
                <w:noProof/>
              </w:rPr>
              <w:t xml:space="preserve">1.9.1 </w:t>
            </w:r>
            <w:r w:rsidRPr="001C0446">
              <w:rPr>
                <w:rStyle w:val="Hyperlink"/>
                <w:rFonts w:ascii="Sakkal Majalla" w:hAnsi="Sakkal Majalla" w:cs="Sakkal Majalla" w:hint="eastAsia"/>
                <w:b/>
                <w:bCs/>
                <w:noProof/>
                <w:rtl/>
              </w:rPr>
              <w:t>مدخل</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إدارة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Toc222509991 \h</w:instrText>
            </w:r>
            <w:r>
              <w:rPr>
                <w:noProof/>
                <w:webHidden/>
                <w:rtl/>
              </w:rPr>
              <w:instrText xml:space="preserve"> </w:instrText>
            </w:r>
            <w:r>
              <w:rPr>
                <w:noProof/>
                <w:webHidden/>
                <w:rtl/>
              </w:rPr>
            </w:r>
            <w:r>
              <w:rPr>
                <w:noProof/>
                <w:webHidden/>
                <w:rtl/>
              </w:rPr>
              <w:fldChar w:fldCharType="separate"/>
            </w:r>
            <w:r w:rsidR="00A314BE">
              <w:rPr>
                <w:noProof/>
                <w:webHidden/>
                <w:rtl/>
              </w:rPr>
              <w:t>25</w:t>
            </w:r>
            <w:r>
              <w:rPr>
                <w:noProof/>
                <w:webHidden/>
                <w:rtl/>
              </w:rPr>
              <w:fldChar w:fldCharType="end"/>
            </w:r>
          </w:hyperlink>
        </w:p>
        <w:p w14:paraId="0E48B462" w14:textId="003283B4" w:rsidR="0094203E" w:rsidRDefault="0094203E">
          <w:pPr>
            <w:pStyle w:val="TOC3"/>
            <w:tabs>
              <w:tab w:val="right" w:leader="dot" w:pos="8822"/>
            </w:tabs>
            <w:rPr>
              <w:rFonts w:eastAsiaTheme="minorEastAsia"/>
              <w:noProof/>
              <w:sz w:val="24"/>
              <w:szCs w:val="24"/>
              <w:rtl/>
            </w:rPr>
          </w:pPr>
          <w:hyperlink w:anchor="_Toc222509992" w:history="1">
            <w:r w:rsidRPr="001C0446">
              <w:rPr>
                <w:rStyle w:val="Hyperlink"/>
                <w:rFonts w:ascii="Sakkal Majalla" w:hAnsi="Sakkal Majalla" w:cs="Sakkal Majalla"/>
                <w:b/>
                <w:bCs/>
                <w:noProof/>
              </w:rPr>
              <w:t xml:space="preserve">1.9.2 </w:t>
            </w:r>
            <w:r w:rsidRPr="001C0446">
              <w:rPr>
                <w:rStyle w:val="Hyperlink"/>
                <w:rFonts w:ascii="Sakkal Majalla" w:hAnsi="Sakkal Majalla" w:cs="Sakkal Majalla" w:hint="eastAsia"/>
                <w:b/>
                <w:bCs/>
                <w:noProof/>
                <w:rtl/>
              </w:rPr>
              <w:t>نظرية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الكفاءة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Toc222509992 \h</w:instrText>
            </w:r>
            <w:r>
              <w:rPr>
                <w:noProof/>
                <w:webHidden/>
                <w:rtl/>
              </w:rPr>
              <w:instrText xml:space="preserve"> </w:instrText>
            </w:r>
            <w:r>
              <w:rPr>
                <w:noProof/>
                <w:webHidden/>
                <w:rtl/>
              </w:rPr>
            </w:r>
            <w:r>
              <w:rPr>
                <w:noProof/>
                <w:webHidden/>
                <w:rtl/>
              </w:rPr>
              <w:fldChar w:fldCharType="separate"/>
            </w:r>
            <w:r w:rsidR="00A314BE">
              <w:rPr>
                <w:noProof/>
                <w:webHidden/>
                <w:rtl/>
              </w:rPr>
              <w:t>25</w:t>
            </w:r>
            <w:r>
              <w:rPr>
                <w:noProof/>
                <w:webHidden/>
                <w:rtl/>
              </w:rPr>
              <w:fldChar w:fldCharType="end"/>
            </w:r>
          </w:hyperlink>
        </w:p>
        <w:p w14:paraId="163CD012" w14:textId="0AA4F727" w:rsidR="0094203E" w:rsidRDefault="0094203E">
          <w:pPr>
            <w:pStyle w:val="TOC3"/>
            <w:tabs>
              <w:tab w:val="right" w:leader="dot" w:pos="8822"/>
            </w:tabs>
            <w:rPr>
              <w:rFonts w:eastAsiaTheme="minorEastAsia"/>
              <w:noProof/>
              <w:sz w:val="24"/>
              <w:szCs w:val="24"/>
              <w:rtl/>
            </w:rPr>
          </w:pPr>
          <w:hyperlink w:anchor="_Toc222509993" w:history="1">
            <w:r w:rsidRPr="001C0446">
              <w:rPr>
                <w:rStyle w:val="Hyperlink"/>
                <w:rFonts w:ascii="Sakkal Majalla" w:hAnsi="Sakkal Majalla" w:cs="Sakkal Majalla"/>
                <w:b/>
                <w:bCs/>
                <w:noProof/>
              </w:rPr>
              <w:t xml:space="preserve">1.9.3 </w:t>
            </w:r>
            <w:r w:rsidRPr="001C0446">
              <w:rPr>
                <w:rStyle w:val="Hyperlink"/>
                <w:rFonts w:ascii="Sakkal Majalla" w:hAnsi="Sakkal Majalla" w:cs="Sakkal Majalla" w:hint="eastAsia"/>
                <w:b/>
                <w:bCs/>
                <w:noProof/>
                <w:rtl/>
              </w:rPr>
              <w:t>نظرية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إدارة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Toc222509993 \h</w:instrText>
            </w:r>
            <w:r>
              <w:rPr>
                <w:noProof/>
                <w:webHidden/>
                <w:rtl/>
              </w:rPr>
              <w:instrText xml:space="preserve"> </w:instrText>
            </w:r>
            <w:r>
              <w:rPr>
                <w:noProof/>
                <w:webHidden/>
                <w:rtl/>
              </w:rPr>
            </w:r>
            <w:r>
              <w:rPr>
                <w:noProof/>
                <w:webHidden/>
                <w:rtl/>
              </w:rPr>
              <w:fldChar w:fldCharType="separate"/>
            </w:r>
            <w:r w:rsidR="00A314BE">
              <w:rPr>
                <w:noProof/>
                <w:webHidden/>
                <w:rtl/>
              </w:rPr>
              <w:t>26</w:t>
            </w:r>
            <w:r>
              <w:rPr>
                <w:noProof/>
                <w:webHidden/>
                <w:rtl/>
              </w:rPr>
              <w:fldChar w:fldCharType="end"/>
            </w:r>
          </w:hyperlink>
        </w:p>
        <w:p w14:paraId="36070C6B" w14:textId="236D16B3" w:rsidR="0094203E" w:rsidRDefault="0094203E">
          <w:pPr>
            <w:pStyle w:val="TOC3"/>
            <w:tabs>
              <w:tab w:val="right" w:leader="dot" w:pos="8822"/>
            </w:tabs>
            <w:rPr>
              <w:rFonts w:eastAsiaTheme="minorEastAsia"/>
              <w:noProof/>
              <w:sz w:val="24"/>
              <w:szCs w:val="24"/>
              <w:rtl/>
            </w:rPr>
          </w:pPr>
          <w:hyperlink w:anchor="_Toc222509994" w:history="1">
            <w:r w:rsidRPr="001C0446">
              <w:rPr>
                <w:rStyle w:val="Hyperlink"/>
                <w:rFonts w:ascii="Sakkal Majalla" w:hAnsi="Sakkal Majalla" w:cs="Sakkal Majalla"/>
                <w:b/>
                <w:bCs/>
                <w:noProof/>
              </w:rPr>
              <w:t xml:space="preserve">1.9.4 </w:t>
            </w:r>
            <w:r w:rsidRPr="001C0446">
              <w:rPr>
                <w:rStyle w:val="Hyperlink"/>
                <w:rFonts w:ascii="Sakkal Majalla" w:hAnsi="Sakkal Majalla" w:cs="Sakkal Majalla" w:hint="eastAsia"/>
                <w:b/>
                <w:bCs/>
                <w:noProof/>
                <w:rtl/>
              </w:rPr>
              <w:t>نظرية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التواصل</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التنظيمي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Toc222509994 \h</w:instrText>
            </w:r>
            <w:r>
              <w:rPr>
                <w:noProof/>
                <w:webHidden/>
                <w:rtl/>
              </w:rPr>
              <w:instrText xml:space="preserve"> </w:instrText>
            </w:r>
            <w:r>
              <w:rPr>
                <w:noProof/>
                <w:webHidden/>
                <w:rtl/>
              </w:rPr>
            </w:r>
            <w:r>
              <w:rPr>
                <w:noProof/>
                <w:webHidden/>
                <w:rtl/>
              </w:rPr>
              <w:fldChar w:fldCharType="separate"/>
            </w:r>
            <w:r w:rsidR="00A314BE">
              <w:rPr>
                <w:noProof/>
                <w:webHidden/>
                <w:rtl/>
              </w:rPr>
              <w:t>26</w:t>
            </w:r>
            <w:r>
              <w:rPr>
                <w:noProof/>
                <w:webHidden/>
                <w:rtl/>
              </w:rPr>
              <w:fldChar w:fldCharType="end"/>
            </w:r>
          </w:hyperlink>
        </w:p>
        <w:p w14:paraId="47744275" w14:textId="1A2D1B93" w:rsidR="0094203E" w:rsidRDefault="0094203E">
          <w:pPr>
            <w:pStyle w:val="TOC3"/>
            <w:tabs>
              <w:tab w:val="right" w:leader="dot" w:pos="8822"/>
            </w:tabs>
            <w:rPr>
              <w:rFonts w:eastAsiaTheme="minorEastAsia"/>
              <w:noProof/>
              <w:sz w:val="24"/>
              <w:szCs w:val="24"/>
              <w:rtl/>
            </w:rPr>
          </w:pPr>
          <w:hyperlink w:anchor="_Toc222509995" w:history="1">
            <w:r w:rsidRPr="001C0446">
              <w:rPr>
                <w:rStyle w:val="Hyperlink"/>
                <w:rFonts w:ascii="Sakkal Majalla" w:hAnsi="Sakkal Majalla" w:cs="Sakkal Majalla"/>
                <w:b/>
                <w:bCs/>
                <w:noProof/>
              </w:rPr>
              <w:t xml:space="preserve">1.9.5 </w:t>
            </w:r>
            <w:r w:rsidRPr="001C0446">
              <w:rPr>
                <w:rStyle w:val="Hyperlink"/>
                <w:rFonts w:ascii="Sakkal Majalla" w:hAnsi="Sakkal Majalla" w:cs="Sakkal Majalla" w:hint="eastAsia"/>
                <w:b/>
                <w:bCs/>
                <w:noProof/>
                <w:rtl/>
              </w:rPr>
              <w:t>نظرية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الشراكة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الاستراتيجية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Toc222509995 \h</w:instrText>
            </w:r>
            <w:r>
              <w:rPr>
                <w:noProof/>
                <w:webHidden/>
                <w:rtl/>
              </w:rPr>
              <w:instrText xml:space="preserve"> </w:instrText>
            </w:r>
            <w:r>
              <w:rPr>
                <w:noProof/>
                <w:webHidden/>
                <w:rtl/>
              </w:rPr>
            </w:r>
            <w:r>
              <w:rPr>
                <w:noProof/>
                <w:webHidden/>
                <w:rtl/>
              </w:rPr>
              <w:fldChar w:fldCharType="separate"/>
            </w:r>
            <w:r w:rsidR="00A314BE">
              <w:rPr>
                <w:noProof/>
                <w:webHidden/>
                <w:rtl/>
              </w:rPr>
              <w:t>26</w:t>
            </w:r>
            <w:r>
              <w:rPr>
                <w:noProof/>
                <w:webHidden/>
                <w:rtl/>
              </w:rPr>
              <w:fldChar w:fldCharType="end"/>
            </w:r>
          </w:hyperlink>
        </w:p>
        <w:p w14:paraId="52265752" w14:textId="1CE11880" w:rsidR="0094203E" w:rsidRDefault="0094203E">
          <w:pPr>
            <w:pStyle w:val="TOC3"/>
            <w:tabs>
              <w:tab w:val="right" w:leader="dot" w:pos="8822"/>
            </w:tabs>
            <w:rPr>
              <w:rFonts w:eastAsiaTheme="minorEastAsia"/>
              <w:noProof/>
              <w:sz w:val="24"/>
              <w:szCs w:val="24"/>
              <w:rtl/>
            </w:rPr>
          </w:pPr>
          <w:hyperlink w:anchor="_Toc222509996" w:history="1">
            <w:r w:rsidRPr="001C0446">
              <w:rPr>
                <w:rStyle w:val="Hyperlink"/>
                <w:rFonts w:ascii="Sakkal Majalla" w:hAnsi="Sakkal Majalla" w:cs="Sakkal Majalla"/>
                <w:b/>
                <w:bCs/>
                <w:noProof/>
              </w:rPr>
              <w:t xml:space="preserve">1.9.6 </w:t>
            </w:r>
            <w:r w:rsidRPr="001C0446">
              <w:rPr>
                <w:rStyle w:val="Hyperlink"/>
                <w:rFonts w:ascii="Sakkal Majalla" w:hAnsi="Sakkal Majalla" w:cs="Sakkal Majalla" w:hint="eastAsia"/>
                <w:b/>
                <w:bCs/>
                <w:noProof/>
                <w:rtl/>
              </w:rPr>
              <w:t>تكامل</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المنطلقات</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النظرية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في</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Toc222509996 \h</w:instrText>
            </w:r>
            <w:r>
              <w:rPr>
                <w:noProof/>
                <w:webHidden/>
                <w:rtl/>
              </w:rPr>
              <w:instrText xml:space="preserve"> </w:instrText>
            </w:r>
            <w:r>
              <w:rPr>
                <w:noProof/>
                <w:webHidden/>
                <w:rtl/>
              </w:rPr>
            </w:r>
            <w:r>
              <w:rPr>
                <w:noProof/>
                <w:webHidden/>
                <w:rtl/>
              </w:rPr>
              <w:fldChar w:fldCharType="separate"/>
            </w:r>
            <w:r w:rsidR="00A314BE">
              <w:rPr>
                <w:noProof/>
                <w:webHidden/>
                <w:rtl/>
              </w:rPr>
              <w:t>27</w:t>
            </w:r>
            <w:r>
              <w:rPr>
                <w:noProof/>
                <w:webHidden/>
                <w:rtl/>
              </w:rPr>
              <w:fldChar w:fldCharType="end"/>
            </w:r>
          </w:hyperlink>
        </w:p>
        <w:p w14:paraId="23F0D64F" w14:textId="76BD452D" w:rsidR="0094203E" w:rsidRDefault="0094203E">
          <w:pPr>
            <w:pStyle w:val="TOC2"/>
            <w:tabs>
              <w:tab w:val="right" w:leader="dot" w:pos="8822"/>
            </w:tabs>
            <w:rPr>
              <w:rFonts w:eastAsiaTheme="minorEastAsia"/>
              <w:noProof/>
              <w:sz w:val="24"/>
              <w:szCs w:val="24"/>
              <w:rtl/>
            </w:rPr>
          </w:pPr>
          <w:hyperlink w:anchor="_Toc222509997" w:history="1">
            <w:r w:rsidRPr="001C0446">
              <w:rPr>
                <w:rStyle w:val="Hyperlink"/>
                <w:rFonts w:ascii="Sakkal Majalla" w:hAnsi="Sakkal Majalla" w:cs="Sakkal Majalla"/>
                <w:b/>
                <w:bCs/>
                <w:noProof/>
                <w:rtl/>
              </w:rPr>
              <w:t xml:space="preserve">1.10. </w:t>
            </w:r>
            <w:r w:rsidRPr="001C0446">
              <w:rPr>
                <w:rStyle w:val="Hyperlink"/>
                <w:rFonts w:ascii="Sakkal Majalla" w:hAnsi="Sakkal Majalla" w:cs="Sakkal Majalla" w:hint="eastAsia"/>
                <w:b/>
                <w:bCs/>
                <w:noProof/>
                <w:rtl/>
              </w:rPr>
              <w:t>منهجية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Toc222509997 \h</w:instrText>
            </w:r>
            <w:r>
              <w:rPr>
                <w:noProof/>
                <w:webHidden/>
                <w:rtl/>
              </w:rPr>
              <w:instrText xml:space="preserve"> </w:instrText>
            </w:r>
            <w:r>
              <w:rPr>
                <w:noProof/>
                <w:webHidden/>
                <w:rtl/>
              </w:rPr>
            </w:r>
            <w:r>
              <w:rPr>
                <w:noProof/>
                <w:webHidden/>
                <w:rtl/>
              </w:rPr>
              <w:fldChar w:fldCharType="separate"/>
            </w:r>
            <w:r w:rsidR="00A314BE">
              <w:rPr>
                <w:noProof/>
                <w:webHidden/>
                <w:rtl/>
              </w:rPr>
              <w:t>27</w:t>
            </w:r>
            <w:r>
              <w:rPr>
                <w:noProof/>
                <w:webHidden/>
                <w:rtl/>
              </w:rPr>
              <w:fldChar w:fldCharType="end"/>
            </w:r>
          </w:hyperlink>
        </w:p>
        <w:p w14:paraId="695A4F4A" w14:textId="4FDD8A9B" w:rsidR="0094203E" w:rsidRDefault="0094203E">
          <w:pPr>
            <w:pStyle w:val="TOC3"/>
            <w:tabs>
              <w:tab w:val="right" w:leader="dot" w:pos="8822"/>
            </w:tabs>
            <w:rPr>
              <w:rFonts w:eastAsiaTheme="minorEastAsia"/>
              <w:noProof/>
              <w:sz w:val="24"/>
              <w:szCs w:val="24"/>
              <w:rtl/>
            </w:rPr>
          </w:pPr>
          <w:hyperlink w:anchor="_Toc222509998" w:history="1">
            <w:r w:rsidRPr="001C0446">
              <w:rPr>
                <w:rStyle w:val="Hyperlink"/>
                <w:rFonts w:ascii="Sakkal Majalla" w:hAnsi="Sakkal Majalla" w:cs="Sakkal Majalla"/>
                <w:b/>
                <w:bCs/>
                <w:noProof/>
                <w:rtl/>
              </w:rPr>
              <w:t xml:space="preserve">1.10.1. </w:t>
            </w:r>
            <w:r w:rsidRPr="001C0446">
              <w:rPr>
                <w:rStyle w:val="Hyperlink"/>
                <w:rFonts w:ascii="Sakkal Majalla" w:hAnsi="Sakkal Majalla" w:cs="Sakkal Majalla" w:hint="eastAsia"/>
                <w:b/>
                <w:bCs/>
                <w:noProof/>
                <w:rtl/>
              </w:rPr>
              <w:t>منهج</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Toc222509998 \h</w:instrText>
            </w:r>
            <w:r>
              <w:rPr>
                <w:noProof/>
                <w:webHidden/>
                <w:rtl/>
              </w:rPr>
              <w:instrText xml:space="preserve"> </w:instrText>
            </w:r>
            <w:r>
              <w:rPr>
                <w:noProof/>
                <w:webHidden/>
                <w:rtl/>
              </w:rPr>
            </w:r>
            <w:r>
              <w:rPr>
                <w:noProof/>
                <w:webHidden/>
                <w:rtl/>
              </w:rPr>
              <w:fldChar w:fldCharType="separate"/>
            </w:r>
            <w:r w:rsidR="00A314BE">
              <w:rPr>
                <w:noProof/>
                <w:webHidden/>
                <w:rtl/>
              </w:rPr>
              <w:t>27</w:t>
            </w:r>
            <w:r>
              <w:rPr>
                <w:noProof/>
                <w:webHidden/>
                <w:rtl/>
              </w:rPr>
              <w:fldChar w:fldCharType="end"/>
            </w:r>
          </w:hyperlink>
        </w:p>
        <w:p w14:paraId="48A0CBBC" w14:textId="0CC5384C" w:rsidR="0094203E" w:rsidRDefault="0094203E">
          <w:pPr>
            <w:pStyle w:val="TOC3"/>
            <w:tabs>
              <w:tab w:val="right" w:leader="dot" w:pos="8822"/>
            </w:tabs>
            <w:rPr>
              <w:rFonts w:eastAsiaTheme="minorEastAsia"/>
              <w:noProof/>
              <w:sz w:val="24"/>
              <w:szCs w:val="24"/>
              <w:rtl/>
            </w:rPr>
          </w:pPr>
          <w:hyperlink w:anchor="_Toc222509999" w:history="1">
            <w:r w:rsidRPr="001C0446">
              <w:rPr>
                <w:rStyle w:val="Hyperlink"/>
                <w:rFonts w:ascii="Sakkal Majalla" w:hAnsi="Sakkal Majalla" w:cs="Sakkal Majalla"/>
                <w:b/>
                <w:bCs/>
                <w:noProof/>
                <w:rtl/>
              </w:rPr>
              <w:t xml:space="preserve">1.10.2. </w:t>
            </w:r>
            <w:r w:rsidRPr="001C0446">
              <w:rPr>
                <w:rStyle w:val="Hyperlink"/>
                <w:rFonts w:ascii="Sakkal Majalla" w:hAnsi="Sakkal Majalla" w:cs="Sakkal Majalla" w:hint="eastAsia"/>
                <w:b/>
                <w:bCs/>
                <w:noProof/>
                <w:rtl/>
              </w:rPr>
              <w:t>مجتمع</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Toc222509999 \h</w:instrText>
            </w:r>
            <w:r>
              <w:rPr>
                <w:noProof/>
                <w:webHidden/>
                <w:rtl/>
              </w:rPr>
              <w:instrText xml:space="preserve"> </w:instrText>
            </w:r>
            <w:r>
              <w:rPr>
                <w:noProof/>
                <w:webHidden/>
                <w:rtl/>
              </w:rPr>
            </w:r>
            <w:r>
              <w:rPr>
                <w:noProof/>
                <w:webHidden/>
                <w:rtl/>
              </w:rPr>
              <w:fldChar w:fldCharType="separate"/>
            </w:r>
            <w:r w:rsidR="00A314BE">
              <w:rPr>
                <w:noProof/>
                <w:webHidden/>
                <w:rtl/>
              </w:rPr>
              <w:t>28</w:t>
            </w:r>
            <w:r>
              <w:rPr>
                <w:noProof/>
                <w:webHidden/>
                <w:rtl/>
              </w:rPr>
              <w:fldChar w:fldCharType="end"/>
            </w:r>
          </w:hyperlink>
        </w:p>
        <w:p w14:paraId="5BB4BCD1" w14:textId="717F443D" w:rsidR="0094203E" w:rsidRDefault="0094203E">
          <w:pPr>
            <w:pStyle w:val="TOC3"/>
            <w:tabs>
              <w:tab w:val="right" w:leader="dot" w:pos="8822"/>
            </w:tabs>
            <w:rPr>
              <w:rFonts w:eastAsiaTheme="minorEastAsia"/>
              <w:noProof/>
              <w:sz w:val="24"/>
              <w:szCs w:val="24"/>
              <w:rtl/>
            </w:rPr>
          </w:pPr>
          <w:hyperlink w:anchor="_Toc222510000" w:history="1">
            <w:r w:rsidRPr="001C0446">
              <w:rPr>
                <w:rStyle w:val="Hyperlink"/>
                <w:rFonts w:ascii="Sakkal Majalla" w:hAnsi="Sakkal Majalla" w:cs="Sakkal Majalla"/>
                <w:b/>
                <w:bCs/>
                <w:noProof/>
                <w:rtl/>
              </w:rPr>
              <w:t xml:space="preserve">1.10.3. </w:t>
            </w:r>
            <w:r w:rsidRPr="001C0446">
              <w:rPr>
                <w:rStyle w:val="Hyperlink"/>
                <w:rFonts w:ascii="Sakkal Majalla" w:hAnsi="Sakkal Majalla" w:cs="Sakkal Majalla" w:hint="eastAsia"/>
                <w:b/>
                <w:bCs/>
                <w:noProof/>
                <w:rtl/>
              </w:rPr>
              <w:t>عينة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Toc222510000 \h</w:instrText>
            </w:r>
            <w:r>
              <w:rPr>
                <w:noProof/>
                <w:webHidden/>
                <w:rtl/>
              </w:rPr>
              <w:instrText xml:space="preserve"> </w:instrText>
            </w:r>
            <w:r>
              <w:rPr>
                <w:noProof/>
                <w:webHidden/>
                <w:rtl/>
              </w:rPr>
            </w:r>
            <w:r>
              <w:rPr>
                <w:noProof/>
                <w:webHidden/>
                <w:rtl/>
              </w:rPr>
              <w:fldChar w:fldCharType="separate"/>
            </w:r>
            <w:r w:rsidR="00A314BE">
              <w:rPr>
                <w:noProof/>
                <w:webHidden/>
                <w:rtl/>
              </w:rPr>
              <w:t>28</w:t>
            </w:r>
            <w:r>
              <w:rPr>
                <w:noProof/>
                <w:webHidden/>
                <w:rtl/>
              </w:rPr>
              <w:fldChar w:fldCharType="end"/>
            </w:r>
          </w:hyperlink>
        </w:p>
        <w:p w14:paraId="3FBC8FBE" w14:textId="06BA0ACD" w:rsidR="0094203E" w:rsidRDefault="0094203E">
          <w:pPr>
            <w:pStyle w:val="TOC3"/>
            <w:tabs>
              <w:tab w:val="right" w:leader="dot" w:pos="8822"/>
            </w:tabs>
            <w:rPr>
              <w:rFonts w:eastAsiaTheme="minorEastAsia"/>
              <w:noProof/>
              <w:sz w:val="24"/>
              <w:szCs w:val="24"/>
              <w:rtl/>
            </w:rPr>
          </w:pPr>
          <w:hyperlink w:anchor="_Toc222510001" w:history="1">
            <w:r w:rsidRPr="001C0446">
              <w:rPr>
                <w:rStyle w:val="Hyperlink"/>
                <w:rFonts w:ascii="Sakkal Majalla" w:hAnsi="Sakkal Majalla" w:cs="Sakkal Majalla"/>
                <w:b/>
                <w:bCs/>
                <w:noProof/>
                <w:rtl/>
              </w:rPr>
              <w:t xml:space="preserve">1.10.4. </w:t>
            </w:r>
            <w:r w:rsidRPr="001C0446">
              <w:rPr>
                <w:rStyle w:val="Hyperlink"/>
                <w:rFonts w:ascii="Sakkal Majalla" w:hAnsi="Sakkal Majalla" w:cs="Sakkal Majalla" w:hint="eastAsia"/>
                <w:b/>
                <w:bCs/>
                <w:noProof/>
                <w:rtl/>
              </w:rPr>
              <w:t>متغيرات</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الدراسة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وقياسها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Toc222510001 \h</w:instrText>
            </w:r>
            <w:r>
              <w:rPr>
                <w:noProof/>
                <w:webHidden/>
                <w:rtl/>
              </w:rPr>
              <w:instrText xml:space="preserve"> </w:instrText>
            </w:r>
            <w:r>
              <w:rPr>
                <w:noProof/>
                <w:webHidden/>
                <w:rtl/>
              </w:rPr>
            </w:r>
            <w:r>
              <w:rPr>
                <w:noProof/>
                <w:webHidden/>
                <w:rtl/>
              </w:rPr>
              <w:fldChar w:fldCharType="separate"/>
            </w:r>
            <w:r w:rsidR="00A314BE">
              <w:rPr>
                <w:noProof/>
                <w:webHidden/>
                <w:rtl/>
              </w:rPr>
              <w:t>28</w:t>
            </w:r>
            <w:r>
              <w:rPr>
                <w:noProof/>
                <w:webHidden/>
                <w:rtl/>
              </w:rPr>
              <w:fldChar w:fldCharType="end"/>
            </w:r>
          </w:hyperlink>
        </w:p>
        <w:p w14:paraId="3FE3427E" w14:textId="01CEA627" w:rsidR="0094203E" w:rsidRDefault="0094203E">
          <w:pPr>
            <w:pStyle w:val="TOC2"/>
            <w:tabs>
              <w:tab w:val="right" w:leader="dot" w:pos="8822"/>
            </w:tabs>
            <w:rPr>
              <w:rFonts w:eastAsiaTheme="minorEastAsia"/>
              <w:noProof/>
              <w:sz w:val="24"/>
              <w:szCs w:val="24"/>
              <w:rtl/>
            </w:rPr>
          </w:pPr>
          <w:hyperlink w:anchor="_Toc222510002" w:history="1">
            <w:r w:rsidRPr="001C0446">
              <w:rPr>
                <w:rStyle w:val="Hyperlink"/>
                <w:rFonts w:ascii="Sakkal Majalla" w:hAnsi="Sakkal Majalla" w:cs="Sakkal Majalla"/>
                <w:b/>
                <w:bCs/>
                <w:noProof/>
                <w:rtl/>
              </w:rPr>
              <w:t xml:space="preserve">1.11. </w:t>
            </w:r>
            <w:r w:rsidRPr="001C0446">
              <w:rPr>
                <w:rStyle w:val="Hyperlink"/>
                <w:rFonts w:ascii="Sakkal Majalla" w:hAnsi="Sakkal Majalla" w:cs="Sakkal Majalla" w:hint="eastAsia"/>
                <w:b/>
                <w:bCs/>
                <w:noProof/>
                <w:rtl/>
              </w:rPr>
              <w:t>أدوات</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جمع</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Toc222510002 \h</w:instrText>
            </w:r>
            <w:r>
              <w:rPr>
                <w:noProof/>
                <w:webHidden/>
                <w:rtl/>
              </w:rPr>
              <w:instrText xml:space="preserve"> </w:instrText>
            </w:r>
            <w:r>
              <w:rPr>
                <w:noProof/>
                <w:webHidden/>
                <w:rtl/>
              </w:rPr>
            </w:r>
            <w:r>
              <w:rPr>
                <w:noProof/>
                <w:webHidden/>
                <w:rtl/>
              </w:rPr>
              <w:fldChar w:fldCharType="separate"/>
            </w:r>
            <w:r w:rsidR="00A314BE">
              <w:rPr>
                <w:noProof/>
                <w:webHidden/>
                <w:rtl/>
              </w:rPr>
              <w:t>29</w:t>
            </w:r>
            <w:r>
              <w:rPr>
                <w:noProof/>
                <w:webHidden/>
                <w:rtl/>
              </w:rPr>
              <w:fldChar w:fldCharType="end"/>
            </w:r>
          </w:hyperlink>
        </w:p>
        <w:p w14:paraId="0C7AA6C8" w14:textId="08E7AE62" w:rsidR="0094203E" w:rsidRDefault="0094203E">
          <w:pPr>
            <w:pStyle w:val="TOC3"/>
            <w:tabs>
              <w:tab w:val="right" w:leader="dot" w:pos="8822"/>
            </w:tabs>
            <w:rPr>
              <w:rFonts w:eastAsiaTheme="minorEastAsia"/>
              <w:noProof/>
              <w:sz w:val="24"/>
              <w:szCs w:val="24"/>
              <w:rtl/>
            </w:rPr>
          </w:pPr>
          <w:hyperlink w:anchor="_Toc222510003" w:history="1">
            <w:r w:rsidRPr="001C0446">
              <w:rPr>
                <w:rStyle w:val="Hyperlink"/>
                <w:rFonts w:ascii="Sakkal Majalla" w:hAnsi="Sakkal Majalla" w:cs="Sakkal Majalla"/>
                <w:b/>
                <w:bCs/>
                <w:noProof/>
              </w:rPr>
              <w:t xml:space="preserve">1.11.1 </w:t>
            </w:r>
            <w:r w:rsidRPr="001C0446">
              <w:rPr>
                <w:rStyle w:val="Hyperlink"/>
                <w:rFonts w:ascii="Sakkal Majalla" w:hAnsi="Sakkal Majalla" w:cs="Sakkal Majalla" w:hint="eastAsia"/>
                <w:b/>
                <w:bCs/>
                <w:noProof/>
                <w:rtl/>
              </w:rPr>
              <w:t>مقياس</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الاستجابة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Toc222510003 \h</w:instrText>
            </w:r>
            <w:r>
              <w:rPr>
                <w:noProof/>
                <w:webHidden/>
                <w:rtl/>
              </w:rPr>
              <w:instrText xml:space="preserve"> </w:instrText>
            </w:r>
            <w:r>
              <w:rPr>
                <w:noProof/>
                <w:webHidden/>
                <w:rtl/>
              </w:rPr>
            </w:r>
            <w:r>
              <w:rPr>
                <w:noProof/>
                <w:webHidden/>
                <w:rtl/>
              </w:rPr>
              <w:fldChar w:fldCharType="separate"/>
            </w:r>
            <w:r w:rsidR="00A314BE">
              <w:rPr>
                <w:noProof/>
                <w:webHidden/>
                <w:rtl/>
              </w:rPr>
              <w:t>29</w:t>
            </w:r>
            <w:r>
              <w:rPr>
                <w:noProof/>
                <w:webHidden/>
                <w:rtl/>
              </w:rPr>
              <w:fldChar w:fldCharType="end"/>
            </w:r>
          </w:hyperlink>
        </w:p>
        <w:p w14:paraId="585CF350" w14:textId="629C08B5" w:rsidR="0094203E" w:rsidRDefault="0094203E">
          <w:pPr>
            <w:pStyle w:val="TOC3"/>
            <w:tabs>
              <w:tab w:val="right" w:leader="dot" w:pos="8822"/>
            </w:tabs>
            <w:rPr>
              <w:rFonts w:eastAsiaTheme="minorEastAsia"/>
              <w:noProof/>
              <w:sz w:val="24"/>
              <w:szCs w:val="24"/>
              <w:rtl/>
            </w:rPr>
          </w:pPr>
          <w:hyperlink w:anchor="_Toc222510004" w:history="1">
            <w:r w:rsidRPr="001C0446">
              <w:rPr>
                <w:rStyle w:val="Hyperlink"/>
                <w:rFonts w:ascii="Sakkal Majalla" w:hAnsi="Sakkal Majalla" w:cs="Sakkal Majalla"/>
                <w:b/>
                <w:bCs/>
                <w:noProof/>
              </w:rPr>
              <w:t xml:space="preserve">1.11.2 </w:t>
            </w:r>
            <w:r w:rsidRPr="001C0446">
              <w:rPr>
                <w:rStyle w:val="Hyperlink"/>
                <w:rFonts w:ascii="Sakkal Majalla" w:hAnsi="Sakkal Majalla" w:cs="Sakkal Majalla" w:hint="eastAsia"/>
                <w:b/>
                <w:bCs/>
                <w:noProof/>
                <w:rtl/>
              </w:rPr>
              <w:t>صدق</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وثبات</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أداة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Toc222510004 \h</w:instrText>
            </w:r>
            <w:r>
              <w:rPr>
                <w:noProof/>
                <w:webHidden/>
                <w:rtl/>
              </w:rPr>
              <w:instrText xml:space="preserve"> </w:instrText>
            </w:r>
            <w:r>
              <w:rPr>
                <w:noProof/>
                <w:webHidden/>
                <w:rtl/>
              </w:rPr>
            </w:r>
            <w:r>
              <w:rPr>
                <w:noProof/>
                <w:webHidden/>
                <w:rtl/>
              </w:rPr>
              <w:fldChar w:fldCharType="separate"/>
            </w:r>
            <w:r w:rsidR="00A314BE">
              <w:rPr>
                <w:noProof/>
                <w:webHidden/>
                <w:rtl/>
              </w:rPr>
              <w:t>30</w:t>
            </w:r>
            <w:r>
              <w:rPr>
                <w:noProof/>
                <w:webHidden/>
                <w:rtl/>
              </w:rPr>
              <w:fldChar w:fldCharType="end"/>
            </w:r>
          </w:hyperlink>
        </w:p>
        <w:p w14:paraId="00EF27CC" w14:textId="021FA6D2" w:rsidR="0094203E" w:rsidRDefault="0094203E">
          <w:pPr>
            <w:pStyle w:val="TOC3"/>
            <w:tabs>
              <w:tab w:val="right" w:leader="dot" w:pos="8822"/>
            </w:tabs>
            <w:rPr>
              <w:rFonts w:eastAsiaTheme="minorEastAsia"/>
              <w:noProof/>
              <w:sz w:val="24"/>
              <w:szCs w:val="24"/>
              <w:rtl/>
            </w:rPr>
          </w:pPr>
          <w:hyperlink w:anchor="_Toc222510005" w:history="1">
            <w:r w:rsidRPr="001C0446">
              <w:rPr>
                <w:rStyle w:val="Hyperlink"/>
                <w:rFonts w:ascii="Sakkal Majalla" w:hAnsi="Sakkal Majalla" w:cs="Sakkal Majalla"/>
                <w:b/>
                <w:bCs/>
                <w:noProof/>
              </w:rPr>
              <w:t xml:space="preserve">1.11.3 </w:t>
            </w:r>
            <w:r w:rsidRPr="001C0446">
              <w:rPr>
                <w:rStyle w:val="Hyperlink"/>
                <w:rFonts w:ascii="Sakkal Majalla" w:hAnsi="Sakkal Majalla" w:cs="Sakkal Majalla" w:hint="eastAsia"/>
                <w:b/>
                <w:bCs/>
                <w:noProof/>
                <w:rtl/>
              </w:rPr>
              <w:t>أساليب</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تحليل</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البيانات</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Toc222510005 \h</w:instrText>
            </w:r>
            <w:r>
              <w:rPr>
                <w:noProof/>
                <w:webHidden/>
                <w:rtl/>
              </w:rPr>
              <w:instrText xml:space="preserve"> </w:instrText>
            </w:r>
            <w:r>
              <w:rPr>
                <w:noProof/>
                <w:webHidden/>
                <w:rtl/>
              </w:rPr>
            </w:r>
            <w:r>
              <w:rPr>
                <w:noProof/>
                <w:webHidden/>
                <w:rtl/>
              </w:rPr>
              <w:fldChar w:fldCharType="separate"/>
            </w:r>
            <w:r w:rsidR="00A314BE">
              <w:rPr>
                <w:noProof/>
                <w:webHidden/>
                <w:rtl/>
              </w:rPr>
              <w:t>30</w:t>
            </w:r>
            <w:r>
              <w:rPr>
                <w:noProof/>
                <w:webHidden/>
                <w:rtl/>
              </w:rPr>
              <w:fldChar w:fldCharType="end"/>
            </w:r>
          </w:hyperlink>
        </w:p>
        <w:p w14:paraId="71D66784" w14:textId="6A586D60" w:rsidR="0094203E" w:rsidRDefault="0094203E">
          <w:pPr>
            <w:pStyle w:val="TOC3"/>
            <w:tabs>
              <w:tab w:val="right" w:leader="dot" w:pos="8822"/>
            </w:tabs>
            <w:rPr>
              <w:rFonts w:eastAsiaTheme="minorEastAsia"/>
              <w:noProof/>
              <w:sz w:val="24"/>
              <w:szCs w:val="24"/>
              <w:rtl/>
            </w:rPr>
          </w:pPr>
          <w:hyperlink w:anchor="_Toc222510006" w:history="1">
            <w:r w:rsidRPr="001C0446">
              <w:rPr>
                <w:rStyle w:val="Hyperlink"/>
                <w:rFonts w:ascii="Sakkal Majalla" w:hAnsi="Sakkal Majalla" w:cs="Sakkal Majalla"/>
                <w:b/>
                <w:bCs/>
                <w:noProof/>
              </w:rPr>
              <w:t xml:space="preserve">1.11.4 </w:t>
            </w:r>
            <w:r w:rsidRPr="001C0446">
              <w:rPr>
                <w:rStyle w:val="Hyperlink"/>
                <w:rFonts w:ascii="Sakkal Majalla" w:hAnsi="Sakkal Majalla" w:cs="Sakkal Majalla" w:hint="eastAsia"/>
                <w:b/>
                <w:bCs/>
                <w:noProof/>
                <w:rtl/>
              </w:rPr>
              <w:t>حدود</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Toc222510006 \h</w:instrText>
            </w:r>
            <w:r>
              <w:rPr>
                <w:noProof/>
                <w:webHidden/>
                <w:rtl/>
              </w:rPr>
              <w:instrText xml:space="preserve"> </w:instrText>
            </w:r>
            <w:r>
              <w:rPr>
                <w:noProof/>
                <w:webHidden/>
                <w:rtl/>
              </w:rPr>
            </w:r>
            <w:r>
              <w:rPr>
                <w:noProof/>
                <w:webHidden/>
                <w:rtl/>
              </w:rPr>
              <w:fldChar w:fldCharType="separate"/>
            </w:r>
            <w:r w:rsidR="00A314BE">
              <w:rPr>
                <w:noProof/>
                <w:webHidden/>
                <w:rtl/>
              </w:rPr>
              <w:t>30</w:t>
            </w:r>
            <w:r>
              <w:rPr>
                <w:noProof/>
                <w:webHidden/>
                <w:rtl/>
              </w:rPr>
              <w:fldChar w:fldCharType="end"/>
            </w:r>
          </w:hyperlink>
        </w:p>
        <w:p w14:paraId="494E2BD0" w14:textId="1E9008F8" w:rsidR="0094203E" w:rsidRDefault="0094203E">
          <w:pPr>
            <w:pStyle w:val="TOC3"/>
            <w:tabs>
              <w:tab w:val="right" w:leader="dot" w:pos="8822"/>
            </w:tabs>
            <w:rPr>
              <w:rFonts w:eastAsiaTheme="minorEastAsia"/>
              <w:noProof/>
              <w:sz w:val="24"/>
              <w:szCs w:val="24"/>
              <w:rtl/>
            </w:rPr>
          </w:pPr>
          <w:hyperlink w:anchor="_Toc222510007" w:history="1">
            <w:r w:rsidRPr="001C0446">
              <w:rPr>
                <w:rStyle w:val="Hyperlink"/>
                <w:rFonts w:ascii="Sakkal Majalla" w:hAnsi="Sakkal Majalla" w:cs="Sakkal Majalla"/>
                <w:b/>
                <w:bCs/>
                <w:noProof/>
              </w:rPr>
              <w:t xml:space="preserve">1.11.5 </w:t>
            </w:r>
            <w:r w:rsidRPr="001C0446">
              <w:rPr>
                <w:rStyle w:val="Hyperlink"/>
                <w:rFonts w:ascii="Sakkal Majalla" w:hAnsi="Sakkal Majalla" w:cs="Sakkal Majalla" w:hint="eastAsia"/>
                <w:b/>
                <w:bCs/>
                <w:noProof/>
                <w:rtl/>
              </w:rPr>
              <w:t>تعريف</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المصطلحات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Toc222510007 \h</w:instrText>
            </w:r>
            <w:r>
              <w:rPr>
                <w:noProof/>
                <w:webHidden/>
                <w:rtl/>
              </w:rPr>
              <w:instrText xml:space="preserve"> </w:instrText>
            </w:r>
            <w:r>
              <w:rPr>
                <w:noProof/>
                <w:webHidden/>
                <w:rtl/>
              </w:rPr>
            </w:r>
            <w:r>
              <w:rPr>
                <w:noProof/>
                <w:webHidden/>
                <w:rtl/>
              </w:rPr>
              <w:fldChar w:fldCharType="separate"/>
            </w:r>
            <w:r w:rsidR="00A314BE">
              <w:rPr>
                <w:noProof/>
                <w:webHidden/>
                <w:rtl/>
              </w:rPr>
              <w:t>31</w:t>
            </w:r>
            <w:r>
              <w:rPr>
                <w:noProof/>
                <w:webHidden/>
                <w:rtl/>
              </w:rPr>
              <w:fldChar w:fldCharType="end"/>
            </w:r>
          </w:hyperlink>
        </w:p>
        <w:p w14:paraId="56F3AF7D" w14:textId="2FECA523" w:rsidR="0094203E" w:rsidRDefault="0094203E">
          <w:pPr>
            <w:pStyle w:val="TOC1"/>
            <w:rPr>
              <w:rFonts w:asciiTheme="minorHAnsi" w:eastAsiaTheme="minorEastAsia" w:hAnsiTheme="minorHAnsi" w:cstheme="minorBidi"/>
              <w:b w:val="0"/>
              <w:bCs w:val="0"/>
              <w:sz w:val="24"/>
              <w:szCs w:val="24"/>
              <w:rtl/>
              <w:lang w:bidi="ar-SA"/>
            </w:rPr>
          </w:pPr>
          <w:hyperlink w:anchor="_Toc222510008" w:history="1">
            <w:r w:rsidRPr="001C0446">
              <w:rPr>
                <w:rStyle w:val="Hyperlink"/>
                <w:rFonts w:hint="eastAsia"/>
                <w:rtl/>
              </w:rPr>
              <w:t>الفصل</w:t>
            </w:r>
            <w:r w:rsidRPr="001C0446">
              <w:rPr>
                <w:rStyle w:val="Hyperlink"/>
                <w:rtl/>
              </w:rPr>
              <w:t xml:space="preserve"> </w:t>
            </w:r>
            <w:r w:rsidRPr="001C0446">
              <w:rPr>
                <w:rStyle w:val="Hyperlink"/>
                <w:rFonts w:hint="eastAsia"/>
                <w:rtl/>
              </w:rPr>
              <w:t>الثاني</w:t>
            </w:r>
            <w:r w:rsidRPr="001C0446">
              <w:rPr>
                <w:rStyle w:val="Hyperlink"/>
                <w:rtl/>
              </w:rPr>
              <w:t xml:space="preserve">:                                            </w:t>
            </w:r>
            <w:r w:rsidRPr="001C0446">
              <w:rPr>
                <w:rStyle w:val="Hyperlink"/>
                <w:rFonts w:hint="eastAsia"/>
                <w:rtl/>
              </w:rPr>
              <w:t>الإطار</w:t>
            </w:r>
            <w:r w:rsidRPr="001C0446">
              <w:rPr>
                <w:rStyle w:val="Hyperlink"/>
                <w:rtl/>
              </w:rPr>
              <w:t xml:space="preserve"> </w:t>
            </w:r>
            <w:r w:rsidRPr="001C0446">
              <w:rPr>
                <w:rStyle w:val="Hyperlink"/>
                <w:rFonts w:hint="eastAsia"/>
                <w:rtl/>
              </w:rPr>
              <w:t>النظري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Toc222510008 \h</w:instrText>
            </w:r>
            <w:r>
              <w:rPr>
                <w:webHidden/>
                <w:rtl/>
              </w:rPr>
              <w:instrText xml:space="preserve"> </w:instrText>
            </w:r>
            <w:r>
              <w:rPr>
                <w:webHidden/>
                <w:rtl/>
              </w:rPr>
            </w:r>
            <w:r>
              <w:rPr>
                <w:webHidden/>
                <w:rtl/>
              </w:rPr>
              <w:fldChar w:fldCharType="separate"/>
            </w:r>
            <w:r w:rsidR="00A314BE">
              <w:rPr>
                <w:webHidden/>
                <w:rtl/>
              </w:rPr>
              <w:t>34</w:t>
            </w:r>
            <w:r>
              <w:rPr>
                <w:webHidden/>
                <w:rtl/>
              </w:rPr>
              <w:fldChar w:fldCharType="end"/>
            </w:r>
          </w:hyperlink>
        </w:p>
        <w:p w14:paraId="5DA041F3" w14:textId="0D1DB53A" w:rsidR="0094203E" w:rsidRDefault="0094203E">
          <w:pPr>
            <w:pStyle w:val="TOC3"/>
            <w:tabs>
              <w:tab w:val="right" w:leader="dot" w:pos="8822"/>
            </w:tabs>
            <w:rPr>
              <w:rFonts w:eastAsiaTheme="minorEastAsia"/>
              <w:noProof/>
              <w:sz w:val="24"/>
              <w:szCs w:val="24"/>
              <w:rtl/>
            </w:rPr>
          </w:pPr>
          <w:hyperlink w:anchor="_Toc222510009" w:history="1">
            <w:r w:rsidRPr="001C0446">
              <w:rPr>
                <w:rStyle w:val="Hyperlink"/>
                <w:rFonts w:ascii="Times New Roman" w:eastAsia="Times New Roman" w:hAnsi="Times New Roman" w:cs="Times New Roman"/>
                <w:b/>
                <w:bCs/>
                <w:noProof/>
                <w:kern w:val="0"/>
                <w14:ligatures w14:val="none"/>
              </w:rPr>
              <w:t xml:space="preserve">2.1 </w:t>
            </w:r>
            <w:r w:rsidRPr="001C0446">
              <w:rPr>
                <w:rStyle w:val="Hyperlink"/>
                <w:rFonts w:ascii="Times New Roman" w:eastAsia="Times New Roman" w:hAnsi="Times New Roman" w:cs="Times New Roman" w:hint="eastAsia"/>
                <w:b/>
                <w:bCs/>
                <w:noProof/>
                <w:kern w:val="0"/>
                <w:rtl/>
                <w14:ligatures w14:val="none"/>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Toc222510009 \h</w:instrText>
            </w:r>
            <w:r>
              <w:rPr>
                <w:noProof/>
                <w:webHidden/>
                <w:rtl/>
              </w:rPr>
              <w:instrText xml:space="preserve"> </w:instrText>
            </w:r>
            <w:r>
              <w:rPr>
                <w:noProof/>
                <w:webHidden/>
                <w:rtl/>
              </w:rPr>
            </w:r>
            <w:r>
              <w:rPr>
                <w:noProof/>
                <w:webHidden/>
                <w:rtl/>
              </w:rPr>
              <w:fldChar w:fldCharType="separate"/>
            </w:r>
            <w:r w:rsidR="00A314BE">
              <w:rPr>
                <w:noProof/>
                <w:webHidden/>
                <w:rtl/>
              </w:rPr>
              <w:t>35</w:t>
            </w:r>
            <w:r>
              <w:rPr>
                <w:noProof/>
                <w:webHidden/>
                <w:rtl/>
              </w:rPr>
              <w:fldChar w:fldCharType="end"/>
            </w:r>
          </w:hyperlink>
        </w:p>
        <w:p w14:paraId="680EE490" w14:textId="62A53532" w:rsidR="0094203E" w:rsidRDefault="0094203E">
          <w:pPr>
            <w:pStyle w:val="TOC3"/>
            <w:tabs>
              <w:tab w:val="right" w:leader="dot" w:pos="8822"/>
            </w:tabs>
            <w:rPr>
              <w:rFonts w:eastAsiaTheme="minorEastAsia"/>
              <w:noProof/>
              <w:sz w:val="24"/>
              <w:szCs w:val="24"/>
              <w:rtl/>
            </w:rPr>
          </w:pPr>
          <w:hyperlink w:anchor="_Toc222510010" w:history="1">
            <w:r w:rsidRPr="001C0446">
              <w:rPr>
                <w:rStyle w:val="Hyperlink"/>
                <w:rFonts w:ascii="Times New Roman" w:eastAsia="Times New Roman" w:hAnsi="Times New Roman" w:cs="Times New Roman"/>
                <w:b/>
                <w:bCs/>
                <w:noProof/>
                <w:kern w:val="0"/>
                <w:rtl/>
                <w14:ligatures w14:val="none"/>
              </w:rPr>
              <w:t xml:space="preserve">2.2 </w:t>
            </w:r>
            <w:r w:rsidRPr="001C0446">
              <w:rPr>
                <w:rStyle w:val="Hyperlink"/>
                <w:rFonts w:ascii="Times New Roman" w:eastAsia="Times New Roman" w:hAnsi="Times New Roman" w:cs="Times New Roman" w:hint="eastAsia"/>
                <w:b/>
                <w:bCs/>
                <w:noProof/>
                <w:kern w:val="0"/>
                <w:rtl/>
                <w14:ligatures w14:val="none"/>
              </w:rPr>
              <w:t>مفهوم</w:t>
            </w:r>
            <w:r w:rsidRPr="001C0446">
              <w:rPr>
                <w:rStyle w:val="Hyperlink"/>
                <w:rFonts w:ascii="Times New Roman" w:eastAsia="Times New Roman" w:hAnsi="Times New Roman" w:cs="Times New Roman"/>
                <w:b/>
                <w:bCs/>
                <w:noProof/>
                <w:kern w:val="0"/>
                <w:rtl/>
                <w14:ligatures w14:val="none"/>
              </w:rPr>
              <w:t xml:space="preserve"> </w:t>
            </w:r>
            <w:r w:rsidRPr="001C0446">
              <w:rPr>
                <w:rStyle w:val="Hyperlink"/>
                <w:rFonts w:ascii="Times New Roman" w:eastAsia="Times New Roman" w:hAnsi="Times New Roman" w:cs="Times New Roman" w:hint="eastAsia"/>
                <w:b/>
                <w:bCs/>
                <w:noProof/>
                <w:kern w:val="0"/>
                <w:rtl/>
                <w14:ligatures w14:val="none"/>
              </w:rPr>
              <w:t>كفاءة</w:t>
            </w:r>
            <w:r w:rsidRPr="001C0446">
              <w:rPr>
                <w:rStyle w:val="Hyperlink"/>
                <w:rFonts w:ascii="Times New Roman" w:eastAsia="Times New Roman" w:hAnsi="Times New Roman" w:cs="Times New Roman"/>
                <w:b/>
                <w:bCs/>
                <w:noProof/>
                <w:kern w:val="0"/>
                <w:rtl/>
                <w14:ligatures w14:val="none"/>
              </w:rPr>
              <w:t xml:space="preserve"> </w:t>
            </w:r>
            <w:r w:rsidRPr="001C0446">
              <w:rPr>
                <w:rStyle w:val="Hyperlink"/>
                <w:rFonts w:ascii="Times New Roman" w:eastAsia="Times New Roman" w:hAnsi="Times New Roman" w:cs="Times New Roman" w:hint="eastAsia"/>
                <w:b/>
                <w:bCs/>
                <w:noProof/>
                <w:kern w:val="0"/>
                <w:rtl/>
                <w14:ligatures w14:val="none"/>
              </w:rPr>
              <w:t>إدارة</w:t>
            </w:r>
            <w:r w:rsidRPr="001C0446">
              <w:rPr>
                <w:rStyle w:val="Hyperlink"/>
                <w:rFonts w:ascii="Times New Roman" w:eastAsia="Times New Roman" w:hAnsi="Times New Roman" w:cs="Times New Roman"/>
                <w:b/>
                <w:bCs/>
                <w:noProof/>
                <w:kern w:val="0"/>
                <w:rtl/>
                <w14:ligatures w14:val="none"/>
              </w:rPr>
              <w:t xml:space="preserve"> </w:t>
            </w:r>
            <w:r w:rsidRPr="001C0446">
              <w:rPr>
                <w:rStyle w:val="Hyperlink"/>
                <w:rFonts w:ascii="Times New Roman" w:eastAsia="Times New Roman" w:hAnsi="Times New Roman" w:cs="Times New Roman" w:hint="eastAsia"/>
                <w:b/>
                <w:bCs/>
                <w:noProof/>
                <w:kern w:val="0"/>
                <w:rtl/>
                <w14:ligatures w14:val="none"/>
              </w:rPr>
              <w:t>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Toc222510010 \h</w:instrText>
            </w:r>
            <w:r>
              <w:rPr>
                <w:noProof/>
                <w:webHidden/>
                <w:rtl/>
              </w:rPr>
              <w:instrText xml:space="preserve"> </w:instrText>
            </w:r>
            <w:r>
              <w:rPr>
                <w:noProof/>
                <w:webHidden/>
                <w:rtl/>
              </w:rPr>
            </w:r>
            <w:r>
              <w:rPr>
                <w:noProof/>
                <w:webHidden/>
                <w:rtl/>
              </w:rPr>
              <w:fldChar w:fldCharType="separate"/>
            </w:r>
            <w:r w:rsidR="00A314BE">
              <w:rPr>
                <w:noProof/>
                <w:webHidden/>
                <w:rtl/>
              </w:rPr>
              <w:t>36</w:t>
            </w:r>
            <w:r>
              <w:rPr>
                <w:noProof/>
                <w:webHidden/>
                <w:rtl/>
              </w:rPr>
              <w:fldChar w:fldCharType="end"/>
            </w:r>
          </w:hyperlink>
        </w:p>
        <w:p w14:paraId="1E6347A0" w14:textId="7110023A" w:rsidR="0094203E" w:rsidRDefault="0094203E">
          <w:pPr>
            <w:pStyle w:val="TOC3"/>
            <w:tabs>
              <w:tab w:val="right" w:leader="dot" w:pos="8822"/>
            </w:tabs>
            <w:rPr>
              <w:rFonts w:eastAsiaTheme="minorEastAsia"/>
              <w:noProof/>
              <w:sz w:val="24"/>
              <w:szCs w:val="24"/>
              <w:rtl/>
            </w:rPr>
          </w:pPr>
          <w:hyperlink w:anchor="_Toc222510011" w:history="1">
            <w:r w:rsidRPr="001C0446">
              <w:rPr>
                <w:rStyle w:val="Hyperlink"/>
                <w:rFonts w:ascii="Times New Roman" w:eastAsia="Times New Roman" w:hAnsi="Times New Roman" w:cs="Times New Roman"/>
                <w:b/>
                <w:bCs/>
                <w:noProof/>
                <w:kern w:val="0"/>
                <w14:ligatures w14:val="none"/>
              </w:rPr>
              <w:t xml:space="preserve">2.3 </w:t>
            </w:r>
            <w:r w:rsidRPr="001C0446">
              <w:rPr>
                <w:rStyle w:val="Hyperlink"/>
                <w:rFonts w:ascii="Times New Roman" w:eastAsia="Times New Roman" w:hAnsi="Times New Roman" w:cs="Times New Roman" w:hint="eastAsia"/>
                <w:b/>
                <w:bCs/>
                <w:noProof/>
                <w:kern w:val="0"/>
                <w:rtl/>
                <w14:ligatures w14:val="none"/>
              </w:rPr>
              <w:t>مبادئ</w:t>
            </w:r>
            <w:r w:rsidRPr="001C0446">
              <w:rPr>
                <w:rStyle w:val="Hyperlink"/>
                <w:rFonts w:ascii="Times New Roman" w:eastAsia="Times New Roman" w:hAnsi="Times New Roman" w:cs="Times New Roman"/>
                <w:b/>
                <w:bCs/>
                <w:noProof/>
                <w:kern w:val="0"/>
                <w:rtl/>
                <w14:ligatures w14:val="none"/>
              </w:rPr>
              <w:t xml:space="preserve"> </w:t>
            </w:r>
            <w:r w:rsidRPr="001C0446">
              <w:rPr>
                <w:rStyle w:val="Hyperlink"/>
                <w:rFonts w:ascii="Times New Roman" w:eastAsia="Times New Roman" w:hAnsi="Times New Roman" w:cs="Times New Roman" w:hint="eastAsia"/>
                <w:b/>
                <w:bCs/>
                <w:noProof/>
                <w:kern w:val="0"/>
                <w:rtl/>
                <w14:ligatures w14:val="none"/>
              </w:rPr>
              <w:t>كفاءة</w:t>
            </w:r>
            <w:r w:rsidRPr="001C0446">
              <w:rPr>
                <w:rStyle w:val="Hyperlink"/>
                <w:rFonts w:ascii="Times New Roman" w:eastAsia="Times New Roman" w:hAnsi="Times New Roman" w:cs="Times New Roman"/>
                <w:b/>
                <w:bCs/>
                <w:noProof/>
                <w:kern w:val="0"/>
                <w:rtl/>
                <w14:ligatures w14:val="none"/>
              </w:rPr>
              <w:t xml:space="preserve"> </w:t>
            </w:r>
            <w:r w:rsidRPr="001C0446">
              <w:rPr>
                <w:rStyle w:val="Hyperlink"/>
                <w:rFonts w:ascii="Times New Roman" w:eastAsia="Times New Roman" w:hAnsi="Times New Roman" w:cs="Times New Roman" w:hint="eastAsia"/>
                <w:b/>
                <w:bCs/>
                <w:noProof/>
                <w:kern w:val="0"/>
                <w:rtl/>
                <w14:ligatures w14:val="none"/>
              </w:rPr>
              <w:t>إدارة</w:t>
            </w:r>
            <w:r w:rsidRPr="001C0446">
              <w:rPr>
                <w:rStyle w:val="Hyperlink"/>
                <w:rFonts w:ascii="Times New Roman" w:eastAsia="Times New Roman" w:hAnsi="Times New Roman" w:cs="Times New Roman"/>
                <w:b/>
                <w:bCs/>
                <w:noProof/>
                <w:kern w:val="0"/>
                <w:rtl/>
                <w14:ligatures w14:val="none"/>
              </w:rPr>
              <w:t xml:space="preserve"> </w:t>
            </w:r>
            <w:r w:rsidRPr="001C0446">
              <w:rPr>
                <w:rStyle w:val="Hyperlink"/>
                <w:rFonts w:ascii="Times New Roman" w:eastAsia="Times New Roman" w:hAnsi="Times New Roman" w:cs="Times New Roman" w:hint="eastAsia"/>
                <w:b/>
                <w:bCs/>
                <w:noProof/>
                <w:kern w:val="0"/>
                <w:rtl/>
                <w14:ligatures w14:val="none"/>
              </w:rPr>
              <w:t>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Toc222510011 \h</w:instrText>
            </w:r>
            <w:r>
              <w:rPr>
                <w:noProof/>
                <w:webHidden/>
                <w:rtl/>
              </w:rPr>
              <w:instrText xml:space="preserve"> </w:instrText>
            </w:r>
            <w:r>
              <w:rPr>
                <w:noProof/>
                <w:webHidden/>
                <w:rtl/>
              </w:rPr>
            </w:r>
            <w:r>
              <w:rPr>
                <w:noProof/>
                <w:webHidden/>
                <w:rtl/>
              </w:rPr>
              <w:fldChar w:fldCharType="separate"/>
            </w:r>
            <w:r w:rsidR="00A314BE">
              <w:rPr>
                <w:noProof/>
                <w:webHidden/>
                <w:rtl/>
              </w:rPr>
              <w:t>37</w:t>
            </w:r>
            <w:r>
              <w:rPr>
                <w:noProof/>
                <w:webHidden/>
                <w:rtl/>
              </w:rPr>
              <w:fldChar w:fldCharType="end"/>
            </w:r>
          </w:hyperlink>
        </w:p>
        <w:p w14:paraId="61BF7A66" w14:textId="3C0893AE" w:rsidR="0094203E" w:rsidRDefault="0094203E">
          <w:pPr>
            <w:pStyle w:val="TOC3"/>
            <w:tabs>
              <w:tab w:val="right" w:leader="dot" w:pos="8822"/>
            </w:tabs>
            <w:rPr>
              <w:rFonts w:eastAsiaTheme="minorEastAsia"/>
              <w:noProof/>
              <w:sz w:val="24"/>
              <w:szCs w:val="24"/>
              <w:rtl/>
            </w:rPr>
          </w:pPr>
          <w:hyperlink w:anchor="_Toc222510012" w:history="1">
            <w:r w:rsidRPr="001C0446">
              <w:rPr>
                <w:rStyle w:val="Hyperlink"/>
                <w:rFonts w:ascii="Sakkal Majalla" w:hAnsi="Sakkal Majalla" w:cs="Sakkal Majalla"/>
                <w:b/>
                <w:bCs/>
                <w:noProof/>
                <w:rtl/>
              </w:rPr>
              <w:t xml:space="preserve">2.4 </w:t>
            </w:r>
            <w:r w:rsidRPr="001C0446">
              <w:rPr>
                <w:rStyle w:val="Hyperlink"/>
                <w:rFonts w:ascii="Sakkal Majalla" w:hAnsi="Sakkal Majalla" w:cs="Sakkal Majalla" w:hint="eastAsia"/>
                <w:b/>
                <w:bCs/>
                <w:noProof/>
                <w:rtl/>
              </w:rPr>
              <w:t>مفهوم</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كفاءة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إدارة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المشاريع</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وأبعادها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Toc222510012 \h</w:instrText>
            </w:r>
            <w:r>
              <w:rPr>
                <w:noProof/>
                <w:webHidden/>
                <w:rtl/>
              </w:rPr>
              <w:instrText xml:space="preserve"> </w:instrText>
            </w:r>
            <w:r>
              <w:rPr>
                <w:noProof/>
                <w:webHidden/>
                <w:rtl/>
              </w:rPr>
            </w:r>
            <w:r>
              <w:rPr>
                <w:noProof/>
                <w:webHidden/>
                <w:rtl/>
              </w:rPr>
              <w:fldChar w:fldCharType="separate"/>
            </w:r>
            <w:r w:rsidR="00A314BE">
              <w:rPr>
                <w:noProof/>
                <w:webHidden/>
                <w:rtl/>
              </w:rPr>
              <w:t>39</w:t>
            </w:r>
            <w:r>
              <w:rPr>
                <w:noProof/>
                <w:webHidden/>
                <w:rtl/>
              </w:rPr>
              <w:fldChar w:fldCharType="end"/>
            </w:r>
          </w:hyperlink>
        </w:p>
        <w:p w14:paraId="09C77A84" w14:textId="657D930E" w:rsidR="0094203E" w:rsidRDefault="0094203E">
          <w:pPr>
            <w:pStyle w:val="TOC3"/>
            <w:tabs>
              <w:tab w:val="right" w:leader="dot" w:pos="8822"/>
            </w:tabs>
            <w:rPr>
              <w:rFonts w:eastAsiaTheme="minorEastAsia"/>
              <w:noProof/>
              <w:sz w:val="24"/>
              <w:szCs w:val="24"/>
              <w:rtl/>
            </w:rPr>
          </w:pPr>
          <w:hyperlink w:anchor="_Toc222510013" w:history="1">
            <w:r w:rsidRPr="001C0446">
              <w:rPr>
                <w:rStyle w:val="Hyperlink"/>
                <w:rFonts w:ascii="Sakkal Majalla" w:hAnsi="Sakkal Majalla" w:cs="Sakkal Majalla"/>
                <w:b/>
                <w:bCs/>
                <w:noProof/>
              </w:rPr>
              <w:t xml:space="preserve">2.5 </w:t>
            </w:r>
            <w:r w:rsidRPr="001C0446">
              <w:rPr>
                <w:rStyle w:val="Hyperlink"/>
                <w:rFonts w:ascii="Sakkal Majalla" w:hAnsi="Sakkal Majalla" w:cs="Sakkal Majalla" w:hint="eastAsia"/>
                <w:b/>
                <w:bCs/>
                <w:noProof/>
                <w:rtl/>
              </w:rPr>
              <w:t>معوقات</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تطبيق</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إدارة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الجودة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الشاملة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في</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القطاع</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الحكومي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Toc222510013 \h</w:instrText>
            </w:r>
            <w:r>
              <w:rPr>
                <w:noProof/>
                <w:webHidden/>
                <w:rtl/>
              </w:rPr>
              <w:instrText xml:space="preserve"> </w:instrText>
            </w:r>
            <w:r>
              <w:rPr>
                <w:noProof/>
                <w:webHidden/>
                <w:rtl/>
              </w:rPr>
            </w:r>
            <w:r>
              <w:rPr>
                <w:noProof/>
                <w:webHidden/>
                <w:rtl/>
              </w:rPr>
              <w:fldChar w:fldCharType="separate"/>
            </w:r>
            <w:r w:rsidR="00A314BE">
              <w:rPr>
                <w:noProof/>
                <w:webHidden/>
                <w:rtl/>
              </w:rPr>
              <w:t>41</w:t>
            </w:r>
            <w:r>
              <w:rPr>
                <w:noProof/>
                <w:webHidden/>
                <w:rtl/>
              </w:rPr>
              <w:fldChar w:fldCharType="end"/>
            </w:r>
          </w:hyperlink>
        </w:p>
        <w:p w14:paraId="44B3DD2A" w14:textId="3B2DB950" w:rsidR="0094203E" w:rsidRDefault="0094203E">
          <w:pPr>
            <w:pStyle w:val="TOC3"/>
            <w:tabs>
              <w:tab w:val="right" w:leader="dot" w:pos="8822"/>
            </w:tabs>
            <w:rPr>
              <w:rFonts w:eastAsiaTheme="minorEastAsia"/>
              <w:noProof/>
              <w:sz w:val="24"/>
              <w:szCs w:val="24"/>
              <w:rtl/>
            </w:rPr>
          </w:pPr>
          <w:hyperlink w:anchor="_Toc222510014" w:history="1">
            <w:r w:rsidRPr="001C0446">
              <w:rPr>
                <w:rStyle w:val="Hyperlink"/>
                <w:rFonts w:ascii="Sakkal Majalla" w:hAnsi="Sakkal Majalla" w:cs="Sakkal Majalla"/>
                <w:b/>
                <w:bCs/>
                <w:noProof/>
              </w:rPr>
              <w:t xml:space="preserve">2.6 </w:t>
            </w:r>
            <w:r w:rsidRPr="001C0446">
              <w:rPr>
                <w:rStyle w:val="Hyperlink"/>
                <w:rFonts w:ascii="Sakkal Majalla" w:hAnsi="Sakkal Majalla" w:cs="Sakkal Majalla" w:hint="eastAsia"/>
                <w:b/>
                <w:bCs/>
                <w:noProof/>
                <w:rtl/>
              </w:rPr>
              <w:t>مفهوم</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نجاح</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تعهيد</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الأعمال</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وأبعاده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Toc222510014 \h</w:instrText>
            </w:r>
            <w:r>
              <w:rPr>
                <w:noProof/>
                <w:webHidden/>
                <w:rtl/>
              </w:rPr>
              <w:instrText xml:space="preserve"> </w:instrText>
            </w:r>
            <w:r>
              <w:rPr>
                <w:noProof/>
                <w:webHidden/>
                <w:rtl/>
              </w:rPr>
            </w:r>
            <w:r>
              <w:rPr>
                <w:noProof/>
                <w:webHidden/>
                <w:rtl/>
              </w:rPr>
              <w:fldChar w:fldCharType="separate"/>
            </w:r>
            <w:r w:rsidR="00A314BE">
              <w:rPr>
                <w:noProof/>
                <w:webHidden/>
                <w:rtl/>
              </w:rPr>
              <w:t>43</w:t>
            </w:r>
            <w:r>
              <w:rPr>
                <w:noProof/>
                <w:webHidden/>
                <w:rtl/>
              </w:rPr>
              <w:fldChar w:fldCharType="end"/>
            </w:r>
          </w:hyperlink>
        </w:p>
        <w:p w14:paraId="43386B79" w14:textId="5F80709A" w:rsidR="0094203E" w:rsidRDefault="0094203E">
          <w:pPr>
            <w:pStyle w:val="TOC3"/>
            <w:tabs>
              <w:tab w:val="right" w:leader="dot" w:pos="8822"/>
            </w:tabs>
            <w:rPr>
              <w:rFonts w:eastAsiaTheme="minorEastAsia"/>
              <w:noProof/>
              <w:sz w:val="24"/>
              <w:szCs w:val="24"/>
              <w:rtl/>
            </w:rPr>
          </w:pPr>
          <w:hyperlink w:anchor="_Toc222510015" w:history="1">
            <w:r w:rsidRPr="001C0446">
              <w:rPr>
                <w:rStyle w:val="Hyperlink"/>
                <w:rFonts w:ascii="Sakkal Majalla" w:hAnsi="Sakkal Majalla" w:cs="Sakkal Majalla"/>
                <w:b/>
                <w:bCs/>
                <w:noProof/>
              </w:rPr>
              <w:t xml:space="preserve">2.7 </w:t>
            </w:r>
            <w:r w:rsidRPr="001C0446">
              <w:rPr>
                <w:rStyle w:val="Hyperlink"/>
                <w:rFonts w:ascii="Sakkal Majalla" w:hAnsi="Sakkal Majalla" w:cs="Sakkal Majalla" w:hint="eastAsia"/>
                <w:b/>
                <w:bCs/>
                <w:noProof/>
                <w:rtl/>
              </w:rPr>
              <w:t>خلاصة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Toc222510015 \h</w:instrText>
            </w:r>
            <w:r>
              <w:rPr>
                <w:noProof/>
                <w:webHidden/>
                <w:rtl/>
              </w:rPr>
              <w:instrText xml:space="preserve"> </w:instrText>
            </w:r>
            <w:r>
              <w:rPr>
                <w:noProof/>
                <w:webHidden/>
                <w:rtl/>
              </w:rPr>
            </w:r>
            <w:r>
              <w:rPr>
                <w:noProof/>
                <w:webHidden/>
                <w:rtl/>
              </w:rPr>
              <w:fldChar w:fldCharType="separate"/>
            </w:r>
            <w:r w:rsidR="00A314BE">
              <w:rPr>
                <w:noProof/>
                <w:webHidden/>
                <w:rtl/>
              </w:rPr>
              <w:t>44</w:t>
            </w:r>
            <w:r>
              <w:rPr>
                <w:noProof/>
                <w:webHidden/>
                <w:rtl/>
              </w:rPr>
              <w:fldChar w:fldCharType="end"/>
            </w:r>
          </w:hyperlink>
        </w:p>
        <w:p w14:paraId="667FEB47" w14:textId="2C4F89C9" w:rsidR="0094203E" w:rsidRDefault="0094203E">
          <w:pPr>
            <w:pStyle w:val="TOC1"/>
            <w:rPr>
              <w:rFonts w:asciiTheme="minorHAnsi" w:eastAsiaTheme="minorEastAsia" w:hAnsiTheme="minorHAnsi" w:cstheme="minorBidi"/>
              <w:b w:val="0"/>
              <w:bCs w:val="0"/>
              <w:sz w:val="24"/>
              <w:szCs w:val="24"/>
              <w:rtl/>
              <w:lang w:bidi="ar-SA"/>
            </w:rPr>
          </w:pPr>
          <w:hyperlink w:anchor="_Toc222510016" w:history="1">
            <w:r w:rsidRPr="001C0446">
              <w:rPr>
                <w:rStyle w:val="Hyperlink"/>
                <w:rFonts w:hint="eastAsia"/>
                <w:rtl/>
              </w:rPr>
              <w:t>الفصل</w:t>
            </w:r>
            <w:r w:rsidRPr="001C0446">
              <w:rPr>
                <w:rStyle w:val="Hyperlink"/>
                <w:rtl/>
              </w:rPr>
              <w:t xml:space="preserve"> </w:t>
            </w:r>
            <w:r w:rsidRPr="001C0446">
              <w:rPr>
                <w:rStyle w:val="Hyperlink"/>
                <w:rFonts w:hint="eastAsia"/>
                <w:rtl/>
              </w:rPr>
              <w:t>الثالث</w:t>
            </w:r>
            <w:r w:rsidRPr="001C0446">
              <w:rPr>
                <w:rStyle w:val="Hyperlink"/>
                <w:rtl/>
              </w:rPr>
              <w:t xml:space="preserve">                                           </w:t>
            </w:r>
            <w:r w:rsidRPr="001C0446">
              <w:rPr>
                <w:rStyle w:val="Hyperlink"/>
                <w:rFonts w:hint="eastAsia"/>
                <w:rtl/>
              </w:rPr>
              <w:t>منهجية</w:t>
            </w:r>
            <w:r w:rsidRPr="001C0446">
              <w:rPr>
                <w:rStyle w:val="Hyperlink"/>
                <w:rtl/>
              </w:rPr>
              <w:t xml:space="preserve"> </w:t>
            </w:r>
            <w:r w:rsidRPr="001C0446">
              <w:rPr>
                <w:rStyle w:val="Hyperlink"/>
                <w:rFonts w:hint="eastAsia"/>
                <w:rtl/>
              </w:rPr>
              <w:t>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Toc222510016 \h</w:instrText>
            </w:r>
            <w:r>
              <w:rPr>
                <w:webHidden/>
                <w:rtl/>
              </w:rPr>
              <w:instrText xml:space="preserve"> </w:instrText>
            </w:r>
            <w:r>
              <w:rPr>
                <w:webHidden/>
                <w:rtl/>
              </w:rPr>
            </w:r>
            <w:r>
              <w:rPr>
                <w:webHidden/>
                <w:rtl/>
              </w:rPr>
              <w:fldChar w:fldCharType="separate"/>
            </w:r>
            <w:r w:rsidR="00A314BE">
              <w:rPr>
                <w:webHidden/>
                <w:rtl/>
              </w:rPr>
              <w:t>46</w:t>
            </w:r>
            <w:r>
              <w:rPr>
                <w:webHidden/>
                <w:rtl/>
              </w:rPr>
              <w:fldChar w:fldCharType="end"/>
            </w:r>
          </w:hyperlink>
        </w:p>
        <w:p w14:paraId="5471F954" w14:textId="12E6E178" w:rsidR="0094203E" w:rsidRDefault="0094203E">
          <w:pPr>
            <w:pStyle w:val="TOC2"/>
            <w:tabs>
              <w:tab w:val="right" w:leader="dot" w:pos="8822"/>
            </w:tabs>
            <w:rPr>
              <w:rFonts w:eastAsiaTheme="minorEastAsia"/>
              <w:noProof/>
              <w:sz w:val="24"/>
              <w:szCs w:val="24"/>
              <w:rtl/>
            </w:rPr>
          </w:pPr>
          <w:hyperlink w:anchor="_Toc222510017" w:history="1">
            <w:r w:rsidRPr="001C0446">
              <w:rPr>
                <w:rStyle w:val="Hyperlink"/>
                <w:rFonts w:ascii="Sakkal Majalla" w:hAnsi="Sakkal Majalla" w:cs="Sakkal Majalla"/>
                <w:b/>
                <w:bCs/>
                <w:noProof/>
                <w:rtl/>
              </w:rPr>
              <w:t xml:space="preserve">3.1 </w:t>
            </w:r>
            <w:r w:rsidRPr="001C0446">
              <w:rPr>
                <w:rStyle w:val="Hyperlink"/>
                <w:rFonts w:ascii="Sakkal Majalla" w:hAnsi="Sakkal Majalla" w:cs="Sakkal Majalla" w:hint="eastAsi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Toc222510017 \h</w:instrText>
            </w:r>
            <w:r>
              <w:rPr>
                <w:noProof/>
                <w:webHidden/>
                <w:rtl/>
              </w:rPr>
              <w:instrText xml:space="preserve"> </w:instrText>
            </w:r>
            <w:r>
              <w:rPr>
                <w:noProof/>
                <w:webHidden/>
                <w:rtl/>
              </w:rPr>
            </w:r>
            <w:r>
              <w:rPr>
                <w:noProof/>
                <w:webHidden/>
                <w:rtl/>
              </w:rPr>
              <w:fldChar w:fldCharType="separate"/>
            </w:r>
            <w:r w:rsidR="00A314BE">
              <w:rPr>
                <w:noProof/>
                <w:webHidden/>
                <w:rtl/>
              </w:rPr>
              <w:t>47</w:t>
            </w:r>
            <w:r>
              <w:rPr>
                <w:noProof/>
                <w:webHidden/>
                <w:rtl/>
              </w:rPr>
              <w:fldChar w:fldCharType="end"/>
            </w:r>
          </w:hyperlink>
        </w:p>
        <w:p w14:paraId="3376F2FE" w14:textId="2F89E095" w:rsidR="0094203E" w:rsidRDefault="0094203E">
          <w:pPr>
            <w:pStyle w:val="TOC2"/>
            <w:tabs>
              <w:tab w:val="right" w:leader="dot" w:pos="8822"/>
            </w:tabs>
            <w:rPr>
              <w:rFonts w:eastAsiaTheme="minorEastAsia"/>
              <w:noProof/>
              <w:sz w:val="24"/>
              <w:szCs w:val="24"/>
              <w:rtl/>
            </w:rPr>
          </w:pPr>
          <w:hyperlink w:anchor="_Toc222510018" w:history="1">
            <w:r w:rsidRPr="001C0446">
              <w:rPr>
                <w:rStyle w:val="Hyperlink"/>
                <w:rFonts w:ascii="Sakkal Majalla" w:hAnsi="Sakkal Majalla" w:cs="Sakkal Majalla"/>
                <w:b/>
                <w:bCs/>
                <w:noProof/>
                <w:rtl/>
              </w:rPr>
              <w:t xml:space="preserve">3.2 </w:t>
            </w:r>
            <w:r w:rsidRPr="001C0446">
              <w:rPr>
                <w:rStyle w:val="Hyperlink"/>
                <w:rFonts w:ascii="Sakkal Majalla" w:hAnsi="Sakkal Majalla" w:cs="Sakkal Majalla" w:hint="eastAsia"/>
                <w:b/>
                <w:bCs/>
                <w:noProof/>
                <w:rtl/>
              </w:rPr>
              <w:t>منهج</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Toc222510018 \h</w:instrText>
            </w:r>
            <w:r>
              <w:rPr>
                <w:noProof/>
                <w:webHidden/>
                <w:rtl/>
              </w:rPr>
              <w:instrText xml:space="preserve"> </w:instrText>
            </w:r>
            <w:r>
              <w:rPr>
                <w:noProof/>
                <w:webHidden/>
                <w:rtl/>
              </w:rPr>
            </w:r>
            <w:r>
              <w:rPr>
                <w:noProof/>
                <w:webHidden/>
                <w:rtl/>
              </w:rPr>
              <w:fldChar w:fldCharType="separate"/>
            </w:r>
            <w:r w:rsidR="00A314BE">
              <w:rPr>
                <w:noProof/>
                <w:webHidden/>
                <w:rtl/>
              </w:rPr>
              <w:t>47</w:t>
            </w:r>
            <w:r>
              <w:rPr>
                <w:noProof/>
                <w:webHidden/>
                <w:rtl/>
              </w:rPr>
              <w:fldChar w:fldCharType="end"/>
            </w:r>
          </w:hyperlink>
        </w:p>
        <w:p w14:paraId="7554CE31" w14:textId="6D0337DE" w:rsidR="0094203E" w:rsidRDefault="0094203E">
          <w:pPr>
            <w:pStyle w:val="TOC2"/>
            <w:tabs>
              <w:tab w:val="right" w:leader="dot" w:pos="8822"/>
            </w:tabs>
            <w:rPr>
              <w:rFonts w:eastAsiaTheme="minorEastAsia"/>
              <w:noProof/>
              <w:sz w:val="24"/>
              <w:szCs w:val="24"/>
              <w:rtl/>
            </w:rPr>
          </w:pPr>
          <w:hyperlink w:anchor="_Toc222510019" w:history="1">
            <w:r w:rsidRPr="001C0446">
              <w:rPr>
                <w:rStyle w:val="Hyperlink"/>
                <w:rFonts w:ascii="Sakkal Majalla" w:hAnsi="Sakkal Majalla" w:cs="Sakkal Majalla"/>
                <w:b/>
                <w:bCs/>
                <w:noProof/>
                <w:rtl/>
              </w:rPr>
              <w:t xml:space="preserve">3.3 </w:t>
            </w:r>
            <w:r w:rsidRPr="001C0446">
              <w:rPr>
                <w:rStyle w:val="Hyperlink"/>
                <w:rFonts w:ascii="Sakkal Majalla" w:hAnsi="Sakkal Majalla" w:cs="Sakkal Majalla" w:hint="eastAsia"/>
                <w:b/>
                <w:bCs/>
                <w:noProof/>
                <w:rtl/>
              </w:rPr>
              <w:t>مجتمع</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Toc222510019 \h</w:instrText>
            </w:r>
            <w:r>
              <w:rPr>
                <w:noProof/>
                <w:webHidden/>
                <w:rtl/>
              </w:rPr>
              <w:instrText xml:space="preserve"> </w:instrText>
            </w:r>
            <w:r>
              <w:rPr>
                <w:noProof/>
                <w:webHidden/>
                <w:rtl/>
              </w:rPr>
            </w:r>
            <w:r>
              <w:rPr>
                <w:noProof/>
                <w:webHidden/>
                <w:rtl/>
              </w:rPr>
              <w:fldChar w:fldCharType="separate"/>
            </w:r>
            <w:r w:rsidR="00A314BE">
              <w:rPr>
                <w:noProof/>
                <w:webHidden/>
                <w:rtl/>
              </w:rPr>
              <w:t>48</w:t>
            </w:r>
            <w:r>
              <w:rPr>
                <w:noProof/>
                <w:webHidden/>
                <w:rtl/>
              </w:rPr>
              <w:fldChar w:fldCharType="end"/>
            </w:r>
          </w:hyperlink>
        </w:p>
        <w:p w14:paraId="5177186C" w14:textId="56B73CA7" w:rsidR="0094203E" w:rsidRDefault="0094203E">
          <w:pPr>
            <w:pStyle w:val="TOC2"/>
            <w:tabs>
              <w:tab w:val="right" w:leader="dot" w:pos="8822"/>
            </w:tabs>
            <w:rPr>
              <w:rFonts w:eastAsiaTheme="minorEastAsia"/>
              <w:noProof/>
              <w:sz w:val="24"/>
              <w:szCs w:val="24"/>
              <w:rtl/>
            </w:rPr>
          </w:pPr>
          <w:hyperlink w:anchor="_Toc222510020" w:history="1">
            <w:r w:rsidRPr="001C0446">
              <w:rPr>
                <w:rStyle w:val="Hyperlink"/>
                <w:rFonts w:ascii="Sakkal Majalla" w:hAnsi="Sakkal Majalla" w:cs="Sakkal Majalla"/>
                <w:b/>
                <w:bCs/>
                <w:noProof/>
                <w:rtl/>
              </w:rPr>
              <w:t xml:space="preserve">3.4 </w:t>
            </w:r>
            <w:r w:rsidRPr="001C0446">
              <w:rPr>
                <w:rStyle w:val="Hyperlink"/>
                <w:rFonts w:ascii="Sakkal Majalla" w:hAnsi="Sakkal Majalla" w:cs="Sakkal Majalla" w:hint="eastAsia"/>
                <w:b/>
                <w:bCs/>
                <w:noProof/>
                <w:rtl/>
              </w:rPr>
              <w:t>عينة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Toc222510020 \h</w:instrText>
            </w:r>
            <w:r>
              <w:rPr>
                <w:noProof/>
                <w:webHidden/>
                <w:rtl/>
              </w:rPr>
              <w:instrText xml:space="preserve"> </w:instrText>
            </w:r>
            <w:r>
              <w:rPr>
                <w:noProof/>
                <w:webHidden/>
                <w:rtl/>
              </w:rPr>
            </w:r>
            <w:r>
              <w:rPr>
                <w:noProof/>
                <w:webHidden/>
                <w:rtl/>
              </w:rPr>
              <w:fldChar w:fldCharType="separate"/>
            </w:r>
            <w:r w:rsidR="00A314BE">
              <w:rPr>
                <w:noProof/>
                <w:webHidden/>
                <w:rtl/>
              </w:rPr>
              <w:t>48</w:t>
            </w:r>
            <w:r>
              <w:rPr>
                <w:noProof/>
                <w:webHidden/>
                <w:rtl/>
              </w:rPr>
              <w:fldChar w:fldCharType="end"/>
            </w:r>
          </w:hyperlink>
        </w:p>
        <w:p w14:paraId="60F0D35B" w14:textId="3866A7BC" w:rsidR="0094203E" w:rsidRDefault="0094203E">
          <w:pPr>
            <w:pStyle w:val="TOC2"/>
            <w:tabs>
              <w:tab w:val="right" w:leader="dot" w:pos="8822"/>
            </w:tabs>
            <w:rPr>
              <w:rFonts w:eastAsiaTheme="minorEastAsia"/>
              <w:noProof/>
              <w:sz w:val="24"/>
              <w:szCs w:val="24"/>
              <w:rtl/>
            </w:rPr>
          </w:pPr>
          <w:hyperlink w:anchor="_Toc222510021" w:history="1">
            <w:r w:rsidRPr="001C0446">
              <w:rPr>
                <w:rStyle w:val="Hyperlink"/>
                <w:rFonts w:ascii="Sakkal Majalla" w:hAnsi="Sakkal Majalla" w:cs="Sakkal Majalla"/>
                <w:b/>
                <w:bCs/>
                <w:noProof/>
              </w:rPr>
              <w:t xml:space="preserve">3.5 </w:t>
            </w:r>
            <w:r w:rsidRPr="001C0446">
              <w:rPr>
                <w:rStyle w:val="Hyperlink"/>
                <w:rFonts w:ascii="Sakkal Majalla" w:hAnsi="Sakkal Majalla" w:cs="Sakkal Majalla" w:hint="eastAsia"/>
                <w:b/>
                <w:bCs/>
                <w:noProof/>
                <w:rtl/>
              </w:rPr>
              <w:t>العينة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النهائية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المعتمدة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في</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Toc222510021 \h</w:instrText>
            </w:r>
            <w:r>
              <w:rPr>
                <w:noProof/>
                <w:webHidden/>
                <w:rtl/>
              </w:rPr>
              <w:instrText xml:space="preserve"> </w:instrText>
            </w:r>
            <w:r>
              <w:rPr>
                <w:noProof/>
                <w:webHidden/>
                <w:rtl/>
              </w:rPr>
            </w:r>
            <w:r>
              <w:rPr>
                <w:noProof/>
                <w:webHidden/>
                <w:rtl/>
              </w:rPr>
              <w:fldChar w:fldCharType="separate"/>
            </w:r>
            <w:r w:rsidR="00A314BE">
              <w:rPr>
                <w:noProof/>
                <w:webHidden/>
                <w:rtl/>
              </w:rPr>
              <w:t>49</w:t>
            </w:r>
            <w:r>
              <w:rPr>
                <w:noProof/>
                <w:webHidden/>
                <w:rtl/>
              </w:rPr>
              <w:fldChar w:fldCharType="end"/>
            </w:r>
          </w:hyperlink>
        </w:p>
        <w:p w14:paraId="11E92806" w14:textId="3AE0FBF7" w:rsidR="0094203E" w:rsidRDefault="0094203E">
          <w:pPr>
            <w:pStyle w:val="TOC2"/>
            <w:tabs>
              <w:tab w:val="right" w:leader="dot" w:pos="8822"/>
            </w:tabs>
            <w:rPr>
              <w:rFonts w:eastAsiaTheme="minorEastAsia"/>
              <w:noProof/>
              <w:sz w:val="24"/>
              <w:szCs w:val="24"/>
              <w:rtl/>
            </w:rPr>
          </w:pPr>
          <w:hyperlink w:anchor="_Toc222510022" w:history="1">
            <w:r w:rsidRPr="001C0446">
              <w:rPr>
                <w:rStyle w:val="Hyperlink"/>
                <w:rFonts w:ascii="Sakkal Majalla" w:hAnsi="Sakkal Majalla" w:cs="Sakkal Majalla"/>
                <w:b/>
                <w:bCs/>
                <w:noProof/>
              </w:rPr>
              <w:t xml:space="preserve">3.6 </w:t>
            </w:r>
            <w:r w:rsidRPr="001C0446">
              <w:rPr>
                <w:rStyle w:val="Hyperlink"/>
                <w:rFonts w:ascii="Sakkal Majalla" w:hAnsi="Sakkal Majalla" w:cs="Sakkal Majalla" w:hint="eastAsia"/>
                <w:b/>
                <w:bCs/>
                <w:noProof/>
                <w:rtl/>
              </w:rPr>
              <w:t>كفاية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حجم</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Toc222510022 \h</w:instrText>
            </w:r>
            <w:r>
              <w:rPr>
                <w:noProof/>
                <w:webHidden/>
                <w:rtl/>
              </w:rPr>
              <w:instrText xml:space="preserve"> </w:instrText>
            </w:r>
            <w:r>
              <w:rPr>
                <w:noProof/>
                <w:webHidden/>
                <w:rtl/>
              </w:rPr>
            </w:r>
            <w:r>
              <w:rPr>
                <w:noProof/>
                <w:webHidden/>
                <w:rtl/>
              </w:rPr>
              <w:fldChar w:fldCharType="separate"/>
            </w:r>
            <w:r w:rsidR="00A314BE">
              <w:rPr>
                <w:noProof/>
                <w:webHidden/>
                <w:rtl/>
              </w:rPr>
              <w:t>49</w:t>
            </w:r>
            <w:r>
              <w:rPr>
                <w:noProof/>
                <w:webHidden/>
                <w:rtl/>
              </w:rPr>
              <w:fldChar w:fldCharType="end"/>
            </w:r>
          </w:hyperlink>
        </w:p>
        <w:p w14:paraId="38B1191D" w14:textId="7AE57B83" w:rsidR="0094203E" w:rsidRDefault="0094203E">
          <w:pPr>
            <w:pStyle w:val="TOC2"/>
            <w:tabs>
              <w:tab w:val="right" w:leader="dot" w:pos="8822"/>
            </w:tabs>
            <w:rPr>
              <w:rFonts w:eastAsiaTheme="minorEastAsia"/>
              <w:noProof/>
              <w:sz w:val="24"/>
              <w:szCs w:val="24"/>
              <w:rtl/>
            </w:rPr>
          </w:pPr>
          <w:hyperlink w:anchor="_Toc222510023" w:history="1">
            <w:r w:rsidRPr="001C0446">
              <w:rPr>
                <w:rStyle w:val="Hyperlink"/>
                <w:rFonts w:ascii="Sakkal Majalla" w:hAnsi="Sakkal Majalla" w:cs="Sakkal Majalla"/>
                <w:b/>
                <w:bCs/>
                <w:noProof/>
              </w:rPr>
              <w:t xml:space="preserve">3.7 </w:t>
            </w:r>
            <w:r w:rsidRPr="001C0446">
              <w:rPr>
                <w:rStyle w:val="Hyperlink"/>
                <w:rFonts w:ascii="Sakkal Majalla" w:hAnsi="Sakkal Majalla" w:cs="Sakkal Majalla" w:hint="eastAsia"/>
                <w:b/>
                <w:bCs/>
                <w:noProof/>
                <w:rtl/>
              </w:rPr>
              <w:t>الخصائص</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الديموغرافية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لأفراد</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عينة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Toc222510023 \h</w:instrText>
            </w:r>
            <w:r>
              <w:rPr>
                <w:noProof/>
                <w:webHidden/>
                <w:rtl/>
              </w:rPr>
              <w:instrText xml:space="preserve"> </w:instrText>
            </w:r>
            <w:r>
              <w:rPr>
                <w:noProof/>
                <w:webHidden/>
                <w:rtl/>
              </w:rPr>
            </w:r>
            <w:r>
              <w:rPr>
                <w:noProof/>
                <w:webHidden/>
                <w:rtl/>
              </w:rPr>
              <w:fldChar w:fldCharType="separate"/>
            </w:r>
            <w:r w:rsidR="00A314BE">
              <w:rPr>
                <w:noProof/>
                <w:webHidden/>
                <w:rtl/>
              </w:rPr>
              <w:t>50</w:t>
            </w:r>
            <w:r>
              <w:rPr>
                <w:noProof/>
                <w:webHidden/>
                <w:rtl/>
              </w:rPr>
              <w:fldChar w:fldCharType="end"/>
            </w:r>
          </w:hyperlink>
        </w:p>
        <w:p w14:paraId="7D1D4A71" w14:textId="7ABD8686" w:rsidR="0094203E" w:rsidRDefault="0094203E">
          <w:pPr>
            <w:pStyle w:val="TOC3"/>
            <w:tabs>
              <w:tab w:val="right" w:leader="dot" w:pos="8822"/>
            </w:tabs>
            <w:rPr>
              <w:rFonts w:eastAsiaTheme="minorEastAsia"/>
              <w:noProof/>
              <w:sz w:val="24"/>
              <w:szCs w:val="24"/>
              <w:rtl/>
            </w:rPr>
          </w:pPr>
          <w:hyperlink w:anchor="_Toc222510024" w:history="1">
            <w:r w:rsidRPr="001C0446">
              <w:rPr>
                <w:rStyle w:val="Hyperlink"/>
                <w:rFonts w:ascii="Sakkal Majalla" w:hAnsi="Sakkal Majalla" w:cs="Sakkal Majalla"/>
                <w:b/>
                <w:bCs/>
                <w:noProof/>
              </w:rPr>
              <w:t xml:space="preserve">3.7.1 </w:t>
            </w:r>
            <w:r w:rsidRPr="001C0446">
              <w:rPr>
                <w:rStyle w:val="Hyperlink"/>
                <w:rFonts w:ascii="Sakkal Majalla" w:hAnsi="Sakkal Majalla" w:cs="Sakkal Majalla" w:hint="eastAsia"/>
                <w:b/>
                <w:bCs/>
                <w:noProof/>
                <w:rtl/>
              </w:rPr>
              <w:t>توزيع</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أفراد</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العينة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حسب</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الفئة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العمرية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Toc222510024 \h</w:instrText>
            </w:r>
            <w:r>
              <w:rPr>
                <w:noProof/>
                <w:webHidden/>
                <w:rtl/>
              </w:rPr>
              <w:instrText xml:space="preserve"> </w:instrText>
            </w:r>
            <w:r>
              <w:rPr>
                <w:noProof/>
                <w:webHidden/>
                <w:rtl/>
              </w:rPr>
            </w:r>
            <w:r>
              <w:rPr>
                <w:noProof/>
                <w:webHidden/>
                <w:rtl/>
              </w:rPr>
              <w:fldChar w:fldCharType="separate"/>
            </w:r>
            <w:r w:rsidR="00A314BE">
              <w:rPr>
                <w:noProof/>
                <w:webHidden/>
                <w:rtl/>
              </w:rPr>
              <w:t>50</w:t>
            </w:r>
            <w:r>
              <w:rPr>
                <w:noProof/>
                <w:webHidden/>
                <w:rtl/>
              </w:rPr>
              <w:fldChar w:fldCharType="end"/>
            </w:r>
          </w:hyperlink>
        </w:p>
        <w:p w14:paraId="67BDDA3E" w14:textId="2462C45D" w:rsidR="0094203E" w:rsidRDefault="0094203E">
          <w:pPr>
            <w:pStyle w:val="TOC3"/>
            <w:tabs>
              <w:tab w:val="right" w:leader="dot" w:pos="8822"/>
            </w:tabs>
            <w:rPr>
              <w:rFonts w:eastAsiaTheme="minorEastAsia"/>
              <w:noProof/>
              <w:sz w:val="24"/>
              <w:szCs w:val="24"/>
              <w:rtl/>
            </w:rPr>
          </w:pPr>
          <w:hyperlink w:anchor="_Toc222510025" w:history="1">
            <w:r w:rsidRPr="001C0446">
              <w:rPr>
                <w:rStyle w:val="Hyperlink"/>
                <w:rFonts w:ascii="Sakkal Majalla" w:hAnsi="Sakkal Majalla" w:cs="Sakkal Majalla"/>
                <w:b/>
                <w:bCs/>
                <w:noProof/>
                <w:rtl/>
              </w:rPr>
              <w:t>3.7.2</w:t>
            </w:r>
            <w:r w:rsidRPr="001C0446">
              <w:rPr>
                <w:rStyle w:val="Hyperlink"/>
                <w:rFonts w:ascii="Sakkal Majalla" w:hAnsi="Sakkal Majalla" w:cs="Sakkal Majalla" w:hint="eastAsia"/>
                <w:b/>
                <w:bCs/>
                <w:noProof/>
                <w:rtl/>
              </w:rPr>
              <w:t>خصائص</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العينة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حسب</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Toc222510025 \h</w:instrText>
            </w:r>
            <w:r>
              <w:rPr>
                <w:noProof/>
                <w:webHidden/>
                <w:rtl/>
              </w:rPr>
              <w:instrText xml:space="preserve"> </w:instrText>
            </w:r>
            <w:r>
              <w:rPr>
                <w:noProof/>
                <w:webHidden/>
                <w:rtl/>
              </w:rPr>
            </w:r>
            <w:r>
              <w:rPr>
                <w:noProof/>
                <w:webHidden/>
                <w:rtl/>
              </w:rPr>
              <w:fldChar w:fldCharType="separate"/>
            </w:r>
            <w:r w:rsidR="00A314BE">
              <w:rPr>
                <w:noProof/>
                <w:webHidden/>
                <w:rtl/>
              </w:rPr>
              <w:t>51</w:t>
            </w:r>
            <w:r>
              <w:rPr>
                <w:noProof/>
                <w:webHidden/>
                <w:rtl/>
              </w:rPr>
              <w:fldChar w:fldCharType="end"/>
            </w:r>
          </w:hyperlink>
        </w:p>
        <w:p w14:paraId="796A6CD6" w14:textId="246BE684" w:rsidR="0094203E" w:rsidRDefault="0094203E">
          <w:pPr>
            <w:pStyle w:val="TOC3"/>
            <w:tabs>
              <w:tab w:val="right" w:leader="dot" w:pos="8822"/>
            </w:tabs>
            <w:rPr>
              <w:rFonts w:eastAsiaTheme="minorEastAsia"/>
              <w:noProof/>
              <w:sz w:val="24"/>
              <w:szCs w:val="24"/>
              <w:rtl/>
            </w:rPr>
          </w:pPr>
          <w:hyperlink w:anchor="_Toc222510026" w:history="1">
            <w:r w:rsidRPr="001C0446">
              <w:rPr>
                <w:rStyle w:val="Hyperlink"/>
                <w:rFonts w:ascii="Sakkal Majalla" w:hAnsi="Sakkal Majalla" w:cs="Sakkal Majalla"/>
                <w:b/>
                <w:bCs/>
                <w:noProof/>
                <w:rtl/>
              </w:rPr>
              <w:t xml:space="preserve">3.7.3 </w:t>
            </w:r>
            <w:r w:rsidRPr="001C0446">
              <w:rPr>
                <w:rStyle w:val="Hyperlink"/>
                <w:rFonts w:ascii="Sakkal Majalla" w:hAnsi="Sakkal Majalla" w:cs="Sakkal Majalla" w:hint="eastAsia"/>
                <w:b/>
                <w:bCs/>
                <w:noProof/>
                <w:rtl/>
              </w:rPr>
              <w:t>خصائص</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العينة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حسب</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المؤهل</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Toc222510026 \h</w:instrText>
            </w:r>
            <w:r>
              <w:rPr>
                <w:noProof/>
                <w:webHidden/>
                <w:rtl/>
              </w:rPr>
              <w:instrText xml:space="preserve"> </w:instrText>
            </w:r>
            <w:r>
              <w:rPr>
                <w:noProof/>
                <w:webHidden/>
                <w:rtl/>
              </w:rPr>
            </w:r>
            <w:r>
              <w:rPr>
                <w:noProof/>
                <w:webHidden/>
                <w:rtl/>
              </w:rPr>
              <w:fldChar w:fldCharType="separate"/>
            </w:r>
            <w:r w:rsidR="00A314BE">
              <w:rPr>
                <w:noProof/>
                <w:webHidden/>
                <w:rtl/>
              </w:rPr>
              <w:t>52</w:t>
            </w:r>
            <w:r>
              <w:rPr>
                <w:noProof/>
                <w:webHidden/>
                <w:rtl/>
              </w:rPr>
              <w:fldChar w:fldCharType="end"/>
            </w:r>
          </w:hyperlink>
        </w:p>
        <w:p w14:paraId="02DE58AA" w14:textId="27C223D2" w:rsidR="0094203E" w:rsidRDefault="0094203E">
          <w:pPr>
            <w:pStyle w:val="TOC3"/>
            <w:tabs>
              <w:tab w:val="right" w:leader="dot" w:pos="8822"/>
            </w:tabs>
            <w:rPr>
              <w:rFonts w:eastAsiaTheme="minorEastAsia"/>
              <w:noProof/>
              <w:sz w:val="24"/>
              <w:szCs w:val="24"/>
              <w:rtl/>
            </w:rPr>
          </w:pPr>
          <w:hyperlink w:anchor="_Toc222510027" w:history="1">
            <w:r w:rsidRPr="001C0446">
              <w:rPr>
                <w:rStyle w:val="Hyperlink"/>
                <w:rFonts w:ascii="Sakkal Majalla" w:hAnsi="Sakkal Majalla" w:cs="Sakkal Majalla"/>
                <w:b/>
                <w:bCs/>
                <w:noProof/>
                <w:rtl/>
              </w:rPr>
              <w:t>3.7.4</w:t>
            </w:r>
            <w:r w:rsidRPr="001C0446">
              <w:rPr>
                <w:rStyle w:val="Hyperlink"/>
                <w:rFonts w:ascii="Sakkal Majalla" w:hAnsi="Sakkal Majalla" w:cs="Sakkal Majalla" w:hint="eastAsia"/>
                <w:b/>
                <w:bCs/>
                <w:noProof/>
                <w:rtl/>
              </w:rPr>
              <w:t>خصائص</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العينة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حسب</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سنوات</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Toc222510027 \h</w:instrText>
            </w:r>
            <w:r>
              <w:rPr>
                <w:noProof/>
                <w:webHidden/>
                <w:rtl/>
              </w:rPr>
              <w:instrText xml:space="preserve"> </w:instrText>
            </w:r>
            <w:r>
              <w:rPr>
                <w:noProof/>
                <w:webHidden/>
                <w:rtl/>
              </w:rPr>
            </w:r>
            <w:r>
              <w:rPr>
                <w:noProof/>
                <w:webHidden/>
                <w:rtl/>
              </w:rPr>
              <w:fldChar w:fldCharType="separate"/>
            </w:r>
            <w:r w:rsidR="00A314BE">
              <w:rPr>
                <w:noProof/>
                <w:webHidden/>
                <w:rtl/>
              </w:rPr>
              <w:t>53</w:t>
            </w:r>
            <w:r>
              <w:rPr>
                <w:noProof/>
                <w:webHidden/>
                <w:rtl/>
              </w:rPr>
              <w:fldChar w:fldCharType="end"/>
            </w:r>
          </w:hyperlink>
        </w:p>
        <w:p w14:paraId="26FC1C3E" w14:textId="3171C427" w:rsidR="0094203E" w:rsidRDefault="0094203E">
          <w:pPr>
            <w:pStyle w:val="TOC3"/>
            <w:tabs>
              <w:tab w:val="right" w:leader="dot" w:pos="8822"/>
            </w:tabs>
            <w:rPr>
              <w:rFonts w:eastAsiaTheme="minorEastAsia"/>
              <w:noProof/>
              <w:sz w:val="24"/>
              <w:szCs w:val="24"/>
              <w:rtl/>
            </w:rPr>
          </w:pPr>
          <w:hyperlink w:anchor="_Toc222510028" w:history="1">
            <w:r w:rsidRPr="001C0446">
              <w:rPr>
                <w:rStyle w:val="Hyperlink"/>
                <w:rFonts w:ascii="Sakkal Majalla" w:hAnsi="Sakkal Majalla" w:cs="Sakkal Majalla"/>
                <w:b/>
                <w:bCs/>
                <w:noProof/>
              </w:rPr>
              <w:t xml:space="preserve">3.7.5 </w:t>
            </w:r>
            <w:r w:rsidRPr="001C0446">
              <w:rPr>
                <w:rStyle w:val="Hyperlink"/>
                <w:rFonts w:ascii="Sakkal Majalla" w:hAnsi="Sakkal Majalla" w:cs="Sakkal Majalla" w:hint="eastAsia"/>
                <w:b/>
                <w:bCs/>
                <w:noProof/>
                <w:rtl/>
              </w:rPr>
              <w:t>دلالة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الخصائص</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الديموغرافية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للعينة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Toc222510028 \h</w:instrText>
            </w:r>
            <w:r>
              <w:rPr>
                <w:noProof/>
                <w:webHidden/>
                <w:rtl/>
              </w:rPr>
              <w:instrText xml:space="preserve"> </w:instrText>
            </w:r>
            <w:r>
              <w:rPr>
                <w:noProof/>
                <w:webHidden/>
                <w:rtl/>
              </w:rPr>
            </w:r>
            <w:r>
              <w:rPr>
                <w:noProof/>
                <w:webHidden/>
                <w:rtl/>
              </w:rPr>
              <w:fldChar w:fldCharType="separate"/>
            </w:r>
            <w:r w:rsidR="00A314BE">
              <w:rPr>
                <w:noProof/>
                <w:webHidden/>
                <w:rtl/>
              </w:rPr>
              <w:t>54</w:t>
            </w:r>
            <w:r>
              <w:rPr>
                <w:noProof/>
                <w:webHidden/>
                <w:rtl/>
              </w:rPr>
              <w:fldChar w:fldCharType="end"/>
            </w:r>
          </w:hyperlink>
        </w:p>
        <w:p w14:paraId="30D44FFE" w14:textId="3FDB13F9" w:rsidR="0094203E" w:rsidRDefault="0094203E">
          <w:pPr>
            <w:pStyle w:val="TOC2"/>
            <w:tabs>
              <w:tab w:val="right" w:leader="dot" w:pos="8822"/>
            </w:tabs>
            <w:rPr>
              <w:rFonts w:eastAsiaTheme="minorEastAsia"/>
              <w:noProof/>
              <w:sz w:val="24"/>
              <w:szCs w:val="24"/>
              <w:rtl/>
            </w:rPr>
          </w:pPr>
          <w:hyperlink w:anchor="_Toc222510029" w:history="1">
            <w:r w:rsidRPr="001C0446">
              <w:rPr>
                <w:rStyle w:val="Hyperlink"/>
                <w:rFonts w:ascii="Sakkal Majalla" w:hAnsi="Sakkal Majalla" w:cs="Sakkal Majalla"/>
                <w:b/>
                <w:bCs/>
                <w:noProof/>
                <w:rtl/>
              </w:rPr>
              <w:t xml:space="preserve">3.8 </w:t>
            </w:r>
            <w:r w:rsidRPr="001C0446">
              <w:rPr>
                <w:rStyle w:val="Hyperlink"/>
                <w:rFonts w:ascii="Sakkal Majalla" w:hAnsi="Sakkal Majalla" w:cs="Sakkal Majalla" w:hint="eastAsia"/>
                <w:b/>
                <w:bCs/>
                <w:noProof/>
                <w:rtl/>
              </w:rPr>
              <w:t>أداة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Toc222510029 \h</w:instrText>
            </w:r>
            <w:r>
              <w:rPr>
                <w:noProof/>
                <w:webHidden/>
                <w:rtl/>
              </w:rPr>
              <w:instrText xml:space="preserve"> </w:instrText>
            </w:r>
            <w:r>
              <w:rPr>
                <w:noProof/>
                <w:webHidden/>
                <w:rtl/>
              </w:rPr>
            </w:r>
            <w:r>
              <w:rPr>
                <w:noProof/>
                <w:webHidden/>
                <w:rtl/>
              </w:rPr>
              <w:fldChar w:fldCharType="separate"/>
            </w:r>
            <w:r w:rsidR="00A314BE">
              <w:rPr>
                <w:noProof/>
                <w:webHidden/>
                <w:rtl/>
              </w:rPr>
              <w:t>54</w:t>
            </w:r>
            <w:r>
              <w:rPr>
                <w:noProof/>
                <w:webHidden/>
                <w:rtl/>
              </w:rPr>
              <w:fldChar w:fldCharType="end"/>
            </w:r>
          </w:hyperlink>
        </w:p>
        <w:p w14:paraId="5C0D891B" w14:textId="7AC76B97" w:rsidR="0094203E" w:rsidRDefault="0094203E">
          <w:pPr>
            <w:pStyle w:val="TOC2"/>
            <w:tabs>
              <w:tab w:val="right" w:leader="dot" w:pos="8822"/>
            </w:tabs>
            <w:rPr>
              <w:rFonts w:eastAsiaTheme="minorEastAsia"/>
              <w:noProof/>
              <w:sz w:val="24"/>
              <w:szCs w:val="24"/>
              <w:rtl/>
            </w:rPr>
          </w:pPr>
          <w:hyperlink w:anchor="_Toc222510030" w:history="1">
            <w:r w:rsidRPr="001C0446">
              <w:rPr>
                <w:rStyle w:val="Hyperlink"/>
                <w:rFonts w:ascii="Sakkal Majalla" w:hAnsi="Sakkal Majalla" w:cs="Sakkal Majalla"/>
                <w:b/>
                <w:bCs/>
                <w:noProof/>
              </w:rPr>
              <w:t xml:space="preserve">3.9 </w:t>
            </w:r>
            <w:r w:rsidRPr="001C0446">
              <w:rPr>
                <w:rStyle w:val="Hyperlink"/>
                <w:rFonts w:ascii="Sakkal Majalla" w:hAnsi="Sakkal Majalla" w:cs="Sakkal Majalla" w:hint="eastAsia"/>
                <w:b/>
                <w:bCs/>
                <w:noProof/>
                <w:rtl/>
              </w:rPr>
              <w:t>بناء</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الاستبانة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ومحاورها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Toc222510030 \h</w:instrText>
            </w:r>
            <w:r>
              <w:rPr>
                <w:noProof/>
                <w:webHidden/>
                <w:rtl/>
              </w:rPr>
              <w:instrText xml:space="preserve"> </w:instrText>
            </w:r>
            <w:r>
              <w:rPr>
                <w:noProof/>
                <w:webHidden/>
                <w:rtl/>
              </w:rPr>
            </w:r>
            <w:r>
              <w:rPr>
                <w:noProof/>
                <w:webHidden/>
                <w:rtl/>
              </w:rPr>
              <w:fldChar w:fldCharType="separate"/>
            </w:r>
            <w:r w:rsidR="00A314BE">
              <w:rPr>
                <w:noProof/>
                <w:webHidden/>
                <w:rtl/>
              </w:rPr>
              <w:t>54</w:t>
            </w:r>
            <w:r>
              <w:rPr>
                <w:noProof/>
                <w:webHidden/>
                <w:rtl/>
              </w:rPr>
              <w:fldChar w:fldCharType="end"/>
            </w:r>
          </w:hyperlink>
        </w:p>
        <w:p w14:paraId="0E51B5BE" w14:textId="34E06390" w:rsidR="0094203E" w:rsidRDefault="0094203E">
          <w:pPr>
            <w:pStyle w:val="TOC3"/>
            <w:tabs>
              <w:tab w:val="right" w:leader="dot" w:pos="8822"/>
            </w:tabs>
            <w:rPr>
              <w:rFonts w:eastAsiaTheme="minorEastAsia"/>
              <w:noProof/>
              <w:sz w:val="24"/>
              <w:szCs w:val="24"/>
              <w:rtl/>
            </w:rPr>
          </w:pPr>
          <w:hyperlink w:anchor="_Toc222510031" w:history="1">
            <w:r w:rsidRPr="001C0446">
              <w:rPr>
                <w:rStyle w:val="Hyperlink"/>
                <w:rFonts w:ascii="Sakkal Majalla" w:hAnsi="Sakkal Majalla" w:cs="Sakkal Majalla"/>
                <w:b/>
                <w:bCs/>
                <w:noProof/>
              </w:rPr>
              <w:t xml:space="preserve">3.9.1 </w:t>
            </w:r>
            <w:r w:rsidRPr="001C0446">
              <w:rPr>
                <w:rStyle w:val="Hyperlink"/>
                <w:rFonts w:ascii="Sakkal Majalla" w:hAnsi="Sakkal Majalla" w:cs="Sakkal Majalla" w:hint="eastAsia"/>
                <w:b/>
                <w:bCs/>
                <w:noProof/>
                <w:rtl/>
              </w:rPr>
              <w:t>القسم</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الأول</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البيانات</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Toc222510031 \h</w:instrText>
            </w:r>
            <w:r>
              <w:rPr>
                <w:noProof/>
                <w:webHidden/>
                <w:rtl/>
              </w:rPr>
              <w:instrText xml:space="preserve"> </w:instrText>
            </w:r>
            <w:r>
              <w:rPr>
                <w:noProof/>
                <w:webHidden/>
                <w:rtl/>
              </w:rPr>
            </w:r>
            <w:r>
              <w:rPr>
                <w:noProof/>
                <w:webHidden/>
                <w:rtl/>
              </w:rPr>
              <w:fldChar w:fldCharType="separate"/>
            </w:r>
            <w:r w:rsidR="00A314BE">
              <w:rPr>
                <w:noProof/>
                <w:webHidden/>
                <w:rtl/>
              </w:rPr>
              <w:t>54</w:t>
            </w:r>
            <w:r>
              <w:rPr>
                <w:noProof/>
                <w:webHidden/>
                <w:rtl/>
              </w:rPr>
              <w:fldChar w:fldCharType="end"/>
            </w:r>
          </w:hyperlink>
        </w:p>
        <w:p w14:paraId="6FB5E0D5" w14:textId="19DD60FE" w:rsidR="0094203E" w:rsidRDefault="0094203E">
          <w:pPr>
            <w:pStyle w:val="TOC3"/>
            <w:tabs>
              <w:tab w:val="right" w:leader="dot" w:pos="8822"/>
            </w:tabs>
            <w:rPr>
              <w:rFonts w:eastAsiaTheme="minorEastAsia"/>
              <w:noProof/>
              <w:sz w:val="24"/>
              <w:szCs w:val="24"/>
              <w:rtl/>
            </w:rPr>
          </w:pPr>
          <w:hyperlink w:anchor="_Toc222510032" w:history="1">
            <w:r w:rsidRPr="001C0446">
              <w:rPr>
                <w:rStyle w:val="Hyperlink"/>
                <w:rFonts w:ascii="Sakkal Majalla" w:hAnsi="Sakkal Majalla" w:cs="Sakkal Majalla"/>
                <w:b/>
                <w:bCs/>
                <w:noProof/>
              </w:rPr>
              <w:t xml:space="preserve">3.9.2 </w:t>
            </w:r>
            <w:r w:rsidRPr="001C0446">
              <w:rPr>
                <w:rStyle w:val="Hyperlink"/>
                <w:rFonts w:ascii="Sakkal Majalla" w:hAnsi="Sakkal Majalla" w:cs="Sakkal Majalla" w:hint="eastAsia"/>
                <w:b/>
                <w:bCs/>
                <w:noProof/>
                <w:rtl/>
              </w:rPr>
              <w:t>القسم</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الثاني</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محاور</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Toc222510032 \h</w:instrText>
            </w:r>
            <w:r>
              <w:rPr>
                <w:noProof/>
                <w:webHidden/>
                <w:rtl/>
              </w:rPr>
              <w:instrText xml:space="preserve"> </w:instrText>
            </w:r>
            <w:r>
              <w:rPr>
                <w:noProof/>
                <w:webHidden/>
                <w:rtl/>
              </w:rPr>
            </w:r>
            <w:r>
              <w:rPr>
                <w:noProof/>
                <w:webHidden/>
                <w:rtl/>
              </w:rPr>
              <w:fldChar w:fldCharType="separate"/>
            </w:r>
            <w:r w:rsidR="00A314BE">
              <w:rPr>
                <w:noProof/>
                <w:webHidden/>
                <w:rtl/>
              </w:rPr>
              <w:t>55</w:t>
            </w:r>
            <w:r>
              <w:rPr>
                <w:noProof/>
                <w:webHidden/>
                <w:rtl/>
              </w:rPr>
              <w:fldChar w:fldCharType="end"/>
            </w:r>
          </w:hyperlink>
        </w:p>
        <w:p w14:paraId="2F7F4F07" w14:textId="6822418B" w:rsidR="0094203E" w:rsidRDefault="0094203E">
          <w:pPr>
            <w:pStyle w:val="TOC2"/>
            <w:tabs>
              <w:tab w:val="right" w:leader="dot" w:pos="8822"/>
            </w:tabs>
            <w:rPr>
              <w:rFonts w:eastAsiaTheme="minorEastAsia"/>
              <w:noProof/>
              <w:sz w:val="24"/>
              <w:szCs w:val="24"/>
              <w:rtl/>
            </w:rPr>
          </w:pPr>
          <w:hyperlink w:anchor="_Toc222510033" w:history="1">
            <w:r w:rsidRPr="001C0446">
              <w:rPr>
                <w:rStyle w:val="Hyperlink"/>
                <w:rFonts w:ascii="Sakkal Majalla" w:hAnsi="Sakkal Majalla" w:cs="Sakkal Majalla"/>
                <w:b/>
                <w:bCs/>
                <w:noProof/>
              </w:rPr>
              <w:t xml:space="preserve">3.10 </w:t>
            </w:r>
            <w:r w:rsidRPr="001C0446">
              <w:rPr>
                <w:rStyle w:val="Hyperlink"/>
                <w:rFonts w:ascii="Sakkal Majalla" w:hAnsi="Sakkal Majalla" w:cs="Sakkal Majalla" w:hint="eastAsia"/>
                <w:b/>
                <w:bCs/>
                <w:noProof/>
                <w:rtl/>
              </w:rPr>
              <w:t>مقياس</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الاستجابة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Toc222510033 \h</w:instrText>
            </w:r>
            <w:r>
              <w:rPr>
                <w:noProof/>
                <w:webHidden/>
                <w:rtl/>
              </w:rPr>
              <w:instrText xml:space="preserve"> </w:instrText>
            </w:r>
            <w:r>
              <w:rPr>
                <w:noProof/>
                <w:webHidden/>
                <w:rtl/>
              </w:rPr>
            </w:r>
            <w:r>
              <w:rPr>
                <w:noProof/>
                <w:webHidden/>
                <w:rtl/>
              </w:rPr>
              <w:fldChar w:fldCharType="separate"/>
            </w:r>
            <w:r w:rsidR="00A314BE">
              <w:rPr>
                <w:noProof/>
                <w:webHidden/>
                <w:rtl/>
              </w:rPr>
              <w:t>57</w:t>
            </w:r>
            <w:r>
              <w:rPr>
                <w:noProof/>
                <w:webHidden/>
                <w:rtl/>
              </w:rPr>
              <w:fldChar w:fldCharType="end"/>
            </w:r>
          </w:hyperlink>
        </w:p>
        <w:p w14:paraId="42079EED" w14:textId="062524B7" w:rsidR="0094203E" w:rsidRDefault="0094203E">
          <w:pPr>
            <w:pStyle w:val="TOC3"/>
            <w:tabs>
              <w:tab w:val="right" w:leader="dot" w:pos="8822"/>
            </w:tabs>
            <w:rPr>
              <w:rFonts w:eastAsiaTheme="minorEastAsia"/>
              <w:noProof/>
              <w:sz w:val="24"/>
              <w:szCs w:val="24"/>
              <w:rtl/>
            </w:rPr>
          </w:pPr>
          <w:hyperlink w:anchor="_Toc222510034" w:history="1">
            <w:r w:rsidRPr="001C0446">
              <w:rPr>
                <w:rStyle w:val="Hyperlink"/>
                <w:rFonts w:ascii="Sakkal Majalla" w:hAnsi="Sakkal Majalla" w:cs="Sakkal Majalla"/>
                <w:b/>
                <w:bCs/>
                <w:noProof/>
                <w:rtl/>
              </w:rPr>
              <w:t xml:space="preserve">3.11 </w:t>
            </w:r>
            <w:r w:rsidRPr="001C0446">
              <w:rPr>
                <w:rStyle w:val="Hyperlink"/>
                <w:rFonts w:ascii="Sakkal Majalla" w:hAnsi="Sakkal Majalla" w:cs="Sakkal Majalla" w:hint="eastAsia"/>
                <w:b/>
                <w:bCs/>
                <w:noProof/>
                <w:rtl/>
              </w:rPr>
              <w:t>صدق</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وثبات</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أداة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Toc222510034 \h</w:instrText>
            </w:r>
            <w:r>
              <w:rPr>
                <w:noProof/>
                <w:webHidden/>
                <w:rtl/>
              </w:rPr>
              <w:instrText xml:space="preserve"> </w:instrText>
            </w:r>
            <w:r>
              <w:rPr>
                <w:noProof/>
                <w:webHidden/>
                <w:rtl/>
              </w:rPr>
            </w:r>
            <w:r>
              <w:rPr>
                <w:noProof/>
                <w:webHidden/>
                <w:rtl/>
              </w:rPr>
              <w:fldChar w:fldCharType="separate"/>
            </w:r>
            <w:r w:rsidR="00A314BE">
              <w:rPr>
                <w:noProof/>
                <w:webHidden/>
                <w:rtl/>
              </w:rPr>
              <w:t>57</w:t>
            </w:r>
            <w:r>
              <w:rPr>
                <w:noProof/>
                <w:webHidden/>
                <w:rtl/>
              </w:rPr>
              <w:fldChar w:fldCharType="end"/>
            </w:r>
          </w:hyperlink>
        </w:p>
        <w:p w14:paraId="3968CCB4" w14:textId="06D73E4B" w:rsidR="0094203E" w:rsidRDefault="0094203E">
          <w:pPr>
            <w:pStyle w:val="TOC3"/>
            <w:tabs>
              <w:tab w:val="right" w:leader="dot" w:pos="8822"/>
            </w:tabs>
            <w:rPr>
              <w:rFonts w:eastAsiaTheme="minorEastAsia"/>
              <w:noProof/>
              <w:sz w:val="24"/>
              <w:szCs w:val="24"/>
              <w:rtl/>
            </w:rPr>
          </w:pPr>
          <w:hyperlink w:anchor="_Toc222510035" w:history="1">
            <w:r w:rsidRPr="001C0446">
              <w:rPr>
                <w:rStyle w:val="Hyperlink"/>
                <w:rFonts w:ascii="Sakkal Majalla" w:hAnsi="Sakkal Majalla" w:cs="Sakkal Majalla"/>
                <w:b/>
                <w:bCs/>
                <w:noProof/>
              </w:rPr>
              <w:t xml:space="preserve">3.11.1 </w:t>
            </w:r>
            <w:r w:rsidRPr="001C0446">
              <w:rPr>
                <w:rStyle w:val="Hyperlink"/>
                <w:rFonts w:ascii="Sakkal Majalla" w:hAnsi="Sakkal Majalla" w:cs="Sakkal Majalla" w:hint="eastAsia"/>
                <w:b/>
                <w:bCs/>
                <w:noProof/>
                <w:rtl/>
              </w:rPr>
              <w:t>صدق</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أداة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Toc222510035 \h</w:instrText>
            </w:r>
            <w:r>
              <w:rPr>
                <w:noProof/>
                <w:webHidden/>
                <w:rtl/>
              </w:rPr>
              <w:instrText xml:space="preserve"> </w:instrText>
            </w:r>
            <w:r>
              <w:rPr>
                <w:noProof/>
                <w:webHidden/>
                <w:rtl/>
              </w:rPr>
            </w:r>
            <w:r>
              <w:rPr>
                <w:noProof/>
                <w:webHidden/>
                <w:rtl/>
              </w:rPr>
              <w:fldChar w:fldCharType="separate"/>
            </w:r>
            <w:r w:rsidR="00A314BE">
              <w:rPr>
                <w:noProof/>
                <w:webHidden/>
                <w:rtl/>
              </w:rPr>
              <w:t>57</w:t>
            </w:r>
            <w:r>
              <w:rPr>
                <w:noProof/>
                <w:webHidden/>
                <w:rtl/>
              </w:rPr>
              <w:fldChar w:fldCharType="end"/>
            </w:r>
          </w:hyperlink>
        </w:p>
        <w:p w14:paraId="0481F0BB" w14:textId="0AFB407A" w:rsidR="0094203E" w:rsidRDefault="0094203E">
          <w:pPr>
            <w:pStyle w:val="TOC3"/>
            <w:tabs>
              <w:tab w:val="right" w:leader="dot" w:pos="8822"/>
            </w:tabs>
            <w:rPr>
              <w:rFonts w:eastAsiaTheme="minorEastAsia"/>
              <w:noProof/>
              <w:sz w:val="24"/>
              <w:szCs w:val="24"/>
              <w:rtl/>
            </w:rPr>
          </w:pPr>
          <w:hyperlink w:anchor="_Toc222510036" w:history="1">
            <w:r w:rsidRPr="001C0446">
              <w:rPr>
                <w:rStyle w:val="Hyperlink"/>
                <w:rFonts w:ascii="Sakkal Majalla" w:hAnsi="Sakkal Majalla" w:cs="Sakkal Majalla"/>
                <w:b/>
                <w:bCs/>
                <w:noProof/>
              </w:rPr>
              <w:t xml:space="preserve">3.11.2 </w:t>
            </w:r>
            <w:r w:rsidRPr="001C0446">
              <w:rPr>
                <w:rStyle w:val="Hyperlink"/>
                <w:rFonts w:ascii="Sakkal Majalla" w:hAnsi="Sakkal Majalla" w:cs="Sakkal Majalla" w:hint="eastAsia"/>
                <w:b/>
                <w:bCs/>
                <w:noProof/>
                <w:rtl/>
              </w:rPr>
              <w:t>ثبات</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أداة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Toc222510036 \h</w:instrText>
            </w:r>
            <w:r>
              <w:rPr>
                <w:noProof/>
                <w:webHidden/>
                <w:rtl/>
              </w:rPr>
              <w:instrText xml:space="preserve"> </w:instrText>
            </w:r>
            <w:r>
              <w:rPr>
                <w:noProof/>
                <w:webHidden/>
                <w:rtl/>
              </w:rPr>
            </w:r>
            <w:r>
              <w:rPr>
                <w:noProof/>
                <w:webHidden/>
                <w:rtl/>
              </w:rPr>
              <w:fldChar w:fldCharType="separate"/>
            </w:r>
            <w:r w:rsidR="00A314BE">
              <w:rPr>
                <w:noProof/>
                <w:webHidden/>
                <w:rtl/>
              </w:rPr>
              <w:t>58</w:t>
            </w:r>
            <w:r>
              <w:rPr>
                <w:noProof/>
                <w:webHidden/>
                <w:rtl/>
              </w:rPr>
              <w:fldChar w:fldCharType="end"/>
            </w:r>
          </w:hyperlink>
        </w:p>
        <w:p w14:paraId="07FCF986" w14:textId="6C3C7264" w:rsidR="0094203E" w:rsidRDefault="0094203E">
          <w:pPr>
            <w:pStyle w:val="TOC3"/>
            <w:tabs>
              <w:tab w:val="right" w:leader="dot" w:pos="8822"/>
            </w:tabs>
            <w:rPr>
              <w:rFonts w:eastAsiaTheme="minorEastAsia"/>
              <w:noProof/>
              <w:sz w:val="24"/>
              <w:szCs w:val="24"/>
              <w:rtl/>
            </w:rPr>
          </w:pPr>
          <w:hyperlink w:anchor="_Toc222510037" w:history="1">
            <w:r w:rsidRPr="001C0446">
              <w:rPr>
                <w:rStyle w:val="Hyperlink"/>
                <w:rFonts w:ascii="Sakkal Majalla" w:hAnsi="Sakkal Majalla" w:cs="Sakkal Majalla"/>
                <w:b/>
                <w:bCs/>
                <w:noProof/>
              </w:rPr>
              <w:t xml:space="preserve">3.11.3 </w:t>
            </w:r>
            <w:r w:rsidRPr="001C0446">
              <w:rPr>
                <w:rStyle w:val="Hyperlink"/>
                <w:rFonts w:ascii="Sakkal Majalla" w:hAnsi="Sakkal Majalla" w:cs="Sakkal Majalla" w:hint="eastAsia"/>
                <w:b/>
                <w:bCs/>
                <w:noProof/>
                <w:rtl/>
              </w:rPr>
              <w:t>دلالة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نتائج</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الصدق</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والثبات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Toc222510037 \h</w:instrText>
            </w:r>
            <w:r>
              <w:rPr>
                <w:noProof/>
                <w:webHidden/>
                <w:rtl/>
              </w:rPr>
              <w:instrText xml:space="preserve"> </w:instrText>
            </w:r>
            <w:r>
              <w:rPr>
                <w:noProof/>
                <w:webHidden/>
                <w:rtl/>
              </w:rPr>
            </w:r>
            <w:r>
              <w:rPr>
                <w:noProof/>
                <w:webHidden/>
                <w:rtl/>
              </w:rPr>
              <w:fldChar w:fldCharType="separate"/>
            </w:r>
            <w:r w:rsidR="00A314BE">
              <w:rPr>
                <w:noProof/>
                <w:webHidden/>
                <w:rtl/>
              </w:rPr>
              <w:t>60</w:t>
            </w:r>
            <w:r>
              <w:rPr>
                <w:noProof/>
                <w:webHidden/>
                <w:rtl/>
              </w:rPr>
              <w:fldChar w:fldCharType="end"/>
            </w:r>
          </w:hyperlink>
        </w:p>
        <w:p w14:paraId="0EFD3704" w14:textId="4367B731" w:rsidR="0094203E" w:rsidRDefault="0094203E">
          <w:pPr>
            <w:pStyle w:val="TOC3"/>
            <w:tabs>
              <w:tab w:val="right" w:leader="dot" w:pos="8822"/>
            </w:tabs>
            <w:rPr>
              <w:rFonts w:eastAsiaTheme="minorEastAsia"/>
              <w:noProof/>
              <w:sz w:val="24"/>
              <w:szCs w:val="24"/>
              <w:rtl/>
            </w:rPr>
          </w:pPr>
          <w:hyperlink w:anchor="_Toc222510038" w:history="1">
            <w:r w:rsidRPr="001C0446">
              <w:rPr>
                <w:rStyle w:val="Hyperlink"/>
                <w:rFonts w:ascii="Sakkal Majalla" w:hAnsi="Sakkal Majalla" w:cs="Sakkal Majalla"/>
                <w:b/>
                <w:bCs/>
                <w:noProof/>
              </w:rPr>
              <w:t xml:space="preserve">3.12 </w:t>
            </w:r>
            <w:r w:rsidRPr="001C0446">
              <w:rPr>
                <w:rStyle w:val="Hyperlink"/>
                <w:rFonts w:ascii="Sakkal Majalla" w:hAnsi="Sakkal Majalla" w:cs="Sakkal Majalla" w:hint="eastAsia"/>
                <w:b/>
                <w:bCs/>
                <w:noProof/>
                <w:rtl/>
              </w:rPr>
              <w:t>الأساليب</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الإحصائية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المستخدمة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لاختبار</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فرضيات</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Toc222510038 \h</w:instrText>
            </w:r>
            <w:r>
              <w:rPr>
                <w:noProof/>
                <w:webHidden/>
                <w:rtl/>
              </w:rPr>
              <w:instrText xml:space="preserve"> </w:instrText>
            </w:r>
            <w:r>
              <w:rPr>
                <w:noProof/>
                <w:webHidden/>
                <w:rtl/>
              </w:rPr>
            </w:r>
            <w:r>
              <w:rPr>
                <w:noProof/>
                <w:webHidden/>
                <w:rtl/>
              </w:rPr>
              <w:fldChar w:fldCharType="separate"/>
            </w:r>
            <w:r w:rsidR="00A314BE">
              <w:rPr>
                <w:noProof/>
                <w:webHidden/>
                <w:rtl/>
              </w:rPr>
              <w:t>60</w:t>
            </w:r>
            <w:r>
              <w:rPr>
                <w:noProof/>
                <w:webHidden/>
                <w:rtl/>
              </w:rPr>
              <w:fldChar w:fldCharType="end"/>
            </w:r>
          </w:hyperlink>
        </w:p>
        <w:p w14:paraId="233443CF" w14:textId="7A58E995" w:rsidR="0094203E" w:rsidRDefault="0094203E">
          <w:pPr>
            <w:pStyle w:val="TOC3"/>
            <w:tabs>
              <w:tab w:val="right" w:leader="dot" w:pos="8822"/>
            </w:tabs>
            <w:rPr>
              <w:rFonts w:eastAsiaTheme="minorEastAsia"/>
              <w:noProof/>
              <w:sz w:val="24"/>
              <w:szCs w:val="24"/>
              <w:rtl/>
            </w:rPr>
          </w:pPr>
          <w:hyperlink w:anchor="_Toc222510039" w:history="1">
            <w:r w:rsidRPr="001C0446">
              <w:rPr>
                <w:rStyle w:val="Hyperlink"/>
                <w:rFonts w:ascii="Sakkal Majalla" w:hAnsi="Sakkal Majalla" w:cs="Sakkal Majalla"/>
                <w:b/>
                <w:bCs/>
                <w:noProof/>
              </w:rPr>
              <w:t xml:space="preserve">3.12.1 </w:t>
            </w:r>
            <w:r w:rsidRPr="001C0446">
              <w:rPr>
                <w:rStyle w:val="Hyperlink"/>
                <w:rFonts w:ascii="Sakkal Majalla" w:hAnsi="Sakkal Majalla" w:cs="Sakkal Majalla" w:hint="eastAsia"/>
                <w:b/>
                <w:bCs/>
                <w:noProof/>
                <w:rtl/>
              </w:rPr>
              <w:t>الأساليب</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الإحصائية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الوصفية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Toc222510039 \h</w:instrText>
            </w:r>
            <w:r>
              <w:rPr>
                <w:noProof/>
                <w:webHidden/>
                <w:rtl/>
              </w:rPr>
              <w:instrText xml:space="preserve"> </w:instrText>
            </w:r>
            <w:r>
              <w:rPr>
                <w:noProof/>
                <w:webHidden/>
                <w:rtl/>
              </w:rPr>
            </w:r>
            <w:r>
              <w:rPr>
                <w:noProof/>
                <w:webHidden/>
                <w:rtl/>
              </w:rPr>
              <w:fldChar w:fldCharType="separate"/>
            </w:r>
            <w:r w:rsidR="00A314BE">
              <w:rPr>
                <w:noProof/>
                <w:webHidden/>
                <w:rtl/>
              </w:rPr>
              <w:t>60</w:t>
            </w:r>
            <w:r>
              <w:rPr>
                <w:noProof/>
                <w:webHidden/>
                <w:rtl/>
              </w:rPr>
              <w:fldChar w:fldCharType="end"/>
            </w:r>
          </w:hyperlink>
        </w:p>
        <w:p w14:paraId="271A2E3F" w14:textId="3C63EFDB" w:rsidR="0094203E" w:rsidRDefault="0094203E">
          <w:pPr>
            <w:pStyle w:val="TOC3"/>
            <w:tabs>
              <w:tab w:val="right" w:leader="dot" w:pos="8822"/>
            </w:tabs>
            <w:rPr>
              <w:rFonts w:eastAsiaTheme="minorEastAsia"/>
              <w:noProof/>
              <w:sz w:val="24"/>
              <w:szCs w:val="24"/>
              <w:rtl/>
            </w:rPr>
          </w:pPr>
          <w:hyperlink w:anchor="_Toc222510040" w:history="1">
            <w:r w:rsidRPr="001C0446">
              <w:rPr>
                <w:rStyle w:val="Hyperlink"/>
                <w:rFonts w:ascii="Sakkal Majalla" w:hAnsi="Sakkal Majalla" w:cs="Sakkal Majalla"/>
                <w:b/>
                <w:bCs/>
                <w:noProof/>
              </w:rPr>
              <w:t xml:space="preserve">3.12.2 </w:t>
            </w:r>
            <w:r w:rsidRPr="001C0446">
              <w:rPr>
                <w:rStyle w:val="Hyperlink"/>
                <w:rFonts w:ascii="Sakkal Majalla" w:hAnsi="Sakkal Majalla" w:cs="Sakkal Majalla" w:hint="eastAsia"/>
                <w:b/>
                <w:bCs/>
                <w:noProof/>
                <w:rtl/>
              </w:rPr>
              <w:t>اختبار</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افتراضات</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التحليل</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Toc222510040 \h</w:instrText>
            </w:r>
            <w:r>
              <w:rPr>
                <w:noProof/>
                <w:webHidden/>
                <w:rtl/>
              </w:rPr>
              <w:instrText xml:space="preserve"> </w:instrText>
            </w:r>
            <w:r>
              <w:rPr>
                <w:noProof/>
                <w:webHidden/>
                <w:rtl/>
              </w:rPr>
            </w:r>
            <w:r>
              <w:rPr>
                <w:noProof/>
                <w:webHidden/>
                <w:rtl/>
              </w:rPr>
              <w:fldChar w:fldCharType="separate"/>
            </w:r>
            <w:r w:rsidR="00A314BE">
              <w:rPr>
                <w:noProof/>
                <w:webHidden/>
                <w:rtl/>
              </w:rPr>
              <w:t>61</w:t>
            </w:r>
            <w:r>
              <w:rPr>
                <w:noProof/>
                <w:webHidden/>
                <w:rtl/>
              </w:rPr>
              <w:fldChar w:fldCharType="end"/>
            </w:r>
          </w:hyperlink>
        </w:p>
        <w:p w14:paraId="326CFCC1" w14:textId="4477C6CE" w:rsidR="0094203E" w:rsidRDefault="0094203E">
          <w:pPr>
            <w:pStyle w:val="TOC3"/>
            <w:tabs>
              <w:tab w:val="right" w:leader="dot" w:pos="8822"/>
            </w:tabs>
            <w:rPr>
              <w:rFonts w:eastAsiaTheme="minorEastAsia"/>
              <w:noProof/>
              <w:sz w:val="24"/>
              <w:szCs w:val="24"/>
              <w:rtl/>
            </w:rPr>
          </w:pPr>
          <w:hyperlink w:anchor="_Toc222510041" w:history="1">
            <w:r w:rsidRPr="001C0446">
              <w:rPr>
                <w:rStyle w:val="Hyperlink"/>
                <w:rFonts w:ascii="Sakkal Majalla" w:hAnsi="Sakkal Majalla" w:cs="Sakkal Majalla"/>
                <w:b/>
                <w:bCs/>
                <w:noProof/>
              </w:rPr>
              <w:t xml:space="preserve">3.12.3 </w:t>
            </w:r>
            <w:r w:rsidRPr="001C0446">
              <w:rPr>
                <w:rStyle w:val="Hyperlink"/>
                <w:rFonts w:ascii="Sakkal Majalla" w:hAnsi="Sakkal Majalla" w:cs="Sakkal Majalla" w:hint="eastAsia"/>
                <w:b/>
                <w:bCs/>
                <w:noProof/>
                <w:rtl/>
              </w:rPr>
              <w:t>الأساليب</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الإحصائية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الاستدلالية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Toc222510041 \h</w:instrText>
            </w:r>
            <w:r>
              <w:rPr>
                <w:noProof/>
                <w:webHidden/>
                <w:rtl/>
              </w:rPr>
              <w:instrText xml:space="preserve"> </w:instrText>
            </w:r>
            <w:r>
              <w:rPr>
                <w:noProof/>
                <w:webHidden/>
                <w:rtl/>
              </w:rPr>
            </w:r>
            <w:r>
              <w:rPr>
                <w:noProof/>
                <w:webHidden/>
                <w:rtl/>
              </w:rPr>
              <w:fldChar w:fldCharType="separate"/>
            </w:r>
            <w:r w:rsidR="00A314BE">
              <w:rPr>
                <w:noProof/>
                <w:webHidden/>
                <w:rtl/>
              </w:rPr>
              <w:t>61</w:t>
            </w:r>
            <w:r>
              <w:rPr>
                <w:noProof/>
                <w:webHidden/>
                <w:rtl/>
              </w:rPr>
              <w:fldChar w:fldCharType="end"/>
            </w:r>
          </w:hyperlink>
        </w:p>
        <w:p w14:paraId="1A295819" w14:textId="60C7AA10" w:rsidR="0094203E" w:rsidRDefault="0094203E">
          <w:pPr>
            <w:pStyle w:val="TOC3"/>
            <w:tabs>
              <w:tab w:val="right" w:leader="dot" w:pos="8822"/>
            </w:tabs>
            <w:rPr>
              <w:rFonts w:eastAsiaTheme="minorEastAsia"/>
              <w:noProof/>
              <w:sz w:val="24"/>
              <w:szCs w:val="24"/>
              <w:rtl/>
            </w:rPr>
          </w:pPr>
          <w:hyperlink w:anchor="_Toc222510042" w:history="1">
            <w:r w:rsidRPr="001C0446">
              <w:rPr>
                <w:rStyle w:val="Hyperlink"/>
                <w:rFonts w:ascii="Sakkal Majalla" w:hAnsi="Sakkal Majalla" w:cs="Sakkal Majalla"/>
                <w:b/>
                <w:bCs/>
                <w:noProof/>
              </w:rPr>
              <w:t xml:space="preserve">3.12.4 </w:t>
            </w:r>
            <w:r w:rsidRPr="001C0446">
              <w:rPr>
                <w:rStyle w:val="Hyperlink"/>
                <w:rFonts w:ascii="Sakkal Majalla" w:hAnsi="Sakkal Majalla" w:cs="Sakkal Majalla" w:hint="eastAsia"/>
                <w:b/>
                <w:bCs/>
                <w:noProof/>
                <w:rtl/>
              </w:rPr>
              <w:t>مستوى</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الدلالة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Toc222510042 \h</w:instrText>
            </w:r>
            <w:r>
              <w:rPr>
                <w:noProof/>
                <w:webHidden/>
                <w:rtl/>
              </w:rPr>
              <w:instrText xml:space="preserve"> </w:instrText>
            </w:r>
            <w:r>
              <w:rPr>
                <w:noProof/>
                <w:webHidden/>
                <w:rtl/>
              </w:rPr>
            </w:r>
            <w:r>
              <w:rPr>
                <w:noProof/>
                <w:webHidden/>
                <w:rtl/>
              </w:rPr>
              <w:fldChar w:fldCharType="separate"/>
            </w:r>
            <w:r w:rsidR="00A314BE">
              <w:rPr>
                <w:noProof/>
                <w:webHidden/>
                <w:rtl/>
              </w:rPr>
              <w:t>62</w:t>
            </w:r>
            <w:r>
              <w:rPr>
                <w:noProof/>
                <w:webHidden/>
                <w:rtl/>
              </w:rPr>
              <w:fldChar w:fldCharType="end"/>
            </w:r>
          </w:hyperlink>
        </w:p>
        <w:p w14:paraId="3F2584B5" w14:textId="6E0298D4" w:rsidR="0094203E" w:rsidRDefault="0094203E">
          <w:pPr>
            <w:pStyle w:val="TOC3"/>
            <w:tabs>
              <w:tab w:val="right" w:leader="dot" w:pos="8822"/>
            </w:tabs>
            <w:rPr>
              <w:rFonts w:eastAsiaTheme="minorEastAsia"/>
              <w:noProof/>
              <w:sz w:val="24"/>
              <w:szCs w:val="24"/>
              <w:rtl/>
            </w:rPr>
          </w:pPr>
          <w:hyperlink w:anchor="_Toc222510043" w:history="1">
            <w:r w:rsidRPr="001C0446">
              <w:rPr>
                <w:rStyle w:val="Hyperlink"/>
                <w:rFonts w:ascii="Sakkal Majalla" w:hAnsi="Sakkal Majalla" w:cs="Sakkal Majalla"/>
                <w:b/>
                <w:bCs/>
                <w:noProof/>
              </w:rPr>
              <w:t xml:space="preserve">3.12.5 </w:t>
            </w:r>
            <w:r w:rsidRPr="001C0446">
              <w:rPr>
                <w:rStyle w:val="Hyperlink"/>
                <w:rFonts w:ascii="Sakkal Majalla" w:hAnsi="Sakkal Majalla" w:cs="Sakkal Majalla" w:hint="eastAsia"/>
                <w:b/>
                <w:bCs/>
                <w:noProof/>
                <w:rtl/>
              </w:rPr>
              <w:t>ملاءمة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الأساليب</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الإحصائية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لأهداف</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Toc222510043 \h</w:instrText>
            </w:r>
            <w:r>
              <w:rPr>
                <w:noProof/>
                <w:webHidden/>
                <w:rtl/>
              </w:rPr>
              <w:instrText xml:space="preserve"> </w:instrText>
            </w:r>
            <w:r>
              <w:rPr>
                <w:noProof/>
                <w:webHidden/>
                <w:rtl/>
              </w:rPr>
            </w:r>
            <w:r>
              <w:rPr>
                <w:noProof/>
                <w:webHidden/>
                <w:rtl/>
              </w:rPr>
              <w:fldChar w:fldCharType="separate"/>
            </w:r>
            <w:r w:rsidR="00A314BE">
              <w:rPr>
                <w:noProof/>
                <w:webHidden/>
                <w:rtl/>
              </w:rPr>
              <w:t>62</w:t>
            </w:r>
            <w:r>
              <w:rPr>
                <w:noProof/>
                <w:webHidden/>
                <w:rtl/>
              </w:rPr>
              <w:fldChar w:fldCharType="end"/>
            </w:r>
          </w:hyperlink>
        </w:p>
        <w:p w14:paraId="1D60F47D" w14:textId="51344689" w:rsidR="0094203E" w:rsidRDefault="0094203E">
          <w:pPr>
            <w:pStyle w:val="TOC1"/>
            <w:rPr>
              <w:rFonts w:asciiTheme="minorHAnsi" w:eastAsiaTheme="minorEastAsia" w:hAnsiTheme="minorHAnsi" w:cstheme="minorBidi"/>
              <w:b w:val="0"/>
              <w:bCs w:val="0"/>
              <w:sz w:val="24"/>
              <w:szCs w:val="24"/>
              <w:rtl/>
              <w:lang w:bidi="ar-SA"/>
            </w:rPr>
          </w:pPr>
          <w:hyperlink w:anchor="_Toc222510044" w:history="1">
            <w:r w:rsidRPr="001C0446">
              <w:rPr>
                <w:rStyle w:val="Hyperlink"/>
                <w:rFonts w:hint="eastAsia"/>
                <w:rtl/>
              </w:rPr>
              <w:t>الفصل</w:t>
            </w:r>
            <w:r w:rsidRPr="001C0446">
              <w:rPr>
                <w:rStyle w:val="Hyperlink"/>
                <w:rtl/>
              </w:rPr>
              <w:t xml:space="preserve"> </w:t>
            </w:r>
            <w:r w:rsidRPr="001C0446">
              <w:rPr>
                <w:rStyle w:val="Hyperlink"/>
                <w:rFonts w:hint="eastAsia"/>
                <w:rtl/>
              </w:rPr>
              <w:t>الرابع</w:t>
            </w:r>
            <w:r w:rsidRPr="001C0446">
              <w:rPr>
                <w:rStyle w:val="Hyperlink"/>
                <w:rtl/>
              </w:rPr>
              <w:t xml:space="preserve">                                          </w:t>
            </w:r>
            <w:r w:rsidRPr="001C0446">
              <w:rPr>
                <w:rStyle w:val="Hyperlink"/>
                <w:rFonts w:hint="eastAsia"/>
                <w:rtl/>
              </w:rPr>
              <w:t>النتائج</w:t>
            </w:r>
            <w:r w:rsidRPr="001C0446">
              <w:rPr>
                <w:rStyle w:val="Hyperlink"/>
                <w:rtl/>
              </w:rPr>
              <w:t xml:space="preserve"> </w:t>
            </w:r>
            <w:r w:rsidRPr="001C0446">
              <w:rPr>
                <w:rStyle w:val="Hyperlink"/>
                <w:rFonts w:hint="eastAsia"/>
                <w:rtl/>
              </w:rPr>
              <w:t>والتوصيات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Toc222510044 \h</w:instrText>
            </w:r>
            <w:r>
              <w:rPr>
                <w:webHidden/>
                <w:rtl/>
              </w:rPr>
              <w:instrText xml:space="preserve"> </w:instrText>
            </w:r>
            <w:r>
              <w:rPr>
                <w:webHidden/>
                <w:rtl/>
              </w:rPr>
            </w:r>
            <w:r>
              <w:rPr>
                <w:webHidden/>
                <w:rtl/>
              </w:rPr>
              <w:fldChar w:fldCharType="separate"/>
            </w:r>
            <w:r w:rsidR="00A314BE">
              <w:rPr>
                <w:webHidden/>
                <w:rtl/>
              </w:rPr>
              <w:t>63</w:t>
            </w:r>
            <w:r>
              <w:rPr>
                <w:webHidden/>
                <w:rtl/>
              </w:rPr>
              <w:fldChar w:fldCharType="end"/>
            </w:r>
          </w:hyperlink>
        </w:p>
        <w:p w14:paraId="2B9025FF" w14:textId="0120C5CB" w:rsidR="0094203E" w:rsidRDefault="0094203E">
          <w:pPr>
            <w:pStyle w:val="TOC2"/>
            <w:tabs>
              <w:tab w:val="right" w:leader="dot" w:pos="8822"/>
            </w:tabs>
            <w:rPr>
              <w:rFonts w:eastAsiaTheme="minorEastAsia"/>
              <w:noProof/>
              <w:sz w:val="24"/>
              <w:szCs w:val="24"/>
              <w:rtl/>
            </w:rPr>
          </w:pPr>
          <w:hyperlink w:anchor="_Toc222510045" w:history="1">
            <w:r w:rsidRPr="001C0446">
              <w:rPr>
                <w:rStyle w:val="Hyperlink"/>
                <w:rFonts w:ascii="Sakkal Majalla" w:hAnsi="Sakkal Majalla" w:cs="Sakkal Majalla"/>
                <w:b/>
                <w:bCs/>
                <w:noProof/>
                <w:rtl/>
              </w:rPr>
              <w:t xml:space="preserve">4.1 </w:t>
            </w:r>
            <w:r w:rsidRPr="001C0446">
              <w:rPr>
                <w:rStyle w:val="Hyperlink"/>
                <w:rFonts w:ascii="Sakkal Majalla" w:hAnsi="Sakkal Majalla" w:cs="Sakkal Majalla" w:hint="eastAsi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Toc222510045 \h</w:instrText>
            </w:r>
            <w:r>
              <w:rPr>
                <w:noProof/>
                <w:webHidden/>
                <w:rtl/>
              </w:rPr>
              <w:instrText xml:space="preserve"> </w:instrText>
            </w:r>
            <w:r>
              <w:rPr>
                <w:noProof/>
                <w:webHidden/>
                <w:rtl/>
              </w:rPr>
            </w:r>
            <w:r>
              <w:rPr>
                <w:noProof/>
                <w:webHidden/>
                <w:rtl/>
              </w:rPr>
              <w:fldChar w:fldCharType="separate"/>
            </w:r>
            <w:r w:rsidR="00A314BE">
              <w:rPr>
                <w:noProof/>
                <w:webHidden/>
                <w:rtl/>
              </w:rPr>
              <w:t>64</w:t>
            </w:r>
            <w:r>
              <w:rPr>
                <w:noProof/>
                <w:webHidden/>
                <w:rtl/>
              </w:rPr>
              <w:fldChar w:fldCharType="end"/>
            </w:r>
          </w:hyperlink>
        </w:p>
        <w:p w14:paraId="540E5F28" w14:textId="6E3D9B1F" w:rsidR="0094203E" w:rsidRDefault="0094203E">
          <w:pPr>
            <w:pStyle w:val="TOC2"/>
            <w:tabs>
              <w:tab w:val="right" w:leader="dot" w:pos="8822"/>
            </w:tabs>
            <w:rPr>
              <w:rFonts w:eastAsiaTheme="minorEastAsia"/>
              <w:noProof/>
              <w:sz w:val="24"/>
              <w:szCs w:val="24"/>
              <w:rtl/>
            </w:rPr>
          </w:pPr>
          <w:hyperlink w:anchor="_Toc222510046" w:history="1">
            <w:r w:rsidRPr="001C0446">
              <w:rPr>
                <w:rStyle w:val="Hyperlink"/>
                <w:rFonts w:ascii="Sakkal Majalla" w:hAnsi="Sakkal Majalla" w:cs="Sakkal Majalla"/>
                <w:b/>
                <w:bCs/>
                <w:noProof/>
                <w:rtl/>
              </w:rPr>
              <w:t xml:space="preserve">4.2 </w:t>
            </w:r>
            <w:r w:rsidRPr="001C0446">
              <w:rPr>
                <w:rStyle w:val="Hyperlink"/>
                <w:rFonts w:ascii="Sakkal Majalla" w:hAnsi="Sakkal Majalla" w:cs="Sakkal Majalla" w:hint="eastAsia"/>
                <w:b/>
                <w:bCs/>
                <w:noProof/>
                <w:rtl/>
              </w:rPr>
              <w:t>وصف</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خصائص</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عينة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Toc222510046 \h</w:instrText>
            </w:r>
            <w:r>
              <w:rPr>
                <w:noProof/>
                <w:webHidden/>
                <w:rtl/>
              </w:rPr>
              <w:instrText xml:space="preserve"> </w:instrText>
            </w:r>
            <w:r>
              <w:rPr>
                <w:noProof/>
                <w:webHidden/>
                <w:rtl/>
              </w:rPr>
            </w:r>
            <w:r>
              <w:rPr>
                <w:noProof/>
                <w:webHidden/>
                <w:rtl/>
              </w:rPr>
              <w:fldChar w:fldCharType="separate"/>
            </w:r>
            <w:r w:rsidR="00A314BE">
              <w:rPr>
                <w:noProof/>
                <w:webHidden/>
                <w:rtl/>
              </w:rPr>
              <w:t>64</w:t>
            </w:r>
            <w:r>
              <w:rPr>
                <w:noProof/>
                <w:webHidden/>
                <w:rtl/>
              </w:rPr>
              <w:fldChar w:fldCharType="end"/>
            </w:r>
          </w:hyperlink>
        </w:p>
        <w:p w14:paraId="46657239" w14:textId="3B2449D0" w:rsidR="0094203E" w:rsidRDefault="0094203E">
          <w:pPr>
            <w:pStyle w:val="TOC2"/>
            <w:tabs>
              <w:tab w:val="right" w:leader="dot" w:pos="8822"/>
            </w:tabs>
            <w:rPr>
              <w:rFonts w:eastAsiaTheme="minorEastAsia"/>
              <w:noProof/>
              <w:sz w:val="24"/>
              <w:szCs w:val="24"/>
              <w:rtl/>
            </w:rPr>
          </w:pPr>
          <w:hyperlink w:anchor="_Toc222510047" w:history="1">
            <w:r w:rsidRPr="001C0446">
              <w:rPr>
                <w:rStyle w:val="Hyperlink"/>
                <w:rFonts w:ascii="Sakkal Majalla" w:hAnsi="Sakkal Majalla" w:cs="Sakkal Majalla"/>
                <w:b/>
                <w:bCs/>
                <w:noProof/>
                <w:rtl/>
              </w:rPr>
              <w:t xml:space="preserve">4.3 </w:t>
            </w:r>
            <w:r w:rsidRPr="001C0446">
              <w:rPr>
                <w:rStyle w:val="Hyperlink"/>
                <w:rFonts w:ascii="Sakkal Majalla" w:hAnsi="Sakkal Majalla" w:cs="Sakkal Majalla" w:hint="eastAsia"/>
                <w:b/>
                <w:bCs/>
                <w:noProof/>
                <w:rtl/>
              </w:rPr>
              <w:t>تحليل</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المتوسطات</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الحسابية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والانحرافات</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المعيارية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لمتغيرات</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Toc222510047 \h</w:instrText>
            </w:r>
            <w:r>
              <w:rPr>
                <w:noProof/>
                <w:webHidden/>
                <w:rtl/>
              </w:rPr>
              <w:instrText xml:space="preserve"> </w:instrText>
            </w:r>
            <w:r>
              <w:rPr>
                <w:noProof/>
                <w:webHidden/>
                <w:rtl/>
              </w:rPr>
            </w:r>
            <w:r>
              <w:rPr>
                <w:noProof/>
                <w:webHidden/>
                <w:rtl/>
              </w:rPr>
              <w:fldChar w:fldCharType="separate"/>
            </w:r>
            <w:r w:rsidR="00A314BE">
              <w:rPr>
                <w:noProof/>
                <w:webHidden/>
                <w:rtl/>
              </w:rPr>
              <w:t>66</w:t>
            </w:r>
            <w:r>
              <w:rPr>
                <w:noProof/>
                <w:webHidden/>
                <w:rtl/>
              </w:rPr>
              <w:fldChar w:fldCharType="end"/>
            </w:r>
          </w:hyperlink>
        </w:p>
        <w:p w14:paraId="3CDBD5BD" w14:textId="31491977" w:rsidR="0094203E" w:rsidRDefault="0094203E">
          <w:pPr>
            <w:pStyle w:val="TOC3"/>
            <w:tabs>
              <w:tab w:val="right" w:leader="dot" w:pos="8822"/>
            </w:tabs>
            <w:rPr>
              <w:rFonts w:eastAsiaTheme="minorEastAsia"/>
              <w:noProof/>
              <w:sz w:val="24"/>
              <w:szCs w:val="24"/>
              <w:rtl/>
            </w:rPr>
          </w:pPr>
          <w:hyperlink w:anchor="_Toc222510048" w:history="1">
            <w:r w:rsidRPr="001C0446">
              <w:rPr>
                <w:rStyle w:val="Hyperlink"/>
                <w:rFonts w:ascii="Sakkal Majalla" w:hAnsi="Sakkal Majalla" w:cs="Sakkal Majalla"/>
                <w:b/>
                <w:bCs/>
                <w:noProof/>
              </w:rPr>
              <w:t xml:space="preserve">4.3.1 </w:t>
            </w:r>
            <w:r w:rsidRPr="001C0446">
              <w:rPr>
                <w:rStyle w:val="Hyperlink"/>
                <w:rFonts w:ascii="Sakkal Majalla" w:hAnsi="Sakkal Majalla" w:cs="Sakkal Majalla" w:hint="eastAsia"/>
                <w:b/>
                <w:bCs/>
                <w:noProof/>
                <w:rtl/>
              </w:rPr>
              <w:t>تحليل</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كفاءة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إدارة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Toc222510048 \h</w:instrText>
            </w:r>
            <w:r>
              <w:rPr>
                <w:noProof/>
                <w:webHidden/>
                <w:rtl/>
              </w:rPr>
              <w:instrText xml:space="preserve"> </w:instrText>
            </w:r>
            <w:r>
              <w:rPr>
                <w:noProof/>
                <w:webHidden/>
                <w:rtl/>
              </w:rPr>
            </w:r>
            <w:r>
              <w:rPr>
                <w:noProof/>
                <w:webHidden/>
                <w:rtl/>
              </w:rPr>
              <w:fldChar w:fldCharType="separate"/>
            </w:r>
            <w:r w:rsidR="00A314BE">
              <w:rPr>
                <w:noProof/>
                <w:webHidden/>
                <w:rtl/>
              </w:rPr>
              <w:t>67</w:t>
            </w:r>
            <w:r>
              <w:rPr>
                <w:noProof/>
                <w:webHidden/>
                <w:rtl/>
              </w:rPr>
              <w:fldChar w:fldCharType="end"/>
            </w:r>
          </w:hyperlink>
        </w:p>
        <w:p w14:paraId="58A3961D" w14:textId="51961467" w:rsidR="0094203E" w:rsidRDefault="0094203E">
          <w:pPr>
            <w:pStyle w:val="TOC3"/>
            <w:tabs>
              <w:tab w:val="right" w:leader="dot" w:pos="8822"/>
            </w:tabs>
            <w:rPr>
              <w:rFonts w:eastAsiaTheme="minorEastAsia"/>
              <w:noProof/>
              <w:sz w:val="24"/>
              <w:szCs w:val="24"/>
              <w:rtl/>
            </w:rPr>
          </w:pPr>
          <w:hyperlink w:anchor="_Toc222510049" w:history="1">
            <w:r w:rsidRPr="001C0446">
              <w:rPr>
                <w:rStyle w:val="Hyperlink"/>
                <w:rFonts w:ascii="Sakkal Majalla" w:hAnsi="Sakkal Majalla" w:cs="Sakkal Majalla"/>
                <w:b/>
                <w:bCs/>
                <w:noProof/>
              </w:rPr>
              <w:t xml:space="preserve">4.3.2 </w:t>
            </w:r>
            <w:r w:rsidRPr="001C0446">
              <w:rPr>
                <w:rStyle w:val="Hyperlink"/>
                <w:rFonts w:ascii="Sakkal Majalla" w:hAnsi="Sakkal Majalla" w:cs="Sakkal Majalla" w:hint="eastAsia"/>
                <w:b/>
                <w:bCs/>
                <w:noProof/>
                <w:rtl/>
              </w:rPr>
              <w:t>تحليل</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نجاح</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تعهيد</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الأعمال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Toc222510049 \h</w:instrText>
            </w:r>
            <w:r>
              <w:rPr>
                <w:noProof/>
                <w:webHidden/>
                <w:rtl/>
              </w:rPr>
              <w:instrText xml:space="preserve"> </w:instrText>
            </w:r>
            <w:r>
              <w:rPr>
                <w:noProof/>
                <w:webHidden/>
                <w:rtl/>
              </w:rPr>
            </w:r>
            <w:r>
              <w:rPr>
                <w:noProof/>
                <w:webHidden/>
                <w:rtl/>
              </w:rPr>
              <w:fldChar w:fldCharType="separate"/>
            </w:r>
            <w:r w:rsidR="00A314BE">
              <w:rPr>
                <w:noProof/>
                <w:webHidden/>
                <w:rtl/>
              </w:rPr>
              <w:t>68</w:t>
            </w:r>
            <w:r>
              <w:rPr>
                <w:noProof/>
                <w:webHidden/>
                <w:rtl/>
              </w:rPr>
              <w:fldChar w:fldCharType="end"/>
            </w:r>
          </w:hyperlink>
        </w:p>
        <w:p w14:paraId="16C2CA4D" w14:textId="7122D3BF" w:rsidR="0094203E" w:rsidRDefault="0094203E">
          <w:pPr>
            <w:pStyle w:val="TOC3"/>
            <w:tabs>
              <w:tab w:val="right" w:leader="dot" w:pos="8822"/>
            </w:tabs>
            <w:rPr>
              <w:rFonts w:eastAsiaTheme="minorEastAsia"/>
              <w:noProof/>
              <w:sz w:val="24"/>
              <w:szCs w:val="24"/>
              <w:rtl/>
            </w:rPr>
          </w:pPr>
          <w:hyperlink w:anchor="_Toc222510050" w:history="1">
            <w:r w:rsidRPr="001C0446">
              <w:rPr>
                <w:rStyle w:val="Hyperlink"/>
                <w:rFonts w:ascii="Sakkal Majalla" w:hAnsi="Sakkal Majalla" w:cs="Sakkal Majalla"/>
                <w:b/>
                <w:bCs/>
                <w:noProof/>
              </w:rPr>
              <w:t xml:space="preserve">4.3.3 </w:t>
            </w:r>
            <w:r w:rsidRPr="001C0446">
              <w:rPr>
                <w:rStyle w:val="Hyperlink"/>
                <w:rFonts w:ascii="Sakkal Majalla" w:hAnsi="Sakkal Majalla" w:cs="Sakkal Majalla" w:hint="eastAsia"/>
                <w:b/>
                <w:bCs/>
                <w:noProof/>
                <w:rtl/>
              </w:rPr>
              <w:t>التحليل</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المقارن</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لمتغيرات</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Toc222510050 \h</w:instrText>
            </w:r>
            <w:r>
              <w:rPr>
                <w:noProof/>
                <w:webHidden/>
                <w:rtl/>
              </w:rPr>
              <w:instrText xml:space="preserve"> </w:instrText>
            </w:r>
            <w:r>
              <w:rPr>
                <w:noProof/>
                <w:webHidden/>
                <w:rtl/>
              </w:rPr>
            </w:r>
            <w:r>
              <w:rPr>
                <w:noProof/>
                <w:webHidden/>
                <w:rtl/>
              </w:rPr>
              <w:fldChar w:fldCharType="separate"/>
            </w:r>
            <w:r w:rsidR="00A314BE">
              <w:rPr>
                <w:noProof/>
                <w:webHidden/>
                <w:rtl/>
              </w:rPr>
              <w:t>68</w:t>
            </w:r>
            <w:r>
              <w:rPr>
                <w:noProof/>
                <w:webHidden/>
                <w:rtl/>
              </w:rPr>
              <w:fldChar w:fldCharType="end"/>
            </w:r>
          </w:hyperlink>
        </w:p>
        <w:p w14:paraId="49D7B7CD" w14:textId="1BEFB824" w:rsidR="0094203E" w:rsidRDefault="0094203E">
          <w:pPr>
            <w:pStyle w:val="TOC2"/>
            <w:tabs>
              <w:tab w:val="right" w:leader="dot" w:pos="8822"/>
            </w:tabs>
            <w:rPr>
              <w:rFonts w:eastAsiaTheme="minorEastAsia"/>
              <w:noProof/>
              <w:sz w:val="24"/>
              <w:szCs w:val="24"/>
              <w:rtl/>
            </w:rPr>
          </w:pPr>
          <w:hyperlink w:anchor="_Toc222510051" w:history="1">
            <w:r w:rsidRPr="001C0446">
              <w:rPr>
                <w:rStyle w:val="Hyperlink"/>
                <w:rFonts w:ascii="Sakkal Majalla" w:hAnsi="Sakkal Majalla" w:cs="Sakkal Majalla"/>
                <w:b/>
                <w:bCs/>
                <w:noProof/>
                <w:rtl/>
              </w:rPr>
              <w:t xml:space="preserve">4.4 </w:t>
            </w:r>
            <w:r w:rsidRPr="001C0446">
              <w:rPr>
                <w:rStyle w:val="Hyperlink"/>
                <w:rFonts w:ascii="Sakkal Majalla" w:hAnsi="Sakkal Majalla" w:cs="Sakkal Majalla" w:hint="eastAsia"/>
                <w:b/>
                <w:bCs/>
                <w:noProof/>
                <w:rtl/>
              </w:rPr>
              <w:t>اختبار</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فرضيات</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الدراسة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ومناقشتها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Toc222510051 \h</w:instrText>
            </w:r>
            <w:r>
              <w:rPr>
                <w:noProof/>
                <w:webHidden/>
                <w:rtl/>
              </w:rPr>
              <w:instrText xml:space="preserve"> </w:instrText>
            </w:r>
            <w:r>
              <w:rPr>
                <w:noProof/>
                <w:webHidden/>
                <w:rtl/>
              </w:rPr>
            </w:r>
            <w:r>
              <w:rPr>
                <w:noProof/>
                <w:webHidden/>
                <w:rtl/>
              </w:rPr>
              <w:fldChar w:fldCharType="separate"/>
            </w:r>
            <w:r w:rsidR="00A314BE">
              <w:rPr>
                <w:noProof/>
                <w:webHidden/>
                <w:rtl/>
              </w:rPr>
              <w:t>69</w:t>
            </w:r>
            <w:r>
              <w:rPr>
                <w:noProof/>
                <w:webHidden/>
                <w:rtl/>
              </w:rPr>
              <w:fldChar w:fldCharType="end"/>
            </w:r>
          </w:hyperlink>
        </w:p>
        <w:p w14:paraId="73B3066A" w14:textId="5678F989" w:rsidR="0094203E" w:rsidRDefault="0094203E">
          <w:pPr>
            <w:pStyle w:val="TOC3"/>
            <w:tabs>
              <w:tab w:val="right" w:leader="dot" w:pos="8822"/>
            </w:tabs>
            <w:rPr>
              <w:rFonts w:eastAsiaTheme="minorEastAsia"/>
              <w:noProof/>
              <w:sz w:val="24"/>
              <w:szCs w:val="24"/>
              <w:rtl/>
            </w:rPr>
          </w:pPr>
          <w:hyperlink w:anchor="_Toc222510052" w:history="1">
            <w:r w:rsidRPr="001C0446">
              <w:rPr>
                <w:rStyle w:val="Hyperlink"/>
                <w:rFonts w:ascii="Sakkal Majalla" w:hAnsi="Sakkal Majalla" w:cs="Sakkal Majalla"/>
                <w:b/>
                <w:bCs/>
                <w:noProof/>
              </w:rPr>
              <w:t xml:space="preserve">4.4.1 </w:t>
            </w:r>
            <w:r w:rsidRPr="001C0446">
              <w:rPr>
                <w:rStyle w:val="Hyperlink"/>
                <w:rFonts w:ascii="Sakkal Majalla" w:hAnsi="Sakkal Majalla" w:cs="Sakkal Majalla" w:hint="eastAsia"/>
                <w:b/>
                <w:bCs/>
                <w:noProof/>
                <w:rtl/>
              </w:rPr>
              <w:t>اختبار</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الفرضية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الرئيسة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Toc222510052 \h</w:instrText>
            </w:r>
            <w:r>
              <w:rPr>
                <w:noProof/>
                <w:webHidden/>
                <w:rtl/>
              </w:rPr>
              <w:instrText xml:space="preserve"> </w:instrText>
            </w:r>
            <w:r>
              <w:rPr>
                <w:noProof/>
                <w:webHidden/>
                <w:rtl/>
              </w:rPr>
            </w:r>
            <w:r>
              <w:rPr>
                <w:noProof/>
                <w:webHidden/>
                <w:rtl/>
              </w:rPr>
              <w:fldChar w:fldCharType="separate"/>
            </w:r>
            <w:r w:rsidR="00A314BE">
              <w:rPr>
                <w:noProof/>
                <w:webHidden/>
                <w:rtl/>
              </w:rPr>
              <w:t>69</w:t>
            </w:r>
            <w:r>
              <w:rPr>
                <w:noProof/>
                <w:webHidden/>
                <w:rtl/>
              </w:rPr>
              <w:fldChar w:fldCharType="end"/>
            </w:r>
          </w:hyperlink>
        </w:p>
        <w:p w14:paraId="360A13A2" w14:textId="687D7931" w:rsidR="0094203E" w:rsidRDefault="0094203E">
          <w:pPr>
            <w:pStyle w:val="TOC3"/>
            <w:tabs>
              <w:tab w:val="right" w:leader="dot" w:pos="8822"/>
            </w:tabs>
            <w:rPr>
              <w:rFonts w:eastAsiaTheme="minorEastAsia"/>
              <w:noProof/>
              <w:sz w:val="24"/>
              <w:szCs w:val="24"/>
              <w:rtl/>
            </w:rPr>
          </w:pPr>
          <w:hyperlink w:anchor="_Toc222510053" w:history="1">
            <w:r w:rsidRPr="001C0446">
              <w:rPr>
                <w:rStyle w:val="Hyperlink"/>
                <w:rFonts w:ascii="Sakkal Majalla" w:hAnsi="Sakkal Majalla" w:cs="Sakkal Majalla"/>
                <w:b/>
                <w:bCs/>
                <w:noProof/>
              </w:rPr>
              <w:t xml:space="preserve">4.4.2 </w:t>
            </w:r>
            <w:r w:rsidRPr="001C0446">
              <w:rPr>
                <w:rStyle w:val="Hyperlink"/>
                <w:rFonts w:ascii="Sakkal Majalla" w:hAnsi="Sakkal Majalla" w:cs="Sakkal Majalla" w:hint="eastAsia"/>
                <w:b/>
                <w:bCs/>
                <w:noProof/>
                <w:rtl/>
              </w:rPr>
              <w:t>اختبار</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الفرضيات</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Toc222510053 \h</w:instrText>
            </w:r>
            <w:r>
              <w:rPr>
                <w:noProof/>
                <w:webHidden/>
                <w:rtl/>
              </w:rPr>
              <w:instrText xml:space="preserve"> </w:instrText>
            </w:r>
            <w:r>
              <w:rPr>
                <w:noProof/>
                <w:webHidden/>
                <w:rtl/>
              </w:rPr>
            </w:r>
            <w:r>
              <w:rPr>
                <w:noProof/>
                <w:webHidden/>
                <w:rtl/>
              </w:rPr>
              <w:fldChar w:fldCharType="separate"/>
            </w:r>
            <w:r w:rsidR="00A314BE">
              <w:rPr>
                <w:noProof/>
                <w:webHidden/>
                <w:rtl/>
              </w:rPr>
              <w:t>70</w:t>
            </w:r>
            <w:r>
              <w:rPr>
                <w:noProof/>
                <w:webHidden/>
                <w:rtl/>
              </w:rPr>
              <w:fldChar w:fldCharType="end"/>
            </w:r>
          </w:hyperlink>
        </w:p>
        <w:p w14:paraId="3BA002E5" w14:textId="68FB40D0" w:rsidR="0094203E" w:rsidRDefault="0094203E">
          <w:pPr>
            <w:pStyle w:val="TOC2"/>
            <w:tabs>
              <w:tab w:val="right" w:leader="dot" w:pos="8822"/>
            </w:tabs>
            <w:rPr>
              <w:rFonts w:eastAsiaTheme="minorEastAsia"/>
              <w:noProof/>
              <w:sz w:val="24"/>
              <w:szCs w:val="24"/>
              <w:rtl/>
            </w:rPr>
          </w:pPr>
          <w:hyperlink w:anchor="_Toc222510054" w:history="1">
            <w:r w:rsidRPr="001C0446">
              <w:rPr>
                <w:rStyle w:val="Hyperlink"/>
                <w:rFonts w:ascii="Sakkal Majalla" w:hAnsi="Sakkal Majalla" w:cs="Sakkal Majalla"/>
                <w:b/>
                <w:bCs/>
                <w:noProof/>
                <w:rtl/>
              </w:rPr>
              <w:t xml:space="preserve">4.5 </w:t>
            </w:r>
            <w:r w:rsidRPr="001C0446">
              <w:rPr>
                <w:rStyle w:val="Hyperlink"/>
                <w:rFonts w:ascii="Sakkal Majalla" w:hAnsi="Sakkal Majalla" w:cs="Sakkal Majalla" w:hint="eastAsia"/>
                <w:b/>
                <w:bCs/>
                <w:noProof/>
                <w:rtl/>
              </w:rPr>
              <w:t>مناقشة</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Toc222510054 \h</w:instrText>
            </w:r>
            <w:r>
              <w:rPr>
                <w:noProof/>
                <w:webHidden/>
                <w:rtl/>
              </w:rPr>
              <w:instrText xml:space="preserve"> </w:instrText>
            </w:r>
            <w:r>
              <w:rPr>
                <w:noProof/>
                <w:webHidden/>
                <w:rtl/>
              </w:rPr>
            </w:r>
            <w:r>
              <w:rPr>
                <w:noProof/>
                <w:webHidden/>
                <w:rtl/>
              </w:rPr>
              <w:fldChar w:fldCharType="separate"/>
            </w:r>
            <w:r w:rsidR="00A314BE">
              <w:rPr>
                <w:noProof/>
                <w:webHidden/>
                <w:rtl/>
              </w:rPr>
              <w:t>71</w:t>
            </w:r>
            <w:r>
              <w:rPr>
                <w:noProof/>
                <w:webHidden/>
                <w:rtl/>
              </w:rPr>
              <w:fldChar w:fldCharType="end"/>
            </w:r>
          </w:hyperlink>
        </w:p>
        <w:p w14:paraId="049BEB41" w14:textId="2EE74BE2" w:rsidR="0094203E" w:rsidRDefault="0094203E">
          <w:pPr>
            <w:pStyle w:val="TOC2"/>
            <w:tabs>
              <w:tab w:val="right" w:leader="dot" w:pos="8822"/>
            </w:tabs>
            <w:rPr>
              <w:rFonts w:eastAsiaTheme="minorEastAsia"/>
              <w:noProof/>
              <w:sz w:val="24"/>
              <w:szCs w:val="24"/>
              <w:rtl/>
            </w:rPr>
          </w:pPr>
          <w:hyperlink w:anchor="_Toc222510055" w:history="1">
            <w:r w:rsidRPr="001C0446">
              <w:rPr>
                <w:rStyle w:val="Hyperlink"/>
                <w:rFonts w:ascii="Sakkal Majalla" w:hAnsi="Sakkal Majalla" w:cs="Sakkal Majalla"/>
                <w:b/>
                <w:bCs/>
                <w:noProof/>
                <w:rtl/>
              </w:rPr>
              <w:t xml:space="preserve">4.6 </w:t>
            </w:r>
            <w:r w:rsidRPr="001C0446">
              <w:rPr>
                <w:rStyle w:val="Hyperlink"/>
                <w:rFonts w:ascii="Sakkal Majalla" w:hAnsi="Sakkal Majalla" w:cs="Sakkal Majalla" w:hint="eastAsia"/>
                <w:b/>
                <w:bCs/>
                <w:noProof/>
                <w:rtl/>
              </w:rPr>
              <w:t>الاستنتاجات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Toc222510055 \h</w:instrText>
            </w:r>
            <w:r>
              <w:rPr>
                <w:noProof/>
                <w:webHidden/>
                <w:rtl/>
              </w:rPr>
              <w:instrText xml:space="preserve"> </w:instrText>
            </w:r>
            <w:r>
              <w:rPr>
                <w:noProof/>
                <w:webHidden/>
                <w:rtl/>
              </w:rPr>
            </w:r>
            <w:r>
              <w:rPr>
                <w:noProof/>
                <w:webHidden/>
                <w:rtl/>
              </w:rPr>
              <w:fldChar w:fldCharType="separate"/>
            </w:r>
            <w:r w:rsidR="00A314BE">
              <w:rPr>
                <w:noProof/>
                <w:webHidden/>
                <w:rtl/>
              </w:rPr>
              <w:t>73</w:t>
            </w:r>
            <w:r>
              <w:rPr>
                <w:noProof/>
                <w:webHidden/>
                <w:rtl/>
              </w:rPr>
              <w:fldChar w:fldCharType="end"/>
            </w:r>
          </w:hyperlink>
        </w:p>
        <w:p w14:paraId="6C9CCAD7" w14:textId="74551857" w:rsidR="0094203E" w:rsidRDefault="0094203E">
          <w:pPr>
            <w:pStyle w:val="TOC2"/>
            <w:tabs>
              <w:tab w:val="right" w:leader="dot" w:pos="8822"/>
            </w:tabs>
            <w:rPr>
              <w:rFonts w:eastAsiaTheme="minorEastAsia"/>
              <w:noProof/>
              <w:sz w:val="24"/>
              <w:szCs w:val="24"/>
              <w:rtl/>
            </w:rPr>
          </w:pPr>
          <w:hyperlink w:anchor="_Toc222510056" w:history="1">
            <w:r w:rsidRPr="001C0446">
              <w:rPr>
                <w:rStyle w:val="Hyperlink"/>
                <w:rFonts w:ascii="Sakkal Majalla" w:hAnsi="Sakkal Majalla" w:cs="Sakkal Majalla"/>
                <w:b/>
                <w:bCs/>
                <w:noProof/>
                <w:rtl/>
              </w:rPr>
              <w:t xml:space="preserve">4.7 </w:t>
            </w:r>
            <w:r w:rsidRPr="001C0446">
              <w:rPr>
                <w:rStyle w:val="Hyperlink"/>
                <w:rFonts w:ascii="Sakkal Majalla" w:hAnsi="Sakkal Majalla" w:cs="Sakkal Majalla" w:hint="eastAsia"/>
                <w:b/>
                <w:bCs/>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Toc222510056 \h</w:instrText>
            </w:r>
            <w:r>
              <w:rPr>
                <w:noProof/>
                <w:webHidden/>
                <w:rtl/>
              </w:rPr>
              <w:instrText xml:space="preserve"> </w:instrText>
            </w:r>
            <w:r>
              <w:rPr>
                <w:noProof/>
                <w:webHidden/>
                <w:rtl/>
              </w:rPr>
            </w:r>
            <w:r>
              <w:rPr>
                <w:noProof/>
                <w:webHidden/>
                <w:rtl/>
              </w:rPr>
              <w:fldChar w:fldCharType="separate"/>
            </w:r>
            <w:r w:rsidR="00A314BE">
              <w:rPr>
                <w:noProof/>
                <w:webHidden/>
                <w:rtl/>
              </w:rPr>
              <w:t>76</w:t>
            </w:r>
            <w:r>
              <w:rPr>
                <w:noProof/>
                <w:webHidden/>
                <w:rtl/>
              </w:rPr>
              <w:fldChar w:fldCharType="end"/>
            </w:r>
          </w:hyperlink>
        </w:p>
        <w:p w14:paraId="561E9D14" w14:textId="63CC64F1" w:rsidR="0094203E" w:rsidRDefault="0094203E">
          <w:pPr>
            <w:pStyle w:val="TOC2"/>
            <w:tabs>
              <w:tab w:val="right" w:leader="dot" w:pos="8822"/>
            </w:tabs>
            <w:rPr>
              <w:rFonts w:eastAsiaTheme="minorEastAsia"/>
              <w:noProof/>
              <w:sz w:val="24"/>
              <w:szCs w:val="24"/>
              <w:rtl/>
            </w:rPr>
          </w:pPr>
          <w:hyperlink w:anchor="_Toc222510057" w:history="1">
            <w:r w:rsidRPr="001C0446">
              <w:rPr>
                <w:rStyle w:val="Hyperlink"/>
                <w:rFonts w:ascii="Sakkal Majalla" w:hAnsi="Sakkal Majalla" w:cs="Sakkal Majalla"/>
                <w:b/>
                <w:bCs/>
                <w:noProof/>
                <w:rtl/>
              </w:rPr>
              <w:t xml:space="preserve">4.8 </w:t>
            </w:r>
            <w:r w:rsidRPr="001C0446">
              <w:rPr>
                <w:rStyle w:val="Hyperlink"/>
                <w:rFonts w:ascii="Sakkal Majalla" w:hAnsi="Sakkal Majalla" w:cs="Sakkal Majalla" w:hint="eastAsia"/>
                <w:b/>
                <w:bCs/>
                <w:noProof/>
                <w:rtl/>
              </w:rPr>
              <w:t>مقترحات</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لدراسات</w:t>
            </w:r>
            <w:r w:rsidRPr="001C0446">
              <w:rPr>
                <w:rStyle w:val="Hyperlink"/>
                <w:rFonts w:ascii="Sakkal Majalla" w:hAnsi="Sakkal Majalla" w:cs="Sakkal Majalla"/>
                <w:b/>
                <w:bCs/>
                <w:noProof/>
                <w:rtl/>
              </w:rPr>
              <w:t xml:space="preserve"> </w:t>
            </w:r>
            <w:r w:rsidRPr="001C0446">
              <w:rPr>
                <w:rStyle w:val="Hyperlink"/>
                <w:rFonts w:ascii="Sakkal Majalla" w:hAnsi="Sakkal Majalla" w:cs="Sakkal Majalla" w:hint="eastAsia"/>
                <w:b/>
                <w:bCs/>
                <w:noProof/>
                <w:rtl/>
              </w:rPr>
              <w:t>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Toc222510057 \h</w:instrText>
            </w:r>
            <w:r>
              <w:rPr>
                <w:noProof/>
                <w:webHidden/>
                <w:rtl/>
              </w:rPr>
              <w:instrText xml:space="preserve"> </w:instrText>
            </w:r>
            <w:r>
              <w:rPr>
                <w:noProof/>
                <w:webHidden/>
                <w:rtl/>
              </w:rPr>
            </w:r>
            <w:r>
              <w:rPr>
                <w:noProof/>
                <w:webHidden/>
                <w:rtl/>
              </w:rPr>
              <w:fldChar w:fldCharType="separate"/>
            </w:r>
            <w:r w:rsidR="00A314BE">
              <w:rPr>
                <w:noProof/>
                <w:webHidden/>
                <w:rtl/>
              </w:rPr>
              <w:t>78</w:t>
            </w:r>
            <w:r>
              <w:rPr>
                <w:noProof/>
                <w:webHidden/>
                <w:rtl/>
              </w:rPr>
              <w:fldChar w:fldCharType="end"/>
            </w:r>
          </w:hyperlink>
        </w:p>
        <w:p w14:paraId="6F7CF595" w14:textId="21F45DED" w:rsidR="0094203E" w:rsidRDefault="0094203E">
          <w:pPr>
            <w:pStyle w:val="TOC1"/>
            <w:rPr>
              <w:rFonts w:asciiTheme="minorHAnsi" w:eastAsiaTheme="minorEastAsia" w:hAnsiTheme="minorHAnsi" w:cstheme="minorBidi"/>
              <w:b w:val="0"/>
              <w:bCs w:val="0"/>
              <w:sz w:val="24"/>
              <w:szCs w:val="24"/>
              <w:rtl/>
              <w:lang w:bidi="ar-SA"/>
            </w:rPr>
          </w:pPr>
          <w:hyperlink w:anchor="_Toc222510058" w:history="1">
            <w:r w:rsidRPr="001C0446">
              <w:rPr>
                <w:rStyle w:val="Hyperlink"/>
                <w:rFonts w:hint="eastAsia"/>
                <w:rtl/>
              </w:rPr>
              <w:t>المراجع</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Toc222510058 \h</w:instrText>
            </w:r>
            <w:r>
              <w:rPr>
                <w:webHidden/>
                <w:rtl/>
              </w:rPr>
              <w:instrText xml:space="preserve"> </w:instrText>
            </w:r>
            <w:r>
              <w:rPr>
                <w:webHidden/>
                <w:rtl/>
              </w:rPr>
            </w:r>
            <w:r>
              <w:rPr>
                <w:webHidden/>
                <w:rtl/>
              </w:rPr>
              <w:fldChar w:fldCharType="separate"/>
            </w:r>
            <w:r w:rsidR="00A314BE">
              <w:rPr>
                <w:webHidden/>
                <w:rtl/>
              </w:rPr>
              <w:t>79</w:t>
            </w:r>
            <w:r>
              <w:rPr>
                <w:webHidden/>
                <w:rtl/>
              </w:rPr>
              <w:fldChar w:fldCharType="end"/>
            </w:r>
          </w:hyperlink>
        </w:p>
        <w:p w14:paraId="27E655DC" w14:textId="1D6FDE5D" w:rsidR="0094203E" w:rsidRDefault="0094203E">
          <w:pPr>
            <w:pStyle w:val="TOC1"/>
            <w:rPr>
              <w:rFonts w:asciiTheme="minorHAnsi" w:eastAsiaTheme="minorEastAsia" w:hAnsiTheme="minorHAnsi" w:cstheme="minorBidi"/>
              <w:b w:val="0"/>
              <w:bCs w:val="0"/>
              <w:sz w:val="24"/>
              <w:szCs w:val="24"/>
              <w:rtl/>
              <w:lang w:bidi="ar-SA"/>
            </w:rPr>
          </w:pPr>
          <w:hyperlink w:anchor="_Toc222510059" w:history="1">
            <w:r w:rsidRPr="001C0446">
              <w:rPr>
                <w:rStyle w:val="Hyperlink"/>
                <w:rFonts w:hint="eastAsia"/>
                <w:rtl/>
              </w:rPr>
              <w:t>الملاحق</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Toc222510059 \h</w:instrText>
            </w:r>
            <w:r>
              <w:rPr>
                <w:webHidden/>
                <w:rtl/>
              </w:rPr>
              <w:instrText xml:space="preserve"> </w:instrText>
            </w:r>
            <w:r>
              <w:rPr>
                <w:webHidden/>
                <w:rtl/>
              </w:rPr>
            </w:r>
            <w:r>
              <w:rPr>
                <w:webHidden/>
                <w:rtl/>
              </w:rPr>
              <w:fldChar w:fldCharType="separate"/>
            </w:r>
            <w:r w:rsidR="00A314BE">
              <w:rPr>
                <w:webHidden/>
                <w:rtl/>
              </w:rPr>
              <w:t>82</w:t>
            </w:r>
            <w:r>
              <w:rPr>
                <w:webHidden/>
                <w:rtl/>
              </w:rPr>
              <w:fldChar w:fldCharType="end"/>
            </w:r>
          </w:hyperlink>
        </w:p>
        <w:p w14:paraId="37503B94" w14:textId="4A788ECC" w:rsidR="009125CE" w:rsidRPr="008E604E" w:rsidRDefault="008E604E" w:rsidP="005E4CA0">
          <w:pPr>
            <w:spacing w:line="276" w:lineRule="auto"/>
            <w:jc w:val="right"/>
            <w:rPr>
              <w:rtl/>
            </w:rPr>
          </w:pPr>
          <w:r w:rsidRPr="005B3A3E">
            <w:rPr>
              <w:b/>
              <w:bCs/>
              <w:sz w:val="36"/>
              <w:szCs w:val="36"/>
              <w:lang w:val="ar-SA"/>
            </w:rPr>
            <w:fldChar w:fldCharType="end"/>
          </w:r>
        </w:p>
      </w:sdtContent>
    </w:sdt>
    <w:p w14:paraId="566F8142" w14:textId="77777777" w:rsidR="009125CE" w:rsidRDefault="009125CE" w:rsidP="0063545B">
      <w:pPr>
        <w:spacing w:line="360" w:lineRule="auto"/>
        <w:jc w:val="both"/>
        <w:rPr>
          <w:rFonts w:ascii="Sakkal Majalla" w:hAnsi="Sakkal Majalla" w:cs="Sakkal Majalla"/>
          <w:sz w:val="28"/>
          <w:szCs w:val="28"/>
          <w:u w:val="single"/>
          <w:rtl/>
          <w:lang w:bidi="ar-YE"/>
        </w:rPr>
      </w:pPr>
    </w:p>
    <w:p w14:paraId="43234021" w14:textId="77777777" w:rsidR="009125CE" w:rsidRDefault="009125CE" w:rsidP="0063545B">
      <w:pPr>
        <w:spacing w:line="360" w:lineRule="auto"/>
        <w:jc w:val="both"/>
        <w:rPr>
          <w:rFonts w:ascii="Sakkal Majalla" w:hAnsi="Sakkal Majalla" w:cs="Sakkal Majalla"/>
          <w:sz w:val="28"/>
          <w:szCs w:val="28"/>
          <w:u w:val="single"/>
          <w:rtl/>
        </w:rPr>
      </w:pPr>
    </w:p>
    <w:p w14:paraId="41B058E6" w14:textId="77777777" w:rsidR="007002AF" w:rsidRDefault="007002AF" w:rsidP="0063545B">
      <w:pPr>
        <w:spacing w:line="360" w:lineRule="auto"/>
        <w:jc w:val="both"/>
        <w:rPr>
          <w:rFonts w:ascii="Sakkal Majalla" w:hAnsi="Sakkal Majalla" w:cs="Sakkal Majalla"/>
          <w:sz w:val="28"/>
          <w:szCs w:val="28"/>
          <w:u w:val="single"/>
          <w:rtl/>
        </w:rPr>
      </w:pPr>
    </w:p>
    <w:p w14:paraId="6CBCC500" w14:textId="77777777" w:rsidR="007002AF" w:rsidRDefault="007002AF" w:rsidP="0063545B">
      <w:pPr>
        <w:spacing w:line="360" w:lineRule="auto"/>
        <w:jc w:val="both"/>
        <w:rPr>
          <w:rFonts w:ascii="Sakkal Majalla" w:hAnsi="Sakkal Majalla" w:cs="Sakkal Majalla"/>
          <w:sz w:val="28"/>
          <w:szCs w:val="28"/>
          <w:u w:val="single"/>
          <w:rtl/>
        </w:rPr>
      </w:pPr>
    </w:p>
    <w:p w14:paraId="137B6067" w14:textId="77777777" w:rsidR="007002AF" w:rsidRDefault="007002AF" w:rsidP="0063545B">
      <w:pPr>
        <w:spacing w:line="360" w:lineRule="auto"/>
        <w:jc w:val="both"/>
        <w:rPr>
          <w:rFonts w:ascii="Sakkal Majalla" w:hAnsi="Sakkal Majalla" w:cs="Sakkal Majalla"/>
          <w:sz w:val="28"/>
          <w:szCs w:val="28"/>
          <w:u w:val="single"/>
          <w:rtl/>
        </w:rPr>
      </w:pPr>
    </w:p>
    <w:p w14:paraId="23A1F7D2" w14:textId="77777777" w:rsidR="007002AF" w:rsidRDefault="007002AF" w:rsidP="0063545B">
      <w:pPr>
        <w:spacing w:line="360" w:lineRule="auto"/>
        <w:jc w:val="both"/>
        <w:rPr>
          <w:rFonts w:ascii="Sakkal Majalla" w:hAnsi="Sakkal Majalla" w:cs="Sakkal Majalla"/>
          <w:sz w:val="28"/>
          <w:szCs w:val="28"/>
          <w:u w:val="single"/>
          <w:rtl/>
        </w:rPr>
      </w:pPr>
    </w:p>
    <w:p w14:paraId="63B849D9" w14:textId="77777777" w:rsidR="007002AF" w:rsidRDefault="007002AF" w:rsidP="0063545B">
      <w:pPr>
        <w:spacing w:line="360" w:lineRule="auto"/>
        <w:jc w:val="both"/>
        <w:rPr>
          <w:rFonts w:ascii="Sakkal Majalla" w:hAnsi="Sakkal Majalla" w:cs="Sakkal Majalla"/>
          <w:sz w:val="28"/>
          <w:szCs w:val="28"/>
          <w:u w:val="single"/>
          <w:rtl/>
        </w:rPr>
      </w:pPr>
    </w:p>
    <w:p w14:paraId="0C9B5091" w14:textId="77777777" w:rsidR="007002AF" w:rsidRDefault="007002AF" w:rsidP="0063545B">
      <w:pPr>
        <w:spacing w:line="360" w:lineRule="auto"/>
        <w:jc w:val="both"/>
        <w:rPr>
          <w:rFonts w:ascii="Sakkal Majalla" w:hAnsi="Sakkal Majalla" w:cs="Sakkal Majalla"/>
          <w:sz w:val="28"/>
          <w:szCs w:val="28"/>
          <w:u w:val="single"/>
          <w:rtl/>
        </w:rPr>
      </w:pPr>
    </w:p>
    <w:p w14:paraId="52E4B019" w14:textId="77777777" w:rsidR="007002AF" w:rsidRDefault="007002AF" w:rsidP="0063545B">
      <w:pPr>
        <w:spacing w:line="360" w:lineRule="auto"/>
        <w:jc w:val="both"/>
        <w:rPr>
          <w:rFonts w:ascii="Sakkal Majalla" w:hAnsi="Sakkal Majalla" w:cs="Sakkal Majalla"/>
          <w:sz w:val="28"/>
          <w:szCs w:val="28"/>
          <w:u w:val="single"/>
          <w:rtl/>
        </w:rPr>
      </w:pPr>
    </w:p>
    <w:p w14:paraId="237089F5" w14:textId="77777777" w:rsidR="007002AF" w:rsidRDefault="007002AF" w:rsidP="0063545B">
      <w:pPr>
        <w:spacing w:line="360" w:lineRule="auto"/>
        <w:jc w:val="both"/>
        <w:rPr>
          <w:rFonts w:ascii="Sakkal Majalla" w:hAnsi="Sakkal Majalla" w:cs="Sakkal Majalla"/>
          <w:sz w:val="28"/>
          <w:szCs w:val="28"/>
          <w:u w:val="single"/>
          <w:rtl/>
        </w:rPr>
      </w:pPr>
    </w:p>
    <w:p w14:paraId="7600DD4B" w14:textId="77777777" w:rsidR="007002AF" w:rsidRDefault="007002AF" w:rsidP="0063545B">
      <w:pPr>
        <w:spacing w:line="360" w:lineRule="auto"/>
        <w:jc w:val="both"/>
        <w:rPr>
          <w:rFonts w:ascii="Sakkal Majalla" w:hAnsi="Sakkal Majalla" w:cs="Sakkal Majalla"/>
          <w:sz w:val="28"/>
          <w:szCs w:val="28"/>
          <w:u w:val="single"/>
          <w:rtl/>
        </w:rPr>
      </w:pPr>
    </w:p>
    <w:p w14:paraId="394F35D6" w14:textId="77777777" w:rsidR="007002AF" w:rsidRDefault="007002AF" w:rsidP="0063545B">
      <w:pPr>
        <w:spacing w:line="360" w:lineRule="auto"/>
        <w:jc w:val="both"/>
        <w:rPr>
          <w:rFonts w:ascii="Sakkal Majalla" w:hAnsi="Sakkal Majalla" w:cs="Sakkal Majalla"/>
          <w:sz w:val="28"/>
          <w:szCs w:val="28"/>
          <w:u w:val="single"/>
          <w:rtl/>
        </w:rPr>
      </w:pPr>
    </w:p>
    <w:p w14:paraId="2674E6A9" w14:textId="77777777" w:rsidR="007002AF" w:rsidRDefault="007002AF" w:rsidP="0063545B">
      <w:pPr>
        <w:spacing w:line="360" w:lineRule="auto"/>
        <w:jc w:val="both"/>
        <w:rPr>
          <w:rFonts w:ascii="Sakkal Majalla" w:hAnsi="Sakkal Majalla" w:cs="Sakkal Majalla"/>
          <w:sz w:val="28"/>
          <w:szCs w:val="28"/>
          <w:u w:val="single"/>
          <w:rtl/>
        </w:rPr>
      </w:pPr>
    </w:p>
    <w:p w14:paraId="7416B74C" w14:textId="77777777" w:rsidR="007002AF" w:rsidRDefault="007002AF" w:rsidP="0063545B">
      <w:pPr>
        <w:spacing w:line="360" w:lineRule="auto"/>
        <w:jc w:val="both"/>
        <w:rPr>
          <w:rFonts w:ascii="Sakkal Majalla" w:hAnsi="Sakkal Majalla" w:cs="Sakkal Majalla"/>
          <w:sz w:val="28"/>
          <w:szCs w:val="28"/>
          <w:u w:val="single"/>
          <w:rtl/>
        </w:rPr>
      </w:pPr>
    </w:p>
    <w:p w14:paraId="12988B58" w14:textId="77777777" w:rsidR="009125CE" w:rsidRDefault="009125CE" w:rsidP="0063545B">
      <w:pPr>
        <w:spacing w:line="360" w:lineRule="auto"/>
        <w:jc w:val="both"/>
        <w:rPr>
          <w:rFonts w:ascii="Sakkal Majalla" w:hAnsi="Sakkal Majalla" w:cs="Sakkal Majalla"/>
          <w:sz w:val="28"/>
          <w:szCs w:val="28"/>
          <w:u w:val="single"/>
          <w:rtl/>
          <w:lang w:bidi="ar-EG"/>
        </w:rPr>
      </w:pPr>
    </w:p>
    <w:p w14:paraId="02188FCF" w14:textId="77777777" w:rsidR="009125CE" w:rsidRDefault="009125CE" w:rsidP="0063545B">
      <w:pPr>
        <w:spacing w:line="360" w:lineRule="auto"/>
        <w:jc w:val="both"/>
        <w:rPr>
          <w:rFonts w:ascii="Sakkal Majalla" w:hAnsi="Sakkal Majalla" w:cs="Sakkal Majalla"/>
          <w:sz w:val="28"/>
          <w:szCs w:val="28"/>
          <w:u w:val="single"/>
          <w:rtl/>
          <w:lang w:bidi="ar-EG"/>
        </w:rPr>
      </w:pPr>
    </w:p>
    <w:p w14:paraId="40A61660" w14:textId="721C384A" w:rsidR="009125CE" w:rsidRPr="00271E34" w:rsidRDefault="009125CE" w:rsidP="00EB47F9">
      <w:pPr>
        <w:pStyle w:val="Heading1"/>
        <w:jc w:val="center"/>
        <w:rPr>
          <w:rFonts w:ascii="Sakkal Majalla" w:hAnsi="Sakkal Majalla" w:cs="Sakkal Majalla"/>
          <w:b/>
          <w:bCs/>
          <w:color w:val="auto"/>
          <w:u w:val="thick"/>
          <w:rtl/>
          <w:lang w:bidi="ar-EG"/>
        </w:rPr>
      </w:pPr>
      <w:bookmarkStart w:id="1" w:name="_Toc222509971"/>
      <w:r w:rsidRPr="00271E34">
        <w:rPr>
          <w:rFonts w:ascii="Sakkal Majalla" w:hAnsi="Sakkal Majalla" w:cs="Sakkal Majalla" w:hint="cs"/>
          <w:b/>
          <w:bCs/>
          <w:color w:val="auto"/>
          <w:u w:val="thick"/>
          <w:rtl/>
          <w:lang w:bidi="ar-EG"/>
        </w:rPr>
        <w:t>قائمة الجداول :</w:t>
      </w:r>
      <w:bookmarkEnd w:id="1"/>
    </w:p>
    <w:p w14:paraId="466A5D75" w14:textId="138D4409" w:rsidR="005E4CA0" w:rsidRPr="00EB47F9" w:rsidRDefault="005B3A3E" w:rsidP="00EB47F9">
      <w:pPr>
        <w:pStyle w:val="TableofFigures"/>
        <w:tabs>
          <w:tab w:val="right" w:leader="dot" w:pos="8822"/>
        </w:tabs>
        <w:spacing w:line="276" w:lineRule="auto"/>
        <w:rPr>
          <w:rFonts w:eastAsiaTheme="minorEastAsia"/>
          <w:i w:val="0"/>
          <w:iCs w:val="0"/>
          <w:noProof/>
          <w:color w:val="0070C0"/>
          <w:sz w:val="40"/>
          <w:szCs w:val="40"/>
          <w:rtl/>
        </w:rPr>
      </w:pPr>
      <w:r w:rsidRPr="005B3A3E">
        <w:rPr>
          <w:rFonts w:ascii="Sakkal Majalla" w:hAnsi="Sakkal Majalla" w:cs="Sakkal Majalla"/>
          <w:i w:val="0"/>
          <w:iCs w:val="0"/>
          <w:sz w:val="44"/>
          <w:szCs w:val="44"/>
          <w:u w:val="single"/>
          <w:rtl/>
          <w:lang w:bidi="ar-EG"/>
        </w:rPr>
        <w:fldChar w:fldCharType="begin"/>
      </w:r>
      <w:r w:rsidRPr="005B3A3E">
        <w:rPr>
          <w:rFonts w:ascii="Sakkal Majalla" w:hAnsi="Sakkal Majalla" w:cs="Sakkal Majalla"/>
          <w:i w:val="0"/>
          <w:iCs w:val="0"/>
          <w:sz w:val="44"/>
          <w:szCs w:val="44"/>
          <w:u w:val="single"/>
          <w:rtl/>
          <w:lang w:bidi="ar-EG"/>
        </w:rPr>
        <w:instrText xml:space="preserve"> </w:instrText>
      </w:r>
      <w:r w:rsidRPr="005B3A3E">
        <w:rPr>
          <w:rFonts w:ascii="Sakkal Majalla" w:hAnsi="Sakkal Majalla" w:cs="Sakkal Majalla"/>
          <w:i w:val="0"/>
          <w:iCs w:val="0"/>
          <w:sz w:val="44"/>
          <w:szCs w:val="44"/>
          <w:u w:val="single"/>
          <w:lang w:bidi="ar-EG"/>
        </w:rPr>
        <w:instrText>TOC</w:instrText>
      </w:r>
      <w:r w:rsidRPr="005B3A3E">
        <w:rPr>
          <w:rFonts w:ascii="Sakkal Majalla" w:hAnsi="Sakkal Majalla" w:cs="Sakkal Majalla"/>
          <w:i w:val="0"/>
          <w:iCs w:val="0"/>
          <w:sz w:val="44"/>
          <w:szCs w:val="44"/>
          <w:u w:val="single"/>
          <w:rtl/>
          <w:lang w:bidi="ar-EG"/>
        </w:rPr>
        <w:instrText xml:space="preserve"> \</w:instrText>
      </w:r>
      <w:r w:rsidRPr="005B3A3E">
        <w:rPr>
          <w:rFonts w:ascii="Sakkal Majalla" w:hAnsi="Sakkal Majalla" w:cs="Sakkal Majalla"/>
          <w:i w:val="0"/>
          <w:iCs w:val="0"/>
          <w:sz w:val="44"/>
          <w:szCs w:val="44"/>
          <w:u w:val="single"/>
          <w:lang w:bidi="ar-EG"/>
        </w:rPr>
        <w:instrText>f F \h \z \t "Caption" \c</w:instrText>
      </w:r>
      <w:r w:rsidRPr="005B3A3E">
        <w:rPr>
          <w:rFonts w:ascii="Sakkal Majalla" w:hAnsi="Sakkal Majalla" w:cs="Sakkal Majalla"/>
          <w:i w:val="0"/>
          <w:iCs w:val="0"/>
          <w:sz w:val="44"/>
          <w:szCs w:val="44"/>
          <w:u w:val="single"/>
          <w:rtl/>
          <w:lang w:bidi="ar-EG"/>
        </w:rPr>
        <w:instrText xml:space="preserve"> </w:instrText>
      </w:r>
      <w:r w:rsidRPr="005B3A3E">
        <w:rPr>
          <w:rFonts w:ascii="Sakkal Majalla" w:hAnsi="Sakkal Majalla" w:cs="Sakkal Majalla"/>
          <w:i w:val="0"/>
          <w:iCs w:val="0"/>
          <w:sz w:val="44"/>
          <w:szCs w:val="44"/>
          <w:u w:val="single"/>
          <w:rtl/>
          <w:lang w:bidi="ar-EG"/>
        </w:rPr>
        <w:fldChar w:fldCharType="separate"/>
      </w:r>
      <w:hyperlink w:anchor="_Toc217936756" w:history="1">
        <w:r w:rsidR="005E4CA0" w:rsidRPr="00EB47F9">
          <w:rPr>
            <w:rStyle w:val="Hyperlink"/>
            <w:rFonts w:ascii="Sakkal Majalla" w:hAnsi="Sakkal Majalla" w:cs="Sakkal Majalla" w:hint="eastAsia"/>
            <w:b/>
            <w:bCs/>
            <w:noProof/>
            <w:color w:val="0070C0"/>
            <w:sz w:val="28"/>
            <w:szCs w:val="28"/>
            <w:u w:val="none"/>
            <w:rtl/>
          </w:rPr>
          <w:t>جدول</w:t>
        </w:r>
        <w:r w:rsidR="005E4CA0" w:rsidRPr="00EB47F9">
          <w:rPr>
            <w:rStyle w:val="Hyperlink"/>
            <w:rFonts w:ascii="Sakkal Majalla" w:hAnsi="Sakkal Majalla" w:cs="Sakkal Majalla"/>
            <w:b/>
            <w:bCs/>
            <w:noProof/>
            <w:color w:val="0070C0"/>
            <w:sz w:val="28"/>
            <w:szCs w:val="28"/>
            <w:u w:val="none"/>
            <w:rtl/>
          </w:rPr>
          <w:t xml:space="preserve"> 1 </w:t>
        </w:r>
        <w:r w:rsidR="005E4CA0" w:rsidRPr="00EB47F9">
          <w:rPr>
            <w:rStyle w:val="Hyperlink"/>
            <w:rFonts w:ascii="Sakkal Majalla" w:hAnsi="Sakkal Majalla" w:cs="Sakkal Majalla" w:hint="eastAsia"/>
            <w:b/>
            <w:bCs/>
            <w:noProof/>
            <w:color w:val="0070C0"/>
            <w:sz w:val="28"/>
            <w:szCs w:val="28"/>
            <w:u w:val="none"/>
            <w:rtl/>
          </w:rPr>
          <w:t>التوزيع</w:t>
        </w:r>
        <w:r w:rsidR="005E4CA0" w:rsidRPr="00EB47F9">
          <w:rPr>
            <w:rStyle w:val="Hyperlink"/>
            <w:rFonts w:ascii="Sakkal Majalla" w:hAnsi="Sakkal Majalla" w:cs="Sakkal Majalla"/>
            <w:b/>
            <w:bCs/>
            <w:noProof/>
            <w:color w:val="0070C0"/>
            <w:sz w:val="28"/>
            <w:szCs w:val="28"/>
            <w:u w:val="none"/>
            <w:rtl/>
          </w:rPr>
          <w:t xml:space="preserve"> </w:t>
        </w:r>
        <w:r w:rsidR="005E4CA0" w:rsidRPr="00EB47F9">
          <w:rPr>
            <w:rStyle w:val="Hyperlink"/>
            <w:rFonts w:ascii="Sakkal Majalla" w:hAnsi="Sakkal Majalla" w:cs="Sakkal Majalla" w:hint="eastAsia"/>
            <w:b/>
            <w:bCs/>
            <w:noProof/>
            <w:color w:val="0070C0"/>
            <w:sz w:val="28"/>
            <w:szCs w:val="28"/>
            <w:u w:val="none"/>
            <w:rtl/>
          </w:rPr>
          <w:t>التكراري</w:t>
        </w:r>
        <w:r w:rsidR="005E4CA0" w:rsidRPr="00EB47F9">
          <w:rPr>
            <w:rStyle w:val="Hyperlink"/>
            <w:rFonts w:ascii="Sakkal Majalla" w:hAnsi="Sakkal Majalla" w:cs="Sakkal Majalla"/>
            <w:b/>
            <w:bCs/>
            <w:noProof/>
            <w:color w:val="0070C0"/>
            <w:sz w:val="28"/>
            <w:szCs w:val="28"/>
            <w:u w:val="none"/>
            <w:rtl/>
          </w:rPr>
          <w:t xml:space="preserve"> </w:t>
        </w:r>
        <w:r w:rsidR="005E4CA0" w:rsidRPr="00EB47F9">
          <w:rPr>
            <w:rStyle w:val="Hyperlink"/>
            <w:rFonts w:ascii="Sakkal Majalla" w:hAnsi="Sakkal Majalla" w:cs="Sakkal Majalla" w:hint="eastAsia"/>
            <w:b/>
            <w:bCs/>
            <w:noProof/>
            <w:color w:val="0070C0"/>
            <w:sz w:val="28"/>
            <w:szCs w:val="28"/>
            <w:u w:val="none"/>
            <w:rtl/>
          </w:rPr>
          <w:t>والنسبي</w:t>
        </w:r>
        <w:r w:rsidR="005E4CA0" w:rsidRPr="00EB47F9">
          <w:rPr>
            <w:rStyle w:val="Hyperlink"/>
            <w:rFonts w:ascii="Sakkal Majalla" w:hAnsi="Sakkal Majalla" w:cs="Sakkal Majalla"/>
            <w:b/>
            <w:bCs/>
            <w:noProof/>
            <w:color w:val="0070C0"/>
            <w:sz w:val="28"/>
            <w:szCs w:val="28"/>
            <w:u w:val="none"/>
            <w:rtl/>
          </w:rPr>
          <w:t xml:space="preserve"> </w:t>
        </w:r>
        <w:r w:rsidR="005E4CA0" w:rsidRPr="00EB47F9">
          <w:rPr>
            <w:rStyle w:val="Hyperlink"/>
            <w:rFonts w:ascii="Sakkal Majalla" w:hAnsi="Sakkal Majalla" w:cs="Sakkal Majalla" w:hint="eastAsia"/>
            <w:b/>
            <w:bCs/>
            <w:noProof/>
            <w:color w:val="0070C0"/>
            <w:sz w:val="28"/>
            <w:szCs w:val="28"/>
            <w:u w:val="none"/>
            <w:rtl/>
          </w:rPr>
          <w:t>لأفراد</w:t>
        </w:r>
        <w:r w:rsidR="005E4CA0" w:rsidRPr="00EB47F9">
          <w:rPr>
            <w:rStyle w:val="Hyperlink"/>
            <w:rFonts w:ascii="Sakkal Majalla" w:hAnsi="Sakkal Majalla" w:cs="Sakkal Majalla"/>
            <w:b/>
            <w:bCs/>
            <w:noProof/>
            <w:color w:val="0070C0"/>
            <w:sz w:val="28"/>
            <w:szCs w:val="28"/>
            <w:u w:val="none"/>
            <w:rtl/>
          </w:rPr>
          <w:t xml:space="preserve"> </w:t>
        </w:r>
        <w:r w:rsidR="005E4CA0" w:rsidRPr="00EB47F9">
          <w:rPr>
            <w:rStyle w:val="Hyperlink"/>
            <w:rFonts w:ascii="Sakkal Majalla" w:hAnsi="Sakkal Majalla" w:cs="Sakkal Majalla" w:hint="eastAsia"/>
            <w:b/>
            <w:bCs/>
            <w:noProof/>
            <w:color w:val="0070C0"/>
            <w:sz w:val="28"/>
            <w:szCs w:val="28"/>
            <w:u w:val="none"/>
            <w:rtl/>
          </w:rPr>
          <w:t>عينة</w:t>
        </w:r>
        <w:r w:rsidR="005E4CA0" w:rsidRPr="00EB47F9">
          <w:rPr>
            <w:rStyle w:val="Hyperlink"/>
            <w:rFonts w:ascii="Sakkal Majalla" w:hAnsi="Sakkal Majalla" w:cs="Sakkal Majalla"/>
            <w:b/>
            <w:bCs/>
            <w:noProof/>
            <w:color w:val="0070C0"/>
            <w:sz w:val="28"/>
            <w:szCs w:val="28"/>
            <w:u w:val="none"/>
            <w:rtl/>
          </w:rPr>
          <w:t xml:space="preserve"> </w:t>
        </w:r>
        <w:r w:rsidR="005E4CA0" w:rsidRPr="00EB47F9">
          <w:rPr>
            <w:rStyle w:val="Hyperlink"/>
            <w:rFonts w:ascii="Sakkal Majalla" w:hAnsi="Sakkal Majalla" w:cs="Sakkal Majalla" w:hint="eastAsia"/>
            <w:b/>
            <w:bCs/>
            <w:noProof/>
            <w:color w:val="0070C0"/>
            <w:sz w:val="28"/>
            <w:szCs w:val="28"/>
            <w:u w:val="none"/>
            <w:rtl/>
          </w:rPr>
          <w:t>الدراسة</w:t>
        </w:r>
        <w:r w:rsidR="005E4CA0" w:rsidRPr="00EB47F9">
          <w:rPr>
            <w:rStyle w:val="Hyperlink"/>
            <w:rFonts w:ascii="Sakkal Majalla" w:hAnsi="Sakkal Majalla" w:cs="Sakkal Majalla"/>
            <w:b/>
            <w:bCs/>
            <w:noProof/>
            <w:color w:val="0070C0"/>
            <w:sz w:val="28"/>
            <w:szCs w:val="28"/>
            <w:u w:val="none"/>
            <w:rtl/>
          </w:rPr>
          <w:t xml:space="preserve"> </w:t>
        </w:r>
        <w:r w:rsidR="005E4CA0" w:rsidRPr="00EB47F9">
          <w:rPr>
            <w:rStyle w:val="Hyperlink"/>
            <w:rFonts w:ascii="Sakkal Majalla" w:hAnsi="Sakkal Majalla" w:cs="Sakkal Majalla" w:hint="eastAsia"/>
            <w:b/>
            <w:bCs/>
            <w:noProof/>
            <w:color w:val="0070C0"/>
            <w:sz w:val="28"/>
            <w:szCs w:val="28"/>
            <w:u w:val="none"/>
            <w:rtl/>
          </w:rPr>
          <w:t>حسب</w:t>
        </w:r>
        <w:r w:rsidR="005E4CA0" w:rsidRPr="00EB47F9">
          <w:rPr>
            <w:rStyle w:val="Hyperlink"/>
            <w:rFonts w:ascii="Sakkal Majalla" w:hAnsi="Sakkal Majalla" w:cs="Sakkal Majalla"/>
            <w:b/>
            <w:bCs/>
            <w:noProof/>
            <w:color w:val="0070C0"/>
            <w:sz w:val="28"/>
            <w:szCs w:val="28"/>
            <w:u w:val="none"/>
            <w:rtl/>
          </w:rPr>
          <w:t xml:space="preserve"> </w:t>
        </w:r>
        <w:r w:rsidR="005E4CA0" w:rsidRPr="00EB47F9">
          <w:rPr>
            <w:rStyle w:val="Hyperlink"/>
            <w:rFonts w:ascii="Sakkal Majalla" w:hAnsi="Sakkal Majalla" w:cs="Sakkal Majalla" w:hint="eastAsia"/>
            <w:b/>
            <w:bCs/>
            <w:noProof/>
            <w:color w:val="0070C0"/>
            <w:sz w:val="28"/>
            <w:szCs w:val="28"/>
            <w:u w:val="none"/>
            <w:rtl/>
          </w:rPr>
          <w:t>الفئة</w:t>
        </w:r>
        <w:r w:rsidR="005E4CA0" w:rsidRPr="00EB47F9">
          <w:rPr>
            <w:rStyle w:val="Hyperlink"/>
            <w:rFonts w:ascii="Sakkal Majalla" w:hAnsi="Sakkal Majalla" w:cs="Sakkal Majalla"/>
            <w:b/>
            <w:bCs/>
            <w:noProof/>
            <w:color w:val="0070C0"/>
            <w:sz w:val="28"/>
            <w:szCs w:val="28"/>
            <w:u w:val="none"/>
            <w:rtl/>
          </w:rPr>
          <w:t xml:space="preserve"> </w:t>
        </w:r>
        <w:r w:rsidR="005E4CA0" w:rsidRPr="00EB47F9">
          <w:rPr>
            <w:rStyle w:val="Hyperlink"/>
            <w:rFonts w:ascii="Sakkal Majalla" w:hAnsi="Sakkal Majalla" w:cs="Sakkal Majalla" w:hint="eastAsia"/>
            <w:b/>
            <w:bCs/>
            <w:noProof/>
            <w:color w:val="0070C0"/>
            <w:sz w:val="28"/>
            <w:szCs w:val="28"/>
            <w:u w:val="none"/>
            <w:rtl/>
          </w:rPr>
          <w:t>العمرية</w:t>
        </w:r>
        <w:r w:rsidR="005E4CA0" w:rsidRPr="00EB47F9">
          <w:rPr>
            <w:noProof/>
            <w:webHidden/>
            <w:color w:val="0070C0"/>
            <w:sz w:val="28"/>
            <w:szCs w:val="28"/>
            <w:rtl/>
          </w:rPr>
          <w:tab/>
        </w:r>
        <w:r w:rsidR="005E4CA0" w:rsidRPr="00EB47F9">
          <w:rPr>
            <w:noProof/>
            <w:webHidden/>
            <w:color w:val="0070C0"/>
            <w:sz w:val="28"/>
            <w:szCs w:val="28"/>
            <w:rtl/>
          </w:rPr>
          <w:fldChar w:fldCharType="begin"/>
        </w:r>
        <w:r w:rsidR="005E4CA0" w:rsidRPr="00EB47F9">
          <w:rPr>
            <w:noProof/>
            <w:webHidden/>
            <w:color w:val="0070C0"/>
            <w:sz w:val="28"/>
            <w:szCs w:val="28"/>
            <w:rtl/>
          </w:rPr>
          <w:instrText xml:space="preserve"> </w:instrText>
        </w:r>
        <w:r w:rsidR="005E4CA0" w:rsidRPr="00EB47F9">
          <w:rPr>
            <w:noProof/>
            <w:webHidden/>
            <w:color w:val="0070C0"/>
            <w:sz w:val="28"/>
            <w:szCs w:val="28"/>
          </w:rPr>
          <w:instrText>PAGEREF</w:instrText>
        </w:r>
        <w:r w:rsidR="005E4CA0" w:rsidRPr="00EB47F9">
          <w:rPr>
            <w:noProof/>
            <w:webHidden/>
            <w:color w:val="0070C0"/>
            <w:sz w:val="28"/>
            <w:szCs w:val="28"/>
            <w:rtl/>
          </w:rPr>
          <w:instrText xml:space="preserve"> _</w:instrText>
        </w:r>
        <w:r w:rsidR="005E4CA0" w:rsidRPr="00EB47F9">
          <w:rPr>
            <w:noProof/>
            <w:webHidden/>
            <w:color w:val="0070C0"/>
            <w:sz w:val="28"/>
            <w:szCs w:val="28"/>
          </w:rPr>
          <w:instrText>Toc217936756 \h</w:instrText>
        </w:r>
        <w:r w:rsidR="005E4CA0" w:rsidRPr="00EB47F9">
          <w:rPr>
            <w:noProof/>
            <w:webHidden/>
            <w:color w:val="0070C0"/>
            <w:sz w:val="28"/>
            <w:szCs w:val="28"/>
            <w:rtl/>
          </w:rPr>
          <w:instrText xml:space="preserve"> </w:instrText>
        </w:r>
        <w:r w:rsidR="005E4CA0" w:rsidRPr="00EB47F9">
          <w:rPr>
            <w:noProof/>
            <w:webHidden/>
            <w:color w:val="0070C0"/>
            <w:sz w:val="28"/>
            <w:szCs w:val="28"/>
            <w:rtl/>
          </w:rPr>
        </w:r>
        <w:r w:rsidR="005E4CA0" w:rsidRPr="00EB47F9">
          <w:rPr>
            <w:noProof/>
            <w:webHidden/>
            <w:color w:val="0070C0"/>
            <w:sz w:val="28"/>
            <w:szCs w:val="28"/>
            <w:rtl/>
          </w:rPr>
          <w:fldChar w:fldCharType="separate"/>
        </w:r>
        <w:r w:rsidR="00A314BE">
          <w:rPr>
            <w:noProof/>
            <w:webHidden/>
            <w:color w:val="0070C0"/>
            <w:sz w:val="28"/>
            <w:szCs w:val="28"/>
            <w:rtl/>
          </w:rPr>
          <w:t>50</w:t>
        </w:r>
        <w:r w:rsidR="005E4CA0" w:rsidRPr="00EB47F9">
          <w:rPr>
            <w:noProof/>
            <w:webHidden/>
            <w:color w:val="0070C0"/>
            <w:sz w:val="28"/>
            <w:szCs w:val="28"/>
            <w:rtl/>
          </w:rPr>
          <w:fldChar w:fldCharType="end"/>
        </w:r>
      </w:hyperlink>
    </w:p>
    <w:p w14:paraId="2B3A7C60" w14:textId="6594B7C8" w:rsidR="005E4CA0" w:rsidRPr="00EB47F9" w:rsidRDefault="005E4CA0" w:rsidP="00EB47F9">
      <w:pPr>
        <w:pStyle w:val="TableofFigures"/>
        <w:tabs>
          <w:tab w:val="right" w:leader="dot" w:pos="8822"/>
        </w:tabs>
        <w:spacing w:line="276" w:lineRule="auto"/>
        <w:rPr>
          <w:rFonts w:eastAsiaTheme="minorEastAsia"/>
          <w:i w:val="0"/>
          <w:iCs w:val="0"/>
          <w:noProof/>
          <w:color w:val="0070C0"/>
          <w:sz w:val="40"/>
          <w:szCs w:val="40"/>
          <w:rtl/>
        </w:rPr>
      </w:pPr>
      <w:hyperlink w:anchor="_Toc217936758" w:history="1">
        <w:r w:rsidRPr="00EB47F9">
          <w:rPr>
            <w:rStyle w:val="Hyperlink"/>
            <w:rFonts w:ascii="Sakkal Majalla" w:hAnsi="Sakkal Majalla" w:cs="Sakkal Majalla" w:hint="eastAsia"/>
            <w:b/>
            <w:bCs/>
            <w:noProof/>
            <w:color w:val="0070C0"/>
            <w:sz w:val="28"/>
            <w:szCs w:val="28"/>
            <w:u w:val="none"/>
            <w:rtl/>
          </w:rPr>
          <w:t>جدول</w:t>
        </w:r>
        <w:r w:rsidRPr="00EB47F9">
          <w:rPr>
            <w:rStyle w:val="Hyperlink"/>
            <w:rFonts w:ascii="Sakkal Majalla" w:hAnsi="Sakkal Majalla" w:cs="Sakkal Majalla"/>
            <w:b/>
            <w:bCs/>
            <w:noProof/>
            <w:color w:val="0070C0"/>
            <w:sz w:val="28"/>
            <w:szCs w:val="28"/>
            <w:u w:val="none"/>
            <w:rtl/>
          </w:rPr>
          <w:t xml:space="preserve"> 2 </w:t>
        </w:r>
        <w:r w:rsidRPr="00EB47F9">
          <w:rPr>
            <w:rStyle w:val="Hyperlink"/>
            <w:rFonts w:ascii="Sakkal Majalla" w:hAnsi="Sakkal Majalla" w:cs="Sakkal Majalla" w:hint="eastAsia"/>
            <w:b/>
            <w:bCs/>
            <w:noProof/>
            <w:color w:val="0070C0"/>
            <w:sz w:val="28"/>
            <w:szCs w:val="28"/>
            <w:u w:val="none"/>
            <w:rtl/>
          </w:rPr>
          <w:t>التوزيع</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التكراري</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والنسبي</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لأفراد</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عينة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الدراسة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حسب</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الجنس</w:t>
        </w:r>
        <w:r w:rsidRPr="00EB47F9">
          <w:rPr>
            <w:noProof/>
            <w:webHidden/>
            <w:color w:val="0070C0"/>
            <w:sz w:val="28"/>
            <w:szCs w:val="28"/>
            <w:rtl/>
          </w:rPr>
          <w:tab/>
        </w:r>
        <w:r w:rsidRPr="00EB47F9">
          <w:rPr>
            <w:noProof/>
            <w:webHidden/>
            <w:color w:val="0070C0"/>
            <w:sz w:val="28"/>
            <w:szCs w:val="28"/>
            <w:rtl/>
          </w:rPr>
          <w:fldChar w:fldCharType="begin"/>
        </w:r>
        <w:r w:rsidRPr="00EB47F9">
          <w:rPr>
            <w:noProof/>
            <w:webHidden/>
            <w:color w:val="0070C0"/>
            <w:sz w:val="28"/>
            <w:szCs w:val="28"/>
            <w:rtl/>
          </w:rPr>
          <w:instrText xml:space="preserve"> </w:instrText>
        </w:r>
        <w:r w:rsidRPr="00EB47F9">
          <w:rPr>
            <w:noProof/>
            <w:webHidden/>
            <w:color w:val="0070C0"/>
            <w:sz w:val="28"/>
            <w:szCs w:val="28"/>
          </w:rPr>
          <w:instrText>PAGEREF</w:instrText>
        </w:r>
        <w:r w:rsidRPr="00EB47F9">
          <w:rPr>
            <w:noProof/>
            <w:webHidden/>
            <w:color w:val="0070C0"/>
            <w:sz w:val="28"/>
            <w:szCs w:val="28"/>
            <w:rtl/>
          </w:rPr>
          <w:instrText xml:space="preserve"> _</w:instrText>
        </w:r>
        <w:r w:rsidRPr="00EB47F9">
          <w:rPr>
            <w:noProof/>
            <w:webHidden/>
            <w:color w:val="0070C0"/>
            <w:sz w:val="28"/>
            <w:szCs w:val="28"/>
          </w:rPr>
          <w:instrText>Toc217936758 \h</w:instrText>
        </w:r>
        <w:r w:rsidRPr="00EB47F9">
          <w:rPr>
            <w:noProof/>
            <w:webHidden/>
            <w:color w:val="0070C0"/>
            <w:sz w:val="28"/>
            <w:szCs w:val="28"/>
            <w:rtl/>
          </w:rPr>
          <w:instrText xml:space="preserve"> </w:instrText>
        </w:r>
        <w:r w:rsidRPr="00EB47F9">
          <w:rPr>
            <w:noProof/>
            <w:webHidden/>
            <w:color w:val="0070C0"/>
            <w:sz w:val="28"/>
            <w:szCs w:val="28"/>
            <w:rtl/>
          </w:rPr>
        </w:r>
        <w:r w:rsidRPr="00EB47F9">
          <w:rPr>
            <w:noProof/>
            <w:webHidden/>
            <w:color w:val="0070C0"/>
            <w:sz w:val="28"/>
            <w:szCs w:val="28"/>
            <w:rtl/>
          </w:rPr>
          <w:fldChar w:fldCharType="separate"/>
        </w:r>
        <w:r w:rsidR="00A314BE">
          <w:rPr>
            <w:noProof/>
            <w:webHidden/>
            <w:color w:val="0070C0"/>
            <w:sz w:val="28"/>
            <w:szCs w:val="28"/>
            <w:rtl/>
          </w:rPr>
          <w:t>51</w:t>
        </w:r>
        <w:r w:rsidRPr="00EB47F9">
          <w:rPr>
            <w:noProof/>
            <w:webHidden/>
            <w:color w:val="0070C0"/>
            <w:sz w:val="28"/>
            <w:szCs w:val="28"/>
            <w:rtl/>
          </w:rPr>
          <w:fldChar w:fldCharType="end"/>
        </w:r>
      </w:hyperlink>
    </w:p>
    <w:p w14:paraId="1E3C0AE2" w14:textId="6E05ECC9" w:rsidR="005E4CA0" w:rsidRPr="00EB47F9" w:rsidRDefault="005E4CA0" w:rsidP="00EB47F9">
      <w:pPr>
        <w:pStyle w:val="TableofFigures"/>
        <w:tabs>
          <w:tab w:val="right" w:leader="dot" w:pos="8822"/>
        </w:tabs>
        <w:spacing w:line="276" w:lineRule="auto"/>
        <w:rPr>
          <w:rFonts w:eastAsiaTheme="minorEastAsia"/>
          <w:i w:val="0"/>
          <w:iCs w:val="0"/>
          <w:noProof/>
          <w:color w:val="0070C0"/>
          <w:sz w:val="40"/>
          <w:szCs w:val="40"/>
          <w:rtl/>
        </w:rPr>
      </w:pPr>
      <w:hyperlink w:anchor="_Toc217936760" w:history="1">
        <w:r w:rsidRPr="00EB47F9">
          <w:rPr>
            <w:rStyle w:val="Hyperlink"/>
            <w:rFonts w:ascii="Sakkal Majalla" w:hAnsi="Sakkal Majalla" w:cs="Sakkal Majalla" w:hint="eastAsia"/>
            <w:b/>
            <w:bCs/>
            <w:noProof/>
            <w:color w:val="0070C0"/>
            <w:sz w:val="28"/>
            <w:szCs w:val="28"/>
            <w:u w:val="none"/>
            <w:rtl/>
          </w:rPr>
          <w:t>جدول</w:t>
        </w:r>
        <w:r w:rsidRPr="00EB47F9">
          <w:rPr>
            <w:rStyle w:val="Hyperlink"/>
            <w:rFonts w:ascii="Sakkal Majalla" w:hAnsi="Sakkal Majalla" w:cs="Sakkal Majalla"/>
            <w:b/>
            <w:bCs/>
            <w:noProof/>
            <w:color w:val="0070C0"/>
            <w:sz w:val="28"/>
            <w:szCs w:val="28"/>
            <w:u w:val="none"/>
            <w:rtl/>
          </w:rPr>
          <w:t xml:space="preserve"> 3 </w:t>
        </w:r>
        <w:r w:rsidRPr="00EB47F9">
          <w:rPr>
            <w:rStyle w:val="Hyperlink"/>
            <w:rFonts w:ascii="Sakkal Majalla" w:hAnsi="Sakkal Majalla" w:cs="Sakkal Majalla" w:hint="eastAsia"/>
            <w:b/>
            <w:bCs/>
            <w:noProof/>
            <w:color w:val="0070C0"/>
            <w:sz w:val="28"/>
            <w:szCs w:val="28"/>
            <w:u w:val="none"/>
            <w:rtl/>
          </w:rPr>
          <w:t>التوزيع</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التكراري</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والنسبي</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لأفراد</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عينة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الدراسة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حسب</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المؤهل</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العلمي</w:t>
        </w:r>
        <w:r w:rsidRPr="00EB47F9">
          <w:rPr>
            <w:noProof/>
            <w:webHidden/>
            <w:color w:val="0070C0"/>
            <w:sz w:val="28"/>
            <w:szCs w:val="28"/>
            <w:rtl/>
          </w:rPr>
          <w:tab/>
        </w:r>
        <w:r w:rsidRPr="00EB47F9">
          <w:rPr>
            <w:noProof/>
            <w:webHidden/>
            <w:color w:val="0070C0"/>
            <w:sz w:val="28"/>
            <w:szCs w:val="28"/>
            <w:rtl/>
          </w:rPr>
          <w:fldChar w:fldCharType="begin"/>
        </w:r>
        <w:r w:rsidRPr="00EB47F9">
          <w:rPr>
            <w:noProof/>
            <w:webHidden/>
            <w:color w:val="0070C0"/>
            <w:sz w:val="28"/>
            <w:szCs w:val="28"/>
            <w:rtl/>
          </w:rPr>
          <w:instrText xml:space="preserve"> </w:instrText>
        </w:r>
        <w:r w:rsidRPr="00EB47F9">
          <w:rPr>
            <w:noProof/>
            <w:webHidden/>
            <w:color w:val="0070C0"/>
            <w:sz w:val="28"/>
            <w:szCs w:val="28"/>
          </w:rPr>
          <w:instrText>PAGEREF</w:instrText>
        </w:r>
        <w:r w:rsidRPr="00EB47F9">
          <w:rPr>
            <w:noProof/>
            <w:webHidden/>
            <w:color w:val="0070C0"/>
            <w:sz w:val="28"/>
            <w:szCs w:val="28"/>
            <w:rtl/>
          </w:rPr>
          <w:instrText xml:space="preserve"> _</w:instrText>
        </w:r>
        <w:r w:rsidRPr="00EB47F9">
          <w:rPr>
            <w:noProof/>
            <w:webHidden/>
            <w:color w:val="0070C0"/>
            <w:sz w:val="28"/>
            <w:szCs w:val="28"/>
          </w:rPr>
          <w:instrText>Toc217936760 \h</w:instrText>
        </w:r>
        <w:r w:rsidRPr="00EB47F9">
          <w:rPr>
            <w:noProof/>
            <w:webHidden/>
            <w:color w:val="0070C0"/>
            <w:sz w:val="28"/>
            <w:szCs w:val="28"/>
            <w:rtl/>
          </w:rPr>
          <w:instrText xml:space="preserve"> </w:instrText>
        </w:r>
        <w:r w:rsidRPr="00EB47F9">
          <w:rPr>
            <w:noProof/>
            <w:webHidden/>
            <w:color w:val="0070C0"/>
            <w:sz w:val="28"/>
            <w:szCs w:val="28"/>
            <w:rtl/>
          </w:rPr>
        </w:r>
        <w:r w:rsidRPr="00EB47F9">
          <w:rPr>
            <w:noProof/>
            <w:webHidden/>
            <w:color w:val="0070C0"/>
            <w:sz w:val="28"/>
            <w:szCs w:val="28"/>
            <w:rtl/>
          </w:rPr>
          <w:fldChar w:fldCharType="separate"/>
        </w:r>
        <w:r w:rsidR="00A314BE">
          <w:rPr>
            <w:noProof/>
            <w:webHidden/>
            <w:color w:val="0070C0"/>
            <w:sz w:val="28"/>
            <w:szCs w:val="28"/>
            <w:rtl/>
          </w:rPr>
          <w:t>52</w:t>
        </w:r>
        <w:r w:rsidRPr="00EB47F9">
          <w:rPr>
            <w:noProof/>
            <w:webHidden/>
            <w:color w:val="0070C0"/>
            <w:sz w:val="28"/>
            <w:szCs w:val="28"/>
            <w:rtl/>
          </w:rPr>
          <w:fldChar w:fldCharType="end"/>
        </w:r>
      </w:hyperlink>
    </w:p>
    <w:p w14:paraId="6DF96554" w14:textId="32D212C5" w:rsidR="005E4CA0" w:rsidRPr="00EB47F9" w:rsidRDefault="005E4CA0" w:rsidP="00EB47F9">
      <w:pPr>
        <w:pStyle w:val="TableofFigures"/>
        <w:tabs>
          <w:tab w:val="right" w:leader="dot" w:pos="8822"/>
        </w:tabs>
        <w:spacing w:line="276" w:lineRule="auto"/>
        <w:rPr>
          <w:rFonts w:eastAsiaTheme="minorEastAsia"/>
          <w:i w:val="0"/>
          <w:iCs w:val="0"/>
          <w:noProof/>
          <w:color w:val="0070C0"/>
          <w:sz w:val="40"/>
          <w:szCs w:val="40"/>
          <w:rtl/>
        </w:rPr>
      </w:pPr>
      <w:hyperlink w:anchor="_Toc217936762" w:history="1">
        <w:r w:rsidRPr="00EB47F9">
          <w:rPr>
            <w:rStyle w:val="Hyperlink"/>
            <w:rFonts w:ascii="Sakkal Majalla" w:hAnsi="Sakkal Majalla" w:cs="Sakkal Majalla" w:hint="eastAsia"/>
            <w:b/>
            <w:bCs/>
            <w:noProof/>
            <w:color w:val="0070C0"/>
            <w:sz w:val="28"/>
            <w:szCs w:val="28"/>
            <w:u w:val="none"/>
            <w:rtl/>
          </w:rPr>
          <w:t>جدول</w:t>
        </w:r>
        <w:r w:rsidRPr="00EB47F9">
          <w:rPr>
            <w:rStyle w:val="Hyperlink"/>
            <w:rFonts w:ascii="Sakkal Majalla" w:hAnsi="Sakkal Majalla" w:cs="Sakkal Majalla"/>
            <w:b/>
            <w:bCs/>
            <w:noProof/>
            <w:color w:val="0070C0"/>
            <w:sz w:val="28"/>
            <w:szCs w:val="28"/>
            <w:u w:val="none"/>
            <w:rtl/>
          </w:rPr>
          <w:t xml:space="preserve"> 4 </w:t>
        </w:r>
        <w:r w:rsidRPr="00EB47F9">
          <w:rPr>
            <w:rStyle w:val="Hyperlink"/>
            <w:rFonts w:ascii="Sakkal Majalla" w:hAnsi="Sakkal Majalla" w:cs="Sakkal Majalla" w:hint="eastAsia"/>
            <w:b/>
            <w:bCs/>
            <w:noProof/>
            <w:color w:val="0070C0"/>
            <w:sz w:val="28"/>
            <w:szCs w:val="28"/>
            <w:u w:val="none"/>
            <w:rtl/>
          </w:rPr>
          <w:t>التوزيع</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التكراري</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والنسبي</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لأفراد</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عينة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الدراسة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حسب</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سنوات</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الخبرة</w:t>
        </w:r>
        <w:r w:rsidRPr="00EB47F9">
          <w:rPr>
            <w:noProof/>
            <w:webHidden/>
            <w:color w:val="0070C0"/>
            <w:sz w:val="28"/>
            <w:szCs w:val="28"/>
            <w:rtl/>
          </w:rPr>
          <w:tab/>
        </w:r>
        <w:r w:rsidRPr="00EB47F9">
          <w:rPr>
            <w:noProof/>
            <w:webHidden/>
            <w:color w:val="0070C0"/>
            <w:sz w:val="28"/>
            <w:szCs w:val="28"/>
            <w:rtl/>
          </w:rPr>
          <w:fldChar w:fldCharType="begin"/>
        </w:r>
        <w:r w:rsidRPr="00EB47F9">
          <w:rPr>
            <w:noProof/>
            <w:webHidden/>
            <w:color w:val="0070C0"/>
            <w:sz w:val="28"/>
            <w:szCs w:val="28"/>
            <w:rtl/>
          </w:rPr>
          <w:instrText xml:space="preserve"> </w:instrText>
        </w:r>
        <w:r w:rsidRPr="00EB47F9">
          <w:rPr>
            <w:noProof/>
            <w:webHidden/>
            <w:color w:val="0070C0"/>
            <w:sz w:val="28"/>
            <w:szCs w:val="28"/>
          </w:rPr>
          <w:instrText>PAGEREF</w:instrText>
        </w:r>
        <w:r w:rsidRPr="00EB47F9">
          <w:rPr>
            <w:noProof/>
            <w:webHidden/>
            <w:color w:val="0070C0"/>
            <w:sz w:val="28"/>
            <w:szCs w:val="28"/>
            <w:rtl/>
          </w:rPr>
          <w:instrText xml:space="preserve"> _</w:instrText>
        </w:r>
        <w:r w:rsidRPr="00EB47F9">
          <w:rPr>
            <w:noProof/>
            <w:webHidden/>
            <w:color w:val="0070C0"/>
            <w:sz w:val="28"/>
            <w:szCs w:val="28"/>
          </w:rPr>
          <w:instrText>Toc217936762 \h</w:instrText>
        </w:r>
        <w:r w:rsidRPr="00EB47F9">
          <w:rPr>
            <w:noProof/>
            <w:webHidden/>
            <w:color w:val="0070C0"/>
            <w:sz w:val="28"/>
            <w:szCs w:val="28"/>
            <w:rtl/>
          </w:rPr>
          <w:instrText xml:space="preserve"> </w:instrText>
        </w:r>
        <w:r w:rsidRPr="00EB47F9">
          <w:rPr>
            <w:noProof/>
            <w:webHidden/>
            <w:color w:val="0070C0"/>
            <w:sz w:val="28"/>
            <w:szCs w:val="28"/>
            <w:rtl/>
          </w:rPr>
        </w:r>
        <w:r w:rsidRPr="00EB47F9">
          <w:rPr>
            <w:noProof/>
            <w:webHidden/>
            <w:color w:val="0070C0"/>
            <w:sz w:val="28"/>
            <w:szCs w:val="28"/>
            <w:rtl/>
          </w:rPr>
          <w:fldChar w:fldCharType="separate"/>
        </w:r>
        <w:r w:rsidR="00A314BE">
          <w:rPr>
            <w:noProof/>
            <w:webHidden/>
            <w:color w:val="0070C0"/>
            <w:sz w:val="28"/>
            <w:szCs w:val="28"/>
            <w:rtl/>
          </w:rPr>
          <w:t>53</w:t>
        </w:r>
        <w:r w:rsidRPr="00EB47F9">
          <w:rPr>
            <w:noProof/>
            <w:webHidden/>
            <w:color w:val="0070C0"/>
            <w:sz w:val="28"/>
            <w:szCs w:val="28"/>
            <w:rtl/>
          </w:rPr>
          <w:fldChar w:fldCharType="end"/>
        </w:r>
      </w:hyperlink>
    </w:p>
    <w:p w14:paraId="10281D04" w14:textId="2ED817D6" w:rsidR="005E4CA0" w:rsidRPr="00EB47F9" w:rsidRDefault="005E4CA0" w:rsidP="00EB47F9">
      <w:pPr>
        <w:pStyle w:val="TableofFigures"/>
        <w:tabs>
          <w:tab w:val="right" w:leader="dot" w:pos="8822"/>
        </w:tabs>
        <w:spacing w:line="276" w:lineRule="auto"/>
        <w:rPr>
          <w:rFonts w:eastAsiaTheme="minorEastAsia"/>
          <w:i w:val="0"/>
          <w:iCs w:val="0"/>
          <w:noProof/>
          <w:color w:val="0070C0"/>
          <w:sz w:val="40"/>
          <w:szCs w:val="40"/>
          <w:rtl/>
        </w:rPr>
      </w:pPr>
      <w:hyperlink w:anchor="_Toc217936764" w:history="1">
        <w:r w:rsidRPr="00EB47F9">
          <w:rPr>
            <w:rStyle w:val="Hyperlink"/>
            <w:rFonts w:ascii="Sakkal Majalla" w:hAnsi="Sakkal Majalla" w:cs="Sakkal Majalla" w:hint="eastAsia"/>
            <w:b/>
            <w:bCs/>
            <w:noProof/>
            <w:color w:val="0070C0"/>
            <w:sz w:val="28"/>
            <w:szCs w:val="28"/>
            <w:u w:val="none"/>
            <w:rtl/>
          </w:rPr>
          <w:t>جدول</w:t>
        </w:r>
        <w:r w:rsidRPr="00EB47F9">
          <w:rPr>
            <w:rStyle w:val="Hyperlink"/>
            <w:rFonts w:ascii="Sakkal Majalla" w:hAnsi="Sakkal Majalla" w:cs="Sakkal Majalla"/>
            <w:b/>
            <w:bCs/>
            <w:noProof/>
            <w:color w:val="0070C0"/>
            <w:sz w:val="28"/>
            <w:szCs w:val="28"/>
            <w:u w:val="none"/>
            <w:rtl/>
          </w:rPr>
          <w:t xml:space="preserve"> 6 </w:t>
        </w:r>
        <w:r w:rsidRPr="00EB47F9">
          <w:rPr>
            <w:rStyle w:val="Hyperlink"/>
            <w:rFonts w:ascii="Sakkal Majalla" w:hAnsi="Sakkal Majalla" w:cs="Sakkal Majalla" w:hint="eastAsia"/>
            <w:b/>
            <w:bCs/>
            <w:noProof/>
            <w:color w:val="0070C0"/>
            <w:sz w:val="28"/>
            <w:szCs w:val="28"/>
            <w:u w:val="none"/>
            <w:rtl/>
          </w:rPr>
          <w:t>معاملات</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الثبات</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لمحور</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كفاءة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إدارة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المشاريع</w:t>
        </w:r>
        <w:r w:rsidRPr="00EB47F9">
          <w:rPr>
            <w:noProof/>
            <w:webHidden/>
            <w:color w:val="0070C0"/>
            <w:sz w:val="28"/>
            <w:szCs w:val="28"/>
            <w:rtl/>
          </w:rPr>
          <w:tab/>
        </w:r>
        <w:r w:rsidRPr="00EB47F9">
          <w:rPr>
            <w:noProof/>
            <w:webHidden/>
            <w:color w:val="0070C0"/>
            <w:sz w:val="28"/>
            <w:szCs w:val="28"/>
            <w:rtl/>
          </w:rPr>
          <w:fldChar w:fldCharType="begin"/>
        </w:r>
        <w:r w:rsidRPr="00EB47F9">
          <w:rPr>
            <w:noProof/>
            <w:webHidden/>
            <w:color w:val="0070C0"/>
            <w:sz w:val="28"/>
            <w:szCs w:val="28"/>
            <w:rtl/>
          </w:rPr>
          <w:instrText xml:space="preserve"> </w:instrText>
        </w:r>
        <w:r w:rsidRPr="00EB47F9">
          <w:rPr>
            <w:noProof/>
            <w:webHidden/>
            <w:color w:val="0070C0"/>
            <w:sz w:val="28"/>
            <w:szCs w:val="28"/>
          </w:rPr>
          <w:instrText>PAGEREF</w:instrText>
        </w:r>
        <w:r w:rsidRPr="00EB47F9">
          <w:rPr>
            <w:noProof/>
            <w:webHidden/>
            <w:color w:val="0070C0"/>
            <w:sz w:val="28"/>
            <w:szCs w:val="28"/>
            <w:rtl/>
          </w:rPr>
          <w:instrText xml:space="preserve"> _</w:instrText>
        </w:r>
        <w:r w:rsidRPr="00EB47F9">
          <w:rPr>
            <w:noProof/>
            <w:webHidden/>
            <w:color w:val="0070C0"/>
            <w:sz w:val="28"/>
            <w:szCs w:val="28"/>
          </w:rPr>
          <w:instrText>Toc217936764 \h</w:instrText>
        </w:r>
        <w:r w:rsidRPr="00EB47F9">
          <w:rPr>
            <w:noProof/>
            <w:webHidden/>
            <w:color w:val="0070C0"/>
            <w:sz w:val="28"/>
            <w:szCs w:val="28"/>
            <w:rtl/>
          </w:rPr>
          <w:instrText xml:space="preserve"> </w:instrText>
        </w:r>
        <w:r w:rsidRPr="00EB47F9">
          <w:rPr>
            <w:noProof/>
            <w:webHidden/>
            <w:color w:val="0070C0"/>
            <w:sz w:val="28"/>
            <w:szCs w:val="28"/>
            <w:rtl/>
          </w:rPr>
        </w:r>
        <w:r w:rsidRPr="00EB47F9">
          <w:rPr>
            <w:noProof/>
            <w:webHidden/>
            <w:color w:val="0070C0"/>
            <w:sz w:val="28"/>
            <w:szCs w:val="28"/>
            <w:rtl/>
          </w:rPr>
          <w:fldChar w:fldCharType="separate"/>
        </w:r>
        <w:r w:rsidR="00A314BE">
          <w:rPr>
            <w:noProof/>
            <w:webHidden/>
            <w:color w:val="0070C0"/>
            <w:sz w:val="28"/>
            <w:szCs w:val="28"/>
            <w:rtl/>
          </w:rPr>
          <w:t>58</w:t>
        </w:r>
        <w:r w:rsidRPr="00EB47F9">
          <w:rPr>
            <w:noProof/>
            <w:webHidden/>
            <w:color w:val="0070C0"/>
            <w:sz w:val="28"/>
            <w:szCs w:val="28"/>
            <w:rtl/>
          </w:rPr>
          <w:fldChar w:fldCharType="end"/>
        </w:r>
      </w:hyperlink>
    </w:p>
    <w:p w14:paraId="6DEDE0F1" w14:textId="1BC578CA" w:rsidR="005E4CA0" w:rsidRPr="00EB47F9" w:rsidRDefault="005E4CA0" w:rsidP="00EB47F9">
      <w:pPr>
        <w:pStyle w:val="TableofFigures"/>
        <w:tabs>
          <w:tab w:val="right" w:leader="dot" w:pos="8822"/>
        </w:tabs>
        <w:spacing w:line="276" w:lineRule="auto"/>
        <w:rPr>
          <w:rFonts w:eastAsiaTheme="minorEastAsia"/>
          <w:i w:val="0"/>
          <w:iCs w:val="0"/>
          <w:noProof/>
          <w:color w:val="0070C0"/>
          <w:sz w:val="40"/>
          <w:szCs w:val="40"/>
          <w:rtl/>
        </w:rPr>
      </w:pPr>
      <w:hyperlink w:anchor="_Toc217936765" w:history="1">
        <w:r w:rsidRPr="00EB47F9">
          <w:rPr>
            <w:rStyle w:val="Hyperlink"/>
            <w:rFonts w:ascii="Sakkal Majalla" w:hAnsi="Sakkal Majalla" w:cs="Sakkal Majalla" w:hint="eastAsia"/>
            <w:b/>
            <w:bCs/>
            <w:noProof/>
            <w:color w:val="0070C0"/>
            <w:sz w:val="28"/>
            <w:szCs w:val="28"/>
            <w:u w:val="none"/>
            <w:rtl/>
          </w:rPr>
          <w:t>جدول</w:t>
        </w:r>
        <w:r w:rsidRPr="00EB47F9">
          <w:rPr>
            <w:rStyle w:val="Hyperlink"/>
            <w:rFonts w:ascii="Sakkal Majalla" w:hAnsi="Sakkal Majalla" w:cs="Sakkal Majalla"/>
            <w:b/>
            <w:bCs/>
            <w:noProof/>
            <w:color w:val="0070C0"/>
            <w:sz w:val="28"/>
            <w:szCs w:val="28"/>
            <w:u w:val="none"/>
            <w:rtl/>
          </w:rPr>
          <w:t xml:space="preserve"> 7 </w:t>
        </w:r>
        <w:r w:rsidRPr="00EB47F9">
          <w:rPr>
            <w:rStyle w:val="Hyperlink"/>
            <w:rFonts w:ascii="Sakkal Majalla" w:hAnsi="Sakkal Majalla" w:cs="Sakkal Majalla" w:hint="eastAsia"/>
            <w:b/>
            <w:bCs/>
            <w:noProof/>
            <w:color w:val="0070C0"/>
            <w:sz w:val="28"/>
            <w:szCs w:val="28"/>
            <w:u w:val="none"/>
            <w:rtl/>
          </w:rPr>
          <w:t>معاملات</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الثبات</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لمحور</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نجاح</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تعهيد</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الأعمال</w:t>
        </w:r>
        <w:r w:rsidRPr="00EB47F9">
          <w:rPr>
            <w:noProof/>
            <w:webHidden/>
            <w:color w:val="0070C0"/>
            <w:sz w:val="28"/>
            <w:szCs w:val="28"/>
            <w:rtl/>
          </w:rPr>
          <w:tab/>
        </w:r>
        <w:r w:rsidRPr="00EB47F9">
          <w:rPr>
            <w:noProof/>
            <w:webHidden/>
            <w:color w:val="0070C0"/>
            <w:sz w:val="28"/>
            <w:szCs w:val="28"/>
            <w:rtl/>
          </w:rPr>
          <w:fldChar w:fldCharType="begin"/>
        </w:r>
        <w:r w:rsidRPr="00EB47F9">
          <w:rPr>
            <w:noProof/>
            <w:webHidden/>
            <w:color w:val="0070C0"/>
            <w:sz w:val="28"/>
            <w:szCs w:val="28"/>
            <w:rtl/>
          </w:rPr>
          <w:instrText xml:space="preserve"> </w:instrText>
        </w:r>
        <w:r w:rsidRPr="00EB47F9">
          <w:rPr>
            <w:noProof/>
            <w:webHidden/>
            <w:color w:val="0070C0"/>
            <w:sz w:val="28"/>
            <w:szCs w:val="28"/>
          </w:rPr>
          <w:instrText>PAGEREF</w:instrText>
        </w:r>
        <w:r w:rsidRPr="00EB47F9">
          <w:rPr>
            <w:noProof/>
            <w:webHidden/>
            <w:color w:val="0070C0"/>
            <w:sz w:val="28"/>
            <w:szCs w:val="28"/>
            <w:rtl/>
          </w:rPr>
          <w:instrText xml:space="preserve"> _</w:instrText>
        </w:r>
        <w:r w:rsidRPr="00EB47F9">
          <w:rPr>
            <w:noProof/>
            <w:webHidden/>
            <w:color w:val="0070C0"/>
            <w:sz w:val="28"/>
            <w:szCs w:val="28"/>
          </w:rPr>
          <w:instrText>Toc217936765 \h</w:instrText>
        </w:r>
        <w:r w:rsidRPr="00EB47F9">
          <w:rPr>
            <w:noProof/>
            <w:webHidden/>
            <w:color w:val="0070C0"/>
            <w:sz w:val="28"/>
            <w:szCs w:val="28"/>
            <w:rtl/>
          </w:rPr>
          <w:instrText xml:space="preserve"> </w:instrText>
        </w:r>
        <w:r w:rsidRPr="00EB47F9">
          <w:rPr>
            <w:noProof/>
            <w:webHidden/>
            <w:color w:val="0070C0"/>
            <w:sz w:val="28"/>
            <w:szCs w:val="28"/>
            <w:rtl/>
          </w:rPr>
        </w:r>
        <w:r w:rsidRPr="00EB47F9">
          <w:rPr>
            <w:noProof/>
            <w:webHidden/>
            <w:color w:val="0070C0"/>
            <w:sz w:val="28"/>
            <w:szCs w:val="28"/>
            <w:rtl/>
          </w:rPr>
          <w:fldChar w:fldCharType="separate"/>
        </w:r>
        <w:r w:rsidR="00A314BE">
          <w:rPr>
            <w:noProof/>
            <w:webHidden/>
            <w:color w:val="0070C0"/>
            <w:sz w:val="28"/>
            <w:szCs w:val="28"/>
            <w:rtl/>
          </w:rPr>
          <w:t>59</w:t>
        </w:r>
        <w:r w:rsidRPr="00EB47F9">
          <w:rPr>
            <w:noProof/>
            <w:webHidden/>
            <w:color w:val="0070C0"/>
            <w:sz w:val="28"/>
            <w:szCs w:val="28"/>
            <w:rtl/>
          </w:rPr>
          <w:fldChar w:fldCharType="end"/>
        </w:r>
      </w:hyperlink>
    </w:p>
    <w:p w14:paraId="59DB6A1F" w14:textId="7E536A84" w:rsidR="005E4CA0" w:rsidRPr="00EB47F9" w:rsidRDefault="005E4CA0" w:rsidP="00EB47F9">
      <w:pPr>
        <w:pStyle w:val="TableofFigures"/>
        <w:tabs>
          <w:tab w:val="right" w:leader="dot" w:pos="8822"/>
        </w:tabs>
        <w:spacing w:line="276" w:lineRule="auto"/>
        <w:rPr>
          <w:rFonts w:eastAsiaTheme="minorEastAsia"/>
          <w:i w:val="0"/>
          <w:iCs w:val="0"/>
          <w:noProof/>
          <w:color w:val="0070C0"/>
          <w:sz w:val="40"/>
          <w:szCs w:val="40"/>
          <w:rtl/>
        </w:rPr>
      </w:pPr>
      <w:hyperlink w:anchor="_Toc217936766" w:history="1">
        <w:r w:rsidRPr="00EB47F9">
          <w:rPr>
            <w:rStyle w:val="Hyperlink"/>
            <w:rFonts w:ascii="Sakkal Majalla" w:hAnsi="Sakkal Majalla" w:cs="Sakkal Majalla" w:hint="eastAsia"/>
            <w:b/>
            <w:bCs/>
            <w:noProof/>
            <w:color w:val="0070C0"/>
            <w:sz w:val="28"/>
            <w:szCs w:val="28"/>
            <w:u w:val="none"/>
            <w:rtl/>
          </w:rPr>
          <w:t>جدول</w:t>
        </w:r>
        <w:r w:rsidRPr="00EB47F9">
          <w:rPr>
            <w:rStyle w:val="Hyperlink"/>
            <w:rFonts w:ascii="Sakkal Majalla" w:hAnsi="Sakkal Majalla" w:cs="Sakkal Majalla"/>
            <w:b/>
            <w:bCs/>
            <w:noProof/>
            <w:color w:val="0070C0"/>
            <w:sz w:val="28"/>
            <w:szCs w:val="28"/>
            <w:u w:val="none"/>
            <w:rtl/>
          </w:rPr>
          <w:t xml:space="preserve"> 8 </w:t>
        </w:r>
        <w:r w:rsidRPr="00EB47F9">
          <w:rPr>
            <w:rStyle w:val="Hyperlink"/>
            <w:rFonts w:ascii="Sakkal Majalla" w:hAnsi="Sakkal Majalla" w:cs="Sakkal Majalla" w:hint="eastAsia"/>
            <w:b/>
            <w:bCs/>
            <w:noProof/>
            <w:color w:val="0070C0"/>
            <w:sz w:val="28"/>
            <w:szCs w:val="28"/>
            <w:u w:val="none"/>
            <w:rtl/>
          </w:rPr>
          <w:t>معامل</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الثبات</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لأداة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الدراسة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ككل</w:t>
        </w:r>
        <w:r w:rsidRPr="00EB47F9">
          <w:rPr>
            <w:noProof/>
            <w:webHidden/>
            <w:color w:val="0070C0"/>
            <w:sz w:val="28"/>
            <w:szCs w:val="28"/>
            <w:rtl/>
          </w:rPr>
          <w:tab/>
        </w:r>
        <w:r w:rsidRPr="00EB47F9">
          <w:rPr>
            <w:noProof/>
            <w:webHidden/>
            <w:color w:val="0070C0"/>
            <w:sz w:val="28"/>
            <w:szCs w:val="28"/>
            <w:rtl/>
          </w:rPr>
          <w:fldChar w:fldCharType="begin"/>
        </w:r>
        <w:r w:rsidRPr="00EB47F9">
          <w:rPr>
            <w:noProof/>
            <w:webHidden/>
            <w:color w:val="0070C0"/>
            <w:sz w:val="28"/>
            <w:szCs w:val="28"/>
            <w:rtl/>
          </w:rPr>
          <w:instrText xml:space="preserve"> </w:instrText>
        </w:r>
        <w:r w:rsidRPr="00EB47F9">
          <w:rPr>
            <w:noProof/>
            <w:webHidden/>
            <w:color w:val="0070C0"/>
            <w:sz w:val="28"/>
            <w:szCs w:val="28"/>
          </w:rPr>
          <w:instrText>PAGEREF</w:instrText>
        </w:r>
        <w:r w:rsidRPr="00EB47F9">
          <w:rPr>
            <w:noProof/>
            <w:webHidden/>
            <w:color w:val="0070C0"/>
            <w:sz w:val="28"/>
            <w:szCs w:val="28"/>
            <w:rtl/>
          </w:rPr>
          <w:instrText xml:space="preserve"> _</w:instrText>
        </w:r>
        <w:r w:rsidRPr="00EB47F9">
          <w:rPr>
            <w:noProof/>
            <w:webHidden/>
            <w:color w:val="0070C0"/>
            <w:sz w:val="28"/>
            <w:szCs w:val="28"/>
          </w:rPr>
          <w:instrText>Toc217936766 \h</w:instrText>
        </w:r>
        <w:r w:rsidRPr="00EB47F9">
          <w:rPr>
            <w:noProof/>
            <w:webHidden/>
            <w:color w:val="0070C0"/>
            <w:sz w:val="28"/>
            <w:szCs w:val="28"/>
            <w:rtl/>
          </w:rPr>
          <w:instrText xml:space="preserve"> </w:instrText>
        </w:r>
        <w:r w:rsidRPr="00EB47F9">
          <w:rPr>
            <w:noProof/>
            <w:webHidden/>
            <w:color w:val="0070C0"/>
            <w:sz w:val="28"/>
            <w:szCs w:val="28"/>
            <w:rtl/>
          </w:rPr>
        </w:r>
        <w:r w:rsidRPr="00EB47F9">
          <w:rPr>
            <w:noProof/>
            <w:webHidden/>
            <w:color w:val="0070C0"/>
            <w:sz w:val="28"/>
            <w:szCs w:val="28"/>
            <w:rtl/>
          </w:rPr>
          <w:fldChar w:fldCharType="separate"/>
        </w:r>
        <w:r w:rsidR="00A314BE">
          <w:rPr>
            <w:noProof/>
            <w:webHidden/>
            <w:color w:val="0070C0"/>
            <w:sz w:val="28"/>
            <w:szCs w:val="28"/>
            <w:rtl/>
          </w:rPr>
          <w:t>59</w:t>
        </w:r>
        <w:r w:rsidRPr="00EB47F9">
          <w:rPr>
            <w:noProof/>
            <w:webHidden/>
            <w:color w:val="0070C0"/>
            <w:sz w:val="28"/>
            <w:szCs w:val="28"/>
            <w:rtl/>
          </w:rPr>
          <w:fldChar w:fldCharType="end"/>
        </w:r>
      </w:hyperlink>
    </w:p>
    <w:p w14:paraId="518308BE" w14:textId="2DC510B5" w:rsidR="005E4CA0" w:rsidRPr="00EB47F9" w:rsidRDefault="005E4CA0" w:rsidP="00EB47F9">
      <w:pPr>
        <w:pStyle w:val="TableofFigures"/>
        <w:tabs>
          <w:tab w:val="right" w:leader="dot" w:pos="8822"/>
        </w:tabs>
        <w:spacing w:line="276" w:lineRule="auto"/>
        <w:rPr>
          <w:rFonts w:eastAsiaTheme="minorEastAsia"/>
          <w:i w:val="0"/>
          <w:iCs w:val="0"/>
          <w:noProof/>
          <w:color w:val="0070C0"/>
          <w:sz w:val="40"/>
          <w:szCs w:val="40"/>
          <w:rtl/>
        </w:rPr>
      </w:pPr>
      <w:hyperlink w:anchor="_Toc217936767" w:history="1">
        <w:r w:rsidRPr="00EB47F9">
          <w:rPr>
            <w:rStyle w:val="Hyperlink"/>
            <w:rFonts w:ascii="Sakkal Majalla" w:hAnsi="Sakkal Majalla" w:cs="Sakkal Majalla" w:hint="eastAsia"/>
            <w:b/>
            <w:bCs/>
            <w:noProof/>
            <w:color w:val="0070C0"/>
            <w:sz w:val="28"/>
            <w:szCs w:val="28"/>
            <w:u w:val="none"/>
            <w:rtl/>
          </w:rPr>
          <w:t>جدول</w:t>
        </w:r>
        <w:r w:rsidRPr="00EB47F9">
          <w:rPr>
            <w:rStyle w:val="Hyperlink"/>
            <w:rFonts w:ascii="Sakkal Majalla" w:hAnsi="Sakkal Majalla" w:cs="Sakkal Majalla"/>
            <w:b/>
            <w:bCs/>
            <w:noProof/>
            <w:color w:val="0070C0"/>
            <w:sz w:val="28"/>
            <w:szCs w:val="28"/>
            <w:u w:val="none"/>
            <w:rtl/>
          </w:rPr>
          <w:t xml:space="preserve"> 9</w:t>
        </w:r>
        <w:r w:rsidRPr="00EB47F9">
          <w:rPr>
            <w:rStyle w:val="Hyperlink"/>
            <w:rFonts w:ascii="Sakkal Majalla" w:hAnsi="Sakkal Majalla" w:cs="Sakkal Majalla"/>
            <w:b/>
            <w:bCs/>
            <w:noProof/>
            <w:color w:val="0070C0"/>
            <w:sz w:val="28"/>
            <w:szCs w:val="28"/>
            <w:u w:val="none"/>
          </w:rPr>
          <w:t xml:space="preserve"> </w:t>
        </w:r>
        <w:r w:rsidRPr="00EB47F9">
          <w:rPr>
            <w:rStyle w:val="Hyperlink"/>
            <w:rFonts w:ascii="Sakkal Majalla" w:hAnsi="Sakkal Majalla" w:cs="Sakkal Majalla" w:hint="eastAsia"/>
            <w:b/>
            <w:bCs/>
            <w:noProof/>
            <w:color w:val="0070C0"/>
            <w:sz w:val="28"/>
            <w:szCs w:val="28"/>
            <w:u w:val="none"/>
            <w:rtl/>
          </w:rPr>
          <w:t>الخصائص</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الديموغرافية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لأفراد</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عينة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الدراسة</w:t>
        </w:r>
        <w:r w:rsidRPr="00EB47F9">
          <w:rPr>
            <w:noProof/>
            <w:webHidden/>
            <w:color w:val="0070C0"/>
            <w:sz w:val="28"/>
            <w:szCs w:val="28"/>
            <w:rtl/>
          </w:rPr>
          <w:tab/>
        </w:r>
        <w:r w:rsidRPr="00EB47F9">
          <w:rPr>
            <w:noProof/>
            <w:webHidden/>
            <w:color w:val="0070C0"/>
            <w:sz w:val="28"/>
            <w:szCs w:val="28"/>
            <w:rtl/>
          </w:rPr>
          <w:fldChar w:fldCharType="begin"/>
        </w:r>
        <w:r w:rsidRPr="00EB47F9">
          <w:rPr>
            <w:noProof/>
            <w:webHidden/>
            <w:color w:val="0070C0"/>
            <w:sz w:val="28"/>
            <w:szCs w:val="28"/>
            <w:rtl/>
          </w:rPr>
          <w:instrText xml:space="preserve"> </w:instrText>
        </w:r>
        <w:r w:rsidRPr="00EB47F9">
          <w:rPr>
            <w:noProof/>
            <w:webHidden/>
            <w:color w:val="0070C0"/>
            <w:sz w:val="28"/>
            <w:szCs w:val="28"/>
          </w:rPr>
          <w:instrText>PAGEREF</w:instrText>
        </w:r>
        <w:r w:rsidRPr="00EB47F9">
          <w:rPr>
            <w:noProof/>
            <w:webHidden/>
            <w:color w:val="0070C0"/>
            <w:sz w:val="28"/>
            <w:szCs w:val="28"/>
            <w:rtl/>
          </w:rPr>
          <w:instrText xml:space="preserve"> _</w:instrText>
        </w:r>
        <w:r w:rsidRPr="00EB47F9">
          <w:rPr>
            <w:noProof/>
            <w:webHidden/>
            <w:color w:val="0070C0"/>
            <w:sz w:val="28"/>
            <w:szCs w:val="28"/>
          </w:rPr>
          <w:instrText>Toc217936767 \h</w:instrText>
        </w:r>
        <w:r w:rsidRPr="00EB47F9">
          <w:rPr>
            <w:noProof/>
            <w:webHidden/>
            <w:color w:val="0070C0"/>
            <w:sz w:val="28"/>
            <w:szCs w:val="28"/>
            <w:rtl/>
          </w:rPr>
          <w:instrText xml:space="preserve"> </w:instrText>
        </w:r>
        <w:r w:rsidRPr="00EB47F9">
          <w:rPr>
            <w:noProof/>
            <w:webHidden/>
            <w:color w:val="0070C0"/>
            <w:sz w:val="28"/>
            <w:szCs w:val="28"/>
            <w:rtl/>
          </w:rPr>
        </w:r>
        <w:r w:rsidRPr="00EB47F9">
          <w:rPr>
            <w:noProof/>
            <w:webHidden/>
            <w:color w:val="0070C0"/>
            <w:sz w:val="28"/>
            <w:szCs w:val="28"/>
            <w:rtl/>
          </w:rPr>
          <w:fldChar w:fldCharType="separate"/>
        </w:r>
        <w:r w:rsidR="00A314BE">
          <w:rPr>
            <w:noProof/>
            <w:webHidden/>
            <w:color w:val="0070C0"/>
            <w:sz w:val="28"/>
            <w:szCs w:val="28"/>
            <w:rtl/>
          </w:rPr>
          <w:t>65</w:t>
        </w:r>
        <w:r w:rsidRPr="00EB47F9">
          <w:rPr>
            <w:noProof/>
            <w:webHidden/>
            <w:color w:val="0070C0"/>
            <w:sz w:val="28"/>
            <w:szCs w:val="28"/>
            <w:rtl/>
          </w:rPr>
          <w:fldChar w:fldCharType="end"/>
        </w:r>
      </w:hyperlink>
    </w:p>
    <w:p w14:paraId="2AF346ED" w14:textId="440EBF0E" w:rsidR="005E4CA0" w:rsidRPr="00EB47F9" w:rsidRDefault="005E4CA0" w:rsidP="00EB47F9">
      <w:pPr>
        <w:pStyle w:val="TableofFigures"/>
        <w:tabs>
          <w:tab w:val="right" w:leader="dot" w:pos="8822"/>
        </w:tabs>
        <w:spacing w:line="276" w:lineRule="auto"/>
        <w:rPr>
          <w:rFonts w:eastAsiaTheme="minorEastAsia"/>
          <w:i w:val="0"/>
          <w:iCs w:val="0"/>
          <w:noProof/>
          <w:color w:val="0070C0"/>
          <w:sz w:val="40"/>
          <w:szCs w:val="40"/>
          <w:rtl/>
        </w:rPr>
      </w:pPr>
      <w:hyperlink w:anchor="_Toc217936768" w:history="1">
        <w:r w:rsidRPr="00EB47F9">
          <w:rPr>
            <w:rStyle w:val="Hyperlink"/>
            <w:rFonts w:ascii="Sakkal Majalla" w:hAnsi="Sakkal Majalla" w:cs="Sakkal Majalla" w:hint="eastAsia"/>
            <w:b/>
            <w:bCs/>
            <w:noProof/>
            <w:color w:val="0070C0"/>
            <w:sz w:val="28"/>
            <w:szCs w:val="28"/>
            <w:u w:val="none"/>
            <w:rtl/>
          </w:rPr>
          <w:t>جدول</w:t>
        </w:r>
        <w:r w:rsidRPr="00EB47F9">
          <w:rPr>
            <w:rStyle w:val="Hyperlink"/>
            <w:rFonts w:ascii="Sakkal Majalla" w:hAnsi="Sakkal Majalla" w:cs="Sakkal Majalla"/>
            <w:b/>
            <w:bCs/>
            <w:noProof/>
            <w:color w:val="0070C0"/>
            <w:sz w:val="28"/>
            <w:szCs w:val="28"/>
            <w:u w:val="none"/>
            <w:rtl/>
          </w:rPr>
          <w:t xml:space="preserve"> 10 </w:t>
        </w:r>
        <w:r w:rsidRPr="00EB47F9">
          <w:rPr>
            <w:rStyle w:val="Hyperlink"/>
            <w:rFonts w:ascii="Sakkal Majalla" w:hAnsi="Sakkal Majalla" w:cs="Sakkal Majalla" w:hint="eastAsia"/>
            <w:b/>
            <w:bCs/>
            <w:noProof/>
            <w:color w:val="0070C0"/>
            <w:sz w:val="28"/>
            <w:szCs w:val="28"/>
            <w:u w:val="none"/>
            <w:rtl/>
          </w:rPr>
          <w:t>المتوسطات</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الحسابية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والانحرافات</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المعيارية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لأبعاد</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كفاءة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إدارة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المشاريع</w:t>
        </w:r>
        <w:r w:rsidRPr="00EB47F9">
          <w:rPr>
            <w:noProof/>
            <w:webHidden/>
            <w:color w:val="0070C0"/>
            <w:sz w:val="28"/>
            <w:szCs w:val="28"/>
            <w:rtl/>
          </w:rPr>
          <w:tab/>
        </w:r>
        <w:r w:rsidRPr="00EB47F9">
          <w:rPr>
            <w:noProof/>
            <w:webHidden/>
            <w:color w:val="0070C0"/>
            <w:sz w:val="28"/>
            <w:szCs w:val="28"/>
            <w:rtl/>
          </w:rPr>
          <w:fldChar w:fldCharType="begin"/>
        </w:r>
        <w:r w:rsidRPr="00EB47F9">
          <w:rPr>
            <w:noProof/>
            <w:webHidden/>
            <w:color w:val="0070C0"/>
            <w:sz w:val="28"/>
            <w:szCs w:val="28"/>
            <w:rtl/>
          </w:rPr>
          <w:instrText xml:space="preserve"> </w:instrText>
        </w:r>
        <w:r w:rsidRPr="00EB47F9">
          <w:rPr>
            <w:noProof/>
            <w:webHidden/>
            <w:color w:val="0070C0"/>
            <w:sz w:val="28"/>
            <w:szCs w:val="28"/>
          </w:rPr>
          <w:instrText>PAGEREF</w:instrText>
        </w:r>
        <w:r w:rsidRPr="00EB47F9">
          <w:rPr>
            <w:noProof/>
            <w:webHidden/>
            <w:color w:val="0070C0"/>
            <w:sz w:val="28"/>
            <w:szCs w:val="28"/>
            <w:rtl/>
          </w:rPr>
          <w:instrText xml:space="preserve"> _</w:instrText>
        </w:r>
        <w:r w:rsidRPr="00EB47F9">
          <w:rPr>
            <w:noProof/>
            <w:webHidden/>
            <w:color w:val="0070C0"/>
            <w:sz w:val="28"/>
            <w:szCs w:val="28"/>
          </w:rPr>
          <w:instrText>Toc217936768 \h</w:instrText>
        </w:r>
        <w:r w:rsidRPr="00EB47F9">
          <w:rPr>
            <w:noProof/>
            <w:webHidden/>
            <w:color w:val="0070C0"/>
            <w:sz w:val="28"/>
            <w:szCs w:val="28"/>
            <w:rtl/>
          </w:rPr>
          <w:instrText xml:space="preserve"> </w:instrText>
        </w:r>
        <w:r w:rsidRPr="00EB47F9">
          <w:rPr>
            <w:noProof/>
            <w:webHidden/>
            <w:color w:val="0070C0"/>
            <w:sz w:val="28"/>
            <w:szCs w:val="28"/>
            <w:rtl/>
          </w:rPr>
        </w:r>
        <w:r w:rsidRPr="00EB47F9">
          <w:rPr>
            <w:noProof/>
            <w:webHidden/>
            <w:color w:val="0070C0"/>
            <w:sz w:val="28"/>
            <w:szCs w:val="28"/>
            <w:rtl/>
          </w:rPr>
          <w:fldChar w:fldCharType="separate"/>
        </w:r>
        <w:r w:rsidR="00A314BE">
          <w:rPr>
            <w:noProof/>
            <w:webHidden/>
            <w:color w:val="0070C0"/>
            <w:sz w:val="28"/>
            <w:szCs w:val="28"/>
            <w:rtl/>
          </w:rPr>
          <w:t>67</w:t>
        </w:r>
        <w:r w:rsidRPr="00EB47F9">
          <w:rPr>
            <w:noProof/>
            <w:webHidden/>
            <w:color w:val="0070C0"/>
            <w:sz w:val="28"/>
            <w:szCs w:val="28"/>
            <w:rtl/>
          </w:rPr>
          <w:fldChar w:fldCharType="end"/>
        </w:r>
      </w:hyperlink>
    </w:p>
    <w:p w14:paraId="51F4CD22" w14:textId="7AE1F99D" w:rsidR="005E4CA0" w:rsidRPr="00EB47F9" w:rsidRDefault="005E4CA0" w:rsidP="00EB47F9">
      <w:pPr>
        <w:pStyle w:val="TableofFigures"/>
        <w:tabs>
          <w:tab w:val="right" w:leader="dot" w:pos="8822"/>
        </w:tabs>
        <w:spacing w:line="276" w:lineRule="auto"/>
        <w:rPr>
          <w:rFonts w:eastAsiaTheme="minorEastAsia"/>
          <w:i w:val="0"/>
          <w:iCs w:val="0"/>
          <w:noProof/>
          <w:color w:val="0070C0"/>
          <w:sz w:val="40"/>
          <w:szCs w:val="40"/>
          <w:rtl/>
        </w:rPr>
      </w:pPr>
      <w:hyperlink w:anchor="_Toc217936769" w:history="1">
        <w:r w:rsidRPr="00EB47F9">
          <w:rPr>
            <w:rStyle w:val="Hyperlink"/>
            <w:rFonts w:ascii="Sakkal Majalla" w:hAnsi="Sakkal Majalla" w:cs="Sakkal Majalla" w:hint="eastAsia"/>
            <w:b/>
            <w:bCs/>
            <w:noProof/>
            <w:color w:val="0070C0"/>
            <w:sz w:val="28"/>
            <w:szCs w:val="28"/>
            <w:u w:val="none"/>
            <w:rtl/>
          </w:rPr>
          <w:t>جدول</w:t>
        </w:r>
        <w:r w:rsidRPr="00EB47F9">
          <w:rPr>
            <w:rStyle w:val="Hyperlink"/>
            <w:rFonts w:ascii="Sakkal Majalla" w:hAnsi="Sakkal Majalla" w:cs="Sakkal Majalla"/>
            <w:b/>
            <w:bCs/>
            <w:noProof/>
            <w:color w:val="0070C0"/>
            <w:sz w:val="28"/>
            <w:szCs w:val="28"/>
            <w:u w:val="none"/>
            <w:rtl/>
          </w:rPr>
          <w:t xml:space="preserve"> 11 </w:t>
        </w:r>
        <w:r w:rsidRPr="00EB47F9">
          <w:rPr>
            <w:rStyle w:val="Hyperlink"/>
            <w:rFonts w:ascii="Sakkal Majalla" w:hAnsi="Sakkal Majalla" w:cs="Sakkal Majalla" w:hint="eastAsia"/>
            <w:b/>
            <w:bCs/>
            <w:noProof/>
            <w:color w:val="0070C0"/>
            <w:sz w:val="28"/>
            <w:szCs w:val="28"/>
            <w:u w:val="none"/>
            <w:rtl/>
          </w:rPr>
          <w:t>المتوسطات</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الحسابية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والانحرافات</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المعيارية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لأبعاد</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نجاح</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تعهيد</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الأعمال</w:t>
        </w:r>
        <w:r w:rsidRPr="00EB47F9">
          <w:rPr>
            <w:noProof/>
            <w:webHidden/>
            <w:color w:val="0070C0"/>
            <w:sz w:val="28"/>
            <w:szCs w:val="28"/>
            <w:rtl/>
          </w:rPr>
          <w:tab/>
        </w:r>
        <w:r w:rsidRPr="00EB47F9">
          <w:rPr>
            <w:noProof/>
            <w:webHidden/>
            <w:color w:val="0070C0"/>
            <w:sz w:val="28"/>
            <w:szCs w:val="28"/>
            <w:rtl/>
          </w:rPr>
          <w:fldChar w:fldCharType="begin"/>
        </w:r>
        <w:r w:rsidRPr="00EB47F9">
          <w:rPr>
            <w:noProof/>
            <w:webHidden/>
            <w:color w:val="0070C0"/>
            <w:sz w:val="28"/>
            <w:szCs w:val="28"/>
            <w:rtl/>
          </w:rPr>
          <w:instrText xml:space="preserve"> </w:instrText>
        </w:r>
        <w:r w:rsidRPr="00EB47F9">
          <w:rPr>
            <w:noProof/>
            <w:webHidden/>
            <w:color w:val="0070C0"/>
            <w:sz w:val="28"/>
            <w:szCs w:val="28"/>
          </w:rPr>
          <w:instrText>PAGEREF</w:instrText>
        </w:r>
        <w:r w:rsidRPr="00EB47F9">
          <w:rPr>
            <w:noProof/>
            <w:webHidden/>
            <w:color w:val="0070C0"/>
            <w:sz w:val="28"/>
            <w:szCs w:val="28"/>
            <w:rtl/>
          </w:rPr>
          <w:instrText xml:space="preserve"> _</w:instrText>
        </w:r>
        <w:r w:rsidRPr="00EB47F9">
          <w:rPr>
            <w:noProof/>
            <w:webHidden/>
            <w:color w:val="0070C0"/>
            <w:sz w:val="28"/>
            <w:szCs w:val="28"/>
          </w:rPr>
          <w:instrText>Toc217936769 \h</w:instrText>
        </w:r>
        <w:r w:rsidRPr="00EB47F9">
          <w:rPr>
            <w:noProof/>
            <w:webHidden/>
            <w:color w:val="0070C0"/>
            <w:sz w:val="28"/>
            <w:szCs w:val="28"/>
            <w:rtl/>
          </w:rPr>
          <w:instrText xml:space="preserve"> </w:instrText>
        </w:r>
        <w:r w:rsidRPr="00EB47F9">
          <w:rPr>
            <w:noProof/>
            <w:webHidden/>
            <w:color w:val="0070C0"/>
            <w:sz w:val="28"/>
            <w:szCs w:val="28"/>
            <w:rtl/>
          </w:rPr>
        </w:r>
        <w:r w:rsidRPr="00EB47F9">
          <w:rPr>
            <w:noProof/>
            <w:webHidden/>
            <w:color w:val="0070C0"/>
            <w:sz w:val="28"/>
            <w:szCs w:val="28"/>
            <w:rtl/>
          </w:rPr>
          <w:fldChar w:fldCharType="separate"/>
        </w:r>
        <w:r w:rsidR="00A314BE">
          <w:rPr>
            <w:noProof/>
            <w:webHidden/>
            <w:color w:val="0070C0"/>
            <w:sz w:val="28"/>
            <w:szCs w:val="28"/>
            <w:rtl/>
          </w:rPr>
          <w:t>68</w:t>
        </w:r>
        <w:r w:rsidRPr="00EB47F9">
          <w:rPr>
            <w:noProof/>
            <w:webHidden/>
            <w:color w:val="0070C0"/>
            <w:sz w:val="28"/>
            <w:szCs w:val="28"/>
            <w:rtl/>
          </w:rPr>
          <w:fldChar w:fldCharType="end"/>
        </w:r>
      </w:hyperlink>
    </w:p>
    <w:p w14:paraId="376E85CA" w14:textId="76EC2CD7" w:rsidR="005E4CA0" w:rsidRPr="00EB47F9" w:rsidRDefault="005E4CA0" w:rsidP="00EB47F9">
      <w:pPr>
        <w:pStyle w:val="TableofFigures"/>
        <w:tabs>
          <w:tab w:val="right" w:leader="dot" w:pos="8822"/>
        </w:tabs>
        <w:spacing w:line="276" w:lineRule="auto"/>
        <w:rPr>
          <w:rFonts w:eastAsiaTheme="minorEastAsia"/>
          <w:i w:val="0"/>
          <w:iCs w:val="0"/>
          <w:noProof/>
          <w:color w:val="0070C0"/>
          <w:sz w:val="40"/>
          <w:szCs w:val="40"/>
          <w:rtl/>
        </w:rPr>
      </w:pPr>
      <w:hyperlink w:anchor="_Toc217936770" w:history="1">
        <w:r w:rsidRPr="00EB47F9">
          <w:rPr>
            <w:rStyle w:val="Hyperlink"/>
            <w:rFonts w:ascii="Sakkal Majalla" w:hAnsi="Sakkal Majalla" w:cs="Sakkal Majalla" w:hint="eastAsia"/>
            <w:b/>
            <w:bCs/>
            <w:noProof/>
            <w:color w:val="0070C0"/>
            <w:sz w:val="28"/>
            <w:szCs w:val="28"/>
            <w:u w:val="none"/>
            <w:rtl/>
          </w:rPr>
          <w:t>جدول</w:t>
        </w:r>
        <w:r w:rsidRPr="00EB47F9">
          <w:rPr>
            <w:rStyle w:val="Hyperlink"/>
            <w:rFonts w:ascii="Sakkal Majalla" w:hAnsi="Sakkal Majalla" w:cs="Sakkal Majalla"/>
            <w:b/>
            <w:bCs/>
            <w:noProof/>
            <w:color w:val="0070C0"/>
            <w:sz w:val="28"/>
            <w:szCs w:val="28"/>
            <w:u w:val="none"/>
            <w:rtl/>
          </w:rPr>
          <w:t xml:space="preserve"> 12  </w:t>
        </w:r>
        <w:r w:rsidRPr="00EB47F9">
          <w:rPr>
            <w:rStyle w:val="Hyperlink"/>
            <w:rFonts w:ascii="Sakkal Majalla" w:hAnsi="Sakkal Majalla" w:cs="Sakkal Majalla" w:hint="eastAsia"/>
            <w:b/>
            <w:bCs/>
            <w:noProof/>
            <w:color w:val="0070C0"/>
            <w:sz w:val="28"/>
            <w:szCs w:val="28"/>
            <w:u w:val="none"/>
            <w:rtl/>
          </w:rPr>
          <w:t>نتائج</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تحليل</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الانحدار</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الخطي</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البسيط</w:t>
        </w:r>
        <w:r w:rsidRPr="00EB47F9">
          <w:rPr>
            <w:noProof/>
            <w:webHidden/>
            <w:color w:val="0070C0"/>
            <w:sz w:val="28"/>
            <w:szCs w:val="28"/>
            <w:rtl/>
          </w:rPr>
          <w:tab/>
        </w:r>
        <w:r w:rsidRPr="00EB47F9">
          <w:rPr>
            <w:noProof/>
            <w:webHidden/>
            <w:color w:val="0070C0"/>
            <w:sz w:val="28"/>
            <w:szCs w:val="28"/>
            <w:rtl/>
          </w:rPr>
          <w:fldChar w:fldCharType="begin"/>
        </w:r>
        <w:r w:rsidRPr="00EB47F9">
          <w:rPr>
            <w:noProof/>
            <w:webHidden/>
            <w:color w:val="0070C0"/>
            <w:sz w:val="28"/>
            <w:szCs w:val="28"/>
            <w:rtl/>
          </w:rPr>
          <w:instrText xml:space="preserve"> </w:instrText>
        </w:r>
        <w:r w:rsidRPr="00EB47F9">
          <w:rPr>
            <w:noProof/>
            <w:webHidden/>
            <w:color w:val="0070C0"/>
            <w:sz w:val="28"/>
            <w:szCs w:val="28"/>
          </w:rPr>
          <w:instrText>PAGEREF</w:instrText>
        </w:r>
        <w:r w:rsidRPr="00EB47F9">
          <w:rPr>
            <w:noProof/>
            <w:webHidden/>
            <w:color w:val="0070C0"/>
            <w:sz w:val="28"/>
            <w:szCs w:val="28"/>
            <w:rtl/>
          </w:rPr>
          <w:instrText xml:space="preserve"> _</w:instrText>
        </w:r>
        <w:r w:rsidRPr="00EB47F9">
          <w:rPr>
            <w:noProof/>
            <w:webHidden/>
            <w:color w:val="0070C0"/>
            <w:sz w:val="28"/>
            <w:szCs w:val="28"/>
          </w:rPr>
          <w:instrText>Toc217936770 \h</w:instrText>
        </w:r>
        <w:r w:rsidRPr="00EB47F9">
          <w:rPr>
            <w:noProof/>
            <w:webHidden/>
            <w:color w:val="0070C0"/>
            <w:sz w:val="28"/>
            <w:szCs w:val="28"/>
            <w:rtl/>
          </w:rPr>
          <w:instrText xml:space="preserve"> </w:instrText>
        </w:r>
        <w:r w:rsidRPr="00EB47F9">
          <w:rPr>
            <w:noProof/>
            <w:webHidden/>
            <w:color w:val="0070C0"/>
            <w:sz w:val="28"/>
            <w:szCs w:val="28"/>
            <w:rtl/>
          </w:rPr>
        </w:r>
        <w:r w:rsidRPr="00EB47F9">
          <w:rPr>
            <w:noProof/>
            <w:webHidden/>
            <w:color w:val="0070C0"/>
            <w:sz w:val="28"/>
            <w:szCs w:val="28"/>
            <w:rtl/>
          </w:rPr>
          <w:fldChar w:fldCharType="separate"/>
        </w:r>
        <w:r w:rsidR="00A314BE">
          <w:rPr>
            <w:noProof/>
            <w:webHidden/>
            <w:color w:val="0070C0"/>
            <w:sz w:val="28"/>
            <w:szCs w:val="28"/>
            <w:rtl/>
          </w:rPr>
          <w:t>69</w:t>
        </w:r>
        <w:r w:rsidRPr="00EB47F9">
          <w:rPr>
            <w:noProof/>
            <w:webHidden/>
            <w:color w:val="0070C0"/>
            <w:sz w:val="28"/>
            <w:szCs w:val="28"/>
            <w:rtl/>
          </w:rPr>
          <w:fldChar w:fldCharType="end"/>
        </w:r>
      </w:hyperlink>
    </w:p>
    <w:p w14:paraId="260F7A90" w14:textId="3FCC3784" w:rsidR="005E4CA0" w:rsidRPr="00EB47F9" w:rsidRDefault="005E4CA0" w:rsidP="00EB47F9">
      <w:pPr>
        <w:pStyle w:val="TableofFigures"/>
        <w:tabs>
          <w:tab w:val="right" w:leader="dot" w:pos="8822"/>
        </w:tabs>
        <w:spacing w:line="276" w:lineRule="auto"/>
        <w:rPr>
          <w:rFonts w:eastAsiaTheme="minorEastAsia"/>
          <w:i w:val="0"/>
          <w:iCs w:val="0"/>
          <w:noProof/>
          <w:color w:val="0070C0"/>
          <w:sz w:val="40"/>
          <w:szCs w:val="40"/>
          <w:rtl/>
        </w:rPr>
      </w:pPr>
      <w:hyperlink w:anchor="_Toc217936771" w:history="1">
        <w:r w:rsidRPr="00EB47F9">
          <w:rPr>
            <w:rStyle w:val="Hyperlink"/>
            <w:rFonts w:ascii="Sakkal Majalla" w:hAnsi="Sakkal Majalla" w:cs="Sakkal Majalla" w:hint="eastAsia"/>
            <w:b/>
            <w:bCs/>
            <w:noProof/>
            <w:color w:val="0070C0"/>
            <w:sz w:val="28"/>
            <w:szCs w:val="28"/>
            <w:u w:val="none"/>
            <w:rtl/>
          </w:rPr>
          <w:t>جدول</w:t>
        </w:r>
        <w:r w:rsidRPr="00EB47F9">
          <w:rPr>
            <w:rStyle w:val="Hyperlink"/>
            <w:rFonts w:ascii="Sakkal Majalla" w:hAnsi="Sakkal Majalla" w:cs="Sakkal Majalla"/>
            <w:b/>
            <w:bCs/>
            <w:noProof/>
            <w:color w:val="0070C0"/>
            <w:sz w:val="28"/>
            <w:szCs w:val="28"/>
            <w:u w:val="none"/>
            <w:rtl/>
          </w:rPr>
          <w:t xml:space="preserve"> 13 </w:t>
        </w:r>
        <w:r w:rsidRPr="00EB47F9">
          <w:rPr>
            <w:rStyle w:val="Hyperlink"/>
            <w:rFonts w:ascii="Sakkal Majalla" w:hAnsi="Sakkal Majalla" w:cs="Sakkal Majalla" w:hint="eastAsia"/>
            <w:b/>
            <w:bCs/>
            <w:noProof/>
            <w:color w:val="0070C0"/>
            <w:sz w:val="28"/>
            <w:szCs w:val="28"/>
            <w:u w:val="none"/>
            <w:rtl/>
          </w:rPr>
          <w:t>نتائج</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تحليل</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الانحدار</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الخطي</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المتعدد</w:t>
        </w:r>
        <w:r w:rsidRPr="00EB47F9">
          <w:rPr>
            <w:noProof/>
            <w:webHidden/>
            <w:color w:val="0070C0"/>
            <w:sz w:val="28"/>
            <w:szCs w:val="28"/>
            <w:rtl/>
          </w:rPr>
          <w:tab/>
        </w:r>
        <w:r w:rsidRPr="00EB47F9">
          <w:rPr>
            <w:noProof/>
            <w:webHidden/>
            <w:color w:val="0070C0"/>
            <w:sz w:val="28"/>
            <w:szCs w:val="28"/>
            <w:rtl/>
          </w:rPr>
          <w:fldChar w:fldCharType="begin"/>
        </w:r>
        <w:r w:rsidRPr="00EB47F9">
          <w:rPr>
            <w:noProof/>
            <w:webHidden/>
            <w:color w:val="0070C0"/>
            <w:sz w:val="28"/>
            <w:szCs w:val="28"/>
            <w:rtl/>
          </w:rPr>
          <w:instrText xml:space="preserve"> </w:instrText>
        </w:r>
        <w:r w:rsidRPr="00EB47F9">
          <w:rPr>
            <w:noProof/>
            <w:webHidden/>
            <w:color w:val="0070C0"/>
            <w:sz w:val="28"/>
            <w:szCs w:val="28"/>
          </w:rPr>
          <w:instrText>PAGEREF</w:instrText>
        </w:r>
        <w:r w:rsidRPr="00EB47F9">
          <w:rPr>
            <w:noProof/>
            <w:webHidden/>
            <w:color w:val="0070C0"/>
            <w:sz w:val="28"/>
            <w:szCs w:val="28"/>
            <w:rtl/>
          </w:rPr>
          <w:instrText xml:space="preserve"> _</w:instrText>
        </w:r>
        <w:r w:rsidRPr="00EB47F9">
          <w:rPr>
            <w:noProof/>
            <w:webHidden/>
            <w:color w:val="0070C0"/>
            <w:sz w:val="28"/>
            <w:szCs w:val="28"/>
          </w:rPr>
          <w:instrText>Toc217936771 \h</w:instrText>
        </w:r>
        <w:r w:rsidRPr="00EB47F9">
          <w:rPr>
            <w:noProof/>
            <w:webHidden/>
            <w:color w:val="0070C0"/>
            <w:sz w:val="28"/>
            <w:szCs w:val="28"/>
            <w:rtl/>
          </w:rPr>
          <w:instrText xml:space="preserve"> </w:instrText>
        </w:r>
        <w:r w:rsidRPr="00EB47F9">
          <w:rPr>
            <w:noProof/>
            <w:webHidden/>
            <w:color w:val="0070C0"/>
            <w:sz w:val="28"/>
            <w:szCs w:val="28"/>
            <w:rtl/>
          </w:rPr>
        </w:r>
        <w:r w:rsidRPr="00EB47F9">
          <w:rPr>
            <w:noProof/>
            <w:webHidden/>
            <w:color w:val="0070C0"/>
            <w:sz w:val="28"/>
            <w:szCs w:val="28"/>
            <w:rtl/>
          </w:rPr>
          <w:fldChar w:fldCharType="separate"/>
        </w:r>
        <w:r w:rsidR="00A314BE">
          <w:rPr>
            <w:noProof/>
            <w:webHidden/>
            <w:color w:val="0070C0"/>
            <w:sz w:val="28"/>
            <w:szCs w:val="28"/>
            <w:rtl/>
          </w:rPr>
          <w:t>70</w:t>
        </w:r>
        <w:r w:rsidRPr="00EB47F9">
          <w:rPr>
            <w:noProof/>
            <w:webHidden/>
            <w:color w:val="0070C0"/>
            <w:sz w:val="28"/>
            <w:szCs w:val="28"/>
            <w:rtl/>
          </w:rPr>
          <w:fldChar w:fldCharType="end"/>
        </w:r>
      </w:hyperlink>
    </w:p>
    <w:p w14:paraId="5F02BB6D" w14:textId="3ADDBA88" w:rsidR="009125CE" w:rsidRDefault="005B3A3E" w:rsidP="002F219E">
      <w:pPr>
        <w:spacing w:line="360" w:lineRule="auto"/>
        <w:jc w:val="both"/>
        <w:rPr>
          <w:rFonts w:ascii="Sakkal Majalla" w:hAnsi="Sakkal Majalla" w:cs="Sakkal Majalla"/>
          <w:i/>
          <w:iCs/>
          <w:color w:val="44546A" w:themeColor="text2"/>
          <w:sz w:val="44"/>
          <w:szCs w:val="44"/>
          <w:u w:val="single"/>
          <w:rtl/>
          <w:lang w:bidi="ar-EG"/>
        </w:rPr>
      </w:pPr>
      <w:r w:rsidRPr="005B3A3E">
        <w:rPr>
          <w:rFonts w:ascii="Sakkal Majalla" w:hAnsi="Sakkal Majalla" w:cs="Sakkal Majalla"/>
          <w:i/>
          <w:iCs/>
          <w:color w:val="44546A" w:themeColor="text2"/>
          <w:sz w:val="44"/>
          <w:szCs w:val="44"/>
          <w:u w:val="single"/>
          <w:rtl/>
          <w:lang w:bidi="ar-EG"/>
        </w:rPr>
        <w:lastRenderedPageBreak/>
        <w:fldChar w:fldCharType="end"/>
      </w:r>
    </w:p>
    <w:p w14:paraId="3A5481AA" w14:textId="77777777" w:rsidR="00EB47F9" w:rsidRDefault="00EB47F9" w:rsidP="002F219E">
      <w:pPr>
        <w:spacing w:line="360" w:lineRule="auto"/>
        <w:jc w:val="both"/>
        <w:rPr>
          <w:rFonts w:ascii="Sakkal Majalla" w:hAnsi="Sakkal Majalla" w:cs="Sakkal Majalla"/>
          <w:i/>
          <w:iCs/>
          <w:color w:val="44546A" w:themeColor="text2"/>
          <w:sz w:val="44"/>
          <w:szCs w:val="44"/>
          <w:u w:val="single"/>
          <w:rtl/>
          <w:lang w:bidi="ar-EG"/>
        </w:rPr>
      </w:pPr>
    </w:p>
    <w:p w14:paraId="31C7B9A6" w14:textId="77777777" w:rsidR="005B3A3E" w:rsidRDefault="005B3A3E" w:rsidP="002F219E">
      <w:pPr>
        <w:spacing w:line="360" w:lineRule="auto"/>
        <w:jc w:val="both"/>
        <w:rPr>
          <w:rFonts w:ascii="Sakkal Majalla" w:hAnsi="Sakkal Majalla" w:cs="Sakkal Majalla"/>
          <w:i/>
          <w:iCs/>
          <w:color w:val="44546A" w:themeColor="text2"/>
          <w:sz w:val="44"/>
          <w:szCs w:val="44"/>
          <w:u w:val="single"/>
          <w:rtl/>
          <w:lang w:bidi="ar-EG"/>
        </w:rPr>
      </w:pPr>
    </w:p>
    <w:p w14:paraId="21E7CEB1" w14:textId="77777777" w:rsidR="005B3A3E" w:rsidRDefault="005B3A3E" w:rsidP="002F219E">
      <w:pPr>
        <w:spacing w:line="360" w:lineRule="auto"/>
        <w:jc w:val="both"/>
        <w:rPr>
          <w:rFonts w:ascii="Sakkal Majalla" w:hAnsi="Sakkal Majalla" w:cs="Sakkal Majalla"/>
          <w:i/>
          <w:iCs/>
          <w:color w:val="44546A" w:themeColor="text2"/>
          <w:sz w:val="44"/>
          <w:szCs w:val="44"/>
          <w:u w:val="single"/>
          <w:rtl/>
          <w:lang w:bidi="ar-EG"/>
        </w:rPr>
      </w:pPr>
    </w:p>
    <w:p w14:paraId="105EDAFA" w14:textId="77777777" w:rsidR="005B3A3E" w:rsidRDefault="005B3A3E" w:rsidP="002F219E">
      <w:pPr>
        <w:spacing w:line="360" w:lineRule="auto"/>
        <w:jc w:val="both"/>
        <w:rPr>
          <w:rFonts w:ascii="Sakkal Majalla" w:hAnsi="Sakkal Majalla" w:cs="Sakkal Majalla"/>
          <w:i/>
          <w:iCs/>
          <w:color w:val="44546A" w:themeColor="text2"/>
          <w:sz w:val="44"/>
          <w:szCs w:val="44"/>
          <w:u w:val="single"/>
          <w:rtl/>
          <w:lang w:bidi="ar-EG"/>
        </w:rPr>
      </w:pPr>
    </w:p>
    <w:p w14:paraId="7C6BCCD5" w14:textId="77777777" w:rsidR="005B3A3E" w:rsidRDefault="005B3A3E" w:rsidP="002F219E">
      <w:pPr>
        <w:spacing w:line="360" w:lineRule="auto"/>
        <w:jc w:val="both"/>
        <w:rPr>
          <w:rFonts w:ascii="Sakkal Majalla" w:hAnsi="Sakkal Majalla" w:cs="Sakkal Majalla"/>
          <w:i/>
          <w:iCs/>
          <w:color w:val="44546A" w:themeColor="text2"/>
          <w:sz w:val="44"/>
          <w:szCs w:val="44"/>
          <w:u w:val="single"/>
          <w:rtl/>
          <w:lang w:bidi="ar-EG"/>
        </w:rPr>
      </w:pPr>
    </w:p>
    <w:p w14:paraId="5895121E" w14:textId="77777777" w:rsidR="00EB47F9" w:rsidRDefault="00EB47F9" w:rsidP="002F219E">
      <w:pPr>
        <w:spacing w:line="360" w:lineRule="auto"/>
        <w:jc w:val="both"/>
        <w:rPr>
          <w:rFonts w:ascii="Sakkal Majalla" w:hAnsi="Sakkal Majalla" w:cs="Sakkal Majalla"/>
          <w:sz w:val="28"/>
          <w:szCs w:val="28"/>
          <w:u w:val="single"/>
          <w:rtl/>
          <w:lang w:bidi="ar-YE"/>
        </w:rPr>
      </w:pPr>
    </w:p>
    <w:p w14:paraId="5741615F" w14:textId="18808584" w:rsidR="00D52480" w:rsidRPr="00271E34" w:rsidRDefault="00D52480" w:rsidP="00EB47F9">
      <w:pPr>
        <w:pStyle w:val="Heading1"/>
        <w:jc w:val="center"/>
        <w:rPr>
          <w:rFonts w:ascii="Sakkal Majalla" w:hAnsi="Sakkal Majalla" w:cs="Sakkal Majalla"/>
          <w:b/>
          <w:bCs/>
          <w:color w:val="auto"/>
          <w:u w:val="thick"/>
          <w:rtl/>
          <w:lang w:bidi="ar-EG"/>
        </w:rPr>
      </w:pPr>
      <w:bookmarkStart w:id="2" w:name="_Toc222509972"/>
      <w:r w:rsidRPr="00271E34">
        <w:rPr>
          <w:rFonts w:ascii="Sakkal Majalla" w:hAnsi="Sakkal Majalla" w:cs="Sakkal Majalla" w:hint="cs"/>
          <w:b/>
          <w:bCs/>
          <w:color w:val="auto"/>
          <w:u w:val="thick"/>
          <w:rtl/>
          <w:lang w:bidi="ar-EG"/>
        </w:rPr>
        <w:t>فهرس الأشكال:</w:t>
      </w:r>
      <w:bookmarkEnd w:id="2"/>
    </w:p>
    <w:p w14:paraId="3192B265" w14:textId="2FE42BB1" w:rsidR="00EB47F9" w:rsidRPr="00EB47F9" w:rsidRDefault="00EB47F9" w:rsidP="00EB47F9">
      <w:pPr>
        <w:pStyle w:val="TableofFigures"/>
        <w:tabs>
          <w:tab w:val="right" w:leader="dot" w:pos="8822"/>
        </w:tabs>
        <w:spacing w:line="360" w:lineRule="auto"/>
        <w:rPr>
          <w:rFonts w:eastAsiaTheme="minorEastAsia"/>
          <w:i w:val="0"/>
          <w:iCs w:val="0"/>
          <w:noProof/>
          <w:color w:val="0070C0"/>
          <w:sz w:val="40"/>
          <w:szCs w:val="40"/>
          <w:rtl/>
        </w:rPr>
      </w:pPr>
      <w:hyperlink w:anchor="_Toc217936755" w:history="1">
        <w:r w:rsidRPr="00EB47F9">
          <w:rPr>
            <w:rStyle w:val="Hyperlink"/>
            <w:rFonts w:ascii="Sakkal Majalla" w:hAnsi="Sakkal Majalla" w:cs="Sakkal Majalla" w:hint="eastAsia"/>
            <w:b/>
            <w:bCs/>
            <w:noProof/>
            <w:color w:val="0070C0"/>
            <w:sz w:val="28"/>
            <w:szCs w:val="28"/>
            <w:u w:val="none"/>
            <w:rtl/>
          </w:rPr>
          <w:t>شكل</w:t>
        </w:r>
        <w:r w:rsidRPr="00EB47F9">
          <w:rPr>
            <w:rStyle w:val="Hyperlink"/>
            <w:rFonts w:ascii="Sakkal Majalla" w:hAnsi="Sakkal Majalla" w:cs="Sakkal Majalla"/>
            <w:b/>
            <w:bCs/>
            <w:noProof/>
            <w:color w:val="0070C0"/>
            <w:sz w:val="28"/>
            <w:szCs w:val="28"/>
            <w:u w:val="none"/>
            <w:rtl/>
          </w:rPr>
          <w:t xml:space="preserve"> 1</w:t>
        </w:r>
        <w:r w:rsidRPr="00EB47F9">
          <w:rPr>
            <w:rStyle w:val="Hyperlink"/>
            <w:rFonts w:ascii="Sakkal Majalla" w:hAnsi="Sakkal Majalla" w:cs="Sakkal Majalla"/>
            <w:b/>
            <w:bCs/>
            <w:noProof/>
            <w:color w:val="0070C0"/>
            <w:sz w:val="28"/>
            <w:szCs w:val="28"/>
            <w:u w:val="none"/>
            <w:rtl/>
            <w:lang w:bidi="ar-YE"/>
          </w:rPr>
          <w:t xml:space="preserve"> </w:t>
        </w:r>
        <w:r w:rsidRPr="00EB47F9">
          <w:rPr>
            <w:rStyle w:val="Hyperlink"/>
            <w:rFonts w:ascii="Sakkal Majalla" w:hAnsi="Sakkal Majalla" w:cs="Sakkal Majalla" w:hint="eastAsia"/>
            <w:b/>
            <w:bCs/>
            <w:noProof/>
            <w:color w:val="0070C0"/>
            <w:sz w:val="28"/>
            <w:szCs w:val="28"/>
            <w:u w:val="none"/>
            <w:rtl/>
            <w:lang w:bidi="ar-YE"/>
          </w:rPr>
          <w:t>نموذج</w:t>
        </w:r>
        <w:r w:rsidRPr="00EB47F9">
          <w:rPr>
            <w:rStyle w:val="Hyperlink"/>
            <w:rFonts w:ascii="Sakkal Majalla" w:hAnsi="Sakkal Majalla" w:cs="Sakkal Majalla"/>
            <w:b/>
            <w:bCs/>
            <w:noProof/>
            <w:color w:val="0070C0"/>
            <w:sz w:val="28"/>
            <w:szCs w:val="28"/>
            <w:u w:val="none"/>
            <w:rtl/>
            <w:lang w:bidi="ar-YE"/>
          </w:rPr>
          <w:t xml:space="preserve"> </w:t>
        </w:r>
        <w:r w:rsidRPr="00EB47F9">
          <w:rPr>
            <w:rStyle w:val="Hyperlink"/>
            <w:rFonts w:ascii="Sakkal Majalla" w:hAnsi="Sakkal Majalla" w:cs="Sakkal Majalla" w:hint="eastAsia"/>
            <w:b/>
            <w:bCs/>
            <w:noProof/>
            <w:color w:val="0070C0"/>
            <w:sz w:val="28"/>
            <w:szCs w:val="28"/>
            <w:u w:val="none"/>
            <w:rtl/>
            <w:lang w:bidi="ar-YE"/>
          </w:rPr>
          <w:t>الدراسة</w:t>
        </w:r>
        <w:r w:rsidRPr="00EB47F9">
          <w:rPr>
            <w:noProof/>
            <w:webHidden/>
            <w:color w:val="0070C0"/>
            <w:sz w:val="28"/>
            <w:szCs w:val="28"/>
            <w:rtl/>
          </w:rPr>
          <w:tab/>
        </w:r>
        <w:r w:rsidRPr="00EB47F9">
          <w:rPr>
            <w:noProof/>
            <w:webHidden/>
            <w:color w:val="0070C0"/>
            <w:sz w:val="28"/>
            <w:szCs w:val="28"/>
            <w:rtl/>
          </w:rPr>
          <w:fldChar w:fldCharType="begin"/>
        </w:r>
        <w:r w:rsidRPr="00EB47F9">
          <w:rPr>
            <w:noProof/>
            <w:webHidden/>
            <w:color w:val="0070C0"/>
            <w:sz w:val="28"/>
            <w:szCs w:val="28"/>
            <w:rtl/>
          </w:rPr>
          <w:instrText xml:space="preserve"> </w:instrText>
        </w:r>
        <w:r w:rsidRPr="00EB47F9">
          <w:rPr>
            <w:noProof/>
            <w:webHidden/>
            <w:color w:val="0070C0"/>
            <w:sz w:val="28"/>
            <w:szCs w:val="28"/>
          </w:rPr>
          <w:instrText>PAGEREF</w:instrText>
        </w:r>
        <w:r w:rsidRPr="00EB47F9">
          <w:rPr>
            <w:noProof/>
            <w:webHidden/>
            <w:color w:val="0070C0"/>
            <w:sz w:val="28"/>
            <w:szCs w:val="28"/>
            <w:rtl/>
          </w:rPr>
          <w:instrText xml:space="preserve"> _</w:instrText>
        </w:r>
        <w:r w:rsidRPr="00EB47F9">
          <w:rPr>
            <w:noProof/>
            <w:webHidden/>
            <w:color w:val="0070C0"/>
            <w:sz w:val="28"/>
            <w:szCs w:val="28"/>
          </w:rPr>
          <w:instrText>Toc217936755 \h</w:instrText>
        </w:r>
        <w:r w:rsidRPr="00EB47F9">
          <w:rPr>
            <w:noProof/>
            <w:webHidden/>
            <w:color w:val="0070C0"/>
            <w:sz w:val="28"/>
            <w:szCs w:val="28"/>
            <w:rtl/>
          </w:rPr>
          <w:instrText xml:space="preserve"> </w:instrText>
        </w:r>
        <w:r w:rsidRPr="00EB47F9">
          <w:rPr>
            <w:noProof/>
            <w:webHidden/>
            <w:color w:val="0070C0"/>
            <w:sz w:val="28"/>
            <w:szCs w:val="28"/>
            <w:rtl/>
          </w:rPr>
        </w:r>
        <w:r w:rsidRPr="00EB47F9">
          <w:rPr>
            <w:noProof/>
            <w:webHidden/>
            <w:color w:val="0070C0"/>
            <w:sz w:val="28"/>
            <w:szCs w:val="28"/>
            <w:rtl/>
          </w:rPr>
          <w:fldChar w:fldCharType="separate"/>
        </w:r>
        <w:r w:rsidR="00A314BE">
          <w:rPr>
            <w:noProof/>
            <w:webHidden/>
            <w:color w:val="0070C0"/>
            <w:sz w:val="28"/>
            <w:szCs w:val="28"/>
            <w:rtl/>
          </w:rPr>
          <w:t>21</w:t>
        </w:r>
        <w:r w:rsidRPr="00EB47F9">
          <w:rPr>
            <w:noProof/>
            <w:webHidden/>
            <w:color w:val="0070C0"/>
            <w:sz w:val="28"/>
            <w:szCs w:val="28"/>
            <w:rtl/>
          </w:rPr>
          <w:fldChar w:fldCharType="end"/>
        </w:r>
      </w:hyperlink>
    </w:p>
    <w:p w14:paraId="22C6F6F6" w14:textId="7062DDD4" w:rsidR="00EB47F9" w:rsidRPr="00EB47F9" w:rsidRDefault="00EB47F9" w:rsidP="00EB47F9">
      <w:pPr>
        <w:pStyle w:val="TableofFigures"/>
        <w:tabs>
          <w:tab w:val="right" w:leader="dot" w:pos="8822"/>
        </w:tabs>
        <w:spacing w:line="360" w:lineRule="auto"/>
        <w:rPr>
          <w:rFonts w:eastAsiaTheme="minorEastAsia"/>
          <w:i w:val="0"/>
          <w:iCs w:val="0"/>
          <w:noProof/>
          <w:color w:val="0070C0"/>
          <w:sz w:val="40"/>
          <w:szCs w:val="40"/>
          <w:rtl/>
        </w:rPr>
      </w:pPr>
      <w:hyperlink w:anchor="_Toc217936757" w:history="1">
        <w:r w:rsidRPr="00EB47F9">
          <w:rPr>
            <w:rStyle w:val="Hyperlink"/>
            <w:rFonts w:ascii="Sakkal Majalla" w:hAnsi="Sakkal Majalla" w:cs="Sakkal Majalla" w:hint="eastAsia"/>
            <w:b/>
            <w:bCs/>
            <w:noProof/>
            <w:color w:val="0070C0"/>
            <w:sz w:val="28"/>
            <w:szCs w:val="28"/>
            <w:u w:val="none"/>
            <w:rtl/>
          </w:rPr>
          <w:t>شكل</w:t>
        </w:r>
        <w:r w:rsidRPr="00EB47F9">
          <w:rPr>
            <w:rStyle w:val="Hyperlink"/>
            <w:rFonts w:ascii="Sakkal Majalla" w:hAnsi="Sakkal Majalla" w:cs="Sakkal Majalla"/>
            <w:b/>
            <w:bCs/>
            <w:noProof/>
            <w:color w:val="0070C0"/>
            <w:sz w:val="28"/>
            <w:szCs w:val="28"/>
            <w:u w:val="none"/>
            <w:rtl/>
          </w:rPr>
          <w:t xml:space="preserve"> 2 </w:t>
        </w:r>
        <w:r w:rsidRPr="00EB47F9">
          <w:rPr>
            <w:rStyle w:val="Hyperlink"/>
            <w:rFonts w:ascii="Sakkal Majalla" w:hAnsi="Sakkal Majalla" w:cs="Sakkal Majalla" w:hint="eastAsia"/>
            <w:b/>
            <w:bCs/>
            <w:noProof/>
            <w:color w:val="0070C0"/>
            <w:sz w:val="28"/>
            <w:szCs w:val="28"/>
            <w:u w:val="none"/>
            <w:rtl/>
          </w:rPr>
          <w:t>التوزيع</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التكراري</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والنسبي</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لأفراد</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عينة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الدراسة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حسب</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الفئة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العمرية</w:t>
        </w:r>
        <w:r w:rsidRPr="00EB47F9">
          <w:rPr>
            <w:noProof/>
            <w:webHidden/>
            <w:color w:val="0070C0"/>
            <w:sz w:val="28"/>
            <w:szCs w:val="28"/>
            <w:rtl/>
          </w:rPr>
          <w:tab/>
        </w:r>
        <w:r w:rsidRPr="00EB47F9">
          <w:rPr>
            <w:noProof/>
            <w:webHidden/>
            <w:color w:val="0070C0"/>
            <w:sz w:val="28"/>
            <w:szCs w:val="28"/>
            <w:rtl/>
          </w:rPr>
          <w:fldChar w:fldCharType="begin"/>
        </w:r>
        <w:r w:rsidRPr="00EB47F9">
          <w:rPr>
            <w:noProof/>
            <w:webHidden/>
            <w:color w:val="0070C0"/>
            <w:sz w:val="28"/>
            <w:szCs w:val="28"/>
            <w:rtl/>
          </w:rPr>
          <w:instrText xml:space="preserve"> </w:instrText>
        </w:r>
        <w:r w:rsidRPr="00EB47F9">
          <w:rPr>
            <w:noProof/>
            <w:webHidden/>
            <w:color w:val="0070C0"/>
            <w:sz w:val="28"/>
            <w:szCs w:val="28"/>
          </w:rPr>
          <w:instrText>PAGEREF</w:instrText>
        </w:r>
        <w:r w:rsidRPr="00EB47F9">
          <w:rPr>
            <w:noProof/>
            <w:webHidden/>
            <w:color w:val="0070C0"/>
            <w:sz w:val="28"/>
            <w:szCs w:val="28"/>
            <w:rtl/>
          </w:rPr>
          <w:instrText xml:space="preserve"> _</w:instrText>
        </w:r>
        <w:r w:rsidRPr="00EB47F9">
          <w:rPr>
            <w:noProof/>
            <w:webHidden/>
            <w:color w:val="0070C0"/>
            <w:sz w:val="28"/>
            <w:szCs w:val="28"/>
          </w:rPr>
          <w:instrText>Toc217936757 \h</w:instrText>
        </w:r>
        <w:r w:rsidRPr="00EB47F9">
          <w:rPr>
            <w:noProof/>
            <w:webHidden/>
            <w:color w:val="0070C0"/>
            <w:sz w:val="28"/>
            <w:szCs w:val="28"/>
            <w:rtl/>
          </w:rPr>
          <w:instrText xml:space="preserve"> </w:instrText>
        </w:r>
        <w:r w:rsidRPr="00EB47F9">
          <w:rPr>
            <w:noProof/>
            <w:webHidden/>
            <w:color w:val="0070C0"/>
            <w:sz w:val="28"/>
            <w:szCs w:val="28"/>
            <w:rtl/>
          </w:rPr>
        </w:r>
        <w:r w:rsidRPr="00EB47F9">
          <w:rPr>
            <w:noProof/>
            <w:webHidden/>
            <w:color w:val="0070C0"/>
            <w:sz w:val="28"/>
            <w:szCs w:val="28"/>
            <w:rtl/>
          </w:rPr>
          <w:fldChar w:fldCharType="separate"/>
        </w:r>
        <w:r w:rsidR="00A314BE">
          <w:rPr>
            <w:noProof/>
            <w:webHidden/>
            <w:color w:val="0070C0"/>
            <w:sz w:val="28"/>
            <w:szCs w:val="28"/>
            <w:rtl/>
          </w:rPr>
          <w:t>50</w:t>
        </w:r>
        <w:r w:rsidRPr="00EB47F9">
          <w:rPr>
            <w:noProof/>
            <w:webHidden/>
            <w:color w:val="0070C0"/>
            <w:sz w:val="28"/>
            <w:szCs w:val="28"/>
            <w:rtl/>
          </w:rPr>
          <w:fldChar w:fldCharType="end"/>
        </w:r>
      </w:hyperlink>
    </w:p>
    <w:p w14:paraId="38BD42A8" w14:textId="3D22EEE2" w:rsidR="00EB47F9" w:rsidRPr="00EB47F9" w:rsidRDefault="00EB47F9" w:rsidP="00EB47F9">
      <w:pPr>
        <w:pStyle w:val="TableofFigures"/>
        <w:tabs>
          <w:tab w:val="right" w:leader="dot" w:pos="8822"/>
        </w:tabs>
        <w:spacing w:line="360" w:lineRule="auto"/>
        <w:rPr>
          <w:rFonts w:eastAsiaTheme="minorEastAsia"/>
          <w:i w:val="0"/>
          <w:iCs w:val="0"/>
          <w:noProof/>
          <w:color w:val="0070C0"/>
          <w:sz w:val="40"/>
          <w:szCs w:val="40"/>
          <w:rtl/>
        </w:rPr>
      </w:pPr>
      <w:hyperlink w:anchor="_Toc217936759" w:history="1">
        <w:r w:rsidRPr="00EB47F9">
          <w:rPr>
            <w:rStyle w:val="Hyperlink"/>
            <w:rFonts w:ascii="Sakkal Majalla" w:hAnsi="Sakkal Majalla" w:cs="Sakkal Majalla" w:hint="eastAsia"/>
            <w:b/>
            <w:bCs/>
            <w:noProof/>
            <w:color w:val="0070C0"/>
            <w:sz w:val="28"/>
            <w:szCs w:val="28"/>
            <w:u w:val="none"/>
            <w:rtl/>
          </w:rPr>
          <w:t>شكل</w:t>
        </w:r>
        <w:r w:rsidRPr="00EB47F9">
          <w:rPr>
            <w:rStyle w:val="Hyperlink"/>
            <w:rFonts w:ascii="Sakkal Majalla" w:hAnsi="Sakkal Majalla" w:cs="Sakkal Majalla"/>
            <w:b/>
            <w:bCs/>
            <w:noProof/>
            <w:color w:val="0070C0"/>
            <w:sz w:val="28"/>
            <w:szCs w:val="28"/>
            <w:u w:val="none"/>
            <w:rtl/>
          </w:rPr>
          <w:t xml:space="preserve"> 3 </w:t>
        </w:r>
        <w:r w:rsidRPr="00EB47F9">
          <w:rPr>
            <w:rStyle w:val="Hyperlink"/>
            <w:rFonts w:ascii="Sakkal Majalla" w:hAnsi="Sakkal Majalla" w:cs="Sakkal Majalla" w:hint="eastAsia"/>
            <w:b/>
            <w:bCs/>
            <w:noProof/>
            <w:color w:val="0070C0"/>
            <w:sz w:val="28"/>
            <w:szCs w:val="28"/>
            <w:u w:val="none"/>
            <w:rtl/>
          </w:rPr>
          <w:t>التوزيع</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التكراري</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والنسبي</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لأفراد</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عينة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الدراسة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حسب</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الجنس</w:t>
        </w:r>
        <w:r w:rsidRPr="00EB47F9">
          <w:rPr>
            <w:noProof/>
            <w:webHidden/>
            <w:color w:val="0070C0"/>
            <w:sz w:val="28"/>
            <w:szCs w:val="28"/>
            <w:rtl/>
          </w:rPr>
          <w:tab/>
        </w:r>
        <w:r w:rsidRPr="00EB47F9">
          <w:rPr>
            <w:noProof/>
            <w:webHidden/>
            <w:color w:val="0070C0"/>
            <w:sz w:val="28"/>
            <w:szCs w:val="28"/>
            <w:rtl/>
          </w:rPr>
          <w:fldChar w:fldCharType="begin"/>
        </w:r>
        <w:r w:rsidRPr="00EB47F9">
          <w:rPr>
            <w:noProof/>
            <w:webHidden/>
            <w:color w:val="0070C0"/>
            <w:sz w:val="28"/>
            <w:szCs w:val="28"/>
            <w:rtl/>
          </w:rPr>
          <w:instrText xml:space="preserve"> </w:instrText>
        </w:r>
        <w:r w:rsidRPr="00EB47F9">
          <w:rPr>
            <w:noProof/>
            <w:webHidden/>
            <w:color w:val="0070C0"/>
            <w:sz w:val="28"/>
            <w:szCs w:val="28"/>
          </w:rPr>
          <w:instrText>PAGEREF</w:instrText>
        </w:r>
        <w:r w:rsidRPr="00EB47F9">
          <w:rPr>
            <w:noProof/>
            <w:webHidden/>
            <w:color w:val="0070C0"/>
            <w:sz w:val="28"/>
            <w:szCs w:val="28"/>
            <w:rtl/>
          </w:rPr>
          <w:instrText xml:space="preserve"> _</w:instrText>
        </w:r>
        <w:r w:rsidRPr="00EB47F9">
          <w:rPr>
            <w:noProof/>
            <w:webHidden/>
            <w:color w:val="0070C0"/>
            <w:sz w:val="28"/>
            <w:szCs w:val="28"/>
          </w:rPr>
          <w:instrText>Toc217936759 \h</w:instrText>
        </w:r>
        <w:r w:rsidRPr="00EB47F9">
          <w:rPr>
            <w:noProof/>
            <w:webHidden/>
            <w:color w:val="0070C0"/>
            <w:sz w:val="28"/>
            <w:szCs w:val="28"/>
            <w:rtl/>
          </w:rPr>
          <w:instrText xml:space="preserve"> </w:instrText>
        </w:r>
        <w:r w:rsidRPr="00EB47F9">
          <w:rPr>
            <w:noProof/>
            <w:webHidden/>
            <w:color w:val="0070C0"/>
            <w:sz w:val="28"/>
            <w:szCs w:val="28"/>
            <w:rtl/>
          </w:rPr>
        </w:r>
        <w:r w:rsidRPr="00EB47F9">
          <w:rPr>
            <w:noProof/>
            <w:webHidden/>
            <w:color w:val="0070C0"/>
            <w:sz w:val="28"/>
            <w:szCs w:val="28"/>
            <w:rtl/>
          </w:rPr>
          <w:fldChar w:fldCharType="separate"/>
        </w:r>
        <w:r w:rsidR="00A314BE">
          <w:rPr>
            <w:noProof/>
            <w:webHidden/>
            <w:color w:val="0070C0"/>
            <w:sz w:val="28"/>
            <w:szCs w:val="28"/>
            <w:rtl/>
          </w:rPr>
          <w:t>51</w:t>
        </w:r>
        <w:r w:rsidRPr="00EB47F9">
          <w:rPr>
            <w:noProof/>
            <w:webHidden/>
            <w:color w:val="0070C0"/>
            <w:sz w:val="28"/>
            <w:szCs w:val="28"/>
            <w:rtl/>
          </w:rPr>
          <w:fldChar w:fldCharType="end"/>
        </w:r>
      </w:hyperlink>
    </w:p>
    <w:p w14:paraId="6777AF28" w14:textId="44348238" w:rsidR="00EB47F9" w:rsidRPr="00EB47F9" w:rsidRDefault="00EB47F9" w:rsidP="00EB47F9">
      <w:pPr>
        <w:pStyle w:val="TableofFigures"/>
        <w:tabs>
          <w:tab w:val="right" w:leader="dot" w:pos="8822"/>
        </w:tabs>
        <w:spacing w:line="360" w:lineRule="auto"/>
        <w:rPr>
          <w:rFonts w:eastAsiaTheme="minorEastAsia"/>
          <w:i w:val="0"/>
          <w:iCs w:val="0"/>
          <w:noProof/>
          <w:color w:val="0070C0"/>
          <w:sz w:val="40"/>
          <w:szCs w:val="40"/>
          <w:rtl/>
        </w:rPr>
      </w:pPr>
      <w:hyperlink w:anchor="_Toc217936761" w:history="1">
        <w:r w:rsidRPr="00EB47F9">
          <w:rPr>
            <w:rStyle w:val="Hyperlink"/>
            <w:rFonts w:ascii="Sakkal Majalla" w:hAnsi="Sakkal Majalla" w:cs="Sakkal Majalla" w:hint="eastAsia"/>
            <w:b/>
            <w:bCs/>
            <w:noProof/>
            <w:color w:val="0070C0"/>
            <w:sz w:val="28"/>
            <w:szCs w:val="28"/>
            <w:u w:val="none"/>
            <w:rtl/>
          </w:rPr>
          <w:t>شكل</w:t>
        </w:r>
        <w:r w:rsidRPr="00EB47F9">
          <w:rPr>
            <w:rStyle w:val="Hyperlink"/>
            <w:rFonts w:ascii="Sakkal Majalla" w:hAnsi="Sakkal Majalla" w:cs="Sakkal Majalla"/>
            <w:b/>
            <w:bCs/>
            <w:noProof/>
            <w:color w:val="0070C0"/>
            <w:sz w:val="28"/>
            <w:szCs w:val="28"/>
            <w:u w:val="none"/>
            <w:rtl/>
          </w:rPr>
          <w:t xml:space="preserve"> 4 </w:t>
        </w:r>
        <w:r w:rsidRPr="00EB47F9">
          <w:rPr>
            <w:rStyle w:val="Hyperlink"/>
            <w:rFonts w:ascii="Sakkal Majalla" w:hAnsi="Sakkal Majalla" w:cs="Sakkal Majalla" w:hint="eastAsia"/>
            <w:b/>
            <w:bCs/>
            <w:noProof/>
            <w:color w:val="0070C0"/>
            <w:sz w:val="28"/>
            <w:szCs w:val="28"/>
            <w:u w:val="none"/>
            <w:rtl/>
          </w:rPr>
          <w:t>التوزيع</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التكراري</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والنسبي</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لأفراد</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عينة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الدراسة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حسب</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المؤهل</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العلمي</w:t>
        </w:r>
        <w:r w:rsidRPr="00EB47F9">
          <w:rPr>
            <w:noProof/>
            <w:webHidden/>
            <w:color w:val="0070C0"/>
            <w:sz w:val="28"/>
            <w:szCs w:val="28"/>
            <w:rtl/>
          </w:rPr>
          <w:tab/>
        </w:r>
        <w:r w:rsidRPr="00EB47F9">
          <w:rPr>
            <w:noProof/>
            <w:webHidden/>
            <w:color w:val="0070C0"/>
            <w:sz w:val="28"/>
            <w:szCs w:val="28"/>
            <w:rtl/>
          </w:rPr>
          <w:fldChar w:fldCharType="begin"/>
        </w:r>
        <w:r w:rsidRPr="00EB47F9">
          <w:rPr>
            <w:noProof/>
            <w:webHidden/>
            <w:color w:val="0070C0"/>
            <w:sz w:val="28"/>
            <w:szCs w:val="28"/>
            <w:rtl/>
          </w:rPr>
          <w:instrText xml:space="preserve"> </w:instrText>
        </w:r>
        <w:r w:rsidRPr="00EB47F9">
          <w:rPr>
            <w:noProof/>
            <w:webHidden/>
            <w:color w:val="0070C0"/>
            <w:sz w:val="28"/>
            <w:szCs w:val="28"/>
          </w:rPr>
          <w:instrText>PAGEREF</w:instrText>
        </w:r>
        <w:r w:rsidRPr="00EB47F9">
          <w:rPr>
            <w:noProof/>
            <w:webHidden/>
            <w:color w:val="0070C0"/>
            <w:sz w:val="28"/>
            <w:szCs w:val="28"/>
            <w:rtl/>
          </w:rPr>
          <w:instrText xml:space="preserve"> _</w:instrText>
        </w:r>
        <w:r w:rsidRPr="00EB47F9">
          <w:rPr>
            <w:noProof/>
            <w:webHidden/>
            <w:color w:val="0070C0"/>
            <w:sz w:val="28"/>
            <w:szCs w:val="28"/>
          </w:rPr>
          <w:instrText>Toc217936761 \h</w:instrText>
        </w:r>
        <w:r w:rsidRPr="00EB47F9">
          <w:rPr>
            <w:noProof/>
            <w:webHidden/>
            <w:color w:val="0070C0"/>
            <w:sz w:val="28"/>
            <w:szCs w:val="28"/>
            <w:rtl/>
          </w:rPr>
          <w:instrText xml:space="preserve"> </w:instrText>
        </w:r>
        <w:r w:rsidRPr="00EB47F9">
          <w:rPr>
            <w:noProof/>
            <w:webHidden/>
            <w:color w:val="0070C0"/>
            <w:sz w:val="28"/>
            <w:szCs w:val="28"/>
            <w:rtl/>
          </w:rPr>
        </w:r>
        <w:r w:rsidRPr="00EB47F9">
          <w:rPr>
            <w:noProof/>
            <w:webHidden/>
            <w:color w:val="0070C0"/>
            <w:sz w:val="28"/>
            <w:szCs w:val="28"/>
            <w:rtl/>
          </w:rPr>
          <w:fldChar w:fldCharType="separate"/>
        </w:r>
        <w:r w:rsidR="00A314BE">
          <w:rPr>
            <w:noProof/>
            <w:webHidden/>
            <w:color w:val="0070C0"/>
            <w:sz w:val="28"/>
            <w:szCs w:val="28"/>
            <w:rtl/>
          </w:rPr>
          <w:t>52</w:t>
        </w:r>
        <w:r w:rsidRPr="00EB47F9">
          <w:rPr>
            <w:noProof/>
            <w:webHidden/>
            <w:color w:val="0070C0"/>
            <w:sz w:val="28"/>
            <w:szCs w:val="28"/>
            <w:rtl/>
          </w:rPr>
          <w:fldChar w:fldCharType="end"/>
        </w:r>
      </w:hyperlink>
    </w:p>
    <w:p w14:paraId="1F6C0231" w14:textId="65C97EEF" w:rsidR="00EB47F9" w:rsidRPr="00EB47F9" w:rsidRDefault="00EB47F9" w:rsidP="00EB47F9">
      <w:pPr>
        <w:pStyle w:val="TableofFigures"/>
        <w:tabs>
          <w:tab w:val="right" w:leader="dot" w:pos="8822"/>
        </w:tabs>
        <w:spacing w:line="360" w:lineRule="auto"/>
        <w:rPr>
          <w:rFonts w:eastAsiaTheme="minorEastAsia"/>
          <w:i w:val="0"/>
          <w:iCs w:val="0"/>
          <w:noProof/>
          <w:color w:val="0070C0"/>
          <w:sz w:val="40"/>
          <w:szCs w:val="40"/>
          <w:rtl/>
        </w:rPr>
      </w:pPr>
      <w:hyperlink w:anchor="_Toc217936763" w:history="1">
        <w:r w:rsidRPr="00EB47F9">
          <w:rPr>
            <w:rStyle w:val="Hyperlink"/>
            <w:rFonts w:ascii="Sakkal Majalla" w:hAnsi="Sakkal Majalla" w:cs="Sakkal Majalla" w:hint="eastAsia"/>
            <w:b/>
            <w:bCs/>
            <w:noProof/>
            <w:color w:val="0070C0"/>
            <w:sz w:val="28"/>
            <w:szCs w:val="28"/>
            <w:u w:val="none"/>
            <w:rtl/>
          </w:rPr>
          <w:t>شكل</w:t>
        </w:r>
        <w:r w:rsidRPr="00EB47F9">
          <w:rPr>
            <w:rStyle w:val="Hyperlink"/>
            <w:rFonts w:ascii="Sakkal Majalla" w:hAnsi="Sakkal Majalla" w:cs="Sakkal Majalla"/>
            <w:b/>
            <w:bCs/>
            <w:noProof/>
            <w:color w:val="0070C0"/>
            <w:sz w:val="28"/>
            <w:szCs w:val="28"/>
            <w:u w:val="none"/>
            <w:rtl/>
          </w:rPr>
          <w:t xml:space="preserve"> 5 </w:t>
        </w:r>
        <w:r w:rsidRPr="00EB47F9">
          <w:rPr>
            <w:rStyle w:val="Hyperlink"/>
            <w:rFonts w:ascii="Sakkal Majalla" w:hAnsi="Sakkal Majalla" w:cs="Sakkal Majalla" w:hint="eastAsia"/>
            <w:b/>
            <w:bCs/>
            <w:noProof/>
            <w:color w:val="0070C0"/>
            <w:sz w:val="28"/>
            <w:szCs w:val="28"/>
            <w:u w:val="none"/>
            <w:rtl/>
          </w:rPr>
          <w:t>التوزيع</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التكراري</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والنسبي</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لأفراد</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عينة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الدراسة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حسب</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سنوات</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الخبرة</w:t>
        </w:r>
        <w:r w:rsidRPr="00EB47F9">
          <w:rPr>
            <w:noProof/>
            <w:webHidden/>
            <w:color w:val="0070C0"/>
            <w:sz w:val="28"/>
            <w:szCs w:val="28"/>
            <w:rtl/>
          </w:rPr>
          <w:tab/>
        </w:r>
        <w:r w:rsidRPr="00EB47F9">
          <w:rPr>
            <w:noProof/>
            <w:webHidden/>
            <w:color w:val="0070C0"/>
            <w:sz w:val="28"/>
            <w:szCs w:val="28"/>
            <w:rtl/>
          </w:rPr>
          <w:fldChar w:fldCharType="begin"/>
        </w:r>
        <w:r w:rsidRPr="00EB47F9">
          <w:rPr>
            <w:noProof/>
            <w:webHidden/>
            <w:color w:val="0070C0"/>
            <w:sz w:val="28"/>
            <w:szCs w:val="28"/>
            <w:rtl/>
          </w:rPr>
          <w:instrText xml:space="preserve"> </w:instrText>
        </w:r>
        <w:r w:rsidRPr="00EB47F9">
          <w:rPr>
            <w:noProof/>
            <w:webHidden/>
            <w:color w:val="0070C0"/>
            <w:sz w:val="28"/>
            <w:szCs w:val="28"/>
          </w:rPr>
          <w:instrText>PAGEREF</w:instrText>
        </w:r>
        <w:r w:rsidRPr="00EB47F9">
          <w:rPr>
            <w:noProof/>
            <w:webHidden/>
            <w:color w:val="0070C0"/>
            <w:sz w:val="28"/>
            <w:szCs w:val="28"/>
            <w:rtl/>
          </w:rPr>
          <w:instrText xml:space="preserve"> _</w:instrText>
        </w:r>
        <w:r w:rsidRPr="00EB47F9">
          <w:rPr>
            <w:noProof/>
            <w:webHidden/>
            <w:color w:val="0070C0"/>
            <w:sz w:val="28"/>
            <w:szCs w:val="28"/>
          </w:rPr>
          <w:instrText>Toc217936763 \h</w:instrText>
        </w:r>
        <w:r w:rsidRPr="00EB47F9">
          <w:rPr>
            <w:noProof/>
            <w:webHidden/>
            <w:color w:val="0070C0"/>
            <w:sz w:val="28"/>
            <w:szCs w:val="28"/>
            <w:rtl/>
          </w:rPr>
          <w:instrText xml:space="preserve"> </w:instrText>
        </w:r>
        <w:r w:rsidRPr="00EB47F9">
          <w:rPr>
            <w:noProof/>
            <w:webHidden/>
            <w:color w:val="0070C0"/>
            <w:sz w:val="28"/>
            <w:szCs w:val="28"/>
            <w:rtl/>
          </w:rPr>
        </w:r>
        <w:r w:rsidRPr="00EB47F9">
          <w:rPr>
            <w:noProof/>
            <w:webHidden/>
            <w:color w:val="0070C0"/>
            <w:sz w:val="28"/>
            <w:szCs w:val="28"/>
            <w:rtl/>
          </w:rPr>
          <w:fldChar w:fldCharType="separate"/>
        </w:r>
        <w:r w:rsidR="00A314BE">
          <w:rPr>
            <w:noProof/>
            <w:webHidden/>
            <w:color w:val="0070C0"/>
            <w:sz w:val="28"/>
            <w:szCs w:val="28"/>
            <w:rtl/>
          </w:rPr>
          <w:t>53</w:t>
        </w:r>
        <w:r w:rsidRPr="00EB47F9">
          <w:rPr>
            <w:noProof/>
            <w:webHidden/>
            <w:color w:val="0070C0"/>
            <w:sz w:val="28"/>
            <w:szCs w:val="28"/>
            <w:rtl/>
          </w:rPr>
          <w:fldChar w:fldCharType="end"/>
        </w:r>
      </w:hyperlink>
    </w:p>
    <w:p w14:paraId="1EF69791" w14:textId="6AD24348" w:rsidR="00D52480" w:rsidRDefault="002F219E" w:rsidP="00EB47F9">
      <w:pPr>
        <w:pStyle w:val="TableofFigures"/>
        <w:tabs>
          <w:tab w:val="right" w:leader="dot" w:pos="8822"/>
        </w:tabs>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fldChar w:fldCharType="begin"/>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TOC</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h \z \c</w:instrText>
      </w:r>
      <w:r>
        <w:rPr>
          <w:rFonts w:ascii="Sakkal Majalla" w:hAnsi="Sakkal Majalla" w:cs="Sakkal Majalla"/>
          <w:sz w:val="28"/>
          <w:szCs w:val="28"/>
          <w:u w:val="single"/>
          <w:rtl/>
          <w:lang w:bidi="ar-EG"/>
        </w:rPr>
        <w:instrText xml:space="preserve"> "شكل" </w:instrText>
      </w:r>
      <w:r>
        <w:rPr>
          <w:rFonts w:ascii="Sakkal Majalla" w:hAnsi="Sakkal Majalla" w:cs="Sakkal Majalla"/>
          <w:sz w:val="28"/>
          <w:szCs w:val="28"/>
          <w:u w:val="single"/>
          <w:rtl/>
          <w:lang w:bidi="ar-EG"/>
        </w:rPr>
        <w:fldChar w:fldCharType="separate"/>
      </w:r>
      <w:r>
        <w:rPr>
          <w:rFonts w:ascii="Sakkal Majalla" w:hAnsi="Sakkal Majalla" w:cs="Sakkal Majalla"/>
          <w:sz w:val="28"/>
          <w:szCs w:val="28"/>
          <w:u w:val="single"/>
          <w:rtl/>
          <w:lang w:bidi="ar-EG"/>
        </w:rPr>
        <w:fldChar w:fldCharType="end"/>
      </w:r>
    </w:p>
    <w:p w14:paraId="54DDB90F" w14:textId="77777777" w:rsidR="005B3A3E" w:rsidRDefault="005B3A3E" w:rsidP="0063545B">
      <w:pPr>
        <w:spacing w:line="360" w:lineRule="auto"/>
        <w:jc w:val="both"/>
        <w:rPr>
          <w:rFonts w:ascii="Sakkal Majalla" w:hAnsi="Sakkal Majalla" w:cs="Sakkal Majalla"/>
          <w:sz w:val="28"/>
          <w:szCs w:val="28"/>
          <w:u w:val="single"/>
          <w:rtl/>
          <w:lang w:bidi="ar-YE"/>
        </w:rPr>
      </w:pPr>
    </w:p>
    <w:p w14:paraId="1DAEEFEB" w14:textId="77777777" w:rsidR="00D52480" w:rsidRDefault="00D52480" w:rsidP="0063545B">
      <w:pPr>
        <w:spacing w:line="360" w:lineRule="auto"/>
        <w:jc w:val="both"/>
        <w:rPr>
          <w:rFonts w:ascii="Sakkal Majalla" w:hAnsi="Sakkal Majalla" w:cs="Sakkal Majalla"/>
          <w:sz w:val="28"/>
          <w:szCs w:val="28"/>
          <w:u w:val="single"/>
          <w:rtl/>
        </w:rPr>
      </w:pPr>
    </w:p>
    <w:p w14:paraId="5DE48217" w14:textId="77777777" w:rsidR="00D52480" w:rsidRDefault="00D52480" w:rsidP="0063545B">
      <w:pPr>
        <w:spacing w:line="360" w:lineRule="auto"/>
        <w:jc w:val="both"/>
        <w:rPr>
          <w:rFonts w:ascii="Sakkal Majalla" w:hAnsi="Sakkal Majalla" w:cs="Sakkal Majalla"/>
          <w:sz w:val="28"/>
          <w:szCs w:val="28"/>
          <w:u w:val="single"/>
          <w:rtl/>
          <w:lang w:bidi="ar-EG"/>
        </w:rPr>
      </w:pPr>
    </w:p>
    <w:p w14:paraId="467534C8" w14:textId="77777777" w:rsidR="00D52480" w:rsidRDefault="00D52480" w:rsidP="0063545B">
      <w:pPr>
        <w:spacing w:line="360" w:lineRule="auto"/>
        <w:jc w:val="both"/>
        <w:rPr>
          <w:rFonts w:ascii="Sakkal Majalla" w:hAnsi="Sakkal Majalla" w:cs="Sakkal Majalla"/>
          <w:sz w:val="28"/>
          <w:szCs w:val="28"/>
          <w:u w:val="single"/>
          <w:rtl/>
          <w:lang w:bidi="ar-EG"/>
        </w:rPr>
      </w:pPr>
    </w:p>
    <w:p w14:paraId="7CF5D8C4" w14:textId="77777777" w:rsidR="00D52480" w:rsidRDefault="00D52480" w:rsidP="0063545B">
      <w:pPr>
        <w:spacing w:line="360" w:lineRule="auto"/>
        <w:jc w:val="both"/>
        <w:rPr>
          <w:rFonts w:ascii="Sakkal Majalla" w:hAnsi="Sakkal Majalla" w:cs="Sakkal Majalla"/>
          <w:sz w:val="28"/>
          <w:szCs w:val="28"/>
          <w:u w:val="single"/>
          <w:rtl/>
          <w:lang w:bidi="ar-EG"/>
        </w:rPr>
      </w:pPr>
    </w:p>
    <w:p w14:paraId="0A4A34D3" w14:textId="77777777" w:rsidR="00D52480" w:rsidRDefault="00D52480" w:rsidP="0063545B">
      <w:pPr>
        <w:spacing w:line="360" w:lineRule="auto"/>
        <w:jc w:val="both"/>
        <w:rPr>
          <w:rFonts w:ascii="Sakkal Majalla" w:hAnsi="Sakkal Majalla" w:cs="Sakkal Majalla"/>
          <w:sz w:val="28"/>
          <w:szCs w:val="28"/>
          <w:u w:val="single"/>
          <w:rtl/>
          <w:lang w:bidi="ar-EG"/>
        </w:rPr>
      </w:pPr>
    </w:p>
    <w:p w14:paraId="35C22FE3" w14:textId="77777777" w:rsidR="00D52480" w:rsidRDefault="00D52480" w:rsidP="0063545B">
      <w:pPr>
        <w:spacing w:line="360" w:lineRule="auto"/>
        <w:jc w:val="both"/>
        <w:rPr>
          <w:rFonts w:ascii="Sakkal Majalla" w:hAnsi="Sakkal Majalla" w:cs="Sakkal Majalla"/>
          <w:sz w:val="28"/>
          <w:szCs w:val="28"/>
          <w:u w:val="single"/>
          <w:rtl/>
          <w:lang w:bidi="ar-EG"/>
        </w:rPr>
      </w:pPr>
    </w:p>
    <w:p w14:paraId="121D9BF2" w14:textId="77777777" w:rsidR="00D52480" w:rsidRDefault="00D52480" w:rsidP="0063545B">
      <w:pPr>
        <w:spacing w:line="360" w:lineRule="auto"/>
        <w:jc w:val="both"/>
        <w:rPr>
          <w:rFonts w:ascii="Sakkal Majalla" w:hAnsi="Sakkal Majalla" w:cs="Sakkal Majalla"/>
          <w:sz w:val="28"/>
          <w:szCs w:val="28"/>
          <w:u w:val="single"/>
          <w:rtl/>
          <w:lang w:bidi="ar-EG"/>
        </w:rPr>
      </w:pPr>
    </w:p>
    <w:p w14:paraId="78B64D96" w14:textId="77777777" w:rsidR="00D52480" w:rsidRDefault="00D52480" w:rsidP="0063545B">
      <w:pPr>
        <w:spacing w:line="360" w:lineRule="auto"/>
        <w:jc w:val="both"/>
        <w:rPr>
          <w:rFonts w:ascii="Sakkal Majalla" w:hAnsi="Sakkal Majalla" w:cs="Sakkal Majalla"/>
          <w:sz w:val="28"/>
          <w:szCs w:val="28"/>
          <w:u w:val="single"/>
          <w:rtl/>
          <w:lang w:bidi="ar-EG"/>
        </w:rPr>
      </w:pPr>
    </w:p>
    <w:p w14:paraId="09D2200E" w14:textId="77777777" w:rsidR="00D52480" w:rsidRDefault="00D52480" w:rsidP="0063545B">
      <w:pPr>
        <w:spacing w:line="360" w:lineRule="auto"/>
        <w:jc w:val="both"/>
        <w:rPr>
          <w:rFonts w:ascii="Sakkal Majalla" w:hAnsi="Sakkal Majalla" w:cs="Sakkal Majalla"/>
          <w:sz w:val="28"/>
          <w:szCs w:val="28"/>
          <w:u w:val="single"/>
          <w:rtl/>
          <w:lang w:bidi="ar-EG"/>
        </w:rPr>
      </w:pPr>
    </w:p>
    <w:p w14:paraId="5B1D6E32" w14:textId="77777777" w:rsidR="00D52480" w:rsidRDefault="00D52480" w:rsidP="0063545B">
      <w:pPr>
        <w:spacing w:line="360" w:lineRule="auto"/>
        <w:jc w:val="both"/>
        <w:rPr>
          <w:rFonts w:ascii="Sakkal Majalla" w:hAnsi="Sakkal Majalla" w:cs="Sakkal Majalla"/>
          <w:sz w:val="28"/>
          <w:szCs w:val="28"/>
          <w:u w:val="single"/>
          <w:rtl/>
          <w:lang w:bidi="ar-EG"/>
        </w:rPr>
      </w:pPr>
    </w:p>
    <w:p w14:paraId="4FFFC96F" w14:textId="77777777" w:rsidR="00D52480" w:rsidRDefault="00D52480" w:rsidP="0063545B">
      <w:pPr>
        <w:spacing w:line="360" w:lineRule="auto"/>
        <w:jc w:val="both"/>
        <w:rPr>
          <w:rFonts w:ascii="Sakkal Majalla" w:hAnsi="Sakkal Majalla" w:cs="Sakkal Majalla"/>
          <w:sz w:val="28"/>
          <w:szCs w:val="28"/>
          <w:u w:val="single"/>
          <w:rtl/>
        </w:rPr>
      </w:pPr>
    </w:p>
    <w:p w14:paraId="6C7A02E4" w14:textId="77777777" w:rsidR="00D52480" w:rsidRDefault="00D52480" w:rsidP="0063545B">
      <w:pPr>
        <w:spacing w:line="360" w:lineRule="auto"/>
        <w:jc w:val="both"/>
        <w:rPr>
          <w:rFonts w:ascii="Sakkal Majalla" w:hAnsi="Sakkal Majalla" w:cs="Sakkal Majalla"/>
          <w:sz w:val="28"/>
          <w:szCs w:val="28"/>
          <w:u w:val="single"/>
          <w:rtl/>
          <w:lang w:bidi="ar-YE"/>
        </w:rPr>
      </w:pPr>
    </w:p>
    <w:p w14:paraId="32DDC605" w14:textId="6B95EBD8" w:rsidR="009125CE" w:rsidRPr="00271E34" w:rsidRDefault="00EB47F9" w:rsidP="00EB47F9">
      <w:pPr>
        <w:pStyle w:val="Heading1"/>
        <w:jc w:val="center"/>
        <w:rPr>
          <w:rFonts w:ascii="Sakkal Majalla" w:hAnsi="Sakkal Majalla" w:cs="Sakkal Majalla"/>
          <w:b/>
          <w:bCs/>
          <w:color w:val="auto"/>
          <w:u w:val="thick"/>
          <w:lang w:bidi="ar-EG"/>
        </w:rPr>
      </w:pPr>
      <w:bookmarkStart w:id="3" w:name="_Toc222509973"/>
      <w:r w:rsidRPr="00EB47F9">
        <w:rPr>
          <w:rFonts w:ascii="Sakkal Majalla" w:hAnsi="Sakkal Majalla" w:cs="Sakkal Majalla"/>
          <w:b/>
          <w:bCs/>
          <w:color w:val="auto"/>
          <w:u w:val="thick"/>
          <w:rtl/>
        </w:rPr>
        <w:t>الملخص</w:t>
      </w:r>
      <w:bookmarkEnd w:id="3"/>
    </w:p>
    <w:p w14:paraId="3B3EEB02" w14:textId="77777777" w:rsidR="00EB47F9" w:rsidRPr="00EB47F9" w:rsidRDefault="00EB47F9" w:rsidP="00EB47F9">
      <w:pPr>
        <w:spacing w:line="360" w:lineRule="auto"/>
        <w:jc w:val="both"/>
        <w:rPr>
          <w:rFonts w:ascii="Sakkal Majalla" w:hAnsi="Sakkal Majalla" w:cs="Sakkal Majalla"/>
          <w:sz w:val="28"/>
          <w:szCs w:val="28"/>
        </w:rPr>
      </w:pPr>
      <w:r w:rsidRPr="00EB47F9">
        <w:rPr>
          <w:rFonts w:ascii="Sakkal Majalla" w:hAnsi="Sakkal Majalla" w:cs="Sakkal Majalla"/>
          <w:sz w:val="28"/>
          <w:szCs w:val="28"/>
          <w:rtl/>
        </w:rPr>
        <w:t>هدفت هذه الدراسة إلى تحليل أثر كفاءة إدارة المشاريع على نجاح تعهيد الأعمال في شركة أبسورس باي سلوشنز في المملكة العربية السعودية، من خلال قياس مستوى كفاءة إدارة المشاريع بأبعادها المختلفة، والمتمثلة في كفاءة التخطيط، وكفاءة التنفيذ، وكفاءة المراقبة والتحكم، وكفاءة إدارة المخاطر، وكفاءة إدارة التواصل، وبيان أثرها على نجاح تعهيد الأعمال بأبعاده التشغيلية والمالية والاستراتيجية، إضافة إلى نجاح العلاقة مع مزودي الخدمة</w:t>
      </w:r>
      <w:r w:rsidRPr="00EB47F9">
        <w:rPr>
          <w:rFonts w:ascii="Sakkal Majalla" w:hAnsi="Sakkal Majalla" w:cs="Sakkal Majalla"/>
          <w:sz w:val="28"/>
          <w:szCs w:val="28"/>
        </w:rPr>
        <w:t>.</w:t>
      </w:r>
    </w:p>
    <w:p w14:paraId="77CA7BE6" w14:textId="77777777" w:rsidR="00EB47F9" w:rsidRPr="00EB47F9" w:rsidRDefault="00EB47F9" w:rsidP="00EB47F9">
      <w:pPr>
        <w:spacing w:line="360" w:lineRule="auto"/>
        <w:jc w:val="both"/>
        <w:rPr>
          <w:rFonts w:ascii="Sakkal Majalla" w:hAnsi="Sakkal Majalla" w:cs="Sakkal Majalla"/>
          <w:sz w:val="28"/>
          <w:szCs w:val="28"/>
        </w:rPr>
      </w:pPr>
      <w:r w:rsidRPr="00EB47F9">
        <w:rPr>
          <w:rFonts w:ascii="Sakkal Majalla" w:hAnsi="Sakkal Majalla" w:cs="Sakkal Majalla"/>
          <w:sz w:val="28"/>
          <w:szCs w:val="28"/>
          <w:rtl/>
        </w:rPr>
        <w:t>اعتمدت الدراسة على المنهج الوصفي التحليلي، واستخدمت الاستبانة أداةً رئيسة لجمع البيانات من عينة بلغت (120) موظفًا من العاملين المرتبطين بإدارة وتنفيذ مشروعات تعهيد الأعمال. وقد جرى تحليل البيانات باستخدام الأساليب الإحصائية الوصفية والاستدلالية، ولا سيما المتوسطات الحسابية، والانحرافات المعيارية، ومعامل ارتباط بيرسون، وتحليل الانحدار الخطي البسيط والمتعدد</w:t>
      </w:r>
      <w:r w:rsidRPr="00EB47F9">
        <w:rPr>
          <w:rFonts w:ascii="Sakkal Majalla" w:hAnsi="Sakkal Majalla" w:cs="Sakkal Majalla"/>
          <w:sz w:val="28"/>
          <w:szCs w:val="28"/>
        </w:rPr>
        <w:t>.</w:t>
      </w:r>
    </w:p>
    <w:p w14:paraId="2E000E08" w14:textId="77777777" w:rsidR="00EB47F9" w:rsidRPr="00EB47F9" w:rsidRDefault="00EB47F9" w:rsidP="00EB47F9">
      <w:pPr>
        <w:spacing w:line="360" w:lineRule="auto"/>
        <w:jc w:val="both"/>
        <w:rPr>
          <w:rFonts w:ascii="Sakkal Majalla" w:hAnsi="Sakkal Majalla" w:cs="Sakkal Majalla"/>
          <w:sz w:val="28"/>
          <w:szCs w:val="28"/>
        </w:rPr>
      </w:pPr>
      <w:r w:rsidRPr="00EB47F9">
        <w:rPr>
          <w:rFonts w:ascii="Sakkal Majalla" w:hAnsi="Sakkal Majalla" w:cs="Sakkal Majalla"/>
          <w:sz w:val="28"/>
          <w:szCs w:val="28"/>
          <w:rtl/>
        </w:rPr>
        <w:t xml:space="preserve">أظهرت نتائج الدراسة أن مستوى كفاءة إدارة المشاريع ومستوى نجاح تعهيد الأعمال جاءا مرتفعين من وجهة نظر أفراد العينة. كما أثبتت النتائج وجود أثر إيجابي ذو دلالة إحصائية لكفاءة إدارة المشاريع على نجاح تعهيد الأعمال. وبينت نتائج الانحدار المتعدد أن جميع أبعاد كفاءة إدارة المشاريع لها تأثير معنوي في نجاح تعهيد الأعمال، حيث جاءت كفاءة </w:t>
      </w:r>
      <w:r w:rsidRPr="00EB47F9">
        <w:rPr>
          <w:rFonts w:ascii="Sakkal Majalla" w:hAnsi="Sakkal Majalla" w:cs="Sakkal Majalla"/>
          <w:sz w:val="28"/>
          <w:szCs w:val="28"/>
          <w:rtl/>
        </w:rPr>
        <w:lastRenderedPageBreak/>
        <w:t>إدارة التواصل في المرتبة الأولى من حيث قوة التأثير، تليها كفاءة التخطيط، ثم كفاءة التنفيذ، فالمراقبة والتحكم، في حين جاء بعد كفاءة إدارة المخاطر في المرتبة الأخيرة رغم دلالته الإحصائية</w:t>
      </w:r>
      <w:r w:rsidRPr="00EB47F9">
        <w:rPr>
          <w:rFonts w:ascii="Sakkal Majalla" w:hAnsi="Sakkal Majalla" w:cs="Sakkal Majalla"/>
          <w:sz w:val="28"/>
          <w:szCs w:val="28"/>
        </w:rPr>
        <w:t>.</w:t>
      </w:r>
    </w:p>
    <w:p w14:paraId="53271CE6" w14:textId="77777777" w:rsidR="00EB47F9" w:rsidRPr="00EB47F9" w:rsidRDefault="00EB47F9" w:rsidP="00EB47F9">
      <w:pPr>
        <w:spacing w:line="360" w:lineRule="auto"/>
        <w:jc w:val="both"/>
        <w:rPr>
          <w:rFonts w:ascii="Sakkal Majalla" w:hAnsi="Sakkal Majalla" w:cs="Sakkal Majalla"/>
          <w:sz w:val="28"/>
          <w:szCs w:val="28"/>
        </w:rPr>
      </w:pPr>
      <w:r w:rsidRPr="00EB47F9">
        <w:rPr>
          <w:rFonts w:ascii="Sakkal Majalla" w:hAnsi="Sakkal Majalla" w:cs="Sakkal Majalla"/>
          <w:sz w:val="28"/>
          <w:szCs w:val="28"/>
          <w:rtl/>
        </w:rPr>
        <w:t>وخلصت الدراسة إلى أن نجاح تعهيد الأعمال يعتمد بدرجة كبيرة على كفاءة الممارسات الإدارية المرتبطة بإدارة المشاريع، وأوصت بضرورة تعزيز نظم التواصل والتخطيط الاستراتيجي، وتطوير مهارات مديري المشاريع، وتفعيل إدارة المخاطر بصورة استباقية، بما يسهم في تعظيم العوائد المتحققة من تعهيد الأعمال وتحقيق الاستدامة التنظيمية</w:t>
      </w:r>
      <w:r w:rsidRPr="00EB47F9">
        <w:rPr>
          <w:rFonts w:ascii="Sakkal Majalla" w:hAnsi="Sakkal Majalla" w:cs="Sakkal Majalla"/>
          <w:sz w:val="28"/>
          <w:szCs w:val="28"/>
        </w:rPr>
        <w:t>.</w:t>
      </w:r>
    </w:p>
    <w:p w14:paraId="1E8C9526" w14:textId="77777777" w:rsidR="00EB47F9" w:rsidRPr="00EB47F9" w:rsidRDefault="00EB47F9" w:rsidP="00EB47F9">
      <w:pPr>
        <w:spacing w:line="360" w:lineRule="auto"/>
        <w:jc w:val="both"/>
        <w:rPr>
          <w:rFonts w:ascii="Sakkal Majalla" w:hAnsi="Sakkal Majalla" w:cs="Sakkal Majalla"/>
          <w:sz w:val="28"/>
          <w:szCs w:val="28"/>
        </w:rPr>
      </w:pPr>
      <w:r w:rsidRPr="00EB47F9">
        <w:rPr>
          <w:rFonts w:ascii="Sakkal Majalla" w:hAnsi="Sakkal Majalla" w:cs="Sakkal Majalla"/>
          <w:b/>
          <w:bCs/>
          <w:sz w:val="28"/>
          <w:szCs w:val="28"/>
          <w:rtl/>
        </w:rPr>
        <w:t>الكلمات المفتاحية</w:t>
      </w:r>
      <w:r w:rsidRPr="00EB47F9">
        <w:rPr>
          <w:rFonts w:ascii="Sakkal Majalla" w:hAnsi="Sakkal Majalla" w:cs="Sakkal Majalla"/>
          <w:b/>
          <w:bCs/>
          <w:sz w:val="28"/>
          <w:szCs w:val="28"/>
        </w:rPr>
        <w:t>:</w:t>
      </w:r>
      <w:r w:rsidRPr="00EB47F9">
        <w:rPr>
          <w:rFonts w:ascii="Sakkal Majalla" w:hAnsi="Sakkal Majalla" w:cs="Sakkal Majalla"/>
          <w:sz w:val="28"/>
          <w:szCs w:val="28"/>
        </w:rPr>
        <w:t xml:space="preserve"> </w:t>
      </w:r>
      <w:r w:rsidRPr="00EB47F9">
        <w:rPr>
          <w:rFonts w:ascii="Sakkal Majalla" w:hAnsi="Sakkal Majalla" w:cs="Sakkal Majalla"/>
          <w:sz w:val="28"/>
          <w:szCs w:val="28"/>
          <w:rtl/>
        </w:rPr>
        <w:t>كفاءة إدارة المشاريع، تعهيد الأعمال، نجاح التعهيد، إدارة المشاريع، المملكة العربية السعودية</w:t>
      </w:r>
      <w:r w:rsidRPr="00EB47F9">
        <w:rPr>
          <w:rFonts w:ascii="Sakkal Majalla" w:hAnsi="Sakkal Majalla" w:cs="Sakkal Majalla"/>
          <w:sz w:val="28"/>
          <w:szCs w:val="28"/>
        </w:rPr>
        <w:t>.</w:t>
      </w:r>
    </w:p>
    <w:p w14:paraId="1242945F" w14:textId="14E7F8AE" w:rsidR="00EB47F9" w:rsidRDefault="00EB47F9" w:rsidP="00EB47F9">
      <w:pPr>
        <w:spacing w:line="360" w:lineRule="auto"/>
        <w:jc w:val="both"/>
        <w:rPr>
          <w:rFonts w:ascii="Sakkal Majalla" w:hAnsi="Sakkal Majalla" w:cs="Sakkal Majalla"/>
          <w:sz w:val="28"/>
          <w:szCs w:val="28"/>
          <w:rtl/>
        </w:rPr>
      </w:pPr>
    </w:p>
    <w:p w14:paraId="71F40867" w14:textId="77777777" w:rsidR="00EB47F9" w:rsidRDefault="00EB47F9" w:rsidP="00EB47F9">
      <w:pPr>
        <w:spacing w:line="360" w:lineRule="auto"/>
        <w:jc w:val="both"/>
        <w:rPr>
          <w:rFonts w:ascii="Sakkal Majalla" w:hAnsi="Sakkal Majalla" w:cs="Sakkal Majalla"/>
          <w:sz w:val="28"/>
          <w:szCs w:val="28"/>
          <w:rtl/>
        </w:rPr>
      </w:pPr>
    </w:p>
    <w:p w14:paraId="46306F32" w14:textId="77777777" w:rsidR="00EB47F9" w:rsidRDefault="00EB47F9" w:rsidP="00EB47F9">
      <w:pPr>
        <w:spacing w:line="360" w:lineRule="auto"/>
        <w:jc w:val="both"/>
        <w:rPr>
          <w:rFonts w:ascii="Sakkal Majalla" w:hAnsi="Sakkal Majalla" w:cs="Sakkal Majalla"/>
          <w:sz w:val="28"/>
          <w:szCs w:val="28"/>
          <w:rtl/>
        </w:rPr>
      </w:pPr>
    </w:p>
    <w:p w14:paraId="563DCC04" w14:textId="77777777" w:rsidR="002F219E" w:rsidRDefault="002F219E" w:rsidP="0063545B">
      <w:pPr>
        <w:spacing w:line="360" w:lineRule="auto"/>
        <w:rPr>
          <w:rFonts w:ascii="Sakkal Majalla" w:hAnsi="Sakkal Majalla" w:cs="Sakkal Majalla"/>
          <w:sz w:val="28"/>
          <w:szCs w:val="28"/>
          <w:u w:val="single"/>
          <w:rtl/>
        </w:rPr>
      </w:pPr>
    </w:p>
    <w:p w14:paraId="08FE27B4" w14:textId="254FF59C" w:rsidR="00AA5DEC" w:rsidRPr="00EB47F9" w:rsidRDefault="00AA5DEC" w:rsidP="00AA5DEC">
      <w:pPr>
        <w:pStyle w:val="Heading1"/>
        <w:jc w:val="center"/>
        <w:rPr>
          <w:rFonts w:asciiTheme="majorBidi" w:hAnsiTheme="majorBidi"/>
          <w:b/>
          <w:bCs/>
          <w:color w:val="auto"/>
          <w:u w:val="thick"/>
          <w:lang w:bidi="ar-EG"/>
        </w:rPr>
      </w:pPr>
      <w:bookmarkStart w:id="4" w:name="_Toc222509974"/>
      <w:r w:rsidRPr="00EB47F9">
        <w:rPr>
          <w:rFonts w:asciiTheme="majorBidi" w:hAnsiTheme="majorBidi"/>
          <w:b/>
          <w:bCs/>
          <w:color w:val="auto"/>
          <w:u w:val="thick"/>
          <w:lang w:bidi="ar-EG"/>
        </w:rPr>
        <w:t>Abstract</w:t>
      </w:r>
      <w:bookmarkEnd w:id="4"/>
    </w:p>
    <w:p w14:paraId="2DC3FD8F" w14:textId="088D7E3D" w:rsidR="00EB47F9" w:rsidRPr="00EB47F9" w:rsidRDefault="00EB47F9" w:rsidP="00EB47F9">
      <w:pPr>
        <w:bidi w:val="0"/>
        <w:spacing w:line="276" w:lineRule="auto"/>
        <w:jc w:val="both"/>
        <w:rPr>
          <w:rFonts w:asciiTheme="majorBidi" w:hAnsiTheme="majorBidi" w:cstheme="majorBidi"/>
          <w:sz w:val="28"/>
          <w:szCs w:val="28"/>
        </w:rPr>
      </w:pPr>
      <w:r w:rsidRPr="00EB47F9">
        <w:rPr>
          <w:rFonts w:asciiTheme="majorBidi" w:hAnsiTheme="majorBidi" w:cstheme="majorBidi"/>
          <w:sz w:val="28"/>
          <w:szCs w:val="28"/>
        </w:rPr>
        <w:t xml:space="preserve">This study aimed to examine the impact of project management efficiency on the success of business outsourcing at </w:t>
      </w:r>
      <w:proofErr w:type="spellStart"/>
      <w:r w:rsidRPr="00EB47F9">
        <w:rPr>
          <w:rFonts w:asciiTheme="majorBidi" w:hAnsiTheme="majorBidi" w:cstheme="majorBidi"/>
          <w:sz w:val="28"/>
          <w:szCs w:val="28"/>
        </w:rPr>
        <w:t>Absource</w:t>
      </w:r>
      <w:proofErr w:type="spellEnd"/>
      <w:r w:rsidRPr="00EB47F9">
        <w:rPr>
          <w:rFonts w:asciiTheme="majorBidi" w:hAnsiTheme="majorBidi" w:cstheme="majorBidi"/>
          <w:sz w:val="28"/>
          <w:szCs w:val="28"/>
        </w:rPr>
        <w:t xml:space="preserve"> </w:t>
      </w:r>
      <w:proofErr w:type="gramStart"/>
      <w:r w:rsidRPr="00EB47F9">
        <w:rPr>
          <w:rFonts w:asciiTheme="majorBidi" w:hAnsiTheme="majorBidi" w:cstheme="majorBidi"/>
          <w:sz w:val="28"/>
          <w:szCs w:val="28"/>
        </w:rPr>
        <w:t>By</w:t>
      </w:r>
      <w:proofErr w:type="gramEnd"/>
      <w:r w:rsidRPr="00EB47F9">
        <w:rPr>
          <w:rFonts w:asciiTheme="majorBidi" w:hAnsiTheme="majorBidi" w:cstheme="majorBidi"/>
          <w:sz w:val="28"/>
          <w:szCs w:val="28"/>
        </w:rPr>
        <w:t xml:space="preserve"> Solutions Company in the Kingdom of Saudi Arabia. The study measured project management efficiency through its main dimensions: planning efficiency, execution efficiency, monitoring and control efficiency, risk management efficiency, and communication management efficiency, and analyzed their effect on outsourcing success in terms of operational, financial, strategic success, as well as the success of relationships with service providers.</w:t>
      </w:r>
    </w:p>
    <w:p w14:paraId="52E325EC" w14:textId="77777777" w:rsidR="00EB47F9" w:rsidRPr="00EB47F9" w:rsidRDefault="00EB47F9" w:rsidP="00EB47F9">
      <w:pPr>
        <w:bidi w:val="0"/>
        <w:spacing w:line="276" w:lineRule="auto"/>
        <w:jc w:val="both"/>
        <w:rPr>
          <w:rFonts w:asciiTheme="majorBidi" w:hAnsiTheme="majorBidi" w:cstheme="majorBidi"/>
          <w:sz w:val="28"/>
          <w:szCs w:val="28"/>
        </w:rPr>
      </w:pPr>
      <w:r w:rsidRPr="00EB47F9">
        <w:rPr>
          <w:rFonts w:asciiTheme="majorBidi" w:hAnsiTheme="majorBidi" w:cstheme="majorBidi"/>
          <w:sz w:val="28"/>
          <w:szCs w:val="28"/>
        </w:rPr>
        <w:t xml:space="preserve">The study adopted a descriptive analytical approach and used a questionnaire as the main data collection tool. Data </w:t>
      </w:r>
      <w:proofErr w:type="gramStart"/>
      <w:r w:rsidRPr="00EB47F9">
        <w:rPr>
          <w:rFonts w:asciiTheme="majorBidi" w:hAnsiTheme="majorBidi" w:cstheme="majorBidi"/>
          <w:sz w:val="28"/>
          <w:szCs w:val="28"/>
        </w:rPr>
        <w:t>were</w:t>
      </w:r>
      <w:proofErr w:type="gramEnd"/>
      <w:r w:rsidRPr="00EB47F9">
        <w:rPr>
          <w:rFonts w:asciiTheme="majorBidi" w:hAnsiTheme="majorBidi" w:cstheme="majorBidi"/>
          <w:sz w:val="28"/>
          <w:szCs w:val="28"/>
        </w:rPr>
        <w:t xml:space="preserve"> collected from a sample of (120) employees involved in managing and implementing outsourcing projects. The data were analyzed using descriptive and inferential statistical methods, including means, standard deviations, Pearson correlation coefficient, and simple and multiple linear regression analyses.</w:t>
      </w:r>
    </w:p>
    <w:p w14:paraId="6F32B9CE" w14:textId="77777777" w:rsidR="00EB47F9" w:rsidRPr="00EB47F9" w:rsidRDefault="00EB47F9" w:rsidP="00EB47F9">
      <w:pPr>
        <w:bidi w:val="0"/>
        <w:spacing w:line="276" w:lineRule="auto"/>
        <w:jc w:val="both"/>
        <w:rPr>
          <w:rFonts w:asciiTheme="majorBidi" w:hAnsiTheme="majorBidi" w:cstheme="majorBidi"/>
          <w:sz w:val="28"/>
          <w:szCs w:val="28"/>
        </w:rPr>
      </w:pPr>
      <w:r w:rsidRPr="00EB47F9">
        <w:rPr>
          <w:rFonts w:asciiTheme="majorBidi" w:hAnsiTheme="majorBidi" w:cstheme="majorBidi"/>
          <w:sz w:val="28"/>
          <w:szCs w:val="28"/>
        </w:rPr>
        <w:t xml:space="preserve">The results revealed that both project management efficiency and outsourcing success were at a high level from the respondents’ perspectives. The findings </w:t>
      </w:r>
      <w:r w:rsidRPr="00EB47F9">
        <w:rPr>
          <w:rFonts w:asciiTheme="majorBidi" w:hAnsiTheme="majorBidi" w:cstheme="majorBidi"/>
          <w:sz w:val="28"/>
          <w:szCs w:val="28"/>
        </w:rPr>
        <w:lastRenderedPageBreak/>
        <w:t>also confirmed a statistically significant positive effect of project management efficiency on outsourcing success. Moreover, the multiple regression analysis showed that all dimensions of project management efficiency had a significant impact on outsourcing success. Communication management efficiency ranked first in terms of impact, followed by planning efficiency, execution efficiency, monitoring and control efficiency, while risk management efficiency ranked last despite its statistical significance.</w:t>
      </w:r>
    </w:p>
    <w:p w14:paraId="080F0355" w14:textId="77777777" w:rsidR="00EB47F9" w:rsidRPr="00EB47F9" w:rsidRDefault="00EB47F9" w:rsidP="00EB47F9">
      <w:pPr>
        <w:bidi w:val="0"/>
        <w:spacing w:line="276" w:lineRule="auto"/>
        <w:jc w:val="both"/>
        <w:rPr>
          <w:rFonts w:asciiTheme="majorBidi" w:hAnsiTheme="majorBidi" w:cstheme="majorBidi"/>
          <w:sz w:val="28"/>
          <w:szCs w:val="28"/>
        </w:rPr>
      </w:pPr>
      <w:r w:rsidRPr="00EB47F9">
        <w:rPr>
          <w:rFonts w:asciiTheme="majorBidi" w:hAnsiTheme="majorBidi" w:cstheme="majorBidi"/>
          <w:sz w:val="28"/>
          <w:szCs w:val="28"/>
        </w:rPr>
        <w:t>The study concluded that the success of business outsourcing largely depends on the efficiency of project management practices. Accordingly, it recommended strengthening communication systems, enhancing strategic planning, developing project managers’ competencies, and adopting a proactive approach to risk management to maximize outsourcing benefits and achieve organizational sustainability.</w:t>
      </w:r>
    </w:p>
    <w:p w14:paraId="42FF9225" w14:textId="77777777" w:rsidR="00EB47F9" w:rsidRPr="00EB47F9" w:rsidRDefault="00EB47F9" w:rsidP="00EB47F9">
      <w:pPr>
        <w:bidi w:val="0"/>
        <w:spacing w:line="276" w:lineRule="auto"/>
        <w:jc w:val="both"/>
        <w:rPr>
          <w:rFonts w:asciiTheme="majorBidi" w:hAnsiTheme="majorBidi" w:cstheme="majorBidi"/>
          <w:sz w:val="28"/>
          <w:szCs w:val="28"/>
        </w:rPr>
      </w:pPr>
      <w:r w:rsidRPr="00EB47F9">
        <w:rPr>
          <w:rFonts w:asciiTheme="majorBidi" w:hAnsiTheme="majorBidi" w:cstheme="majorBidi"/>
          <w:b/>
          <w:bCs/>
          <w:sz w:val="28"/>
          <w:szCs w:val="28"/>
        </w:rPr>
        <w:t>Keywords:</w:t>
      </w:r>
      <w:r w:rsidRPr="00EB47F9">
        <w:rPr>
          <w:rFonts w:asciiTheme="majorBidi" w:hAnsiTheme="majorBidi" w:cstheme="majorBidi"/>
          <w:sz w:val="28"/>
          <w:szCs w:val="28"/>
        </w:rPr>
        <w:t xml:space="preserve"> Project Management Efficiency, Business Outsourcing, Outsourcing Success, Project Management, Saudi Arabia.</w:t>
      </w:r>
    </w:p>
    <w:p w14:paraId="331B2AEE" w14:textId="61966D1B" w:rsidR="002F219E" w:rsidRPr="00EB47F9" w:rsidRDefault="002F219E" w:rsidP="00EB47F9">
      <w:pPr>
        <w:bidi w:val="0"/>
        <w:spacing w:line="276" w:lineRule="auto"/>
        <w:rPr>
          <w:rFonts w:asciiTheme="majorBidi" w:hAnsiTheme="majorBidi" w:cstheme="majorBidi"/>
          <w:sz w:val="28"/>
          <w:szCs w:val="28"/>
          <w:u w:val="single"/>
          <w:rtl/>
        </w:rPr>
      </w:pPr>
    </w:p>
    <w:p w14:paraId="338ACB7E" w14:textId="77777777" w:rsidR="002F219E" w:rsidRPr="00EB47F9" w:rsidRDefault="002F219E" w:rsidP="00EB47F9">
      <w:pPr>
        <w:bidi w:val="0"/>
        <w:spacing w:line="276" w:lineRule="auto"/>
        <w:rPr>
          <w:rFonts w:asciiTheme="majorBidi" w:hAnsiTheme="majorBidi" w:cstheme="majorBidi"/>
          <w:sz w:val="28"/>
          <w:szCs w:val="28"/>
          <w:u w:val="single"/>
          <w:rtl/>
        </w:rPr>
      </w:pPr>
    </w:p>
    <w:p w14:paraId="61C25EA5" w14:textId="77777777" w:rsidR="002F219E" w:rsidRPr="00EB47F9" w:rsidRDefault="002F219E" w:rsidP="00EB47F9">
      <w:pPr>
        <w:bidi w:val="0"/>
        <w:spacing w:line="276" w:lineRule="auto"/>
        <w:rPr>
          <w:rFonts w:asciiTheme="majorBidi" w:hAnsiTheme="majorBidi" w:cstheme="majorBidi"/>
          <w:sz w:val="28"/>
          <w:szCs w:val="28"/>
          <w:u w:val="single"/>
          <w:rtl/>
        </w:rPr>
      </w:pPr>
    </w:p>
    <w:p w14:paraId="23D6ADB6" w14:textId="77777777" w:rsidR="002F219E" w:rsidRDefault="002F219E" w:rsidP="0063545B">
      <w:pPr>
        <w:spacing w:line="360" w:lineRule="auto"/>
        <w:rPr>
          <w:rFonts w:ascii="Sakkal Majalla" w:hAnsi="Sakkal Majalla" w:cs="Sakkal Majalla"/>
          <w:sz w:val="28"/>
          <w:szCs w:val="28"/>
          <w:u w:val="single"/>
          <w:rtl/>
        </w:rPr>
      </w:pPr>
    </w:p>
    <w:p w14:paraId="3ABB8BE2" w14:textId="77777777" w:rsidR="002F219E" w:rsidRDefault="002F219E" w:rsidP="0063545B">
      <w:pPr>
        <w:spacing w:line="360" w:lineRule="auto"/>
        <w:rPr>
          <w:rFonts w:ascii="Sakkal Majalla" w:hAnsi="Sakkal Majalla" w:cs="Sakkal Majalla"/>
          <w:sz w:val="28"/>
          <w:szCs w:val="28"/>
          <w:u w:val="single"/>
          <w:rtl/>
        </w:rPr>
      </w:pPr>
    </w:p>
    <w:p w14:paraId="4270BBB6" w14:textId="77777777" w:rsidR="002F219E" w:rsidRDefault="002F219E" w:rsidP="0063545B">
      <w:pPr>
        <w:spacing w:line="360" w:lineRule="auto"/>
        <w:rPr>
          <w:rFonts w:ascii="Sakkal Majalla" w:hAnsi="Sakkal Majalla" w:cs="Sakkal Majalla"/>
          <w:sz w:val="28"/>
          <w:szCs w:val="28"/>
          <w:u w:val="single"/>
          <w:rtl/>
        </w:rPr>
      </w:pPr>
    </w:p>
    <w:p w14:paraId="53CAB87D" w14:textId="77777777" w:rsidR="002F219E" w:rsidRDefault="002F219E" w:rsidP="0063545B">
      <w:pPr>
        <w:spacing w:line="360" w:lineRule="auto"/>
        <w:rPr>
          <w:rFonts w:ascii="Sakkal Majalla" w:hAnsi="Sakkal Majalla" w:cs="Sakkal Majalla"/>
          <w:sz w:val="28"/>
          <w:szCs w:val="28"/>
          <w:u w:val="single"/>
          <w:rtl/>
        </w:rPr>
      </w:pPr>
    </w:p>
    <w:p w14:paraId="2DC0432C" w14:textId="77777777" w:rsidR="002F219E" w:rsidRDefault="002F219E" w:rsidP="0063545B">
      <w:pPr>
        <w:spacing w:line="360" w:lineRule="auto"/>
        <w:rPr>
          <w:rFonts w:ascii="Sakkal Majalla" w:hAnsi="Sakkal Majalla" w:cs="Sakkal Majalla"/>
          <w:sz w:val="28"/>
          <w:szCs w:val="28"/>
          <w:u w:val="single"/>
          <w:rtl/>
        </w:rPr>
      </w:pPr>
    </w:p>
    <w:p w14:paraId="6BD10E92" w14:textId="13E987F7" w:rsidR="00C72542" w:rsidRPr="00271E34" w:rsidRDefault="009125CE" w:rsidP="008E604E">
      <w:pPr>
        <w:pStyle w:val="Heading1"/>
        <w:jc w:val="center"/>
        <w:rPr>
          <w:rFonts w:ascii="Sakkal Majalla" w:hAnsi="Sakkal Majalla" w:cs="Sakkal Majalla"/>
          <w:b/>
          <w:bCs/>
          <w:color w:val="auto"/>
          <w:sz w:val="72"/>
          <w:szCs w:val="72"/>
          <w:u w:val="thick"/>
          <w:rtl/>
          <w:lang w:bidi="ar-EG"/>
        </w:rPr>
      </w:pPr>
      <w:bookmarkStart w:id="5" w:name="_Toc222509975"/>
      <w:r w:rsidRPr="00271E34">
        <w:rPr>
          <w:rFonts w:ascii="Sakkal Majalla" w:hAnsi="Sakkal Majalla" w:cs="Sakkal Majalla" w:hint="cs"/>
          <w:b/>
          <w:bCs/>
          <w:color w:val="auto"/>
          <w:sz w:val="72"/>
          <w:szCs w:val="72"/>
          <w:u w:val="thick"/>
          <w:rtl/>
          <w:lang w:bidi="ar-EG"/>
        </w:rPr>
        <w:lastRenderedPageBreak/>
        <w:t>الفصل الأول</w:t>
      </w:r>
      <w:r w:rsidR="008E604E">
        <w:rPr>
          <w:rFonts w:ascii="Sakkal Majalla" w:hAnsi="Sakkal Majalla" w:cs="Sakkal Majalla" w:hint="cs"/>
          <w:b/>
          <w:bCs/>
          <w:color w:val="auto"/>
          <w:sz w:val="72"/>
          <w:szCs w:val="72"/>
          <w:u w:val="thick"/>
          <w:rtl/>
          <w:lang w:bidi="ar-EG"/>
        </w:rPr>
        <w:t xml:space="preserve">                                               </w:t>
      </w:r>
      <w:r w:rsidR="00C72542" w:rsidRPr="00271E34">
        <w:rPr>
          <w:rFonts w:ascii="Sakkal Majalla" w:hAnsi="Sakkal Majalla" w:cs="Sakkal Majalla"/>
          <w:b/>
          <w:bCs/>
          <w:color w:val="auto"/>
          <w:sz w:val="72"/>
          <w:szCs w:val="72"/>
          <w:u w:val="thick"/>
          <w:rtl/>
          <w:lang w:bidi="ar-EG"/>
        </w:rPr>
        <w:t>الإطار العام للدراسة</w:t>
      </w:r>
      <w:bookmarkEnd w:id="5"/>
    </w:p>
    <w:p w14:paraId="231E38BB" w14:textId="77777777" w:rsidR="009125CE" w:rsidRDefault="009125CE" w:rsidP="0063545B">
      <w:pPr>
        <w:spacing w:line="360" w:lineRule="auto"/>
        <w:jc w:val="both"/>
        <w:rPr>
          <w:rFonts w:ascii="Sakkal Majalla" w:hAnsi="Sakkal Majalla" w:cs="Sakkal Majalla"/>
          <w:sz w:val="28"/>
          <w:szCs w:val="28"/>
          <w:u w:val="single"/>
          <w:rtl/>
        </w:rPr>
      </w:pPr>
    </w:p>
    <w:p w14:paraId="2EA6585C" w14:textId="77777777" w:rsidR="009125CE" w:rsidRDefault="009125CE" w:rsidP="0063545B">
      <w:pPr>
        <w:spacing w:line="360" w:lineRule="auto"/>
        <w:jc w:val="both"/>
        <w:rPr>
          <w:rFonts w:ascii="Sakkal Majalla" w:hAnsi="Sakkal Majalla" w:cs="Sakkal Majalla"/>
          <w:sz w:val="28"/>
          <w:szCs w:val="28"/>
          <w:u w:val="single"/>
          <w:rtl/>
        </w:rPr>
      </w:pPr>
    </w:p>
    <w:p w14:paraId="7F3B8E80" w14:textId="77777777" w:rsidR="009125CE" w:rsidRDefault="009125CE" w:rsidP="0063545B">
      <w:pPr>
        <w:spacing w:line="360" w:lineRule="auto"/>
        <w:jc w:val="both"/>
        <w:rPr>
          <w:rFonts w:ascii="Sakkal Majalla" w:hAnsi="Sakkal Majalla" w:cs="Sakkal Majalla"/>
          <w:sz w:val="28"/>
          <w:szCs w:val="28"/>
          <w:u w:val="single"/>
          <w:rtl/>
        </w:rPr>
      </w:pPr>
    </w:p>
    <w:p w14:paraId="0BA12696" w14:textId="77777777" w:rsidR="009125CE" w:rsidRDefault="009125CE" w:rsidP="0063545B">
      <w:pPr>
        <w:spacing w:line="360" w:lineRule="auto"/>
        <w:jc w:val="both"/>
        <w:rPr>
          <w:rFonts w:ascii="Sakkal Majalla" w:hAnsi="Sakkal Majalla" w:cs="Sakkal Majalla"/>
          <w:sz w:val="28"/>
          <w:szCs w:val="28"/>
          <w:u w:val="single"/>
          <w:rtl/>
        </w:rPr>
      </w:pPr>
    </w:p>
    <w:p w14:paraId="26F6AB57" w14:textId="77777777" w:rsidR="009125CE" w:rsidRDefault="009125CE" w:rsidP="0063545B">
      <w:pPr>
        <w:spacing w:line="360" w:lineRule="auto"/>
        <w:jc w:val="both"/>
        <w:rPr>
          <w:rFonts w:ascii="Sakkal Majalla" w:hAnsi="Sakkal Majalla" w:cs="Sakkal Majalla"/>
          <w:sz w:val="28"/>
          <w:szCs w:val="28"/>
          <w:u w:val="single"/>
          <w:rtl/>
        </w:rPr>
      </w:pPr>
    </w:p>
    <w:p w14:paraId="137908B8" w14:textId="77777777" w:rsidR="009125CE" w:rsidRDefault="009125CE" w:rsidP="0063545B">
      <w:pPr>
        <w:spacing w:line="360" w:lineRule="auto"/>
        <w:jc w:val="both"/>
        <w:rPr>
          <w:rFonts w:ascii="Sakkal Majalla" w:hAnsi="Sakkal Majalla" w:cs="Sakkal Majalla"/>
          <w:sz w:val="28"/>
          <w:szCs w:val="28"/>
          <w:u w:val="single"/>
          <w:rtl/>
        </w:rPr>
      </w:pPr>
    </w:p>
    <w:p w14:paraId="11EDDBDE" w14:textId="77777777" w:rsidR="009125CE" w:rsidRDefault="009125CE" w:rsidP="0063545B">
      <w:pPr>
        <w:spacing w:line="360" w:lineRule="auto"/>
        <w:jc w:val="both"/>
        <w:rPr>
          <w:rFonts w:ascii="Sakkal Majalla" w:hAnsi="Sakkal Majalla" w:cs="Sakkal Majalla"/>
          <w:sz w:val="28"/>
          <w:szCs w:val="28"/>
          <w:u w:val="single"/>
          <w:rtl/>
        </w:rPr>
      </w:pPr>
    </w:p>
    <w:p w14:paraId="73080CC1" w14:textId="77777777" w:rsidR="00AA5DEC" w:rsidRDefault="00AA5DEC" w:rsidP="0063545B">
      <w:pPr>
        <w:spacing w:line="360" w:lineRule="auto"/>
        <w:jc w:val="both"/>
        <w:rPr>
          <w:rFonts w:ascii="Sakkal Majalla" w:hAnsi="Sakkal Majalla" w:cs="Sakkal Majalla"/>
          <w:sz w:val="28"/>
          <w:szCs w:val="28"/>
          <w:u w:val="single"/>
          <w:rtl/>
        </w:rPr>
      </w:pPr>
    </w:p>
    <w:p w14:paraId="614C8510" w14:textId="77777777" w:rsidR="009125CE" w:rsidRDefault="009125CE" w:rsidP="0063545B">
      <w:pPr>
        <w:spacing w:line="360" w:lineRule="auto"/>
        <w:jc w:val="both"/>
        <w:rPr>
          <w:rFonts w:ascii="Sakkal Majalla" w:hAnsi="Sakkal Majalla" w:cs="Sakkal Majalla"/>
          <w:sz w:val="28"/>
          <w:szCs w:val="28"/>
          <w:u w:val="single"/>
          <w:rtl/>
        </w:rPr>
      </w:pPr>
    </w:p>
    <w:p w14:paraId="36129918" w14:textId="7D89EEE2" w:rsidR="00C72542" w:rsidRPr="00271E34" w:rsidRDefault="00C72542" w:rsidP="00271E34">
      <w:pPr>
        <w:pStyle w:val="Heading2"/>
        <w:spacing w:line="360" w:lineRule="auto"/>
        <w:rPr>
          <w:rFonts w:ascii="Sakkal Majalla" w:hAnsi="Sakkal Majalla" w:cs="Sakkal Majalla"/>
          <w:b/>
          <w:bCs/>
          <w:color w:val="auto"/>
          <w:sz w:val="32"/>
          <w:szCs w:val="32"/>
        </w:rPr>
      </w:pPr>
      <w:bookmarkStart w:id="6" w:name="_Toc222509976"/>
      <w:r w:rsidRPr="00271E34">
        <w:rPr>
          <w:rFonts w:ascii="Sakkal Majalla" w:hAnsi="Sakkal Majalla" w:cs="Sakkal Majalla"/>
          <w:b/>
          <w:bCs/>
          <w:color w:val="auto"/>
          <w:sz w:val="32"/>
          <w:szCs w:val="32"/>
          <w:rtl/>
        </w:rPr>
        <w:t>1.1 المقدمة</w:t>
      </w:r>
      <w:bookmarkEnd w:id="6"/>
    </w:p>
    <w:p w14:paraId="6296A7F8" w14:textId="77777777" w:rsidR="003B15AF" w:rsidRPr="003B15AF" w:rsidRDefault="003B15AF" w:rsidP="003B15AF">
      <w:pPr>
        <w:spacing w:line="360" w:lineRule="auto"/>
        <w:jc w:val="both"/>
        <w:rPr>
          <w:rFonts w:ascii="Sakkal Majalla" w:hAnsi="Sakkal Majalla" w:cs="Sakkal Majalla"/>
          <w:sz w:val="28"/>
          <w:szCs w:val="28"/>
        </w:rPr>
      </w:pPr>
      <w:r w:rsidRPr="003B15AF">
        <w:rPr>
          <w:rFonts w:ascii="Sakkal Majalla" w:hAnsi="Sakkal Majalla" w:cs="Sakkal Majalla"/>
          <w:sz w:val="28"/>
          <w:szCs w:val="28"/>
          <w:rtl/>
        </w:rPr>
        <w:t>يشهد العالم المعاصر تحولات متسارعة في بيئات الأعمال نتيجة التطور التقني المتسارع، وازدياد حدة المنافسة، وتعقد متطلبات الأسواق، الأمر الذي فرض على المنظمات إعادة النظر في نماذجها التشغيلية وأساليبها الإدارية بما يضمن تحقيق الكفاءة والاستدامة. وفي هذا السياق، برز تعهيد الأعمال</w:t>
      </w:r>
      <w:r w:rsidRPr="003B15AF">
        <w:rPr>
          <w:rFonts w:ascii="Sakkal Majalla" w:hAnsi="Sakkal Majalla" w:cs="Sakkal Majalla"/>
          <w:sz w:val="28"/>
          <w:szCs w:val="28"/>
        </w:rPr>
        <w:t xml:space="preserve"> (Business Process Outsourcing – BPO) </w:t>
      </w:r>
      <w:r w:rsidRPr="003B15AF">
        <w:rPr>
          <w:rFonts w:ascii="Sakkal Majalla" w:hAnsi="Sakkal Majalla" w:cs="Sakkal Majalla"/>
          <w:sz w:val="28"/>
          <w:szCs w:val="28"/>
          <w:rtl/>
        </w:rPr>
        <w:t>كأحد أهم الخيارات الاستراتيجية التي تلجأ إليها المنظمات لتقليل التكاليف، وتحسين الكفاءة التشغيلية، والتركيز على أنشطتها الجوهرية، والاستفادة من خبرات متخصصة قد لا تتوافر لديها داخليًا</w:t>
      </w:r>
      <w:r w:rsidRPr="003B15AF">
        <w:rPr>
          <w:rFonts w:ascii="Sakkal Majalla" w:hAnsi="Sakkal Majalla" w:cs="Sakkal Majalla"/>
          <w:sz w:val="28"/>
          <w:szCs w:val="28"/>
        </w:rPr>
        <w:t xml:space="preserve"> (Fjermestad &amp; Saitta, 2005).</w:t>
      </w:r>
    </w:p>
    <w:p w14:paraId="48B6AF62" w14:textId="77777777" w:rsidR="003B15AF" w:rsidRPr="003B15AF" w:rsidRDefault="003B15AF" w:rsidP="003B15AF">
      <w:pPr>
        <w:spacing w:line="360" w:lineRule="auto"/>
        <w:jc w:val="both"/>
        <w:rPr>
          <w:rFonts w:ascii="Sakkal Majalla" w:hAnsi="Sakkal Majalla" w:cs="Sakkal Majalla"/>
          <w:sz w:val="28"/>
          <w:szCs w:val="28"/>
        </w:rPr>
      </w:pPr>
      <w:r w:rsidRPr="003B15AF">
        <w:rPr>
          <w:rFonts w:ascii="Sakkal Majalla" w:hAnsi="Sakkal Majalla" w:cs="Sakkal Majalla"/>
          <w:sz w:val="28"/>
          <w:szCs w:val="28"/>
          <w:rtl/>
        </w:rPr>
        <w:t xml:space="preserve">ولم يعد تعهيد الأعمال يقتصر على كونه أداة تشغيلية لتخفيف الأعباء الإدارية، بل تطور ليصبح شراكة استراتيجية طويلة الأمد تؤثر بصورة مباشرة في الأداء التشغيلي والمالي والاستراتيجي للمنظمات. غير أن نجاح مشروعات التعهيد لا </w:t>
      </w:r>
      <w:r w:rsidRPr="003B15AF">
        <w:rPr>
          <w:rFonts w:ascii="Sakkal Majalla" w:hAnsi="Sakkal Majalla" w:cs="Sakkal Majalla"/>
          <w:sz w:val="28"/>
          <w:szCs w:val="28"/>
          <w:rtl/>
        </w:rPr>
        <w:lastRenderedPageBreak/>
        <w:t>يتحقق تلقائيًا، إذ تشير العديد من الدراسات إلى أن نسبة ملحوظة من هذه المشروعات تواجه تحديات جوهرية تتعلق بتجاوز التكاليف، وضعف الالتزام بالجداول الزمنية، وتدني جودة المخرجات، أو فشل العلاقة مع مزودي الخدمة، وهو ما ينعكس سلبًا على تحقيق الأهداف المرجوة من التعهيد</w:t>
      </w:r>
      <w:r w:rsidRPr="003B15AF">
        <w:rPr>
          <w:rFonts w:ascii="Sakkal Majalla" w:hAnsi="Sakkal Majalla" w:cs="Sakkal Majalla"/>
          <w:sz w:val="28"/>
          <w:szCs w:val="28"/>
        </w:rPr>
        <w:t xml:space="preserve"> (Hehl, 2007).</w:t>
      </w:r>
    </w:p>
    <w:p w14:paraId="237317B9" w14:textId="7C791EAD" w:rsidR="003B15AF" w:rsidRPr="003B15AF" w:rsidRDefault="003B15AF" w:rsidP="003B15AF">
      <w:pPr>
        <w:spacing w:line="360" w:lineRule="auto"/>
        <w:jc w:val="both"/>
        <w:rPr>
          <w:rFonts w:ascii="Sakkal Majalla" w:hAnsi="Sakkal Majalla" w:cs="Sakkal Majalla"/>
          <w:sz w:val="28"/>
          <w:szCs w:val="28"/>
        </w:rPr>
      </w:pPr>
      <w:r w:rsidRPr="003B15AF">
        <w:rPr>
          <w:rFonts w:ascii="Sakkal Majalla" w:hAnsi="Sakkal Majalla" w:cs="Sakkal Majalla"/>
          <w:sz w:val="28"/>
          <w:szCs w:val="28"/>
          <w:rtl/>
        </w:rPr>
        <w:t>وتبرز إدارة المشاريع بوصفها أحد العوامل الحاسمة في تحديد نجاح أو إخفاق مشروعات تعهيد الأعمال، حيث تمثل الإطار المنهجي الذي يضمن التخطيط السليم، والتنفيذ المنظم، والمتابعة المستمرة، والتحكم الفعّال في مختلف مراحل المشروع. ويعرّف معهد إدارة المشاريع إدارة المشاريع بأنها تطبيق المعارف والمهارات والأدوات والتقنيات على أنشطة المشروع لتحقيق متطلباته وأهدافه ضمن القيود المحددة للوقت والتكلفة والنطاق</w:t>
      </w:r>
      <w:r w:rsidRPr="003B15AF">
        <w:rPr>
          <w:rFonts w:ascii="Sakkal Majalla" w:hAnsi="Sakkal Majalla" w:cs="Sakkal Majalla"/>
          <w:sz w:val="28"/>
          <w:szCs w:val="28"/>
        </w:rPr>
        <w:t xml:space="preserve"> (PMI, 2017). </w:t>
      </w:r>
      <w:r w:rsidRPr="003B15AF">
        <w:rPr>
          <w:rFonts w:ascii="Sakkal Majalla" w:hAnsi="Sakkal Majalla" w:cs="Sakkal Majalla"/>
          <w:sz w:val="28"/>
          <w:szCs w:val="28"/>
          <w:rtl/>
        </w:rPr>
        <w:t>وتشير الأدبيات إلى أن كفاءة ممارسات إدارة المشاريع تسهم في وضوح نطاق المشروع، وتحسين التنسيق بين الأطراف المعنية، وإدارة المخاطر بصورة استباقية، وتعزيز التواصل الفعّال، وهو ما يرفع من فرص نجاح مشروعات التعهيد</w:t>
      </w:r>
      <w:r w:rsidRPr="003B15AF">
        <w:rPr>
          <w:rFonts w:ascii="Sakkal Majalla" w:hAnsi="Sakkal Majalla" w:cs="Sakkal Majalla"/>
          <w:sz w:val="28"/>
          <w:szCs w:val="28"/>
        </w:rPr>
        <w:t xml:space="preserve"> </w:t>
      </w:r>
      <w:r>
        <w:rPr>
          <w:rFonts w:ascii="Sakkal Majalla" w:hAnsi="Sakkal Majalla" w:cs="Sakkal Majalla" w:hint="cs"/>
          <w:sz w:val="28"/>
          <w:szCs w:val="28"/>
          <w:rtl/>
        </w:rPr>
        <w:t>(</w:t>
      </w:r>
      <w:r w:rsidRPr="003B15AF">
        <w:rPr>
          <w:rFonts w:ascii="Sakkal Majalla" w:hAnsi="Sakkal Majalla" w:cs="Sakkal Majalla"/>
          <w:sz w:val="28"/>
          <w:szCs w:val="28"/>
        </w:rPr>
        <w:t>Balasubramanian, Narayanan, &amp; Swaminathan, 2011</w:t>
      </w:r>
      <w:r>
        <w:rPr>
          <w:rFonts w:ascii="Sakkal Majalla" w:hAnsi="Sakkal Majalla" w:cs="Sakkal Majalla" w:hint="cs"/>
          <w:sz w:val="28"/>
          <w:szCs w:val="28"/>
          <w:rtl/>
        </w:rPr>
        <w:t>)</w:t>
      </w:r>
    </w:p>
    <w:p w14:paraId="1161D4E0" w14:textId="77777777" w:rsidR="003B15AF" w:rsidRPr="003B15AF" w:rsidRDefault="003B15AF" w:rsidP="003B15AF">
      <w:pPr>
        <w:spacing w:line="360" w:lineRule="auto"/>
        <w:jc w:val="both"/>
        <w:rPr>
          <w:rFonts w:ascii="Sakkal Majalla" w:hAnsi="Sakkal Majalla" w:cs="Sakkal Majalla"/>
          <w:sz w:val="28"/>
          <w:szCs w:val="28"/>
        </w:rPr>
      </w:pPr>
      <w:r w:rsidRPr="003B15AF">
        <w:rPr>
          <w:rFonts w:ascii="Sakkal Majalla" w:hAnsi="Sakkal Majalla" w:cs="Sakkal Majalla"/>
          <w:sz w:val="28"/>
          <w:szCs w:val="28"/>
          <w:rtl/>
        </w:rPr>
        <w:t>وفي السياق السعودي، تكتسب مشروعات تعهيد الأعمال أهمية متزايدة في ظل التحولات الاقتصادية والتنظيمية التي تشهدها المملكة العربية السعودية، لا سيما في إطار رؤية المملكة 2030 التي تستهدف تنويع مصادر الدخل، وتعزيز دور القطاع الخاص، ورفع كفاءة الإنفاق الحكومي، وتطوير قطاع الخدمات. وقد أسهم هذا التوجه في نمو قطاع تعهيد الأعمال وظهور شركات متخصصة تقدم خدمات تعهيد متنوعة، مستفيدة من التطور التقني والبنية التحتية الداعمة والكوادر البشرية المؤهلة. ومع ذلك، لا تزال العديد من مشروعات التعهيد في البيئة المحلية تواجه تحديات تتعلق بنضج ممارسات إدارة المشاريع، وتباين مستويات الكفاءة في التخطيط والتنفيذ والمتابعة، مما يؤثر في تحقيق النجاح الشامل لهذه المشروعات</w:t>
      </w:r>
      <w:r w:rsidRPr="003B15AF">
        <w:rPr>
          <w:rFonts w:ascii="Sakkal Majalla" w:hAnsi="Sakkal Majalla" w:cs="Sakkal Majalla"/>
          <w:sz w:val="28"/>
          <w:szCs w:val="28"/>
        </w:rPr>
        <w:t>.</w:t>
      </w:r>
    </w:p>
    <w:p w14:paraId="432AE0E3" w14:textId="461B5011" w:rsidR="00C72542" w:rsidRPr="003B15AF" w:rsidRDefault="003B15AF" w:rsidP="00D379FB">
      <w:pPr>
        <w:spacing w:line="360" w:lineRule="auto"/>
        <w:jc w:val="both"/>
        <w:rPr>
          <w:rFonts w:ascii="Sakkal Majalla" w:hAnsi="Sakkal Majalla" w:cs="Sakkal Majalla"/>
          <w:sz w:val="28"/>
          <w:szCs w:val="28"/>
          <w:rtl/>
        </w:rPr>
      </w:pPr>
      <w:r w:rsidRPr="003B15AF">
        <w:rPr>
          <w:rFonts w:ascii="Sakkal Majalla" w:hAnsi="Sakkal Majalla" w:cs="Sakkal Majalla"/>
          <w:sz w:val="28"/>
          <w:szCs w:val="28"/>
          <w:rtl/>
        </w:rPr>
        <w:t>وانطلاقًا من ذلك، تأتي هذه الدراسة لتسليط الضوء على دور كفاءة إدارة المشاريع بأبعادها المختلفة في تحقيق نجاح تعهيد الأعمال، من خلال دراسة تطبيقية على شركة أبسورس باي سلوشنز في المملكة العربية السعودية. وتسعى الدراسة إلى تقديم فهم علمي أعمق للعلاقة بين كفاءة إدارة المشاريع ونجاح مشروعات التعهيد، بما يسهم في سد فجوة بحثية قائمة في الأدبيات العربية، ويقدم إطارًا تحليليًا يمكن الاستفادة منه على المستويين الأكاديمي والتطبيقي، لدعم متخذي القرار وتعزيز فرص النجاح والاستدامة في مشروعات تعهيد الأعمال</w:t>
      </w:r>
      <w:r w:rsidRPr="003B15AF">
        <w:rPr>
          <w:rFonts w:ascii="Sakkal Majalla" w:hAnsi="Sakkal Majalla" w:cs="Sakkal Majalla"/>
          <w:sz w:val="28"/>
          <w:szCs w:val="28"/>
        </w:rPr>
        <w:t>.</w:t>
      </w:r>
    </w:p>
    <w:p w14:paraId="5F024A97" w14:textId="77777777" w:rsidR="00C72542" w:rsidRPr="00271E34" w:rsidRDefault="00C72542" w:rsidP="00271E34">
      <w:pPr>
        <w:pStyle w:val="Heading2"/>
        <w:spacing w:line="360" w:lineRule="auto"/>
        <w:rPr>
          <w:rFonts w:ascii="Sakkal Majalla" w:hAnsi="Sakkal Majalla" w:cs="Sakkal Majalla"/>
          <w:b/>
          <w:bCs/>
          <w:color w:val="auto"/>
          <w:sz w:val="32"/>
          <w:szCs w:val="32"/>
          <w:rtl/>
        </w:rPr>
      </w:pPr>
      <w:bookmarkStart w:id="7" w:name="_Toc222509977"/>
      <w:r w:rsidRPr="00271E34">
        <w:rPr>
          <w:rFonts w:ascii="Sakkal Majalla" w:hAnsi="Sakkal Majalla" w:cs="Sakkal Majalla"/>
          <w:b/>
          <w:bCs/>
          <w:color w:val="auto"/>
          <w:sz w:val="32"/>
          <w:szCs w:val="32"/>
          <w:rtl/>
        </w:rPr>
        <w:lastRenderedPageBreak/>
        <w:t>1.2. مشكلة الدراسة</w:t>
      </w:r>
      <w:bookmarkEnd w:id="7"/>
    </w:p>
    <w:p w14:paraId="5C4AD6FD" w14:textId="77777777" w:rsidR="00D379FB" w:rsidRPr="00D379FB" w:rsidRDefault="00D379FB" w:rsidP="00D379FB">
      <w:pPr>
        <w:spacing w:after="0" w:line="360" w:lineRule="auto"/>
        <w:jc w:val="both"/>
        <w:rPr>
          <w:rFonts w:ascii="Sakkal Majalla" w:hAnsi="Sakkal Majalla" w:cs="Sakkal Majalla"/>
          <w:sz w:val="28"/>
          <w:szCs w:val="28"/>
        </w:rPr>
      </w:pPr>
      <w:r w:rsidRPr="00D379FB">
        <w:rPr>
          <w:rFonts w:ascii="Sakkal Majalla" w:hAnsi="Sakkal Majalla" w:cs="Sakkal Majalla"/>
          <w:sz w:val="28"/>
          <w:szCs w:val="28"/>
          <w:rtl/>
        </w:rPr>
        <w:t>على الرغم من التوسع الملحوظ في تبني تعهيد الأعمال كخيار استراتيجي من قبل المنظمات الحديثة، إلا أن الواقع العملي يشير إلى أن العديد من مشروعات التعهيد لا تحقق النتائج المتوقعة منها، سواء على مستوى الكفاءة التشغيلية أو الوفورات المالية أو تحقيق الأهداف الاستراتيجية طويلة الأمد. فقد أظهرت الدراسات أن نسبة غير قليلة من مشروعات تعهيد الأعمال تواجه إخفاقات تتجسد في تجاوز التكاليف المخططة، وضعف الالتزام بالجداول الزمنية، وتدني جودة الخدمات المقدمة، أو فشل العلاقة التعاقدية مع مزودي الخدمة، الأمر الذي يقلل من القيمة المضافة المتوقعة من التعهيد ويؤثر سلبًا في ثقة المنظمات بهذا النموذج الإداري</w:t>
      </w:r>
      <w:r w:rsidRPr="00D379FB">
        <w:rPr>
          <w:rFonts w:ascii="Sakkal Majalla" w:hAnsi="Sakkal Majalla" w:cs="Sakkal Majalla"/>
          <w:sz w:val="28"/>
          <w:szCs w:val="28"/>
        </w:rPr>
        <w:t xml:space="preserve"> (Hehl, 2007).</w:t>
      </w:r>
    </w:p>
    <w:p w14:paraId="4E4B9EE3" w14:textId="77777777" w:rsidR="00D379FB" w:rsidRDefault="00D379FB" w:rsidP="00D379FB">
      <w:pPr>
        <w:spacing w:after="0" w:line="360" w:lineRule="auto"/>
        <w:jc w:val="both"/>
        <w:rPr>
          <w:rFonts w:ascii="Sakkal Majalla" w:hAnsi="Sakkal Majalla" w:cs="Sakkal Majalla"/>
          <w:sz w:val="28"/>
          <w:szCs w:val="28"/>
          <w:rtl/>
        </w:rPr>
      </w:pPr>
      <w:r w:rsidRPr="00D379FB">
        <w:rPr>
          <w:rFonts w:ascii="Sakkal Majalla" w:hAnsi="Sakkal Majalla" w:cs="Sakkal Majalla"/>
          <w:sz w:val="28"/>
          <w:szCs w:val="28"/>
          <w:rtl/>
        </w:rPr>
        <w:t>وتشير الأدبيات إلى أن أسباب هذا الإخفاق لا تعود بالضرورة إلى فكرة التعهيد ذاتها، بقدر ما ترتبط بعوامل إدارية وتنظيمية، وفي مقدمتها ضعف ممارسات إدارة المشاريع. إذ غالبًا ما تركز بعض المنظمات عند اتخاذ قرار التعهيد على معايير التكلفة أو القدرات الفنية لمزود الخدمة، مع إغفال أهمية كفاءة إدارة المشروع بوصفها منظومة متكاملة تشمل التخطيط، والتنفيذ، والمراقبة والتحكم، وإدارة المخاطر، وإدارة التواصل مع مختلف أصحاب المصلحة</w:t>
      </w:r>
      <w:r w:rsidRPr="00D379FB">
        <w:rPr>
          <w:rFonts w:ascii="Sakkal Majalla" w:hAnsi="Sakkal Majalla" w:cs="Sakkal Majalla"/>
          <w:sz w:val="28"/>
          <w:szCs w:val="28"/>
        </w:rPr>
        <w:t xml:space="preserve"> </w:t>
      </w:r>
    </w:p>
    <w:p w14:paraId="3E26A0C5" w14:textId="584E48CC" w:rsidR="00D379FB" w:rsidRPr="00D379FB" w:rsidRDefault="00D379FB" w:rsidP="00D379FB">
      <w:p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w:t>
      </w:r>
      <w:r w:rsidRPr="00D379FB">
        <w:rPr>
          <w:rFonts w:ascii="Sakkal Majalla" w:hAnsi="Sakkal Majalla" w:cs="Sakkal Majalla"/>
          <w:sz w:val="28"/>
          <w:szCs w:val="28"/>
        </w:rPr>
        <w:t>Fjermestad &amp; Saitta, 2005</w:t>
      </w:r>
      <w:r>
        <w:rPr>
          <w:rFonts w:ascii="Sakkal Majalla" w:hAnsi="Sakkal Majalla" w:cs="Sakkal Majalla" w:hint="cs"/>
          <w:sz w:val="28"/>
          <w:szCs w:val="28"/>
          <w:rtl/>
        </w:rPr>
        <w:t>)</w:t>
      </w:r>
      <w:r w:rsidRPr="00D379FB">
        <w:rPr>
          <w:rFonts w:ascii="Sakkal Majalla" w:hAnsi="Sakkal Majalla" w:cs="Sakkal Majalla"/>
          <w:sz w:val="28"/>
          <w:szCs w:val="28"/>
        </w:rPr>
        <w:t xml:space="preserve"> </w:t>
      </w:r>
      <w:r w:rsidRPr="00D379FB">
        <w:rPr>
          <w:rFonts w:ascii="Sakkal Majalla" w:hAnsi="Sakkal Majalla" w:cs="Sakkal Majalla"/>
          <w:sz w:val="28"/>
          <w:szCs w:val="28"/>
          <w:rtl/>
        </w:rPr>
        <w:t>كما تؤكد دراسات أخرى أن غياب وضوح النطاق، وضعف التنسيق بين الأطراف، وقصور آليات المتابعة والتقييم، تمثل من أبرز العوامل التي تؤدي إلى تعثر مشروعات التعهيد أو فشلها في تحقيق أهدافها</w:t>
      </w:r>
      <w:r w:rsidRPr="00D379FB">
        <w:rPr>
          <w:rFonts w:ascii="Sakkal Majalla" w:hAnsi="Sakkal Majalla" w:cs="Sakkal Majalla"/>
          <w:sz w:val="28"/>
          <w:szCs w:val="28"/>
        </w:rPr>
        <w:t xml:space="preserve"> (Balasubramanian et al., 2011).</w:t>
      </w:r>
    </w:p>
    <w:p w14:paraId="6AF27EE1" w14:textId="77777777" w:rsidR="00D379FB" w:rsidRPr="00D379FB" w:rsidRDefault="00D379FB" w:rsidP="00D379FB">
      <w:pPr>
        <w:spacing w:after="0" w:line="360" w:lineRule="auto"/>
        <w:jc w:val="both"/>
        <w:rPr>
          <w:rFonts w:ascii="Sakkal Majalla" w:hAnsi="Sakkal Majalla" w:cs="Sakkal Majalla"/>
          <w:sz w:val="28"/>
          <w:szCs w:val="28"/>
        </w:rPr>
      </w:pPr>
      <w:r w:rsidRPr="00D379FB">
        <w:rPr>
          <w:rFonts w:ascii="Sakkal Majalla" w:hAnsi="Sakkal Majalla" w:cs="Sakkal Majalla"/>
          <w:sz w:val="28"/>
          <w:szCs w:val="28"/>
          <w:rtl/>
        </w:rPr>
        <w:t>وفي السياق السعودي، وعلى الرغم من النمو المتسارع لقطاع تعهيد الأعمال بدعم من رؤية المملكة 2030، إلا أن الممارسات العملية تكشف عن تباين واضح في مستويات نضج وكفاءة إدارة المشاريع بين الشركات العاملة في هذا القطاع. وقد لوحظ، من خلال المراجعة الأولية للأدبيات والممارسات المهنية، وجود قصور في الدراسات التطبيقية التي تتناول بصورة منهجية العلاقة المباشرة بين كفاءة إدارة المشاريع ونجاح تعهيد الأعمال في البيئة السعودية، حيث ركزت غالبية الدراسات السابقة إما على عوامل نجاح التعهيد بشكل عام، أو على جوانب جزئية مثل مهارات مديري المشاريع أو استراتيجيات التعهيد، دون تناول كفاءة إدارة المشاريع كمتغير مستقل متعدد الأبعاد وتأثيره الشامل على نجاح التعهيد</w:t>
      </w:r>
      <w:r w:rsidRPr="00D379FB">
        <w:rPr>
          <w:rFonts w:ascii="Sakkal Majalla" w:hAnsi="Sakkal Majalla" w:cs="Sakkal Majalla"/>
          <w:sz w:val="28"/>
          <w:szCs w:val="28"/>
        </w:rPr>
        <w:t>.</w:t>
      </w:r>
    </w:p>
    <w:p w14:paraId="73FA6B5B" w14:textId="77777777" w:rsidR="00D379FB" w:rsidRPr="00D379FB" w:rsidRDefault="00D379FB" w:rsidP="00D379FB">
      <w:pPr>
        <w:spacing w:after="0" w:line="360" w:lineRule="auto"/>
        <w:jc w:val="both"/>
        <w:rPr>
          <w:rFonts w:ascii="Sakkal Majalla" w:hAnsi="Sakkal Majalla" w:cs="Sakkal Majalla"/>
          <w:sz w:val="28"/>
          <w:szCs w:val="28"/>
        </w:rPr>
      </w:pPr>
      <w:r w:rsidRPr="00D379FB">
        <w:rPr>
          <w:rFonts w:ascii="Sakkal Majalla" w:hAnsi="Sakkal Majalla" w:cs="Sakkal Majalla"/>
          <w:sz w:val="28"/>
          <w:szCs w:val="28"/>
          <w:rtl/>
        </w:rPr>
        <w:lastRenderedPageBreak/>
        <w:t>وعليه، تتمثل مشكلة الدراسة الحالية في القصور المعرفي والتطبيقي في فهم طبيعة وأبعاد العلاقة بين كفاءة إدارة المشاريع ونجاح تعهيد الأعمال في الشركات السعودية، وبصورة أكثر تحديدًا في شركة أبسورس باي سلوشنز. وتنطلق هذه المشكلة من الحاجة إلى الإجابة عن التساؤل الرئيس الآتي</w:t>
      </w:r>
      <w:r w:rsidRPr="00D379FB">
        <w:rPr>
          <w:rFonts w:ascii="Sakkal Majalla" w:hAnsi="Sakkal Majalla" w:cs="Sakkal Majalla"/>
          <w:sz w:val="28"/>
          <w:szCs w:val="28"/>
        </w:rPr>
        <w:t>:</w:t>
      </w:r>
    </w:p>
    <w:p w14:paraId="28C7E766" w14:textId="20DB81B5" w:rsidR="00C72542" w:rsidRPr="00D379FB" w:rsidRDefault="00D379FB" w:rsidP="00D379FB">
      <w:pPr>
        <w:spacing w:after="0" w:line="360" w:lineRule="auto"/>
        <w:jc w:val="both"/>
        <w:rPr>
          <w:rFonts w:ascii="Sakkal Majalla" w:hAnsi="Sakkal Majalla" w:cs="Sakkal Majalla"/>
          <w:sz w:val="28"/>
          <w:szCs w:val="28"/>
          <w:rtl/>
        </w:rPr>
      </w:pPr>
      <w:r w:rsidRPr="00D379FB">
        <w:rPr>
          <w:rFonts w:ascii="Sakkal Majalla" w:hAnsi="Sakkal Majalla" w:cs="Sakkal Majalla"/>
          <w:b/>
          <w:bCs/>
          <w:sz w:val="28"/>
          <w:szCs w:val="28"/>
          <w:rtl/>
        </w:rPr>
        <w:t>ما أثر كفاءة إدارة المشاريع بأبعادها المختلفة (كفاءة التخطيط، وكفاءة التنفيذ، وكفاءة المراقبة والتحكم، وكفاءة إدارة المخاطر، وكفاءة إدارة التواصل) على نجاح تعهيد الأعمال بأبعاده المتعددة (النجاح التشغيلي، والنجاح المالي، والنجاح الاستراتيجي، ونجاح العلاقة مع مزود الخدمة) في شركة أبسورس باي سلوشنز في المملكة العربية السعودية؟</w:t>
      </w:r>
    </w:p>
    <w:p w14:paraId="1804FAB7" w14:textId="77777777" w:rsidR="00C72542" w:rsidRPr="00271E34" w:rsidRDefault="00C72542" w:rsidP="00271E34">
      <w:pPr>
        <w:pStyle w:val="Heading2"/>
        <w:spacing w:line="360" w:lineRule="auto"/>
        <w:rPr>
          <w:rFonts w:ascii="Sakkal Majalla" w:hAnsi="Sakkal Majalla" w:cs="Sakkal Majalla"/>
          <w:b/>
          <w:bCs/>
          <w:color w:val="auto"/>
          <w:sz w:val="32"/>
          <w:szCs w:val="32"/>
          <w:rtl/>
        </w:rPr>
      </w:pPr>
      <w:bookmarkStart w:id="8" w:name="_Toc222509978"/>
      <w:r w:rsidRPr="00271E34">
        <w:rPr>
          <w:rFonts w:ascii="Sakkal Majalla" w:hAnsi="Sakkal Majalla" w:cs="Sakkal Majalla"/>
          <w:b/>
          <w:bCs/>
          <w:color w:val="auto"/>
          <w:sz w:val="32"/>
          <w:szCs w:val="32"/>
          <w:rtl/>
        </w:rPr>
        <w:t>1.3. أهمية الدراسة</w:t>
      </w:r>
      <w:bookmarkEnd w:id="8"/>
    </w:p>
    <w:p w14:paraId="1212FCF9" w14:textId="6489CE90" w:rsidR="00C72542" w:rsidRPr="00D379FB" w:rsidRDefault="00D379FB" w:rsidP="00D379FB">
      <w:pPr>
        <w:spacing w:line="360" w:lineRule="auto"/>
        <w:jc w:val="both"/>
        <w:rPr>
          <w:rFonts w:ascii="Sakkal Majalla" w:hAnsi="Sakkal Majalla" w:cs="Sakkal Majalla"/>
          <w:sz w:val="28"/>
          <w:szCs w:val="28"/>
          <w:rtl/>
        </w:rPr>
      </w:pPr>
      <w:r w:rsidRPr="00D379FB">
        <w:rPr>
          <w:rFonts w:ascii="Sakkal Majalla" w:hAnsi="Sakkal Majalla" w:cs="Sakkal Majalla"/>
          <w:sz w:val="28"/>
          <w:szCs w:val="28"/>
          <w:rtl/>
        </w:rPr>
        <w:t>تستمد هذه الدراسة أهميتها من طبيعة الموضوع الذي تتناوله، ومن السياق التطبيقي الذي تُجرى فيه، ومن القيمة العلمية والعملية المتوقعة لنتائجها. إذ يجمع موضوع كفاءة إدارة المشاريع ونجاح تعهيد الأعمال بين مجالين إداريين حيويين يشهدان اهتمامًا متزايدًا في الأدبيات الإدارية والممارسات المهنية، لا سيما في ظل التحولات الاقتصادية والتنظيمية التي تشهدها المملكة العربية السعودية. وتنقسم أهمية هذه الدراسة إلى بعدين رئيسين: الأهمية العلمية، والأهمية العملية</w:t>
      </w:r>
      <w:r w:rsidRPr="00D379FB">
        <w:rPr>
          <w:rFonts w:ascii="Sakkal Majalla" w:hAnsi="Sakkal Majalla" w:cs="Sakkal Majalla"/>
          <w:sz w:val="28"/>
          <w:szCs w:val="28"/>
        </w:rPr>
        <w:t>.</w:t>
      </w:r>
    </w:p>
    <w:p w14:paraId="7D7FA2A9" w14:textId="77777777" w:rsidR="00C72542" w:rsidRPr="005C4FF4" w:rsidRDefault="00C72542" w:rsidP="005C4FF4">
      <w:pPr>
        <w:pStyle w:val="Heading3"/>
        <w:spacing w:line="360" w:lineRule="auto"/>
        <w:rPr>
          <w:rFonts w:ascii="Sakkal Majalla" w:hAnsi="Sakkal Majalla" w:cs="Sakkal Majalla"/>
          <w:b/>
          <w:bCs/>
          <w:color w:val="auto"/>
          <w:sz w:val="28"/>
          <w:szCs w:val="28"/>
          <w:rtl/>
        </w:rPr>
      </w:pPr>
      <w:bookmarkStart w:id="9" w:name="_Toc222509979"/>
      <w:r w:rsidRPr="005C4FF4">
        <w:rPr>
          <w:rFonts w:ascii="Sakkal Majalla" w:hAnsi="Sakkal Majalla" w:cs="Sakkal Majalla"/>
          <w:b/>
          <w:bCs/>
          <w:color w:val="auto"/>
          <w:sz w:val="28"/>
          <w:szCs w:val="28"/>
          <w:rtl/>
        </w:rPr>
        <w:t>1.3.1. الأهمية العلمية</w:t>
      </w:r>
      <w:bookmarkEnd w:id="9"/>
    </w:p>
    <w:p w14:paraId="5BA21D31" w14:textId="022AB12A" w:rsidR="00D379FB" w:rsidRPr="00D379FB" w:rsidRDefault="00D379FB" w:rsidP="00D379FB">
      <w:pPr>
        <w:spacing w:line="360" w:lineRule="auto"/>
        <w:jc w:val="both"/>
        <w:rPr>
          <w:rFonts w:ascii="Sakkal Majalla" w:hAnsi="Sakkal Majalla" w:cs="Sakkal Majalla"/>
          <w:sz w:val="28"/>
          <w:szCs w:val="28"/>
        </w:rPr>
      </w:pPr>
      <w:r w:rsidRPr="00D379FB">
        <w:rPr>
          <w:rFonts w:ascii="Sakkal Majalla" w:hAnsi="Sakkal Majalla" w:cs="Sakkal Majalla"/>
          <w:sz w:val="28"/>
          <w:szCs w:val="28"/>
          <w:rtl/>
        </w:rPr>
        <w:t>تتمثل الأهمية العلمية لهذه الدراسة في إسهامها في إثراء الأدبيات الأكاديمية في مجالي إدارة المشاريع وتعهيد الأعمال، من خلال تقديم إطار تحليلي يربط بين كفاءة إدارة المشاريع ونجاح تعهيد الأعمال ربطًا مباشرًا ومتكاملًا. إذ تشير مراجعة الدراسات السابقة إلى أن غالبية الأبحاث تناولت هذين المفهومين بصورة منفصلة، أو ركزت على جوانب جزئية مثل استراتيجيات التعهيد أو مهارات مديري المشاريع، دون دراسة العلاقة الشاملة بين أبعاد كفاءة إدارة المشاريع ونجاح التعهيد بأبعاده المختلفة</w:t>
      </w:r>
      <w:r w:rsidRPr="00D379FB">
        <w:rPr>
          <w:rFonts w:ascii="Sakkal Majalla" w:hAnsi="Sakkal Majalla" w:cs="Sakkal Majalla"/>
          <w:sz w:val="28"/>
          <w:szCs w:val="28"/>
        </w:rPr>
        <w:t xml:space="preserve"> </w:t>
      </w:r>
      <w:r w:rsidR="00167B0E">
        <w:rPr>
          <w:rFonts w:ascii="Sakkal Majalla" w:hAnsi="Sakkal Majalla" w:cs="Sakkal Majalla" w:hint="cs"/>
          <w:sz w:val="28"/>
          <w:szCs w:val="28"/>
          <w:rtl/>
        </w:rPr>
        <w:t>(</w:t>
      </w:r>
      <w:r w:rsidRPr="00D379FB">
        <w:rPr>
          <w:rFonts w:ascii="Sakkal Majalla" w:hAnsi="Sakkal Majalla" w:cs="Sakkal Majalla"/>
          <w:sz w:val="28"/>
          <w:szCs w:val="28"/>
        </w:rPr>
        <w:t>Fjermestad &amp; Saitta, 2005</w:t>
      </w:r>
      <w:r w:rsidRPr="00D379FB">
        <w:rPr>
          <w:rFonts w:ascii="Sakkal Majalla" w:hAnsi="Sakkal Majalla" w:cs="Sakkal Majalla"/>
          <w:sz w:val="28"/>
          <w:szCs w:val="28"/>
          <w:rtl/>
        </w:rPr>
        <w:t>؛</w:t>
      </w:r>
      <w:r w:rsidRPr="00D379FB">
        <w:rPr>
          <w:rFonts w:ascii="Sakkal Majalla" w:hAnsi="Sakkal Majalla" w:cs="Sakkal Majalla"/>
          <w:sz w:val="28"/>
          <w:szCs w:val="28"/>
        </w:rPr>
        <w:t xml:space="preserve"> Langer et al., 2014</w:t>
      </w:r>
      <w:r w:rsidR="00167B0E">
        <w:rPr>
          <w:rFonts w:ascii="Sakkal Majalla" w:hAnsi="Sakkal Majalla" w:cs="Sakkal Majalla" w:hint="cs"/>
          <w:sz w:val="28"/>
          <w:szCs w:val="28"/>
          <w:rtl/>
        </w:rPr>
        <w:t>)</w:t>
      </w:r>
    </w:p>
    <w:p w14:paraId="7546C62D" w14:textId="77777777" w:rsidR="00D379FB" w:rsidRPr="00D379FB" w:rsidRDefault="00D379FB" w:rsidP="00D379FB">
      <w:pPr>
        <w:spacing w:line="360" w:lineRule="auto"/>
        <w:jc w:val="both"/>
        <w:rPr>
          <w:rFonts w:ascii="Sakkal Majalla" w:hAnsi="Sakkal Majalla" w:cs="Sakkal Majalla"/>
          <w:sz w:val="28"/>
          <w:szCs w:val="28"/>
        </w:rPr>
      </w:pPr>
      <w:r w:rsidRPr="00D379FB">
        <w:rPr>
          <w:rFonts w:ascii="Sakkal Majalla" w:hAnsi="Sakkal Majalla" w:cs="Sakkal Majalla"/>
          <w:sz w:val="28"/>
          <w:szCs w:val="28"/>
          <w:rtl/>
        </w:rPr>
        <w:t xml:space="preserve">كما تكتسب الدراسة أهميتها العلمية من اعتمادها منظورًا متعدد الأبعاد لكلا المتغيرين، حيث تتناول كفاءة إدارة المشاريع من خلال أبعاد التخطيط والتنفيذ والمراقبة والتحكم وإدارة المخاطر وإدارة التواصل، في مقابل قياس نجاح تعهيد الأعمال من خلال أبعاد تشغيلية ومالية واستراتيجية وعلاقية. ويسهم هذا الطرح في تجاوز النظرة الأحادية </w:t>
      </w:r>
      <w:r w:rsidRPr="00D379FB">
        <w:rPr>
          <w:rFonts w:ascii="Sakkal Majalla" w:hAnsi="Sakkal Majalla" w:cs="Sakkal Majalla"/>
          <w:sz w:val="28"/>
          <w:szCs w:val="28"/>
          <w:rtl/>
        </w:rPr>
        <w:lastRenderedPageBreak/>
        <w:t>المبسطة التي سادت بعض الدراسات السابقة، ويوفر فهمًا أعمق لطبيعة العلاقات المعقدة بين هذه المتغيرات</w:t>
      </w:r>
      <w:r w:rsidRPr="00D379FB">
        <w:rPr>
          <w:rFonts w:ascii="Sakkal Majalla" w:hAnsi="Sakkal Majalla" w:cs="Sakkal Majalla"/>
          <w:sz w:val="28"/>
          <w:szCs w:val="28"/>
        </w:rPr>
        <w:t xml:space="preserve"> (Balasubramanian et al., 2011).</w:t>
      </w:r>
    </w:p>
    <w:p w14:paraId="0412109E" w14:textId="7585FDE7" w:rsidR="0059593B" w:rsidRDefault="00D379FB" w:rsidP="00D379FB">
      <w:pPr>
        <w:spacing w:line="360" w:lineRule="auto"/>
        <w:jc w:val="both"/>
        <w:rPr>
          <w:rFonts w:ascii="Sakkal Majalla" w:hAnsi="Sakkal Majalla" w:cs="Sakkal Majalla"/>
          <w:sz w:val="28"/>
          <w:szCs w:val="28"/>
          <w:rtl/>
        </w:rPr>
      </w:pPr>
      <w:r w:rsidRPr="00D379FB">
        <w:rPr>
          <w:rFonts w:ascii="Sakkal Majalla" w:hAnsi="Sakkal Majalla" w:cs="Sakkal Majalla"/>
          <w:sz w:val="28"/>
          <w:szCs w:val="28"/>
          <w:rtl/>
        </w:rPr>
        <w:t>وتبرز أهمية الدراسة كذلك في تركيزها على السياق السعودي، الذي لا يزال يعاني من محدودية الدراسات التطبيقية في هذا المجال مقارنة بالسياقات الغربية والآسيوية. ومن ثم، تسهم هذه الدراسة في سد فجوة بحثية واضحة من خلال اختبار العلاقة بين متغيرات الدراسة في بيئة تنظيمية وثقافية مختلفة، بما يدعم قابلية تعميم أو إعادة تفسير النماذج والنظريات الإدارية السائدة، ويعزز من رصيد المعرفة العلمية العربية في مجال تعهيد الأعمال وإدارة المشاريع</w:t>
      </w:r>
      <w:r w:rsidRPr="00D379FB">
        <w:rPr>
          <w:rFonts w:ascii="Sakkal Majalla" w:hAnsi="Sakkal Majalla" w:cs="Sakkal Majalla"/>
          <w:sz w:val="28"/>
          <w:szCs w:val="28"/>
        </w:rPr>
        <w:t>.</w:t>
      </w:r>
    </w:p>
    <w:p w14:paraId="12456CFD" w14:textId="4262835C" w:rsidR="00D379FB" w:rsidRPr="005C4FF4" w:rsidRDefault="00D379FB" w:rsidP="00D379FB">
      <w:pPr>
        <w:pStyle w:val="Heading3"/>
        <w:spacing w:line="360" w:lineRule="auto"/>
        <w:rPr>
          <w:rFonts w:ascii="Sakkal Majalla" w:hAnsi="Sakkal Majalla" w:cs="Sakkal Majalla"/>
          <w:b/>
          <w:bCs/>
          <w:color w:val="auto"/>
          <w:sz w:val="28"/>
          <w:szCs w:val="28"/>
          <w:rtl/>
        </w:rPr>
      </w:pPr>
      <w:bookmarkStart w:id="10" w:name="_Toc222509980"/>
      <w:r w:rsidRPr="005C4FF4">
        <w:rPr>
          <w:rFonts w:ascii="Sakkal Majalla" w:hAnsi="Sakkal Majalla" w:cs="Sakkal Majalla"/>
          <w:b/>
          <w:bCs/>
          <w:color w:val="auto"/>
          <w:sz w:val="28"/>
          <w:szCs w:val="28"/>
          <w:rtl/>
        </w:rPr>
        <w:t>1.3.</w:t>
      </w:r>
      <w:r>
        <w:rPr>
          <w:rFonts w:ascii="Sakkal Majalla" w:hAnsi="Sakkal Majalla" w:cs="Sakkal Majalla" w:hint="cs"/>
          <w:b/>
          <w:bCs/>
          <w:color w:val="auto"/>
          <w:sz w:val="28"/>
          <w:szCs w:val="28"/>
          <w:rtl/>
        </w:rPr>
        <w:t>2</w:t>
      </w:r>
      <w:r w:rsidRPr="005C4FF4">
        <w:rPr>
          <w:rFonts w:ascii="Sakkal Majalla" w:hAnsi="Sakkal Majalla" w:cs="Sakkal Majalla"/>
          <w:b/>
          <w:bCs/>
          <w:color w:val="auto"/>
          <w:sz w:val="28"/>
          <w:szCs w:val="28"/>
          <w:rtl/>
        </w:rPr>
        <w:t>. الأهمية العلم</w:t>
      </w:r>
      <w:r>
        <w:rPr>
          <w:rFonts w:ascii="Sakkal Majalla" w:hAnsi="Sakkal Majalla" w:cs="Sakkal Majalla" w:hint="cs"/>
          <w:b/>
          <w:bCs/>
          <w:color w:val="auto"/>
          <w:sz w:val="28"/>
          <w:szCs w:val="28"/>
          <w:rtl/>
        </w:rPr>
        <w:t>لية</w:t>
      </w:r>
      <w:bookmarkEnd w:id="10"/>
    </w:p>
    <w:p w14:paraId="47D60539" w14:textId="77777777" w:rsidR="00D379FB" w:rsidRPr="00D379FB" w:rsidRDefault="00D379FB" w:rsidP="00D379FB">
      <w:pPr>
        <w:spacing w:line="360" w:lineRule="auto"/>
        <w:jc w:val="both"/>
        <w:rPr>
          <w:rFonts w:ascii="Sakkal Majalla" w:hAnsi="Sakkal Majalla" w:cs="Sakkal Majalla"/>
          <w:sz w:val="28"/>
          <w:szCs w:val="28"/>
        </w:rPr>
      </w:pPr>
      <w:r w:rsidRPr="00D379FB">
        <w:rPr>
          <w:rFonts w:ascii="Sakkal Majalla" w:hAnsi="Sakkal Majalla" w:cs="Sakkal Majalla"/>
          <w:sz w:val="28"/>
          <w:szCs w:val="28"/>
          <w:rtl/>
        </w:rPr>
        <w:t>على الصعيد العملي، توفر هذه الدراسة قيمة تطبيقية مباشرة لصناع القرار والممارسين في قطاع تعهيد الأعمال. فعلى مستوى شركة أبسورس باي سلوشنز، تتيح نتائج الدراسة تشخيصًا علميًا دقيقًا لواقع ممارسات إدارة المشاريع المطبقة في الشركة، وتحديد مواطن القوة التي يمكن تعزيزها، ونقاط الضعف التي تتطلب المعالجة والتطوير. كما تساعد الإدارة العليا على تحديد الأبعاد الأكثر تأثيرًا من كفاءة إدارة المشاريع في تحقيق نجاح التعهيد، الأمر الذي يدعم توجيه الموارد والاستثمارات نحو الجوانب ذات العائد الأعلى</w:t>
      </w:r>
      <w:r w:rsidRPr="00D379FB">
        <w:rPr>
          <w:rFonts w:ascii="Sakkal Majalla" w:hAnsi="Sakkal Majalla" w:cs="Sakkal Majalla"/>
          <w:sz w:val="28"/>
          <w:szCs w:val="28"/>
        </w:rPr>
        <w:t>.</w:t>
      </w:r>
    </w:p>
    <w:p w14:paraId="78933611" w14:textId="77777777" w:rsidR="00D379FB" w:rsidRPr="00D379FB" w:rsidRDefault="00D379FB" w:rsidP="00D379FB">
      <w:pPr>
        <w:spacing w:line="360" w:lineRule="auto"/>
        <w:jc w:val="both"/>
        <w:rPr>
          <w:rFonts w:ascii="Sakkal Majalla" w:hAnsi="Sakkal Majalla" w:cs="Sakkal Majalla"/>
          <w:sz w:val="28"/>
          <w:szCs w:val="28"/>
        </w:rPr>
      </w:pPr>
      <w:r w:rsidRPr="00D379FB">
        <w:rPr>
          <w:rFonts w:ascii="Sakkal Majalla" w:hAnsi="Sakkal Majalla" w:cs="Sakkal Majalla"/>
          <w:sz w:val="28"/>
          <w:szCs w:val="28"/>
          <w:rtl/>
        </w:rPr>
        <w:t>كما تمتد الأهمية العملية للدراسة إلى شركات تعهيد الأعمال الأخرى في المملكة العربية السعودية، إذ يمكن أن تشكل نتائجها مرجعًا معياريًا يساعد هذه الشركات على تقييم مستوى نضج ممارسات إدارة المشاريع لديها، ومقارنتها بأفضل الممارسات، وتبني آليات أكثر فاعلية لإدارة مشروعات التعهيد. وبالنسبة للمنظمات العميلة التي تعتمد على خدمات التعهيد، تسهم الدراسة في تعزيز قدرتها على تقييم مزودي الخدمة المحتملين ليس فقط بناءً على التكلفة أو الخبرة الفنية، وإنما أيضًا بناءً على مستوى كفاءة إدارة المشاريع لديهم بوصفها مؤشرًا رئيسًا على احتمالية نجاح مشروعات التعهيد</w:t>
      </w:r>
      <w:r w:rsidRPr="00D379FB">
        <w:rPr>
          <w:rFonts w:ascii="Sakkal Majalla" w:hAnsi="Sakkal Majalla" w:cs="Sakkal Majalla"/>
          <w:sz w:val="28"/>
          <w:szCs w:val="28"/>
        </w:rPr>
        <w:t>.</w:t>
      </w:r>
    </w:p>
    <w:p w14:paraId="35148F24" w14:textId="79C7138F" w:rsidR="00D379FB" w:rsidRPr="00D379FB" w:rsidRDefault="00D379FB" w:rsidP="00D379FB">
      <w:pPr>
        <w:spacing w:line="360" w:lineRule="auto"/>
        <w:jc w:val="both"/>
        <w:rPr>
          <w:rFonts w:ascii="Sakkal Majalla" w:hAnsi="Sakkal Majalla" w:cs="Sakkal Majalla"/>
          <w:sz w:val="28"/>
          <w:szCs w:val="28"/>
        </w:rPr>
      </w:pPr>
      <w:r w:rsidRPr="00D379FB">
        <w:rPr>
          <w:rFonts w:ascii="Sakkal Majalla" w:hAnsi="Sakkal Majalla" w:cs="Sakkal Majalla"/>
          <w:sz w:val="28"/>
          <w:szCs w:val="28"/>
          <w:rtl/>
        </w:rPr>
        <w:t>وأخيرًا، تقدم الدراسة رؤى يمكن أن تفيد الجهات التنظيمية وصناع السياسات في فهم العوامل الإدارية الحاسمة لنجاح قطاع تعهيد الأعمال في المملكة، بما يساعد في تصميم مبادرات دعم وبرامج تطوير تسهم في رفع كفاءة هذا القطاع وتعظيم دوره في تحقيق مستهدفات التنمية الاقتصادية والتنظيمية في إطار رؤية المملكة 2030</w:t>
      </w:r>
      <w:r w:rsidRPr="00D379FB">
        <w:rPr>
          <w:rFonts w:ascii="Sakkal Majalla" w:hAnsi="Sakkal Majalla" w:cs="Sakkal Majalla"/>
          <w:sz w:val="28"/>
          <w:szCs w:val="28"/>
        </w:rPr>
        <w:t>.</w:t>
      </w:r>
    </w:p>
    <w:p w14:paraId="3ED44C11" w14:textId="77777777" w:rsidR="00C72542" w:rsidRPr="00271E34" w:rsidRDefault="00C72542" w:rsidP="00271E34">
      <w:pPr>
        <w:pStyle w:val="Heading2"/>
        <w:spacing w:line="360" w:lineRule="auto"/>
        <w:rPr>
          <w:rFonts w:ascii="Sakkal Majalla" w:hAnsi="Sakkal Majalla" w:cs="Sakkal Majalla"/>
          <w:b/>
          <w:bCs/>
          <w:color w:val="auto"/>
          <w:sz w:val="32"/>
          <w:szCs w:val="32"/>
          <w:rtl/>
        </w:rPr>
      </w:pPr>
      <w:bookmarkStart w:id="11" w:name="_Toc222509981"/>
      <w:r w:rsidRPr="00271E34">
        <w:rPr>
          <w:rFonts w:ascii="Sakkal Majalla" w:hAnsi="Sakkal Majalla" w:cs="Sakkal Majalla"/>
          <w:b/>
          <w:bCs/>
          <w:color w:val="auto"/>
          <w:sz w:val="32"/>
          <w:szCs w:val="32"/>
          <w:rtl/>
        </w:rPr>
        <w:lastRenderedPageBreak/>
        <w:t>1.4. أهداف الدراسة</w:t>
      </w:r>
      <w:bookmarkEnd w:id="11"/>
    </w:p>
    <w:p w14:paraId="6112BB59" w14:textId="77777777" w:rsidR="00D379FB" w:rsidRPr="00D379FB" w:rsidRDefault="00D379FB" w:rsidP="00D379FB">
      <w:pPr>
        <w:spacing w:after="0" w:line="360" w:lineRule="auto"/>
        <w:jc w:val="both"/>
        <w:rPr>
          <w:rFonts w:ascii="Sakkal Majalla" w:hAnsi="Sakkal Majalla" w:cs="Sakkal Majalla"/>
          <w:sz w:val="28"/>
          <w:szCs w:val="28"/>
        </w:rPr>
      </w:pPr>
      <w:r w:rsidRPr="00D379FB">
        <w:rPr>
          <w:rFonts w:ascii="Sakkal Majalla" w:hAnsi="Sakkal Majalla" w:cs="Sakkal Majalla"/>
          <w:sz w:val="28"/>
          <w:szCs w:val="28"/>
          <w:rtl/>
        </w:rPr>
        <w:t>تهدف هذه الدراسة بصفة عامة إلى قياس وتحليل أثر كفاءة إدارة المشاريع بأبعادها المختلفة على نجاح تعهيد الأعمال في شركة أبسورس باي سلوشنز في المملكة العربية السعودية، وذلك من خلال تقديم تحليل علمي ومنهجي يوضح طبيعة هذه العلاقة واتجاهها وقوتها. وانطلاقًا من هذا الهدف العام، تسعى الدراسة إلى تحقيق مجموعة من الأهداف الفرعية على النحو الآتي</w:t>
      </w:r>
      <w:r w:rsidRPr="00D379FB">
        <w:rPr>
          <w:rFonts w:ascii="Sakkal Majalla" w:hAnsi="Sakkal Majalla" w:cs="Sakkal Majalla"/>
          <w:sz w:val="28"/>
          <w:szCs w:val="28"/>
        </w:rPr>
        <w:t>:</w:t>
      </w:r>
    </w:p>
    <w:p w14:paraId="26AA29E3" w14:textId="77777777" w:rsidR="00D379FB" w:rsidRPr="00D379FB" w:rsidRDefault="00D379FB">
      <w:pPr>
        <w:numPr>
          <w:ilvl w:val="0"/>
          <w:numId w:val="1"/>
        </w:numPr>
        <w:spacing w:after="0" w:line="360" w:lineRule="auto"/>
        <w:jc w:val="both"/>
        <w:rPr>
          <w:rFonts w:ascii="Sakkal Majalla" w:hAnsi="Sakkal Majalla" w:cs="Sakkal Majalla"/>
          <w:sz w:val="28"/>
          <w:szCs w:val="28"/>
        </w:rPr>
      </w:pPr>
      <w:r w:rsidRPr="00D379FB">
        <w:rPr>
          <w:rFonts w:ascii="Sakkal Majalla" w:hAnsi="Sakkal Majalla" w:cs="Sakkal Majalla"/>
          <w:sz w:val="28"/>
          <w:szCs w:val="28"/>
          <w:rtl/>
        </w:rPr>
        <w:t>التعرف على مستوى ممارسة كفاءة إدارة المشاريع بأبعادها المختلفة (كفاءة التخطيط، وكفاءة التنفيذ، وكفاءة المراقبة والتحكم، وكفاءة إدارة المخاطر، وكفاءة إدارة التواصل) في شركة أبسورس باي سلوشنز من وجهة نظر العاملين في إدارة وتنفيذ مشروعات تعهيد الأعمال</w:t>
      </w:r>
      <w:r w:rsidRPr="00D379FB">
        <w:rPr>
          <w:rFonts w:ascii="Sakkal Majalla" w:hAnsi="Sakkal Majalla" w:cs="Sakkal Majalla"/>
          <w:sz w:val="28"/>
          <w:szCs w:val="28"/>
        </w:rPr>
        <w:t>.</w:t>
      </w:r>
    </w:p>
    <w:p w14:paraId="6915BA29" w14:textId="77777777" w:rsidR="00D379FB" w:rsidRPr="00D379FB" w:rsidRDefault="00D379FB">
      <w:pPr>
        <w:numPr>
          <w:ilvl w:val="0"/>
          <w:numId w:val="1"/>
        </w:numPr>
        <w:spacing w:after="0" w:line="360" w:lineRule="auto"/>
        <w:jc w:val="both"/>
        <w:rPr>
          <w:rFonts w:ascii="Sakkal Majalla" w:hAnsi="Sakkal Majalla" w:cs="Sakkal Majalla"/>
          <w:sz w:val="28"/>
          <w:szCs w:val="28"/>
        </w:rPr>
      </w:pPr>
      <w:r w:rsidRPr="00D379FB">
        <w:rPr>
          <w:rFonts w:ascii="Sakkal Majalla" w:hAnsi="Sakkal Majalla" w:cs="Sakkal Majalla"/>
          <w:sz w:val="28"/>
          <w:szCs w:val="28"/>
          <w:rtl/>
        </w:rPr>
        <w:t>قياس مستوى نجاح تعهيد الأعمال بأبعاده المتعددة (النجاح التشغيلي، والنجاح المالي، والنجاح الاستراتيجي، ونجاح العلاقة مع مزود الخدمة) الذي حققته شركة أبسورس باي سلوشنز من وجهة نظر موظفيها المعنيين</w:t>
      </w:r>
      <w:r w:rsidRPr="00D379FB">
        <w:rPr>
          <w:rFonts w:ascii="Sakkal Majalla" w:hAnsi="Sakkal Majalla" w:cs="Sakkal Majalla"/>
          <w:sz w:val="28"/>
          <w:szCs w:val="28"/>
        </w:rPr>
        <w:t>.</w:t>
      </w:r>
    </w:p>
    <w:p w14:paraId="0193A8CA" w14:textId="77777777" w:rsidR="00D379FB" w:rsidRPr="00D379FB" w:rsidRDefault="00D379FB">
      <w:pPr>
        <w:numPr>
          <w:ilvl w:val="0"/>
          <w:numId w:val="1"/>
        </w:numPr>
        <w:spacing w:after="0" w:line="360" w:lineRule="auto"/>
        <w:jc w:val="both"/>
        <w:rPr>
          <w:rFonts w:ascii="Sakkal Majalla" w:hAnsi="Sakkal Majalla" w:cs="Sakkal Majalla"/>
          <w:sz w:val="28"/>
          <w:szCs w:val="28"/>
        </w:rPr>
      </w:pPr>
      <w:r w:rsidRPr="00D379FB">
        <w:rPr>
          <w:rFonts w:ascii="Sakkal Majalla" w:hAnsi="Sakkal Majalla" w:cs="Sakkal Majalla"/>
          <w:sz w:val="28"/>
          <w:szCs w:val="28"/>
          <w:rtl/>
        </w:rPr>
        <w:t>اختبار وجود أثر ذي دلالة إحصائية لكفاءة إدارة المشاريع كمتغير كلي على نجاح تعهيد الأعمال في شركة أبسورس باي سلوشنز في المملكة العربية السعودية</w:t>
      </w:r>
      <w:r w:rsidRPr="00D379FB">
        <w:rPr>
          <w:rFonts w:ascii="Sakkal Majalla" w:hAnsi="Sakkal Majalla" w:cs="Sakkal Majalla"/>
          <w:sz w:val="28"/>
          <w:szCs w:val="28"/>
        </w:rPr>
        <w:t>.</w:t>
      </w:r>
    </w:p>
    <w:p w14:paraId="18BF0475" w14:textId="77777777" w:rsidR="00D379FB" w:rsidRPr="00D379FB" w:rsidRDefault="00D379FB">
      <w:pPr>
        <w:numPr>
          <w:ilvl w:val="0"/>
          <w:numId w:val="1"/>
        </w:numPr>
        <w:spacing w:after="0" w:line="360" w:lineRule="auto"/>
        <w:jc w:val="both"/>
        <w:rPr>
          <w:rFonts w:ascii="Sakkal Majalla" w:hAnsi="Sakkal Majalla" w:cs="Sakkal Majalla"/>
          <w:sz w:val="28"/>
          <w:szCs w:val="28"/>
        </w:rPr>
      </w:pPr>
      <w:r w:rsidRPr="00D379FB">
        <w:rPr>
          <w:rFonts w:ascii="Sakkal Majalla" w:hAnsi="Sakkal Majalla" w:cs="Sakkal Majalla"/>
          <w:sz w:val="28"/>
          <w:szCs w:val="28"/>
          <w:rtl/>
        </w:rPr>
        <w:t>اختبار أثر كل بعد من أبعاد كفاءة إدارة المشاريع على نجاح تعهيد الأعمال، بما يسهم في تحديد الأبعاد الأكثر تأثيرًا في تحقيق النجاح</w:t>
      </w:r>
      <w:r w:rsidRPr="00D379FB">
        <w:rPr>
          <w:rFonts w:ascii="Sakkal Majalla" w:hAnsi="Sakkal Majalla" w:cs="Sakkal Majalla"/>
          <w:sz w:val="28"/>
          <w:szCs w:val="28"/>
        </w:rPr>
        <w:t>.</w:t>
      </w:r>
    </w:p>
    <w:p w14:paraId="731AC362" w14:textId="77777777" w:rsidR="00D379FB" w:rsidRPr="00D379FB" w:rsidRDefault="00D379FB">
      <w:pPr>
        <w:numPr>
          <w:ilvl w:val="0"/>
          <w:numId w:val="1"/>
        </w:numPr>
        <w:spacing w:after="0" w:line="360" w:lineRule="auto"/>
        <w:jc w:val="both"/>
        <w:rPr>
          <w:rFonts w:ascii="Sakkal Majalla" w:hAnsi="Sakkal Majalla" w:cs="Sakkal Majalla"/>
          <w:sz w:val="28"/>
          <w:szCs w:val="28"/>
        </w:rPr>
      </w:pPr>
      <w:r w:rsidRPr="00D379FB">
        <w:rPr>
          <w:rFonts w:ascii="Sakkal Majalla" w:hAnsi="Sakkal Majalla" w:cs="Sakkal Majalla"/>
          <w:sz w:val="28"/>
          <w:szCs w:val="28"/>
          <w:rtl/>
        </w:rPr>
        <w:t>تحديد الأهمية النسبية لأبعاد كفاءة إدارة المشاريع في التأثير على نجاح تعهيد الأعمال، بما يساعد في ترتيب الأولويات وتوجيه الجهود والموارد نحو الجوانب الأكثر فاعلية</w:t>
      </w:r>
      <w:r w:rsidRPr="00D379FB">
        <w:rPr>
          <w:rFonts w:ascii="Sakkal Majalla" w:hAnsi="Sakkal Majalla" w:cs="Sakkal Majalla"/>
          <w:sz w:val="28"/>
          <w:szCs w:val="28"/>
        </w:rPr>
        <w:t>.</w:t>
      </w:r>
    </w:p>
    <w:p w14:paraId="64C68BDC" w14:textId="77777777" w:rsidR="00D379FB" w:rsidRPr="00D379FB" w:rsidRDefault="00D379FB">
      <w:pPr>
        <w:numPr>
          <w:ilvl w:val="0"/>
          <w:numId w:val="1"/>
        </w:numPr>
        <w:spacing w:after="0" w:line="360" w:lineRule="auto"/>
        <w:jc w:val="both"/>
        <w:rPr>
          <w:rFonts w:ascii="Sakkal Majalla" w:hAnsi="Sakkal Majalla" w:cs="Sakkal Majalla"/>
          <w:sz w:val="28"/>
          <w:szCs w:val="28"/>
        </w:rPr>
      </w:pPr>
      <w:r w:rsidRPr="00D379FB">
        <w:rPr>
          <w:rFonts w:ascii="Sakkal Majalla" w:hAnsi="Sakkal Majalla" w:cs="Sakkal Majalla"/>
          <w:sz w:val="28"/>
          <w:szCs w:val="28"/>
          <w:rtl/>
        </w:rPr>
        <w:t>الإسهام في بناء قاعدة معرفية علمية حول العلاقة بين إدارة المشاريع ونجاح تعهيد الأعمال في السياق السعودي، وفتح آفاق لدراسات مستقبلية أكثر عمقًا وتخصصًا في هذا المجال</w:t>
      </w:r>
      <w:r w:rsidRPr="00D379FB">
        <w:rPr>
          <w:rFonts w:ascii="Sakkal Majalla" w:hAnsi="Sakkal Majalla" w:cs="Sakkal Majalla"/>
          <w:sz w:val="28"/>
          <w:szCs w:val="28"/>
        </w:rPr>
        <w:t>.</w:t>
      </w:r>
    </w:p>
    <w:p w14:paraId="09A70220" w14:textId="03FC2848" w:rsidR="00C72542" w:rsidRDefault="00C72542" w:rsidP="00D379FB">
      <w:pPr>
        <w:spacing w:after="0" w:line="360" w:lineRule="auto"/>
        <w:jc w:val="both"/>
        <w:rPr>
          <w:rFonts w:ascii="Sakkal Majalla" w:hAnsi="Sakkal Majalla" w:cs="Sakkal Majalla"/>
          <w:sz w:val="28"/>
          <w:szCs w:val="28"/>
          <w:rtl/>
        </w:rPr>
      </w:pPr>
    </w:p>
    <w:p w14:paraId="65A9F791" w14:textId="77777777" w:rsidR="00D379FB" w:rsidRPr="00D379FB" w:rsidRDefault="00D379FB" w:rsidP="00D379FB">
      <w:pPr>
        <w:spacing w:after="0" w:line="360" w:lineRule="auto"/>
        <w:jc w:val="both"/>
        <w:rPr>
          <w:rFonts w:ascii="Sakkal Majalla" w:hAnsi="Sakkal Majalla" w:cs="Sakkal Majalla"/>
          <w:sz w:val="28"/>
          <w:szCs w:val="28"/>
          <w:rtl/>
        </w:rPr>
      </w:pPr>
    </w:p>
    <w:p w14:paraId="67093DBF" w14:textId="77777777" w:rsidR="00C72542" w:rsidRPr="00271E34" w:rsidRDefault="00C72542" w:rsidP="00271E34">
      <w:pPr>
        <w:pStyle w:val="Heading2"/>
        <w:spacing w:line="360" w:lineRule="auto"/>
        <w:rPr>
          <w:rFonts w:ascii="Sakkal Majalla" w:hAnsi="Sakkal Majalla" w:cs="Sakkal Majalla"/>
          <w:b/>
          <w:bCs/>
          <w:color w:val="auto"/>
          <w:sz w:val="32"/>
          <w:szCs w:val="32"/>
          <w:rtl/>
        </w:rPr>
      </w:pPr>
      <w:bookmarkStart w:id="12" w:name="_Toc222509982"/>
      <w:r w:rsidRPr="00271E34">
        <w:rPr>
          <w:rFonts w:ascii="Sakkal Majalla" w:hAnsi="Sakkal Majalla" w:cs="Sakkal Majalla"/>
          <w:b/>
          <w:bCs/>
          <w:color w:val="auto"/>
          <w:sz w:val="32"/>
          <w:szCs w:val="32"/>
          <w:rtl/>
        </w:rPr>
        <w:lastRenderedPageBreak/>
        <w:t>1.5. تساؤلات الدراسة</w:t>
      </w:r>
      <w:bookmarkEnd w:id="12"/>
    </w:p>
    <w:p w14:paraId="21ABBD34" w14:textId="77777777" w:rsidR="00D379FB" w:rsidRPr="00D379FB" w:rsidRDefault="00D379FB" w:rsidP="00D379FB">
      <w:pPr>
        <w:spacing w:after="0" w:line="360" w:lineRule="auto"/>
        <w:jc w:val="both"/>
        <w:rPr>
          <w:rFonts w:ascii="Sakkal Majalla" w:hAnsi="Sakkal Majalla" w:cs="Sakkal Majalla"/>
          <w:sz w:val="28"/>
          <w:szCs w:val="28"/>
        </w:rPr>
      </w:pPr>
      <w:r w:rsidRPr="00D379FB">
        <w:rPr>
          <w:rFonts w:ascii="Sakkal Majalla" w:hAnsi="Sakkal Majalla" w:cs="Sakkal Majalla"/>
          <w:sz w:val="28"/>
          <w:szCs w:val="28"/>
          <w:rtl/>
        </w:rPr>
        <w:t>انطلاقًا من مشكلة الدراسة وأهدافها، تسعى هذه الدراسة إلى الإجابة عن مجموعة من التساؤلات البحثية التي توضح طبيعة العلاقة بين كفاءة إدارة المشاريع ونجاح تعهيد الأعمال في شركة أبسورس باي سلوشنز في المملكة العربية السعودية، وذلك على النحو الآتي</w:t>
      </w:r>
      <w:r w:rsidRPr="00D379FB">
        <w:rPr>
          <w:rFonts w:ascii="Sakkal Majalla" w:hAnsi="Sakkal Majalla" w:cs="Sakkal Majalla"/>
          <w:sz w:val="28"/>
          <w:szCs w:val="28"/>
        </w:rPr>
        <w:t>:</w:t>
      </w:r>
    </w:p>
    <w:p w14:paraId="58D7CA29" w14:textId="77777777" w:rsidR="00D379FB" w:rsidRDefault="00D379FB" w:rsidP="00D379FB">
      <w:pPr>
        <w:spacing w:after="0" w:line="360" w:lineRule="auto"/>
        <w:jc w:val="both"/>
        <w:rPr>
          <w:rFonts w:ascii="Sakkal Majalla" w:hAnsi="Sakkal Majalla" w:cs="Sakkal Majalla"/>
          <w:b/>
          <w:bCs/>
          <w:sz w:val="28"/>
          <w:szCs w:val="28"/>
          <w:rtl/>
        </w:rPr>
      </w:pPr>
      <w:r w:rsidRPr="00D379FB">
        <w:rPr>
          <w:rFonts w:ascii="Sakkal Majalla" w:hAnsi="Sakkal Majalla" w:cs="Sakkal Majalla"/>
          <w:b/>
          <w:bCs/>
          <w:sz w:val="28"/>
          <w:szCs w:val="28"/>
          <w:rtl/>
        </w:rPr>
        <w:t>التساؤل الرئيس</w:t>
      </w:r>
      <w:r w:rsidRPr="00D379FB">
        <w:rPr>
          <w:rFonts w:ascii="Sakkal Majalla" w:hAnsi="Sakkal Majalla" w:cs="Sakkal Majalla"/>
          <w:b/>
          <w:bCs/>
          <w:sz w:val="28"/>
          <w:szCs w:val="28"/>
        </w:rPr>
        <w:t>:</w:t>
      </w:r>
    </w:p>
    <w:p w14:paraId="548642CA" w14:textId="69736AC6" w:rsidR="00D379FB" w:rsidRPr="00D379FB" w:rsidRDefault="00D379FB" w:rsidP="00D379FB">
      <w:pPr>
        <w:spacing w:after="0" w:line="360" w:lineRule="auto"/>
        <w:jc w:val="both"/>
        <w:rPr>
          <w:rFonts w:ascii="Sakkal Majalla" w:hAnsi="Sakkal Majalla" w:cs="Sakkal Majalla"/>
          <w:sz w:val="28"/>
          <w:szCs w:val="28"/>
        </w:rPr>
      </w:pPr>
      <w:r w:rsidRPr="00D379FB">
        <w:rPr>
          <w:rFonts w:ascii="Sakkal Majalla" w:hAnsi="Sakkal Majalla" w:cs="Sakkal Majalla"/>
          <w:sz w:val="28"/>
          <w:szCs w:val="28"/>
          <w:rtl/>
        </w:rPr>
        <w:t>ما أثر كفاءة إدارة المشاريع بأبعادها المختلفة على نجاح تعهيد الأعمال في شركة أبسورس باي سلوشنز في المملكة العربية السعودية؟</w:t>
      </w:r>
    </w:p>
    <w:p w14:paraId="3DBD237D" w14:textId="77777777" w:rsidR="00D379FB" w:rsidRPr="00D379FB" w:rsidRDefault="00D379FB" w:rsidP="00D379FB">
      <w:pPr>
        <w:spacing w:after="0" w:line="360" w:lineRule="auto"/>
        <w:jc w:val="both"/>
        <w:rPr>
          <w:rFonts w:ascii="Sakkal Majalla" w:hAnsi="Sakkal Majalla" w:cs="Sakkal Majalla"/>
          <w:sz w:val="28"/>
          <w:szCs w:val="28"/>
        </w:rPr>
      </w:pPr>
      <w:r w:rsidRPr="00D379FB">
        <w:rPr>
          <w:rFonts w:ascii="Sakkal Majalla" w:hAnsi="Sakkal Majalla" w:cs="Sakkal Majalla"/>
          <w:b/>
          <w:bCs/>
          <w:sz w:val="28"/>
          <w:szCs w:val="28"/>
          <w:rtl/>
        </w:rPr>
        <w:t>التساؤلات الفرعية</w:t>
      </w:r>
      <w:r w:rsidRPr="00D379FB">
        <w:rPr>
          <w:rFonts w:ascii="Sakkal Majalla" w:hAnsi="Sakkal Majalla" w:cs="Sakkal Majalla"/>
          <w:b/>
          <w:bCs/>
          <w:sz w:val="28"/>
          <w:szCs w:val="28"/>
        </w:rPr>
        <w:t>:</w:t>
      </w:r>
    </w:p>
    <w:p w14:paraId="1C073FAA" w14:textId="77777777" w:rsidR="00D379FB" w:rsidRPr="00D379FB" w:rsidRDefault="00D379FB">
      <w:pPr>
        <w:numPr>
          <w:ilvl w:val="0"/>
          <w:numId w:val="2"/>
        </w:numPr>
        <w:spacing w:after="0" w:line="360" w:lineRule="auto"/>
        <w:jc w:val="both"/>
        <w:rPr>
          <w:rFonts w:ascii="Sakkal Majalla" w:hAnsi="Sakkal Majalla" w:cs="Sakkal Majalla"/>
          <w:sz w:val="28"/>
          <w:szCs w:val="28"/>
        </w:rPr>
      </w:pPr>
      <w:r w:rsidRPr="00D379FB">
        <w:rPr>
          <w:rFonts w:ascii="Sakkal Majalla" w:hAnsi="Sakkal Majalla" w:cs="Sakkal Majalla"/>
          <w:sz w:val="28"/>
          <w:szCs w:val="28"/>
          <w:rtl/>
        </w:rPr>
        <w:t>ما مستوى ممارسة كفاءة إدارة المشاريع بأبعادها المختلفة (كفاءة التخطيط، وكفاءة التنفيذ، وكفاءة المراقبة والتحكم، وكفاءة إدارة المخاطر، وكفاءة إدارة التواصل) في شركة أبسورس باي سلوشنز من وجهة نظر العاملين في إدارة وتنفيذ مشروعات التعهيد؟</w:t>
      </w:r>
    </w:p>
    <w:p w14:paraId="5D221AA6" w14:textId="77777777" w:rsidR="00D379FB" w:rsidRPr="00D379FB" w:rsidRDefault="00D379FB">
      <w:pPr>
        <w:numPr>
          <w:ilvl w:val="0"/>
          <w:numId w:val="2"/>
        </w:numPr>
        <w:spacing w:after="0" w:line="360" w:lineRule="auto"/>
        <w:jc w:val="both"/>
        <w:rPr>
          <w:rFonts w:ascii="Sakkal Majalla" w:hAnsi="Sakkal Majalla" w:cs="Sakkal Majalla"/>
          <w:sz w:val="28"/>
          <w:szCs w:val="28"/>
        </w:rPr>
      </w:pPr>
      <w:r w:rsidRPr="00D379FB">
        <w:rPr>
          <w:rFonts w:ascii="Sakkal Majalla" w:hAnsi="Sakkal Majalla" w:cs="Sakkal Majalla"/>
          <w:sz w:val="28"/>
          <w:szCs w:val="28"/>
          <w:rtl/>
        </w:rPr>
        <w:t>ما مستوى نجاح تعهيد الأعمال بأبعاده المتعددة (النجاح التشغيلي، والنجاح المالي، والنجاح الاستراتيجي، ونجاح العلاقة مع مزود الخدمة) الذي حققته شركة أبسورس باي سلوشنز من وجهة نظر موظفيها؟</w:t>
      </w:r>
    </w:p>
    <w:p w14:paraId="00652D7F" w14:textId="77777777" w:rsidR="00D379FB" w:rsidRPr="00D379FB" w:rsidRDefault="00D379FB">
      <w:pPr>
        <w:numPr>
          <w:ilvl w:val="0"/>
          <w:numId w:val="2"/>
        </w:numPr>
        <w:spacing w:after="0" w:line="360" w:lineRule="auto"/>
        <w:jc w:val="both"/>
        <w:rPr>
          <w:rFonts w:ascii="Sakkal Majalla" w:hAnsi="Sakkal Majalla" w:cs="Sakkal Majalla"/>
          <w:sz w:val="28"/>
          <w:szCs w:val="28"/>
        </w:rPr>
      </w:pPr>
      <w:r w:rsidRPr="00D379FB">
        <w:rPr>
          <w:rFonts w:ascii="Sakkal Majalla" w:hAnsi="Sakkal Majalla" w:cs="Sakkal Majalla"/>
          <w:sz w:val="28"/>
          <w:szCs w:val="28"/>
          <w:rtl/>
        </w:rPr>
        <w:t>هل يوجد أثر ذو دلالة إحصائية لكفاءة إدارة المشاريع ككل على نجاح تعهيد الأعمال في شركة أبسورس باي سلوشنز؟</w:t>
      </w:r>
    </w:p>
    <w:p w14:paraId="448F16C9" w14:textId="77777777" w:rsidR="00D379FB" w:rsidRPr="00D379FB" w:rsidRDefault="00D379FB">
      <w:pPr>
        <w:numPr>
          <w:ilvl w:val="0"/>
          <w:numId w:val="2"/>
        </w:numPr>
        <w:spacing w:after="0" w:line="360" w:lineRule="auto"/>
        <w:jc w:val="both"/>
        <w:rPr>
          <w:rFonts w:ascii="Sakkal Majalla" w:hAnsi="Sakkal Majalla" w:cs="Sakkal Majalla"/>
          <w:sz w:val="28"/>
          <w:szCs w:val="28"/>
        </w:rPr>
      </w:pPr>
      <w:r w:rsidRPr="00D379FB">
        <w:rPr>
          <w:rFonts w:ascii="Sakkal Majalla" w:hAnsi="Sakkal Majalla" w:cs="Sakkal Majalla"/>
          <w:sz w:val="28"/>
          <w:szCs w:val="28"/>
          <w:rtl/>
        </w:rPr>
        <w:t>هل يوجد أثر ذو دلالة إحصائية لكل بعد من أبعاد كفاءة إدارة المشاريع على نجاح تعهيد الأعمال في شركة أبسورس باي سلوشنز؟</w:t>
      </w:r>
    </w:p>
    <w:p w14:paraId="4069F8F5" w14:textId="77777777" w:rsidR="00D379FB" w:rsidRPr="00D379FB" w:rsidRDefault="00D379FB">
      <w:pPr>
        <w:numPr>
          <w:ilvl w:val="0"/>
          <w:numId w:val="2"/>
        </w:numPr>
        <w:spacing w:after="0" w:line="360" w:lineRule="auto"/>
        <w:jc w:val="both"/>
        <w:rPr>
          <w:rFonts w:ascii="Sakkal Majalla" w:hAnsi="Sakkal Majalla" w:cs="Sakkal Majalla"/>
          <w:sz w:val="28"/>
          <w:szCs w:val="28"/>
        </w:rPr>
      </w:pPr>
      <w:r w:rsidRPr="00D379FB">
        <w:rPr>
          <w:rFonts w:ascii="Sakkal Majalla" w:hAnsi="Sakkal Majalla" w:cs="Sakkal Majalla"/>
          <w:sz w:val="28"/>
          <w:szCs w:val="28"/>
          <w:rtl/>
        </w:rPr>
        <w:t>ما الأهمية النسبية لكل بعد من أبعاد كفاءة إدارة المشاريع في التأثير على نجاح تعهيد الأعمال في شركة أبسورس باي سلوشنز؟</w:t>
      </w:r>
    </w:p>
    <w:p w14:paraId="79451E45" w14:textId="0B1A90FE" w:rsidR="00C72542" w:rsidRDefault="00C72542" w:rsidP="00D379FB">
      <w:pPr>
        <w:spacing w:after="0" w:line="360" w:lineRule="auto"/>
        <w:jc w:val="both"/>
        <w:rPr>
          <w:rFonts w:ascii="Sakkal Majalla" w:hAnsi="Sakkal Majalla" w:cs="Sakkal Majalla"/>
          <w:sz w:val="28"/>
          <w:szCs w:val="28"/>
          <w:rtl/>
        </w:rPr>
      </w:pPr>
    </w:p>
    <w:p w14:paraId="2A733E86" w14:textId="77777777" w:rsidR="00057A48" w:rsidRPr="00D379FB" w:rsidRDefault="00057A48" w:rsidP="00D379FB">
      <w:pPr>
        <w:spacing w:after="0" w:line="360" w:lineRule="auto"/>
        <w:jc w:val="both"/>
        <w:rPr>
          <w:rFonts w:ascii="Sakkal Majalla" w:hAnsi="Sakkal Majalla" w:cs="Sakkal Majalla"/>
          <w:sz w:val="28"/>
          <w:szCs w:val="28"/>
          <w:rtl/>
        </w:rPr>
      </w:pPr>
    </w:p>
    <w:p w14:paraId="6BA7455C" w14:textId="77777777" w:rsidR="00C72542" w:rsidRPr="00271E34" w:rsidRDefault="00C72542" w:rsidP="00271E34">
      <w:pPr>
        <w:pStyle w:val="Heading2"/>
        <w:spacing w:line="360" w:lineRule="auto"/>
        <w:rPr>
          <w:rFonts w:ascii="Sakkal Majalla" w:hAnsi="Sakkal Majalla" w:cs="Sakkal Majalla"/>
          <w:b/>
          <w:bCs/>
          <w:color w:val="auto"/>
          <w:sz w:val="32"/>
          <w:szCs w:val="32"/>
          <w:rtl/>
        </w:rPr>
      </w:pPr>
      <w:bookmarkStart w:id="13" w:name="_Toc222509983"/>
      <w:r w:rsidRPr="00271E34">
        <w:rPr>
          <w:rFonts w:ascii="Sakkal Majalla" w:hAnsi="Sakkal Majalla" w:cs="Sakkal Majalla"/>
          <w:b/>
          <w:bCs/>
          <w:color w:val="auto"/>
          <w:sz w:val="32"/>
          <w:szCs w:val="32"/>
          <w:rtl/>
        </w:rPr>
        <w:lastRenderedPageBreak/>
        <w:t>1.6. فرضيات الدراسة</w:t>
      </w:r>
      <w:bookmarkEnd w:id="13"/>
    </w:p>
    <w:p w14:paraId="6D261DDB" w14:textId="77777777" w:rsidR="00057A48" w:rsidRPr="00057A48" w:rsidRDefault="00057A48" w:rsidP="00057A48">
      <w:pPr>
        <w:spacing w:after="0" w:line="360" w:lineRule="auto"/>
        <w:jc w:val="both"/>
        <w:rPr>
          <w:rFonts w:ascii="Sakkal Majalla" w:hAnsi="Sakkal Majalla" w:cs="Sakkal Majalla"/>
          <w:sz w:val="28"/>
          <w:szCs w:val="28"/>
        </w:rPr>
      </w:pPr>
      <w:r w:rsidRPr="00057A48">
        <w:rPr>
          <w:rFonts w:ascii="Sakkal Majalla" w:hAnsi="Sakkal Majalla" w:cs="Sakkal Majalla"/>
          <w:sz w:val="28"/>
          <w:szCs w:val="28"/>
          <w:rtl/>
        </w:rPr>
        <w:t>استنادًا إلى مشكلة الدراسة وتساؤلاتها، وفي ضوء الإطار النظري والدراسات السابقة ذات الصلة بإدارة المشاريع وتعهيد الأعمال، صيغت فرضيات الدراسة الحالية على النحو الآتي</w:t>
      </w:r>
      <w:r w:rsidRPr="00057A48">
        <w:rPr>
          <w:rFonts w:ascii="Sakkal Majalla" w:hAnsi="Sakkal Majalla" w:cs="Sakkal Majalla"/>
          <w:sz w:val="28"/>
          <w:szCs w:val="28"/>
        </w:rPr>
        <w:t>:</w:t>
      </w:r>
    </w:p>
    <w:p w14:paraId="14D798A7" w14:textId="235B6344" w:rsidR="00057A48" w:rsidRDefault="00057A48" w:rsidP="00057A48">
      <w:pPr>
        <w:spacing w:after="0" w:line="360" w:lineRule="auto"/>
        <w:jc w:val="both"/>
        <w:rPr>
          <w:rFonts w:ascii="Sakkal Majalla" w:hAnsi="Sakkal Majalla" w:cs="Sakkal Majalla"/>
          <w:b/>
          <w:bCs/>
          <w:sz w:val="28"/>
          <w:szCs w:val="28"/>
          <w:rtl/>
        </w:rPr>
      </w:pPr>
      <w:r w:rsidRPr="00057A48">
        <w:rPr>
          <w:rFonts w:ascii="Sakkal Majalla" w:hAnsi="Sakkal Majalla" w:cs="Sakkal Majalla"/>
          <w:b/>
          <w:bCs/>
          <w:sz w:val="28"/>
          <w:szCs w:val="28"/>
          <w:rtl/>
        </w:rPr>
        <w:t xml:space="preserve">الفرضية الرئيسة </w:t>
      </w:r>
      <w:r w:rsidRPr="00057A48">
        <w:rPr>
          <w:rFonts w:ascii="Sakkal Majalla" w:hAnsi="Sakkal Majalla" w:cs="Sakkal Majalla" w:hint="cs"/>
          <w:b/>
          <w:bCs/>
          <w:sz w:val="28"/>
          <w:szCs w:val="28"/>
          <w:rtl/>
        </w:rPr>
        <w:t>الأولى</w:t>
      </w:r>
      <w:r w:rsidRPr="00057A48">
        <w:rPr>
          <w:rFonts w:ascii="Sakkal Majalla" w:hAnsi="Sakkal Majalla" w:cs="Sakkal Majalla"/>
          <w:b/>
          <w:bCs/>
          <w:sz w:val="28"/>
          <w:szCs w:val="28"/>
        </w:rPr>
        <w:t>:</w:t>
      </w:r>
    </w:p>
    <w:p w14:paraId="6A543F1C" w14:textId="2E080B9F" w:rsidR="00057A48" w:rsidRPr="00057A48" w:rsidRDefault="00057A48" w:rsidP="00057A48">
      <w:pPr>
        <w:spacing w:after="0" w:line="360" w:lineRule="auto"/>
        <w:jc w:val="both"/>
        <w:rPr>
          <w:rFonts w:ascii="Sakkal Majalla" w:hAnsi="Sakkal Majalla" w:cs="Sakkal Majalla"/>
          <w:sz w:val="28"/>
          <w:szCs w:val="28"/>
        </w:rPr>
      </w:pPr>
      <w:r w:rsidRPr="00057A48">
        <w:rPr>
          <w:rFonts w:ascii="Sakkal Majalla" w:hAnsi="Sakkal Majalla" w:cs="Sakkal Majalla"/>
          <w:sz w:val="28"/>
          <w:szCs w:val="28"/>
          <w:rtl/>
        </w:rPr>
        <w:t>يوجد أثر إيجابي ذو دلالة إحصائية عند مستوى دلالة</w:t>
      </w:r>
      <w:r w:rsidRPr="00057A48">
        <w:rPr>
          <w:rFonts w:ascii="Sakkal Majalla" w:hAnsi="Sakkal Majalla" w:cs="Sakkal Majalla"/>
          <w:sz w:val="28"/>
          <w:szCs w:val="28"/>
        </w:rPr>
        <w:t xml:space="preserve"> (</w:t>
      </w:r>
      <w:r w:rsidRPr="00057A48">
        <w:rPr>
          <w:rFonts w:ascii="Cambria" w:hAnsi="Cambria" w:cs="Cambria"/>
          <w:sz w:val="28"/>
          <w:szCs w:val="28"/>
        </w:rPr>
        <w:t>α</w:t>
      </w:r>
      <w:r w:rsidRPr="00057A48">
        <w:rPr>
          <w:rFonts w:ascii="Sakkal Majalla" w:hAnsi="Sakkal Majalla" w:cs="Sakkal Majalla"/>
          <w:sz w:val="28"/>
          <w:szCs w:val="28"/>
        </w:rPr>
        <w:t xml:space="preserve"> ≤ 0.05) </w:t>
      </w:r>
      <w:r w:rsidRPr="00057A48">
        <w:rPr>
          <w:rFonts w:ascii="Sakkal Majalla" w:hAnsi="Sakkal Majalla" w:cs="Sakkal Majalla"/>
          <w:sz w:val="28"/>
          <w:szCs w:val="28"/>
          <w:rtl/>
        </w:rPr>
        <w:t>لكفاءة إدارة المشاريع ككل على نجاح تعهيد الأعمال في شركة أبسورس باي سلوشنز في المملكة العربية السعودية</w:t>
      </w:r>
      <w:r w:rsidRPr="00057A48">
        <w:rPr>
          <w:rFonts w:ascii="Sakkal Majalla" w:hAnsi="Sakkal Majalla" w:cs="Sakkal Majalla"/>
          <w:sz w:val="28"/>
          <w:szCs w:val="28"/>
        </w:rPr>
        <w:t>.</w:t>
      </w:r>
    </w:p>
    <w:p w14:paraId="3D060C62" w14:textId="77777777" w:rsidR="00057A48" w:rsidRPr="00057A48" w:rsidRDefault="00057A48" w:rsidP="00057A48">
      <w:pPr>
        <w:spacing w:after="0" w:line="360" w:lineRule="auto"/>
        <w:jc w:val="both"/>
        <w:rPr>
          <w:rFonts w:ascii="Sakkal Majalla" w:hAnsi="Sakkal Majalla" w:cs="Sakkal Majalla"/>
          <w:sz w:val="28"/>
          <w:szCs w:val="28"/>
        </w:rPr>
      </w:pPr>
      <w:r w:rsidRPr="00057A48">
        <w:rPr>
          <w:rFonts w:ascii="Sakkal Majalla" w:hAnsi="Sakkal Majalla" w:cs="Sakkal Majalla"/>
          <w:b/>
          <w:bCs/>
          <w:sz w:val="28"/>
          <w:szCs w:val="28"/>
          <w:rtl/>
        </w:rPr>
        <w:t>الفرضيات الفرعية</w:t>
      </w:r>
      <w:r w:rsidRPr="00057A48">
        <w:rPr>
          <w:rFonts w:ascii="Sakkal Majalla" w:hAnsi="Sakkal Majalla" w:cs="Sakkal Majalla"/>
          <w:b/>
          <w:bCs/>
          <w:sz w:val="28"/>
          <w:szCs w:val="28"/>
        </w:rPr>
        <w:t>:</w:t>
      </w:r>
    </w:p>
    <w:p w14:paraId="579D0F86" w14:textId="77777777" w:rsidR="00057A48" w:rsidRDefault="00057A48" w:rsidP="00057A48">
      <w:pPr>
        <w:spacing w:after="0" w:line="360" w:lineRule="auto"/>
        <w:jc w:val="both"/>
        <w:rPr>
          <w:rFonts w:ascii="Sakkal Majalla" w:hAnsi="Sakkal Majalla" w:cs="Sakkal Majalla"/>
          <w:b/>
          <w:bCs/>
          <w:sz w:val="28"/>
          <w:szCs w:val="28"/>
          <w:rtl/>
        </w:rPr>
      </w:pPr>
      <w:r w:rsidRPr="00057A48">
        <w:rPr>
          <w:rFonts w:ascii="Sakkal Majalla" w:hAnsi="Sakkal Majalla" w:cs="Sakkal Majalla"/>
          <w:b/>
          <w:bCs/>
          <w:sz w:val="28"/>
          <w:szCs w:val="28"/>
          <w:rtl/>
        </w:rPr>
        <w:t>الفرضية الفرعية الأولى</w:t>
      </w:r>
      <w:r w:rsidRPr="00057A48">
        <w:rPr>
          <w:rFonts w:ascii="Sakkal Majalla" w:hAnsi="Sakkal Majalla" w:cs="Sakkal Majalla"/>
          <w:b/>
          <w:bCs/>
          <w:sz w:val="28"/>
          <w:szCs w:val="28"/>
        </w:rPr>
        <w:t>:</w:t>
      </w:r>
    </w:p>
    <w:p w14:paraId="2C15E511" w14:textId="3F696F9B" w:rsidR="00057A48" w:rsidRPr="00057A48" w:rsidRDefault="00057A48" w:rsidP="00057A48">
      <w:pPr>
        <w:spacing w:after="0" w:line="360" w:lineRule="auto"/>
        <w:jc w:val="both"/>
        <w:rPr>
          <w:rFonts w:ascii="Sakkal Majalla" w:hAnsi="Sakkal Majalla" w:cs="Sakkal Majalla"/>
          <w:sz w:val="28"/>
          <w:szCs w:val="28"/>
        </w:rPr>
      </w:pPr>
      <w:r w:rsidRPr="00057A48">
        <w:rPr>
          <w:rFonts w:ascii="Sakkal Majalla" w:hAnsi="Sakkal Majalla" w:cs="Sakkal Majalla"/>
          <w:sz w:val="28"/>
          <w:szCs w:val="28"/>
          <w:rtl/>
        </w:rPr>
        <w:t>يوجد أثر إيجابي ذو دلالة إحصائية عند مستوى دلالة</w:t>
      </w:r>
      <w:r w:rsidRPr="00057A48">
        <w:rPr>
          <w:rFonts w:ascii="Sakkal Majalla" w:hAnsi="Sakkal Majalla" w:cs="Sakkal Majalla"/>
          <w:sz w:val="28"/>
          <w:szCs w:val="28"/>
        </w:rPr>
        <w:t xml:space="preserve"> (</w:t>
      </w:r>
      <w:r w:rsidRPr="00057A48">
        <w:rPr>
          <w:rFonts w:ascii="Cambria" w:hAnsi="Cambria" w:cs="Cambria"/>
          <w:sz w:val="28"/>
          <w:szCs w:val="28"/>
        </w:rPr>
        <w:t>α</w:t>
      </w:r>
      <w:r w:rsidRPr="00057A48">
        <w:rPr>
          <w:rFonts w:ascii="Sakkal Majalla" w:hAnsi="Sakkal Majalla" w:cs="Sakkal Majalla"/>
          <w:sz w:val="28"/>
          <w:szCs w:val="28"/>
        </w:rPr>
        <w:t xml:space="preserve"> ≤ 0.05) </w:t>
      </w:r>
      <w:r w:rsidRPr="00057A48">
        <w:rPr>
          <w:rFonts w:ascii="Sakkal Majalla" w:hAnsi="Sakkal Majalla" w:cs="Sakkal Majalla"/>
          <w:sz w:val="28"/>
          <w:szCs w:val="28"/>
          <w:rtl/>
        </w:rPr>
        <w:t>لكفاءة التخطيط على نجاح تعهيد الأعمال في شركة أبسورس باي سلوشنز في المملكة العربية السعودية</w:t>
      </w:r>
      <w:r w:rsidRPr="00057A48">
        <w:rPr>
          <w:rFonts w:ascii="Sakkal Majalla" w:hAnsi="Sakkal Majalla" w:cs="Sakkal Majalla"/>
          <w:sz w:val="28"/>
          <w:szCs w:val="28"/>
        </w:rPr>
        <w:t>.</w:t>
      </w:r>
    </w:p>
    <w:p w14:paraId="330C2069" w14:textId="77777777" w:rsidR="00057A48" w:rsidRDefault="00057A48" w:rsidP="00057A48">
      <w:pPr>
        <w:spacing w:after="0" w:line="360" w:lineRule="auto"/>
        <w:jc w:val="both"/>
        <w:rPr>
          <w:rFonts w:ascii="Sakkal Majalla" w:hAnsi="Sakkal Majalla" w:cs="Sakkal Majalla"/>
          <w:b/>
          <w:bCs/>
          <w:sz w:val="28"/>
          <w:szCs w:val="28"/>
          <w:rtl/>
        </w:rPr>
      </w:pPr>
      <w:r w:rsidRPr="00057A48">
        <w:rPr>
          <w:rFonts w:ascii="Sakkal Majalla" w:hAnsi="Sakkal Majalla" w:cs="Sakkal Majalla"/>
          <w:b/>
          <w:bCs/>
          <w:sz w:val="28"/>
          <w:szCs w:val="28"/>
          <w:rtl/>
        </w:rPr>
        <w:t>الفرضية الفرعية الثانية</w:t>
      </w:r>
      <w:r w:rsidRPr="00057A48">
        <w:rPr>
          <w:rFonts w:ascii="Sakkal Majalla" w:hAnsi="Sakkal Majalla" w:cs="Sakkal Majalla"/>
          <w:b/>
          <w:bCs/>
          <w:sz w:val="28"/>
          <w:szCs w:val="28"/>
        </w:rPr>
        <w:t>:</w:t>
      </w:r>
    </w:p>
    <w:p w14:paraId="5F01925E" w14:textId="7344190F" w:rsidR="00057A48" w:rsidRPr="00057A48" w:rsidRDefault="00057A48" w:rsidP="00057A48">
      <w:pPr>
        <w:spacing w:after="0" w:line="360" w:lineRule="auto"/>
        <w:jc w:val="both"/>
        <w:rPr>
          <w:rFonts w:ascii="Sakkal Majalla" w:hAnsi="Sakkal Majalla" w:cs="Sakkal Majalla"/>
          <w:sz w:val="28"/>
          <w:szCs w:val="28"/>
        </w:rPr>
      </w:pPr>
      <w:r w:rsidRPr="00057A48">
        <w:rPr>
          <w:rFonts w:ascii="Sakkal Majalla" w:hAnsi="Sakkal Majalla" w:cs="Sakkal Majalla"/>
          <w:sz w:val="28"/>
          <w:szCs w:val="28"/>
          <w:rtl/>
        </w:rPr>
        <w:t>يوجد أثر إيجابي ذو دلالة إحصائية عند مستوى دلالة</w:t>
      </w:r>
      <w:r w:rsidRPr="00057A48">
        <w:rPr>
          <w:rFonts w:ascii="Sakkal Majalla" w:hAnsi="Sakkal Majalla" w:cs="Sakkal Majalla"/>
          <w:sz w:val="28"/>
          <w:szCs w:val="28"/>
        </w:rPr>
        <w:t xml:space="preserve"> (</w:t>
      </w:r>
      <w:r w:rsidRPr="00057A48">
        <w:rPr>
          <w:rFonts w:ascii="Cambria" w:hAnsi="Cambria" w:cs="Cambria"/>
          <w:sz w:val="28"/>
          <w:szCs w:val="28"/>
        </w:rPr>
        <w:t>α</w:t>
      </w:r>
      <w:r w:rsidRPr="00057A48">
        <w:rPr>
          <w:rFonts w:ascii="Sakkal Majalla" w:hAnsi="Sakkal Majalla" w:cs="Sakkal Majalla"/>
          <w:sz w:val="28"/>
          <w:szCs w:val="28"/>
        </w:rPr>
        <w:t xml:space="preserve"> ≤ 0.05) </w:t>
      </w:r>
      <w:r w:rsidRPr="00057A48">
        <w:rPr>
          <w:rFonts w:ascii="Sakkal Majalla" w:hAnsi="Sakkal Majalla" w:cs="Sakkal Majalla"/>
          <w:sz w:val="28"/>
          <w:szCs w:val="28"/>
          <w:rtl/>
        </w:rPr>
        <w:t>لكفاءة التنفيذ على نجاح تعهيد الأعمال في شركة أبسورس باي سلوشنز في المملكة العربية السعودية</w:t>
      </w:r>
      <w:r w:rsidRPr="00057A48">
        <w:rPr>
          <w:rFonts w:ascii="Sakkal Majalla" w:hAnsi="Sakkal Majalla" w:cs="Sakkal Majalla"/>
          <w:sz w:val="28"/>
          <w:szCs w:val="28"/>
        </w:rPr>
        <w:t>.</w:t>
      </w:r>
    </w:p>
    <w:p w14:paraId="130B69E6" w14:textId="77777777" w:rsidR="00057A48" w:rsidRDefault="00057A48" w:rsidP="00057A48">
      <w:pPr>
        <w:spacing w:after="0" w:line="360" w:lineRule="auto"/>
        <w:jc w:val="both"/>
        <w:rPr>
          <w:rFonts w:ascii="Sakkal Majalla" w:hAnsi="Sakkal Majalla" w:cs="Sakkal Majalla"/>
          <w:b/>
          <w:bCs/>
          <w:sz w:val="28"/>
          <w:szCs w:val="28"/>
          <w:rtl/>
        </w:rPr>
      </w:pPr>
      <w:r w:rsidRPr="00057A48">
        <w:rPr>
          <w:rFonts w:ascii="Sakkal Majalla" w:hAnsi="Sakkal Majalla" w:cs="Sakkal Majalla"/>
          <w:b/>
          <w:bCs/>
          <w:sz w:val="28"/>
          <w:szCs w:val="28"/>
          <w:rtl/>
        </w:rPr>
        <w:t>الفرضية الفرعية الثالثة</w:t>
      </w:r>
      <w:r w:rsidRPr="00057A48">
        <w:rPr>
          <w:rFonts w:ascii="Sakkal Majalla" w:hAnsi="Sakkal Majalla" w:cs="Sakkal Majalla"/>
          <w:b/>
          <w:bCs/>
          <w:sz w:val="28"/>
          <w:szCs w:val="28"/>
        </w:rPr>
        <w:t>:</w:t>
      </w:r>
    </w:p>
    <w:p w14:paraId="5A590E24" w14:textId="37EA45EA" w:rsidR="00057A48" w:rsidRPr="00057A48" w:rsidRDefault="00057A48" w:rsidP="00057A48">
      <w:pPr>
        <w:spacing w:after="0" w:line="360" w:lineRule="auto"/>
        <w:jc w:val="both"/>
        <w:rPr>
          <w:rFonts w:ascii="Sakkal Majalla" w:hAnsi="Sakkal Majalla" w:cs="Sakkal Majalla"/>
          <w:b/>
          <w:bCs/>
          <w:sz w:val="28"/>
          <w:szCs w:val="28"/>
        </w:rPr>
      </w:pPr>
      <w:r w:rsidRPr="00057A48">
        <w:rPr>
          <w:rFonts w:ascii="Sakkal Majalla" w:hAnsi="Sakkal Majalla" w:cs="Sakkal Majalla"/>
          <w:sz w:val="28"/>
          <w:szCs w:val="28"/>
          <w:rtl/>
        </w:rPr>
        <w:t>يوجد أثر إيجابي ذو دلالة إحصائية عند مستوى دلالة</w:t>
      </w:r>
      <w:r w:rsidRPr="00057A48">
        <w:rPr>
          <w:rFonts w:ascii="Sakkal Majalla" w:hAnsi="Sakkal Majalla" w:cs="Sakkal Majalla"/>
          <w:sz w:val="28"/>
          <w:szCs w:val="28"/>
        </w:rPr>
        <w:t xml:space="preserve"> (</w:t>
      </w:r>
      <w:r w:rsidRPr="00057A48">
        <w:rPr>
          <w:rFonts w:ascii="Cambria" w:hAnsi="Cambria" w:cs="Cambria"/>
          <w:sz w:val="28"/>
          <w:szCs w:val="28"/>
        </w:rPr>
        <w:t>α</w:t>
      </w:r>
      <w:r w:rsidRPr="00057A48">
        <w:rPr>
          <w:rFonts w:ascii="Sakkal Majalla" w:hAnsi="Sakkal Majalla" w:cs="Sakkal Majalla"/>
          <w:sz w:val="28"/>
          <w:szCs w:val="28"/>
        </w:rPr>
        <w:t xml:space="preserve"> ≤ 0.05) </w:t>
      </w:r>
      <w:r w:rsidRPr="00057A48">
        <w:rPr>
          <w:rFonts w:ascii="Sakkal Majalla" w:hAnsi="Sakkal Majalla" w:cs="Sakkal Majalla"/>
          <w:sz w:val="28"/>
          <w:szCs w:val="28"/>
          <w:rtl/>
        </w:rPr>
        <w:t>لكفاءة المراقبة والتحكم على نجاح تعهيد الأعمال في شركة أبسورس باي سلوشنز في المملكة العربية السعودية</w:t>
      </w:r>
      <w:r w:rsidRPr="00057A48">
        <w:rPr>
          <w:rFonts w:ascii="Sakkal Majalla" w:hAnsi="Sakkal Majalla" w:cs="Sakkal Majalla"/>
          <w:sz w:val="28"/>
          <w:szCs w:val="28"/>
        </w:rPr>
        <w:t>.</w:t>
      </w:r>
    </w:p>
    <w:p w14:paraId="29FD804E" w14:textId="77777777" w:rsidR="00057A48" w:rsidRDefault="00057A48" w:rsidP="00057A48">
      <w:pPr>
        <w:spacing w:after="0" w:line="360" w:lineRule="auto"/>
        <w:jc w:val="both"/>
        <w:rPr>
          <w:rFonts w:ascii="Sakkal Majalla" w:hAnsi="Sakkal Majalla" w:cs="Sakkal Majalla"/>
          <w:b/>
          <w:bCs/>
          <w:sz w:val="28"/>
          <w:szCs w:val="28"/>
          <w:rtl/>
        </w:rPr>
      </w:pPr>
      <w:r w:rsidRPr="00057A48">
        <w:rPr>
          <w:rFonts w:ascii="Sakkal Majalla" w:hAnsi="Sakkal Majalla" w:cs="Sakkal Majalla"/>
          <w:b/>
          <w:bCs/>
          <w:sz w:val="28"/>
          <w:szCs w:val="28"/>
          <w:rtl/>
        </w:rPr>
        <w:t>الفرضية الفرعية الرابعة</w:t>
      </w:r>
      <w:r w:rsidRPr="00057A48">
        <w:rPr>
          <w:rFonts w:ascii="Sakkal Majalla" w:hAnsi="Sakkal Majalla" w:cs="Sakkal Majalla"/>
          <w:b/>
          <w:bCs/>
          <w:sz w:val="28"/>
          <w:szCs w:val="28"/>
        </w:rPr>
        <w:t>:</w:t>
      </w:r>
    </w:p>
    <w:p w14:paraId="25806DCC" w14:textId="7D2FE921" w:rsidR="00057A48" w:rsidRPr="00057A48" w:rsidRDefault="00057A48" w:rsidP="00057A48">
      <w:pPr>
        <w:spacing w:after="0" w:line="360" w:lineRule="auto"/>
        <w:jc w:val="both"/>
        <w:rPr>
          <w:rFonts w:ascii="Sakkal Majalla" w:hAnsi="Sakkal Majalla" w:cs="Sakkal Majalla"/>
          <w:sz w:val="28"/>
          <w:szCs w:val="28"/>
        </w:rPr>
      </w:pPr>
      <w:r w:rsidRPr="00057A48">
        <w:rPr>
          <w:rFonts w:ascii="Sakkal Majalla" w:hAnsi="Sakkal Majalla" w:cs="Sakkal Majalla"/>
          <w:sz w:val="28"/>
          <w:szCs w:val="28"/>
          <w:rtl/>
        </w:rPr>
        <w:t>يوجد أثر إيجابي ذو دلالة إحصائية عند مستوى دلالة</w:t>
      </w:r>
      <w:r w:rsidRPr="00057A48">
        <w:rPr>
          <w:rFonts w:ascii="Sakkal Majalla" w:hAnsi="Sakkal Majalla" w:cs="Sakkal Majalla"/>
          <w:sz w:val="28"/>
          <w:szCs w:val="28"/>
        </w:rPr>
        <w:t xml:space="preserve"> (</w:t>
      </w:r>
      <w:r w:rsidRPr="00057A48">
        <w:rPr>
          <w:rFonts w:ascii="Cambria" w:hAnsi="Cambria" w:cs="Cambria"/>
          <w:sz w:val="28"/>
          <w:szCs w:val="28"/>
        </w:rPr>
        <w:t>α</w:t>
      </w:r>
      <w:r w:rsidRPr="00057A48">
        <w:rPr>
          <w:rFonts w:ascii="Sakkal Majalla" w:hAnsi="Sakkal Majalla" w:cs="Sakkal Majalla"/>
          <w:sz w:val="28"/>
          <w:szCs w:val="28"/>
        </w:rPr>
        <w:t xml:space="preserve"> ≤ 0.05) </w:t>
      </w:r>
      <w:r w:rsidRPr="00057A48">
        <w:rPr>
          <w:rFonts w:ascii="Sakkal Majalla" w:hAnsi="Sakkal Majalla" w:cs="Sakkal Majalla"/>
          <w:sz w:val="28"/>
          <w:szCs w:val="28"/>
          <w:rtl/>
        </w:rPr>
        <w:t>لكفاءة إدارة المخاطر على نجاح تعهيد الأعمال في شركة أبسورس باي سلوشنز في المملكة العربية السعودية</w:t>
      </w:r>
      <w:r w:rsidRPr="00057A48">
        <w:rPr>
          <w:rFonts w:ascii="Sakkal Majalla" w:hAnsi="Sakkal Majalla" w:cs="Sakkal Majalla"/>
          <w:sz w:val="28"/>
          <w:szCs w:val="28"/>
        </w:rPr>
        <w:t>.</w:t>
      </w:r>
    </w:p>
    <w:p w14:paraId="01EF1614" w14:textId="77777777" w:rsidR="00057A48" w:rsidRDefault="00057A48" w:rsidP="00057A48">
      <w:pPr>
        <w:spacing w:after="0" w:line="360" w:lineRule="auto"/>
        <w:jc w:val="both"/>
        <w:rPr>
          <w:rFonts w:ascii="Sakkal Majalla" w:hAnsi="Sakkal Majalla" w:cs="Sakkal Majalla"/>
          <w:b/>
          <w:bCs/>
          <w:sz w:val="28"/>
          <w:szCs w:val="28"/>
          <w:rtl/>
        </w:rPr>
      </w:pPr>
      <w:r w:rsidRPr="00057A48">
        <w:rPr>
          <w:rFonts w:ascii="Sakkal Majalla" w:hAnsi="Sakkal Majalla" w:cs="Sakkal Majalla"/>
          <w:b/>
          <w:bCs/>
          <w:sz w:val="28"/>
          <w:szCs w:val="28"/>
          <w:rtl/>
        </w:rPr>
        <w:t>الفرضية الفرعية الخامسة</w:t>
      </w:r>
      <w:r w:rsidRPr="00057A48">
        <w:rPr>
          <w:rFonts w:ascii="Sakkal Majalla" w:hAnsi="Sakkal Majalla" w:cs="Sakkal Majalla"/>
          <w:b/>
          <w:bCs/>
          <w:sz w:val="28"/>
          <w:szCs w:val="28"/>
        </w:rPr>
        <w:t>:</w:t>
      </w:r>
    </w:p>
    <w:p w14:paraId="4B00E21B" w14:textId="4C2EACFF" w:rsidR="00057A48" w:rsidRPr="00057A48" w:rsidRDefault="00057A48" w:rsidP="00057A48">
      <w:pPr>
        <w:spacing w:after="0" w:line="360" w:lineRule="auto"/>
        <w:jc w:val="both"/>
        <w:rPr>
          <w:rFonts w:ascii="Sakkal Majalla" w:hAnsi="Sakkal Majalla" w:cs="Sakkal Majalla"/>
          <w:sz w:val="28"/>
          <w:szCs w:val="28"/>
        </w:rPr>
      </w:pPr>
      <w:r w:rsidRPr="00057A48">
        <w:rPr>
          <w:rFonts w:ascii="Sakkal Majalla" w:hAnsi="Sakkal Majalla" w:cs="Sakkal Majalla"/>
          <w:sz w:val="28"/>
          <w:szCs w:val="28"/>
          <w:rtl/>
        </w:rPr>
        <w:t>يوجد أثر إيجابي ذو دلالة إحصائية عند مستوى دلالة</w:t>
      </w:r>
      <w:r w:rsidRPr="00057A48">
        <w:rPr>
          <w:rFonts w:ascii="Sakkal Majalla" w:hAnsi="Sakkal Majalla" w:cs="Sakkal Majalla"/>
          <w:sz w:val="28"/>
          <w:szCs w:val="28"/>
        </w:rPr>
        <w:t xml:space="preserve"> (</w:t>
      </w:r>
      <w:r w:rsidRPr="00057A48">
        <w:rPr>
          <w:rFonts w:ascii="Cambria" w:hAnsi="Cambria" w:cs="Cambria"/>
          <w:sz w:val="28"/>
          <w:szCs w:val="28"/>
        </w:rPr>
        <w:t>α</w:t>
      </w:r>
      <w:r w:rsidRPr="00057A48">
        <w:rPr>
          <w:rFonts w:ascii="Sakkal Majalla" w:hAnsi="Sakkal Majalla" w:cs="Sakkal Majalla"/>
          <w:sz w:val="28"/>
          <w:szCs w:val="28"/>
        </w:rPr>
        <w:t xml:space="preserve"> ≤ 0.05) </w:t>
      </w:r>
      <w:r w:rsidRPr="00057A48">
        <w:rPr>
          <w:rFonts w:ascii="Sakkal Majalla" w:hAnsi="Sakkal Majalla" w:cs="Sakkal Majalla"/>
          <w:sz w:val="28"/>
          <w:szCs w:val="28"/>
          <w:rtl/>
        </w:rPr>
        <w:t>لكفاءة إدارة التواصل على نجاح تعهيد الأعمال في شركة أبسورس باي سلوشنز في المملكة العربية السعودية</w:t>
      </w:r>
      <w:r w:rsidRPr="00057A48">
        <w:rPr>
          <w:rFonts w:ascii="Sakkal Majalla" w:hAnsi="Sakkal Majalla" w:cs="Sakkal Majalla"/>
          <w:sz w:val="28"/>
          <w:szCs w:val="28"/>
        </w:rPr>
        <w:t>.</w:t>
      </w:r>
    </w:p>
    <w:p w14:paraId="027BB961" w14:textId="2EC6E0B1" w:rsidR="002F219E" w:rsidRPr="00057A48" w:rsidRDefault="002F219E" w:rsidP="00057A48">
      <w:pPr>
        <w:spacing w:after="0" w:line="360" w:lineRule="auto"/>
        <w:jc w:val="both"/>
        <w:rPr>
          <w:rFonts w:ascii="Sakkal Majalla" w:hAnsi="Sakkal Majalla" w:cs="Sakkal Majalla"/>
          <w:sz w:val="28"/>
          <w:szCs w:val="28"/>
          <w:rtl/>
        </w:rPr>
      </w:pPr>
    </w:p>
    <w:p w14:paraId="1D913EF1" w14:textId="77777777" w:rsidR="00C72542" w:rsidRPr="00271E34" w:rsidRDefault="00C72542" w:rsidP="00271E34">
      <w:pPr>
        <w:pStyle w:val="Heading2"/>
        <w:spacing w:line="360" w:lineRule="auto"/>
        <w:rPr>
          <w:rFonts w:ascii="Sakkal Majalla" w:hAnsi="Sakkal Majalla" w:cs="Sakkal Majalla"/>
          <w:b/>
          <w:bCs/>
          <w:color w:val="auto"/>
          <w:sz w:val="32"/>
          <w:szCs w:val="32"/>
          <w:rtl/>
        </w:rPr>
      </w:pPr>
      <w:bookmarkStart w:id="14" w:name="_Toc222509984"/>
      <w:r w:rsidRPr="00271E34">
        <w:rPr>
          <w:rFonts w:ascii="Sakkal Majalla" w:hAnsi="Sakkal Majalla" w:cs="Sakkal Majalla"/>
          <w:b/>
          <w:bCs/>
          <w:color w:val="auto"/>
          <w:sz w:val="32"/>
          <w:szCs w:val="32"/>
          <w:rtl/>
        </w:rPr>
        <w:lastRenderedPageBreak/>
        <w:t>1.7. نموذج الدراسة</w:t>
      </w:r>
      <w:bookmarkEnd w:id="14"/>
    </w:p>
    <w:p w14:paraId="4D36D2C1" w14:textId="3E1994DB" w:rsidR="008E604E" w:rsidRPr="004F4395" w:rsidRDefault="004F4395" w:rsidP="004F4395">
      <w:pPr>
        <w:spacing w:line="360" w:lineRule="auto"/>
        <w:jc w:val="center"/>
        <w:rPr>
          <w:rFonts w:ascii="Sakkal Majalla" w:hAnsi="Sakkal Majalla" w:cs="Sakkal Majalla"/>
          <w:sz w:val="28"/>
          <w:szCs w:val="28"/>
        </w:rPr>
      </w:pPr>
      <w:r>
        <w:rPr>
          <w:rFonts w:ascii="Sakkal Majalla" w:hAnsi="Sakkal Majalla" w:cs="Sakkal Majalla"/>
          <w:noProof/>
          <w:sz w:val="28"/>
          <w:szCs w:val="28"/>
        </w:rPr>
        <w:drawing>
          <wp:inline distT="0" distB="0" distL="0" distR="0" wp14:anchorId="7D19B08C" wp14:editId="2962606A">
            <wp:extent cx="6267450" cy="2737886"/>
            <wp:effectExtent l="0" t="0" r="0" b="5715"/>
            <wp:docPr id="15597225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95045" cy="2749941"/>
                    </a:xfrm>
                    <a:prstGeom prst="rect">
                      <a:avLst/>
                    </a:prstGeom>
                    <a:noFill/>
                  </pic:spPr>
                </pic:pic>
              </a:graphicData>
            </a:graphic>
          </wp:inline>
        </w:drawing>
      </w:r>
    </w:p>
    <w:p w14:paraId="38F6E0A2" w14:textId="4425F259" w:rsidR="008E604E" w:rsidRDefault="008E604E" w:rsidP="008E604E">
      <w:pPr>
        <w:pStyle w:val="Caption"/>
        <w:jc w:val="center"/>
        <w:rPr>
          <w:rFonts w:ascii="Sakkal Majalla" w:hAnsi="Sakkal Majalla" w:cs="Sakkal Majalla"/>
          <w:b/>
          <w:bCs/>
          <w:sz w:val="24"/>
          <w:szCs w:val="24"/>
          <w:rtl/>
        </w:rPr>
      </w:pPr>
      <w:bookmarkStart w:id="15" w:name="_Toc217503361"/>
      <w:bookmarkStart w:id="16" w:name="_Toc217936755"/>
      <w:r w:rsidRPr="00F479AD">
        <w:rPr>
          <w:rFonts w:ascii="Sakkal Majalla" w:hAnsi="Sakkal Majalla" w:cs="Sakkal Majalla"/>
          <w:b/>
          <w:bCs/>
          <w:sz w:val="24"/>
          <w:szCs w:val="24"/>
          <w:rtl/>
        </w:rPr>
        <w:t xml:space="preserve">شكل </w:t>
      </w:r>
      <w:r w:rsidRPr="00F479AD">
        <w:rPr>
          <w:rFonts w:ascii="Sakkal Majalla" w:hAnsi="Sakkal Majalla" w:cs="Sakkal Majalla"/>
          <w:b/>
          <w:bCs/>
          <w:sz w:val="24"/>
          <w:szCs w:val="24"/>
          <w:rtl/>
        </w:rPr>
        <w:fldChar w:fldCharType="begin"/>
      </w:r>
      <w:r w:rsidRPr="00F479AD">
        <w:rPr>
          <w:rFonts w:ascii="Sakkal Majalla" w:hAnsi="Sakkal Majalla" w:cs="Sakkal Majalla"/>
          <w:b/>
          <w:bCs/>
          <w:sz w:val="24"/>
          <w:szCs w:val="24"/>
          <w:rtl/>
        </w:rPr>
        <w:instrText xml:space="preserve"> </w:instrText>
      </w:r>
      <w:r w:rsidRPr="00F479AD">
        <w:rPr>
          <w:rFonts w:ascii="Sakkal Majalla" w:hAnsi="Sakkal Majalla" w:cs="Sakkal Majalla"/>
          <w:b/>
          <w:bCs/>
          <w:sz w:val="24"/>
          <w:szCs w:val="24"/>
        </w:rPr>
        <w:instrText>SEQ</w:instrText>
      </w:r>
      <w:r w:rsidRPr="00F479AD">
        <w:rPr>
          <w:rFonts w:ascii="Sakkal Majalla" w:hAnsi="Sakkal Majalla" w:cs="Sakkal Majalla"/>
          <w:b/>
          <w:bCs/>
          <w:sz w:val="24"/>
          <w:szCs w:val="24"/>
          <w:rtl/>
        </w:rPr>
        <w:instrText xml:space="preserve"> شكل \* </w:instrText>
      </w:r>
      <w:r w:rsidRPr="00F479AD">
        <w:rPr>
          <w:rFonts w:ascii="Sakkal Majalla" w:hAnsi="Sakkal Majalla" w:cs="Sakkal Majalla"/>
          <w:b/>
          <w:bCs/>
          <w:sz w:val="24"/>
          <w:szCs w:val="24"/>
        </w:rPr>
        <w:instrText>ARABIC</w:instrText>
      </w:r>
      <w:r w:rsidRPr="00F479AD">
        <w:rPr>
          <w:rFonts w:ascii="Sakkal Majalla" w:hAnsi="Sakkal Majalla" w:cs="Sakkal Majalla"/>
          <w:b/>
          <w:bCs/>
          <w:sz w:val="24"/>
          <w:szCs w:val="24"/>
          <w:rtl/>
        </w:rPr>
        <w:instrText xml:space="preserve"> </w:instrText>
      </w:r>
      <w:r w:rsidRPr="00F479AD">
        <w:rPr>
          <w:rFonts w:ascii="Sakkal Majalla" w:hAnsi="Sakkal Majalla" w:cs="Sakkal Majalla"/>
          <w:b/>
          <w:bCs/>
          <w:sz w:val="24"/>
          <w:szCs w:val="24"/>
          <w:rtl/>
        </w:rPr>
        <w:fldChar w:fldCharType="separate"/>
      </w:r>
      <w:r w:rsidR="00A314BE">
        <w:rPr>
          <w:rFonts w:ascii="Sakkal Majalla" w:hAnsi="Sakkal Majalla" w:cs="Sakkal Majalla"/>
          <w:b/>
          <w:bCs/>
          <w:noProof/>
          <w:sz w:val="24"/>
          <w:szCs w:val="24"/>
          <w:rtl/>
        </w:rPr>
        <w:t>1</w:t>
      </w:r>
      <w:r w:rsidRPr="00F479AD">
        <w:rPr>
          <w:rFonts w:ascii="Sakkal Majalla" w:hAnsi="Sakkal Majalla" w:cs="Sakkal Majalla"/>
          <w:b/>
          <w:bCs/>
          <w:sz w:val="24"/>
          <w:szCs w:val="24"/>
          <w:rtl/>
        </w:rPr>
        <w:fldChar w:fldCharType="end"/>
      </w:r>
      <w:r w:rsidRPr="00F479AD">
        <w:rPr>
          <w:rFonts w:ascii="Sakkal Majalla" w:hAnsi="Sakkal Majalla" w:cs="Sakkal Majalla"/>
          <w:b/>
          <w:bCs/>
          <w:noProof/>
          <w:sz w:val="24"/>
          <w:szCs w:val="24"/>
          <w:rtl/>
          <w:lang w:bidi="ar-YE"/>
        </w:rPr>
        <w:t xml:space="preserve"> نموذج الدراسة</w:t>
      </w:r>
      <w:bookmarkEnd w:id="15"/>
      <w:bookmarkEnd w:id="16"/>
      <w:r w:rsidRPr="00F479AD">
        <w:rPr>
          <w:rFonts w:ascii="Sakkal Majalla" w:hAnsi="Sakkal Majalla" w:cs="Sakkal Majalla"/>
          <w:b/>
          <w:bCs/>
          <w:noProof/>
          <w:sz w:val="24"/>
          <w:szCs w:val="24"/>
          <w:rtl/>
          <w:lang w:bidi="ar-YE"/>
        </w:rPr>
        <w:t xml:space="preserve"> </w:t>
      </w:r>
    </w:p>
    <w:p w14:paraId="7C96CE78" w14:textId="77777777" w:rsidR="002F219E" w:rsidRPr="002F219E" w:rsidRDefault="002F219E" w:rsidP="002F219E">
      <w:pPr>
        <w:rPr>
          <w:rtl/>
        </w:rPr>
      </w:pPr>
    </w:p>
    <w:p w14:paraId="148D2C0A" w14:textId="77777777" w:rsidR="00C72542" w:rsidRPr="00271E34" w:rsidRDefault="00C72542" w:rsidP="00271E34">
      <w:pPr>
        <w:pStyle w:val="Heading2"/>
        <w:spacing w:line="360" w:lineRule="auto"/>
        <w:rPr>
          <w:rFonts w:ascii="Sakkal Majalla" w:hAnsi="Sakkal Majalla" w:cs="Sakkal Majalla"/>
          <w:b/>
          <w:bCs/>
          <w:color w:val="auto"/>
          <w:sz w:val="32"/>
          <w:szCs w:val="32"/>
          <w:rtl/>
        </w:rPr>
      </w:pPr>
      <w:bookmarkStart w:id="17" w:name="_Toc222509985"/>
      <w:r w:rsidRPr="00271E34">
        <w:rPr>
          <w:rFonts w:ascii="Sakkal Majalla" w:hAnsi="Sakkal Majalla" w:cs="Sakkal Majalla"/>
          <w:b/>
          <w:bCs/>
          <w:color w:val="auto"/>
          <w:sz w:val="32"/>
          <w:szCs w:val="32"/>
          <w:rtl/>
        </w:rPr>
        <w:t>1.8. الدراسات السابقة (</w:t>
      </w:r>
      <w:r w:rsidRPr="00271E34">
        <w:rPr>
          <w:rFonts w:ascii="Sakkal Majalla" w:hAnsi="Sakkal Majalla" w:cs="Sakkal Majalla"/>
          <w:b/>
          <w:bCs/>
          <w:color w:val="auto"/>
          <w:sz w:val="32"/>
          <w:szCs w:val="32"/>
        </w:rPr>
        <w:t>Literature Review</w:t>
      </w:r>
      <w:r w:rsidRPr="00271E34">
        <w:rPr>
          <w:rFonts w:ascii="Sakkal Majalla" w:hAnsi="Sakkal Majalla" w:cs="Sakkal Majalla"/>
          <w:b/>
          <w:bCs/>
          <w:color w:val="auto"/>
          <w:sz w:val="32"/>
          <w:szCs w:val="32"/>
          <w:rtl/>
        </w:rPr>
        <w:t>)</w:t>
      </w:r>
      <w:bookmarkEnd w:id="17"/>
    </w:p>
    <w:p w14:paraId="76BDC3CA" w14:textId="30BCEF1E" w:rsidR="00F856B5" w:rsidRPr="0059593B" w:rsidRDefault="00F856B5" w:rsidP="0059593B">
      <w:pPr>
        <w:pStyle w:val="Heading3"/>
        <w:rPr>
          <w:rFonts w:ascii="Sakkal Majalla" w:hAnsi="Sakkal Majalla" w:cs="Sakkal Majalla"/>
          <w:b/>
          <w:bCs/>
          <w:color w:val="auto"/>
          <w:sz w:val="28"/>
          <w:szCs w:val="28"/>
        </w:rPr>
      </w:pPr>
      <w:bookmarkStart w:id="18" w:name="_Toc222509986"/>
      <w:r w:rsidRPr="0059593B">
        <w:rPr>
          <w:rFonts w:ascii="Sakkal Majalla" w:hAnsi="Sakkal Majalla" w:cs="Sakkal Majalla"/>
          <w:b/>
          <w:bCs/>
          <w:color w:val="auto"/>
          <w:sz w:val="28"/>
          <w:szCs w:val="28"/>
        </w:rPr>
        <w:t xml:space="preserve">1.8.1 </w:t>
      </w:r>
      <w:r w:rsidRPr="0059593B">
        <w:rPr>
          <w:rFonts w:ascii="Sakkal Majalla" w:hAnsi="Sakkal Majalla" w:cs="Sakkal Majalla"/>
          <w:b/>
          <w:bCs/>
          <w:color w:val="auto"/>
          <w:sz w:val="28"/>
          <w:szCs w:val="28"/>
          <w:rtl/>
        </w:rPr>
        <w:t>مقدمة</w:t>
      </w:r>
      <w:bookmarkEnd w:id="18"/>
      <w:r w:rsidRPr="0059593B">
        <w:rPr>
          <w:rFonts w:ascii="Sakkal Majalla" w:hAnsi="Sakkal Majalla" w:cs="Sakkal Majalla"/>
          <w:b/>
          <w:bCs/>
          <w:color w:val="auto"/>
          <w:sz w:val="28"/>
          <w:szCs w:val="28"/>
          <w:rtl/>
        </w:rPr>
        <w:t xml:space="preserve"> </w:t>
      </w:r>
    </w:p>
    <w:p w14:paraId="35FE9153" w14:textId="77777777" w:rsidR="004F4395" w:rsidRPr="004F4395" w:rsidRDefault="004F4395" w:rsidP="004F4395">
      <w:pPr>
        <w:spacing w:line="360" w:lineRule="auto"/>
        <w:jc w:val="both"/>
        <w:rPr>
          <w:rFonts w:ascii="Sakkal Majalla" w:hAnsi="Sakkal Majalla" w:cs="Sakkal Majalla"/>
          <w:sz w:val="28"/>
          <w:szCs w:val="28"/>
        </w:rPr>
      </w:pPr>
      <w:r w:rsidRPr="004F4395">
        <w:rPr>
          <w:rFonts w:ascii="Sakkal Majalla" w:hAnsi="Sakkal Majalla" w:cs="Sakkal Majalla"/>
          <w:sz w:val="28"/>
          <w:szCs w:val="28"/>
          <w:rtl/>
        </w:rPr>
        <w:t>تُعد الدراسات السابقة ركيزة أساسية في بناء أي بحث علمي رصين، إذ تسهم في توضيح الخلفية النظرية للموضوع محل الدراسة، والكشف عن الجهود البحثية التي تناولت الظاهرة المدروسة، والوقوف على أبرز النتائج التي توصلت إليها، والمناهج والأساليب التي اعتمدتها، إضافة إلى تحديد أوجه القصور والفجوات البحثية التي لم تُعالَج بعد. كما تساعد الدراسات السابقة الباحث على وضع دراسته في سياقها العلمي الصحيح، وتبرير ضرورتها، وتحديد موقعها بين الأدبيات القائمة</w:t>
      </w:r>
      <w:r w:rsidRPr="004F4395">
        <w:rPr>
          <w:rFonts w:ascii="Sakkal Majalla" w:hAnsi="Sakkal Majalla" w:cs="Sakkal Majalla"/>
          <w:sz w:val="28"/>
          <w:szCs w:val="28"/>
        </w:rPr>
        <w:t>.</w:t>
      </w:r>
    </w:p>
    <w:p w14:paraId="6C38607B" w14:textId="102F2B7B" w:rsidR="00F856B5" w:rsidRPr="004F4395" w:rsidRDefault="004F4395" w:rsidP="004F4395">
      <w:pPr>
        <w:spacing w:line="360" w:lineRule="auto"/>
        <w:jc w:val="both"/>
        <w:rPr>
          <w:rFonts w:ascii="Sakkal Majalla" w:hAnsi="Sakkal Majalla" w:cs="Sakkal Majalla"/>
          <w:sz w:val="28"/>
          <w:szCs w:val="28"/>
        </w:rPr>
      </w:pPr>
      <w:r w:rsidRPr="004F4395">
        <w:rPr>
          <w:rFonts w:ascii="Sakkal Majalla" w:hAnsi="Sakkal Majalla" w:cs="Sakkal Majalla"/>
          <w:sz w:val="28"/>
          <w:szCs w:val="28"/>
          <w:rtl/>
        </w:rPr>
        <w:t>وفيما يتعلق بتعهيد الأعمال وإدارة المشاريع، حظي الموضوع باهتمام متزايد في الأدبيات الإدارية الدولية، خصوصًا في ظل العولمة وتسارع التطور التقني واعتماد المنظمات المتزايد على الشراكات الخارجية. إلا أن هذا الاهتمام تباين من حيث العمق والتركيز، حيث ركزت بعض الدراسات على عوامل نجاح تعهيد الأعمال، بينما تناولت دراسات أخرى ممارسات إدارة المشاريع بصورة عامة، في حين لا تزال الدراسات التي تربط بصورة مباشرة ومنهجية بين كفاءة إدارة المشاريع ونجاح تعهيد الأعمال محدودة، لا سيما في السياق العربي والسعودي. وفي هذا الإطار، يستعرض هذا الجزء الدراسات الأجنبية والعربية ذات الصلة، تمهيدًا لتحديد الفجوة البحثية التي تسعى الدراسة الحالية إلى معالجتها</w:t>
      </w:r>
      <w:r w:rsidRPr="004F4395">
        <w:rPr>
          <w:rFonts w:ascii="Sakkal Majalla" w:hAnsi="Sakkal Majalla" w:cs="Sakkal Majalla"/>
          <w:sz w:val="28"/>
          <w:szCs w:val="28"/>
        </w:rPr>
        <w:t>.</w:t>
      </w:r>
    </w:p>
    <w:p w14:paraId="49DA3782" w14:textId="77777777" w:rsidR="00F856B5" w:rsidRPr="0059593B" w:rsidRDefault="00F856B5" w:rsidP="0059593B">
      <w:pPr>
        <w:pStyle w:val="Heading3"/>
        <w:rPr>
          <w:rFonts w:ascii="Sakkal Majalla" w:hAnsi="Sakkal Majalla" w:cs="Sakkal Majalla"/>
          <w:b/>
          <w:bCs/>
          <w:color w:val="auto"/>
          <w:sz w:val="28"/>
          <w:szCs w:val="28"/>
        </w:rPr>
      </w:pPr>
      <w:bookmarkStart w:id="19" w:name="_Toc222509987"/>
      <w:r w:rsidRPr="0059593B">
        <w:rPr>
          <w:rFonts w:ascii="Sakkal Majalla" w:hAnsi="Sakkal Majalla" w:cs="Sakkal Majalla"/>
          <w:b/>
          <w:bCs/>
          <w:color w:val="auto"/>
          <w:sz w:val="28"/>
          <w:szCs w:val="28"/>
        </w:rPr>
        <w:lastRenderedPageBreak/>
        <w:t xml:space="preserve">1.8.2 </w:t>
      </w:r>
      <w:r w:rsidRPr="0059593B">
        <w:rPr>
          <w:rFonts w:ascii="Sakkal Majalla" w:hAnsi="Sakkal Majalla" w:cs="Sakkal Majalla"/>
          <w:b/>
          <w:bCs/>
          <w:color w:val="auto"/>
          <w:sz w:val="28"/>
          <w:szCs w:val="28"/>
          <w:rtl/>
        </w:rPr>
        <w:t>الدراسات الأجنبية</w:t>
      </w:r>
      <w:bookmarkEnd w:id="19"/>
    </w:p>
    <w:p w14:paraId="04E4DD52" w14:textId="77777777" w:rsidR="004F4395" w:rsidRDefault="004F4395" w:rsidP="004F4395">
      <w:pPr>
        <w:spacing w:line="360" w:lineRule="auto"/>
        <w:jc w:val="both"/>
        <w:rPr>
          <w:rFonts w:ascii="Sakkal Majalla" w:hAnsi="Sakkal Majalla" w:cs="Sakkal Majalla"/>
          <w:b/>
          <w:bCs/>
          <w:sz w:val="28"/>
          <w:szCs w:val="28"/>
          <w:rtl/>
        </w:rPr>
      </w:pPr>
      <w:r w:rsidRPr="004F4395">
        <w:rPr>
          <w:rFonts w:ascii="Sakkal Majalla" w:hAnsi="Sakkal Majalla" w:cs="Sakkal Majalla"/>
          <w:sz w:val="28"/>
          <w:szCs w:val="28"/>
          <w:rtl/>
        </w:rPr>
        <w:t xml:space="preserve">دراسة </w:t>
      </w:r>
      <w:r w:rsidRPr="004F4395">
        <w:rPr>
          <w:rFonts w:ascii="Sakkal Majalla" w:hAnsi="Sakkal Majalla" w:cs="Sakkal Majalla"/>
          <w:b/>
          <w:bCs/>
          <w:sz w:val="28"/>
          <w:szCs w:val="28"/>
        </w:rPr>
        <w:t>Fjermestad &amp; Saitta (2005)</w:t>
      </w:r>
    </w:p>
    <w:p w14:paraId="2B3AC0F3" w14:textId="5B0B407E" w:rsidR="004F4395" w:rsidRPr="004F4395" w:rsidRDefault="004F4395" w:rsidP="004F4395">
      <w:pPr>
        <w:spacing w:line="360" w:lineRule="auto"/>
        <w:jc w:val="both"/>
        <w:rPr>
          <w:rFonts w:ascii="Sakkal Majalla" w:hAnsi="Sakkal Majalla" w:cs="Sakkal Majalla"/>
          <w:sz w:val="28"/>
          <w:szCs w:val="28"/>
        </w:rPr>
      </w:pPr>
      <w:r w:rsidRPr="004F4395">
        <w:rPr>
          <w:rFonts w:ascii="Sakkal Majalla" w:hAnsi="Sakkal Majalla" w:cs="Sakkal Majalla"/>
          <w:sz w:val="28"/>
          <w:szCs w:val="28"/>
          <w:rtl/>
        </w:rPr>
        <w:t>هدفت هذه الدراسة إلى تحليل العلاقة بين تعهيد الأعمال وإدارة المعرفة وإدارة المشاريع في بيئات الأعمال المعتمدة على التكنولوجيا. اعتمد الباحثان على تحليل مفاهيمي مدعوم بحالات تطبيقية لعدد من الشركات التي تبنت التعهيد في مجالات تقنية المعلومات. وتوصلت الدراسة إلى أن نجاح مشروعات التعهيد لا يعتمد فقط على اختيار مزود الخدمة المناسب، بل يرتبط بدرجة كبيرة بوجود إطار فعال لإدارة المشروع يضمن وضوح الأدوار والمسؤوليات، وتكامل العمليات، وتدفق المعرفة بين الأطراف المعنية. وأكدت الدراسة أن ضعف إدارة المشروع يؤدي إلى فقدان السيطرة على نطاق المشروع وزيادة المخاطر التشغيلية، مما يحد من تحقيق أهداف التعهيد</w:t>
      </w:r>
      <w:r w:rsidRPr="004F4395">
        <w:rPr>
          <w:rFonts w:ascii="Sakkal Majalla" w:hAnsi="Sakkal Majalla" w:cs="Sakkal Majalla"/>
          <w:sz w:val="28"/>
          <w:szCs w:val="28"/>
        </w:rPr>
        <w:t>.</w:t>
      </w:r>
    </w:p>
    <w:p w14:paraId="3A1D12AF" w14:textId="77777777" w:rsidR="004F4395" w:rsidRDefault="004F4395" w:rsidP="004F4395">
      <w:pPr>
        <w:spacing w:line="360" w:lineRule="auto"/>
        <w:jc w:val="both"/>
        <w:rPr>
          <w:rFonts w:ascii="Sakkal Majalla" w:hAnsi="Sakkal Majalla" w:cs="Sakkal Majalla"/>
          <w:b/>
          <w:bCs/>
          <w:sz w:val="28"/>
          <w:szCs w:val="28"/>
          <w:rtl/>
        </w:rPr>
      </w:pPr>
      <w:r w:rsidRPr="004F4395">
        <w:rPr>
          <w:rFonts w:ascii="Sakkal Majalla" w:hAnsi="Sakkal Majalla" w:cs="Sakkal Majalla"/>
          <w:sz w:val="28"/>
          <w:szCs w:val="28"/>
          <w:rtl/>
        </w:rPr>
        <w:t xml:space="preserve">دراسة </w:t>
      </w:r>
      <w:r w:rsidRPr="004F4395">
        <w:rPr>
          <w:rFonts w:ascii="Sakkal Majalla" w:hAnsi="Sakkal Majalla" w:cs="Sakkal Majalla"/>
          <w:b/>
          <w:bCs/>
          <w:sz w:val="28"/>
          <w:szCs w:val="28"/>
        </w:rPr>
        <w:t>Hehl (2007)</w:t>
      </w:r>
    </w:p>
    <w:p w14:paraId="0809053E" w14:textId="08629B52" w:rsidR="004F4395" w:rsidRPr="004F4395" w:rsidRDefault="004F4395" w:rsidP="004F4395">
      <w:pPr>
        <w:spacing w:line="360" w:lineRule="auto"/>
        <w:jc w:val="both"/>
        <w:rPr>
          <w:rFonts w:ascii="Sakkal Majalla" w:hAnsi="Sakkal Majalla" w:cs="Sakkal Majalla"/>
          <w:sz w:val="28"/>
          <w:szCs w:val="28"/>
        </w:rPr>
      </w:pPr>
      <w:r w:rsidRPr="004F4395">
        <w:rPr>
          <w:rFonts w:ascii="Sakkal Majalla" w:hAnsi="Sakkal Majalla" w:cs="Sakkal Majalla"/>
          <w:sz w:val="28"/>
          <w:szCs w:val="28"/>
          <w:rtl/>
        </w:rPr>
        <w:t>سعت هذه الدراسة إلى فحص أسباب فشل مشروعات تعهيد تقنية المعلومات في عدد من المنظمات الأوروبية. استخدمت الدراسة منهج دراسة الحالة، وشملت تحليل مشروعات تعهيد لم تحقق النتائج المتوقعة منها. وأظهرت النتائج أن من أبرز أسباب الفشل ضعف التخطيط المسبق للمشروع، وعدم وضوح نطاق العمل، وقصور آليات المتابعة والتحكم، إضافة إلى ضعف إدارة المخاطر والتواصل بين المنظمة ومزود الخدمة. وخلصت الدراسة إلى أن كفاءة إدارة المشاريع تمثل عاملًا حاسمًا في تقليل احتمالات فشل التعهيد وزيادة فرص نجاحه</w:t>
      </w:r>
      <w:r w:rsidRPr="004F4395">
        <w:rPr>
          <w:rFonts w:ascii="Sakkal Majalla" w:hAnsi="Sakkal Majalla" w:cs="Sakkal Majalla"/>
          <w:sz w:val="28"/>
          <w:szCs w:val="28"/>
        </w:rPr>
        <w:t>.</w:t>
      </w:r>
    </w:p>
    <w:p w14:paraId="2DDBD22A" w14:textId="77777777" w:rsidR="004F4395" w:rsidRDefault="004F4395" w:rsidP="004F4395">
      <w:pPr>
        <w:spacing w:line="360" w:lineRule="auto"/>
        <w:jc w:val="both"/>
        <w:rPr>
          <w:rFonts w:ascii="Sakkal Majalla" w:hAnsi="Sakkal Majalla" w:cs="Sakkal Majalla"/>
          <w:b/>
          <w:bCs/>
          <w:sz w:val="28"/>
          <w:szCs w:val="28"/>
          <w:rtl/>
        </w:rPr>
      </w:pPr>
      <w:r w:rsidRPr="004F4395">
        <w:rPr>
          <w:rFonts w:ascii="Sakkal Majalla" w:hAnsi="Sakkal Majalla" w:cs="Sakkal Majalla"/>
          <w:sz w:val="28"/>
          <w:szCs w:val="28"/>
          <w:rtl/>
        </w:rPr>
        <w:t xml:space="preserve">دراسة </w:t>
      </w:r>
      <w:r w:rsidRPr="004F4395">
        <w:rPr>
          <w:rFonts w:ascii="Sakkal Majalla" w:hAnsi="Sakkal Majalla" w:cs="Sakkal Majalla"/>
          <w:b/>
          <w:bCs/>
          <w:sz w:val="28"/>
          <w:szCs w:val="28"/>
        </w:rPr>
        <w:t>Balasubramanian, Narayanan, &amp; Swaminathan (2011)</w:t>
      </w:r>
    </w:p>
    <w:p w14:paraId="5D1AE2A1" w14:textId="651A58FE" w:rsidR="004F4395" w:rsidRDefault="004F4395" w:rsidP="004F4395">
      <w:pPr>
        <w:spacing w:line="360" w:lineRule="auto"/>
        <w:jc w:val="both"/>
        <w:rPr>
          <w:rFonts w:ascii="Sakkal Majalla" w:hAnsi="Sakkal Majalla" w:cs="Sakkal Majalla"/>
          <w:sz w:val="28"/>
          <w:szCs w:val="28"/>
          <w:rtl/>
        </w:rPr>
      </w:pPr>
      <w:r w:rsidRPr="004F4395">
        <w:rPr>
          <w:rFonts w:ascii="Sakkal Majalla" w:hAnsi="Sakkal Majalla" w:cs="Sakkal Majalla"/>
          <w:sz w:val="28"/>
          <w:szCs w:val="28"/>
          <w:rtl/>
        </w:rPr>
        <w:t>هدفت هذه الدراسة إلى تحليل دور ممارسات إدارة المشاريع في تحسين أداء مشروعات تعهيد الأعمال، مع التركيز على مشروعات التعهيد العابرة للحدود. اعتمدت الدراسة على منهج كمي باستخدام استبانة وُزعت على مديري مشاريع التعهيد في عدد من الشركات متعددة الجنسيات. وأشارت النتائج إلى وجود علاقة إيجابية ذات دلالة إحصائية بين نضج ممارسات إدارة المشاريع، خاصة في مجالات التخطيط وإدارة المخاطر وإدارة التواصل، وبين تحقيق النجاح التشغيلي والمالي لمشروعات التعهيد. كما أكدت الدراسة أن ضعف التنسيق الثقافي والتنظيمي يمكن الحد من آثاره السلبية من خلال ممارسات فعالة لإدارة المشاريع</w:t>
      </w:r>
      <w:r w:rsidRPr="004F4395">
        <w:rPr>
          <w:rFonts w:ascii="Sakkal Majalla" w:hAnsi="Sakkal Majalla" w:cs="Sakkal Majalla"/>
          <w:sz w:val="28"/>
          <w:szCs w:val="28"/>
        </w:rPr>
        <w:t>.</w:t>
      </w:r>
    </w:p>
    <w:p w14:paraId="71E3E340" w14:textId="77777777" w:rsidR="004F4395" w:rsidRPr="004F4395" w:rsidRDefault="004F4395" w:rsidP="004F4395">
      <w:pPr>
        <w:spacing w:line="360" w:lineRule="auto"/>
        <w:jc w:val="both"/>
        <w:rPr>
          <w:rFonts w:ascii="Sakkal Majalla" w:hAnsi="Sakkal Majalla" w:cs="Sakkal Majalla"/>
          <w:sz w:val="28"/>
          <w:szCs w:val="28"/>
        </w:rPr>
      </w:pPr>
    </w:p>
    <w:p w14:paraId="091E36C3" w14:textId="77777777" w:rsidR="004F4395" w:rsidRDefault="004F4395" w:rsidP="004F4395">
      <w:pPr>
        <w:spacing w:line="360" w:lineRule="auto"/>
        <w:jc w:val="both"/>
        <w:rPr>
          <w:rFonts w:ascii="Sakkal Majalla" w:hAnsi="Sakkal Majalla" w:cs="Sakkal Majalla"/>
          <w:b/>
          <w:bCs/>
          <w:sz w:val="28"/>
          <w:szCs w:val="28"/>
          <w:rtl/>
        </w:rPr>
      </w:pPr>
      <w:r w:rsidRPr="004F4395">
        <w:rPr>
          <w:rFonts w:ascii="Sakkal Majalla" w:hAnsi="Sakkal Majalla" w:cs="Sakkal Majalla"/>
          <w:sz w:val="28"/>
          <w:szCs w:val="28"/>
          <w:rtl/>
        </w:rPr>
        <w:lastRenderedPageBreak/>
        <w:t xml:space="preserve">دراسة </w:t>
      </w:r>
      <w:r w:rsidRPr="004F4395">
        <w:rPr>
          <w:rFonts w:ascii="Sakkal Majalla" w:hAnsi="Sakkal Majalla" w:cs="Sakkal Majalla"/>
          <w:b/>
          <w:bCs/>
          <w:sz w:val="28"/>
          <w:szCs w:val="28"/>
        </w:rPr>
        <w:t>Langer et al. (2014)</w:t>
      </w:r>
    </w:p>
    <w:p w14:paraId="6B7522C9" w14:textId="4E9211C0" w:rsidR="004F4395" w:rsidRPr="004F4395" w:rsidRDefault="004F4395" w:rsidP="004F4395">
      <w:pPr>
        <w:spacing w:line="360" w:lineRule="auto"/>
        <w:jc w:val="both"/>
        <w:rPr>
          <w:rFonts w:ascii="Sakkal Majalla" w:hAnsi="Sakkal Majalla" w:cs="Sakkal Majalla"/>
          <w:sz w:val="28"/>
          <w:szCs w:val="28"/>
        </w:rPr>
      </w:pPr>
      <w:r w:rsidRPr="004F4395">
        <w:rPr>
          <w:rFonts w:ascii="Sakkal Majalla" w:hAnsi="Sakkal Majalla" w:cs="Sakkal Majalla"/>
          <w:sz w:val="28"/>
          <w:szCs w:val="28"/>
          <w:rtl/>
        </w:rPr>
        <w:t>تناولت هذه الدراسة أثر كفاءة مديري المشاريع وممارسات إدارة المشاريع على نجاح مشروعات تعهيد تقنية المعلومات. استخدمت الدراسة نمذجة المعادلات الهيكلية لتحليل البيانات المجمعة من عينة واسعة من مديري المشاريع. وأظهرت النتائج أن كفاءة إدارة المشاريع تؤثر بصورة مباشرة وغير مباشرة في نجاح التعهيد، من خلال تحسين جودة التنفيذ، وتعزيز الالتزام بالجداول الزمنية، وبناء علاقات تعاونية مستقرة مع مزودي الخدمة. كما أوضحت الدراسة أن إدارة التواصل تمثل أحد أكثر الأبعاد تأثيرًا في نجاح التعهيد، خاصة في البيئات التي تتسم بتعقيد العمليات وتعدد الأطراف</w:t>
      </w:r>
      <w:r w:rsidRPr="004F4395">
        <w:rPr>
          <w:rFonts w:ascii="Sakkal Majalla" w:hAnsi="Sakkal Majalla" w:cs="Sakkal Majalla"/>
          <w:sz w:val="28"/>
          <w:szCs w:val="28"/>
        </w:rPr>
        <w:t>.</w:t>
      </w:r>
    </w:p>
    <w:p w14:paraId="5BD69D03" w14:textId="77777777" w:rsidR="004F4395" w:rsidRDefault="004F4395" w:rsidP="004F4395">
      <w:pPr>
        <w:spacing w:line="360" w:lineRule="auto"/>
        <w:jc w:val="both"/>
        <w:rPr>
          <w:rFonts w:ascii="Sakkal Majalla" w:hAnsi="Sakkal Majalla" w:cs="Sakkal Majalla"/>
          <w:b/>
          <w:bCs/>
          <w:sz w:val="28"/>
          <w:szCs w:val="28"/>
          <w:rtl/>
        </w:rPr>
      </w:pPr>
      <w:r w:rsidRPr="004F4395">
        <w:rPr>
          <w:rFonts w:ascii="Sakkal Majalla" w:hAnsi="Sakkal Majalla" w:cs="Sakkal Majalla"/>
          <w:sz w:val="28"/>
          <w:szCs w:val="28"/>
          <w:rtl/>
        </w:rPr>
        <w:t xml:space="preserve">دراسة </w:t>
      </w:r>
      <w:r w:rsidRPr="004F4395">
        <w:rPr>
          <w:rFonts w:ascii="Sakkal Majalla" w:hAnsi="Sakkal Majalla" w:cs="Sakkal Majalla"/>
          <w:b/>
          <w:bCs/>
          <w:sz w:val="28"/>
          <w:szCs w:val="28"/>
        </w:rPr>
        <w:t>PMI (2017)</w:t>
      </w:r>
    </w:p>
    <w:p w14:paraId="5A0A52FC" w14:textId="18D41BD8" w:rsidR="00F856B5" w:rsidRPr="004F4395" w:rsidRDefault="004F4395" w:rsidP="004F4395">
      <w:pPr>
        <w:spacing w:line="360" w:lineRule="auto"/>
        <w:jc w:val="both"/>
        <w:rPr>
          <w:rFonts w:ascii="Sakkal Majalla" w:hAnsi="Sakkal Majalla" w:cs="Sakkal Majalla"/>
          <w:sz w:val="28"/>
          <w:szCs w:val="28"/>
        </w:rPr>
      </w:pPr>
      <w:r w:rsidRPr="004F4395">
        <w:rPr>
          <w:rFonts w:ascii="Sakkal Majalla" w:hAnsi="Sakkal Majalla" w:cs="Sakkal Majalla"/>
          <w:sz w:val="28"/>
          <w:szCs w:val="28"/>
          <w:rtl/>
        </w:rPr>
        <w:t>أشار تقرير معهد إدارة المشاريع إلى أن المنظمات التي تطبق ممارسات ناضجة في إدارة المشاريع تحقق معدلات نجاح أعلى في مشروعاتها، بما في ذلك مشروعات التعهيد. وأكد التقرير أن ضعف إدارة المشاريع يؤدي إلى هدر الموارد، وتراجع العائد على الاستثمار، وزيادة معدلات فشل المشروعات. كما شدد على أهمية تكامل عمليات التخطيط والتنفيذ والمراقبة والتحكم وإدارة المخاطر لضمان تحقيق الأهداف الاستراتيجية للمشروعات</w:t>
      </w:r>
      <w:r w:rsidRPr="004F4395">
        <w:rPr>
          <w:rFonts w:ascii="Sakkal Majalla" w:hAnsi="Sakkal Majalla" w:cs="Sakkal Majalla"/>
          <w:sz w:val="28"/>
          <w:szCs w:val="28"/>
        </w:rPr>
        <w:t>.</w:t>
      </w:r>
    </w:p>
    <w:p w14:paraId="591E7180" w14:textId="77777777" w:rsidR="00F856B5" w:rsidRPr="0059593B" w:rsidRDefault="00F856B5" w:rsidP="0059593B">
      <w:pPr>
        <w:pStyle w:val="Heading3"/>
        <w:rPr>
          <w:rFonts w:ascii="Sakkal Majalla" w:hAnsi="Sakkal Majalla" w:cs="Sakkal Majalla"/>
          <w:b/>
          <w:bCs/>
          <w:color w:val="auto"/>
          <w:sz w:val="28"/>
          <w:szCs w:val="28"/>
        </w:rPr>
      </w:pPr>
      <w:bookmarkStart w:id="20" w:name="_Toc222509988"/>
      <w:r w:rsidRPr="0059593B">
        <w:rPr>
          <w:rFonts w:ascii="Sakkal Majalla" w:hAnsi="Sakkal Majalla" w:cs="Sakkal Majalla"/>
          <w:b/>
          <w:bCs/>
          <w:color w:val="auto"/>
          <w:sz w:val="28"/>
          <w:szCs w:val="28"/>
        </w:rPr>
        <w:t xml:space="preserve">1.8.3 </w:t>
      </w:r>
      <w:r w:rsidRPr="0059593B">
        <w:rPr>
          <w:rFonts w:ascii="Sakkal Majalla" w:hAnsi="Sakkal Majalla" w:cs="Sakkal Majalla"/>
          <w:b/>
          <w:bCs/>
          <w:color w:val="auto"/>
          <w:sz w:val="28"/>
          <w:szCs w:val="28"/>
          <w:rtl/>
        </w:rPr>
        <w:t>الدراسات العربية</w:t>
      </w:r>
      <w:bookmarkEnd w:id="20"/>
    </w:p>
    <w:p w14:paraId="0410C2DB" w14:textId="77777777" w:rsidR="004F4395" w:rsidRDefault="004F4395" w:rsidP="004F4395">
      <w:pPr>
        <w:spacing w:line="360" w:lineRule="auto"/>
        <w:jc w:val="both"/>
        <w:rPr>
          <w:rFonts w:ascii="Sakkal Majalla" w:hAnsi="Sakkal Majalla" w:cs="Sakkal Majalla"/>
          <w:b/>
          <w:bCs/>
          <w:sz w:val="28"/>
          <w:szCs w:val="28"/>
          <w:rtl/>
        </w:rPr>
      </w:pPr>
      <w:r w:rsidRPr="004F4395">
        <w:rPr>
          <w:rFonts w:ascii="Sakkal Majalla" w:hAnsi="Sakkal Majalla" w:cs="Sakkal Majalla"/>
          <w:sz w:val="28"/>
          <w:szCs w:val="28"/>
          <w:rtl/>
        </w:rPr>
        <w:t xml:space="preserve">دراسة </w:t>
      </w:r>
      <w:r w:rsidRPr="004F4395">
        <w:rPr>
          <w:rFonts w:ascii="Sakkal Majalla" w:hAnsi="Sakkal Majalla" w:cs="Sakkal Majalla"/>
          <w:b/>
          <w:bCs/>
          <w:sz w:val="28"/>
          <w:szCs w:val="28"/>
          <w:rtl/>
        </w:rPr>
        <w:t>الشمري</w:t>
      </w:r>
      <w:r w:rsidRPr="004F4395">
        <w:rPr>
          <w:rFonts w:ascii="Sakkal Majalla" w:hAnsi="Sakkal Majalla" w:cs="Sakkal Majalla"/>
          <w:b/>
          <w:bCs/>
          <w:sz w:val="28"/>
          <w:szCs w:val="28"/>
        </w:rPr>
        <w:t xml:space="preserve"> (2015)</w:t>
      </w:r>
    </w:p>
    <w:p w14:paraId="1BEDACDF" w14:textId="120FEBDB" w:rsidR="004F4395" w:rsidRPr="004F4395" w:rsidRDefault="004F4395" w:rsidP="004F4395">
      <w:pPr>
        <w:spacing w:line="360" w:lineRule="auto"/>
        <w:jc w:val="both"/>
        <w:rPr>
          <w:rFonts w:ascii="Sakkal Majalla" w:hAnsi="Sakkal Majalla" w:cs="Sakkal Majalla"/>
          <w:sz w:val="28"/>
          <w:szCs w:val="28"/>
        </w:rPr>
      </w:pPr>
      <w:r w:rsidRPr="004F4395">
        <w:rPr>
          <w:rFonts w:ascii="Sakkal Majalla" w:hAnsi="Sakkal Majalla" w:cs="Sakkal Majalla"/>
          <w:sz w:val="28"/>
          <w:szCs w:val="28"/>
          <w:rtl/>
        </w:rPr>
        <w:t>هدفت هذه الدراسة إلى التعرف على واقع تعهيد الأعمال في الشركات الخليجية، والعوامل المؤثرة في نجاحه. استخدمت الدراسة المنهج الوصفي التحليلي، واعتمدت على استبانة وُزعت على عينة من مديري الشركات. وأظهرت النتائج أن الشركات التي تمتلك أنظمة واضحة لإدارة المشاريع تحقق مستويات أعلى من الرضا عن نتائج التعهيد مقارنة بالشركات التي تفتقر إلى هذه الأنظمة. كما أشارت الدراسة إلى أن ضعف التخطيط والمتابعة من أبرز معوقات تحقيق الفوائد المتوقعة من التعهيد</w:t>
      </w:r>
      <w:r w:rsidRPr="004F4395">
        <w:rPr>
          <w:rFonts w:ascii="Sakkal Majalla" w:hAnsi="Sakkal Majalla" w:cs="Sakkal Majalla"/>
          <w:sz w:val="28"/>
          <w:szCs w:val="28"/>
        </w:rPr>
        <w:t>.</w:t>
      </w:r>
    </w:p>
    <w:p w14:paraId="43C8F991" w14:textId="77777777" w:rsidR="004F4395" w:rsidRDefault="004F4395" w:rsidP="004F4395">
      <w:pPr>
        <w:spacing w:line="360" w:lineRule="auto"/>
        <w:jc w:val="both"/>
        <w:rPr>
          <w:rFonts w:ascii="Sakkal Majalla" w:hAnsi="Sakkal Majalla" w:cs="Sakkal Majalla"/>
          <w:b/>
          <w:bCs/>
          <w:sz w:val="28"/>
          <w:szCs w:val="28"/>
          <w:rtl/>
        </w:rPr>
      </w:pPr>
      <w:r w:rsidRPr="004F4395">
        <w:rPr>
          <w:rFonts w:ascii="Sakkal Majalla" w:hAnsi="Sakkal Majalla" w:cs="Sakkal Majalla"/>
          <w:sz w:val="28"/>
          <w:szCs w:val="28"/>
          <w:rtl/>
        </w:rPr>
        <w:t xml:space="preserve">دراسة </w:t>
      </w:r>
      <w:r w:rsidRPr="004F4395">
        <w:rPr>
          <w:rFonts w:ascii="Sakkal Majalla" w:hAnsi="Sakkal Majalla" w:cs="Sakkal Majalla"/>
          <w:b/>
          <w:bCs/>
          <w:sz w:val="28"/>
          <w:szCs w:val="28"/>
          <w:rtl/>
        </w:rPr>
        <w:t>العتيبي</w:t>
      </w:r>
      <w:r w:rsidRPr="004F4395">
        <w:rPr>
          <w:rFonts w:ascii="Sakkal Majalla" w:hAnsi="Sakkal Majalla" w:cs="Sakkal Majalla"/>
          <w:b/>
          <w:bCs/>
          <w:sz w:val="28"/>
          <w:szCs w:val="28"/>
        </w:rPr>
        <w:t xml:space="preserve"> (2018)</w:t>
      </w:r>
    </w:p>
    <w:p w14:paraId="080DA49B" w14:textId="101B010D" w:rsidR="004F4395" w:rsidRPr="004F4395" w:rsidRDefault="004F4395" w:rsidP="004F4395">
      <w:pPr>
        <w:spacing w:line="360" w:lineRule="auto"/>
        <w:jc w:val="both"/>
        <w:rPr>
          <w:rFonts w:ascii="Sakkal Majalla" w:hAnsi="Sakkal Majalla" w:cs="Sakkal Majalla"/>
          <w:sz w:val="28"/>
          <w:szCs w:val="28"/>
        </w:rPr>
      </w:pPr>
      <w:r w:rsidRPr="004F4395">
        <w:rPr>
          <w:rFonts w:ascii="Sakkal Majalla" w:hAnsi="Sakkal Majalla" w:cs="Sakkal Majalla"/>
          <w:sz w:val="28"/>
          <w:szCs w:val="28"/>
          <w:rtl/>
        </w:rPr>
        <w:t xml:space="preserve">سعت هذه الدراسة إلى تحليل دور إدارة المشاريع في نجاح مشروعات تقنية المعلومات في المؤسسات السعودية. وبينت النتائج وجود علاقة إيجابية ذات دلالة إحصائية بين كفاءة إدارة المشاريع وتحقيق أهداف المشروعات من حيث الوقت </w:t>
      </w:r>
      <w:r w:rsidRPr="004F4395">
        <w:rPr>
          <w:rFonts w:ascii="Sakkal Majalla" w:hAnsi="Sakkal Majalla" w:cs="Sakkal Majalla"/>
          <w:sz w:val="28"/>
          <w:szCs w:val="28"/>
          <w:rtl/>
        </w:rPr>
        <w:lastRenderedPageBreak/>
        <w:t>والتكلفة والجودة. وأوصت الدراسة بضرورة تبني معايير وأدلة إدارة المشاريع العالمية في المؤسسات السعودية، خاصة في المشروعات التي تعتمد على أطراف خارجية</w:t>
      </w:r>
      <w:r w:rsidRPr="004F4395">
        <w:rPr>
          <w:rFonts w:ascii="Sakkal Majalla" w:hAnsi="Sakkal Majalla" w:cs="Sakkal Majalla"/>
          <w:sz w:val="28"/>
          <w:szCs w:val="28"/>
        </w:rPr>
        <w:t>.</w:t>
      </w:r>
    </w:p>
    <w:p w14:paraId="01FA8BEF" w14:textId="77777777" w:rsidR="004F4395" w:rsidRDefault="004F4395" w:rsidP="004F4395">
      <w:pPr>
        <w:spacing w:line="360" w:lineRule="auto"/>
        <w:jc w:val="both"/>
        <w:rPr>
          <w:rFonts w:ascii="Sakkal Majalla" w:hAnsi="Sakkal Majalla" w:cs="Sakkal Majalla"/>
          <w:b/>
          <w:bCs/>
          <w:sz w:val="28"/>
          <w:szCs w:val="28"/>
          <w:rtl/>
        </w:rPr>
      </w:pPr>
      <w:r w:rsidRPr="004F4395">
        <w:rPr>
          <w:rFonts w:ascii="Sakkal Majalla" w:hAnsi="Sakkal Majalla" w:cs="Sakkal Majalla"/>
          <w:sz w:val="28"/>
          <w:szCs w:val="28"/>
          <w:rtl/>
        </w:rPr>
        <w:t xml:space="preserve">دراسة </w:t>
      </w:r>
      <w:r w:rsidRPr="004F4395">
        <w:rPr>
          <w:rFonts w:ascii="Sakkal Majalla" w:hAnsi="Sakkal Majalla" w:cs="Sakkal Majalla"/>
          <w:b/>
          <w:bCs/>
          <w:sz w:val="28"/>
          <w:szCs w:val="28"/>
          <w:rtl/>
        </w:rPr>
        <w:t>الزهراني</w:t>
      </w:r>
      <w:r w:rsidRPr="004F4395">
        <w:rPr>
          <w:rFonts w:ascii="Sakkal Majalla" w:hAnsi="Sakkal Majalla" w:cs="Sakkal Majalla"/>
          <w:b/>
          <w:bCs/>
          <w:sz w:val="28"/>
          <w:szCs w:val="28"/>
        </w:rPr>
        <w:t xml:space="preserve"> (2020)</w:t>
      </w:r>
    </w:p>
    <w:p w14:paraId="7DCC6DB3" w14:textId="6BC8C595" w:rsidR="0059593B" w:rsidRPr="004F4395" w:rsidRDefault="004F4395" w:rsidP="004F4395">
      <w:pPr>
        <w:spacing w:line="360" w:lineRule="auto"/>
        <w:jc w:val="both"/>
        <w:rPr>
          <w:rFonts w:ascii="Sakkal Majalla" w:hAnsi="Sakkal Majalla" w:cs="Sakkal Majalla"/>
          <w:sz w:val="28"/>
          <w:szCs w:val="28"/>
        </w:rPr>
      </w:pPr>
      <w:r w:rsidRPr="004F4395">
        <w:rPr>
          <w:rFonts w:ascii="Sakkal Majalla" w:hAnsi="Sakkal Majalla" w:cs="Sakkal Majalla"/>
          <w:sz w:val="28"/>
          <w:szCs w:val="28"/>
          <w:rtl/>
        </w:rPr>
        <w:t>تناولت هذه الدراسة أثر تعهيد الأعمال على الأداء المؤسسي في القطاع الخاص السعودي. وأظهرت النتائج أن تعهيد الأعمال يسهم في تحسين الأداء التشغيلي وخفض التكاليف، إلا أن هذه الآثار الإيجابية ترتبط بوجود ممارسات إدارية فعالة، وفي مقدمتها إدارة المشاريع. كما أكدت الدراسة أن ضعف إدارة العلاقة مع مزودي الخدمة يؤدي إلى تقليص المنافع الاستراتيجية للتعهيد</w:t>
      </w:r>
      <w:r w:rsidRPr="004F4395">
        <w:rPr>
          <w:rFonts w:ascii="Sakkal Majalla" w:hAnsi="Sakkal Majalla" w:cs="Sakkal Majalla"/>
          <w:sz w:val="28"/>
          <w:szCs w:val="28"/>
        </w:rPr>
        <w:t>.</w:t>
      </w:r>
    </w:p>
    <w:p w14:paraId="48A887F9" w14:textId="77777777" w:rsidR="00F856B5" w:rsidRPr="0059593B" w:rsidRDefault="00F856B5" w:rsidP="0059593B">
      <w:pPr>
        <w:pStyle w:val="Heading3"/>
        <w:rPr>
          <w:rFonts w:ascii="Sakkal Majalla" w:hAnsi="Sakkal Majalla" w:cs="Sakkal Majalla"/>
          <w:b/>
          <w:bCs/>
          <w:color w:val="auto"/>
          <w:sz w:val="28"/>
          <w:szCs w:val="28"/>
        </w:rPr>
      </w:pPr>
      <w:bookmarkStart w:id="21" w:name="_Toc222509989"/>
      <w:r w:rsidRPr="0059593B">
        <w:rPr>
          <w:rFonts w:ascii="Sakkal Majalla" w:hAnsi="Sakkal Majalla" w:cs="Sakkal Majalla"/>
          <w:b/>
          <w:bCs/>
          <w:color w:val="auto"/>
          <w:sz w:val="28"/>
          <w:szCs w:val="28"/>
        </w:rPr>
        <w:t xml:space="preserve">1.8.4 </w:t>
      </w:r>
      <w:r w:rsidRPr="0059593B">
        <w:rPr>
          <w:rFonts w:ascii="Sakkal Majalla" w:hAnsi="Sakkal Majalla" w:cs="Sakkal Majalla"/>
          <w:b/>
          <w:bCs/>
          <w:color w:val="auto"/>
          <w:sz w:val="28"/>
          <w:szCs w:val="28"/>
          <w:rtl/>
        </w:rPr>
        <w:t>مناقشة الدراسات السابقة والفجوة البحثية</w:t>
      </w:r>
      <w:bookmarkEnd w:id="21"/>
    </w:p>
    <w:p w14:paraId="571DDE57" w14:textId="77777777" w:rsidR="004F4395" w:rsidRPr="004F4395" w:rsidRDefault="004F4395" w:rsidP="004F4395">
      <w:pPr>
        <w:spacing w:line="360" w:lineRule="auto"/>
        <w:jc w:val="both"/>
        <w:rPr>
          <w:rFonts w:ascii="Sakkal Majalla" w:hAnsi="Sakkal Majalla" w:cs="Sakkal Majalla"/>
          <w:sz w:val="28"/>
          <w:szCs w:val="28"/>
        </w:rPr>
      </w:pPr>
      <w:r w:rsidRPr="004F4395">
        <w:rPr>
          <w:rFonts w:ascii="Sakkal Majalla" w:hAnsi="Sakkal Majalla" w:cs="Sakkal Majalla"/>
          <w:sz w:val="28"/>
          <w:szCs w:val="28"/>
          <w:rtl/>
        </w:rPr>
        <w:t>يتضح من العرض السابق للدراسات الأجنبية والعربية وجود اتفاق عام على أن تعهيد الأعمال يمكن أن يشكل أداة فعالة لتحسين الأداء التنظيمي وتحقيق الكفاءة التشغيلية، شريطة إدارته بصورة منهجية ومدروسة. كما أجمعت غالبية الدراسات على أن إدارة المشاريع تمثل عنصرًا محوريًا في نجاح مشروعات التعهيد، لا سيما في مجالات التخطيط، وإدارة المخاطر، وإدارة التواصل، والمتابعة والتحكم</w:t>
      </w:r>
      <w:r w:rsidRPr="004F4395">
        <w:rPr>
          <w:rFonts w:ascii="Sakkal Majalla" w:hAnsi="Sakkal Majalla" w:cs="Sakkal Majalla"/>
          <w:sz w:val="28"/>
          <w:szCs w:val="28"/>
        </w:rPr>
        <w:t>.</w:t>
      </w:r>
    </w:p>
    <w:p w14:paraId="2FE792F6" w14:textId="77777777" w:rsidR="004F4395" w:rsidRPr="004F4395" w:rsidRDefault="004F4395" w:rsidP="004F4395">
      <w:pPr>
        <w:spacing w:line="360" w:lineRule="auto"/>
        <w:jc w:val="both"/>
        <w:rPr>
          <w:rFonts w:ascii="Sakkal Majalla" w:hAnsi="Sakkal Majalla" w:cs="Sakkal Majalla"/>
          <w:sz w:val="28"/>
          <w:szCs w:val="28"/>
        </w:rPr>
      </w:pPr>
      <w:r w:rsidRPr="004F4395">
        <w:rPr>
          <w:rFonts w:ascii="Sakkal Majalla" w:hAnsi="Sakkal Majalla" w:cs="Sakkal Majalla"/>
          <w:sz w:val="28"/>
          <w:szCs w:val="28"/>
          <w:rtl/>
        </w:rPr>
        <w:t>إلا أن الدراسات السابقة كشفت عن فجوة بحثية واضحة تتمثل في محدودية الدراسات التي تناولت كفاءة إدارة المشاريع بوصفها متغيرًا متكامل الأبعاد، وتأثيرها المباشر على نجاح تعهيد الأعمال بأبعاده المختلفة، خاصة في السياق السعودي. كما أن معظم الدراسات العربية ركزت إما على تعهيد الأعمال أو على إدارة المشاريع بصورة منفصلة، دون بناء نموذج يربط بين المتغيرين في إطار تحليلي واحد</w:t>
      </w:r>
      <w:r w:rsidRPr="004F4395">
        <w:rPr>
          <w:rFonts w:ascii="Sakkal Majalla" w:hAnsi="Sakkal Majalla" w:cs="Sakkal Majalla"/>
          <w:sz w:val="28"/>
          <w:szCs w:val="28"/>
        </w:rPr>
        <w:t>.</w:t>
      </w:r>
    </w:p>
    <w:p w14:paraId="61FDBBA9" w14:textId="77777777" w:rsidR="004F4395" w:rsidRPr="004F4395" w:rsidRDefault="004F4395" w:rsidP="004F4395">
      <w:pPr>
        <w:spacing w:line="360" w:lineRule="auto"/>
        <w:jc w:val="both"/>
        <w:rPr>
          <w:rFonts w:ascii="Sakkal Majalla" w:hAnsi="Sakkal Majalla" w:cs="Sakkal Majalla"/>
          <w:sz w:val="28"/>
          <w:szCs w:val="28"/>
        </w:rPr>
      </w:pPr>
      <w:r w:rsidRPr="004F4395">
        <w:rPr>
          <w:rFonts w:ascii="Sakkal Majalla" w:hAnsi="Sakkal Majalla" w:cs="Sakkal Majalla"/>
          <w:sz w:val="28"/>
          <w:szCs w:val="28"/>
          <w:rtl/>
        </w:rPr>
        <w:t>ومن هنا، تأتي الدراسة الحالية لتسد هذه الفجوة من خلال تحليل أثر كفاءة إدارة المشاريع بأبعادها المختلفة على نجاح تعهيد الأعمال في شركة أبسورس باي سلوشنز في المملكة العربية السعودية، بما يسهم في إثراء الأدبيات العلمية العربية، وتقديم نتائج تطبيقية يمكن الاستفادة منها في تطوير ممارسات تعهيد الأعمال وإدارة المشاريع في البيئة المحلية</w:t>
      </w:r>
      <w:r w:rsidRPr="004F4395">
        <w:rPr>
          <w:rFonts w:ascii="Sakkal Majalla" w:hAnsi="Sakkal Majalla" w:cs="Sakkal Majalla"/>
          <w:sz w:val="28"/>
          <w:szCs w:val="28"/>
        </w:rPr>
        <w:t>.</w:t>
      </w:r>
    </w:p>
    <w:p w14:paraId="6C569D54" w14:textId="5B70EEF2" w:rsidR="00F856B5" w:rsidRPr="004F4395" w:rsidRDefault="00F856B5" w:rsidP="00F856B5">
      <w:pPr>
        <w:spacing w:line="360" w:lineRule="auto"/>
        <w:jc w:val="both"/>
        <w:rPr>
          <w:rFonts w:ascii="Sakkal Majalla" w:hAnsi="Sakkal Majalla" w:cs="Sakkal Majalla"/>
          <w:sz w:val="28"/>
          <w:szCs w:val="28"/>
          <w:rtl/>
        </w:rPr>
      </w:pPr>
    </w:p>
    <w:p w14:paraId="2E829BA9" w14:textId="730BDFC6" w:rsidR="00C72542" w:rsidRPr="00271E34" w:rsidRDefault="00C72542" w:rsidP="00271E34">
      <w:pPr>
        <w:pStyle w:val="Heading2"/>
        <w:spacing w:line="360" w:lineRule="auto"/>
        <w:rPr>
          <w:rFonts w:ascii="Sakkal Majalla" w:hAnsi="Sakkal Majalla" w:cs="Sakkal Majalla"/>
          <w:b/>
          <w:bCs/>
          <w:color w:val="auto"/>
          <w:sz w:val="32"/>
          <w:szCs w:val="32"/>
          <w:rtl/>
        </w:rPr>
      </w:pPr>
      <w:bookmarkStart w:id="22" w:name="_Toc222509990"/>
      <w:r w:rsidRPr="00271E34">
        <w:rPr>
          <w:rFonts w:ascii="Sakkal Majalla" w:hAnsi="Sakkal Majalla" w:cs="Sakkal Majalla"/>
          <w:b/>
          <w:bCs/>
          <w:color w:val="auto"/>
          <w:sz w:val="32"/>
          <w:szCs w:val="32"/>
          <w:rtl/>
        </w:rPr>
        <w:lastRenderedPageBreak/>
        <w:t>1.9. المنطلقات النظرية للدراسة</w:t>
      </w:r>
      <w:bookmarkEnd w:id="22"/>
      <w:r w:rsidRPr="00271E34">
        <w:rPr>
          <w:rFonts w:ascii="Sakkal Majalla" w:hAnsi="Sakkal Majalla" w:cs="Sakkal Majalla"/>
          <w:b/>
          <w:bCs/>
          <w:color w:val="auto"/>
          <w:sz w:val="32"/>
          <w:szCs w:val="32"/>
          <w:rtl/>
        </w:rPr>
        <w:t xml:space="preserve"> </w:t>
      </w:r>
    </w:p>
    <w:p w14:paraId="6A5921E5" w14:textId="242865DA" w:rsidR="00F856B5" w:rsidRPr="00F856B5" w:rsidRDefault="0088129B" w:rsidP="0088129B">
      <w:pPr>
        <w:spacing w:line="360" w:lineRule="auto"/>
        <w:jc w:val="both"/>
        <w:rPr>
          <w:rFonts w:ascii="Sakkal Majalla" w:hAnsi="Sakkal Majalla" w:cs="Sakkal Majalla"/>
          <w:sz w:val="28"/>
          <w:szCs w:val="28"/>
        </w:rPr>
      </w:pPr>
      <w:r w:rsidRPr="0088129B">
        <w:rPr>
          <w:rFonts w:ascii="Sakkal Majalla" w:hAnsi="Sakkal Majalla" w:cs="Sakkal Majalla"/>
          <w:sz w:val="28"/>
          <w:szCs w:val="28"/>
          <w:rtl/>
        </w:rPr>
        <w:t>ترتكز كفاءة إدارة المشاريع على مجموعة من الأسس النظرية التي تفسر قدرتها على تحقيق الأهداف المخططة ضمن القيود الزمنية والمالية والتنظيمية، وتبرز أهميتها بصورة خاصة في مشروعات تعهيد الأعمال التي تتسم بتعدد الأطراف وتشابك العمليات وارتفاع مستوى المخاطر. وتعتمد الدراسة الحالية على عدد من المنطلقات النظرية التي توضح العلاقة بين كفاءة إدارة المشاريع ونجاح تعهيد الأعمال، وتفسر العوامل المؤثرة في تحقيق هذا النجاح في البيئات التنظيمية المعاصرة</w:t>
      </w:r>
      <w:r w:rsidRPr="0088129B">
        <w:rPr>
          <w:rFonts w:ascii="Sakkal Majalla" w:hAnsi="Sakkal Majalla" w:cs="Sakkal Majalla"/>
          <w:sz w:val="28"/>
          <w:szCs w:val="28"/>
        </w:rPr>
        <w:t>.</w:t>
      </w:r>
    </w:p>
    <w:p w14:paraId="78763D62" w14:textId="3E2D3739" w:rsidR="00F856B5" w:rsidRPr="0059593B" w:rsidRDefault="00F856B5" w:rsidP="0088129B">
      <w:pPr>
        <w:pStyle w:val="Heading3"/>
        <w:rPr>
          <w:rFonts w:ascii="Sakkal Majalla" w:hAnsi="Sakkal Majalla" w:cs="Sakkal Majalla"/>
          <w:b/>
          <w:bCs/>
          <w:color w:val="auto"/>
          <w:sz w:val="28"/>
          <w:szCs w:val="28"/>
        </w:rPr>
      </w:pPr>
      <w:bookmarkStart w:id="23" w:name="_Toc222509991"/>
      <w:r w:rsidRPr="0059593B">
        <w:rPr>
          <w:rFonts w:ascii="Sakkal Majalla" w:hAnsi="Sakkal Majalla" w:cs="Sakkal Majalla"/>
          <w:b/>
          <w:bCs/>
          <w:color w:val="auto"/>
          <w:sz w:val="28"/>
          <w:szCs w:val="28"/>
        </w:rPr>
        <w:t xml:space="preserve">1.9.1 </w:t>
      </w:r>
      <w:r w:rsidR="0088129B" w:rsidRPr="0088129B">
        <w:rPr>
          <w:rFonts w:ascii="Sakkal Majalla" w:hAnsi="Sakkal Majalla" w:cs="Sakkal Majalla"/>
          <w:b/>
          <w:bCs/>
          <w:color w:val="auto"/>
          <w:sz w:val="28"/>
          <w:szCs w:val="28"/>
          <w:rtl/>
        </w:rPr>
        <w:t>مدخل إدارة المشاريع</w:t>
      </w:r>
      <w:bookmarkEnd w:id="23"/>
    </w:p>
    <w:p w14:paraId="6B1DC7B8" w14:textId="78C13B6A" w:rsidR="00F856B5" w:rsidRPr="00F856B5" w:rsidRDefault="00F856B5" w:rsidP="00F856B5">
      <w:pPr>
        <w:spacing w:line="360" w:lineRule="auto"/>
        <w:jc w:val="both"/>
        <w:rPr>
          <w:rFonts w:ascii="Sakkal Majalla" w:hAnsi="Sakkal Majalla" w:cs="Sakkal Majalla"/>
          <w:sz w:val="28"/>
          <w:szCs w:val="28"/>
        </w:rPr>
      </w:pPr>
      <w:r w:rsidRPr="00F856B5">
        <w:rPr>
          <w:rFonts w:ascii="Sakkal Majalla" w:hAnsi="Sakkal Majalla" w:cs="Sakkal Majalla"/>
          <w:sz w:val="28"/>
          <w:szCs w:val="28"/>
          <w:rtl/>
        </w:rPr>
        <w:t>تُعد إدارة الجودة الشاملة أحد المداخل الإدارية الحديثة التي تهدف إلى تحقيق التحسين المستمر في الأداء من خلال التركيز على جودة العمليات والمخرجات، وإشراك جميع العاملين، واعتماد القرارات المبنية على البيانات. ويقوم هذا المدخل على الانتقال من منطق اكتشاف الأخطاء ومعالجتها بعد وقوعها إلى منطق الوقاية ومنع الانحرافات قبل حدوثها، عبر تحسين العمليات وتثبيتها بصورة مستدامة</w:t>
      </w:r>
      <w:r w:rsidRPr="00F856B5">
        <w:rPr>
          <w:rFonts w:ascii="Sakkal Majalla" w:hAnsi="Sakkal Majalla" w:cs="Sakkal Majalla"/>
          <w:sz w:val="28"/>
          <w:szCs w:val="28"/>
        </w:rPr>
        <w:t xml:space="preserve"> </w:t>
      </w:r>
      <w:r w:rsidR="0059593B">
        <w:rPr>
          <w:rFonts w:ascii="Sakkal Majalla" w:hAnsi="Sakkal Majalla" w:cs="Sakkal Majalla" w:hint="cs"/>
          <w:sz w:val="28"/>
          <w:szCs w:val="28"/>
          <w:rtl/>
        </w:rPr>
        <w:t>(</w:t>
      </w:r>
      <w:r w:rsidRPr="00F856B5">
        <w:rPr>
          <w:rFonts w:ascii="Sakkal Majalla" w:hAnsi="Sakkal Majalla" w:cs="Sakkal Majalla"/>
          <w:sz w:val="28"/>
          <w:szCs w:val="28"/>
        </w:rPr>
        <w:t>Deming, 1986</w:t>
      </w:r>
      <w:r w:rsidRPr="00F856B5">
        <w:rPr>
          <w:rFonts w:ascii="Sakkal Majalla" w:hAnsi="Sakkal Majalla" w:cs="Sakkal Majalla"/>
          <w:sz w:val="28"/>
          <w:szCs w:val="28"/>
          <w:rtl/>
        </w:rPr>
        <w:t>؛</w:t>
      </w:r>
      <w:r w:rsidRPr="00F856B5">
        <w:rPr>
          <w:rFonts w:ascii="Sakkal Majalla" w:hAnsi="Sakkal Majalla" w:cs="Sakkal Majalla"/>
          <w:sz w:val="28"/>
          <w:szCs w:val="28"/>
        </w:rPr>
        <w:t xml:space="preserve"> Juran, 1999</w:t>
      </w:r>
      <w:r w:rsidR="0059593B">
        <w:rPr>
          <w:rFonts w:ascii="Sakkal Majalla" w:hAnsi="Sakkal Majalla" w:cs="Sakkal Majalla" w:hint="cs"/>
          <w:sz w:val="28"/>
          <w:szCs w:val="28"/>
          <w:rtl/>
        </w:rPr>
        <w:t>)</w:t>
      </w:r>
    </w:p>
    <w:p w14:paraId="7083C611" w14:textId="77777777" w:rsidR="00F856B5" w:rsidRPr="00F856B5" w:rsidRDefault="00F856B5" w:rsidP="00F856B5">
      <w:pPr>
        <w:spacing w:line="360" w:lineRule="auto"/>
        <w:jc w:val="both"/>
        <w:rPr>
          <w:rFonts w:ascii="Sakkal Majalla" w:hAnsi="Sakkal Majalla" w:cs="Sakkal Majalla"/>
          <w:sz w:val="28"/>
          <w:szCs w:val="28"/>
        </w:rPr>
      </w:pPr>
      <w:r w:rsidRPr="00F856B5">
        <w:rPr>
          <w:rFonts w:ascii="Sakkal Majalla" w:hAnsi="Sakkal Majalla" w:cs="Sakkal Majalla"/>
          <w:sz w:val="28"/>
          <w:szCs w:val="28"/>
          <w:rtl/>
        </w:rPr>
        <w:t>ويؤكد</w:t>
      </w:r>
      <w:r w:rsidRPr="00F856B5">
        <w:rPr>
          <w:rFonts w:ascii="Sakkal Majalla" w:hAnsi="Sakkal Majalla" w:cs="Sakkal Majalla"/>
          <w:sz w:val="28"/>
          <w:szCs w:val="28"/>
        </w:rPr>
        <w:t xml:space="preserve"> Deming </w:t>
      </w:r>
      <w:r w:rsidRPr="00F856B5">
        <w:rPr>
          <w:rFonts w:ascii="Sakkal Majalla" w:hAnsi="Sakkal Majalla" w:cs="Sakkal Majalla"/>
          <w:sz w:val="28"/>
          <w:szCs w:val="28"/>
          <w:rtl/>
        </w:rPr>
        <w:t>أن نجاح إدارة الجودة الشاملة يتطلب التزامًا طويل الأجل من الإدارة العليا، وبناء نظام إداري يدعم التعلم والتحسين المستمر، بدل التركيز على النتائج قصيرة الأجل. كما يشير</w:t>
      </w:r>
      <w:r w:rsidRPr="00F856B5">
        <w:rPr>
          <w:rFonts w:ascii="Sakkal Majalla" w:hAnsi="Sakkal Majalla" w:cs="Sakkal Majalla"/>
          <w:sz w:val="28"/>
          <w:szCs w:val="28"/>
        </w:rPr>
        <w:t xml:space="preserve"> Juran </w:t>
      </w:r>
      <w:r w:rsidRPr="00F856B5">
        <w:rPr>
          <w:rFonts w:ascii="Sakkal Majalla" w:hAnsi="Sakkal Majalla" w:cs="Sakkal Majalla"/>
          <w:sz w:val="28"/>
          <w:szCs w:val="28"/>
          <w:rtl/>
        </w:rPr>
        <w:t>إلى أن الجودة ليست مسؤولية قسم معين، بل مسؤولية مشتركة تشمل جميع مستويات المنظمة، وهو ما يجعل ضعف الالتزام القيادي أحد أهم معوقات تطبيق هذا المدخل</w:t>
      </w:r>
      <w:r w:rsidRPr="00F856B5">
        <w:rPr>
          <w:rFonts w:ascii="Sakkal Majalla" w:hAnsi="Sakkal Majalla" w:cs="Sakkal Majalla"/>
          <w:sz w:val="28"/>
          <w:szCs w:val="28"/>
        </w:rPr>
        <w:t>.</w:t>
      </w:r>
    </w:p>
    <w:p w14:paraId="0A526D7E" w14:textId="2B461335" w:rsidR="00F856B5" w:rsidRPr="0059593B" w:rsidRDefault="00F856B5" w:rsidP="0088129B">
      <w:pPr>
        <w:pStyle w:val="Heading3"/>
        <w:rPr>
          <w:rFonts w:ascii="Sakkal Majalla" w:hAnsi="Sakkal Majalla" w:cs="Sakkal Majalla"/>
          <w:b/>
          <w:bCs/>
          <w:color w:val="auto"/>
          <w:sz w:val="28"/>
          <w:szCs w:val="28"/>
        </w:rPr>
      </w:pPr>
      <w:bookmarkStart w:id="24" w:name="_Toc222509992"/>
      <w:r w:rsidRPr="0059593B">
        <w:rPr>
          <w:rFonts w:ascii="Sakkal Majalla" w:hAnsi="Sakkal Majalla" w:cs="Sakkal Majalla"/>
          <w:b/>
          <w:bCs/>
          <w:color w:val="auto"/>
          <w:sz w:val="28"/>
          <w:szCs w:val="28"/>
        </w:rPr>
        <w:t xml:space="preserve">1.9.2 </w:t>
      </w:r>
      <w:r w:rsidR="0088129B" w:rsidRPr="0088129B">
        <w:rPr>
          <w:rFonts w:ascii="Sakkal Majalla" w:hAnsi="Sakkal Majalla" w:cs="Sakkal Majalla"/>
          <w:b/>
          <w:bCs/>
          <w:color w:val="auto"/>
          <w:sz w:val="28"/>
          <w:szCs w:val="28"/>
          <w:rtl/>
        </w:rPr>
        <w:t>نظرية الكفاءة التنظيمية</w:t>
      </w:r>
      <w:bookmarkEnd w:id="24"/>
    </w:p>
    <w:p w14:paraId="758CC9C1" w14:textId="77777777" w:rsidR="0088129B" w:rsidRPr="0088129B" w:rsidRDefault="0088129B" w:rsidP="0088129B">
      <w:pPr>
        <w:spacing w:line="360" w:lineRule="auto"/>
        <w:jc w:val="both"/>
        <w:rPr>
          <w:rFonts w:ascii="Sakkal Majalla" w:hAnsi="Sakkal Majalla" w:cs="Sakkal Majalla"/>
          <w:sz w:val="28"/>
          <w:szCs w:val="28"/>
        </w:rPr>
      </w:pPr>
      <w:r w:rsidRPr="0088129B">
        <w:rPr>
          <w:rFonts w:ascii="Sakkal Majalla" w:hAnsi="Sakkal Majalla" w:cs="Sakkal Majalla"/>
          <w:sz w:val="28"/>
          <w:szCs w:val="28"/>
          <w:rtl/>
        </w:rPr>
        <w:t>تنطلق نظرية الكفاءة التنظيمية من افتراض مفاده أن أداء المنظمة يقاس بقدرتها على تحقيق أهدافها بأقل قدر ممكن من الموارد، مع تعظيم جودة المخرجات واستدامتها</w:t>
      </w:r>
      <w:r w:rsidRPr="0088129B">
        <w:rPr>
          <w:rFonts w:ascii="Sakkal Majalla" w:hAnsi="Sakkal Majalla" w:cs="Sakkal Majalla"/>
          <w:sz w:val="28"/>
          <w:szCs w:val="28"/>
        </w:rPr>
        <w:t xml:space="preserve"> (Daft, 2010). </w:t>
      </w:r>
      <w:r w:rsidRPr="0088129B">
        <w:rPr>
          <w:rFonts w:ascii="Sakkal Majalla" w:hAnsi="Sakkal Majalla" w:cs="Sakkal Majalla"/>
          <w:sz w:val="28"/>
          <w:szCs w:val="28"/>
          <w:rtl/>
        </w:rPr>
        <w:t>وتُعد العمليات الإدارية المنضبطة، وتكامل الأنشطة، وحسن استثمار الموارد، من المؤشرات الرئيسة على مستوى الكفاءة التنظيمية</w:t>
      </w:r>
      <w:r w:rsidRPr="0088129B">
        <w:rPr>
          <w:rFonts w:ascii="Sakkal Majalla" w:hAnsi="Sakkal Majalla" w:cs="Sakkal Majalla"/>
          <w:sz w:val="28"/>
          <w:szCs w:val="28"/>
        </w:rPr>
        <w:t>.</w:t>
      </w:r>
    </w:p>
    <w:p w14:paraId="3524EA0C" w14:textId="77777777" w:rsidR="0088129B" w:rsidRPr="0088129B" w:rsidRDefault="0088129B" w:rsidP="0088129B">
      <w:pPr>
        <w:spacing w:line="360" w:lineRule="auto"/>
        <w:jc w:val="both"/>
        <w:rPr>
          <w:rFonts w:ascii="Sakkal Majalla" w:hAnsi="Sakkal Majalla" w:cs="Sakkal Majalla"/>
          <w:sz w:val="28"/>
          <w:szCs w:val="28"/>
        </w:rPr>
      </w:pPr>
      <w:r w:rsidRPr="0088129B">
        <w:rPr>
          <w:rFonts w:ascii="Sakkal Majalla" w:hAnsi="Sakkal Majalla" w:cs="Sakkal Majalla"/>
          <w:sz w:val="28"/>
          <w:szCs w:val="28"/>
          <w:rtl/>
        </w:rPr>
        <w:t>وفي إطار تعهيد الأعمال، تمثل كفاءة إدارة المشاريع آلية تنظيمية تتيح للمنظمة ضبط عملياتها الداخلية والخارجية، وتقليل الهدر في الوقت والتكلفة، وتحقيق الاستخدام الأمثل للموارد. كما تسهم هذه الكفاءة في تحسين التنسيق بين أنشطة المنظمة ومزودي التعهيد، بما ينعكس إيجابًا على النجاح المالي والتشغيلي لمشروعات التعهيد</w:t>
      </w:r>
      <w:r w:rsidRPr="0088129B">
        <w:rPr>
          <w:rFonts w:ascii="Sakkal Majalla" w:hAnsi="Sakkal Majalla" w:cs="Sakkal Majalla"/>
          <w:sz w:val="28"/>
          <w:szCs w:val="28"/>
        </w:rPr>
        <w:t>.</w:t>
      </w:r>
    </w:p>
    <w:p w14:paraId="7102FAB5" w14:textId="1EDDAB0A" w:rsidR="00F856B5" w:rsidRPr="0088129B" w:rsidRDefault="00F856B5" w:rsidP="00F856B5">
      <w:pPr>
        <w:spacing w:line="360" w:lineRule="auto"/>
        <w:jc w:val="both"/>
        <w:rPr>
          <w:rFonts w:ascii="Sakkal Majalla" w:hAnsi="Sakkal Majalla" w:cs="Sakkal Majalla"/>
          <w:sz w:val="28"/>
          <w:szCs w:val="28"/>
        </w:rPr>
      </w:pPr>
    </w:p>
    <w:p w14:paraId="1A58EE83" w14:textId="1A8425A1" w:rsidR="00F856B5" w:rsidRPr="0059593B" w:rsidRDefault="00F856B5" w:rsidP="0088129B">
      <w:pPr>
        <w:pStyle w:val="Heading3"/>
        <w:rPr>
          <w:rFonts w:ascii="Sakkal Majalla" w:hAnsi="Sakkal Majalla" w:cs="Sakkal Majalla"/>
          <w:b/>
          <w:bCs/>
          <w:color w:val="auto"/>
          <w:sz w:val="28"/>
          <w:szCs w:val="28"/>
        </w:rPr>
      </w:pPr>
      <w:bookmarkStart w:id="25" w:name="_Toc222509993"/>
      <w:r w:rsidRPr="0059593B">
        <w:rPr>
          <w:rFonts w:ascii="Sakkal Majalla" w:hAnsi="Sakkal Majalla" w:cs="Sakkal Majalla"/>
          <w:b/>
          <w:bCs/>
          <w:color w:val="auto"/>
          <w:sz w:val="28"/>
          <w:szCs w:val="28"/>
        </w:rPr>
        <w:lastRenderedPageBreak/>
        <w:t xml:space="preserve">1.9.3 </w:t>
      </w:r>
      <w:r w:rsidR="0088129B" w:rsidRPr="0088129B">
        <w:rPr>
          <w:rFonts w:ascii="Sakkal Majalla" w:hAnsi="Sakkal Majalla" w:cs="Sakkal Majalla"/>
          <w:b/>
          <w:bCs/>
          <w:color w:val="auto"/>
          <w:sz w:val="28"/>
          <w:szCs w:val="28"/>
          <w:rtl/>
        </w:rPr>
        <w:t>نظرية إدارة المخاطر</w:t>
      </w:r>
      <w:bookmarkEnd w:id="25"/>
    </w:p>
    <w:p w14:paraId="1F055328" w14:textId="77777777" w:rsidR="0088129B" w:rsidRPr="0088129B" w:rsidRDefault="0088129B" w:rsidP="0088129B">
      <w:pPr>
        <w:spacing w:line="360" w:lineRule="auto"/>
        <w:jc w:val="both"/>
        <w:rPr>
          <w:rFonts w:ascii="Sakkal Majalla" w:hAnsi="Sakkal Majalla" w:cs="Sakkal Majalla"/>
          <w:sz w:val="28"/>
          <w:szCs w:val="28"/>
        </w:rPr>
      </w:pPr>
      <w:r w:rsidRPr="0088129B">
        <w:rPr>
          <w:rFonts w:ascii="Sakkal Majalla" w:hAnsi="Sakkal Majalla" w:cs="Sakkal Majalla"/>
          <w:sz w:val="28"/>
          <w:szCs w:val="28"/>
          <w:rtl/>
        </w:rPr>
        <w:t>تفترض نظرية إدارة المخاطر أن المشروعات بطبيعتها معرضة لمستويات متفاوتة من عدم اليقين، وأن قدرة المنظمة على تحديد المخاطر المحتملة وتحليلها والاستجابة لها بصورة منهجية تمثل عاملًا حاسمًا في نجاح المشروع</w:t>
      </w:r>
      <w:r w:rsidRPr="0088129B">
        <w:rPr>
          <w:rFonts w:ascii="Sakkal Majalla" w:hAnsi="Sakkal Majalla" w:cs="Sakkal Majalla"/>
          <w:sz w:val="28"/>
          <w:szCs w:val="28"/>
        </w:rPr>
        <w:t xml:space="preserve"> (Hillson, 2009). </w:t>
      </w:r>
      <w:r w:rsidRPr="0088129B">
        <w:rPr>
          <w:rFonts w:ascii="Sakkal Majalla" w:hAnsi="Sakkal Majalla" w:cs="Sakkal Majalla"/>
          <w:sz w:val="28"/>
          <w:szCs w:val="28"/>
          <w:rtl/>
        </w:rPr>
        <w:t>وتتنوع المخاطر في مشروعات تعهيد الأعمال بين مخاطر تشغيلية وتقنية وقانونية وتعاقدية وثقافية</w:t>
      </w:r>
      <w:r w:rsidRPr="0088129B">
        <w:rPr>
          <w:rFonts w:ascii="Sakkal Majalla" w:hAnsi="Sakkal Majalla" w:cs="Sakkal Majalla"/>
          <w:sz w:val="28"/>
          <w:szCs w:val="28"/>
        </w:rPr>
        <w:t>.</w:t>
      </w:r>
    </w:p>
    <w:p w14:paraId="249C97D5" w14:textId="37152348" w:rsidR="0059593B" w:rsidRPr="00F856B5" w:rsidRDefault="0088129B" w:rsidP="0088129B">
      <w:pPr>
        <w:spacing w:line="360" w:lineRule="auto"/>
        <w:jc w:val="both"/>
        <w:rPr>
          <w:rFonts w:ascii="Sakkal Majalla" w:hAnsi="Sakkal Majalla" w:cs="Sakkal Majalla"/>
          <w:sz w:val="28"/>
          <w:szCs w:val="28"/>
        </w:rPr>
      </w:pPr>
      <w:r w:rsidRPr="0088129B">
        <w:rPr>
          <w:rFonts w:ascii="Sakkal Majalla" w:hAnsi="Sakkal Majalla" w:cs="Sakkal Majalla"/>
          <w:sz w:val="28"/>
          <w:szCs w:val="28"/>
          <w:rtl/>
        </w:rPr>
        <w:t>ويؤدي ضعف إدارة المخاطر إلى تفاقم المشكلات أثناء تنفيذ المشروع، وزيادة احتمالات التأخير وتجاوز التكاليف وتدني جودة الخدمات المقدمة. في المقابل، تسهم كفاءة إدارة المخاطر كجزء من كفاءة إدارة المشاريع في تعزيز القدرة على التنبؤ بالمخاطر، ووضع خطط استجابة فعالة، وتحقيق الاستقرار التشغيلي لمشروعات تعهيد الأعمال</w:t>
      </w:r>
      <w:r w:rsidRPr="0088129B">
        <w:rPr>
          <w:rFonts w:ascii="Sakkal Majalla" w:hAnsi="Sakkal Majalla" w:cs="Sakkal Majalla"/>
          <w:sz w:val="28"/>
          <w:szCs w:val="28"/>
        </w:rPr>
        <w:t>.</w:t>
      </w:r>
    </w:p>
    <w:p w14:paraId="16705DF4" w14:textId="5DFFE8E3" w:rsidR="00F856B5" w:rsidRPr="0059593B" w:rsidRDefault="00F856B5" w:rsidP="0088129B">
      <w:pPr>
        <w:pStyle w:val="Heading3"/>
        <w:rPr>
          <w:rFonts w:ascii="Sakkal Majalla" w:hAnsi="Sakkal Majalla" w:cs="Sakkal Majalla"/>
          <w:b/>
          <w:bCs/>
          <w:color w:val="auto"/>
          <w:sz w:val="28"/>
          <w:szCs w:val="28"/>
        </w:rPr>
      </w:pPr>
      <w:bookmarkStart w:id="26" w:name="_Toc222509994"/>
      <w:r w:rsidRPr="0059593B">
        <w:rPr>
          <w:rFonts w:ascii="Sakkal Majalla" w:hAnsi="Sakkal Majalla" w:cs="Sakkal Majalla"/>
          <w:b/>
          <w:bCs/>
          <w:color w:val="auto"/>
          <w:sz w:val="28"/>
          <w:szCs w:val="28"/>
        </w:rPr>
        <w:t xml:space="preserve">1.9.4 </w:t>
      </w:r>
      <w:r w:rsidR="0088129B" w:rsidRPr="0088129B">
        <w:rPr>
          <w:rFonts w:ascii="Sakkal Majalla" w:hAnsi="Sakkal Majalla" w:cs="Sakkal Majalla"/>
          <w:b/>
          <w:bCs/>
          <w:color w:val="auto"/>
          <w:sz w:val="28"/>
          <w:szCs w:val="28"/>
          <w:rtl/>
        </w:rPr>
        <w:t>نظرية التواصل التنظيمي</w:t>
      </w:r>
      <w:bookmarkEnd w:id="26"/>
    </w:p>
    <w:p w14:paraId="6971BF53" w14:textId="77777777" w:rsidR="0088129B" w:rsidRPr="0088129B" w:rsidRDefault="0088129B" w:rsidP="0088129B">
      <w:pPr>
        <w:spacing w:line="360" w:lineRule="auto"/>
        <w:jc w:val="both"/>
        <w:rPr>
          <w:rFonts w:ascii="Sakkal Majalla" w:hAnsi="Sakkal Majalla" w:cs="Sakkal Majalla"/>
          <w:sz w:val="28"/>
          <w:szCs w:val="28"/>
        </w:rPr>
      </w:pPr>
      <w:r w:rsidRPr="0088129B">
        <w:rPr>
          <w:rFonts w:ascii="Sakkal Majalla" w:hAnsi="Sakkal Majalla" w:cs="Sakkal Majalla"/>
          <w:sz w:val="28"/>
          <w:szCs w:val="28"/>
          <w:rtl/>
        </w:rPr>
        <w:t>ترتكز نظرية التواصل التنظيمي على أن فعالية التواصل تمثل عنصرًا جوهريًا في تنسيق الجهود، وتبادل المعلومات، وبناء الثقة بين الأطراف المعنية داخل المنظمة وخارجها</w:t>
      </w:r>
      <w:r w:rsidRPr="0088129B">
        <w:rPr>
          <w:rFonts w:ascii="Sakkal Majalla" w:hAnsi="Sakkal Majalla" w:cs="Sakkal Majalla"/>
          <w:sz w:val="28"/>
          <w:szCs w:val="28"/>
        </w:rPr>
        <w:t xml:space="preserve"> (Robbins &amp; Judge, 2017). </w:t>
      </w:r>
      <w:r w:rsidRPr="0088129B">
        <w:rPr>
          <w:rFonts w:ascii="Sakkal Majalla" w:hAnsi="Sakkal Majalla" w:cs="Sakkal Majalla"/>
          <w:sz w:val="28"/>
          <w:szCs w:val="28"/>
          <w:rtl/>
        </w:rPr>
        <w:t>ويزداد تأثير التواصل التنظيمي في المشروعات التي تعتمد على التعاون بين جهات متعددة، كما هو الحال في تعهيد الأعمال</w:t>
      </w:r>
      <w:r w:rsidRPr="0088129B">
        <w:rPr>
          <w:rFonts w:ascii="Sakkal Majalla" w:hAnsi="Sakkal Majalla" w:cs="Sakkal Majalla"/>
          <w:sz w:val="28"/>
          <w:szCs w:val="28"/>
        </w:rPr>
        <w:t>.</w:t>
      </w:r>
    </w:p>
    <w:p w14:paraId="412AB27E" w14:textId="418236E9" w:rsidR="00F856B5" w:rsidRPr="0088129B" w:rsidRDefault="0088129B" w:rsidP="0088129B">
      <w:pPr>
        <w:spacing w:line="360" w:lineRule="auto"/>
        <w:jc w:val="both"/>
        <w:rPr>
          <w:rFonts w:ascii="Sakkal Majalla" w:hAnsi="Sakkal Majalla" w:cs="Sakkal Majalla"/>
          <w:sz w:val="28"/>
          <w:szCs w:val="28"/>
        </w:rPr>
      </w:pPr>
      <w:r w:rsidRPr="0088129B">
        <w:rPr>
          <w:rFonts w:ascii="Sakkal Majalla" w:hAnsi="Sakkal Majalla" w:cs="Sakkal Majalla"/>
          <w:sz w:val="28"/>
          <w:szCs w:val="28"/>
          <w:rtl/>
        </w:rPr>
        <w:t>ويؤدي ضعف التواصل أو غموض المعلومات إلى سوء الفهم، وتعارض التوقعات، وتراجع جودة المخرجات. في حين تسهم كفاءة إدارة التواصل في توحيد الرؤية بين المنظمة ومزودي التعهيد، وضمان وضوح المتطلبات، وتسريع حل المشكلات، وتعزيز نجاح العلاقة التعاقدية والشراكة طويلة الأمد</w:t>
      </w:r>
      <w:r w:rsidRPr="0088129B">
        <w:rPr>
          <w:rFonts w:ascii="Sakkal Majalla" w:hAnsi="Sakkal Majalla" w:cs="Sakkal Majalla"/>
          <w:sz w:val="28"/>
          <w:szCs w:val="28"/>
        </w:rPr>
        <w:t>.</w:t>
      </w:r>
    </w:p>
    <w:p w14:paraId="1E0E750D" w14:textId="27A23C03" w:rsidR="00F856B5" w:rsidRPr="0059593B" w:rsidRDefault="00F856B5" w:rsidP="0088129B">
      <w:pPr>
        <w:pStyle w:val="Heading3"/>
        <w:rPr>
          <w:rFonts w:ascii="Sakkal Majalla" w:hAnsi="Sakkal Majalla" w:cs="Sakkal Majalla"/>
          <w:b/>
          <w:bCs/>
          <w:color w:val="auto"/>
          <w:sz w:val="28"/>
          <w:szCs w:val="28"/>
        </w:rPr>
      </w:pPr>
      <w:bookmarkStart w:id="27" w:name="_Toc222509995"/>
      <w:r w:rsidRPr="0059593B">
        <w:rPr>
          <w:rFonts w:ascii="Sakkal Majalla" w:hAnsi="Sakkal Majalla" w:cs="Sakkal Majalla"/>
          <w:b/>
          <w:bCs/>
          <w:color w:val="auto"/>
          <w:sz w:val="28"/>
          <w:szCs w:val="28"/>
        </w:rPr>
        <w:t xml:space="preserve">1.9.5 </w:t>
      </w:r>
      <w:r w:rsidR="0088129B" w:rsidRPr="0088129B">
        <w:rPr>
          <w:rFonts w:ascii="Sakkal Majalla" w:hAnsi="Sakkal Majalla" w:cs="Sakkal Majalla"/>
          <w:b/>
          <w:bCs/>
          <w:color w:val="auto"/>
          <w:sz w:val="28"/>
          <w:szCs w:val="28"/>
          <w:rtl/>
        </w:rPr>
        <w:t>نظرية الشراكة الاستراتيجية</w:t>
      </w:r>
      <w:bookmarkEnd w:id="27"/>
    </w:p>
    <w:p w14:paraId="1DE140C6" w14:textId="77777777" w:rsidR="0088129B" w:rsidRPr="0088129B" w:rsidRDefault="0088129B" w:rsidP="0088129B">
      <w:pPr>
        <w:spacing w:line="360" w:lineRule="auto"/>
        <w:jc w:val="both"/>
        <w:rPr>
          <w:rFonts w:ascii="Sakkal Majalla" w:hAnsi="Sakkal Majalla" w:cs="Sakkal Majalla"/>
          <w:sz w:val="28"/>
          <w:szCs w:val="28"/>
        </w:rPr>
      </w:pPr>
      <w:r w:rsidRPr="0088129B">
        <w:rPr>
          <w:rFonts w:ascii="Sakkal Majalla" w:hAnsi="Sakkal Majalla" w:cs="Sakkal Majalla"/>
          <w:sz w:val="28"/>
          <w:szCs w:val="28"/>
          <w:rtl/>
        </w:rPr>
        <w:t>تنظر نظرية الشراكة الاستراتيجية إلى تعهيد الأعمال بوصفه علاقة تعاونية قائمة على تبادل المنافع وتحقيق قيمة مشتركة، وليس مجرد علاقة تعاقدية قصيرة الأجل</w:t>
      </w:r>
      <w:r w:rsidRPr="0088129B">
        <w:rPr>
          <w:rFonts w:ascii="Sakkal Majalla" w:hAnsi="Sakkal Majalla" w:cs="Sakkal Majalla"/>
          <w:sz w:val="28"/>
          <w:szCs w:val="28"/>
        </w:rPr>
        <w:t xml:space="preserve"> (Das &amp; Teng, 2000). </w:t>
      </w:r>
      <w:r w:rsidRPr="0088129B">
        <w:rPr>
          <w:rFonts w:ascii="Sakkal Majalla" w:hAnsi="Sakkal Majalla" w:cs="Sakkal Majalla"/>
          <w:sz w:val="28"/>
          <w:szCs w:val="28"/>
          <w:rtl/>
        </w:rPr>
        <w:t>ويرتبط نجاح هذه الشراكة بتوافق الأهداف، وتكامل الموارد، ووجود آليات حوكمة فعالة تضبط العلاقة بين الأطراف</w:t>
      </w:r>
      <w:r w:rsidRPr="0088129B">
        <w:rPr>
          <w:rFonts w:ascii="Sakkal Majalla" w:hAnsi="Sakkal Majalla" w:cs="Sakkal Majalla"/>
          <w:sz w:val="28"/>
          <w:szCs w:val="28"/>
        </w:rPr>
        <w:t>.</w:t>
      </w:r>
    </w:p>
    <w:p w14:paraId="657EBA14" w14:textId="77777777" w:rsidR="0088129B" w:rsidRPr="0088129B" w:rsidRDefault="0088129B" w:rsidP="0088129B">
      <w:pPr>
        <w:spacing w:line="360" w:lineRule="auto"/>
        <w:jc w:val="both"/>
        <w:rPr>
          <w:rFonts w:ascii="Sakkal Majalla" w:hAnsi="Sakkal Majalla" w:cs="Sakkal Majalla"/>
          <w:sz w:val="28"/>
          <w:szCs w:val="28"/>
        </w:rPr>
      </w:pPr>
      <w:r w:rsidRPr="0088129B">
        <w:rPr>
          <w:rFonts w:ascii="Sakkal Majalla" w:hAnsi="Sakkal Majalla" w:cs="Sakkal Majalla"/>
          <w:sz w:val="28"/>
          <w:szCs w:val="28"/>
          <w:rtl/>
        </w:rPr>
        <w:t>وتسهم كفاءة إدارة المشاريع في دعم هذا النوع من الشراكات من خلال تحويل الأهداف الاستراتيجية إلى خطط تنفيذية واضحة، وضبط الأداء، وإدارة الخلافات المحتملة، وتقييم النتائج بصورة مستمرة. ويعزز ذلك من النجاح الاستراتيجي لتعهيد الأعمال واستدامة العلاقة بين المنظمة ومزودي الخدمة</w:t>
      </w:r>
      <w:r w:rsidRPr="0088129B">
        <w:rPr>
          <w:rFonts w:ascii="Sakkal Majalla" w:hAnsi="Sakkal Majalla" w:cs="Sakkal Majalla"/>
          <w:sz w:val="28"/>
          <w:szCs w:val="28"/>
        </w:rPr>
        <w:t>.</w:t>
      </w:r>
    </w:p>
    <w:p w14:paraId="2DF3739F" w14:textId="59F84E88" w:rsidR="00F856B5" w:rsidRPr="0088129B" w:rsidRDefault="00F856B5" w:rsidP="00F856B5">
      <w:pPr>
        <w:spacing w:line="360" w:lineRule="auto"/>
        <w:jc w:val="both"/>
        <w:rPr>
          <w:rFonts w:ascii="Sakkal Majalla" w:hAnsi="Sakkal Majalla" w:cs="Sakkal Majalla"/>
          <w:sz w:val="28"/>
          <w:szCs w:val="28"/>
        </w:rPr>
      </w:pPr>
    </w:p>
    <w:p w14:paraId="6FA7696F" w14:textId="6073AB1C" w:rsidR="00F856B5" w:rsidRPr="0059593B" w:rsidRDefault="00F856B5" w:rsidP="0059593B">
      <w:pPr>
        <w:pStyle w:val="Heading3"/>
        <w:rPr>
          <w:rFonts w:ascii="Sakkal Majalla" w:hAnsi="Sakkal Majalla" w:cs="Sakkal Majalla"/>
          <w:b/>
          <w:bCs/>
          <w:color w:val="auto"/>
          <w:sz w:val="28"/>
          <w:szCs w:val="28"/>
        </w:rPr>
      </w:pPr>
      <w:bookmarkStart w:id="28" w:name="_Toc222509996"/>
      <w:r w:rsidRPr="0059593B">
        <w:rPr>
          <w:rFonts w:ascii="Sakkal Majalla" w:hAnsi="Sakkal Majalla" w:cs="Sakkal Majalla"/>
          <w:b/>
          <w:bCs/>
          <w:color w:val="auto"/>
          <w:sz w:val="28"/>
          <w:szCs w:val="28"/>
        </w:rPr>
        <w:lastRenderedPageBreak/>
        <w:t xml:space="preserve">1.9.6 </w:t>
      </w:r>
      <w:r w:rsidRPr="0059593B">
        <w:rPr>
          <w:rFonts w:ascii="Sakkal Majalla" w:hAnsi="Sakkal Majalla" w:cs="Sakkal Majalla"/>
          <w:b/>
          <w:bCs/>
          <w:color w:val="auto"/>
          <w:sz w:val="28"/>
          <w:szCs w:val="28"/>
          <w:rtl/>
        </w:rPr>
        <w:t>تكامل المنطلقات النظرية في الدراسة</w:t>
      </w:r>
      <w:bookmarkEnd w:id="28"/>
      <w:r w:rsidRPr="0059593B">
        <w:rPr>
          <w:rFonts w:ascii="Sakkal Majalla" w:hAnsi="Sakkal Majalla" w:cs="Sakkal Majalla"/>
          <w:b/>
          <w:bCs/>
          <w:color w:val="auto"/>
          <w:sz w:val="28"/>
          <w:szCs w:val="28"/>
          <w:rtl/>
        </w:rPr>
        <w:t xml:space="preserve"> </w:t>
      </w:r>
    </w:p>
    <w:p w14:paraId="0450AB2F" w14:textId="77777777" w:rsidR="0088129B" w:rsidRPr="0088129B" w:rsidRDefault="0088129B" w:rsidP="0088129B">
      <w:pPr>
        <w:spacing w:line="360" w:lineRule="auto"/>
        <w:jc w:val="both"/>
        <w:rPr>
          <w:rFonts w:ascii="Sakkal Majalla" w:hAnsi="Sakkal Majalla" w:cs="Sakkal Majalla"/>
          <w:sz w:val="28"/>
          <w:szCs w:val="28"/>
        </w:rPr>
      </w:pPr>
      <w:r w:rsidRPr="0088129B">
        <w:rPr>
          <w:rFonts w:ascii="Sakkal Majalla" w:hAnsi="Sakkal Majalla" w:cs="Sakkal Majalla"/>
          <w:sz w:val="28"/>
          <w:szCs w:val="28"/>
          <w:rtl/>
        </w:rPr>
        <w:t>تعكس المنطلقات النظرية السابقة رؤية تكاملية تفسر نجاح تعهيد الأعمال بوصفه نتاج تفاعل بين كفاءة إدارة المشاريع وأبعادها المختلفة، والكفاءة التنظيمية، وإدارة المخاطر، وفعالية التواصل، وطبيعة الشراكة الاستراتيجية. ويؤدي ضعف أي من هذه العناصر إلى إضعاف منظومة التعهيد ككل، حتى في حال توافر عناصر داعمة أخرى</w:t>
      </w:r>
      <w:r w:rsidRPr="0088129B">
        <w:rPr>
          <w:rFonts w:ascii="Sakkal Majalla" w:hAnsi="Sakkal Majalla" w:cs="Sakkal Majalla"/>
          <w:sz w:val="28"/>
          <w:szCs w:val="28"/>
        </w:rPr>
        <w:t>.</w:t>
      </w:r>
    </w:p>
    <w:p w14:paraId="4D8FF90F" w14:textId="421CA85C" w:rsidR="00C72542" w:rsidRPr="0088129B" w:rsidRDefault="0088129B" w:rsidP="0088129B">
      <w:pPr>
        <w:spacing w:line="360" w:lineRule="auto"/>
        <w:jc w:val="both"/>
        <w:rPr>
          <w:rFonts w:ascii="Sakkal Majalla" w:hAnsi="Sakkal Majalla" w:cs="Sakkal Majalla"/>
          <w:sz w:val="28"/>
          <w:szCs w:val="28"/>
          <w:rtl/>
        </w:rPr>
      </w:pPr>
      <w:r w:rsidRPr="0088129B">
        <w:rPr>
          <w:rFonts w:ascii="Sakkal Majalla" w:hAnsi="Sakkal Majalla" w:cs="Sakkal Majalla"/>
          <w:sz w:val="28"/>
          <w:szCs w:val="28"/>
          <w:rtl/>
        </w:rPr>
        <w:t>وبناءً على ذلك، تشكل هذه المنطلقات الأساس النظري الذي يُبنى عليه نموذج الدراسة، وتُفسر في ضوئه العلاقة بين كفاءة إدارة المشاريع ونجاح تعهيد الأعمال في شركة أبسورس باي سلوشنز في المملكة العربية السعودية</w:t>
      </w:r>
      <w:r w:rsidRPr="0088129B">
        <w:rPr>
          <w:rFonts w:ascii="Sakkal Majalla" w:hAnsi="Sakkal Majalla" w:cs="Sakkal Majalla"/>
          <w:sz w:val="28"/>
          <w:szCs w:val="28"/>
        </w:rPr>
        <w:t>.</w:t>
      </w:r>
    </w:p>
    <w:p w14:paraId="2752994E" w14:textId="18AF4B78" w:rsidR="00C72542" w:rsidRPr="00271E34" w:rsidRDefault="00C72542" w:rsidP="00F856B5">
      <w:pPr>
        <w:pStyle w:val="Heading2"/>
        <w:spacing w:line="360" w:lineRule="auto"/>
        <w:rPr>
          <w:rFonts w:ascii="Sakkal Majalla" w:hAnsi="Sakkal Majalla" w:cs="Sakkal Majalla"/>
          <w:b/>
          <w:bCs/>
          <w:color w:val="auto"/>
          <w:sz w:val="32"/>
          <w:szCs w:val="32"/>
          <w:rtl/>
        </w:rPr>
      </w:pPr>
      <w:bookmarkStart w:id="29" w:name="_Toc222509997"/>
      <w:r w:rsidRPr="00271E34">
        <w:rPr>
          <w:rFonts w:ascii="Sakkal Majalla" w:hAnsi="Sakkal Majalla" w:cs="Sakkal Majalla"/>
          <w:b/>
          <w:bCs/>
          <w:color w:val="auto"/>
          <w:sz w:val="32"/>
          <w:szCs w:val="32"/>
          <w:rtl/>
        </w:rPr>
        <w:t>1.10. منهجية البحث</w:t>
      </w:r>
      <w:bookmarkEnd w:id="29"/>
      <w:r w:rsidRPr="00271E34">
        <w:rPr>
          <w:rFonts w:ascii="Sakkal Majalla" w:hAnsi="Sakkal Majalla" w:cs="Sakkal Majalla"/>
          <w:b/>
          <w:bCs/>
          <w:color w:val="auto"/>
          <w:sz w:val="32"/>
          <w:szCs w:val="32"/>
          <w:rtl/>
        </w:rPr>
        <w:t xml:space="preserve"> </w:t>
      </w:r>
    </w:p>
    <w:p w14:paraId="26D00B8C" w14:textId="751C0E76" w:rsidR="00C72542" w:rsidRPr="0088129B" w:rsidRDefault="0088129B" w:rsidP="0088129B">
      <w:pPr>
        <w:spacing w:line="360" w:lineRule="auto"/>
        <w:jc w:val="both"/>
        <w:rPr>
          <w:rFonts w:ascii="Sakkal Majalla" w:hAnsi="Sakkal Majalla" w:cs="Sakkal Majalla"/>
          <w:sz w:val="28"/>
          <w:szCs w:val="28"/>
          <w:rtl/>
        </w:rPr>
      </w:pPr>
      <w:r w:rsidRPr="0088129B">
        <w:rPr>
          <w:rFonts w:ascii="Sakkal Majalla" w:hAnsi="Sakkal Majalla" w:cs="Sakkal Majalla"/>
          <w:sz w:val="28"/>
          <w:szCs w:val="28"/>
          <w:rtl/>
        </w:rPr>
        <w:t>تعتمد هذه الدراسة على منهجية علمية منظمة تهدف إلى دراسة العلاقة بين كفاءة إدارة المشاريع ونجاح تعهيد الأعمال في بيئة تنظيمية واقعية، من خلال جمع بيانات كمية قابلة للتحليل الإحصائي، وتحليلها باستخدام أساليب علمية دقيقة تضمن الوصول إلى نتائج موضوعية يمكن الاستناد إليها في التفسير والتعميم ضمن حدود الدراسة. وقد جرى تصميم المنهجية بما يتوافق مع طبيعة مشكلة الدراسة وأهدافها وفرضياتها، ومع متطلبات الدراسات الإدارية التطبيقية</w:t>
      </w:r>
      <w:r w:rsidRPr="0088129B">
        <w:rPr>
          <w:rFonts w:ascii="Sakkal Majalla" w:hAnsi="Sakkal Majalla" w:cs="Sakkal Majalla"/>
          <w:sz w:val="28"/>
          <w:szCs w:val="28"/>
        </w:rPr>
        <w:t>.</w:t>
      </w:r>
    </w:p>
    <w:p w14:paraId="1657B4E8" w14:textId="77777777" w:rsidR="00C72542" w:rsidRPr="005C4FF4" w:rsidRDefault="00C72542" w:rsidP="005C4FF4">
      <w:pPr>
        <w:pStyle w:val="Heading3"/>
        <w:spacing w:line="360" w:lineRule="auto"/>
        <w:rPr>
          <w:rFonts w:ascii="Sakkal Majalla" w:hAnsi="Sakkal Majalla" w:cs="Sakkal Majalla"/>
          <w:b/>
          <w:bCs/>
          <w:color w:val="auto"/>
          <w:sz w:val="28"/>
          <w:szCs w:val="28"/>
          <w:rtl/>
        </w:rPr>
      </w:pPr>
      <w:bookmarkStart w:id="30" w:name="_Toc222509998"/>
      <w:r w:rsidRPr="005C4FF4">
        <w:rPr>
          <w:rFonts w:ascii="Sakkal Majalla" w:hAnsi="Sakkal Majalla" w:cs="Sakkal Majalla"/>
          <w:b/>
          <w:bCs/>
          <w:color w:val="auto"/>
          <w:sz w:val="28"/>
          <w:szCs w:val="28"/>
          <w:rtl/>
        </w:rPr>
        <w:t>1.10.1. منهج الدراسة</w:t>
      </w:r>
      <w:bookmarkEnd w:id="30"/>
    </w:p>
    <w:p w14:paraId="3EEA57EC" w14:textId="77777777" w:rsidR="0088129B" w:rsidRPr="0088129B" w:rsidRDefault="0088129B" w:rsidP="0088129B">
      <w:pPr>
        <w:spacing w:line="360" w:lineRule="auto"/>
        <w:jc w:val="both"/>
        <w:rPr>
          <w:rFonts w:ascii="Sakkal Majalla" w:hAnsi="Sakkal Majalla" w:cs="Sakkal Majalla"/>
          <w:sz w:val="28"/>
          <w:szCs w:val="28"/>
        </w:rPr>
      </w:pPr>
      <w:r w:rsidRPr="0088129B">
        <w:rPr>
          <w:rFonts w:ascii="Sakkal Majalla" w:hAnsi="Sakkal Majalla" w:cs="Sakkal Majalla"/>
          <w:sz w:val="28"/>
          <w:szCs w:val="28"/>
          <w:rtl/>
        </w:rPr>
        <w:t>اعتمدت الدراسة على المنهج الوصفي التحليلي، لكونه من أكثر المناهج ملاءمة لدراسة الظواهر الإدارية المعاصرة وتحليل العلاقات بين متغيراتها كما هي قائمة في الواقع دون تدخل الباحث في تغييرها. ويتيح هذا المنهج وصف مستوى كفاءة إدارة المشاريع في الشركة محل الدراسة، ووصف مستوى نجاح تعهيد الأعمال، ثم تحليل العلاقة بينهما واختبار أثر المتغير المستقل بأبعاده المختلفة على المتغير التابع</w:t>
      </w:r>
      <w:r w:rsidRPr="0088129B">
        <w:rPr>
          <w:rFonts w:ascii="Sakkal Majalla" w:hAnsi="Sakkal Majalla" w:cs="Sakkal Majalla"/>
          <w:sz w:val="28"/>
          <w:szCs w:val="28"/>
        </w:rPr>
        <w:t>.</w:t>
      </w:r>
    </w:p>
    <w:p w14:paraId="3F3BD978" w14:textId="77777777" w:rsidR="0088129B" w:rsidRPr="0088129B" w:rsidRDefault="0088129B" w:rsidP="0088129B">
      <w:pPr>
        <w:spacing w:line="360" w:lineRule="auto"/>
        <w:jc w:val="both"/>
        <w:rPr>
          <w:rFonts w:ascii="Sakkal Majalla" w:hAnsi="Sakkal Majalla" w:cs="Sakkal Majalla"/>
          <w:sz w:val="28"/>
          <w:szCs w:val="28"/>
        </w:rPr>
      </w:pPr>
      <w:r w:rsidRPr="0088129B">
        <w:rPr>
          <w:rFonts w:ascii="Sakkal Majalla" w:hAnsi="Sakkal Majalla" w:cs="Sakkal Majalla"/>
          <w:sz w:val="28"/>
          <w:szCs w:val="28"/>
          <w:rtl/>
        </w:rPr>
        <w:t>كما ينسجم هذا المنهج مع طبيعة الدراسة التي لا تقتصر على الوصف فقط، بل تمتد إلى التحليل والتفسير، من خلال استخدام أدوات إحصائية تسهم في اختبار الفرضيات والتحقق من دلالتها الإحصائية، بما يعزز موثوقية النتائج ودقتها</w:t>
      </w:r>
      <w:r w:rsidRPr="0088129B">
        <w:rPr>
          <w:rFonts w:ascii="Sakkal Majalla" w:hAnsi="Sakkal Majalla" w:cs="Sakkal Majalla"/>
          <w:sz w:val="28"/>
          <w:szCs w:val="28"/>
        </w:rPr>
        <w:t>.</w:t>
      </w:r>
    </w:p>
    <w:p w14:paraId="27DB642E" w14:textId="194863FE" w:rsidR="00C72542" w:rsidRPr="0088129B" w:rsidRDefault="00C72542" w:rsidP="00A93F0B">
      <w:pPr>
        <w:spacing w:line="360" w:lineRule="auto"/>
        <w:jc w:val="both"/>
        <w:rPr>
          <w:rFonts w:ascii="Sakkal Majalla" w:hAnsi="Sakkal Majalla" w:cs="Sakkal Majalla"/>
          <w:sz w:val="28"/>
          <w:szCs w:val="28"/>
          <w:rtl/>
        </w:rPr>
      </w:pPr>
    </w:p>
    <w:p w14:paraId="269EFB2D" w14:textId="45DF9346" w:rsidR="00C72542" w:rsidRPr="005C4FF4" w:rsidRDefault="00C72542" w:rsidP="0088129B">
      <w:pPr>
        <w:pStyle w:val="Heading3"/>
        <w:spacing w:line="360" w:lineRule="auto"/>
        <w:rPr>
          <w:rFonts w:ascii="Sakkal Majalla" w:hAnsi="Sakkal Majalla" w:cs="Sakkal Majalla"/>
          <w:b/>
          <w:bCs/>
          <w:color w:val="auto"/>
          <w:sz w:val="28"/>
          <w:szCs w:val="28"/>
          <w:rtl/>
        </w:rPr>
      </w:pPr>
      <w:bookmarkStart w:id="31" w:name="_Toc222509999"/>
      <w:r w:rsidRPr="005C4FF4">
        <w:rPr>
          <w:rFonts w:ascii="Sakkal Majalla" w:hAnsi="Sakkal Majalla" w:cs="Sakkal Majalla"/>
          <w:b/>
          <w:bCs/>
          <w:color w:val="auto"/>
          <w:sz w:val="28"/>
          <w:szCs w:val="28"/>
          <w:rtl/>
        </w:rPr>
        <w:lastRenderedPageBreak/>
        <w:t>1.10.2. مجتمع الدراسة</w:t>
      </w:r>
      <w:bookmarkEnd w:id="31"/>
      <w:r w:rsidRPr="005C4FF4">
        <w:rPr>
          <w:rFonts w:ascii="Sakkal Majalla" w:hAnsi="Sakkal Majalla" w:cs="Sakkal Majalla"/>
          <w:b/>
          <w:bCs/>
          <w:color w:val="auto"/>
          <w:sz w:val="28"/>
          <w:szCs w:val="28"/>
          <w:rtl/>
        </w:rPr>
        <w:t xml:space="preserve"> </w:t>
      </w:r>
    </w:p>
    <w:p w14:paraId="3974C9E8" w14:textId="77777777" w:rsidR="0088129B" w:rsidRPr="0088129B" w:rsidRDefault="0088129B" w:rsidP="0088129B">
      <w:pPr>
        <w:spacing w:line="360" w:lineRule="auto"/>
        <w:jc w:val="both"/>
        <w:rPr>
          <w:rFonts w:ascii="Sakkal Majalla" w:hAnsi="Sakkal Majalla" w:cs="Sakkal Majalla"/>
          <w:sz w:val="28"/>
          <w:szCs w:val="28"/>
        </w:rPr>
      </w:pPr>
      <w:r w:rsidRPr="0088129B">
        <w:rPr>
          <w:rFonts w:ascii="Sakkal Majalla" w:hAnsi="Sakkal Majalla" w:cs="Sakkal Majalla"/>
          <w:sz w:val="28"/>
          <w:szCs w:val="28"/>
          <w:rtl/>
        </w:rPr>
        <w:t>يتكون مجتمع الدراسة من جميع العاملين في شركة أبسورس باي سلوشنز ممن يرتبط عملهم بصورة مباشرة أو غير مباشرة بإدارة وتنفيذ ومتابعة مشروعات تعهيد الأعمال. ويشمل ذلك مديري المشاريع، وأعضاء فرق المشاريع، والعاملين في الإدارات التشغيلية، وإدارات التخطيط، والدعم الفني، والجودة، وغيرها من الإدارات ذات العلاقة</w:t>
      </w:r>
      <w:r w:rsidRPr="0088129B">
        <w:rPr>
          <w:rFonts w:ascii="Sakkal Majalla" w:hAnsi="Sakkal Majalla" w:cs="Sakkal Majalla"/>
          <w:sz w:val="28"/>
          <w:szCs w:val="28"/>
        </w:rPr>
        <w:t>.</w:t>
      </w:r>
    </w:p>
    <w:p w14:paraId="5072A392" w14:textId="77777777" w:rsidR="0088129B" w:rsidRPr="0088129B" w:rsidRDefault="0088129B" w:rsidP="0088129B">
      <w:pPr>
        <w:spacing w:line="360" w:lineRule="auto"/>
        <w:jc w:val="both"/>
        <w:rPr>
          <w:rFonts w:ascii="Sakkal Majalla" w:hAnsi="Sakkal Majalla" w:cs="Sakkal Majalla"/>
          <w:sz w:val="28"/>
          <w:szCs w:val="28"/>
        </w:rPr>
      </w:pPr>
      <w:r w:rsidRPr="0088129B">
        <w:rPr>
          <w:rFonts w:ascii="Sakkal Majalla" w:hAnsi="Sakkal Majalla" w:cs="Sakkal Majalla"/>
          <w:sz w:val="28"/>
          <w:szCs w:val="28"/>
          <w:rtl/>
        </w:rPr>
        <w:t>ويتميز مجتمع الدراسة بتنوعه من حيث المستويات الإدارية، والخبرات المهنية، والتخصصات الوظيفية، الأمر الذي يتيح الحصول على رؤى متعددة تعكس الواقع الفعلي لممارسات إدارة المشاريع ونتائج تعهيد الأعمال داخل الشركة، ويسهم في تعزيز شمولية البيانات ودقتها</w:t>
      </w:r>
      <w:r w:rsidRPr="0088129B">
        <w:rPr>
          <w:rFonts w:ascii="Sakkal Majalla" w:hAnsi="Sakkal Majalla" w:cs="Sakkal Majalla"/>
          <w:sz w:val="28"/>
          <w:szCs w:val="28"/>
        </w:rPr>
        <w:t>.</w:t>
      </w:r>
    </w:p>
    <w:p w14:paraId="2E6537D3" w14:textId="25154950" w:rsidR="00C72542" w:rsidRPr="0088129B" w:rsidRDefault="00C72542" w:rsidP="0063545B">
      <w:pPr>
        <w:spacing w:line="360" w:lineRule="auto"/>
        <w:jc w:val="both"/>
        <w:rPr>
          <w:rFonts w:ascii="Sakkal Majalla" w:hAnsi="Sakkal Majalla" w:cs="Sakkal Majalla"/>
          <w:sz w:val="28"/>
          <w:szCs w:val="28"/>
          <w:rtl/>
        </w:rPr>
      </w:pPr>
    </w:p>
    <w:p w14:paraId="7C1B75F6" w14:textId="71810EB7" w:rsidR="00C72542" w:rsidRPr="005C4FF4" w:rsidRDefault="00C72542" w:rsidP="0088129B">
      <w:pPr>
        <w:pStyle w:val="Heading3"/>
        <w:spacing w:line="360" w:lineRule="auto"/>
        <w:rPr>
          <w:rFonts w:ascii="Sakkal Majalla" w:hAnsi="Sakkal Majalla" w:cs="Sakkal Majalla"/>
          <w:b/>
          <w:bCs/>
          <w:color w:val="auto"/>
          <w:sz w:val="28"/>
          <w:szCs w:val="28"/>
          <w:rtl/>
        </w:rPr>
      </w:pPr>
      <w:bookmarkStart w:id="32" w:name="_Toc222510000"/>
      <w:r w:rsidRPr="005C4FF4">
        <w:rPr>
          <w:rFonts w:ascii="Sakkal Majalla" w:hAnsi="Sakkal Majalla" w:cs="Sakkal Majalla"/>
          <w:b/>
          <w:bCs/>
          <w:color w:val="auto"/>
          <w:sz w:val="28"/>
          <w:szCs w:val="28"/>
          <w:rtl/>
        </w:rPr>
        <w:t>1.10.3. عينة الدراسة</w:t>
      </w:r>
      <w:bookmarkEnd w:id="32"/>
      <w:r w:rsidRPr="005C4FF4">
        <w:rPr>
          <w:rFonts w:ascii="Sakkal Majalla" w:hAnsi="Sakkal Majalla" w:cs="Sakkal Majalla"/>
          <w:b/>
          <w:bCs/>
          <w:color w:val="auto"/>
          <w:sz w:val="28"/>
          <w:szCs w:val="28"/>
          <w:rtl/>
        </w:rPr>
        <w:t xml:space="preserve"> </w:t>
      </w:r>
    </w:p>
    <w:p w14:paraId="7DCB5D97" w14:textId="77777777" w:rsidR="0088129B" w:rsidRPr="0088129B" w:rsidRDefault="0088129B" w:rsidP="0088129B">
      <w:pPr>
        <w:spacing w:line="360" w:lineRule="auto"/>
        <w:jc w:val="both"/>
        <w:rPr>
          <w:rFonts w:ascii="Sakkal Majalla" w:hAnsi="Sakkal Majalla" w:cs="Sakkal Majalla"/>
          <w:sz w:val="28"/>
          <w:szCs w:val="28"/>
        </w:rPr>
      </w:pPr>
      <w:r w:rsidRPr="0088129B">
        <w:rPr>
          <w:rFonts w:ascii="Sakkal Majalla" w:hAnsi="Sakkal Majalla" w:cs="Sakkal Majalla"/>
          <w:sz w:val="28"/>
          <w:szCs w:val="28"/>
          <w:rtl/>
        </w:rPr>
        <w:t>تم اختيار عينة الدراسة باستخدام أسلوب العينة القصدية، نظرًا لطبيعة الدراسة التي تتطلب أفرادًا يمتلكون خبرة ومعرفة فعلية بمجال إدارة المشاريع وتعهيد الأعمال. ويُعد هذا الأسلوب مناسبًا للدراسات التطبيقية التي تستهدف فئة محددة قادرة على تقديم بيانات دقيقة وموضوعية حول متغيرات الدراسة</w:t>
      </w:r>
      <w:r w:rsidRPr="0088129B">
        <w:rPr>
          <w:rFonts w:ascii="Sakkal Majalla" w:hAnsi="Sakkal Majalla" w:cs="Sakkal Majalla"/>
          <w:sz w:val="28"/>
          <w:szCs w:val="28"/>
        </w:rPr>
        <w:t>.</w:t>
      </w:r>
    </w:p>
    <w:p w14:paraId="41B558C5" w14:textId="55246756" w:rsidR="00C72542" w:rsidRPr="0088129B" w:rsidRDefault="0088129B" w:rsidP="00C5389C">
      <w:pPr>
        <w:spacing w:line="360" w:lineRule="auto"/>
        <w:jc w:val="both"/>
        <w:rPr>
          <w:rFonts w:ascii="Sakkal Majalla" w:hAnsi="Sakkal Majalla" w:cs="Sakkal Majalla"/>
          <w:sz w:val="28"/>
          <w:szCs w:val="28"/>
          <w:rtl/>
        </w:rPr>
      </w:pPr>
      <w:r w:rsidRPr="0088129B">
        <w:rPr>
          <w:rFonts w:ascii="Sakkal Majalla" w:hAnsi="Sakkal Majalla" w:cs="Sakkal Majalla"/>
          <w:sz w:val="28"/>
          <w:szCs w:val="28"/>
          <w:rtl/>
        </w:rPr>
        <w:t>وتضم العينة الموظفين المشاركين في مراحل تخطيط وتنفيذ ومتابعة مشروعات التعهيد، بما يضمن أن تعكس إجاباتهم واقع الممارسات الفعلية داخل الشركة. ويسهم هذا الأسلوب في رفع جودة البيانات المجمعة، وتقليل احتمالات الإجابات غير الدقيقة الناتجة عن ضعف المعرفة بطبيعة المشروعات محل الدراسة</w:t>
      </w:r>
      <w:r w:rsidRPr="0088129B">
        <w:rPr>
          <w:rFonts w:ascii="Sakkal Majalla" w:hAnsi="Sakkal Majalla" w:cs="Sakkal Majalla"/>
          <w:sz w:val="28"/>
          <w:szCs w:val="28"/>
        </w:rPr>
        <w:t>.</w:t>
      </w:r>
    </w:p>
    <w:p w14:paraId="651B4C04" w14:textId="203D2676" w:rsidR="00C72542" w:rsidRPr="005C4FF4" w:rsidRDefault="00C72542" w:rsidP="00C5389C">
      <w:pPr>
        <w:pStyle w:val="Heading3"/>
        <w:spacing w:line="360" w:lineRule="auto"/>
        <w:rPr>
          <w:rFonts w:ascii="Sakkal Majalla" w:hAnsi="Sakkal Majalla" w:cs="Sakkal Majalla"/>
          <w:b/>
          <w:bCs/>
          <w:color w:val="auto"/>
          <w:sz w:val="28"/>
          <w:szCs w:val="28"/>
          <w:rtl/>
        </w:rPr>
      </w:pPr>
      <w:bookmarkStart w:id="33" w:name="_Toc222510001"/>
      <w:r w:rsidRPr="005C4FF4">
        <w:rPr>
          <w:rFonts w:ascii="Sakkal Majalla" w:hAnsi="Sakkal Majalla" w:cs="Sakkal Majalla"/>
          <w:b/>
          <w:bCs/>
          <w:color w:val="auto"/>
          <w:sz w:val="28"/>
          <w:szCs w:val="28"/>
          <w:rtl/>
        </w:rPr>
        <w:t xml:space="preserve">1.10.4. </w:t>
      </w:r>
      <w:r w:rsidR="00C5389C" w:rsidRPr="00C5389C">
        <w:rPr>
          <w:rFonts w:ascii="Sakkal Majalla" w:hAnsi="Sakkal Majalla" w:cs="Sakkal Majalla"/>
          <w:b/>
          <w:bCs/>
          <w:color w:val="auto"/>
          <w:sz w:val="28"/>
          <w:szCs w:val="28"/>
          <w:rtl/>
        </w:rPr>
        <w:t>متغيرات الدراسة وقياسها</w:t>
      </w:r>
      <w:bookmarkEnd w:id="33"/>
    </w:p>
    <w:p w14:paraId="3AE0D1CD" w14:textId="77777777" w:rsidR="00C5389C" w:rsidRPr="00C5389C" w:rsidRDefault="00C5389C" w:rsidP="00C5389C">
      <w:pPr>
        <w:spacing w:line="360" w:lineRule="auto"/>
        <w:jc w:val="both"/>
        <w:rPr>
          <w:rFonts w:ascii="Sakkal Majalla" w:hAnsi="Sakkal Majalla" w:cs="Sakkal Majalla"/>
          <w:sz w:val="28"/>
          <w:szCs w:val="28"/>
        </w:rPr>
      </w:pPr>
      <w:r w:rsidRPr="00C5389C">
        <w:rPr>
          <w:rFonts w:ascii="Sakkal Majalla" w:hAnsi="Sakkal Majalla" w:cs="Sakkal Majalla"/>
          <w:sz w:val="28"/>
          <w:szCs w:val="28"/>
          <w:rtl/>
        </w:rPr>
        <w:t>اشتملت الدراسة على متغيرين رئيسين</w:t>
      </w:r>
      <w:r w:rsidRPr="00C5389C">
        <w:rPr>
          <w:rFonts w:ascii="Sakkal Majalla" w:hAnsi="Sakkal Majalla" w:cs="Sakkal Majalla"/>
          <w:sz w:val="28"/>
          <w:szCs w:val="28"/>
        </w:rPr>
        <w:t>:</w:t>
      </w:r>
    </w:p>
    <w:p w14:paraId="5353F365" w14:textId="77777777" w:rsidR="00C5389C" w:rsidRPr="00C5389C" w:rsidRDefault="00C5389C">
      <w:pPr>
        <w:numPr>
          <w:ilvl w:val="0"/>
          <w:numId w:val="3"/>
        </w:numPr>
        <w:spacing w:line="360" w:lineRule="auto"/>
        <w:jc w:val="both"/>
        <w:rPr>
          <w:rFonts w:ascii="Sakkal Majalla" w:hAnsi="Sakkal Majalla" w:cs="Sakkal Majalla"/>
          <w:sz w:val="28"/>
          <w:szCs w:val="28"/>
        </w:rPr>
      </w:pPr>
      <w:r w:rsidRPr="00C5389C">
        <w:rPr>
          <w:rFonts w:ascii="Sakkal Majalla" w:hAnsi="Sakkal Majalla" w:cs="Sakkal Majalla"/>
          <w:b/>
          <w:bCs/>
          <w:sz w:val="28"/>
          <w:szCs w:val="28"/>
          <w:rtl/>
        </w:rPr>
        <w:t>المتغير المستقل: كفاءة إدارة المشاريع</w:t>
      </w:r>
    </w:p>
    <w:p w14:paraId="5DDD75DF" w14:textId="56AD469A" w:rsidR="00C5389C" w:rsidRPr="00C5389C" w:rsidRDefault="00C5389C" w:rsidP="00C5389C">
      <w:pPr>
        <w:spacing w:line="360" w:lineRule="auto"/>
        <w:ind w:left="720"/>
        <w:jc w:val="both"/>
        <w:rPr>
          <w:rFonts w:ascii="Sakkal Majalla" w:hAnsi="Sakkal Majalla" w:cs="Sakkal Majalla"/>
          <w:sz w:val="28"/>
          <w:szCs w:val="28"/>
        </w:rPr>
      </w:pPr>
      <w:r w:rsidRPr="00C5389C">
        <w:rPr>
          <w:rFonts w:ascii="Sakkal Majalla" w:hAnsi="Sakkal Majalla" w:cs="Sakkal Majalla"/>
          <w:sz w:val="28"/>
          <w:szCs w:val="28"/>
          <w:rtl/>
        </w:rPr>
        <w:t>وتم قياسه من خلال مجموعة من الأبعاد التي تعكس الجوانب الرئيسة لممارسات إدارة المشاريع، وهي</w:t>
      </w:r>
      <w:r w:rsidRPr="00C5389C">
        <w:rPr>
          <w:rFonts w:ascii="Sakkal Majalla" w:hAnsi="Sakkal Majalla" w:cs="Sakkal Majalla"/>
          <w:sz w:val="28"/>
          <w:szCs w:val="28"/>
        </w:rPr>
        <w:t>:</w:t>
      </w:r>
      <w:r w:rsidRPr="00C5389C">
        <w:rPr>
          <w:rFonts w:ascii="Sakkal Majalla" w:hAnsi="Sakkal Majalla" w:cs="Sakkal Majalla"/>
          <w:sz w:val="28"/>
          <w:szCs w:val="28"/>
        </w:rPr>
        <w:br/>
      </w:r>
      <w:r w:rsidRPr="00C5389C">
        <w:rPr>
          <w:rFonts w:ascii="Sakkal Majalla" w:hAnsi="Sakkal Majalla" w:cs="Sakkal Majalla"/>
          <w:sz w:val="28"/>
          <w:szCs w:val="28"/>
          <w:rtl/>
        </w:rPr>
        <w:t>كفاءة التخطيط، كفاءة التنفيذ، كفاءة المراقبة والتحكم، كفاءة إدارة المخاطر، وكفاءة إدارة التواصل</w:t>
      </w:r>
      <w:r w:rsidRPr="00C5389C">
        <w:rPr>
          <w:rFonts w:ascii="Sakkal Majalla" w:hAnsi="Sakkal Majalla" w:cs="Sakkal Majalla"/>
          <w:sz w:val="28"/>
          <w:szCs w:val="28"/>
        </w:rPr>
        <w:t>.</w:t>
      </w:r>
      <w:r w:rsidRPr="00C5389C">
        <w:rPr>
          <w:rFonts w:ascii="Sakkal Majalla" w:hAnsi="Sakkal Majalla" w:cs="Sakkal Majalla"/>
          <w:sz w:val="28"/>
          <w:szCs w:val="28"/>
        </w:rPr>
        <w:br/>
      </w:r>
      <w:r w:rsidRPr="00C5389C">
        <w:rPr>
          <w:rFonts w:ascii="Sakkal Majalla" w:hAnsi="Sakkal Majalla" w:cs="Sakkal Majalla"/>
          <w:sz w:val="28"/>
          <w:szCs w:val="28"/>
          <w:rtl/>
        </w:rPr>
        <w:t>وقد صُممت فقرات القياس لتعكس مدى تطبيق هذه الممارسات داخل الشركة، ومستوى فاعليتها في إدارة مشروعات تعهيد الأعمال</w:t>
      </w:r>
      <w:r w:rsidRPr="00C5389C">
        <w:rPr>
          <w:rFonts w:ascii="Sakkal Majalla" w:hAnsi="Sakkal Majalla" w:cs="Sakkal Majalla"/>
          <w:sz w:val="28"/>
          <w:szCs w:val="28"/>
        </w:rPr>
        <w:t>.</w:t>
      </w:r>
    </w:p>
    <w:p w14:paraId="0278F02D" w14:textId="77777777" w:rsidR="00C5389C" w:rsidRPr="00C5389C" w:rsidRDefault="00C5389C">
      <w:pPr>
        <w:numPr>
          <w:ilvl w:val="0"/>
          <w:numId w:val="3"/>
        </w:numPr>
        <w:spacing w:line="360" w:lineRule="auto"/>
        <w:jc w:val="both"/>
        <w:rPr>
          <w:rFonts w:ascii="Sakkal Majalla" w:hAnsi="Sakkal Majalla" w:cs="Sakkal Majalla"/>
          <w:sz w:val="28"/>
          <w:szCs w:val="28"/>
        </w:rPr>
      </w:pPr>
      <w:r w:rsidRPr="00C5389C">
        <w:rPr>
          <w:rFonts w:ascii="Sakkal Majalla" w:hAnsi="Sakkal Majalla" w:cs="Sakkal Majalla"/>
          <w:b/>
          <w:bCs/>
          <w:sz w:val="28"/>
          <w:szCs w:val="28"/>
          <w:rtl/>
        </w:rPr>
        <w:lastRenderedPageBreak/>
        <w:t>المتغير التابع: نجاح تعهيد الأعمال</w:t>
      </w:r>
    </w:p>
    <w:p w14:paraId="6596BFC9" w14:textId="77777777" w:rsidR="00C5389C" w:rsidRDefault="00C5389C" w:rsidP="00C5389C">
      <w:pPr>
        <w:spacing w:line="360" w:lineRule="auto"/>
        <w:ind w:left="720"/>
        <w:jc w:val="both"/>
        <w:rPr>
          <w:rFonts w:ascii="Sakkal Majalla" w:hAnsi="Sakkal Majalla" w:cs="Sakkal Majalla"/>
          <w:sz w:val="28"/>
          <w:szCs w:val="28"/>
          <w:rtl/>
        </w:rPr>
      </w:pPr>
      <w:r w:rsidRPr="00C5389C">
        <w:rPr>
          <w:rFonts w:ascii="Sakkal Majalla" w:hAnsi="Sakkal Majalla" w:cs="Sakkal Majalla"/>
          <w:sz w:val="28"/>
          <w:szCs w:val="28"/>
          <w:rtl/>
        </w:rPr>
        <w:t>وتم قياسه من خلال أبعاد متعددة تعكس شمولية مفهوم النجاح، وهي</w:t>
      </w:r>
      <w:r w:rsidRPr="00C5389C">
        <w:rPr>
          <w:rFonts w:ascii="Sakkal Majalla" w:hAnsi="Sakkal Majalla" w:cs="Sakkal Majalla"/>
          <w:sz w:val="28"/>
          <w:szCs w:val="28"/>
        </w:rPr>
        <w:t>:</w:t>
      </w:r>
    </w:p>
    <w:p w14:paraId="5FD48681" w14:textId="63486A78" w:rsidR="00C72542" w:rsidRPr="00C5389C" w:rsidRDefault="00C5389C" w:rsidP="00C5389C">
      <w:pPr>
        <w:spacing w:line="360" w:lineRule="auto"/>
        <w:ind w:left="720"/>
        <w:jc w:val="both"/>
        <w:rPr>
          <w:rFonts w:ascii="Sakkal Majalla" w:hAnsi="Sakkal Majalla" w:cs="Sakkal Majalla"/>
          <w:sz w:val="28"/>
          <w:szCs w:val="28"/>
          <w:rtl/>
        </w:rPr>
      </w:pPr>
      <w:r w:rsidRPr="00C5389C">
        <w:rPr>
          <w:rFonts w:ascii="Sakkal Majalla" w:hAnsi="Sakkal Majalla" w:cs="Sakkal Majalla"/>
          <w:sz w:val="28"/>
          <w:szCs w:val="28"/>
          <w:rtl/>
        </w:rPr>
        <w:t>النجاح التشغيلي، النجاح المالي، النجاح الاستراتيجي، ونجاح العلاقة مع مزود الخدمة</w:t>
      </w:r>
      <w:r w:rsidRPr="00C5389C">
        <w:rPr>
          <w:rFonts w:ascii="Sakkal Majalla" w:hAnsi="Sakkal Majalla" w:cs="Sakkal Majalla"/>
          <w:sz w:val="28"/>
          <w:szCs w:val="28"/>
        </w:rPr>
        <w:t>.</w:t>
      </w:r>
      <w:r w:rsidRPr="00C5389C">
        <w:rPr>
          <w:rFonts w:ascii="Sakkal Majalla" w:hAnsi="Sakkal Majalla" w:cs="Sakkal Majalla"/>
          <w:sz w:val="28"/>
          <w:szCs w:val="28"/>
        </w:rPr>
        <w:br/>
      </w:r>
      <w:r w:rsidRPr="00C5389C">
        <w:rPr>
          <w:rFonts w:ascii="Sakkal Majalla" w:hAnsi="Sakkal Majalla" w:cs="Sakkal Majalla"/>
          <w:sz w:val="28"/>
          <w:szCs w:val="28"/>
          <w:rtl/>
        </w:rPr>
        <w:t>وتهدف هذه الأبعاد إلى قياس مدى تحقيق مشروعات التعهيد لأهدافها التشغيلية والمالية والاستراتيجية، إضافة إلى استدامة العلاقة التعاقدية</w:t>
      </w:r>
      <w:r w:rsidRPr="00C5389C">
        <w:rPr>
          <w:rFonts w:ascii="Sakkal Majalla" w:hAnsi="Sakkal Majalla" w:cs="Sakkal Majalla"/>
          <w:sz w:val="28"/>
          <w:szCs w:val="28"/>
        </w:rPr>
        <w:t>.</w:t>
      </w:r>
    </w:p>
    <w:p w14:paraId="780BF1CB" w14:textId="3A88113D" w:rsidR="006F1254" w:rsidRPr="006F1254" w:rsidRDefault="00C72542" w:rsidP="00C5389C">
      <w:pPr>
        <w:pStyle w:val="Heading2"/>
        <w:rPr>
          <w:rFonts w:ascii="Sakkal Majalla" w:hAnsi="Sakkal Majalla" w:cs="Sakkal Majalla"/>
          <w:b/>
          <w:bCs/>
          <w:color w:val="auto"/>
          <w:sz w:val="32"/>
          <w:szCs w:val="32"/>
        </w:rPr>
      </w:pPr>
      <w:bookmarkStart w:id="34" w:name="_Toc222510002"/>
      <w:r w:rsidRPr="0059593B">
        <w:rPr>
          <w:rFonts w:ascii="Sakkal Majalla" w:hAnsi="Sakkal Majalla" w:cs="Sakkal Majalla"/>
          <w:b/>
          <w:bCs/>
          <w:color w:val="auto"/>
          <w:sz w:val="32"/>
          <w:szCs w:val="32"/>
          <w:rtl/>
        </w:rPr>
        <w:t>1.11</w:t>
      </w:r>
      <w:r w:rsidR="0059593B">
        <w:rPr>
          <w:rFonts w:ascii="Sakkal Majalla" w:hAnsi="Sakkal Majalla" w:cs="Sakkal Majalla" w:hint="cs"/>
          <w:b/>
          <w:bCs/>
          <w:color w:val="auto"/>
          <w:sz w:val="32"/>
          <w:szCs w:val="32"/>
          <w:rtl/>
        </w:rPr>
        <w:t>.</w:t>
      </w:r>
      <w:r w:rsidR="0059593B" w:rsidRPr="0059593B">
        <w:rPr>
          <w:rFonts w:ascii="Sakkal Majalla" w:hAnsi="Sakkal Majalla" w:cs="Sakkal Majalla" w:hint="cs"/>
          <w:b/>
          <w:bCs/>
          <w:color w:val="auto"/>
          <w:sz w:val="32"/>
          <w:szCs w:val="32"/>
          <w:rtl/>
        </w:rPr>
        <w:t xml:space="preserve"> </w:t>
      </w:r>
      <w:r w:rsidR="00C5389C" w:rsidRPr="00C5389C">
        <w:rPr>
          <w:rFonts w:ascii="Sakkal Majalla" w:hAnsi="Sakkal Majalla" w:cs="Sakkal Majalla"/>
          <w:b/>
          <w:bCs/>
          <w:color w:val="auto"/>
          <w:sz w:val="32"/>
          <w:szCs w:val="32"/>
          <w:rtl/>
        </w:rPr>
        <w:t>أدوات جمع البيانات</w:t>
      </w:r>
      <w:bookmarkEnd w:id="34"/>
    </w:p>
    <w:p w14:paraId="57CFFE6F" w14:textId="77777777" w:rsidR="00C5389C" w:rsidRPr="00C5389C" w:rsidRDefault="00C5389C" w:rsidP="00C5389C">
      <w:pPr>
        <w:spacing w:line="360" w:lineRule="auto"/>
        <w:jc w:val="both"/>
        <w:rPr>
          <w:rFonts w:ascii="Sakkal Majalla" w:hAnsi="Sakkal Majalla" w:cs="Sakkal Majalla"/>
          <w:sz w:val="28"/>
          <w:szCs w:val="28"/>
        </w:rPr>
      </w:pPr>
      <w:r w:rsidRPr="00C5389C">
        <w:rPr>
          <w:rFonts w:ascii="Sakkal Majalla" w:hAnsi="Sakkal Majalla" w:cs="Sakkal Majalla"/>
          <w:sz w:val="28"/>
          <w:szCs w:val="28"/>
          <w:rtl/>
        </w:rPr>
        <w:t>اعتمدت الدراسة على الاستبانة بوصفها الأداة الرئيسة لجمع البيانات، لما تتميز به من قدرة على جمع بيانات كمية من عدد مناسب من المبحوثين في فترة زمنية محدودة، وسهولة التطبيق، وإمكانية التحليل الإحصائي الدقيق. وقد جرى تصميم الاستبانة استنادًا إلى الإطار النظري والدراسات السابقة ذات الصلة بموضوع الدراسة، بما يضمن شمولها لجميع أبعاد متغيرات الدراسة</w:t>
      </w:r>
      <w:r w:rsidRPr="00C5389C">
        <w:rPr>
          <w:rFonts w:ascii="Sakkal Majalla" w:hAnsi="Sakkal Majalla" w:cs="Sakkal Majalla"/>
          <w:sz w:val="28"/>
          <w:szCs w:val="28"/>
        </w:rPr>
        <w:t>.</w:t>
      </w:r>
    </w:p>
    <w:p w14:paraId="6160DE42" w14:textId="77777777" w:rsidR="00C5389C" w:rsidRPr="00C5389C" w:rsidRDefault="00C5389C" w:rsidP="00C5389C">
      <w:pPr>
        <w:spacing w:line="360" w:lineRule="auto"/>
        <w:jc w:val="both"/>
        <w:rPr>
          <w:rFonts w:ascii="Sakkal Majalla" w:hAnsi="Sakkal Majalla" w:cs="Sakkal Majalla"/>
          <w:sz w:val="28"/>
          <w:szCs w:val="28"/>
          <w:rtl/>
        </w:rPr>
      </w:pPr>
      <w:r w:rsidRPr="00C5389C">
        <w:rPr>
          <w:rFonts w:ascii="Sakkal Majalla" w:hAnsi="Sakkal Majalla" w:cs="Sakkal Majalla"/>
          <w:sz w:val="28"/>
          <w:szCs w:val="28"/>
          <w:rtl/>
        </w:rPr>
        <w:t>كما روعي في تصميم الاستبانة وضوح الصياغة، وتسلسل الفقرات، وملاءمة اللغة المستخدمة لمستوى أفراد العينة، بما يسهم في رفع معدل الاستجابة وتقليل احتمالات سوء الفهم</w:t>
      </w:r>
      <w:r w:rsidRPr="00C5389C">
        <w:rPr>
          <w:rFonts w:ascii="Sakkal Majalla" w:hAnsi="Sakkal Majalla" w:cs="Sakkal Majalla"/>
          <w:sz w:val="28"/>
          <w:szCs w:val="28"/>
        </w:rPr>
        <w:t>.</w:t>
      </w:r>
    </w:p>
    <w:p w14:paraId="4D4312BB" w14:textId="1421B6FC" w:rsidR="006F1254" w:rsidRPr="006F1254" w:rsidRDefault="006F1254" w:rsidP="00C5389C">
      <w:pPr>
        <w:pStyle w:val="Heading3"/>
        <w:spacing w:line="360" w:lineRule="auto"/>
        <w:rPr>
          <w:rFonts w:ascii="Sakkal Majalla" w:hAnsi="Sakkal Majalla" w:cs="Sakkal Majalla"/>
          <w:b/>
          <w:bCs/>
          <w:color w:val="auto"/>
          <w:sz w:val="28"/>
          <w:szCs w:val="28"/>
        </w:rPr>
      </w:pPr>
      <w:bookmarkStart w:id="35" w:name="_Toc222510003"/>
      <w:r w:rsidRPr="006F1254">
        <w:rPr>
          <w:rFonts w:ascii="Sakkal Majalla" w:hAnsi="Sakkal Majalla" w:cs="Sakkal Majalla"/>
          <w:b/>
          <w:bCs/>
          <w:color w:val="auto"/>
          <w:sz w:val="28"/>
          <w:szCs w:val="28"/>
        </w:rPr>
        <w:t xml:space="preserve">1.11.1 </w:t>
      </w:r>
      <w:r w:rsidR="00C5389C" w:rsidRPr="00C5389C">
        <w:rPr>
          <w:rFonts w:ascii="Sakkal Majalla" w:hAnsi="Sakkal Majalla" w:cs="Sakkal Majalla"/>
          <w:b/>
          <w:bCs/>
          <w:color w:val="auto"/>
          <w:sz w:val="28"/>
          <w:szCs w:val="28"/>
          <w:rtl/>
        </w:rPr>
        <w:t>مقياس الاستجابة</w:t>
      </w:r>
      <w:bookmarkEnd w:id="35"/>
    </w:p>
    <w:p w14:paraId="7C40EA6E" w14:textId="77777777" w:rsidR="00C5389C" w:rsidRDefault="00C5389C" w:rsidP="00C5389C">
      <w:pPr>
        <w:spacing w:line="360" w:lineRule="auto"/>
        <w:jc w:val="both"/>
        <w:rPr>
          <w:rFonts w:ascii="Sakkal Majalla" w:hAnsi="Sakkal Majalla" w:cs="Sakkal Majalla"/>
          <w:sz w:val="28"/>
          <w:szCs w:val="28"/>
          <w:rtl/>
        </w:rPr>
      </w:pPr>
      <w:r w:rsidRPr="00C5389C">
        <w:rPr>
          <w:rFonts w:ascii="Sakkal Majalla" w:hAnsi="Sakkal Majalla" w:cs="Sakkal Majalla"/>
          <w:sz w:val="28"/>
          <w:szCs w:val="28"/>
          <w:rtl/>
        </w:rPr>
        <w:t>استخدمت الدراسة مقياس ليكرت الخماسي لقياس استجابات أفراد العينة على فقرات الاستبانة، حيث تراوحت الإجابات بين</w:t>
      </w:r>
      <w:r w:rsidRPr="00C5389C">
        <w:rPr>
          <w:rFonts w:ascii="Sakkal Majalla" w:hAnsi="Sakkal Majalla" w:cs="Sakkal Majalla"/>
          <w:sz w:val="28"/>
          <w:szCs w:val="28"/>
        </w:rPr>
        <w:t>:</w:t>
      </w:r>
    </w:p>
    <w:p w14:paraId="6160A14E" w14:textId="6EBA1BFE" w:rsidR="00C5389C" w:rsidRPr="00C5389C" w:rsidRDefault="00C5389C" w:rsidP="00C5389C">
      <w:pPr>
        <w:spacing w:line="360" w:lineRule="auto"/>
        <w:jc w:val="both"/>
        <w:rPr>
          <w:rFonts w:ascii="Sakkal Majalla" w:hAnsi="Sakkal Majalla" w:cs="Sakkal Majalla"/>
          <w:sz w:val="28"/>
          <w:szCs w:val="28"/>
        </w:rPr>
      </w:pPr>
      <w:r>
        <w:rPr>
          <w:rFonts w:ascii="Sakkal Majalla" w:hAnsi="Sakkal Majalla" w:cs="Sakkal Majalla" w:hint="cs"/>
          <w:sz w:val="28"/>
          <w:szCs w:val="28"/>
          <w:rtl/>
        </w:rPr>
        <w:t>(</w:t>
      </w:r>
      <w:r w:rsidRPr="00C5389C">
        <w:rPr>
          <w:rFonts w:ascii="Sakkal Majalla" w:hAnsi="Sakkal Majalla" w:cs="Sakkal Majalla"/>
          <w:sz w:val="28"/>
          <w:szCs w:val="28"/>
          <w:rtl/>
        </w:rPr>
        <w:t>أوافق بشدة – أوافق – محايد – لا أوافق – لا أوافق بشدة</w:t>
      </w:r>
      <w:r>
        <w:rPr>
          <w:rFonts w:ascii="Sakkal Majalla" w:hAnsi="Sakkal Majalla" w:cs="Sakkal Majalla" w:hint="cs"/>
          <w:sz w:val="28"/>
          <w:szCs w:val="28"/>
          <w:rtl/>
        </w:rPr>
        <w:t>)</w:t>
      </w:r>
    </w:p>
    <w:p w14:paraId="531915A3" w14:textId="77777777" w:rsidR="00C5389C" w:rsidRPr="00C5389C" w:rsidRDefault="00C5389C" w:rsidP="00C5389C">
      <w:pPr>
        <w:spacing w:line="360" w:lineRule="auto"/>
        <w:jc w:val="both"/>
        <w:rPr>
          <w:rFonts w:ascii="Sakkal Majalla" w:hAnsi="Sakkal Majalla" w:cs="Sakkal Majalla"/>
          <w:sz w:val="28"/>
          <w:szCs w:val="28"/>
        </w:rPr>
      </w:pPr>
      <w:r w:rsidRPr="00C5389C">
        <w:rPr>
          <w:rFonts w:ascii="Sakkal Majalla" w:hAnsi="Sakkal Majalla" w:cs="Sakkal Majalla"/>
          <w:sz w:val="28"/>
          <w:szCs w:val="28"/>
          <w:rtl/>
        </w:rPr>
        <w:t>ويُعد هذا المقياس من أكثر المقاييس شيوعًا في الدراسات الإدارية، لما يوفره من مرونة في قياس الاتجاهات والآراء، وقدرته على تحويل الاستجابات إلى بيانات رقمية قابلة للتحليل الإحصائي، بما يدعم دقة النتائج المستخلصة</w:t>
      </w:r>
      <w:r w:rsidRPr="00C5389C">
        <w:rPr>
          <w:rFonts w:ascii="Sakkal Majalla" w:hAnsi="Sakkal Majalla" w:cs="Sakkal Majalla"/>
          <w:sz w:val="28"/>
          <w:szCs w:val="28"/>
        </w:rPr>
        <w:t>.</w:t>
      </w:r>
    </w:p>
    <w:p w14:paraId="58D0848B" w14:textId="392EC7D5" w:rsidR="006F1254" w:rsidRPr="00C5389C" w:rsidRDefault="006F1254" w:rsidP="00C5389C">
      <w:pPr>
        <w:spacing w:line="360" w:lineRule="auto"/>
        <w:jc w:val="both"/>
        <w:rPr>
          <w:rFonts w:ascii="Sakkal Majalla" w:hAnsi="Sakkal Majalla" w:cs="Sakkal Majalla"/>
          <w:sz w:val="28"/>
          <w:szCs w:val="28"/>
        </w:rPr>
      </w:pPr>
    </w:p>
    <w:p w14:paraId="5279A867" w14:textId="3C21A243" w:rsidR="006F1254" w:rsidRPr="006F1254" w:rsidRDefault="006F1254" w:rsidP="00C5389C">
      <w:pPr>
        <w:pStyle w:val="Heading3"/>
        <w:spacing w:line="360" w:lineRule="auto"/>
        <w:rPr>
          <w:rFonts w:ascii="Sakkal Majalla" w:hAnsi="Sakkal Majalla" w:cs="Sakkal Majalla"/>
          <w:b/>
          <w:bCs/>
          <w:color w:val="auto"/>
          <w:sz w:val="28"/>
          <w:szCs w:val="28"/>
        </w:rPr>
      </w:pPr>
      <w:bookmarkStart w:id="36" w:name="_Toc222510004"/>
      <w:r w:rsidRPr="006F1254">
        <w:rPr>
          <w:rFonts w:ascii="Sakkal Majalla" w:hAnsi="Sakkal Majalla" w:cs="Sakkal Majalla"/>
          <w:b/>
          <w:bCs/>
          <w:color w:val="auto"/>
          <w:sz w:val="28"/>
          <w:szCs w:val="28"/>
        </w:rPr>
        <w:lastRenderedPageBreak/>
        <w:t xml:space="preserve">1.11.2 </w:t>
      </w:r>
      <w:r w:rsidR="00C5389C" w:rsidRPr="00C5389C">
        <w:rPr>
          <w:rFonts w:ascii="Sakkal Majalla" w:hAnsi="Sakkal Majalla" w:cs="Sakkal Majalla"/>
          <w:b/>
          <w:bCs/>
          <w:color w:val="auto"/>
          <w:sz w:val="28"/>
          <w:szCs w:val="28"/>
          <w:rtl/>
        </w:rPr>
        <w:t>صدق وثبات أداة الدراسة</w:t>
      </w:r>
      <w:bookmarkEnd w:id="36"/>
    </w:p>
    <w:p w14:paraId="03354E15" w14:textId="77777777" w:rsidR="00C5389C" w:rsidRPr="00C5389C" w:rsidRDefault="00C5389C" w:rsidP="00C5389C">
      <w:pPr>
        <w:spacing w:line="360" w:lineRule="auto"/>
        <w:jc w:val="both"/>
        <w:rPr>
          <w:rFonts w:ascii="Sakkal Majalla" w:hAnsi="Sakkal Majalla" w:cs="Sakkal Majalla"/>
          <w:sz w:val="28"/>
          <w:szCs w:val="28"/>
        </w:rPr>
      </w:pPr>
      <w:r w:rsidRPr="00C5389C">
        <w:rPr>
          <w:rFonts w:ascii="Sakkal Majalla" w:hAnsi="Sakkal Majalla" w:cs="Sakkal Majalla"/>
          <w:sz w:val="28"/>
          <w:szCs w:val="28"/>
          <w:rtl/>
        </w:rPr>
        <w:t>تم التحقق من صدق أداة الدراسة من خلال صدق المحتوى، وذلك بعرض الاستبانة على مجموعة من المحكمين المختصين في مجالي إدارة المشاريع وتعهيد الأعمال، للتأكد من ملاءمة الفقرات لأهداف الدراسة، ووضوح صياغتها، وشمولها لأبعاد المتغيرات محل الدراسة. وقد أُجريت التعديلات اللازمة في ضوء ملاحظات المحكمين بما أسهم في تحسين جودة الأداة</w:t>
      </w:r>
      <w:r w:rsidRPr="00C5389C">
        <w:rPr>
          <w:rFonts w:ascii="Sakkal Majalla" w:hAnsi="Sakkal Majalla" w:cs="Sakkal Majalla"/>
          <w:sz w:val="28"/>
          <w:szCs w:val="28"/>
        </w:rPr>
        <w:t>.</w:t>
      </w:r>
    </w:p>
    <w:p w14:paraId="4EE31812" w14:textId="4856E453" w:rsidR="00F275A2" w:rsidRPr="00C5389C" w:rsidRDefault="00C5389C" w:rsidP="00C5389C">
      <w:pPr>
        <w:spacing w:line="360" w:lineRule="auto"/>
        <w:jc w:val="both"/>
        <w:rPr>
          <w:rFonts w:ascii="Sakkal Majalla" w:hAnsi="Sakkal Majalla" w:cs="Sakkal Majalla"/>
          <w:sz w:val="28"/>
          <w:szCs w:val="28"/>
        </w:rPr>
      </w:pPr>
      <w:r w:rsidRPr="00C5389C">
        <w:rPr>
          <w:rFonts w:ascii="Sakkal Majalla" w:hAnsi="Sakkal Majalla" w:cs="Sakkal Majalla"/>
          <w:sz w:val="28"/>
          <w:szCs w:val="28"/>
          <w:rtl/>
        </w:rPr>
        <w:t>كما جرى التحقق من ثبات أداة الدراسة باستخدام معامل الاتساق الداخلي (ألفا كرونباخ)، لقياس مدى اتساق فقرات الاستبانة وقدرتها على قياس المتغيرات بصورة مستقرة. ويُعد هذا الإجراء ضروريًا لضمان موثوقية النتائج وإمكانية الاعتماد عليها في التحليل والتفسير</w:t>
      </w:r>
      <w:r w:rsidRPr="00C5389C">
        <w:rPr>
          <w:rFonts w:ascii="Sakkal Majalla" w:hAnsi="Sakkal Majalla" w:cs="Sakkal Majalla"/>
          <w:sz w:val="28"/>
          <w:szCs w:val="28"/>
        </w:rPr>
        <w:t>.</w:t>
      </w:r>
    </w:p>
    <w:p w14:paraId="14A0018B" w14:textId="4C6A941A" w:rsidR="006F1254" w:rsidRPr="006F1254" w:rsidRDefault="006F1254" w:rsidP="00C5389C">
      <w:pPr>
        <w:pStyle w:val="Heading3"/>
        <w:spacing w:line="360" w:lineRule="auto"/>
        <w:rPr>
          <w:rFonts w:ascii="Sakkal Majalla" w:hAnsi="Sakkal Majalla" w:cs="Sakkal Majalla"/>
          <w:b/>
          <w:bCs/>
          <w:color w:val="auto"/>
          <w:sz w:val="28"/>
          <w:szCs w:val="28"/>
        </w:rPr>
      </w:pPr>
      <w:bookmarkStart w:id="37" w:name="_Toc222510005"/>
      <w:r w:rsidRPr="006F1254">
        <w:rPr>
          <w:rFonts w:ascii="Sakkal Majalla" w:hAnsi="Sakkal Majalla" w:cs="Sakkal Majalla"/>
          <w:b/>
          <w:bCs/>
          <w:color w:val="auto"/>
          <w:sz w:val="28"/>
          <w:szCs w:val="28"/>
        </w:rPr>
        <w:t xml:space="preserve">1.11.3 </w:t>
      </w:r>
      <w:r w:rsidR="00C5389C" w:rsidRPr="00C5389C">
        <w:rPr>
          <w:rFonts w:ascii="Sakkal Majalla" w:hAnsi="Sakkal Majalla" w:cs="Sakkal Majalla"/>
          <w:b/>
          <w:bCs/>
          <w:color w:val="auto"/>
          <w:sz w:val="28"/>
          <w:szCs w:val="28"/>
          <w:rtl/>
        </w:rPr>
        <w:t>أساليب تحليل البيانات الإحصائية</w:t>
      </w:r>
      <w:bookmarkEnd w:id="37"/>
    </w:p>
    <w:p w14:paraId="1632815B" w14:textId="77777777" w:rsidR="00C5389C" w:rsidRPr="00C5389C" w:rsidRDefault="00C5389C" w:rsidP="00C5389C">
      <w:pPr>
        <w:spacing w:line="360" w:lineRule="auto"/>
        <w:jc w:val="both"/>
        <w:rPr>
          <w:rFonts w:ascii="Sakkal Majalla" w:hAnsi="Sakkal Majalla" w:cs="Sakkal Majalla"/>
          <w:sz w:val="28"/>
          <w:szCs w:val="28"/>
        </w:rPr>
      </w:pPr>
      <w:r w:rsidRPr="00C5389C">
        <w:rPr>
          <w:rFonts w:ascii="Sakkal Majalla" w:hAnsi="Sakkal Majalla" w:cs="Sakkal Majalla"/>
          <w:sz w:val="28"/>
          <w:szCs w:val="28"/>
          <w:rtl/>
        </w:rPr>
        <w:t>تم تحليل البيانات باستخدام الحزمة الإحصائية للعلوم الاجتماعية</w:t>
      </w:r>
      <w:r w:rsidRPr="00C5389C">
        <w:rPr>
          <w:rFonts w:ascii="Sakkal Majalla" w:hAnsi="Sakkal Majalla" w:cs="Sakkal Majalla"/>
          <w:sz w:val="28"/>
          <w:szCs w:val="28"/>
        </w:rPr>
        <w:t xml:space="preserve"> (SPSS)</w:t>
      </w:r>
      <w:r w:rsidRPr="00C5389C">
        <w:rPr>
          <w:rFonts w:ascii="Sakkal Majalla" w:hAnsi="Sakkal Majalla" w:cs="Sakkal Majalla"/>
          <w:sz w:val="28"/>
          <w:szCs w:val="28"/>
          <w:rtl/>
        </w:rPr>
        <w:t>، من خلال توظيف مجموعة من الأساليب الإحصائية الوصفية والاستدلالية. وشملت الأساليب الوصفية المتوسطات الحسابية والانحرافات المعيارية لوصف خصائص العينة ومستويات متغيرات الدراسة، في حين شملت الأساليب الاستدلالية اختبارات الارتباط والانحدار لتحليل العلاقة بين المتغيرات واختبار فرضيات الدراسة</w:t>
      </w:r>
      <w:r w:rsidRPr="00C5389C">
        <w:rPr>
          <w:rFonts w:ascii="Sakkal Majalla" w:hAnsi="Sakkal Majalla" w:cs="Sakkal Majalla"/>
          <w:sz w:val="28"/>
          <w:szCs w:val="28"/>
        </w:rPr>
        <w:t>.</w:t>
      </w:r>
    </w:p>
    <w:p w14:paraId="5967F7B4" w14:textId="59B3C905" w:rsidR="006F1254" w:rsidRPr="00C5389C" w:rsidRDefault="00C5389C" w:rsidP="00C5389C">
      <w:pPr>
        <w:spacing w:line="360" w:lineRule="auto"/>
        <w:jc w:val="both"/>
        <w:rPr>
          <w:rFonts w:ascii="Sakkal Majalla" w:hAnsi="Sakkal Majalla" w:cs="Sakkal Majalla"/>
          <w:sz w:val="28"/>
          <w:szCs w:val="28"/>
        </w:rPr>
      </w:pPr>
      <w:r w:rsidRPr="00C5389C">
        <w:rPr>
          <w:rFonts w:ascii="Sakkal Majalla" w:hAnsi="Sakkal Majalla" w:cs="Sakkal Majalla"/>
          <w:sz w:val="28"/>
          <w:szCs w:val="28"/>
          <w:rtl/>
        </w:rPr>
        <w:t>وقد ساعدت هذه الأساليب في قياس قوة واتجاه العلاقة بين كفاءة إدارة المشاريع ونجاح تعهيد الأعمال، وتحديد الأبعاد الأكثر تأثيرًا، بما يعزز القيمة العلمية للنتائج</w:t>
      </w:r>
      <w:r w:rsidRPr="00C5389C">
        <w:rPr>
          <w:rFonts w:ascii="Sakkal Majalla" w:hAnsi="Sakkal Majalla" w:cs="Sakkal Majalla"/>
          <w:sz w:val="28"/>
          <w:szCs w:val="28"/>
        </w:rPr>
        <w:t>.</w:t>
      </w:r>
    </w:p>
    <w:p w14:paraId="049695CD" w14:textId="2490891B" w:rsidR="006F1254" w:rsidRPr="006F1254" w:rsidRDefault="006F1254" w:rsidP="00C5389C">
      <w:pPr>
        <w:pStyle w:val="Heading3"/>
        <w:spacing w:line="360" w:lineRule="auto"/>
        <w:rPr>
          <w:rFonts w:ascii="Sakkal Majalla" w:hAnsi="Sakkal Majalla" w:cs="Sakkal Majalla"/>
          <w:b/>
          <w:bCs/>
          <w:color w:val="auto"/>
          <w:sz w:val="28"/>
          <w:szCs w:val="28"/>
        </w:rPr>
      </w:pPr>
      <w:bookmarkStart w:id="38" w:name="_Toc222510006"/>
      <w:r w:rsidRPr="006F1254">
        <w:rPr>
          <w:rFonts w:ascii="Sakkal Majalla" w:hAnsi="Sakkal Majalla" w:cs="Sakkal Majalla"/>
          <w:b/>
          <w:bCs/>
          <w:color w:val="auto"/>
          <w:sz w:val="28"/>
          <w:szCs w:val="28"/>
        </w:rPr>
        <w:t xml:space="preserve">1.11.4 </w:t>
      </w:r>
      <w:r w:rsidR="00C5389C" w:rsidRPr="00C5389C">
        <w:rPr>
          <w:rFonts w:ascii="Sakkal Majalla" w:hAnsi="Sakkal Majalla" w:cs="Sakkal Majalla"/>
          <w:b/>
          <w:bCs/>
          <w:color w:val="auto"/>
          <w:sz w:val="28"/>
          <w:szCs w:val="28"/>
          <w:rtl/>
        </w:rPr>
        <w:t>حدود الدراسة</w:t>
      </w:r>
      <w:bookmarkEnd w:id="38"/>
    </w:p>
    <w:p w14:paraId="1FFD920C" w14:textId="1530D571" w:rsidR="006F1254" w:rsidRDefault="00C5389C" w:rsidP="00C5389C">
      <w:pPr>
        <w:spacing w:line="360" w:lineRule="auto"/>
        <w:jc w:val="both"/>
        <w:rPr>
          <w:rFonts w:ascii="Sakkal Majalla" w:hAnsi="Sakkal Majalla" w:cs="Sakkal Majalla"/>
          <w:sz w:val="28"/>
          <w:szCs w:val="28"/>
          <w:rtl/>
        </w:rPr>
      </w:pPr>
      <w:r w:rsidRPr="00C5389C">
        <w:rPr>
          <w:rFonts w:ascii="Sakkal Majalla" w:hAnsi="Sakkal Majalla" w:cs="Sakkal Majalla"/>
          <w:sz w:val="28"/>
          <w:szCs w:val="28"/>
          <w:rtl/>
        </w:rPr>
        <w:t>تقتصر هذه الدراسة على مجموعة من الحدود التي ينبغي أخذها في الاعتبار عند تفسير النتائج. وتشمل الحدود المكانية المتمثلة في شركة أبسورس باي سلوشنز، والحدود البشرية المقتصرة على العاملين المرتبطين بمشروعات تعهيد الأعمال، إضافة إلى الحدود الزمانية المرتبطة بفترة جمع البيانات. كما تقتصر الدراسة على المتغيرات الواردة في نموذجها البحثي دون التوسع في متغيرات أخرى قد تؤثر في نجاح تعهيد الأعمال</w:t>
      </w:r>
      <w:r w:rsidRPr="00C5389C">
        <w:rPr>
          <w:rFonts w:ascii="Sakkal Majalla" w:hAnsi="Sakkal Majalla" w:cs="Sakkal Majalla"/>
          <w:sz w:val="28"/>
          <w:szCs w:val="28"/>
        </w:rPr>
        <w:t>.</w:t>
      </w:r>
    </w:p>
    <w:p w14:paraId="5698987F" w14:textId="77777777" w:rsidR="00C5389C" w:rsidRPr="006F1254" w:rsidRDefault="00C5389C" w:rsidP="00C5389C">
      <w:pPr>
        <w:spacing w:line="360" w:lineRule="auto"/>
        <w:jc w:val="both"/>
        <w:rPr>
          <w:rFonts w:ascii="Sakkal Majalla" w:hAnsi="Sakkal Majalla" w:cs="Sakkal Majalla"/>
          <w:sz w:val="28"/>
          <w:szCs w:val="28"/>
        </w:rPr>
      </w:pPr>
    </w:p>
    <w:p w14:paraId="5DD88F27" w14:textId="0233BFDA" w:rsidR="006F1254" w:rsidRPr="006F1254" w:rsidRDefault="006F1254" w:rsidP="00C5389C">
      <w:pPr>
        <w:pStyle w:val="Heading3"/>
        <w:spacing w:line="360" w:lineRule="auto"/>
        <w:rPr>
          <w:rFonts w:ascii="Sakkal Majalla" w:hAnsi="Sakkal Majalla" w:cs="Sakkal Majalla"/>
          <w:b/>
          <w:bCs/>
          <w:color w:val="auto"/>
          <w:sz w:val="28"/>
          <w:szCs w:val="28"/>
        </w:rPr>
      </w:pPr>
      <w:bookmarkStart w:id="39" w:name="_Toc222510007"/>
      <w:r w:rsidRPr="006F1254">
        <w:rPr>
          <w:rFonts w:ascii="Sakkal Majalla" w:hAnsi="Sakkal Majalla" w:cs="Sakkal Majalla"/>
          <w:b/>
          <w:bCs/>
          <w:color w:val="auto"/>
          <w:sz w:val="28"/>
          <w:szCs w:val="28"/>
        </w:rPr>
        <w:lastRenderedPageBreak/>
        <w:t xml:space="preserve">1.11.5 </w:t>
      </w:r>
      <w:r w:rsidR="00C5389C" w:rsidRPr="00C5389C">
        <w:rPr>
          <w:rFonts w:ascii="Sakkal Majalla" w:hAnsi="Sakkal Majalla" w:cs="Sakkal Majalla"/>
          <w:b/>
          <w:bCs/>
          <w:color w:val="auto"/>
          <w:sz w:val="28"/>
          <w:szCs w:val="28"/>
          <w:rtl/>
        </w:rPr>
        <w:t>تعريف المصطلحات</w:t>
      </w:r>
      <w:bookmarkEnd w:id="39"/>
    </w:p>
    <w:p w14:paraId="1C0827C2" w14:textId="77777777" w:rsidR="00C5389C" w:rsidRPr="00C5389C" w:rsidRDefault="00C5389C" w:rsidP="00C5389C">
      <w:pPr>
        <w:spacing w:line="360" w:lineRule="auto"/>
        <w:jc w:val="both"/>
        <w:rPr>
          <w:rFonts w:ascii="Sakkal Majalla" w:hAnsi="Sakkal Majalla" w:cs="Sakkal Majalla"/>
          <w:sz w:val="28"/>
          <w:szCs w:val="28"/>
        </w:rPr>
      </w:pPr>
      <w:r w:rsidRPr="00C5389C">
        <w:rPr>
          <w:rFonts w:ascii="Sakkal Majalla" w:hAnsi="Sakkal Majalla" w:cs="Sakkal Majalla"/>
          <w:sz w:val="28"/>
          <w:szCs w:val="28"/>
          <w:rtl/>
        </w:rPr>
        <w:t>لأغراض هذه الدراسة، وحرصًا على توحيد المفاهيم المستخدمة وتحديد المقصود بكل مصطلح في سياقها البحثي، تُعرَّف المصطلحات الآتية تعريفًا إجرائيًا بما يتوافق مع أهداف الدراسة ومتغيراتها ونموذجها التحليلي</w:t>
      </w:r>
      <w:r w:rsidRPr="00C5389C">
        <w:rPr>
          <w:rFonts w:ascii="Sakkal Majalla" w:hAnsi="Sakkal Majalla" w:cs="Sakkal Majalla"/>
          <w:sz w:val="28"/>
          <w:szCs w:val="28"/>
        </w:rPr>
        <w:t>:</w:t>
      </w:r>
    </w:p>
    <w:p w14:paraId="6AAC0499" w14:textId="77777777" w:rsidR="00C5389C" w:rsidRDefault="00C5389C" w:rsidP="00C5389C">
      <w:pPr>
        <w:spacing w:line="360" w:lineRule="auto"/>
        <w:jc w:val="both"/>
        <w:rPr>
          <w:rFonts w:ascii="Sakkal Majalla" w:hAnsi="Sakkal Majalla" w:cs="Sakkal Majalla"/>
          <w:b/>
          <w:bCs/>
          <w:sz w:val="28"/>
          <w:szCs w:val="28"/>
          <w:rtl/>
        </w:rPr>
      </w:pPr>
      <w:r w:rsidRPr="00C5389C">
        <w:rPr>
          <w:rFonts w:ascii="Sakkal Majalla" w:hAnsi="Sakkal Majalla" w:cs="Sakkal Majalla"/>
          <w:b/>
          <w:bCs/>
          <w:sz w:val="28"/>
          <w:szCs w:val="28"/>
          <w:rtl/>
        </w:rPr>
        <w:t>كفاءة إدارة المشاريع</w:t>
      </w:r>
      <w:r w:rsidRPr="00C5389C">
        <w:rPr>
          <w:rFonts w:ascii="Sakkal Majalla" w:hAnsi="Sakkal Majalla" w:cs="Sakkal Majalla"/>
          <w:b/>
          <w:bCs/>
          <w:sz w:val="28"/>
          <w:szCs w:val="28"/>
        </w:rPr>
        <w:t>:</w:t>
      </w:r>
    </w:p>
    <w:p w14:paraId="7FEA0B66" w14:textId="6439502D" w:rsidR="00C5389C" w:rsidRPr="00C5389C" w:rsidRDefault="00C5389C" w:rsidP="00C5389C">
      <w:pPr>
        <w:spacing w:line="360" w:lineRule="auto"/>
        <w:jc w:val="both"/>
        <w:rPr>
          <w:rFonts w:ascii="Sakkal Majalla" w:hAnsi="Sakkal Majalla" w:cs="Sakkal Majalla"/>
          <w:sz w:val="28"/>
          <w:szCs w:val="28"/>
        </w:rPr>
      </w:pPr>
      <w:r w:rsidRPr="00C5389C">
        <w:rPr>
          <w:rFonts w:ascii="Sakkal Majalla" w:hAnsi="Sakkal Majalla" w:cs="Sakkal Majalla"/>
          <w:sz w:val="28"/>
          <w:szCs w:val="28"/>
          <w:rtl/>
        </w:rPr>
        <w:t>تعرف إجرائيًا بأنها قدرة شركة أبسورس باي سلوشنز على تخطيط وتنفيذ ومتابعة مشروعات تعهيد الأعمال بكفاءة وفاعلية، من خلال الاستخدام الأمثل للموارد المتاحة، والالتزام بالجداول الزمنية والميزانيات المحددة، وضمان جودة المخرجات، وإدارة المخاطر والتواصل بين الأطراف المعنية بما يسهم في تحقيق أهداف المشروع بنجاح</w:t>
      </w:r>
      <w:r w:rsidRPr="00C5389C">
        <w:rPr>
          <w:rFonts w:ascii="Sakkal Majalla" w:hAnsi="Sakkal Majalla" w:cs="Sakkal Majalla"/>
          <w:sz w:val="28"/>
          <w:szCs w:val="28"/>
        </w:rPr>
        <w:t>.</w:t>
      </w:r>
    </w:p>
    <w:p w14:paraId="1D4E8CE1" w14:textId="77777777" w:rsidR="00C5389C" w:rsidRDefault="00C5389C" w:rsidP="00C5389C">
      <w:pPr>
        <w:spacing w:line="360" w:lineRule="auto"/>
        <w:jc w:val="both"/>
        <w:rPr>
          <w:rFonts w:ascii="Sakkal Majalla" w:hAnsi="Sakkal Majalla" w:cs="Sakkal Majalla"/>
          <w:b/>
          <w:bCs/>
          <w:sz w:val="28"/>
          <w:szCs w:val="28"/>
          <w:rtl/>
        </w:rPr>
      </w:pPr>
      <w:r w:rsidRPr="00C5389C">
        <w:rPr>
          <w:rFonts w:ascii="Sakkal Majalla" w:hAnsi="Sakkal Majalla" w:cs="Sakkal Majalla"/>
          <w:b/>
          <w:bCs/>
          <w:sz w:val="28"/>
          <w:szCs w:val="28"/>
          <w:rtl/>
        </w:rPr>
        <w:t>كفاءة التخطيط</w:t>
      </w:r>
      <w:r w:rsidRPr="00C5389C">
        <w:rPr>
          <w:rFonts w:ascii="Sakkal Majalla" w:hAnsi="Sakkal Majalla" w:cs="Sakkal Majalla"/>
          <w:b/>
          <w:bCs/>
          <w:sz w:val="28"/>
          <w:szCs w:val="28"/>
        </w:rPr>
        <w:t>:</w:t>
      </w:r>
    </w:p>
    <w:p w14:paraId="50C444A9" w14:textId="697F4F14" w:rsidR="00C5389C" w:rsidRPr="00C5389C" w:rsidRDefault="00C5389C" w:rsidP="00C5389C">
      <w:pPr>
        <w:spacing w:line="360" w:lineRule="auto"/>
        <w:jc w:val="both"/>
        <w:rPr>
          <w:rFonts w:ascii="Sakkal Majalla" w:hAnsi="Sakkal Majalla" w:cs="Sakkal Majalla"/>
          <w:sz w:val="28"/>
          <w:szCs w:val="28"/>
        </w:rPr>
      </w:pPr>
      <w:r w:rsidRPr="00C5389C">
        <w:rPr>
          <w:rFonts w:ascii="Sakkal Majalla" w:hAnsi="Sakkal Majalla" w:cs="Sakkal Majalla"/>
          <w:sz w:val="28"/>
          <w:szCs w:val="28"/>
          <w:rtl/>
        </w:rPr>
        <w:t>تعرف إجرائيًا بأنها مدى قدرة الشركة على إعداد خطط واضحة ومتكاملة لمشروعات تعهيد الأعمال، تشمل تحديد الأهداف ونطاق المشروع، وتقدير الوقت والتكلفة، وتحديد الموارد والمسؤوليات، ووضع جداول زمنية واقعية تسهم في تقليل الانحرافات أثناء التنفيذ</w:t>
      </w:r>
      <w:r w:rsidRPr="00C5389C">
        <w:rPr>
          <w:rFonts w:ascii="Sakkal Majalla" w:hAnsi="Sakkal Majalla" w:cs="Sakkal Majalla"/>
          <w:sz w:val="28"/>
          <w:szCs w:val="28"/>
        </w:rPr>
        <w:t>.</w:t>
      </w:r>
    </w:p>
    <w:p w14:paraId="75EE7CF6" w14:textId="77777777" w:rsidR="00C5389C" w:rsidRDefault="00C5389C" w:rsidP="00C5389C">
      <w:pPr>
        <w:spacing w:line="360" w:lineRule="auto"/>
        <w:jc w:val="both"/>
        <w:rPr>
          <w:rFonts w:ascii="Sakkal Majalla" w:hAnsi="Sakkal Majalla" w:cs="Sakkal Majalla"/>
          <w:b/>
          <w:bCs/>
          <w:sz w:val="28"/>
          <w:szCs w:val="28"/>
          <w:rtl/>
        </w:rPr>
      </w:pPr>
      <w:r w:rsidRPr="00C5389C">
        <w:rPr>
          <w:rFonts w:ascii="Sakkal Majalla" w:hAnsi="Sakkal Majalla" w:cs="Sakkal Majalla"/>
          <w:b/>
          <w:bCs/>
          <w:sz w:val="28"/>
          <w:szCs w:val="28"/>
          <w:rtl/>
        </w:rPr>
        <w:t>كفاءة التنفيذ</w:t>
      </w:r>
      <w:r w:rsidRPr="00C5389C">
        <w:rPr>
          <w:rFonts w:ascii="Sakkal Majalla" w:hAnsi="Sakkal Majalla" w:cs="Sakkal Majalla"/>
          <w:b/>
          <w:bCs/>
          <w:sz w:val="28"/>
          <w:szCs w:val="28"/>
        </w:rPr>
        <w:t>:</w:t>
      </w:r>
    </w:p>
    <w:p w14:paraId="148AE3EF" w14:textId="593CE958" w:rsidR="00C5389C" w:rsidRPr="00C5389C" w:rsidRDefault="00C5389C" w:rsidP="00C5389C">
      <w:pPr>
        <w:spacing w:line="360" w:lineRule="auto"/>
        <w:jc w:val="both"/>
        <w:rPr>
          <w:rFonts w:ascii="Sakkal Majalla" w:hAnsi="Sakkal Majalla" w:cs="Sakkal Majalla"/>
          <w:sz w:val="28"/>
          <w:szCs w:val="28"/>
        </w:rPr>
      </w:pPr>
      <w:r w:rsidRPr="00C5389C">
        <w:rPr>
          <w:rFonts w:ascii="Sakkal Majalla" w:hAnsi="Sakkal Majalla" w:cs="Sakkal Majalla"/>
          <w:sz w:val="28"/>
          <w:szCs w:val="28"/>
          <w:rtl/>
        </w:rPr>
        <w:t>تعرف إجرائيًا بأنها مدى قدرة فرق العمل على تنفيذ أنشطة مشروعات تعهيد الأعمال وفق الخطط المعتمدة، وبما يضمن الالتزام بمعايير الجودة، وحسن استغلال الموارد، والتعامل الفعال مع المشكلات التشغيلية التي قد تظهر أثناء التنفيذ</w:t>
      </w:r>
      <w:r w:rsidRPr="00C5389C">
        <w:rPr>
          <w:rFonts w:ascii="Sakkal Majalla" w:hAnsi="Sakkal Majalla" w:cs="Sakkal Majalla"/>
          <w:sz w:val="28"/>
          <w:szCs w:val="28"/>
        </w:rPr>
        <w:t>.</w:t>
      </w:r>
    </w:p>
    <w:p w14:paraId="7C48EAD7" w14:textId="77777777" w:rsidR="00C5389C" w:rsidRDefault="00C5389C" w:rsidP="00C5389C">
      <w:pPr>
        <w:spacing w:line="360" w:lineRule="auto"/>
        <w:jc w:val="both"/>
        <w:rPr>
          <w:rFonts w:ascii="Sakkal Majalla" w:hAnsi="Sakkal Majalla" w:cs="Sakkal Majalla"/>
          <w:b/>
          <w:bCs/>
          <w:sz w:val="28"/>
          <w:szCs w:val="28"/>
          <w:rtl/>
        </w:rPr>
      </w:pPr>
      <w:r w:rsidRPr="00C5389C">
        <w:rPr>
          <w:rFonts w:ascii="Sakkal Majalla" w:hAnsi="Sakkal Majalla" w:cs="Sakkal Majalla"/>
          <w:b/>
          <w:bCs/>
          <w:sz w:val="28"/>
          <w:szCs w:val="28"/>
          <w:rtl/>
        </w:rPr>
        <w:t>كفاءة المراقبة والتحكم</w:t>
      </w:r>
      <w:r w:rsidRPr="00C5389C">
        <w:rPr>
          <w:rFonts w:ascii="Sakkal Majalla" w:hAnsi="Sakkal Majalla" w:cs="Sakkal Majalla"/>
          <w:b/>
          <w:bCs/>
          <w:sz w:val="28"/>
          <w:szCs w:val="28"/>
        </w:rPr>
        <w:t>:</w:t>
      </w:r>
    </w:p>
    <w:p w14:paraId="2F5707D0" w14:textId="146636CA" w:rsidR="00C5389C" w:rsidRDefault="00C5389C" w:rsidP="00C5389C">
      <w:pPr>
        <w:spacing w:line="360" w:lineRule="auto"/>
        <w:jc w:val="both"/>
        <w:rPr>
          <w:rFonts w:ascii="Sakkal Majalla" w:hAnsi="Sakkal Majalla" w:cs="Sakkal Majalla"/>
          <w:sz w:val="28"/>
          <w:szCs w:val="28"/>
          <w:rtl/>
        </w:rPr>
      </w:pPr>
      <w:r w:rsidRPr="00C5389C">
        <w:rPr>
          <w:rFonts w:ascii="Sakkal Majalla" w:hAnsi="Sakkal Majalla" w:cs="Sakkal Majalla"/>
          <w:sz w:val="28"/>
          <w:szCs w:val="28"/>
          <w:rtl/>
        </w:rPr>
        <w:t>تعرف إجرائيًا بأنها قدرة الشركة على متابعة أداء مشروعات تعهيد الأعمال بشكل مستمر، وقياس مستوى التقدم مقارنة بالخطة المعتمدة، واكتشاف الانحرافات في الوقت أو التكلفة أو الجودة، واتخاذ الإجراءات التصحيحية المناسبة في الوقت المناسب</w:t>
      </w:r>
      <w:r w:rsidRPr="00C5389C">
        <w:rPr>
          <w:rFonts w:ascii="Sakkal Majalla" w:hAnsi="Sakkal Majalla" w:cs="Sakkal Majalla"/>
          <w:sz w:val="28"/>
          <w:szCs w:val="28"/>
        </w:rPr>
        <w:t>.</w:t>
      </w:r>
    </w:p>
    <w:p w14:paraId="38BDAB8A" w14:textId="77777777" w:rsidR="00C5389C" w:rsidRDefault="00C5389C" w:rsidP="00C5389C">
      <w:pPr>
        <w:spacing w:line="360" w:lineRule="auto"/>
        <w:jc w:val="both"/>
        <w:rPr>
          <w:rFonts w:ascii="Sakkal Majalla" w:hAnsi="Sakkal Majalla" w:cs="Sakkal Majalla"/>
          <w:sz w:val="28"/>
          <w:szCs w:val="28"/>
          <w:rtl/>
        </w:rPr>
      </w:pPr>
    </w:p>
    <w:p w14:paraId="18F09781" w14:textId="77777777" w:rsidR="00C5389C" w:rsidRPr="00C5389C" w:rsidRDefault="00C5389C" w:rsidP="00C5389C">
      <w:pPr>
        <w:spacing w:line="360" w:lineRule="auto"/>
        <w:jc w:val="both"/>
        <w:rPr>
          <w:rFonts w:ascii="Sakkal Majalla" w:hAnsi="Sakkal Majalla" w:cs="Sakkal Majalla"/>
          <w:sz w:val="28"/>
          <w:szCs w:val="28"/>
        </w:rPr>
      </w:pPr>
    </w:p>
    <w:p w14:paraId="41D45D9D" w14:textId="77777777" w:rsidR="00C5389C" w:rsidRDefault="00C5389C" w:rsidP="00C5389C">
      <w:pPr>
        <w:spacing w:line="360" w:lineRule="auto"/>
        <w:jc w:val="both"/>
        <w:rPr>
          <w:rFonts w:ascii="Sakkal Majalla" w:hAnsi="Sakkal Majalla" w:cs="Sakkal Majalla"/>
          <w:b/>
          <w:bCs/>
          <w:sz w:val="28"/>
          <w:szCs w:val="28"/>
          <w:rtl/>
        </w:rPr>
      </w:pPr>
      <w:r w:rsidRPr="00C5389C">
        <w:rPr>
          <w:rFonts w:ascii="Sakkal Majalla" w:hAnsi="Sakkal Majalla" w:cs="Sakkal Majalla"/>
          <w:b/>
          <w:bCs/>
          <w:sz w:val="28"/>
          <w:szCs w:val="28"/>
          <w:rtl/>
        </w:rPr>
        <w:lastRenderedPageBreak/>
        <w:t>كفاءة إدارة المخاطر</w:t>
      </w:r>
      <w:r w:rsidRPr="00C5389C">
        <w:rPr>
          <w:rFonts w:ascii="Sakkal Majalla" w:hAnsi="Sakkal Majalla" w:cs="Sakkal Majalla"/>
          <w:b/>
          <w:bCs/>
          <w:sz w:val="28"/>
          <w:szCs w:val="28"/>
        </w:rPr>
        <w:t>:</w:t>
      </w:r>
    </w:p>
    <w:p w14:paraId="38D3950C" w14:textId="60F0E79C" w:rsidR="00C5389C" w:rsidRPr="00C5389C" w:rsidRDefault="00C5389C" w:rsidP="00C5389C">
      <w:pPr>
        <w:spacing w:line="360" w:lineRule="auto"/>
        <w:jc w:val="both"/>
        <w:rPr>
          <w:rFonts w:ascii="Sakkal Majalla" w:hAnsi="Sakkal Majalla" w:cs="Sakkal Majalla"/>
          <w:sz w:val="28"/>
          <w:szCs w:val="28"/>
        </w:rPr>
      </w:pPr>
      <w:r w:rsidRPr="00C5389C">
        <w:rPr>
          <w:rFonts w:ascii="Sakkal Majalla" w:hAnsi="Sakkal Majalla" w:cs="Sakkal Majalla"/>
          <w:sz w:val="28"/>
          <w:szCs w:val="28"/>
          <w:rtl/>
        </w:rPr>
        <w:t>تعرف إجرائيًا بأنها قدرة الشركة على تحديد المخاطر المحتملة المرتبطة بمشروعات تعهيد الأعمال، وتحليلها، وتقييم تأثيرها، ووضع خطط استجابة فعالة للتقليل من آثارها السلبية أو استثمار الفرص المرتبطة بها، بما يضمن استمرارية المشروع وتحقيق أهدافه</w:t>
      </w:r>
      <w:r w:rsidRPr="00C5389C">
        <w:rPr>
          <w:rFonts w:ascii="Sakkal Majalla" w:hAnsi="Sakkal Majalla" w:cs="Sakkal Majalla"/>
          <w:sz w:val="28"/>
          <w:szCs w:val="28"/>
        </w:rPr>
        <w:t>.</w:t>
      </w:r>
    </w:p>
    <w:p w14:paraId="1D307FDC" w14:textId="77777777" w:rsidR="00C5389C" w:rsidRDefault="00C5389C" w:rsidP="00C5389C">
      <w:pPr>
        <w:spacing w:line="360" w:lineRule="auto"/>
        <w:jc w:val="both"/>
        <w:rPr>
          <w:rFonts w:ascii="Sakkal Majalla" w:hAnsi="Sakkal Majalla" w:cs="Sakkal Majalla"/>
          <w:b/>
          <w:bCs/>
          <w:sz w:val="28"/>
          <w:szCs w:val="28"/>
          <w:rtl/>
        </w:rPr>
      </w:pPr>
      <w:r w:rsidRPr="00C5389C">
        <w:rPr>
          <w:rFonts w:ascii="Sakkal Majalla" w:hAnsi="Sakkal Majalla" w:cs="Sakkal Majalla"/>
          <w:b/>
          <w:bCs/>
          <w:sz w:val="28"/>
          <w:szCs w:val="28"/>
          <w:rtl/>
        </w:rPr>
        <w:t>كفاءة إدارة التواصل</w:t>
      </w:r>
      <w:r w:rsidRPr="00C5389C">
        <w:rPr>
          <w:rFonts w:ascii="Sakkal Majalla" w:hAnsi="Sakkal Majalla" w:cs="Sakkal Majalla"/>
          <w:b/>
          <w:bCs/>
          <w:sz w:val="28"/>
          <w:szCs w:val="28"/>
        </w:rPr>
        <w:t>:</w:t>
      </w:r>
    </w:p>
    <w:p w14:paraId="2809C913" w14:textId="68A5DDC1" w:rsidR="00C5389C" w:rsidRPr="00C5389C" w:rsidRDefault="00C5389C" w:rsidP="00C5389C">
      <w:pPr>
        <w:spacing w:line="360" w:lineRule="auto"/>
        <w:jc w:val="both"/>
        <w:rPr>
          <w:rFonts w:ascii="Sakkal Majalla" w:hAnsi="Sakkal Majalla" w:cs="Sakkal Majalla"/>
          <w:sz w:val="28"/>
          <w:szCs w:val="28"/>
        </w:rPr>
      </w:pPr>
      <w:r w:rsidRPr="00C5389C">
        <w:rPr>
          <w:rFonts w:ascii="Sakkal Majalla" w:hAnsi="Sakkal Majalla" w:cs="Sakkal Majalla"/>
          <w:sz w:val="28"/>
          <w:szCs w:val="28"/>
          <w:rtl/>
        </w:rPr>
        <w:t>تعرف إجرائيًا بأنها مدى فاعلية قنوات وأساليب التواصل المستخدمة بين فرق العمل الداخلية ومزودي خدمات التعهيد، من حيث وضوح المعلومات، وسرعة تبادلها، ودقة التقارير، بما يسهم في تقليل سوء الفهم وتعزيز التنسيق وبناء الثقة بين الأطراف المعنية</w:t>
      </w:r>
      <w:r w:rsidRPr="00C5389C">
        <w:rPr>
          <w:rFonts w:ascii="Sakkal Majalla" w:hAnsi="Sakkal Majalla" w:cs="Sakkal Majalla"/>
          <w:sz w:val="28"/>
          <w:szCs w:val="28"/>
        </w:rPr>
        <w:t>.</w:t>
      </w:r>
    </w:p>
    <w:p w14:paraId="74D82D28" w14:textId="77777777" w:rsidR="00C5389C" w:rsidRDefault="00C5389C" w:rsidP="00C5389C">
      <w:pPr>
        <w:spacing w:line="360" w:lineRule="auto"/>
        <w:jc w:val="both"/>
        <w:rPr>
          <w:rFonts w:ascii="Sakkal Majalla" w:hAnsi="Sakkal Majalla" w:cs="Sakkal Majalla"/>
          <w:b/>
          <w:bCs/>
          <w:sz w:val="28"/>
          <w:szCs w:val="28"/>
          <w:rtl/>
        </w:rPr>
      </w:pPr>
      <w:r w:rsidRPr="00C5389C">
        <w:rPr>
          <w:rFonts w:ascii="Sakkal Majalla" w:hAnsi="Sakkal Majalla" w:cs="Sakkal Majalla"/>
          <w:b/>
          <w:bCs/>
          <w:sz w:val="28"/>
          <w:szCs w:val="28"/>
          <w:rtl/>
        </w:rPr>
        <w:t>نجاح تعهيد الأعمال</w:t>
      </w:r>
      <w:r w:rsidRPr="00C5389C">
        <w:rPr>
          <w:rFonts w:ascii="Sakkal Majalla" w:hAnsi="Sakkal Majalla" w:cs="Sakkal Majalla"/>
          <w:b/>
          <w:bCs/>
          <w:sz w:val="28"/>
          <w:szCs w:val="28"/>
        </w:rPr>
        <w:t>:</w:t>
      </w:r>
    </w:p>
    <w:p w14:paraId="1A739DF8" w14:textId="2449509E" w:rsidR="00C5389C" w:rsidRPr="00C5389C" w:rsidRDefault="00C5389C" w:rsidP="00C5389C">
      <w:pPr>
        <w:spacing w:line="360" w:lineRule="auto"/>
        <w:jc w:val="both"/>
        <w:rPr>
          <w:rFonts w:ascii="Sakkal Majalla" w:hAnsi="Sakkal Majalla" w:cs="Sakkal Majalla"/>
          <w:sz w:val="28"/>
          <w:szCs w:val="28"/>
        </w:rPr>
      </w:pPr>
      <w:r w:rsidRPr="00C5389C">
        <w:rPr>
          <w:rFonts w:ascii="Sakkal Majalla" w:hAnsi="Sakkal Majalla" w:cs="Sakkal Majalla"/>
          <w:sz w:val="28"/>
          <w:szCs w:val="28"/>
          <w:rtl/>
        </w:rPr>
        <w:t>يعرف إجرائيًا بأنه مدى تحقيق مشروعات تعهيد الأعمال للأهداف المخططة لها في شركة أبسورس باي سلوشنز، سواء على المستوى التشغيلي أو المالي أو الاستراتيجي، إضافة إلى استدامة العلاقة مع مزودي الخدمة ورضا الأطراف المعنية عن نتائج التعهيد</w:t>
      </w:r>
      <w:r w:rsidRPr="00C5389C">
        <w:rPr>
          <w:rFonts w:ascii="Sakkal Majalla" w:hAnsi="Sakkal Majalla" w:cs="Sakkal Majalla"/>
          <w:sz w:val="28"/>
          <w:szCs w:val="28"/>
        </w:rPr>
        <w:t>.</w:t>
      </w:r>
    </w:p>
    <w:p w14:paraId="6C86FA86" w14:textId="77777777" w:rsidR="00C5389C" w:rsidRDefault="00C5389C" w:rsidP="00C5389C">
      <w:pPr>
        <w:spacing w:line="360" w:lineRule="auto"/>
        <w:jc w:val="both"/>
        <w:rPr>
          <w:rFonts w:ascii="Sakkal Majalla" w:hAnsi="Sakkal Majalla" w:cs="Sakkal Majalla"/>
          <w:b/>
          <w:bCs/>
          <w:sz w:val="28"/>
          <w:szCs w:val="28"/>
          <w:rtl/>
        </w:rPr>
      </w:pPr>
      <w:r w:rsidRPr="00C5389C">
        <w:rPr>
          <w:rFonts w:ascii="Sakkal Majalla" w:hAnsi="Sakkal Majalla" w:cs="Sakkal Majalla"/>
          <w:b/>
          <w:bCs/>
          <w:sz w:val="28"/>
          <w:szCs w:val="28"/>
          <w:rtl/>
        </w:rPr>
        <w:t>النجاح التشغيلي</w:t>
      </w:r>
      <w:r w:rsidRPr="00C5389C">
        <w:rPr>
          <w:rFonts w:ascii="Sakkal Majalla" w:hAnsi="Sakkal Majalla" w:cs="Sakkal Majalla"/>
          <w:b/>
          <w:bCs/>
          <w:sz w:val="28"/>
          <w:szCs w:val="28"/>
        </w:rPr>
        <w:t>:</w:t>
      </w:r>
    </w:p>
    <w:p w14:paraId="607FF22F" w14:textId="1145D86D" w:rsidR="00C5389C" w:rsidRPr="00C5389C" w:rsidRDefault="00C5389C" w:rsidP="00C5389C">
      <w:pPr>
        <w:spacing w:line="360" w:lineRule="auto"/>
        <w:jc w:val="both"/>
        <w:rPr>
          <w:rFonts w:ascii="Sakkal Majalla" w:hAnsi="Sakkal Majalla" w:cs="Sakkal Majalla"/>
          <w:sz w:val="28"/>
          <w:szCs w:val="28"/>
        </w:rPr>
      </w:pPr>
      <w:r w:rsidRPr="00C5389C">
        <w:rPr>
          <w:rFonts w:ascii="Sakkal Majalla" w:hAnsi="Sakkal Majalla" w:cs="Sakkal Majalla"/>
          <w:sz w:val="28"/>
          <w:szCs w:val="28"/>
          <w:rtl/>
        </w:rPr>
        <w:t>يعرف إجرائيًا بأنه مدى تحسين كفاءة العمليات التشغيلية نتيجة تعهيد الأعمال، بما يشمل سرعة إنجاز الأعمال، وجودة الخدمات المقدمة، وتقليل الأخطاء التشغيلية، وتحسين مستوى الأداء اليومي للمشروعات</w:t>
      </w:r>
      <w:r w:rsidRPr="00C5389C">
        <w:rPr>
          <w:rFonts w:ascii="Sakkal Majalla" w:hAnsi="Sakkal Majalla" w:cs="Sakkal Majalla"/>
          <w:sz w:val="28"/>
          <w:szCs w:val="28"/>
        </w:rPr>
        <w:t>.</w:t>
      </w:r>
    </w:p>
    <w:p w14:paraId="0D35AAAA" w14:textId="77777777" w:rsidR="00C5389C" w:rsidRDefault="00C5389C" w:rsidP="00C5389C">
      <w:pPr>
        <w:spacing w:line="360" w:lineRule="auto"/>
        <w:jc w:val="both"/>
        <w:rPr>
          <w:rFonts w:ascii="Sakkal Majalla" w:hAnsi="Sakkal Majalla" w:cs="Sakkal Majalla"/>
          <w:b/>
          <w:bCs/>
          <w:sz w:val="28"/>
          <w:szCs w:val="28"/>
          <w:rtl/>
        </w:rPr>
      </w:pPr>
      <w:r w:rsidRPr="00C5389C">
        <w:rPr>
          <w:rFonts w:ascii="Sakkal Majalla" w:hAnsi="Sakkal Majalla" w:cs="Sakkal Majalla"/>
          <w:b/>
          <w:bCs/>
          <w:sz w:val="28"/>
          <w:szCs w:val="28"/>
          <w:rtl/>
        </w:rPr>
        <w:t>النجاح المالي</w:t>
      </w:r>
      <w:r w:rsidRPr="00C5389C">
        <w:rPr>
          <w:rFonts w:ascii="Sakkal Majalla" w:hAnsi="Sakkal Majalla" w:cs="Sakkal Majalla"/>
          <w:b/>
          <w:bCs/>
          <w:sz w:val="28"/>
          <w:szCs w:val="28"/>
        </w:rPr>
        <w:t>:</w:t>
      </w:r>
    </w:p>
    <w:p w14:paraId="277ACCAB" w14:textId="5EE0FD65" w:rsidR="00C5389C" w:rsidRDefault="00C5389C" w:rsidP="00C5389C">
      <w:pPr>
        <w:spacing w:line="360" w:lineRule="auto"/>
        <w:jc w:val="both"/>
        <w:rPr>
          <w:rFonts w:ascii="Sakkal Majalla" w:hAnsi="Sakkal Majalla" w:cs="Sakkal Majalla"/>
          <w:sz w:val="28"/>
          <w:szCs w:val="28"/>
          <w:rtl/>
        </w:rPr>
      </w:pPr>
      <w:r w:rsidRPr="00C5389C">
        <w:rPr>
          <w:rFonts w:ascii="Sakkal Majalla" w:hAnsi="Sakkal Majalla" w:cs="Sakkal Majalla"/>
          <w:sz w:val="28"/>
          <w:szCs w:val="28"/>
          <w:rtl/>
        </w:rPr>
        <w:t>يعرف إجرائيًا بأنه مدى تحقيق مشروعات تعهيد الأعمال للوفورات المالية المتوقعة، مثل خفض التكاليف التشغيلية، وتحسين العائد على الاستثمار، وضبط النفقات مقارنة بالموازنات المعتمدة</w:t>
      </w:r>
      <w:r w:rsidRPr="00C5389C">
        <w:rPr>
          <w:rFonts w:ascii="Sakkal Majalla" w:hAnsi="Sakkal Majalla" w:cs="Sakkal Majalla"/>
          <w:sz w:val="28"/>
          <w:szCs w:val="28"/>
        </w:rPr>
        <w:t>.</w:t>
      </w:r>
    </w:p>
    <w:p w14:paraId="1F880C99" w14:textId="77777777" w:rsidR="00C5389C" w:rsidRDefault="00C5389C" w:rsidP="00C5389C">
      <w:pPr>
        <w:spacing w:line="360" w:lineRule="auto"/>
        <w:jc w:val="both"/>
        <w:rPr>
          <w:rFonts w:ascii="Sakkal Majalla" w:hAnsi="Sakkal Majalla" w:cs="Sakkal Majalla"/>
          <w:sz w:val="28"/>
          <w:szCs w:val="28"/>
          <w:rtl/>
        </w:rPr>
      </w:pPr>
    </w:p>
    <w:p w14:paraId="673ADE21" w14:textId="77777777" w:rsidR="00C5389C" w:rsidRPr="00C5389C" w:rsidRDefault="00C5389C" w:rsidP="00C5389C">
      <w:pPr>
        <w:spacing w:line="360" w:lineRule="auto"/>
        <w:jc w:val="both"/>
        <w:rPr>
          <w:rFonts w:ascii="Sakkal Majalla" w:hAnsi="Sakkal Majalla" w:cs="Sakkal Majalla"/>
          <w:sz w:val="28"/>
          <w:szCs w:val="28"/>
        </w:rPr>
      </w:pPr>
    </w:p>
    <w:p w14:paraId="5943FE3E" w14:textId="77777777" w:rsidR="00C5389C" w:rsidRDefault="00C5389C" w:rsidP="00C5389C">
      <w:pPr>
        <w:spacing w:line="360" w:lineRule="auto"/>
        <w:jc w:val="both"/>
        <w:rPr>
          <w:rFonts w:ascii="Sakkal Majalla" w:hAnsi="Sakkal Majalla" w:cs="Sakkal Majalla"/>
          <w:b/>
          <w:bCs/>
          <w:sz w:val="28"/>
          <w:szCs w:val="28"/>
          <w:rtl/>
        </w:rPr>
      </w:pPr>
      <w:r w:rsidRPr="00C5389C">
        <w:rPr>
          <w:rFonts w:ascii="Sakkal Majalla" w:hAnsi="Sakkal Majalla" w:cs="Sakkal Majalla"/>
          <w:b/>
          <w:bCs/>
          <w:sz w:val="28"/>
          <w:szCs w:val="28"/>
          <w:rtl/>
        </w:rPr>
        <w:lastRenderedPageBreak/>
        <w:t>النجاح الاستراتيجي</w:t>
      </w:r>
      <w:r w:rsidRPr="00C5389C">
        <w:rPr>
          <w:rFonts w:ascii="Sakkal Majalla" w:hAnsi="Sakkal Majalla" w:cs="Sakkal Majalla"/>
          <w:b/>
          <w:bCs/>
          <w:sz w:val="28"/>
          <w:szCs w:val="28"/>
        </w:rPr>
        <w:t>:</w:t>
      </w:r>
    </w:p>
    <w:p w14:paraId="2D0A7C90" w14:textId="207D833E" w:rsidR="00C5389C" w:rsidRPr="00C5389C" w:rsidRDefault="00C5389C" w:rsidP="00C5389C">
      <w:pPr>
        <w:spacing w:line="360" w:lineRule="auto"/>
        <w:jc w:val="both"/>
        <w:rPr>
          <w:rFonts w:ascii="Sakkal Majalla" w:hAnsi="Sakkal Majalla" w:cs="Sakkal Majalla"/>
          <w:sz w:val="28"/>
          <w:szCs w:val="28"/>
        </w:rPr>
      </w:pPr>
      <w:r w:rsidRPr="00C5389C">
        <w:rPr>
          <w:rFonts w:ascii="Sakkal Majalla" w:hAnsi="Sakkal Majalla" w:cs="Sakkal Majalla"/>
          <w:sz w:val="28"/>
          <w:szCs w:val="28"/>
          <w:rtl/>
        </w:rPr>
        <w:t>يعرف إجرائيًا بأنه مدى إسهام تعهيد الأعمال في دعم الأهداف الاستراتيجية طويلة الأمد للشركة، مثل تعزيز القدرة التنافسية، والتركيز على الأنشطة الأساسية، وتحقيق المرونة التنظيمية، ودعم النمو والاستدامة</w:t>
      </w:r>
      <w:r w:rsidRPr="00C5389C">
        <w:rPr>
          <w:rFonts w:ascii="Sakkal Majalla" w:hAnsi="Sakkal Majalla" w:cs="Sakkal Majalla"/>
          <w:sz w:val="28"/>
          <w:szCs w:val="28"/>
        </w:rPr>
        <w:t>.</w:t>
      </w:r>
    </w:p>
    <w:p w14:paraId="23E0DC82" w14:textId="77777777" w:rsidR="00C5389C" w:rsidRDefault="00C5389C" w:rsidP="00C5389C">
      <w:pPr>
        <w:spacing w:line="360" w:lineRule="auto"/>
        <w:jc w:val="both"/>
        <w:rPr>
          <w:rFonts w:ascii="Sakkal Majalla" w:hAnsi="Sakkal Majalla" w:cs="Sakkal Majalla"/>
          <w:b/>
          <w:bCs/>
          <w:sz w:val="28"/>
          <w:szCs w:val="28"/>
          <w:rtl/>
        </w:rPr>
      </w:pPr>
      <w:r w:rsidRPr="00C5389C">
        <w:rPr>
          <w:rFonts w:ascii="Sakkal Majalla" w:hAnsi="Sakkal Majalla" w:cs="Sakkal Majalla"/>
          <w:b/>
          <w:bCs/>
          <w:sz w:val="28"/>
          <w:szCs w:val="28"/>
          <w:rtl/>
        </w:rPr>
        <w:t>نجاح العلاقة مع مزود الخدمة</w:t>
      </w:r>
      <w:r w:rsidRPr="00C5389C">
        <w:rPr>
          <w:rFonts w:ascii="Sakkal Majalla" w:hAnsi="Sakkal Majalla" w:cs="Sakkal Majalla"/>
          <w:b/>
          <w:bCs/>
          <w:sz w:val="28"/>
          <w:szCs w:val="28"/>
        </w:rPr>
        <w:t>:</w:t>
      </w:r>
    </w:p>
    <w:p w14:paraId="55F846BB" w14:textId="34D9A005" w:rsidR="0059593B" w:rsidRPr="0059593B" w:rsidRDefault="00C5389C" w:rsidP="00C5389C">
      <w:pPr>
        <w:spacing w:line="360" w:lineRule="auto"/>
        <w:jc w:val="both"/>
        <w:rPr>
          <w:rFonts w:ascii="Sakkal Majalla" w:hAnsi="Sakkal Majalla" w:cs="Sakkal Majalla"/>
          <w:sz w:val="28"/>
          <w:szCs w:val="28"/>
          <w:rtl/>
        </w:rPr>
      </w:pPr>
      <w:r w:rsidRPr="00C5389C">
        <w:rPr>
          <w:rFonts w:ascii="Sakkal Majalla" w:hAnsi="Sakkal Majalla" w:cs="Sakkal Majalla"/>
          <w:sz w:val="28"/>
          <w:szCs w:val="28"/>
          <w:rtl/>
        </w:rPr>
        <w:t>يعرف إجرائيًا بأنه مدى جودة واستمرارية العلاقة التعاقدية بين شركة أبسورس باي سلوشنز ومزودي خدمات التعهيد، من حيث مستوى الثقة، والتعاون، والالتزام المتبادل، وحل الخلافات، بما يسهم في تحقيق منافع مشتركة طويلة الأمد</w:t>
      </w:r>
      <w:r w:rsidRPr="00C5389C">
        <w:rPr>
          <w:rFonts w:ascii="Sakkal Majalla" w:hAnsi="Sakkal Majalla" w:cs="Sakkal Majalla"/>
          <w:sz w:val="28"/>
          <w:szCs w:val="28"/>
        </w:rPr>
        <w:t>.</w:t>
      </w:r>
    </w:p>
    <w:p w14:paraId="6949ECD5" w14:textId="731A4A85" w:rsidR="00F925D0" w:rsidRDefault="00F925D0" w:rsidP="0033272F">
      <w:pPr>
        <w:pStyle w:val="Heading2"/>
        <w:spacing w:line="360" w:lineRule="auto"/>
        <w:rPr>
          <w:rFonts w:ascii="Sakkal Majalla" w:hAnsi="Sakkal Majalla" w:cs="Sakkal Majalla"/>
          <w:b/>
          <w:bCs/>
          <w:color w:val="auto"/>
          <w:sz w:val="32"/>
          <w:szCs w:val="32"/>
          <w:rtl/>
        </w:rPr>
      </w:pPr>
    </w:p>
    <w:p w14:paraId="53A67E9F" w14:textId="77777777" w:rsidR="0033272F" w:rsidRDefault="0033272F" w:rsidP="0033272F">
      <w:pPr>
        <w:rPr>
          <w:rtl/>
        </w:rPr>
      </w:pPr>
    </w:p>
    <w:p w14:paraId="02FAD719" w14:textId="77777777" w:rsidR="0033272F" w:rsidRDefault="0033272F" w:rsidP="0033272F">
      <w:pPr>
        <w:rPr>
          <w:rtl/>
        </w:rPr>
      </w:pPr>
    </w:p>
    <w:p w14:paraId="4FEC6D30" w14:textId="77777777" w:rsidR="0033272F" w:rsidRDefault="0033272F" w:rsidP="0033272F">
      <w:pPr>
        <w:rPr>
          <w:rtl/>
        </w:rPr>
      </w:pPr>
    </w:p>
    <w:p w14:paraId="09335F74" w14:textId="77777777" w:rsidR="0033272F" w:rsidRDefault="0033272F" w:rsidP="0033272F">
      <w:pPr>
        <w:rPr>
          <w:rtl/>
        </w:rPr>
      </w:pPr>
    </w:p>
    <w:p w14:paraId="7518A683" w14:textId="77777777" w:rsidR="0033272F" w:rsidRDefault="0033272F" w:rsidP="0033272F">
      <w:pPr>
        <w:rPr>
          <w:rtl/>
        </w:rPr>
      </w:pPr>
    </w:p>
    <w:p w14:paraId="4C32C0B7" w14:textId="77777777" w:rsidR="0033272F" w:rsidRDefault="0033272F" w:rsidP="0033272F">
      <w:pPr>
        <w:rPr>
          <w:rtl/>
        </w:rPr>
      </w:pPr>
    </w:p>
    <w:p w14:paraId="7F162531" w14:textId="77777777" w:rsidR="0033272F" w:rsidRDefault="0033272F" w:rsidP="0033272F">
      <w:pPr>
        <w:rPr>
          <w:rtl/>
        </w:rPr>
      </w:pPr>
    </w:p>
    <w:p w14:paraId="3001C20B" w14:textId="77777777" w:rsidR="0033272F" w:rsidRDefault="0033272F" w:rsidP="0033272F">
      <w:pPr>
        <w:rPr>
          <w:rtl/>
        </w:rPr>
      </w:pPr>
    </w:p>
    <w:p w14:paraId="51B57A9D" w14:textId="77777777" w:rsidR="0033272F" w:rsidRDefault="0033272F" w:rsidP="0033272F">
      <w:pPr>
        <w:rPr>
          <w:rtl/>
        </w:rPr>
      </w:pPr>
    </w:p>
    <w:p w14:paraId="0522F956" w14:textId="77777777" w:rsidR="0033272F" w:rsidRDefault="0033272F" w:rsidP="0033272F">
      <w:pPr>
        <w:rPr>
          <w:rtl/>
        </w:rPr>
      </w:pPr>
    </w:p>
    <w:p w14:paraId="621EF6B6" w14:textId="77777777" w:rsidR="0033272F" w:rsidRDefault="0033272F" w:rsidP="0033272F">
      <w:pPr>
        <w:rPr>
          <w:rtl/>
        </w:rPr>
      </w:pPr>
    </w:p>
    <w:p w14:paraId="5F543A44" w14:textId="77777777" w:rsidR="0033272F" w:rsidRDefault="0033272F" w:rsidP="0033272F">
      <w:pPr>
        <w:rPr>
          <w:rtl/>
        </w:rPr>
      </w:pPr>
    </w:p>
    <w:p w14:paraId="2F11CE16" w14:textId="77777777" w:rsidR="0033272F" w:rsidRDefault="0033272F" w:rsidP="0033272F">
      <w:pPr>
        <w:rPr>
          <w:rtl/>
        </w:rPr>
      </w:pPr>
    </w:p>
    <w:p w14:paraId="21B2CAE4" w14:textId="77777777" w:rsidR="0033272F" w:rsidRDefault="0033272F" w:rsidP="0033272F">
      <w:pPr>
        <w:rPr>
          <w:rtl/>
        </w:rPr>
      </w:pPr>
    </w:p>
    <w:p w14:paraId="1AB56096" w14:textId="77777777" w:rsidR="0033272F" w:rsidRDefault="0033272F" w:rsidP="0033272F">
      <w:pPr>
        <w:rPr>
          <w:rtl/>
        </w:rPr>
      </w:pPr>
    </w:p>
    <w:p w14:paraId="3492DF5B" w14:textId="77777777" w:rsidR="0033272F" w:rsidRPr="0033272F" w:rsidRDefault="0033272F" w:rsidP="0033272F">
      <w:pPr>
        <w:rPr>
          <w:rtl/>
        </w:rPr>
      </w:pPr>
    </w:p>
    <w:p w14:paraId="7507AE8B" w14:textId="77777777" w:rsidR="00F925D0" w:rsidRDefault="00F925D0" w:rsidP="0063545B">
      <w:pPr>
        <w:spacing w:line="360" w:lineRule="auto"/>
        <w:jc w:val="both"/>
        <w:rPr>
          <w:rFonts w:ascii="Sakkal Majalla" w:hAnsi="Sakkal Majalla" w:cs="Sakkal Majalla"/>
          <w:sz w:val="28"/>
          <w:szCs w:val="28"/>
          <w:u w:val="single"/>
          <w:rtl/>
        </w:rPr>
      </w:pPr>
    </w:p>
    <w:p w14:paraId="09CAF918" w14:textId="77777777" w:rsidR="009D1BBF" w:rsidRDefault="009D1BBF" w:rsidP="0063545B">
      <w:pPr>
        <w:spacing w:line="360" w:lineRule="auto"/>
        <w:jc w:val="both"/>
        <w:rPr>
          <w:rFonts w:ascii="Sakkal Majalla" w:hAnsi="Sakkal Majalla" w:cs="Sakkal Majalla"/>
          <w:b/>
          <w:bCs/>
          <w:sz w:val="48"/>
          <w:szCs w:val="48"/>
          <w:u w:val="single"/>
          <w:rtl/>
        </w:rPr>
      </w:pPr>
    </w:p>
    <w:p w14:paraId="2D776175" w14:textId="77777777" w:rsidR="009D1BBF" w:rsidRDefault="009D1BBF" w:rsidP="0063545B">
      <w:pPr>
        <w:spacing w:line="360" w:lineRule="auto"/>
        <w:jc w:val="both"/>
        <w:rPr>
          <w:rFonts w:ascii="Sakkal Majalla" w:hAnsi="Sakkal Majalla" w:cs="Sakkal Majalla"/>
          <w:b/>
          <w:bCs/>
          <w:sz w:val="48"/>
          <w:szCs w:val="48"/>
          <w:u w:val="single"/>
          <w:rtl/>
        </w:rPr>
      </w:pPr>
    </w:p>
    <w:p w14:paraId="295BA36C" w14:textId="77777777" w:rsidR="009D1BBF" w:rsidRDefault="009D1BBF" w:rsidP="0063545B">
      <w:pPr>
        <w:spacing w:line="360" w:lineRule="auto"/>
        <w:jc w:val="both"/>
        <w:rPr>
          <w:rFonts w:ascii="Sakkal Majalla" w:hAnsi="Sakkal Majalla" w:cs="Sakkal Majalla"/>
          <w:b/>
          <w:bCs/>
          <w:sz w:val="48"/>
          <w:szCs w:val="48"/>
          <w:u w:val="single"/>
          <w:rtl/>
        </w:rPr>
      </w:pPr>
    </w:p>
    <w:p w14:paraId="7EAC880F" w14:textId="77777777" w:rsidR="009D1BBF" w:rsidRDefault="009D1BBF" w:rsidP="0063545B">
      <w:pPr>
        <w:spacing w:line="360" w:lineRule="auto"/>
        <w:jc w:val="both"/>
        <w:rPr>
          <w:rFonts w:ascii="Sakkal Majalla" w:hAnsi="Sakkal Majalla" w:cs="Sakkal Majalla"/>
          <w:b/>
          <w:bCs/>
          <w:sz w:val="48"/>
          <w:szCs w:val="48"/>
          <w:u w:val="single"/>
          <w:rtl/>
        </w:rPr>
      </w:pPr>
    </w:p>
    <w:p w14:paraId="7BD5AFF1" w14:textId="77777777" w:rsidR="00885541" w:rsidRDefault="00885541" w:rsidP="0063545B">
      <w:pPr>
        <w:spacing w:line="360" w:lineRule="auto"/>
        <w:jc w:val="both"/>
        <w:rPr>
          <w:rFonts w:ascii="Sakkal Majalla" w:hAnsi="Sakkal Majalla" w:cs="Sakkal Majalla"/>
          <w:b/>
          <w:bCs/>
          <w:sz w:val="48"/>
          <w:szCs w:val="48"/>
          <w:u w:val="single"/>
          <w:rtl/>
        </w:rPr>
      </w:pPr>
    </w:p>
    <w:p w14:paraId="68670DD1" w14:textId="77777777" w:rsidR="009D1BBF" w:rsidRDefault="009D1BBF" w:rsidP="0063545B">
      <w:pPr>
        <w:spacing w:line="360" w:lineRule="auto"/>
        <w:jc w:val="both"/>
        <w:rPr>
          <w:rFonts w:ascii="Sakkal Majalla" w:hAnsi="Sakkal Majalla" w:cs="Sakkal Majalla"/>
          <w:b/>
          <w:bCs/>
          <w:sz w:val="48"/>
          <w:szCs w:val="48"/>
          <w:u w:val="single"/>
          <w:rtl/>
        </w:rPr>
      </w:pPr>
    </w:p>
    <w:p w14:paraId="0AEC232F" w14:textId="29276EFA" w:rsidR="00F637EF" w:rsidRPr="00271E34" w:rsidRDefault="00F637EF" w:rsidP="008E604E">
      <w:pPr>
        <w:pStyle w:val="Heading1"/>
        <w:jc w:val="center"/>
        <w:rPr>
          <w:rFonts w:ascii="Sakkal Majalla" w:hAnsi="Sakkal Majalla" w:cs="Sakkal Majalla"/>
          <w:b/>
          <w:bCs/>
          <w:color w:val="auto"/>
          <w:sz w:val="72"/>
          <w:szCs w:val="72"/>
          <w:u w:val="thick"/>
          <w:rtl/>
          <w:lang w:bidi="ar-EG"/>
        </w:rPr>
      </w:pPr>
      <w:bookmarkStart w:id="40" w:name="_Toc222510008"/>
      <w:r w:rsidRPr="00271E34">
        <w:rPr>
          <w:rFonts w:ascii="Sakkal Majalla" w:hAnsi="Sakkal Majalla" w:cs="Sakkal Majalla"/>
          <w:b/>
          <w:bCs/>
          <w:color w:val="auto"/>
          <w:sz w:val="72"/>
          <w:szCs w:val="72"/>
          <w:u w:val="thick"/>
          <w:rtl/>
          <w:lang w:bidi="ar-EG"/>
        </w:rPr>
        <w:t>الفصل الثاني:</w:t>
      </w:r>
      <w:r w:rsidR="008E604E">
        <w:rPr>
          <w:rFonts w:ascii="Sakkal Majalla" w:hAnsi="Sakkal Majalla" w:cs="Sakkal Majalla" w:hint="cs"/>
          <w:b/>
          <w:bCs/>
          <w:color w:val="auto"/>
          <w:sz w:val="72"/>
          <w:szCs w:val="72"/>
          <w:u w:val="thick"/>
          <w:rtl/>
          <w:lang w:bidi="ar-EG"/>
        </w:rPr>
        <w:t xml:space="preserve">                                            </w:t>
      </w:r>
      <w:r w:rsidRPr="00271E34">
        <w:rPr>
          <w:rFonts w:ascii="Sakkal Majalla" w:hAnsi="Sakkal Majalla" w:cs="Sakkal Majalla"/>
          <w:b/>
          <w:bCs/>
          <w:color w:val="auto"/>
          <w:sz w:val="72"/>
          <w:szCs w:val="72"/>
          <w:u w:val="thick"/>
          <w:rtl/>
          <w:lang w:bidi="ar-EG"/>
        </w:rPr>
        <w:t>الإطار النظري</w:t>
      </w:r>
      <w:bookmarkEnd w:id="40"/>
    </w:p>
    <w:p w14:paraId="497320DE" w14:textId="77777777" w:rsidR="009D1BBF" w:rsidRDefault="009D1BBF" w:rsidP="00885541">
      <w:pPr>
        <w:spacing w:line="360" w:lineRule="auto"/>
        <w:jc w:val="center"/>
        <w:rPr>
          <w:rFonts w:ascii="Sakkal Majalla" w:hAnsi="Sakkal Majalla" w:cs="Sakkal Majalla"/>
          <w:b/>
          <w:bCs/>
          <w:sz w:val="48"/>
          <w:szCs w:val="48"/>
          <w:u w:val="single"/>
          <w:rtl/>
        </w:rPr>
      </w:pPr>
    </w:p>
    <w:p w14:paraId="5B6189B6" w14:textId="77777777" w:rsidR="009D1BBF" w:rsidRDefault="009D1BBF" w:rsidP="00885541">
      <w:pPr>
        <w:spacing w:line="360" w:lineRule="auto"/>
        <w:jc w:val="center"/>
        <w:rPr>
          <w:rFonts w:ascii="Sakkal Majalla" w:hAnsi="Sakkal Majalla" w:cs="Sakkal Majalla"/>
          <w:b/>
          <w:bCs/>
          <w:sz w:val="48"/>
          <w:szCs w:val="48"/>
          <w:u w:val="single"/>
          <w:rtl/>
        </w:rPr>
      </w:pPr>
    </w:p>
    <w:p w14:paraId="6A9EC88E" w14:textId="77777777" w:rsidR="009D1BBF" w:rsidRDefault="009D1BBF" w:rsidP="00885541">
      <w:pPr>
        <w:spacing w:line="360" w:lineRule="auto"/>
        <w:jc w:val="center"/>
        <w:rPr>
          <w:rFonts w:ascii="Sakkal Majalla" w:hAnsi="Sakkal Majalla" w:cs="Sakkal Majalla"/>
          <w:b/>
          <w:bCs/>
          <w:sz w:val="48"/>
          <w:szCs w:val="48"/>
          <w:u w:val="single"/>
          <w:rtl/>
        </w:rPr>
      </w:pPr>
    </w:p>
    <w:p w14:paraId="33BE5E1A" w14:textId="77777777" w:rsidR="009D1BBF" w:rsidRDefault="009D1BBF" w:rsidP="00885541">
      <w:pPr>
        <w:spacing w:line="360" w:lineRule="auto"/>
        <w:jc w:val="center"/>
        <w:rPr>
          <w:rFonts w:ascii="Sakkal Majalla" w:hAnsi="Sakkal Majalla" w:cs="Sakkal Majalla"/>
          <w:b/>
          <w:bCs/>
          <w:sz w:val="48"/>
          <w:szCs w:val="48"/>
          <w:u w:val="single"/>
          <w:rtl/>
        </w:rPr>
      </w:pPr>
    </w:p>
    <w:p w14:paraId="2C8C8CA0" w14:textId="77777777" w:rsidR="009D1BBF" w:rsidRPr="009D1BBF" w:rsidRDefault="009D1BBF" w:rsidP="0063545B">
      <w:pPr>
        <w:spacing w:line="360" w:lineRule="auto"/>
        <w:jc w:val="both"/>
        <w:rPr>
          <w:rFonts w:ascii="Sakkal Majalla" w:hAnsi="Sakkal Majalla" w:cs="Sakkal Majalla"/>
          <w:b/>
          <w:bCs/>
          <w:sz w:val="48"/>
          <w:szCs w:val="48"/>
          <w:u w:val="single"/>
        </w:rPr>
      </w:pPr>
    </w:p>
    <w:p w14:paraId="36626F54" w14:textId="77777777" w:rsidR="00C4227F" w:rsidRPr="00C4227F" w:rsidRDefault="00C4227F" w:rsidP="00C4227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41" w:name="_Toc222510009"/>
      <w:r w:rsidRPr="00C4227F">
        <w:rPr>
          <w:rFonts w:ascii="Times New Roman" w:eastAsia="Times New Roman" w:hAnsi="Times New Roman" w:cs="Times New Roman"/>
          <w:b/>
          <w:bCs/>
          <w:kern w:val="0"/>
          <w:sz w:val="27"/>
          <w:szCs w:val="27"/>
          <w14:ligatures w14:val="none"/>
        </w:rPr>
        <w:lastRenderedPageBreak/>
        <w:t xml:space="preserve">2.1 </w:t>
      </w:r>
      <w:r w:rsidRPr="00C4227F">
        <w:rPr>
          <w:rFonts w:ascii="Times New Roman" w:eastAsia="Times New Roman" w:hAnsi="Times New Roman" w:cs="Times New Roman"/>
          <w:b/>
          <w:bCs/>
          <w:kern w:val="0"/>
          <w:sz w:val="27"/>
          <w:szCs w:val="27"/>
          <w:rtl/>
          <w14:ligatures w14:val="none"/>
        </w:rPr>
        <w:t>مقدمة</w:t>
      </w:r>
      <w:bookmarkEnd w:id="41"/>
    </w:p>
    <w:p w14:paraId="25A0F68C" w14:textId="77777777"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يمثل الإطار النظري الأساس العلمي الذي يُبنى عليه التحليل المنهجي لمتغيرات الدراسة، إذ يسهم في توضيح المفاهيم الرئيسة المرتبطة بكفاءة إدارة المشاريع ونجاح تعهيد الأعمال، وبيان الأبعاد النظرية التي تحكم العلاقة بينهما في السياقات التنظيمية المعاصرة. وتكتسب أهمية الإطار النظري من كونه يربط بين الطرح المفاهيمي المجرد والتطبيق العملي، ويتيح تفسير النتائج المتوقعة في ضوء نظريات ونماذج إدارية معتمدة</w:t>
      </w:r>
      <w:r w:rsidRPr="0033272F">
        <w:rPr>
          <w:rFonts w:ascii="Sakkal Majalla" w:hAnsi="Sakkal Majalla" w:cs="Sakkal Majalla"/>
          <w:sz w:val="28"/>
          <w:szCs w:val="28"/>
        </w:rPr>
        <w:t>.</w:t>
      </w:r>
    </w:p>
    <w:p w14:paraId="2B1F1BC6" w14:textId="16762611"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وتشير الأدبيات الإدارية إلى أن كفاءة إدارة المشاريع أصبحت عنصرًا حاسمًا في تحقيق الأداء المتميز، لا سيما في البيئات التي تتسم بتعقيد العمليات وتعدد أصحاب المصلحة وارتفاع مستوى المخاطر. وقد تطور مفهوم إدارة المشاريع من كونه أداة تنفيذية تركز على الوقت والتكلفة، إلى منظومة إدارية متكاملة تشمل التخطيط الاستراتيجي، وإدارة الموارد، وضبط الجودة، وإدارة المخاطر، والتواصل الفعال، بما يضمن تحقيق الأهداف قصيرة وطويلة الأمد للمشروعات</w:t>
      </w:r>
      <w:r w:rsidRPr="0033272F">
        <w:rPr>
          <w:rFonts w:ascii="Sakkal Majalla" w:hAnsi="Sakkal Majalla" w:cs="Sakkal Majalla"/>
          <w:sz w:val="28"/>
          <w:szCs w:val="28"/>
        </w:rPr>
        <w:t xml:space="preserve"> </w:t>
      </w:r>
      <w:r>
        <w:rPr>
          <w:rFonts w:ascii="Sakkal Majalla" w:hAnsi="Sakkal Majalla" w:cs="Sakkal Majalla" w:hint="cs"/>
          <w:sz w:val="28"/>
          <w:szCs w:val="28"/>
          <w:rtl/>
        </w:rPr>
        <w:t>(</w:t>
      </w:r>
      <w:r w:rsidRPr="0033272F">
        <w:rPr>
          <w:rFonts w:ascii="Sakkal Majalla" w:hAnsi="Sakkal Majalla" w:cs="Sakkal Majalla"/>
          <w:sz w:val="28"/>
          <w:szCs w:val="28"/>
        </w:rPr>
        <w:t>PMI, 2017</w:t>
      </w:r>
      <w:r>
        <w:rPr>
          <w:rFonts w:ascii="Sakkal Majalla" w:hAnsi="Sakkal Majalla" w:cs="Sakkal Majalla" w:hint="cs"/>
          <w:sz w:val="28"/>
          <w:szCs w:val="28"/>
          <w:rtl/>
        </w:rPr>
        <w:t>)</w:t>
      </w:r>
    </w:p>
    <w:p w14:paraId="63793645" w14:textId="77777777"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وفي المقابل، يُعد تعهيد الأعمال أحد الخيارات الاستراتيجية التي تلجأ إليها المنظمات لتعزيز كفاءتها التشغيلية وتحقيق مرونة تنظيمية أعلى، من خلال إسناد بعض الأنشطة أو العمليات إلى جهات خارجية متخصصة. وقد ارتبط نجاح هذا التوجه بمدى قدرة المنظمة على إدارة العلاقة التعاقدية والتنفيذية مع مزودي الخدمة ضمن إطار منظم يضمن وضوح الأدوار وتكامل العمليات وتحقيق القيمة المضافة المتوقعة</w:t>
      </w:r>
      <w:r w:rsidRPr="0033272F">
        <w:rPr>
          <w:rFonts w:ascii="Sakkal Majalla" w:hAnsi="Sakkal Majalla" w:cs="Sakkal Majalla"/>
          <w:sz w:val="28"/>
          <w:szCs w:val="28"/>
        </w:rPr>
        <w:t xml:space="preserve"> (Fjermestad &amp; Saitta, 2005).</w:t>
      </w:r>
    </w:p>
    <w:p w14:paraId="3C23EFE0" w14:textId="77777777"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وتؤكد الدراسات أن العلاقة بين كفاءة إدارة المشاريع ونجاح تعهيد الأعمال علاقة تفاعلية، إذ تؤثر ممارسات إدارة المشاريع بصورة مباشرة في مستوى التحكم في مشروعات التعهيد، وجودة المخرجات، والالتزام بالوقت والتكلفة، واستدامة العلاقة مع مزودي الخدمة. كما أن ضعف هذه الممارسات يؤدي إلى اتساع الفجوة بين الأهداف المخططة والنتائج المتحققة، ويحد من المنافع التشغيلية والمالية والاستراتيجية للتعهيد</w:t>
      </w:r>
      <w:r w:rsidRPr="0033272F">
        <w:rPr>
          <w:rFonts w:ascii="Sakkal Majalla" w:hAnsi="Sakkal Majalla" w:cs="Sakkal Majalla"/>
          <w:sz w:val="28"/>
          <w:szCs w:val="28"/>
        </w:rPr>
        <w:t xml:space="preserve"> (Balasubramanian et al., 2011).</w:t>
      </w:r>
    </w:p>
    <w:p w14:paraId="49B6330D" w14:textId="77777777"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وفي ضوء ذلك، يتناول هذا الفصل الإطار النظري لمتغيرات الدراسة من خلال عرض مفاهيم إدارة المشاريع وتطورها، وبيان أبعاد كفاءتها، إلى جانب استعراض مفهوم تعهيد الأعمال وأبعاده ومعايير نجاحه، مع ربط هذه المفاهيم بالنظريات الإدارية ذات الصلة. ويهدف هذا الطرح النظري إلى توفير أساس علمي متين يساعد في تفسير نتائج الدراسة الميدانية، ويدعم اختبار فرضياتها في سياق شركة أبسورس باي سلوشنز في المملكة العربية السعودية</w:t>
      </w:r>
      <w:r w:rsidRPr="0033272F">
        <w:rPr>
          <w:rFonts w:ascii="Sakkal Majalla" w:hAnsi="Sakkal Majalla" w:cs="Sakkal Majalla"/>
          <w:sz w:val="28"/>
          <w:szCs w:val="28"/>
        </w:rPr>
        <w:t>.</w:t>
      </w:r>
    </w:p>
    <w:p w14:paraId="68C5B11B" w14:textId="4870F190" w:rsidR="00F637EF" w:rsidRPr="0033272F" w:rsidRDefault="00F637EF" w:rsidP="00C4227F">
      <w:pPr>
        <w:spacing w:line="360" w:lineRule="auto"/>
        <w:jc w:val="both"/>
        <w:rPr>
          <w:rFonts w:ascii="Sakkal Majalla" w:hAnsi="Sakkal Majalla" w:cs="Sakkal Majalla"/>
          <w:sz w:val="28"/>
          <w:szCs w:val="28"/>
          <w:rtl/>
        </w:rPr>
      </w:pPr>
    </w:p>
    <w:p w14:paraId="1AE1E06F" w14:textId="7B23AA0A" w:rsidR="00C4227F" w:rsidRPr="0059593B" w:rsidRDefault="00C4227F" w:rsidP="0033272F">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bookmarkStart w:id="42" w:name="_Toc222510010"/>
      <w:r w:rsidRPr="0059593B">
        <w:rPr>
          <w:rFonts w:ascii="Times New Roman" w:eastAsia="Times New Roman" w:hAnsi="Times New Roman" w:cs="Times New Roman"/>
          <w:b/>
          <w:bCs/>
          <w:kern w:val="0"/>
          <w:sz w:val="27"/>
          <w:szCs w:val="27"/>
          <w:rtl/>
          <w14:ligatures w14:val="none"/>
        </w:rPr>
        <w:lastRenderedPageBreak/>
        <w:t xml:space="preserve">2.2 </w:t>
      </w:r>
      <w:r w:rsidR="0033272F" w:rsidRPr="0033272F">
        <w:rPr>
          <w:rFonts w:ascii="Times New Roman" w:eastAsia="Times New Roman" w:hAnsi="Times New Roman" w:cs="Times New Roman"/>
          <w:b/>
          <w:bCs/>
          <w:kern w:val="0"/>
          <w:sz w:val="27"/>
          <w:szCs w:val="27"/>
          <w:rtl/>
          <w14:ligatures w14:val="none"/>
        </w:rPr>
        <w:t>مفهوم كفاءة إدارة المشاريع</w:t>
      </w:r>
      <w:bookmarkEnd w:id="42"/>
    </w:p>
    <w:p w14:paraId="24122799" w14:textId="77777777"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تشير كفاءة إدارة المشاريع إلى القدرة على تطبيق المعارف والمهارات والأدوات والتقنيات الإدارية بصورة متكاملة تضمن تحقيق أهداف المشروع ضمن القيود المحددة للوقت والتكلفة والنطاق والجودة، وبما يحقق الاستخدام الأمثل للموارد ويعزز القيمة المضافة للمنظمة. وقد تطور هذا المفهوم عبر الزمن من تركيزه التقليدي على التحكم في الجدول الزمني والميزانية إلى منظور أشمل ينظر إلى إدارة المشاريع كنظام إداري متكامل يدعم تحقيق الأهداف الاستراتيجية للمنظمات</w:t>
      </w:r>
      <w:r w:rsidRPr="0033272F">
        <w:rPr>
          <w:rFonts w:ascii="Sakkal Majalla" w:hAnsi="Sakkal Majalla" w:cs="Sakkal Majalla"/>
          <w:sz w:val="28"/>
          <w:szCs w:val="28"/>
        </w:rPr>
        <w:t xml:space="preserve"> (PMI, 2017).</w:t>
      </w:r>
    </w:p>
    <w:p w14:paraId="6785D113" w14:textId="77777777"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وتتجسد كفاءة إدارة المشاريع في مجموعة من الممارسات المترابطة التي تبدأ بالتخطيط الدقيق القائم على تحديد الأهداف ونطاق العمل وتقدير الموارد والمخاطر، وتمتد إلى التنفيذ المنظم الذي يضمن الالتزام بالخطط المعتمدة، ثم المراقبة والتحكم المستمرين لرصد الانحرافات واتخاذ الإجراءات التصحيحية في الوقت المناسب. ويُعد هذا التكامل بين المراحل المختلفة مؤشرًا أساسيًا على مستوى نضج إدارة المشاريع داخل المنظمة وقدرتها على تحقيق نتائج مستقرة وقابلة للاستدامة</w:t>
      </w:r>
      <w:r w:rsidRPr="0033272F">
        <w:rPr>
          <w:rFonts w:ascii="Sakkal Majalla" w:hAnsi="Sakkal Majalla" w:cs="Sakkal Majalla"/>
          <w:sz w:val="28"/>
          <w:szCs w:val="28"/>
        </w:rPr>
        <w:t xml:space="preserve"> (Kerzner, 2019).</w:t>
      </w:r>
    </w:p>
    <w:p w14:paraId="13B2C476" w14:textId="77777777"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وتؤكد الأدبيات الإدارية أن كفاءة إدارة المشاريع لا ترتبط فقط بقدرات الأفراد، بل تعكس كذلك كفاءة النظم والإجراءات التنظيمية الداعمة، مثل وضوح الهياكل التنظيمية، وتوافر قنوات التواصل، وتكامل نظم المعلومات، ودعم الإدارة العليا. ويؤدي ضعف أي من هذه العناصر إلى تراجع مستوى الكفاءة، حتى في حال توافر مهارات فنية عالية لدى مديري المشاريع</w:t>
      </w:r>
      <w:r w:rsidRPr="0033272F">
        <w:rPr>
          <w:rFonts w:ascii="Sakkal Majalla" w:hAnsi="Sakkal Majalla" w:cs="Sakkal Majalla"/>
          <w:sz w:val="28"/>
          <w:szCs w:val="28"/>
        </w:rPr>
        <w:t xml:space="preserve"> (Turner, 2014).</w:t>
      </w:r>
    </w:p>
    <w:p w14:paraId="4C278E53" w14:textId="77777777"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وفي سياق تعهيد الأعمال، تكتسب كفاءة إدارة المشاريع أهمية مضاعفة نظرًا لاعتماد المشروع على أطراف خارجية، وما يصاحب ذلك من تحديات تتعلق بتنسيق الجهود، وضبط التوقعات، وإدارة المخاطر التعاقدية والتشغيلية. وتشير الدراسات إلى أن المنظمات التي تتمتع بمستوى عالٍ من كفاءة إدارة المشاريع تكون أكثر قدرة على التحكم في مشروعات التعهيد، وضمان جودة المخرجات، وتحقيق الالتزام بالاتفاقيات التعاقدية، وبناء علاقات تعاونية مستقرة مع مزودي الخدمة</w:t>
      </w:r>
      <w:r w:rsidRPr="0033272F">
        <w:rPr>
          <w:rFonts w:ascii="Sakkal Majalla" w:hAnsi="Sakkal Majalla" w:cs="Sakkal Majalla"/>
          <w:sz w:val="28"/>
          <w:szCs w:val="28"/>
        </w:rPr>
        <w:t xml:space="preserve"> (Langer et al., 2014).</w:t>
      </w:r>
    </w:p>
    <w:p w14:paraId="248BED7B" w14:textId="77777777"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 xml:space="preserve">كما يُنظر إلى كفاءة إدارة المشاريع بوصفها عاملًا محوريًا في تحقيق التوازن بين الأهداف التشغيلية قصيرة الأمد والأهداف الاستراتيجية طويلة الأمد. فالإدارة الكفؤة للمشروعات تسهم في تعزيز المرونة التنظيمية، وتسريع الاستجابة للتغيرات، ودعم الابتكار، بما ينعكس إيجابًا على الأداء المؤسسي العام. ومن هذا المنطلق، تمثل كفاءة إدارة المشاريع </w:t>
      </w:r>
      <w:r w:rsidRPr="0033272F">
        <w:rPr>
          <w:rFonts w:ascii="Sakkal Majalla" w:hAnsi="Sakkal Majalla" w:cs="Sakkal Majalla"/>
          <w:sz w:val="28"/>
          <w:szCs w:val="28"/>
          <w:rtl/>
        </w:rPr>
        <w:lastRenderedPageBreak/>
        <w:t>أحد المرتكزات الأساسية لنجاح تعهيد الأعمال وتحقيق المنافع المتوقعة منه على المستويات التشغيلية والمالية والاستراتيجية</w:t>
      </w:r>
      <w:r w:rsidRPr="0033272F">
        <w:rPr>
          <w:rFonts w:ascii="Sakkal Majalla" w:hAnsi="Sakkal Majalla" w:cs="Sakkal Majalla"/>
          <w:sz w:val="28"/>
          <w:szCs w:val="28"/>
        </w:rPr>
        <w:t xml:space="preserve"> (Balasubramanian et al., 2011).</w:t>
      </w:r>
    </w:p>
    <w:p w14:paraId="27F78DD6" w14:textId="5E40FA7D" w:rsidR="00C4227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وبناءً على ذلك، تعتمد الدراسة الحالية مفهوم كفاءة إدارة المشاريع باعتباره متغيرًا متعدد الأبعاد يعكس مستوى نضج الممارسات الإدارية والتنظيمية المرتبطة بإدارة مشروعات تعهيد الأعمال، ويُعد هذا المفهوم إطارًا تحليليًا مناسبًا لتفسير الفروق في مستويات نجاح التعهيد داخل المنظمات</w:t>
      </w:r>
      <w:r w:rsidRPr="0033272F">
        <w:rPr>
          <w:rFonts w:ascii="Sakkal Majalla" w:hAnsi="Sakkal Majalla" w:cs="Sakkal Majalla"/>
          <w:sz w:val="28"/>
          <w:szCs w:val="28"/>
        </w:rPr>
        <w:t>.</w:t>
      </w:r>
    </w:p>
    <w:p w14:paraId="0B639C84" w14:textId="51857C4B" w:rsidR="00F637EF" w:rsidRPr="0059593B" w:rsidRDefault="008B2D18" w:rsidP="0033272F">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bookmarkStart w:id="43" w:name="_Toc222510011"/>
      <w:r w:rsidRPr="008B2D18">
        <w:rPr>
          <w:rFonts w:ascii="Times New Roman" w:eastAsia="Times New Roman" w:hAnsi="Times New Roman" w:cs="Times New Roman"/>
          <w:b/>
          <w:bCs/>
          <w:kern w:val="0"/>
          <w:sz w:val="27"/>
          <w:szCs w:val="27"/>
          <w14:ligatures w14:val="none"/>
        </w:rPr>
        <w:t xml:space="preserve">2.3 </w:t>
      </w:r>
      <w:r w:rsidR="0033272F" w:rsidRPr="0033272F">
        <w:rPr>
          <w:rFonts w:ascii="Times New Roman" w:eastAsia="Times New Roman" w:hAnsi="Times New Roman" w:cs="Times New Roman"/>
          <w:b/>
          <w:bCs/>
          <w:kern w:val="0"/>
          <w:sz w:val="27"/>
          <w:szCs w:val="27"/>
          <w:rtl/>
          <w14:ligatures w14:val="none"/>
        </w:rPr>
        <w:t>مبادئ كفاءة إدارة المشاريع</w:t>
      </w:r>
      <w:bookmarkEnd w:id="43"/>
    </w:p>
    <w:p w14:paraId="6DB7EB31" w14:textId="77777777"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تقوم كفاءة إدارة المشاريع على مجموعة من المبادئ الإدارية التي تشكل الإطار الحاكم لممارسات التخطيط والتنفيذ والمتابعة، وتسهم في تحقيق الأهداف المحددة للمشروعات بكفاءة وفاعلية. وتمثل هذه المبادئ مرتكزات أساسية لضبط أداء المشروعات، ولا سيما مشروعات تعهيد الأعمال التي تتسم بتعقيد العمليات وتعدد الأطراف وارتفاع مستوى المخاطر</w:t>
      </w:r>
      <w:r w:rsidRPr="0033272F">
        <w:rPr>
          <w:rFonts w:ascii="Sakkal Majalla" w:hAnsi="Sakkal Majalla" w:cs="Sakkal Majalla"/>
          <w:sz w:val="28"/>
          <w:szCs w:val="28"/>
        </w:rPr>
        <w:t>.</w:t>
      </w:r>
    </w:p>
    <w:p w14:paraId="300C43A4" w14:textId="77777777" w:rsidR="0033272F" w:rsidRDefault="0033272F" w:rsidP="0033272F">
      <w:pPr>
        <w:spacing w:line="360" w:lineRule="auto"/>
        <w:jc w:val="both"/>
        <w:rPr>
          <w:rFonts w:ascii="Sakkal Majalla" w:hAnsi="Sakkal Majalla" w:cs="Sakkal Majalla"/>
          <w:b/>
          <w:bCs/>
          <w:sz w:val="28"/>
          <w:szCs w:val="28"/>
          <w:rtl/>
        </w:rPr>
      </w:pPr>
      <w:r w:rsidRPr="0033272F">
        <w:rPr>
          <w:rFonts w:ascii="Sakkal Majalla" w:hAnsi="Sakkal Majalla" w:cs="Sakkal Majalla"/>
          <w:b/>
          <w:bCs/>
          <w:sz w:val="28"/>
          <w:szCs w:val="28"/>
          <w:rtl/>
        </w:rPr>
        <w:t>مبدأ وضوح الأهداف ونطاق المشروع</w:t>
      </w:r>
    </w:p>
    <w:p w14:paraId="43C6B3EE" w14:textId="618BAAF1"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يرتكز هذا المبدأ على تحديد أهداف المشروع بدقة وربطها بالأهداف الاستراتيجية للمنظمة، مع تعريف نطاق العمل بصورة واضحة تحدد ما يشمله المشروع وما يخرج عن حدوده. ويسهم وضوح الأهداف والنطاق في تقليل الغموض، ومنع التوسع غير المخطط فيه، وضبط التوقعات بين جميع الأطراف المعنية، بما يعزز فرص نجاح المشروع</w:t>
      </w:r>
      <w:r w:rsidRPr="0033272F">
        <w:rPr>
          <w:rFonts w:ascii="Sakkal Majalla" w:hAnsi="Sakkal Majalla" w:cs="Sakkal Majalla"/>
          <w:sz w:val="28"/>
          <w:szCs w:val="28"/>
        </w:rPr>
        <w:t>.</w:t>
      </w:r>
    </w:p>
    <w:p w14:paraId="49E5210F" w14:textId="77777777" w:rsidR="0033272F" w:rsidRDefault="0033272F" w:rsidP="0033272F">
      <w:pPr>
        <w:spacing w:line="360" w:lineRule="auto"/>
        <w:jc w:val="both"/>
        <w:rPr>
          <w:rFonts w:ascii="Sakkal Majalla" w:hAnsi="Sakkal Majalla" w:cs="Sakkal Majalla"/>
          <w:b/>
          <w:bCs/>
          <w:sz w:val="28"/>
          <w:szCs w:val="28"/>
          <w:rtl/>
        </w:rPr>
      </w:pPr>
      <w:r w:rsidRPr="0033272F">
        <w:rPr>
          <w:rFonts w:ascii="Sakkal Majalla" w:hAnsi="Sakkal Majalla" w:cs="Sakkal Majalla"/>
          <w:b/>
          <w:bCs/>
          <w:sz w:val="28"/>
          <w:szCs w:val="28"/>
          <w:rtl/>
        </w:rPr>
        <w:t>مبدأ التخطيط المسبق المتكامل</w:t>
      </w:r>
    </w:p>
    <w:p w14:paraId="38F1987D" w14:textId="763224BF" w:rsidR="0033272F" w:rsidRDefault="0033272F" w:rsidP="0033272F">
      <w:pPr>
        <w:spacing w:line="360" w:lineRule="auto"/>
        <w:jc w:val="both"/>
        <w:rPr>
          <w:rFonts w:ascii="Sakkal Majalla" w:hAnsi="Sakkal Majalla" w:cs="Sakkal Majalla"/>
          <w:sz w:val="28"/>
          <w:szCs w:val="28"/>
          <w:rtl/>
        </w:rPr>
      </w:pPr>
      <w:r w:rsidRPr="0033272F">
        <w:rPr>
          <w:rFonts w:ascii="Sakkal Majalla" w:hAnsi="Sakkal Majalla" w:cs="Sakkal Majalla"/>
          <w:sz w:val="28"/>
          <w:szCs w:val="28"/>
          <w:rtl/>
        </w:rPr>
        <w:t>يعكس هذا المبدأ أهمية إعداد خطط شاملة تغطي مختلف جوانب المشروع، بما في ذلك الجدول الزمني، والتكلفة، والموارد، والجودة، والمخاطر. ويُعد التخطيط المسبق أساسًا لاتخاذ قرارات رشيدة أثناء التنفيذ، ويسهم في تقليل الانحرافات وتحقيق الاستخدام الأمثل للموارد، خاصة في مشروعات تعهيد الأعمال التي تتطلب تنسيقًا عاليًا بين المنظمة ومزودي الخدمة</w:t>
      </w:r>
      <w:r w:rsidRPr="0033272F">
        <w:rPr>
          <w:rFonts w:ascii="Sakkal Majalla" w:hAnsi="Sakkal Majalla" w:cs="Sakkal Majalla"/>
          <w:sz w:val="28"/>
          <w:szCs w:val="28"/>
        </w:rPr>
        <w:t>.</w:t>
      </w:r>
    </w:p>
    <w:p w14:paraId="49D75ADB" w14:textId="77777777" w:rsidR="0033272F" w:rsidRDefault="0033272F" w:rsidP="0033272F">
      <w:pPr>
        <w:spacing w:line="360" w:lineRule="auto"/>
        <w:jc w:val="both"/>
        <w:rPr>
          <w:rFonts w:ascii="Sakkal Majalla" w:hAnsi="Sakkal Majalla" w:cs="Sakkal Majalla"/>
          <w:sz w:val="28"/>
          <w:szCs w:val="28"/>
          <w:rtl/>
        </w:rPr>
      </w:pPr>
    </w:p>
    <w:p w14:paraId="5D977B01" w14:textId="77777777" w:rsidR="0033272F" w:rsidRPr="0033272F" w:rsidRDefault="0033272F" w:rsidP="0033272F">
      <w:pPr>
        <w:spacing w:line="360" w:lineRule="auto"/>
        <w:jc w:val="both"/>
        <w:rPr>
          <w:rFonts w:ascii="Sakkal Majalla" w:hAnsi="Sakkal Majalla" w:cs="Sakkal Majalla"/>
          <w:sz w:val="28"/>
          <w:szCs w:val="28"/>
        </w:rPr>
      </w:pPr>
    </w:p>
    <w:p w14:paraId="11FBEF18" w14:textId="77777777" w:rsidR="0033272F" w:rsidRDefault="0033272F" w:rsidP="0033272F">
      <w:pPr>
        <w:spacing w:line="360" w:lineRule="auto"/>
        <w:jc w:val="both"/>
        <w:rPr>
          <w:rFonts w:ascii="Sakkal Majalla" w:hAnsi="Sakkal Majalla" w:cs="Sakkal Majalla"/>
          <w:b/>
          <w:bCs/>
          <w:sz w:val="28"/>
          <w:szCs w:val="28"/>
          <w:rtl/>
        </w:rPr>
      </w:pPr>
      <w:r w:rsidRPr="0033272F">
        <w:rPr>
          <w:rFonts w:ascii="Sakkal Majalla" w:hAnsi="Sakkal Majalla" w:cs="Sakkal Majalla"/>
          <w:b/>
          <w:bCs/>
          <w:sz w:val="28"/>
          <w:szCs w:val="28"/>
          <w:rtl/>
        </w:rPr>
        <w:lastRenderedPageBreak/>
        <w:t>مبدأ التكامل بين مراحل المشروع</w:t>
      </w:r>
    </w:p>
    <w:p w14:paraId="2773C3E3" w14:textId="1756BBA5"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يقوم هذا المبدأ على النظر إلى المشروع بوصفه منظومة مترابطة، تتكامل فيها مراحل التخطيط والتنفيذ والمراقبة والتحكم. ويؤدي ضعف التكامل بين هذه المراحل إلى فجوات تنظيمية تؤثر سلبًا في الأداء العام للمشروع، في حين يسهم التكامل في تحقيق الاتساق بين الخطط والنتائج الفعلية، وضمان الاستجابة الفعالة للتغيرات</w:t>
      </w:r>
      <w:r w:rsidRPr="0033272F">
        <w:rPr>
          <w:rFonts w:ascii="Sakkal Majalla" w:hAnsi="Sakkal Majalla" w:cs="Sakkal Majalla"/>
          <w:sz w:val="28"/>
          <w:szCs w:val="28"/>
        </w:rPr>
        <w:t>.</w:t>
      </w:r>
    </w:p>
    <w:p w14:paraId="65B22A8D" w14:textId="77777777" w:rsidR="0033272F" w:rsidRDefault="0033272F" w:rsidP="0033272F">
      <w:pPr>
        <w:spacing w:line="360" w:lineRule="auto"/>
        <w:jc w:val="both"/>
        <w:rPr>
          <w:rFonts w:ascii="Sakkal Majalla" w:hAnsi="Sakkal Majalla" w:cs="Sakkal Majalla"/>
          <w:b/>
          <w:bCs/>
          <w:sz w:val="28"/>
          <w:szCs w:val="28"/>
          <w:rtl/>
        </w:rPr>
      </w:pPr>
      <w:r w:rsidRPr="0033272F">
        <w:rPr>
          <w:rFonts w:ascii="Sakkal Majalla" w:hAnsi="Sakkal Majalla" w:cs="Sakkal Majalla"/>
          <w:b/>
          <w:bCs/>
          <w:sz w:val="28"/>
          <w:szCs w:val="28"/>
          <w:rtl/>
        </w:rPr>
        <w:t>مبدأ إدارة الموارد بكفاءة</w:t>
      </w:r>
    </w:p>
    <w:p w14:paraId="1F2E9217" w14:textId="7F174959"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يركز هذا المبدأ على الاستخدام الأمثل للموارد البشرية والمالية والتقنية المتاحة، من خلال توزيع الأدوار والمسؤوليات بوضوح، وتوظيف الكفاءات المناسبة، وضبط الإنفاق بما يتوافق مع الموازنات المعتمدة. وتعد كفاءة إدارة الموارد عاملًا حاسمًا في تحقيق التوازن بين جودة المخرجات والتكلفة، خاصة في مشروعات التعهيد التي تستهدف خفض النفقات وتحسين الكفاءة التشغيلية</w:t>
      </w:r>
      <w:r w:rsidRPr="0033272F">
        <w:rPr>
          <w:rFonts w:ascii="Sakkal Majalla" w:hAnsi="Sakkal Majalla" w:cs="Sakkal Majalla"/>
          <w:sz w:val="28"/>
          <w:szCs w:val="28"/>
        </w:rPr>
        <w:t>.</w:t>
      </w:r>
    </w:p>
    <w:p w14:paraId="4B3424A8" w14:textId="77777777" w:rsidR="0033272F" w:rsidRDefault="0033272F" w:rsidP="0033272F">
      <w:pPr>
        <w:spacing w:line="360" w:lineRule="auto"/>
        <w:jc w:val="both"/>
        <w:rPr>
          <w:rFonts w:ascii="Sakkal Majalla" w:hAnsi="Sakkal Majalla" w:cs="Sakkal Majalla"/>
          <w:b/>
          <w:bCs/>
          <w:sz w:val="28"/>
          <w:szCs w:val="28"/>
          <w:rtl/>
        </w:rPr>
      </w:pPr>
      <w:r w:rsidRPr="0033272F">
        <w:rPr>
          <w:rFonts w:ascii="Sakkal Majalla" w:hAnsi="Sakkal Majalla" w:cs="Sakkal Majalla"/>
          <w:b/>
          <w:bCs/>
          <w:sz w:val="28"/>
          <w:szCs w:val="28"/>
          <w:rtl/>
        </w:rPr>
        <w:t>مبدأ المراقبة والتحكم المستمر</w:t>
      </w:r>
    </w:p>
    <w:p w14:paraId="58A73FCA" w14:textId="2A6F0DE9"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يعتمد هذا المبدأ على المتابعة الدورية لأداء المشروع، وقياس مستوى التقدم مقارنة بالخطط المعتمدة، واكتشاف الانحرافات في الوقت أو التكلفة أو الجودة. وتسهم المراقبة والتحكم المستمرين في اتخاذ إجراءات تصحيحية في الوقت المناسب، ومنع تفاقم المشكلات، وضمان تحقيق الأهداف المخططة</w:t>
      </w:r>
      <w:r w:rsidRPr="0033272F">
        <w:rPr>
          <w:rFonts w:ascii="Sakkal Majalla" w:hAnsi="Sakkal Majalla" w:cs="Sakkal Majalla"/>
          <w:sz w:val="28"/>
          <w:szCs w:val="28"/>
        </w:rPr>
        <w:t>.</w:t>
      </w:r>
    </w:p>
    <w:p w14:paraId="0FB2B9E2" w14:textId="77777777" w:rsidR="0033272F" w:rsidRDefault="0033272F" w:rsidP="0033272F">
      <w:pPr>
        <w:spacing w:line="360" w:lineRule="auto"/>
        <w:jc w:val="both"/>
        <w:rPr>
          <w:rFonts w:ascii="Sakkal Majalla" w:hAnsi="Sakkal Majalla" w:cs="Sakkal Majalla"/>
          <w:b/>
          <w:bCs/>
          <w:sz w:val="28"/>
          <w:szCs w:val="28"/>
          <w:rtl/>
        </w:rPr>
      </w:pPr>
      <w:r w:rsidRPr="0033272F">
        <w:rPr>
          <w:rFonts w:ascii="Sakkal Majalla" w:hAnsi="Sakkal Majalla" w:cs="Sakkal Majalla"/>
          <w:b/>
          <w:bCs/>
          <w:sz w:val="28"/>
          <w:szCs w:val="28"/>
          <w:rtl/>
        </w:rPr>
        <w:t>مبدأ الإدارة الاستباقية للمخاطر</w:t>
      </w:r>
    </w:p>
    <w:p w14:paraId="23471482" w14:textId="5691C6E1" w:rsidR="0033272F" w:rsidRDefault="0033272F" w:rsidP="0033272F">
      <w:pPr>
        <w:spacing w:line="360" w:lineRule="auto"/>
        <w:jc w:val="both"/>
        <w:rPr>
          <w:rFonts w:ascii="Sakkal Majalla" w:hAnsi="Sakkal Majalla" w:cs="Sakkal Majalla"/>
          <w:sz w:val="28"/>
          <w:szCs w:val="28"/>
          <w:rtl/>
        </w:rPr>
      </w:pPr>
      <w:r w:rsidRPr="0033272F">
        <w:rPr>
          <w:rFonts w:ascii="Sakkal Majalla" w:hAnsi="Sakkal Majalla" w:cs="Sakkal Majalla"/>
          <w:sz w:val="28"/>
          <w:szCs w:val="28"/>
          <w:rtl/>
        </w:rPr>
        <w:t>يرتكز هذا المبدأ على التعرف المبكر على المخاطر المحتملة وتحليلها وتقييم آثارها، ووضع خطط استجابة تقلل من تأثيراتها السلبية أو تستثمر الفرص المرتبطة بها. وتكتسب إدارة المخاطر أهمية خاصة في مشروعات تعهيد الأعمال، نظرًا لتعدد المخاطر التعاقدية والتشغيلية والتقنية، ويؤدي ضعف هذا الجانب إلى زيادة احتمالات تعثر المشروع أو فشله</w:t>
      </w:r>
      <w:r w:rsidRPr="0033272F">
        <w:rPr>
          <w:rFonts w:ascii="Sakkal Majalla" w:hAnsi="Sakkal Majalla" w:cs="Sakkal Majalla"/>
          <w:sz w:val="28"/>
          <w:szCs w:val="28"/>
        </w:rPr>
        <w:t>.</w:t>
      </w:r>
    </w:p>
    <w:p w14:paraId="4329ED7F" w14:textId="77777777" w:rsidR="0033272F" w:rsidRDefault="0033272F" w:rsidP="0033272F">
      <w:pPr>
        <w:spacing w:line="360" w:lineRule="auto"/>
        <w:jc w:val="both"/>
        <w:rPr>
          <w:rFonts w:ascii="Sakkal Majalla" w:hAnsi="Sakkal Majalla" w:cs="Sakkal Majalla"/>
          <w:sz w:val="28"/>
          <w:szCs w:val="28"/>
          <w:rtl/>
        </w:rPr>
      </w:pPr>
    </w:p>
    <w:p w14:paraId="322E3038" w14:textId="77777777" w:rsidR="0033272F" w:rsidRDefault="0033272F" w:rsidP="0033272F">
      <w:pPr>
        <w:spacing w:line="360" w:lineRule="auto"/>
        <w:jc w:val="both"/>
        <w:rPr>
          <w:rFonts w:ascii="Sakkal Majalla" w:hAnsi="Sakkal Majalla" w:cs="Sakkal Majalla"/>
          <w:sz w:val="28"/>
          <w:szCs w:val="28"/>
          <w:rtl/>
        </w:rPr>
      </w:pPr>
    </w:p>
    <w:p w14:paraId="68E6D06B" w14:textId="77777777" w:rsidR="0033272F" w:rsidRPr="0033272F" w:rsidRDefault="0033272F" w:rsidP="0033272F">
      <w:pPr>
        <w:spacing w:line="360" w:lineRule="auto"/>
        <w:jc w:val="both"/>
        <w:rPr>
          <w:rFonts w:ascii="Sakkal Majalla" w:hAnsi="Sakkal Majalla" w:cs="Sakkal Majalla"/>
          <w:sz w:val="28"/>
          <w:szCs w:val="28"/>
        </w:rPr>
      </w:pPr>
    </w:p>
    <w:p w14:paraId="0E5F392F" w14:textId="77777777" w:rsidR="0033272F" w:rsidRDefault="0033272F" w:rsidP="0033272F">
      <w:pPr>
        <w:spacing w:line="360" w:lineRule="auto"/>
        <w:jc w:val="both"/>
        <w:rPr>
          <w:rFonts w:ascii="Sakkal Majalla" w:hAnsi="Sakkal Majalla" w:cs="Sakkal Majalla"/>
          <w:b/>
          <w:bCs/>
          <w:sz w:val="28"/>
          <w:szCs w:val="28"/>
          <w:rtl/>
        </w:rPr>
      </w:pPr>
      <w:r w:rsidRPr="0033272F">
        <w:rPr>
          <w:rFonts w:ascii="Sakkal Majalla" w:hAnsi="Sakkal Majalla" w:cs="Sakkal Majalla"/>
          <w:b/>
          <w:bCs/>
          <w:sz w:val="28"/>
          <w:szCs w:val="28"/>
          <w:rtl/>
        </w:rPr>
        <w:lastRenderedPageBreak/>
        <w:t>مبدأ التواصل الفعال وتبادل المعلومات</w:t>
      </w:r>
    </w:p>
    <w:p w14:paraId="78EA76D2" w14:textId="762182AF"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يقوم هذا المبدأ على ضمان تدفق المعلومات بصورة واضحة وفي الوقت المناسب بين جميع الأطراف المعنية بالمشروع. ويسهم التواصل الفعال في توحيد الفهم، وتقليل سوء التفسير، وتعزيز التنسيق، وبناء الثقة بين فرق العمل الداخلية ومزودي التعهيد، بما يدعم استقرار التنفيذ ونجاح العلاقة التعاقدية</w:t>
      </w:r>
      <w:r w:rsidRPr="0033272F">
        <w:rPr>
          <w:rFonts w:ascii="Sakkal Majalla" w:hAnsi="Sakkal Majalla" w:cs="Sakkal Majalla"/>
          <w:sz w:val="28"/>
          <w:szCs w:val="28"/>
        </w:rPr>
        <w:t>.</w:t>
      </w:r>
    </w:p>
    <w:p w14:paraId="334BFE2B" w14:textId="77777777" w:rsidR="0033272F" w:rsidRDefault="0033272F" w:rsidP="0033272F">
      <w:pPr>
        <w:spacing w:line="360" w:lineRule="auto"/>
        <w:jc w:val="both"/>
        <w:rPr>
          <w:rFonts w:ascii="Sakkal Majalla" w:hAnsi="Sakkal Majalla" w:cs="Sakkal Majalla"/>
          <w:b/>
          <w:bCs/>
          <w:sz w:val="28"/>
          <w:szCs w:val="28"/>
          <w:rtl/>
        </w:rPr>
      </w:pPr>
      <w:r w:rsidRPr="0033272F">
        <w:rPr>
          <w:rFonts w:ascii="Sakkal Majalla" w:hAnsi="Sakkal Majalla" w:cs="Sakkal Majalla"/>
          <w:b/>
          <w:bCs/>
          <w:sz w:val="28"/>
          <w:szCs w:val="28"/>
          <w:rtl/>
        </w:rPr>
        <w:t>مبدأ دعم الإدارة العليا</w:t>
      </w:r>
    </w:p>
    <w:p w14:paraId="55DD4DF3" w14:textId="056290DD"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يعكس هذا المبدأ أهمية التزام الإدارة العليا بدعم مشروعات التعهيد وتوفير الموارد والصلاحيات اللازمة لمديري المشاريع. ويُعد هذا الدعم مؤشرًا على أولوية المشروع داخل المنظمة، ويسهم في تجاوز العقبات التنظيمية، وتعزيز الالتزام المؤسسي بتحقيق أهداف المشروع</w:t>
      </w:r>
      <w:r w:rsidRPr="0033272F">
        <w:rPr>
          <w:rFonts w:ascii="Sakkal Majalla" w:hAnsi="Sakkal Majalla" w:cs="Sakkal Majalla"/>
          <w:sz w:val="28"/>
          <w:szCs w:val="28"/>
        </w:rPr>
        <w:t>.</w:t>
      </w:r>
    </w:p>
    <w:p w14:paraId="51579B09" w14:textId="315C2E93" w:rsidR="00C4227F" w:rsidRPr="0033272F" w:rsidRDefault="0033272F" w:rsidP="0033272F">
      <w:pPr>
        <w:spacing w:line="360" w:lineRule="auto"/>
        <w:jc w:val="both"/>
        <w:rPr>
          <w:rFonts w:ascii="Sakkal Majalla" w:hAnsi="Sakkal Majalla" w:cs="Sakkal Majalla"/>
          <w:sz w:val="28"/>
          <w:szCs w:val="28"/>
          <w:rtl/>
        </w:rPr>
      </w:pPr>
      <w:r w:rsidRPr="0033272F">
        <w:rPr>
          <w:rFonts w:ascii="Sakkal Majalla" w:hAnsi="Sakkal Majalla" w:cs="Sakkal Majalla"/>
          <w:sz w:val="28"/>
          <w:szCs w:val="28"/>
          <w:rtl/>
        </w:rPr>
        <w:t>وتشكل هذه المبادئ إطارًا متكاملًا يوجه ممارسات كفاءة إدارة المشاريع، ويُسهم في رفع احتمالات نجاح مشروعات تعهيد الأعمال على المستويات التشغيلية والمالية والاستراتيجية، ويعزز قدرتها على تحقيق قيمة مضافة مستدامة للمنظمات</w:t>
      </w:r>
      <w:r w:rsidRPr="0033272F">
        <w:rPr>
          <w:rFonts w:ascii="Sakkal Majalla" w:hAnsi="Sakkal Majalla" w:cs="Sakkal Majalla"/>
          <w:sz w:val="28"/>
          <w:szCs w:val="28"/>
        </w:rPr>
        <w:t>.</w:t>
      </w:r>
    </w:p>
    <w:p w14:paraId="07781959" w14:textId="7854899A" w:rsidR="00F637EF" w:rsidRPr="00271E34" w:rsidRDefault="00F637EF" w:rsidP="0033272F">
      <w:pPr>
        <w:pStyle w:val="Heading3"/>
        <w:spacing w:line="360" w:lineRule="auto"/>
        <w:rPr>
          <w:rFonts w:ascii="Sakkal Majalla" w:hAnsi="Sakkal Majalla" w:cs="Sakkal Majalla"/>
          <w:b/>
          <w:bCs/>
          <w:color w:val="auto"/>
          <w:sz w:val="32"/>
          <w:szCs w:val="32"/>
          <w:rtl/>
        </w:rPr>
      </w:pPr>
      <w:bookmarkStart w:id="44" w:name="_Toc222510012"/>
      <w:r w:rsidRPr="00271E34">
        <w:rPr>
          <w:rFonts w:ascii="Sakkal Majalla" w:hAnsi="Sakkal Majalla" w:cs="Sakkal Majalla"/>
          <w:b/>
          <w:bCs/>
          <w:color w:val="auto"/>
          <w:sz w:val="32"/>
          <w:szCs w:val="32"/>
          <w:rtl/>
        </w:rPr>
        <w:t>2.</w:t>
      </w:r>
      <w:r w:rsidR="0033272F">
        <w:rPr>
          <w:rFonts w:ascii="Sakkal Majalla" w:hAnsi="Sakkal Majalla" w:cs="Sakkal Majalla" w:hint="cs"/>
          <w:b/>
          <w:bCs/>
          <w:color w:val="auto"/>
          <w:sz w:val="32"/>
          <w:szCs w:val="32"/>
          <w:rtl/>
        </w:rPr>
        <w:t>4</w:t>
      </w:r>
      <w:r w:rsidRPr="00271E34">
        <w:rPr>
          <w:rFonts w:ascii="Sakkal Majalla" w:hAnsi="Sakkal Majalla" w:cs="Sakkal Majalla"/>
          <w:b/>
          <w:bCs/>
          <w:color w:val="auto"/>
          <w:sz w:val="32"/>
          <w:szCs w:val="32"/>
          <w:rtl/>
        </w:rPr>
        <w:t xml:space="preserve"> </w:t>
      </w:r>
      <w:r w:rsidR="0033272F" w:rsidRPr="0033272F">
        <w:rPr>
          <w:rFonts w:ascii="Sakkal Majalla" w:hAnsi="Sakkal Majalla" w:cs="Sakkal Majalla"/>
          <w:b/>
          <w:bCs/>
          <w:color w:val="auto"/>
          <w:sz w:val="32"/>
          <w:szCs w:val="32"/>
          <w:rtl/>
        </w:rPr>
        <w:t>مفهوم كفاءة إدارة المشاريع وأبعادها</w:t>
      </w:r>
      <w:bookmarkEnd w:id="44"/>
    </w:p>
    <w:p w14:paraId="191F55A6" w14:textId="77777777"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تُعد كفاءة إدارة المشاريع من المفاهيم الإدارية المحورية التي تعكس قدرة المنظمة على إدارة مشروعاتها بصورة منهجية ومنظمة، بما يضمن تحقيق الأهداف المخططة ضمن القيود المحددة للوقت والتكلفة والجودة، وبما يحقق الاستخدام الأمثل للموارد المتاحة. ويشير هذا المفهوم إلى مستوى نضج الممارسات الإدارية والتنظيمية المرتبطة بإدارة المشاريع، وقدرة المنظمة على تحويل الخطط إلى نتائج فعلية تحقق قيمة مضافة مستدامة</w:t>
      </w:r>
      <w:r w:rsidRPr="0033272F">
        <w:rPr>
          <w:rFonts w:ascii="Sakkal Majalla" w:hAnsi="Sakkal Majalla" w:cs="Sakkal Majalla"/>
          <w:sz w:val="28"/>
          <w:szCs w:val="28"/>
        </w:rPr>
        <w:t>.</w:t>
      </w:r>
    </w:p>
    <w:p w14:paraId="622589B0" w14:textId="77777777"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ولا يقتصر مفهوم كفاءة إدارة المشاريع على الجانب التنفيذي فقط، بل يمتد ليشمل الأبعاد التخطيطية والرقابية والتنظيمية والسلوكية التي تحكم سير المشروع في مختلف مراحله. وقد أكدت الأدبيات الإدارية أن ارتفاع مستوى كفاءة إدارة المشاريع يسهم في تحسين الأداء العام للمشروعات، وتعزيز الالتزام بالجداول الزمنية والميزانيات، ورفع جودة المخرجات، وتقليل المخاطر، خاصة في المشروعات التي تتسم بتعقيد العمليات وتعدد أصحاب المصلحة، مثل مشروعات تعهيد الأعمال</w:t>
      </w:r>
      <w:r w:rsidRPr="0033272F">
        <w:rPr>
          <w:rFonts w:ascii="Sakkal Majalla" w:hAnsi="Sakkal Majalla" w:cs="Sakkal Majalla"/>
          <w:sz w:val="28"/>
          <w:szCs w:val="28"/>
        </w:rPr>
        <w:t xml:space="preserve"> (PMI, 2017).</w:t>
      </w:r>
    </w:p>
    <w:p w14:paraId="55200140" w14:textId="77777777"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وتتجسد كفاءة إدارة المشاريع في هذه الدراسة من خلال مجموعة من الأبعاد الرئيسة التي تعكس جوهر الممارسات الفعلية لإدارة مشروعات تعهيد الأعمال، وهي على النحو الآتي</w:t>
      </w:r>
      <w:r w:rsidRPr="0033272F">
        <w:rPr>
          <w:rFonts w:ascii="Sakkal Majalla" w:hAnsi="Sakkal Majalla" w:cs="Sakkal Majalla"/>
          <w:sz w:val="28"/>
          <w:szCs w:val="28"/>
        </w:rPr>
        <w:t>:</w:t>
      </w:r>
    </w:p>
    <w:p w14:paraId="21E333F1" w14:textId="77777777" w:rsidR="0033272F" w:rsidRDefault="0033272F" w:rsidP="0033272F">
      <w:pPr>
        <w:spacing w:line="360" w:lineRule="auto"/>
        <w:jc w:val="both"/>
        <w:rPr>
          <w:rFonts w:ascii="Sakkal Majalla" w:hAnsi="Sakkal Majalla" w:cs="Sakkal Majalla"/>
          <w:b/>
          <w:bCs/>
          <w:sz w:val="28"/>
          <w:szCs w:val="28"/>
          <w:rtl/>
        </w:rPr>
      </w:pPr>
      <w:r w:rsidRPr="0033272F">
        <w:rPr>
          <w:rFonts w:ascii="Sakkal Majalla" w:hAnsi="Sakkal Majalla" w:cs="Sakkal Majalla"/>
          <w:b/>
          <w:bCs/>
          <w:sz w:val="28"/>
          <w:szCs w:val="28"/>
          <w:rtl/>
        </w:rPr>
        <w:lastRenderedPageBreak/>
        <w:t>أولًا: كفاءة التخطيط</w:t>
      </w:r>
    </w:p>
    <w:p w14:paraId="47DCC5B2" w14:textId="244C648B"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تشير كفاءة التخطيط إلى قدرة المنظمة على إعداد خطط واضحة ومتكاملة لمشروعات تعهيد الأعمال، تشمل تحديد الأهداف بدقة، وتعريف نطاق المشروع، وتقدير الموارد المطلوبة، ووضع جداول زمنية وموازنات واقعية. وتسهم كفاءة التخطيط في تقليل الغموض، وضبط التوقعات، ومنع التوسع غير المخطط فيه، كما تمثل الأساس الذي تُبنى عليه بقية مراحل المشروع</w:t>
      </w:r>
      <w:r w:rsidRPr="0033272F">
        <w:rPr>
          <w:rFonts w:ascii="Sakkal Majalla" w:hAnsi="Sakkal Majalla" w:cs="Sakkal Majalla"/>
          <w:sz w:val="28"/>
          <w:szCs w:val="28"/>
        </w:rPr>
        <w:t>.</w:t>
      </w:r>
    </w:p>
    <w:p w14:paraId="09E74ED3" w14:textId="77777777" w:rsidR="0033272F" w:rsidRDefault="0033272F" w:rsidP="0033272F">
      <w:pPr>
        <w:spacing w:line="360" w:lineRule="auto"/>
        <w:jc w:val="both"/>
        <w:rPr>
          <w:rFonts w:ascii="Sakkal Majalla" w:hAnsi="Sakkal Majalla" w:cs="Sakkal Majalla"/>
          <w:b/>
          <w:bCs/>
          <w:sz w:val="28"/>
          <w:szCs w:val="28"/>
          <w:rtl/>
        </w:rPr>
      </w:pPr>
      <w:r w:rsidRPr="0033272F">
        <w:rPr>
          <w:rFonts w:ascii="Sakkal Majalla" w:hAnsi="Sakkal Majalla" w:cs="Sakkal Majalla"/>
          <w:b/>
          <w:bCs/>
          <w:sz w:val="28"/>
          <w:szCs w:val="28"/>
          <w:rtl/>
        </w:rPr>
        <w:t>ثانيًا: كفاءة التنفيذ</w:t>
      </w:r>
    </w:p>
    <w:p w14:paraId="7B992882" w14:textId="09C7A549"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تعكس كفاءة التنفيذ مدى قدرة فرق العمل على ترجمة الخطط المعتمدة إلى أنشطة فعلية تُنفذ وفق المعايير المحددة للجودة والوقت والتكلفة. وتشمل كفاءة التنفيذ حسن تنسيق الجهود بين الأطراف المعنية، والالتزام بإجراءات العمل، والتعامل الفعال مع المشكلات التشغيلية التي قد تظهر أثناء التنفيذ، بما يضمن استمرارية المشروع وتحقيق أهدافه</w:t>
      </w:r>
      <w:r w:rsidRPr="0033272F">
        <w:rPr>
          <w:rFonts w:ascii="Sakkal Majalla" w:hAnsi="Sakkal Majalla" w:cs="Sakkal Majalla"/>
          <w:sz w:val="28"/>
          <w:szCs w:val="28"/>
        </w:rPr>
        <w:t>.</w:t>
      </w:r>
    </w:p>
    <w:p w14:paraId="0302C29D" w14:textId="77777777" w:rsidR="0033272F" w:rsidRDefault="0033272F" w:rsidP="0033272F">
      <w:pPr>
        <w:spacing w:line="360" w:lineRule="auto"/>
        <w:jc w:val="both"/>
        <w:rPr>
          <w:rFonts w:ascii="Sakkal Majalla" w:hAnsi="Sakkal Majalla" w:cs="Sakkal Majalla"/>
          <w:b/>
          <w:bCs/>
          <w:sz w:val="28"/>
          <w:szCs w:val="28"/>
          <w:rtl/>
        </w:rPr>
      </w:pPr>
      <w:r w:rsidRPr="0033272F">
        <w:rPr>
          <w:rFonts w:ascii="Sakkal Majalla" w:hAnsi="Sakkal Majalla" w:cs="Sakkal Majalla"/>
          <w:b/>
          <w:bCs/>
          <w:sz w:val="28"/>
          <w:szCs w:val="28"/>
          <w:rtl/>
        </w:rPr>
        <w:t>ثالثًا: كفاءة المراقبة والتحكم</w:t>
      </w:r>
    </w:p>
    <w:p w14:paraId="3DB4042E" w14:textId="1BF0BA23"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تشير كفاءة المراقبة والتحكم إلى قدرة المنظمة على متابعة أداء مشروعات تعهيد الأعمال بصورة مستمرة، وقياس مستوى التقدم مقارنة بالخطط المعتمدة، واكتشاف الانحرافات في مراحل مبكرة. كما تشمل اتخاذ الإجراءات التصحيحية المناسبة في الوقت المناسب، بما يسهم في الحد من آثار الانحرافات وضمان تحقيق النتائج المخططة</w:t>
      </w:r>
      <w:r w:rsidRPr="0033272F">
        <w:rPr>
          <w:rFonts w:ascii="Sakkal Majalla" w:hAnsi="Sakkal Majalla" w:cs="Sakkal Majalla"/>
          <w:sz w:val="28"/>
          <w:szCs w:val="28"/>
        </w:rPr>
        <w:t>.</w:t>
      </w:r>
    </w:p>
    <w:p w14:paraId="021DC868" w14:textId="77777777" w:rsidR="0033272F" w:rsidRDefault="0033272F" w:rsidP="0033272F">
      <w:pPr>
        <w:spacing w:line="360" w:lineRule="auto"/>
        <w:jc w:val="both"/>
        <w:rPr>
          <w:rFonts w:ascii="Sakkal Majalla" w:hAnsi="Sakkal Majalla" w:cs="Sakkal Majalla"/>
          <w:b/>
          <w:bCs/>
          <w:sz w:val="28"/>
          <w:szCs w:val="28"/>
          <w:rtl/>
        </w:rPr>
      </w:pPr>
      <w:r w:rsidRPr="0033272F">
        <w:rPr>
          <w:rFonts w:ascii="Sakkal Majalla" w:hAnsi="Sakkal Majalla" w:cs="Sakkal Majalla"/>
          <w:b/>
          <w:bCs/>
          <w:sz w:val="28"/>
          <w:szCs w:val="28"/>
          <w:rtl/>
        </w:rPr>
        <w:t>رابعًا: كفاءة إدارة المخاطر</w:t>
      </w:r>
    </w:p>
    <w:p w14:paraId="3E11236A" w14:textId="4B9DDF80"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تعبر كفاءة إدارة المخاطر عن قدرة المنظمة على التعرف على المخاطر المحتملة المرتبطة بمشروعات تعهيد الأعمال، وتحليلها وتقييم آثارها، ووضع خطط استجابة فعالة للتعامل معها. وتسهم هذه الكفاءة في تقليل احتمالات الفشل، وتعزيز قدرة المشروع على التكيف مع المتغيرات، وتحقيق الاستقرار التشغيلي</w:t>
      </w:r>
      <w:r w:rsidRPr="0033272F">
        <w:rPr>
          <w:rFonts w:ascii="Sakkal Majalla" w:hAnsi="Sakkal Majalla" w:cs="Sakkal Majalla"/>
          <w:sz w:val="28"/>
          <w:szCs w:val="28"/>
        </w:rPr>
        <w:t>.</w:t>
      </w:r>
    </w:p>
    <w:p w14:paraId="01034FB4" w14:textId="77777777" w:rsidR="0033272F" w:rsidRDefault="0033272F" w:rsidP="0033272F">
      <w:pPr>
        <w:spacing w:line="360" w:lineRule="auto"/>
        <w:jc w:val="both"/>
        <w:rPr>
          <w:rFonts w:ascii="Sakkal Majalla" w:hAnsi="Sakkal Majalla" w:cs="Sakkal Majalla"/>
          <w:b/>
          <w:bCs/>
          <w:sz w:val="28"/>
          <w:szCs w:val="28"/>
          <w:rtl/>
        </w:rPr>
      </w:pPr>
      <w:r w:rsidRPr="0033272F">
        <w:rPr>
          <w:rFonts w:ascii="Sakkal Majalla" w:hAnsi="Sakkal Majalla" w:cs="Sakkal Majalla"/>
          <w:b/>
          <w:bCs/>
          <w:sz w:val="28"/>
          <w:szCs w:val="28"/>
          <w:rtl/>
        </w:rPr>
        <w:t>خامسًا: كفاءة إدارة التواصل</w:t>
      </w:r>
    </w:p>
    <w:p w14:paraId="32887705" w14:textId="7715572C"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تشير كفاءة إدارة التواصل إلى مدى فاعلية قنوات وأساليب تبادل المعلومات بين فرق العمل الداخلية ومزودي خدمات التعهيد. وتشمل وضوح المعلومات، وسرعة تدفقها، ودقة التقارير، وإدارة الاجتماعات، بما يسهم في تقليل سوء الفهم، وتعزيز التنسيق، وبناء علاقات تعاونية قائمة على الثقة والشفافية</w:t>
      </w:r>
      <w:r w:rsidRPr="0033272F">
        <w:rPr>
          <w:rFonts w:ascii="Sakkal Majalla" w:hAnsi="Sakkal Majalla" w:cs="Sakkal Majalla"/>
          <w:sz w:val="28"/>
          <w:szCs w:val="28"/>
        </w:rPr>
        <w:t>.</w:t>
      </w:r>
    </w:p>
    <w:p w14:paraId="05BCC3BB" w14:textId="77470BF5" w:rsidR="008B2D18" w:rsidRPr="0033272F" w:rsidRDefault="0033272F" w:rsidP="00C42F0C">
      <w:pPr>
        <w:spacing w:line="360" w:lineRule="auto"/>
        <w:jc w:val="both"/>
        <w:rPr>
          <w:rFonts w:ascii="Sakkal Majalla" w:hAnsi="Sakkal Majalla" w:cs="Sakkal Majalla"/>
          <w:sz w:val="28"/>
          <w:szCs w:val="28"/>
          <w:rtl/>
        </w:rPr>
      </w:pPr>
      <w:r w:rsidRPr="0033272F">
        <w:rPr>
          <w:rFonts w:ascii="Sakkal Majalla" w:hAnsi="Sakkal Majalla" w:cs="Sakkal Majalla"/>
          <w:sz w:val="28"/>
          <w:szCs w:val="28"/>
          <w:rtl/>
        </w:rPr>
        <w:lastRenderedPageBreak/>
        <w:t>وتشكل هذه الأبعاد مجتمعة إطارًا متكاملًا لقياس كفاءة إدارة المشاريع في هذه الدراسة، وتعكس بصورة شاملة مستوى نضج الممارسات الإدارية المرتبطة بإدارة مشروعات تعهيد الأعمال. كما تمثل الأساس التحليلي الذي يُستخدم لتفسير أثر كفاءة إدارة المشاريع على نجاح تعهيد الأعمال بأبعاده المختلفة في البيئة التنظيمية محل الدراسة</w:t>
      </w:r>
      <w:r w:rsidRPr="0033272F">
        <w:rPr>
          <w:rFonts w:ascii="Sakkal Majalla" w:hAnsi="Sakkal Majalla" w:cs="Sakkal Majalla"/>
          <w:sz w:val="28"/>
          <w:szCs w:val="28"/>
        </w:rPr>
        <w:t>.</w:t>
      </w:r>
    </w:p>
    <w:p w14:paraId="3A151B41" w14:textId="3289B26F" w:rsidR="00650E14" w:rsidRPr="005B3A3E" w:rsidRDefault="00650E14" w:rsidP="005B3A3E">
      <w:pPr>
        <w:pStyle w:val="Heading3"/>
        <w:spacing w:line="360" w:lineRule="auto"/>
        <w:rPr>
          <w:rFonts w:ascii="Sakkal Majalla" w:hAnsi="Sakkal Majalla" w:cs="Sakkal Majalla"/>
          <w:b/>
          <w:bCs/>
          <w:color w:val="auto"/>
          <w:sz w:val="32"/>
          <w:szCs w:val="32"/>
          <w:rtl/>
        </w:rPr>
      </w:pPr>
      <w:bookmarkStart w:id="45" w:name="_Toc222510013"/>
      <w:r w:rsidRPr="00650E14">
        <w:rPr>
          <w:rFonts w:ascii="Sakkal Majalla" w:hAnsi="Sakkal Majalla" w:cs="Sakkal Majalla"/>
          <w:b/>
          <w:bCs/>
          <w:color w:val="auto"/>
          <w:sz w:val="32"/>
          <w:szCs w:val="32"/>
        </w:rPr>
        <w:t xml:space="preserve">2.5 </w:t>
      </w:r>
      <w:r w:rsidRPr="00650E14">
        <w:rPr>
          <w:rFonts w:ascii="Sakkal Majalla" w:hAnsi="Sakkal Majalla" w:cs="Sakkal Majalla"/>
          <w:b/>
          <w:bCs/>
          <w:color w:val="auto"/>
          <w:sz w:val="32"/>
          <w:szCs w:val="32"/>
          <w:rtl/>
        </w:rPr>
        <w:t>معوقات تطبيق إدارة الجودة الشاملة في القطاع الحكومي</w:t>
      </w:r>
      <w:bookmarkEnd w:id="45"/>
    </w:p>
    <w:p w14:paraId="1DB6B5D0" w14:textId="77777777"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تواجه كفاءة إدارة المشاريع في المنظمات المعاصرة مجموعة من المعوقات التي تحد من قدرتها على تحقيق الأهداف المخططة، وتؤثر سلبًا في مستوى الأداء العام للمشروعات، ولا سيما مشروعات تعهيد الأعمال التي تتسم بتعقيد العمليات وتعدد الأطراف. وترتبط هذه المعوقات بجوانب تنظيمية وإدارية وبشرية وتقنية، وقد تؤدي في حال عدم معالجتها إلى تعثر المشروع أو فشله في تحقيق النتائج المتوقعة</w:t>
      </w:r>
      <w:r w:rsidRPr="00C42F0C">
        <w:rPr>
          <w:rFonts w:ascii="Sakkal Majalla" w:hAnsi="Sakkal Majalla" w:cs="Sakkal Majalla"/>
          <w:sz w:val="28"/>
          <w:szCs w:val="28"/>
        </w:rPr>
        <w:t>.</w:t>
      </w:r>
    </w:p>
    <w:p w14:paraId="03BDDE32" w14:textId="77777777" w:rsidR="00C42F0C" w:rsidRDefault="00C42F0C" w:rsidP="00C42F0C">
      <w:pPr>
        <w:spacing w:line="360" w:lineRule="auto"/>
        <w:jc w:val="both"/>
        <w:rPr>
          <w:rFonts w:ascii="Sakkal Majalla" w:hAnsi="Sakkal Majalla" w:cs="Sakkal Majalla"/>
          <w:b/>
          <w:bCs/>
          <w:sz w:val="28"/>
          <w:szCs w:val="28"/>
          <w:rtl/>
        </w:rPr>
      </w:pPr>
      <w:r w:rsidRPr="00C42F0C">
        <w:rPr>
          <w:rFonts w:ascii="Sakkal Majalla" w:hAnsi="Sakkal Majalla" w:cs="Sakkal Majalla"/>
          <w:b/>
          <w:bCs/>
          <w:sz w:val="28"/>
          <w:szCs w:val="28"/>
          <w:rtl/>
        </w:rPr>
        <w:t>ضعف وضوح الأهداف ونطاق المشروع</w:t>
      </w:r>
    </w:p>
    <w:p w14:paraId="0569ABA8" w14:textId="2601C56F"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يُعد غموض الأهداف وعدم تحديد نطاق المشروع بدقة من أبرز المعوقات التي تواجه كفاءة إدارة المشاريع، حيث يؤدي ذلك إلى تباين التوقعات بين الأطراف المعنية، وحدوث توسع غير مخطط فيه في متطلبات المشروع، وزيادة الضغوط على الوقت والتكلفة والموارد، الأمر الذي ينعكس سلبًا على مستوى الأداء والجودة</w:t>
      </w:r>
      <w:r w:rsidRPr="00C42F0C">
        <w:rPr>
          <w:rFonts w:ascii="Sakkal Majalla" w:hAnsi="Sakkal Majalla" w:cs="Sakkal Majalla"/>
          <w:sz w:val="28"/>
          <w:szCs w:val="28"/>
        </w:rPr>
        <w:t>.</w:t>
      </w:r>
    </w:p>
    <w:p w14:paraId="74006D35" w14:textId="77777777" w:rsidR="00C42F0C" w:rsidRDefault="00C42F0C" w:rsidP="00C42F0C">
      <w:pPr>
        <w:spacing w:line="360" w:lineRule="auto"/>
        <w:jc w:val="both"/>
        <w:rPr>
          <w:rFonts w:ascii="Sakkal Majalla" w:hAnsi="Sakkal Majalla" w:cs="Sakkal Majalla"/>
          <w:b/>
          <w:bCs/>
          <w:sz w:val="28"/>
          <w:szCs w:val="28"/>
          <w:rtl/>
        </w:rPr>
      </w:pPr>
      <w:r w:rsidRPr="00C42F0C">
        <w:rPr>
          <w:rFonts w:ascii="Sakkal Majalla" w:hAnsi="Sakkal Majalla" w:cs="Sakkal Majalla"/>
          <w:b/>
          <w:bCs/>
          <w:sz w:val="28"/>
          <w:szCs w:val="28"/>
          <w:rtl/>
        </w:rPr>
        <w:t>قصور التخطيط المسبق</w:t>
      </w:r>
    </w:p>
    <w:p w14:paraId="41EAFD42" w14:textId="4F6A7088"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يتمثل هذا المعوق في عدم إعداد خطط شاملة ومتكاملة تغطي مختلف جوانب المشروع، مثل الجدول الزمني والتكلفة والموارد والمخاطر. ويؤدي ضعف التخطيط إلى اتخاذ قرارات ارتجالية أثناء التنفيذ، وزيادة احتمالات الانحرافات، وصعوبة التحكم في سير المشروع، خاصة في مشروعات تعهيد الأعمال التي تتطلب تنسيقًا عاليًا بين عدة أطراف</w:t>
      </w:r>
      <w:r w:rsidRPr="00C42F0C">
        <w:rPr>
          <w:rFonts w:ascii="Sakkal Majalla" w:hAnsi="Sakkal Majalla" w:cs="Sakkal Majalla"/>
          <w:sz w:val="28"/>
          <w:szCs w:val="28"/>
        </w:rPr>
        <w:t>.</w:t>
      </w:r>
    </w:p>
    <w:p w14:paraId="63D66570" w14:textId="77777777" w:rsidR="00C42F0C" w:rsidRDefault="00C42F0C" w:rsidP="00C42F0C">
      <w:pPr>
        <w:spacing w:line="360" w:lineRule="auto"/>
        <w:jc w:val="both"/>
        <w:rPr>
          <w:rFonts w:ascii="Sakkal Majalla" w:hAnsi="Sakkal Majalla" w:cs="Sakkal Majalla"/>
          <w:b/>
          <w:bCs/>
          <w:sz w:val="28"/>
          <w:szCs w:val="28"/>
          <w:rtl/>
        </w:rPr>
      </w:pPr>
      <w:r w:rsidRPr="00C42F0C">
        <w:rPr>
          <w:rFonts w:ascii="Sakkal Majalla" w:hAnsi="Sakkal Majalla" w:cs="Sakkal Majalla"/>
          <w:b/>
          <w:bCs/>
          <w:sz w:val="28"/>
          <w:szCs w:val="28"/>
          <w:rtl/>
        </w:rPr>
        <w:t>ضعف التنسيق بين الأطراف المعنية</w:t>
      </w:r>
    </w:p>
    <w:p w14:paraId="6F02B3C7" w14:textId="32FE5B9F" w:rsidR="00C42F0C" w:rsidRDefault="00C42F0C" w:rsidP="00C42F0C">
      <w:pPr>
        <w:spacing w:line="360" w:lineRule="auto"/>
        <w:jc w:val="both"/>
        <w:rPr>
          <w:rFonts w:ascii="Sakkal Majalla" w:hAnsi="Sakkal Majalla" w:cs="Sakkal Majalla"/>
          <w:sz w:val="28"/>
          <w:szCs w:val="28"/>
          <w:rtl/>
        </w:rPr>
      </w:pPr>
      <w:r w:rsidRPr="00C42F0C">
        <w:rPr>
          <w:rFonts w:ascii="Sakkal Majalla" w:hAnsi="Sakkal Majalla" w:cs="Sakkal Majalla"/>
          <w:sz w:val="28"/>
          <w:szCs w:val="28"/>
          <w:rtl/>
        </w:rPr>
        <w:t>تتسم مشروعات تعهيد الأعمال بتعدد الأطراف المشاركة، سواء داخل المنظمة أو مع مزودي الخدمة الخارجيين. ويؤدي ضعف التنسيق وعدم وضوح الأدوار والمسؤوليات إلى ازدواجية الجهود، وتأخر اتخاذ القرارات، وتراجع مستوى الالتزام، مما يحد من كفاءة إدارة المشروع</w:t>
      </w:r>
      <w:r w:rsidRPr="00C42F0C">
        <w:rPr>
          <w:rFonts w:ascii="Sakkal Majalla" w:hAnsi="Sakkal Majalla" w:cs="Sakkal Majalla"/>
          <w:sz w:val="28"/>
          <w:szCs w:val="28"/>
        </w:rPr>
        <w:t>.</w:t>
      </w:r>
    </w:p>
    <w:p w14:paraId="700CA6E1" w14:textId="77777777" w:rsidR="00C42F0C" w:rsidRPr="00C42F0C" w:rsidRDefault="00C42F0C" w:rsidP="00C42F0C">
      <w:pPr>
        <w:spacing w:line="360" w:lineRule="auto"/>
        <w:jc w:val="both"/>
        <w:rPr>
          <w:rFonts w:ascii="Sakkal Majalla" w:hAnsi="Sakkal Majalla" w:cs="Sakkal Majalla"/>
          <w:sz w:val="28"/>
          <w:szCs w:val="28"/>
        </w:rPr>
      </w:pPr>
    </w:p>
    <w:p w14:paraId="1D9C7910" w14:textId="77777777" w:rsidR="00C42F0C" w:rsidRDefault="00C42F0C" w:rsidP="00C42F0C">
      <w:pPr>
        <w:spacing w:line="360" w:lineRule="auto"/>
        <w:jc w:val="both"/>
        <w:rPr>
          <w:rFonts w:ascii="Sakkal Majalla" w:hAnsi="Sakkal Majalla" w:cs="Sakkal Majalla"/>
          <w:b/>
          <w:bCs/>
          <w:sz w:val="28"/>
          <w:szCs w:val="28"/>
          <w:rtl/>
        </w:rPr>
      </w:pPr>
      <w:r w:rsidRPr="00C42F0C">
        <w:rPr>
          <w:rFonts w:ascii="Sakkal Majalla" w:hAnsi="Sakkal Majalla" w:cs="Sakkal Majalla"/>
          <w:b/>
          <w:bCs/>
          <w:sz w:val="28"/>
          <w:szCs w:val="28"/>
          <w:rtl/>
        </w:rPr>
        <w:lastRenderedPageBreak/>
        <w:t>قصور المراقبة والتحكم</w:t>
      </w:r>
    </w:p>
    <w:p w14:paraId="55B7BB39" w14:textId="16DD2B23"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يتمثل هذا المعوق في ضعف آليات المتابعة وقياس الأداء، أو الاعتماد على تقارير غير دقيقة أو غير منتظمة. ويؤدي ذلك إلى اكتشاف الانحرافات في مراحل متأخرة، ما يزيد من صعوبة معالجتها، ويرفع من تكلفة التصحيح، ويؤثر سلبًا في تحقيق أهداف المشروع</w:t>
      </w:r>
      <w:r w:rsidRPr="00C42F0C">
        <w:rPr>
          <w:rFonts w:ascii="Sakkal Majalla" w:hAnsi="Sakkal Majalla" w:cs="Sakkal Majalla"/>
          <w:sz w:val="28"/>
          <w:szCs w:val="28"/>
        </w:rPr>
        <w:t>.</w:t>
      </w:r>
    </w:p>
    <w:p w14:paraId="6FF2F2D3" w14:textId="77777777" w:rsidR="00C42F0C" w:rsidRDefault="00C42F0C" w:rsidP="00C42F0C">
      <w:pPr>
        <w:spacing w:line="360" w:lineRule="auto"/>
        <w:jc w:val="both"/>
        <w:rPr>
          <w:rFonts w:ascii="Sakkal Majalla" w:hAnsi="Sakkal Majalla" w:cs="Sakkal Majalla"/>
          <w:b/>
          <w:bCs/>
          <w:sz w:val="28"/>
          <w:szCs w:val="28"/>
          <w:rtl/>
        </w:rPr>
      </w:pPr>
      <w:r w:rsidRPr="00C42F0C">
        <w:rPr>
          <w:rFonts w:ascii="Sakkal Majalla" w:hAnsi="Sakkal Majalla" w:cs="Sakkal Majalla"/>
          <w:b/>
          <w:bCs/>
          <w:sz w:val="28"/>
          <w:szCs w:val="28"/>
          <w:rtl/>
        </w:rPr>
        <w:t>ضعف إدارة المخاطر</w:t>
      </w:r>
    </w:p>
    <w:p w14:paraId="04966323" w14:textId="565A8F13"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يظهر هذا المعوق عند عدم التعرف المبكر على المخاطر المحتملة، أو تجاهل تحليل آثارها ووضع خطط استجابة فعالة لها. وتزداد خطورة هذا المعوق في مشروعات تعهيد الأعمال نتيجة تنوع المخاطر التعاقدية والتشغيلية والتقنية، حيث يؤدي ضعف إدارة المخاطر إلى تعثر المشروع أو توقفه في بعض الحالات</w:t>
      </w:r>
      <w:r w:rsidRPr="00C42F0C">
        <w:rPr>
          <w:rFonts w:ascii="Sakkal Majalla" w:hAnsi="Sakkal Majalla" w:cs="Sakkal Majalla"/>
          <w:sz w:val="28"/>
          <w:szCs w:val="28"/>
        </w:rPr>
        <w:t>.</w:t>
      </w:r>
    </w:p>
    <w:p w14:paraId="1D32C47E" w14:textId="77777777" w:rsidR="00C42F0C" w:rsidRDefault="00C42F0C" w:rsidP="00C42F0C">
      <w:pPr>
        <w:spacing w:line="360" w:lineRule="auto"/>
        <w:jc w:val="both"/>
        <w:rPr>
          <w:rFonts w:ascii="Sakkal Majalla" w:hAnsi="Sakkal Majalla" w:cs="Sakkal Majalla"/>
          <w:b/>
          <w:bCs/>
          <w:sz w:val="28"/>
          <w:szCs w:val="28"/>
          <w:rtl/>
        </w:rPr>
      </w:pPr>
      <w:r w:rsidRPr="00C42F0C">
        <w:rPr>
          <w:rFonts w:ascii="Sakkal Majalla" w:hAnsi="Sakkal Majalla" w:cs="Sakkal Majalla"/>
          <w:b/>
          <w:bCs/>
          <w:sz w:val="28"/>
          <w:szCs w:val="28"/>
          <w:rtl/>
        </w:rPr>
        <w:t>قصور التواصل وتبادل المعلومات</w:t>
      </w:r>
    </w:p>
    <w:p w14:paraId="1865D8A2" w14:textId="3FA8D4A3"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يُعد ضعف التواصل من أكثر المعوقات تأثيرًا في كفاءة إدارة المشاريع، إذ يؤدي إلى سوء الفهم، وتعارض التوقعات، وتأخر حل المشكلات. كما أن غياب قنوات تواصل واضحة ومنتظمة يضعف الثقة بين الأطراف المعنية، ويؤثر في استقرار العلاقة مع مزودي التعهيد</w:t>
      </w:r>
      <w:r w:rsidRPr="00C42F0C">
        <w:rPr>
          <w:rFonts w:ascii="Sakkal Majalla" w:hAnsi="Sakkal Majalla" w:cs="Sakkal Majalla"/>
          <w:sz w:val="28"/>
          <w:szCs w:val="28"/>
        </w:rPr>
        <w:t>.</w:t>
      </w:r>
    </w:p>
    <w:p w14:paraId="4E7DAF81" w14:textId="77777777" w:rsidR="00C42F0C" w:rsidRDefault="00C42F0C" w:rsidP="00C42F0C">
      <w:pPr>
        <w:spacing w:line="360" w:lineRule="auto"/>
        <w:jc w:val="both"/>
        <w:rPr>
          <w:rFonts w:ascii="Sakkal Majalla" w:hAnsi="Sakkal Majalla" w:cs="Sakkal Majalla"/>
          <w:b/>
          <w:bCs/>
          <w:sz w:val="28"/>
          <w:szCs w:val="28"/>
          <w:rtl/>
        </w:rPr>
      </w:pPr>
      <w:r w:rsidRPr="00C42F0C">
        <w:rPr>
          <w:rFonts w:ascii="Sakkal Majalla" w:hAnsi="Sakkal Majalla" w:cs="Sakkal Majalla"/>
          <w:b/>
          <w:bCs/>
          <w:sz w:val="28"/>
          <w:szCs w:val="28"/>
          <w:rtl/>
        </w:rPr>
        <w:t>ضعف كفاءة الموارد البشرية</w:t>
      </w:r>
    </w:p>
    <w:p w14:paraId="16348B0E" w14:textId="46C2C8AC"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يرتبط هذا المعوق بقصور مهارات مديري المشاريع وأعضاء فرق العمل، أو عدم توافر التدريب المناسب في مجالات التخطيط والتنفيذ والمتابعة وإدارة المخاطر. ويؤدي ذلك إلى ضعف القدرة على التعامل مع تعقيدات المشروع واتخاذ القرارات المناسبة في الوقت المناسب</w:t>
      </w:r>
      <w:r w:rsidRPr="00C42F0C">
        <w:rPr>
          <w:rFonts w:ascii="Sakkal Majalla" w:hAnsi="Sakkal Majalla" w:cs="Sakkal Majalla"/>
          <w:sz w:val="28"/>
          <w:szCs w:val="28"/>
        </w:rPr>
        <w:t>.</w:t>
      </w:r>
    </w:p>
    <w:p w14:paraId="1A321BF8" w14:textId="77777777" w:rsidR="00C42F0C" w:rsidRDefault="00C42F0C" w:rsidP="00C42F0C">
      <w:pPr>
        <w:spacing w:line="360" w:lineRule="auto"/>
        <w:jc w:val="both"/>
        <w:rPr>
          <w:rFonts w:ascii="Sakkal Majalla" w:hAnsi="Sakkal Majalla" w:cs="Sakkal Majalla"/>
          <w:b/>
          <w:bCs/>
          <w:sz w:val="28"/>
          <w:szCs w:val="28"/>
          <w:rtl/>
        </w:rPr>
      </w:pPr>
      <w:r w:rsidRPr="00C42F0C">
        <w:rPr>
          <w:rFonts w:ascii="Sakkal Majalla" w:hAnsi="Sakkal Majalla" w:cs="Sakkal Majalla"/>
          <w:b/>
          <w:bCs/>
          <w:sz w:val="28"/>
          <w:szCs w:val="28"/>
          <w:rtl/>
        </w:rPr>
        <w:t>قصور دعم الإدارة العليا</w:t>
      </w:r>
    </w:p>
    <w:p w14:paraId="78C76782" w14:textId="0F67C6F3"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يتمثل هذا المعوق في ضعف التزام الإدارة العليا بدعم مشروعات التعهيد، سواء من حيث توفير الموارد اللازمة أو منح الصلاحيات الكافية لمديري المشاريع. ويؤدي غياب هذا الدعم إلى تراجع أولوية المشروع داخل المنظمة، وزيادة المعوقات التنظيمية، وضعف الالتزام المؤسسي بتحقيق أهدافه</w:t>
      </w:r>
      <w:r w:rsidRPr="00C42F0C">
        <w:rPr>
          <w:rFonts w:ascii="Sakkal Majalla" w:hAnsi="Sakkal Majalla" w:cs="Sakkal Majalla"/>
          <w:sz w:val="28"/>
          <w:szCs w:val="28"/>
        </w:rPr>
        <w:t>.</w:t>
      </w:r>
    </w:p>
    <w:p w14:paraId="58FE50E1" w14:textId="1B480131" w:rsidR="00650E14" w:rsidRPr="00C42F0C" w:rsidRDefault="00C42F0C" w:rsidP="00C42F0C">
      <w:pPr>
        <w:spacing w:line="360" w:lineRule="auto"/>
        <w:jc w:val="both"/>
        <w:rPr>
          <w:rFonts w:ascii="Sakkal Majalla" w:hAnsi="Sakkal Majalla" w:cs="Sakkal Majalla"/>
          <w:sz w:val="28"/>
          <w:szCs w:val="28"/>
          <w:rtl/>
        </w:rPr>
      </w:pPr>
      <w:r w:rsidRPr="00C42F0C">
        <w:rPr>
          <w:rFonts w:ascii="Sakkal Majalla" w:hAnsi="Sakkal Majalla" w:cs="Sakkal Majalla"/>
          <w:sz w:val="28"/>
          <w:szCs w:val="28"/>
          <w:rtl/>
        </w:rPr>
        <w:lastRenderedPageBreak/>
        <w:t>وتؤثر هذه المعوقات مجتمعة في مستوى كفاءة إدارة المشاريع، وتحد من قدرة المنظمة على تحقيق النجاح المنشود في مشروعات تعهيد الأعمال، الأمر الذي يستدعي التعامل معها بصورة منهجية من خلال تطوير الممارسات الإدارية والتنظيمية، وتعزيز القدرات البشرية، وتحسين آليات التخطيط والمتابعة والتواصل</w:t>
      </w:r>
      <w:r w:rsidRPr="00C42F0C">
        <w:rPr>
          <w:rFonts w:ascii="Sakkal Majalla" w:hAnsi="Sakkal Majalla" w:cs="Sakkal Majalla"/>
          <w:sz w:val="28"/>
          <w:szCs w:val="28"/>
        </w:rPr>
        <w:t>.</w:t>
      </w:r>
    </w:p>
    <w:p w14:paraId="7A5BA592" w14:textId="04F63AEA" w:rsidR="00650E14" w:rsidRPr="005B3A3E" w:rsidRDefault="00650E14" w:rsidP="00C42F0C">
      <w:pPr>
        <w:pStyle w:val="Heading3"/>
        <w:spacing w:line="360" w:lineRule="auto"/>
        <w:rPr>
          <w:rFonts w:ascii="Sakkal Majalla" w:hAnsi="Sakkal Majalla" w:cs="Sakkal Majalla"/>
          <w:b/>
          <w:bCs/>
          <w:color w:val="auto"/>
          <w:sz w:val="32"/>
          <w:szCs w:val="32"/>
          <w:rtl/>
        </w:rPr>
      </w:pPr>
      <w:bookmarkStart w:id="46" w:name="_Toc222510014"/>
      <w:r w:rsidRPr="00650E14">
        <w:rPr>
          <w:rFonts w:ascii="Sakkal Majalla" w:hAnsi="Sakkal Majalla" w:cs="Sakkal Majalla"/>
          <w:b/>
          <w:bCs/>
          <w:color w:val="auto"/>
          <w:sz w:val="32"/>
          <w:szCs w:val="32"/>
        </w:rPr>
        <w:t xml:space="preserve">2.6 </w:t>
      </w:r>
      <w:r w:rsidR="00C42F0C" w:rsidRPr="00C42F0C">
        <w:rPr>
          <w:rFonts w:ascii="Sakkal Majalla" w:hAnsi="Sakkal Majalla" w:cs="Sakkal Majalla"/>
          <w:b/>
          <w:bCs/>
          <w:color w:val="auto"/>
          <w:sz w:val="32"/>
          <w:szCs w:val="32"/>
          <w:rtl/>
        </w:rPr>
        <w:t>مفهوم نجاح تعهيد الأعمال وأبعاده</w:t>
      </w:r>
      <w:bookmarkEnd w:id="46"/>
    </w:p>
    <w:p w14:paraId="4E6003D5" w14:textId="77777777"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يُعد نجاح تعهيد الأعمال من المفاهيم الإدارية متعددة الأبعاد التي تعكس قدرة المنظمة على تحقيق الأهداف المرجوة من إسناد بعض أنشطتها أو عملياتها إلى جهات خارجية متخصصة. ولا يقتصر هذا النجاح على تحقيق وفورات مالية قصيرة الأجل، بل يمتد ليشمل تحسين الأداء التشغيلي، ودعم التوجهات الاستراتيجية، وتعزيز المرونة التنظيمية، وبناء علاقات شراكة مستدامة مع مزودي الخدمة</w:t>
      </w:r>
      <w:r w:rsidRPr="00C42F0C">
        <w:rPr>
          <w:rFonts w:ascii="Sakkal Majalla" w:hAnsi="Sakkal Majalla" w:cs="Sakkal Majalla"/>
          <w:sz w:val="28"/>
          <w:szCs w:val="28"/>
        </w:rPr>
        <w:t>.</w:t>
      </w:r>
    </w:p>
    <w:p w14:paraId="547FD7A5" w14:textId="12BD861B"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وقد تطور مفهوم نجاح تعهيد الأعمال في الأدبيات الإدارية من النظرة التقليدية التي تركز على خفض التكاليف، إلى منظور أشمل ينظر إلى التعهيد كأداة استراتيجية تسهم في رفع كفاءة المنظمة، وتحسين جودة الخدمات، وتمكينها من التركيز على أنشطتها الأساسية، والاستفادة من الخبرات والتقنيات المتقدمة لدى مزودي الخدمة</w:t>
      </w:r>
      <w:r w:rsidRPr="00C42F0C">
        <w:rPr>
          <w:rFonts w:ascii="Sakkal Majalla" w:hAnsi="Sakkal Majalla" w:cs="Sakkal Majalla"/>
          <w:sz w:val="28"/>
          <w:szCs w:val="28"/>
        </w:rPr>
        <w:t xml:space="preserve"> </w:t>
      </w:r>
      <w:r>
        <w:rPr>
          <w:rFonts w:ascii="Sakkal Majalla" w:hAnsi="Sakkal Majalla" w:cs="Sakkal Majalla" w:hint="cs"/>
          <w:sz w:val="28"/>
          <w:szCs w:val="28"/>
          <w:rtl/>
        </w:rPr>
        <w:t>(</w:t>
      </w:r>
      <w:r w:rsidRPr="00C42F0C">
        <w:rPr>
          <w:rFonts w:ascii="Sakkal Majalla" w:hAnsi="Sakkal Majalla" w:cs="Sakkal Majalla"/>
          <w:sz w:val="28"/>
          <w:szCs w:val="28"/>
        </w:rPr>
        <w:t>Fjermestad &amp; Saitta, 2005</w:t>
      </w:r>
      <w:r>
        <w:rPr>
          <w:rFonts w:ascii="Sakkal Majalla" w:hAnsi="Sakkal Majalla" w:cs="Sakkal Majalla" w:hint="cs"/>
          <w:sz w:val="28"/>
          <w:szCs w:val="28"/>
          <w:rtl/>
        </w:rPr>
        <w:t>)</w:t>
      </w:r>
    </w:p>
    <w:p w14:paraId="4780C9E8" w14:textId="77777777"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ويرتبط نجاح تعهيد الأعمال بمدى قدرة المنظمة على إدارة عملية التعهيد بصورة منهجية، بدءًا من مرحلة التخطيط واتخاذ القرار، مرورًا بمرحلة التنفيذ والمتابعة، وانتهاءً بتقييم النتائج واستدامة العلاقة مع مزودي الخدمة. وتشير الدراسات إلى أن ضعف الإدارة في أي مرحلة من هذه المراحل يؤدي إلى تقليص المنافع المتوقعة من التعهيد، حتى وإن توافرت مزايا تنافسية لدى مزود الخدمة</w:t>
      </w:r>
      <w:r w:rsidRPr="00C42F0C">
        <w:rPr>
          <w:rFonts w:ascii="Sakkal Majalla" w:hAnsi="Sakkal Majalla" w:cs="Sakkal Majalla"/>
          <w:sz w:val="28"/>
          <w:szCs w:val="28"/>
        </w:rPr>
        <w:t xml:space="preserve"> (Hehl, 2007).</w:t>
      </w:r>
    </w:p>
    <w:p w14:paraId="32CE9183" w14:textId="77777777"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وفي ضوء الأدبيات ذات الصلة، يتجسد نجاح تعهيد الأعمال في هذه الدراسة من خلال مجموعة من الأبعاد الرئيسة التي تعكس شمولية هذا المفهوم، وهي على النحو الآتي</w:t>
      </w:r>
      <w:r w:rsidRPr="00C42F0C">
        <w:rPr>
          <w:rFonts w:ascii="Sakkal Majalla" w:hAnsi="Sakkal Majalla" w:cs="Sakkal Majalla"/>
          <w:sz w:val="28"/>
          <w:szCs w:val="28"/>
        </w:rPr>
        <w:t>:</w:t>
      </w:r>
    </w:p>
    <w:p w14:paraId="13D1D602" w14:textId="77777777" w:rsidR="00C42F0C" w:rsidRDefault="00C42F0C" w:rsidP="00C42F0C">
      <w:pPr>
        <w:spacing w:line="360" w:lineRule="auto"/>
        <w:jc w:val="both"/>
        <w:rPr>
          <w:rFonts w:ascii="Sakkal Majalla" w:hAnsi="Sakkal Majalla" w:cs="Sakkal Majalla"/>
          <w:b/>
          <w:bCs/>
          <w:sz w:val="28"/>
          <w:szCs w:val="28"/>
          <w:rtl/>
        </w:rPr>
      </w:pPr>
      <w:r w:rsidRPr="00C42F0C">
        <w:rPr>
          <w:rFonts w:ascii="Sakkal Majalla" w:hAnsi="Sakkal Majalla" w:cs="Sakkal Majalla"/>
          <w:b/>
          <w:bCs/>
          <w:sz w:val="28"/>
          <w:szCs w:val="28"/>
          <w:rtl/>
        </w:rPr>
        <w:t>أولًا: النجاح التشغيلي</w:t>
      </w:r>
    </w:p>
    <w:p w14:paraId="39B12C53" w14:textId="740BC9AA"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يشير النجاح التشغيلي إلى مدى إسهام تعهيد الأعمال في تحسين كفاءة العمليات اليومية للمنظمة، من حيث سرعة الإنجاز، وجودة الخدمات المقدمة، وتقليل الأخطاء التشغيلية، وتحسين مستوى الأداء العام. ويعكس هذا البعد قدرة التعهيد على دعم استقرار العمليات التشغيلية وتحقيق مستويات أداء أعلى مقارنة بإدارتها داخليًا</w:t>
      </w:r>
      <w:r w:rsidRPr="00C42F0C">
        <w:rPr>
          <w:rFonts w:ascii="Sakkal Majalla" w:hAnsi="Sakkal Majalla" w:cs="Sakkal Majalla"/>
          <w:sz w:val="28"/>
          <w:szCs w:val="28"/>
        </w:rPr>
        <w:t>.</w:t>
      </w:r>
    </w:p>
    <w:p w14:paraId="735A910C" w14:textId="77777777" w:rsidR="00C42F0C" w:rsidRDefault="00C42F0C" w:rsidP="00C42F0C">
      <w:pPr>
        <w:spacing w:line="360" w:lineRule="auto"/>
        <w:jc w:val="both"/>
        <w:rPr>
          <w:rFonts w:ascii="Sakkal Majalla" w:hAnsi="Sakkal Majalla" w:cs="Sakkal Majalla"/>
          <w:b/>
          <w:bCs/>
          <w:sz w:val="28"/>
          <w:szCs w:val="28"/>
          <w:rtl/>
        </w:rPr>
      </w:pPr>
      <w:r w:rsidRPr="00C42F0C">
        <w:rPr>
          <w:rFonts w:ascii="Sakkal Majalla" w:hAnsi="Sakkal Majalla" w:cs="Sakkal Majalla"/>
          <w:b/>
          <w:bCs/>
          <w:sz w:val="28"/>
          <w:szCs w:val="28"/>
          <w:rtl/>
        </w:rPr>
        <w:lastRenderedPageBreak/>
        <w:t>ثانيًا: النجاح المالي</w:t>
      </w:r>
    </w:p>
    <w:p w14:paraId="5CFE4EE8" w14:textId="747B6182"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يعبر النجاح المالي عن مدى تحقيق تعهيد الأعمال للأهداف المالية المخططة، مثل خفض التكاليف التشغيلية، وتحسين العائد على الاستثمار، وضبط النفقات، وتحقيق كفاءة أعلى في استخدام الموارد المالية. ويُعد هذا البعد من أكثر الأبعاد استخدامًا في تقييم نتائج التعهيد، إلا أنه لا يعكس بمفرده الصورة الكاملة للنجاح</w:t>
      </w:r>
      <w:r w:rsidRPr="00C42F0C">
        <w:rPr>
          <w:rFonts w:ascii="Sakkal Majalla" w:hAnsi="Sakkal Majalla" w:cs="Sakkal Majalla"/>
          <w:sz w:val="28"/>
          <w:szCs w:val="28"/>
        </w:rPr>
        <w:t>.</w:t>
      </w:r>
    </w:p>
    <w:p w14:paraId="3320E047" w14:textId="77777777" w:rsidR="00C42F0C" w:rsidRDefault="00C42F0C" w:rsidP="00C42F0C">
      <w:pPr>
        <w:spacing w:line="360" w:lineRule="auto"/>
        <w:jc w:val="both"/>
        <w:rPr>
          <w:rFonts w:ascii="Sakkal Majalla" w:hAnsi="Sakkal Majalla" w:cs="Sakkal Majalla"/>
          <w:b/>
          <w:bCs/>
          <w:sz w:val="28"/>
          <w:szCs w:val="28"/>
          <w:rtl/>
        </w:rPr>
      </w:pPr>
      <w:r w:rsidRPr="00C42F0C">
        <w:rPr>
          <w:rFonts w:ascii="Sakkal Majalla" w:hAnsi="Sakkal Majalla" w:cs="Sakkal Majalla"/>
          <w:b/>
          <w:bCs/>
          <w:sz w:val="28"/>
          <w:szCs w:val="28"/>
          <w:rtl/>
        </w:rPr>
        <w:t>ثالثًا: النجاح الاستراتيجي</w:t>
      </w:r>
    </w:p>
    <w:p w14:paraId="2326038F" w14:textId="0F48D086"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يرتبط النجاح الاستراتيجي بمدى إسهام تعهيد الأعمال في دعم الأهداف طويلة الأمد للمنظمة، مثل تعزيز القدرة التنافسية، والتركيز على الأنشطة الأساسية، وتحقيق المرونة التنظيمية، ودعم الابتكار والنمو. ويعكس هذا البعد قدرة التعهيد على خلق قيمة استراتيجية تتجاوز المنافع التشغيلية والمالية المباشرة</w:t>
      </w:r>
      <w:r w:rsidRPr="00C42F0C">
        <w:rPr>
          <w:rFonts w:ascii="Sakkal Majalla" w:hAnsi="Sakkal Majalla" w:cs="Sakkal Majalla"/>
          <w:sz w:val="28"/>
          <w:szCs w:val="28"/>
        </w:rPr>
        <w:t>.</w:t>
      </w:r>
    </w:p>
    <w:p w14:paraId="4566C834" w14:textId="77777777" w:rsidR="00C42F0C" w:rsidRDefault="00C42F0C" w:rsidP="00C42F0C">
      <w:pPr>
        <w:spacing w:line="360" w:lineRule="auto"/>
        <w:jc w:val="both"/>
        <w:rPr>
          <w:rFonts w:ascii="Sakkal Majalla" w:hAnsi="Sakkal Majalla" w:cs="Sakkal Majalla"/>
          <w:b/>
          <w:bCs/>
          <w:sz w:val="28"/>
          <w:szCs w:val="28"/>
          <w:rtl/>
        </w:rPr>
      </w:pPr>
      <w:r w:rsidRPr="00C42F0C">
        <w:rPr>
          <w:rFonts w:ascii="Sakkal Majalla" w:hAnsi="Sakkal Majalla" w:cs="Sakkal Majalla"/>
          <w:b/>
          <w:bCs/>
          <w:sz w:val="28"/>
          <w:szCs w:val="28"/>
          <w:rtl/>
        </w:rPr>
        <w:t>رابعًا: نجاح العلاقة مع مزود الخدمة</w:t>
      </w:r>
    </w:p>
    <w:p w14:paraId="0463404C" w14:textId="131B4C6F"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يشير نجاح العلاقة مع مزود الخدمة إلى جودة واستمرارية العلاقة التعاقدية بين المنظمة ومزودي التعهيد، من حيث مستوى الثقة، والتعاون، والالتزام المتبادل، وفعالية حل الخلافات. ويُعد هذا البعد عنصرًا محوريًا في استدامة التعهيد، إذ تؤدي العلاقات التعاونية المستقرة إلى تحسين الأداء وتقليل المخاطر وتعظيم المنافع المشتركة</w:t>
      </w:r>
      <w:r w:rsidRPr="00C42F0C">
        <w:rPr>
          <w:rFonts w:ascii="Sakkal Majalla" w:hAnsi="Sakkal Majalla" w:cs="Sakkal Majalla"/>
          <w:sz w:val="28"/>
          <w:szCs w:val="28"/>
        </w:rPr>
        <w:t>.</w:t>
      </w:r>
    </w:p>
    <w:p w14:paraId="52D2F195" w14:textId="194FF420" w:rsidR="00650E14" w:rsidRPr="00C42F0C" w:rsidRDefault="00C42F0C" w:rsidP="00C42F0C">
      <w:pPr>
        <w:spacing w:line="360" w:lineRule="auto"/>
        <w:jc w:val="both"/>
        <w:rPr>
          <w:rFonts w:ascii="Sakkal Majalla" w:hAnsi="Sakkal Majalla" w:cs="Sakkal Majalla"/>
          <w:sz w:val="28"/>
          <w:szCs w:val="28"/>
          <w:rtl/>
        </w:rPr>
      </w:pPr>
      <w:r w:rsidRPr="00C42F0C">
        <w:rPr>
          <w:rFonts w:ascii="Sakkal Majalla" w:hAnsi="Sakkal Majalla" w:cs="Sakkal Majalla"/>
          <w:sz w:val="28"/>
          <w:szCs w:val="28"/>
          <w:rtl/>
        </w:rPr>
        <w:t>وتعكس هذه الأبعاد مجتمعة مفهومًا شاملًا لنجاح تعهيد الأعمال، يوازن بين النتائج التشغيلية والمالية قصيرة الأجل، والمنافع الاستراتيجية والعلاقية طويلة الأمد. كما تمثل الأساس التحليلي الذي تعتمد عليه هذه الدراسة في قياس نجاح تعهيد الأعمال، وربطه بكفاءة إدارة المشاريع بوصفها أحد العوامل الرئيسة المؤثرة في تحقيق هذا النجاح</w:t>
      </w:r>
      <w:r w:rsidRPr="00C42F0C">
        <w:rPr>
          <w:rFonts w:ascii="Sakkal Majalla" w:hAnsi="Sakkal Majalla" w:cs="Sakkal Majalla"/>
          <w:sz w:val="28"/>
          <w:szCs w:val="28"/>
        </w:rPr>
        <w:t>.</w:t>
      </w:r>
    </w:p>
    <w:p w14:paraId="191FB3B8" w14:textId="2B553323" w:rsidR="00E27D34" w:rsidRPr="005B3A3E" w:rsidRDefault="00E27D34" w:rsidP="005B3A3E">
      <w:pPr>
        <w:pStyle w:val="Heading3"/>
        <w:spacing w:line="360" w:lineRule="auto"/>
        <w:rPr>
          <w:rFonts w:ascii="Sakkal Majalla" w:hAnsi="Sakkal Majalla" w:cs="Sakkal Majalla"/>
          <w:b/>
          <w:bCs/>
          <w:color w:val="auto"/>
          <w:sz w:val="32"/>
          <w:szCs w:val="32"/>
          <w:rtl/>
        </w:rPr>
      </w:pPr>
      <w:bookmarkStart w:id="47" w:name="_Toc222510015"/>
      <w:r w:rsidRPr="00E27D34">
        <w:rPr>
          <w:rFonts w:ascii="Sakkal Majalla" w:hAnsi="Sakkal Majalla" w:cs="Sakkal Majalla"/>
          <w:b/>
          <w:bCs/>
          <w:color w:val="auto"/>
          <w:sz w:val="32"/>
          <w:szCs w:val="32"/>
        </w:rPr>
        <w:t xml:space="preserve">2.7 </w:t>
      </w:r>
      <w:r w:rsidRPr="00E27D34">
        <w:rPr>
          <w:rFonts w:ascii="Sakkal Majalla" w:hAnsi="Sakkal Majalla" w:cs="Sakkal Majalla"/>
          <w:b/>
          <w:bCs/>
          <w:color w:val="auto"/>
          <w:sz w:val="32"/>
          <w:szCs w:val="32"/>
          <w:rtl/>
        </w:rPr>
        <w:t>خلاصة</w:t>
      </w:r>
      <w:bookmarkEnd w:id="47"/>
      <w:r w:rsidRPr="00E27D34">
        <w:rPr>
          <w:rFonts w:ascii="Sakkal Majalla" w:hAnsi="Sakkal Majalla" w:cs="Sakkal Majalla"/>
          <w:b/>
          <w:bCs/>
          <w:color w:val="auto"/>
          <w:sz w:val="32"/>
          <w:szCs w:val="32"/>
          <w:rtl/>
        </w:rPr>
        <w:t xml:space="preserve"> </w:t>
      </w:r>
    </w:p>
    <w:p w14:paraId="1EADC183" w14:textId="77777777"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تناول هذا الفصل الإطار النظري للدراسة من خلال عرض وتحليل المفاهيم والنظريات المرتبطة بكفاءة إدارة المشاريع ونجاح تعهيد الأعمال، بوصفهما المتغيرين الرئيسين اللذين تقوم عليهما الدراسة الحالية. وقد أُبرزت كفاءة إدارة المشاريع باعتبارها منظومة إدارية متكاملة تقوم على التخطيط والتنفيذ والمراقبة والتحكم وإدارة المخاطر والتواصل، وتشكل أحد المرتكزات الأساسية لضبط أداء المشروعات وتحقيق أهدافها ضمن القيود الزمنية والمالية والتنظيمية</w:t>
      </w:r>
      <w:r w:rsidRPr="00C42F0C">
        <w:rPr>
          <w:rFonts w:ascii="Sakkal Majalla" w:hAnsi="Sakkal Majalla" w:cs="Sakkal Majalla"/>
          <w:sz w:val="28"/>
          <w:szCs w:val="28"/>
        </w:rPr>
        <w:t>.</w:t>
      </w:r>
    </w:p>
    <w:p w14:paraId="0AE58553" w14:textId="77777777"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lastRenderedPageBreak/>
        <w:t>كما جرى توضيح مبادئ كفاءة إدارة المشاريع وأبعادها المختلفة، مع بيان أبرز المعوقات التي قد تحد من فاعلية هذه الكفاءة في البيئات التنظيمية، ولا سيما في مشروعات تعهيد الأعمال التي تتسم بتعدد الأطراف وتعقيد العلاقات التعاقدية والتشغيلية. وأظهر العرض النظري أن ضعف أي بعد من أبعاد إدارة المشاريع أو وجود معوقات تنظيمية وبشرية وتقنية ينعكس سلبًا على أداء المشروعات ويقلل من فرص نجاحها</w:t>
      </w:r>
      <w:r w:rsidRPr="00C42F0C">
        <w:rPr>
          <w:rFonts w:ascii="Sakkal Majalla" w:hAnsi="Sakkal Majalla" w:cs="Sakkal Majalla"/>
          <w:sz w:val="28"/>
          <w:szCs w:val="28"/>
        </w:rPr>
        <w:t>.</w:t>
      </w:r>
    </w:p>
    <w:p w14:paraId="2238869D" w14:textId="77777777"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وتناول الفصل كذلك مفهوم نجاح تعهيد الأعمال بوصفه مفهومًا متعدد الأبعاد لا يقتصر على تحقيق الوفورات المالية، بل يشمل النجاح التشغيلي والاستراتيجي ونجاح العلاقة مع مزودي الخدمة. وقد أظهرت الأدبيات أن تحقيق هذا النجاح يتطلب إدارة منهجية وواعية لعملية التعهيد، تقوم على التنسيق الفعال، وضبط الأداء، وبناء شراكات قائمة على الثقة والتعاون طويل الأمد</w:t>
      </w:r>
      <w:r w:rsidRPr="00C42F0C">
        <w:rPr>
          <w:rFonts w:ascii="Sakkal Majalla" w:hAnsi="Sakkal Majalla" w:cs="Sakkal Majalla"/>
          <w:sz w:val="28"/>
          <w:szCs w:val="28"/>
        </w:rPr>
        <w:t>.</w:t>
      </w:r>
    </w:p>
    <w:p w14:paraId="6D90F71F" w14:textId="77777777"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وبناءً على ما سبق، يتضح أن كفاءة إدارة المشاريع تمثل عاملًا محوريًا في تفسير مستويات نجاح تعهيد الأعمال، وأن العلاقة بينهما علاقة تكاملية تتأثر بمجموعة من الأبعاد والممارسات الإدارية. وقد أسهم هذا الفصل في توفير أساس نظري متين يُبنى عليه الفصل اللاحق، الذي يتناول الجانب الميداني للدراسة، وتحليل البيانات، واختبار الفرضيات، وربط النتائج بالإطار النظري والدراسات السابقة</w:t>
      </w:r>
      <w:r w:rsidRPr="00C42F0C">
        <w:rPr>
          <w:rFonts w:ascii="Sakkal Majalla" w:hAnsi="Sakkal Majalla" w:cs="Sakkal Majalla"/>
          <w:sz w:val="28"/>
          <w:szCs w:val="28"/>
        </w:rPr>
        <w:t>.</w:t>
      </w:r>
    </w:p>
    <w:p w14:paraId="41BBAEC6" w14:textId="1A7C4694" w:rsidR="00E27D34" w:rsidRPr="00C42F0C" w:rsidRDefault="00E27D34" w:rsidP="00E27D34">
      <w:pPr>
        <w:spacing w:line="360" w:lineRule="auto"/>
        <w:jc w:val="both"/>
        <w:rPr>
          <w:rFonts w:ascii="Sakkal Majalla" w:hAnsi="Sakkal Majalla" w:cs="Sakkal Majalla"/>
          <w:sz w:val="28"/>
          <w:szCs w:val="28"/>
        </w:rPr>
      </w:pPr>
    </w:p>
    <w:p w14:paraId="5F1DE841" w14:textId="77777777" w:rsidR="00E27D34" w:rsidRPr="00650E14" w:rsidRDefault="00E27D34" w:rsidP="00650E14">
      <w:pPr>
        <w:spacing w:line="360" w:lineRule="auto"/>
        <w:jc w:val="both"/>
        <w:rPr>
          <w:rFonts w:ascii="Sakkal Majalla" w:hAnsi="Sakkal Majalla" w:cs="Sakkal Majalla"/>
          <w:sz w:val="28"/>
          <w:szCs w:val="28"/>
        </w:rPr>
      </w:pPr>
    </w:p>
    <w:p w14:paraId="77808234" w14:textId="77777777" w:rsidR="00650E14" w:rsidRPr="00650E14" w:rsidRDefault="00650E14" w:rsidP="00650E14">
      <w:pPr>
        <w:spacing w:line="360" w:lineRule="auto"/>
        <w:jc w:val="both"/>
        <w:rPr>
          <w:rFonts w:ascii="Sakkal Majalla" w:hAnsi="Sakkal Majalla" w:cs="Sakkal Majalla"/>
          <w:sz w:val="28"/>
          <w:szCs w:val="28"/>
        </w:rPr>
      </w:pPr>
    </w:p>
    <w:p w14:paraId="6E392F6B" w14:textId="77777777" w:rsidR="00361EA0" w:rsidRDefault="00361EA0" w:rsidP="0063545B">
      <w:pPr>
        <w:spacing w:line="360" w:lineRule="auto"/>
        <w:jc w:val="both"/>
        <w:rPr>
          <w:rFonts w:ascii="Sakkal Majalla" w:hAnsi="Sakkal Majalla" w:cs="Sakkal Majalla"/>
          <w:b/>
          <w:bCs/>
          <w:sz w:val="48"/>
          <w:szCs w:val="48"/>
          <w:u w:val="single"/>
          <w:rtl/>
        </w:rPr>
      </w:pPr>
    </w:p>
    <w:p w14:paraId="15C1CB24" w14:textId="77777777" w:rsidR="00361EA0" w:rsidRDefault="00361EA0" w:rsidP="0063545B">
      <w:pPr>
        <w:spacing w:line="360" w:lineRule="auto"/>
        <w:jc w:val="both"/>
        <w:rPr>
          <w:rFonts w:ascii="Sakkal Majalla" w:hAnsi="Sakkal Majalla" w:cs="Sakkal Majalla"/>
          <w:b/>
          <w:bCs/>
          <w:sz w:val="48"/>
          <w:szCs w:val="48"/>
          <w:u w:val="single"/>
          <w:rtl/>
        </w:rPr>
      </w:pPr>
    </w:p>
    <w:p w14:paraId="3DB0CFBB" w14:textId="77777777" w:rsidR="00361EA0" w:rsidRDefault="00361EA0" w:rsidP="0063545B">
      <w:pPr>
        <w:spacing w:line="360" w:lineRule="auto"/>
        <w:jc w:val="both"/>
        <w:rPr>
          <w:rFonts w:ascii="Sakkal Majalla" w:hAnsi="Sakkal Majalla" w:cs="Sakkal Majalla"/>
          <w:b/>
          <w:bCs/>
          <w:sz w:val="48"/>
          <w:szCs w:val="48"/>
          <w:u w:val="single"/>
          <w:rtl/>
        </w:rPr>
      </w:pPr>
    </w:p>
    <w:p w14:paraId="75135878" w14:textId="77777777" w:rsidR="00361EA0" w:rsidRDefault="00361EA0" w:rsidP="0063545B">
      <w:pPr>
        <w:spacing w:line="360" w:lineRule="auto"/>
        <w:jc w:val="both"/>
        <w:rPr>
          <w:rFonts w:ascii="Sakkal Majalla" w:hAnsi="Sakkal Majalla" w:cs="Sakkal Majalla"/>
          <w:b/>
          <w:bCs/>
          <w:sz w:val="48"/>
          <w:szCs w:val="48"/>
          <w:u w:val="single"/>
          <w:rtl/>
        </w:rPr>
      </w:pPr>
    </w:p>
    <w:sectPr w:rsidR="00361EA0" w:rsidSect="007002AF">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B687FB" w14:textId="77777777" w:rsidR="00F6128A" w:rsidRDefault="00F6128A" w:rsidP="009125CE">
      <w:pPr>
        <w:spacing w:after="0" w:line="240" w:lineRule="auto"/>
      </w:pPr>
      <w:r>
        <w:separator/>
      </w:r>
    </w:p>
  </w:endnote>
  <w:endnote w:type="continuationSeparator" w:id="0">
    <w:p w14:paraId="7C6D0FDA" w14:textId="77777777" w:rsidR="00F6128A" w:rsidRDefault="00F6128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DecoType Naskh Special">
    <w:altName w:val="Arial"/>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45951532"/>
      <w:docPartObj>
        <w:docPartGallery w:val="Page Numbers (Bottom of Page)"/>
        <w:docPartUnique/>
      </w:docPartObj>
    </w:sdtPr>
    <w:sdtContent>
      <w:p w14:paraId="745B43C8" w14:textId="325772DA" w:rsidR="007002AF" w:rsidRDefault="00690379">
        <w:pPr>
          <w:pStyle w:val="Footer"/>
          <w:jc w:val="center"/>
        </w:pPr>
        <w:r>
          <w:rPr>
            <w:rFonts w:hint="cs"/>
            <w:rtl/>
          </w:rPr>
          <w:t>-</w:t>
        </w:r>
        <w:r w:rsidR="007002AF">
          <w:fldChar w:fldCharType="begin"/>
        </w:r>
        <w:r w:rsidR="007002AF">
          <w:instrText>PAGE   \* MERGEFORMAT</w:instrText>
        </w:r>
        <w:r w:rsidR="007002AF">
          <w:fldChar w:fldCharType="separate"/>
        </w:r>
        <w:r w:rsidR="007002AF">
          <w:rPr>
            <w:rtl/>
            <w:lang w:val="ar-SA"/>
          </w:rPr>
          <w:t>2</w:t>
        </w:r>
        <w:r w:rsidR="007002AF">
          <w:fldChar w:fldCharType="end"/>
        </w:r>
        <w:r>
          <w:rPr>
            <w:rFonts w:hint="cs"/>
            <w:rtl/>
          </w:rPr>
          <w:t>-</w:t>
        </w:r>
      </w:p>
    </w:sdtContent>
  </w:sdt>
  <w:p w14:paraId="24ADC41C" w14:textId="77777777" w:rsidR="007002AF" w:rsidRDefault="007002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D02D66" w14:textId="77777777" w:rsidR="00F6128A" w:rsidRDefault="00F6128A" w:rsidP="009125CE">
      <w:pPr>
        <w:spacing w:after="0" w:line="240" w:lineRule="auto"/>
      </w:pPr>
      <w:r>
        <w:separator/>
      </w:r>
    </w:p>
  </w:footnote>
  <w:footnote w:type="continuationSeparator" w:id="0">
    <w:p w14:paraId="6C6197DE" w14:textId="77777777" w:rsidR="00F6128A" w:rsidRDefault="00F6128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B1DC4"/>
    <w:multiLevelType w:val="multilevel"/>
    <w:tmpl w:val="4E045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6B3628"/>
    <w:multiLevelType w:val="multilevel"/>
    <w:tmpl w:val="C748B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96575D"/>
    <w:multiLevelType w:val="multilevel"/>
    <w:tmpl w:val="AC1C4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360E91"/>
    <w:multiLevelType w:val="multilevel"/>
    <w:tmpl w:val="18246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C21EC7"/>
    <w:multiLevelType w:val="multilevel"/>
    <w:tmpl w:val="EEA0F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2619FE"/>
    <w:multiLevelType w:val="multilevel"/>
    <w:tmpl w:val="D1623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0C09FB"/>
    <w:multiLevelType w:val="multilevel"/>
    <w:tmpl w:val="32B6E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814C72"/>
    <w:multiLevelType w:val="multilevel"/>
    <w:tmpl w:val="E7AC3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242BFB"/>
    <w:multiLevelType w:val="multilevel"/>
    <w:tmpl w:val="0BCCD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9001CCD"/>
    <w:multiLevelType w:val="multilevel"/>
    <w:tmpl w:val="2ADC8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6BF787E"/>
    <w:multiLevelType w:val="multilevel"/>
    <w:tmpl w:val="85720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9D15AB"/>
    <w:multiLevelType w:val="multilevel"/>
    <w:tmpl w:val="F0DEF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E586C57"/>
    <w:multiLevelType w:val="multilevel"/>
    <w:tmpl w:val="3ECA5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695A11"/>
    <w:multiLevelType w:val="multilevel"/>
    <w:tmpl w:val="285CA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07491755">
    <w:abstractNumId w:val="9"/>
  </w:num>
  <w:num w:numId="2" w16cid:durableId="407927038">
    <w:abstractNumId w:val="8"/>
  </w:num>
  <w:num w:numId="3" w16cid:durableId="449128828">
    <w:abstractNumId w:val="7"/>
  </w:num>
  <w:num w:numId="4" w16cid:durableId="864756040">
    <w:abstractNumId w:val="4"/>
  </w:num>
  <w:num w:numId="5" w16cid:durableId="807623549">
    <w:abstractNumId w:val="3"/>
  </w:num>
  <w:num w:numId="6" w16cid:durableId="260602921">
    <w:abstractNumId w:val="11"/>
  </w:num>
  <w:num w:numId="7" w16cid:durableId="1535579277">
    <w:abstractNumId w:val="2"/>
  </w:num>
  <w:num w:numId="8" w16cid:durableId="612787655">
    <w:abstractNumId w:val="1"/>
  </w:num>
  <w:num w:numId="9" w16cid:durableId="358512943">
    <w:abstractNumId w:val="12"/>
  </w:num>
  <w:num w:numId="10" w16cid:durableId="1750155870">
    <w:abstractNumId w:val="13"/>
  </w:num>
  <w:num w:numId="11" w16cid:durableId="958997718">
    <w:abstractNumId w:val="5"/>
  </w:num>
  <w:num w:numId="12" w16cid:durableId="1845975730">
    <w:abstractNumId w:val="10"/>
  </w:num>
  <w:num w:numId="13" w16cid:durableId="1214653345">
    <w:abstractNumId w:val="6"/>
  </w:num>
  <w:num w:numId="14" w16cid:durableId="583105763">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7143"/>
    <w:rsid w:val="00057A48"/>
    <w:rsid w:val="00090F21"/>
    <w:rsid w:val="00097B5A"/>
    <w:rsid w:val="000A59D7"/>
    <w:rsid w:val="000A5D83"/>
    <w:rsid w:val="000A76B4"/>
    <w:rsid w:val="000C5FD1"/>
    <w:rsid w:val="000E0C43"/>
    <w:rsid w:val="000F44B4"/>
    <w:rsid w:val="000F56A6"/>
    <w:rsid w:val="00103E7D"/>
    <w:rsid w:val="00121F42"/>
    <w:rsid w:val="001329F7"/>
    <w:rsid w:val="00167B0E"/>
    <w:rsid w:val="001710DD"/>
    <w:rsid w:val="00181191"/>
    <w:rsid w:val="001864CC"/>
    <w:rsid w:val="001902DB"/>
    <w:rsid w:val="00193648"/>
    <w:rsid w:val="001C2162"/>
    <w:rsid w:val="001F4FC7"/>
    <w:rsid w:val="002271B2"/>
    <w:rsid w:val="00241840"/>
    <w:rsid w:val="00271E34"/>
    <w:rsid w:val="00275EC8"/>
    <w:rsid w:val="002959D1"/>
    <w:rsid w:val="00297EDC"/>
    <w:rsid w:val="002B05CC"/>
    <w:rsid w:val="002C0450"/>
    <w:rsid w:val="002C3A10"/>
    <w:rsid w:val="002F219E"/>
    <w:rsid w:val="0033272F"/>
    <w:rsid w:val="00347686"/>
    <w:rsid w:val="00361EA0"/>
    <w:rsid w:val="00363AFD"/>
    <w:rsid w:val="003845A0"/>
    <w:rsid w:val="003A26D1"/>
    <w:rsid w:val="003B15AF"/>
    <w:rsid w:val="003C13C4"/>
    <w:rsid w:val="003D1F89"/>
    <w:rsid w:val="003F024F"/>
    <w:rsid w:val="00401B3D"/>
    <w:rsid w:val="004163C7"/>
    <w:rsid w:val="004A6CF6"/>
    <w:rsid w:val="004B3CD6"/>
    <w:rsid w:val="004E47F2"/>
    <w:rsid w:val="004E7C37"/>
    <w:rsid w:val="004F4395"/>
    <w:rsid w:val="004F43F8"/>
    <w:rsid w:val="005010A1"/>
    <w:rsid w:val="00531974"/>
    <w:rsid w:val="00533E64"/>
    <w:rsid w:val="00564763"/>
    <w:rsid w:val="00565448"/>
    <w:rsid w:val="0056649F"/>
    <w:rsid w:val="00574891"/>
    <w:rsid w:val="00576F1D"/>
    <w:rsid w:val="0059593B"/>
    <w:rsid w:val="005B3A3E"/>
    <w:rsid w:val="005B7D40"/>
    <w:rsid w:val="005C4FF4"/>
    <w:rsid w:val="005D0566"/>
    <w:rsid w:val="005E4CA0"/>
    <w:rsid w:val="005F4DC3"/>
    <w:rsid w:val="005F6664"/>
    <w:rsid w:val="0063545B"/>
    <w:rsid w:val="00650E14"/>
    <w:rsid w:val="00665066"/>
    <w:rsid w:val="00671C3F"/>
    <w:rsid w:val="006878B6"/>
    <w:rsid w:val="00690379"/>
    <w:rsid w:val="006948DE"/>
    <w:rsid w:val="006B68A0"/>
    <w:rsid w:val="006B6AB5"/>
    <w:rsid w:val="006D0B9A"/>
    <w:rsid w:val="006F1254"/>
    <w:rsid w:val="006F2348"/>
    <w:rsid w:val="006F277E"/>
    <w:rsid w:val="007002AF"/>
    <w:rsid w:val="007533CC"/>
    <w:rsid w:val="007B0E54"/>
    <w:rsid w:val="007C7BC4"/>
    <w:rsid w:val="007E28DC"/>
    <w:rsid w:val="007E3A20"/>
    <w:rsid w:val="00802557"/>
    <w:rsid w:val="00802CC9"/>
    <w:rsid w:val="008160D5"/>
    <w:rsid w:val="008162BC"/>
    <w:rsid w:val="00856FDA"/>
    <w:rsid w:val="00863845"/>
    <w:rsid w:val="008722B1"/>
    <w:rsid w:val="00877AAC"/>
    <w:rsid w:val="0088129B"/>
    <w:rsid w:val="00885541"/>
    <w:rsid w:val="00896FE4"/>
    <w:rsid w:val="00897B52"/>
    <w:rsid w:val="008B2D18"/>
    <w:rsid w:val="008E604E"/>
    <w:rsid w:val="008F1EAE"/>
    <w:rsid w:val="008F60D2"/>
    <w:rsid w:val="009125CE"/>
    <w:rsid w:val="0094203E"/>
    <w:rsid w:val="00946F5F"/>
    <w:rsid w:val="009B6888"/>
    <w:rsid w:val="009C0161"/>
    <w:rsid w:val="009D108D"/>
    <w:rsid w:val="009D1BBF"/>
    <w:rsid w:val="009D254B"/>
    <w:rsid w:val="009E1436"/>
    <w:rsid w:val="009E5668"/>
    <w:rsid w:val="00A17D98"/>
    <w:rsid w:val="00A278C0"/>
    <w:rsid w:val="00A314BE"/>
    <w:rsid w:val="00A32427"/>
    <w:rsid w:val="00A35A20"/>
    <w:rsid w:val="00A93F0B"/>
    <w:rsid w:val="00A97E4F"/>
    <w:rsid w:val="00AA5DEC"/>
    <w:rsid w:val="00AA5F31"/>
    <w:rsid w:val="00AA616F"/>
    <w:rsid w:val="00AA79E9"/>
    <w:rsid w:val="00AB0A70"/>
    <w:rsid w:val="00AB2392"/>
    <w:rsid w:val="00AB392F"/>
    <w:rsid w:val="00AD254E"/>
    <w:rsid w:val="00AE1C41"/>
    <w:rsid w:val="00AF036A"/>
    <w:rsid w:val="00B06C85"/>
    <w:rsid w:val="00B12670"/>
    <w:rsid w:val="00B63B0F"/>
    <w:rsid w:val="00B707C8"/>
    <w:rsid w:val="00B7678A"/>
    <w:rsid w:val="00BA34F9"/>
    <w:rsid w:val="00BC094B"/>
    <w:rsid w:val="00C402A8"/>
    <w:rsid w:val="00C4227F"/>
    <w:rsid w:val="00C42F0C"/>
    <w:rsid w:val="00C5389C"/>
    <w:rsid w:val="00C611CA"/>
    <w:rsid w:val="00C72542"/>
    <w:rsid w:val="00C72744"/>
    <w:rsid w:val="00C971DE"/>
    <w:rsid w:val="00CB2A44"/>
    <w:rsid w:val="00CC108E"/>
    <w:rsid w:val="00CF1530"/>
    <w:rsid w:val="00D04F62"/>
    <w:rsid w:val="00D21234"/>
    <w:rsid w:val="00D22171"/>
    <w:rsid w:val="00D34635"/>
    <w:rsid w:val="00D379FB"/>
    <w:rsid w:val="00D5130F"/>
    <w:rsid w:val="00D52480"/>
    <w:rsid w:val="00D67178"/>
    <w:rsid w:val="00D84BB8"/>
    <w:rsid w:val="00DD5594"/>
    <w:rsid w:val="00DF3D01"/>
    <w:rsid w:val="00E11A8A"/>
    <w:rsid w:val="00E26A67"/>
    <w:rsid w:val="00E27D34"/>
    <w:rsid w:val="00E43EBF"/>
    <w:rsid w:val="00E66E6B"/>
    <w:rsid w:val="00E75757"/>
    <w:rsid w:val="00E80FD9"/>
    <w:rsid w:val="00E9163D"/>
    <w:rsid w:val="00E9407E"/>
    <w:rsid w:val="00EB10B3"/>
    <w:rsid w:val="00EB47F9"/>
    <w:rsid w:val="00EE2F41"/>
    <w:rsid w:val="00EF282D"/>
    <w:rsid w:val="00EF7077"/>
    <w:rsid w:val="00EF779A"/>
    <w:rsid w:val="00F01372"/>
    <w:rsid w:val="00F275A2"/>
    <w:rsid w:val="00F479AD"/>
    <w:rsid w:val="00F546CE"/>
    <w:rsid w:val="00F60F08"/>
    <w:rsid w:val="00F6128A"/>
    <w:rsid w:val="00F637EF"/>
    <w:rsid w:val="00F750D4"/>
    <w:rsid w:val="00F856B5"/>
    <w:rsid w:val="00F925D0"/>
    <w:rsid w:val="00F96965"/>
    <w:rsid w:val="00FA1CBC"/>
    <w:rsid w:val="00FF0E66"/>
    <w:rsid w:val="00FF58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8209A010-2562-496A-ACC8-2714E369B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5A0"/>
    <w:pPr>
      <w:bidi/>
    </w:pPr>
  </w:style>
  <w:style w:type="paragraph" w:styleId="Heading1">
    <w:name w:val="heading 1"/>
    <w:basedOn w:val="Normal"/>
    <w:next w:val="Normal"/>
    <w:link w:val="Heading1Char"/>
    <w:uiPriority w:val="9"/>
    <w:qFormat/>
    <w:rsid w:val="00401B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1E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C4FF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A5DE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A616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A616F"/>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C72542"/>
    <w:rPr>
      <w:color w:val="0563C1" w:themeColor="hyperlink"/>
      <w:u w:val="single"/>
    </w:rPr>
  </w:style>
  <w:style w:type="character" w:styleId="UnresolvedMention">
    <w:name w:val="Unresolved Mention"/>
    <w:basedOn w:val="DefaultParagraphFont"/>
    <w:uiPriority w:val="99"/>
    <w:semiHidden/>
    <w:unhideWhenUsed/>
    <w:rsid w:val="00C72542"/>
    <w:rPr>
      <w:color w:val="605E5C"/>
      <w:shd w:val="clear" w:color="auto" w:fill="E1DFDD"/>
    </w:rPr>
  </w:style>
  <w:style w:type="table" w:styleId="TableGrid">
    <w:name w:val="Table Grid"/>
    <w:basedOn w:val="TableNormal"/>
    <w:uiPriority w:val="39"/>
    <w:rsid w:val="00361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F9696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B707C8"/>
    <w:pPr>
      <w:ind w:left="720"/>
      <w:contextualSpacing/>
    </w:pPr>
  </w:style>
  <w:style w:type="paragraph" w:styleId="Caption">
    <w:name w:val="caption"/>
    <w:basedOn w:val="Normal"/>
    <w:next w:val="Normal"/>
    <w:uiPriority w:val="35"/>
    <w:unhideWhenUsed/>
    <w:qFormat/>
    <w:rsid w:val="00A93F0B"/>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401B3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71E3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C4FF4"/>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8E604E"/>
    <w:pPr>
      <w:outlineLvl w:val="9"/>
    </w:pPr>
    <w:rPr>
      <w:kern w:val="0"/>
      <w:rtl/>
      <w14:ligatures w14:val="none"/>
    </w:rPr>
  </w:style>
  <w:style w:type="paragraph" w:styleId="TOC1">
    <w:name w:val="toc 1"/>
    <w:basedOn w:val="Normal"/>
    <w:next w:val="Normal"/>
    <w:autoRedefine/>
    <w:uiPriority w:val="39"/>
    <w:unhideWhenUsed/>
    <w:rsid w:val="007002AF"/>
    <w:pPr>
      <w:tabs>
        <w:tab w:val="right" w:leader="dot" w:pos="8822"/>
      </w:tabs>
      <w:spacing w:after="100" w:line="276" w:lineRule="auto"/>
    </w:pPr>
    <w:rPr>
      <w:rFonts w:ascii="Sakkal Majalla" w:hAnsi="Sakkal Majalla" w:cs="Sakkal Majalla"/>
      <w:b/>
      <w:bCs/>
      <w:noProof/>
      <w:sz w:val="32"/>
      <w:szCs w:val="32"/>
      <w:lang w:bidi="ar-EG"/>
    </w:rPr>
  </w:style>
  <w:style w:type="paragraph" w:styleId="TOC2">
    <w:name w:val="toc 2"/>
    <w:basedOn w:val="Normal"/>
    <w:next w:val="Normal"/>
    <w:autoRedefine/>
    <w:uiPriority w:val="39"/>
    <w:unhideWhenUsed/>
    <w:rsid w:val="008E604E"/>
    <w:pPr>
      <w:spacing w:after="100"/>
      <w:ind w:left="220"/>
    </w:pPr>
  </w:style>
  <w:style w:type="paragraph" w:styleId="TOC3">
    <w:name w:val="toc 3"/>
    <w:basedOn w:val="Normal"/>
    <w:next w:val="Normal"/>
    <w:autoRedefine/>
    <w:uiPriority w:val="39"/>
    <w:unhideWhenUsed/>
    <w:rsid w:val="008E604E"/>
    <w:pPr>
      <w:spacing w:after="100"/>
      <w:ind w:left="440"/>
    </w:pPr>
  </w:style>
  <w:style w:type="paragraph" w:styleId="TOC4">
    <w:name w:val="toc 4"/>
    <w:basedOn w:val="Normal"/>
    <w:next w:val="Normal"/>
    <w:autoRedefine/>
    <w:uiPriority w:val="39"/>
    <w:unhideWhenUsed/>
    <w:rsid w:val="008E604E"/>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8E604E"/>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8E604E"/>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8E604E"/>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8E604E"/>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8E604E"/>
    <w:pPr>
      <w:spacing w:after="100" w:line="278" w:lineRule="auto"/>
      <w:ind w:left="1920"/>
    </w:pPr>
    <w:rPr>
      <w:rFonts w:eastAsiaTheme="minorEastAsia"/>
      <w:sz w:val="24"/>
      <w:szCs w:val="24"/>
    </w:rPr>
  </w:style>
  <w:style w:type="paragraph" w:styleId="TableofFigures">
    <w:name w:val="table of figures"/>
    <w:basedOn w:val="Caption"/>
    <w:next w:val="Caption"/>
    <w:autoRedefine/>
    <w:uiPriority w:val="99"/>
    <w:unhideWhenUsed/>
    <w:rsid w:val="002F219E"/>
    <w:pPr>
      <w:spacing w:after="0"/>
    </w:pPr>
  </w:style>
  <w:style w:type="character" w:customStyle="1" w:styleId="Heading4Char">
    <w:name w:val="Heading 4 Char"/>
    <w:basedOn w:val="DefaultParagraphFont"/>
    <w:link w:val="Heading4"/>
    <w:uiPriority w:val="9"/>
    <w:semiHidden/>
    <w:rsid w:val="00AA5DEC"/>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574891"/>
    <w:rPr>
      <w:rFonts w:ascii="Times New Roman" w:hAnsi="Times New Roman" w:cs="Times New Roman"/>
      <w:sz w:val="24"/>
      <w:szCs w:val="24"/>
    </w:rPr>
  </w:style>
  <w:style w:type="character" w:styleId="PlaceholderText">
    <w:name w:val="Placeholder Text"/>
    <w:basedOn w:val="DefaultParagraphFont"/>
    <w:uiPriority w:val="99"/>
    <w:semiHidden/>
    <w:rsid w:val="00A97E4F"/>
    <w:rPr>
      <w:color w:val="666666"/>
    </w:rPr>
  </w:style>
  <w:style w:type="character" w:styleId="Strong">
    <w:name w:val="Strong"/>
    <w:basedOn w:val="DefaultParagraphFont"/>
    <w:uiPriority w:val="22"/>
    <w:qFormat/>
    <w:rsid w:val="002B05CC"/>
    <w:rPr>
      <w:b/>
      <w:bCs/>
    </w:rPr>
  </w:style>
  <w:style w:type="character" w:customStyle="1" w:styleId="Heading5Char">
    <w:name w:val="Heading 5 Char"/>
    <w:basedOn w:val="DefaultParagraphFont"/>
    <w:link w:val="Heading5"/>
    <w:uiPriority w:val="9"/>
    <w:semiHidden/>
    <w:rsid w:val="00AA616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A616F"/>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715">
      <w:bodyDiv w:val="1"/>
      <w:marLeft w:val="0"/>
      <w:marRight w:val="0"/>
      <w:marTop w:val="0"/>
      <w:marBottom w:val="0"/>
      <w:divBdr>
        <w:top w:val="none" w:sz="0" w:space="0" w:color="auto"/>
        <w:left w:val="none" w:sz="0" w:space="0" w:color="auto"/>
        <w:bottom w:val="none" w:sz="0" w:space="0" w:color="auto"/>
        <w:right w:val="none" w:sz="0" w:space="0" w:color="auto"/>
      </w:divBdr>
    </w:div>
    <w:div w:id="2247254">
      <w:bodyDiv w:val="1"/>
      <w:marLeft w:val="0"/>
      <w:marRight w:val="0"/>
      <w:marTop w:val="0"/>
      <w:marBottom w:val="0"/>
      <w:divBdr>
        <w:top w:val="none" w:sz="0" w:space="0" w:color="auto"/>
        <w:left w:val="none" w:sz="0" w:space="0" w:color="auto"/>
        <w:bottom w:val="none" w:sz="0" w:space="0" w:color="auto"/>
        <w:right w:val="none" w:sz="0" w:space="0" w:color="auto"/>
      </w:divBdr>
    </w:div>
    <w:div w:id="7174560">
      <w:bodyDiv w:val="1"/>
      <w:marLeft w:val="0"/>
      <w:marRight w:val="0"/>
      <w:marTop w:val="0"/>
      <w:marBottom w:val="0"/>
      <w:divBdr>
        <w:top w:val="none" w:sz="0" w:space="0" w:color="auto"/>
        <w:left w:val="none" w:sz="0" w:space="0" w:color="auto"/>
        <w:bottom w:val="none" w:sz="0" w:space="0" w:color="auto"/>
        <w:right w:val="none" w:sz="0" w:space="0" w:color="auto"/>
      </w:divBdr>
    </w:div>
    <w:div w:id="15008458">
      <w:bodyDiv w:val="1"/>
      <w:marLeft w:val="0"/>
      <w:marRight w:val="0"/>
      <w:marTop w:val="0"/>
      <w:marBottom w:val="0"/>
      <w:divBdr>
        <w:top w:val="none" w:sz="0" w:space="0" w:color="auto"/>
        <w:left w:val="none" w:sz="0" w:space="0" w:color="auto"/>
        <w:bottom w:val="none" w:sz="0" w:space="0" w:color="auto"/>
        <w:right w:val="none" w:sz="0" w:space="0" w:color="auto"/>
      </w:divBdr>
    </w:div>
    <w:div w:id="25571224">
      <w:bodyDiv w:val="1"/>
      <w:marLeft w:val="0"/>
      <w:marRight w:val="0"/>
      <w:marTop w:val="0"/>
      <w:marBottom w:val="0"/>
      <w:divBdr>
        <w:top w:val="none" w:sz="0" w:space="0" w:color="auto"/>
        <w:left w:val="none" w:sz="0" w:space="0" w:color="auto"/>
        <w:bottom w:val="none" w:sz="0" w:space="0" w:color="auto"/>
        <w:right w:val="none" w:sz="0" w:space="0" w:color="auto"/>
      </w:divBdr>
    </w:div>
    <w:div w:id="33119555">
      <w:bodyDiv w:val="1"/>
      <w:marLeft w:val="0"/>
      <w:marRight w:val="0"/>
      <w:marTop w:val="0"/>
      <w:marBottom w:val="0"/>
      <w:divBdr>
        <w:top w:val="none" w:sz="0" w:space="0" w:color="auto"/>
        <w:left w:val="none" w:sz="0" w:space="0" w:color="auto"/>
        <w:bottom w:val="none" w:sz="0" w:space="0" w:color="auto"/>
        <w:right w:val="none" w:sz="0" w:space="0" w:color="auto"/>
      </w:divBdr>
    </w:div>
    <w:div w:id="35199134">
      <w:bodyDiv w:val="1"/>
      <w:marLeft w:val="0"/>
      <w:marRight w:val="0"/>
      <w:marTop w:val="0"/>
      <w:marBottom w:val="0"/>
      <w:divBdr>
        <w:top w:val="none" w:sz="0" w:space="0" w:color="auto"/>
        <w:left w:val="none" w:sz="0" w:space="0" w:color="auto"/>
        <w:bottom w:val="none" w:sz="0" w:space="0" w:color="auto"/>
        <w:right w:val="none" w:sz="0" w:space="0" w:color="auto"/>
      </w:divBdr>
    </w:div>
    <w:div w:id="52394159">
      <w:bodyDiv w:val="1"/>
      <w:marLeft w:val="0"/>
      <w:marRight w:val="0"/>
      <w:marTop w:val="0"/>
      <w:marBottom w:val="0"/>
      <w:divBdr>
        <w:top w:val="none" w:sz="0" w:space="0" w:color="auto"/>
        <w:left w:val="none" w:sz="0" w:space="0" w:color="auto"/>
        <w:bottom w:val="none" w:sz="0" w:space="0" w:color="auto"/>
        <w:right w:val="none" w:sz="0" w:space="0" w:color="auto"/>
      </w:divBdr>
    </w:div>
    <w:div w:id="53936132">
      <w:bodyDiv w:val="1"/>
      <w:marLeft w:val="0"/>
      <w:marRight w:val="0"/>
      <w:marTop w:val="0"/>
      <w:marBottom w:val="0"/>
      <w:divBdr>
        <w:top w:val="none" w:sz="0" w:space="0" w:color="auto"/>
        <w:left w:val="none" w:sz="0" w:space="0" w:color="auto"/>
        <w:bottom w:val="none" w:sz="0" w:space="0" w:color="auto"/>
        <w:right w:val="none" w:sz="0" w:space="0" w:color="auto"/>
      </w:divBdr>
    </w:div>
    <w:div w:id="66655270">
      <w:bodyDiv w:val="1"/>
      <w:marLeft w:val="0"/>
      <w:marRight w:val="0"/>
      <w:marTop w:val="0"/>
      <w:marBottom w:val="0"/>
      <w:divBdr>
        <w:top w:val="none" w:sz="0" w:space="0" w:color="auto"/>
        <w:left w:val="none" w:sz="0" w:space="0" w:color="auto"/>
        <w:bottom w:val="none" w:sz="0" w:space="0" w:color="auto"/>
        <w:right w:val="none" w:sz="0" w:space="0" w:color="auto"/>
      </w:divBdr>
    </w:div>
    <w:div w:id="72120314">
      <w:bodyDiv w:val="1"/>
      <w:marLeft w:val="0"/>
      <w:marRight w:val="0"/>
      <w:marTop w:val="0"/>
      <w:marBottom w:val="0"/>
      <w:divBdr>
        <w:top w:val="none" w:sz="0" w:space="0" w:color="auto"/>
        <w:left w:val="none" w:sz="0" w:space="0" w:color="auto"/>
        <w:bottom w:val="none" w:sz="0" w:space="0" w:color="auto"/>
        <w:right w:val="none" w:sz="0" w:space="0" w:color="auto"/>
      </w:divBdr>
    </w:div>
    <w:div w:id="72317936">
      <w:bodyDiv w:val="1"/>
      <w:marLeft w:val="0"/>
      <w:marRight w:val="0"/>
      <w:marTop w:val="0"/>
      <w:marBottom w:val="0"/>
      <w:divBdr>
        <w:top w:val="none" w:sz="0" w:space="0" w:color="auto"/>
        <w:left w:val="none" w:sz="0" w:space="0" w:color="auto"/>
        <w:bottom w:val="none" w:sz="0" w:space="0" w:color="auto"/>
        <w:right w:val="none" w:sz="0" w:space="0" w:color="auto"/>
      </w:divBdr>
    </w:div>
    <w:div w:id="75368194">
      <w:bodyDiv w:val="1"/>
      <w:marLeft w:val="0"/>
      <w:marRight w:val="0"/>
      <w:marTop w:val="0"/>
      <w:marBottom w:val="0"/>
      <w:divBdr>
        <w:top w:val="none" w:sz="0" w:space="0" w:color="auto"/>
        <w:left w:val="none" w:sz="0" w:space="0" w:color="auto"/>
        <w:bottom w:val="none" w:sz="0" w:space="0" w:color="auto"/>
        <w:right w:val="none" w:sz="0" w:space="0" w:color="auto"/>
      </w:divBdr>
    </w:div>
    <w:div w:id="84695071">
      <w:bodyDiv w:val="1"/>
      <w:marLeft w:val="0"/>
      <w:marRight w:val="0"/>
      <w:marTop w:val="0"/>
      <w:marBottom w:val="0"/>
      <w:divBdr>
        <w:top w:val="none" w:sz="0" w:space="0" w:color="auto"/>
        <w:left w:val="none" w:sz="0" w:space="0" w:color="auto"/>
        <w:bottom w:val="none" w:sz="0" w:space="0" w:color="auto"/>
        <w:right w:val="none" w:sz="0" w:space="0" w:color="auto"/>
      </w:divBdr>
    </w:div>
    <w:div w:id="84738286">
      <w:bodyDiv w:val="1"/>
      <w:marLeft w:val="0"/>
      <w:marRight w:val="0"/>
      <w:marTop w:val="0"/>
      <w:marBottom w:val="0"/>
      <w:divBdr>
        <w:top w:val="none" w:sz="0" w:space="0" w:color="auto"/>
        <w:left w:val="none" w:sz="0" w:space="0" w:color="auto"/>
        <w:bottom w:val="none" w:sz="0" w:space="0" w:color="auto"/>
        <w:right w:val="none" w:sz="0" w:space="0" w:color="auto"/>
      </w:divBdr>
    </w:div>
    <w:div w:id="84888971">
      <w:bodyDiv w:val="1"/>
      <w:marLeft w:val="0"/>
      <w:marRight w:val="0"/>
      <w:marTop w:val="0"/>
      <w:marBottom w:val="0"/>
      <w:divBdr>
        <w:top w:val="none" w:sz="0" w:space="0" w:color="auto"/>
        <w:left w:val="none" w:sz="0" w:space="0" w:color="auto"/>
        <w:bottom w:val="none" w:sz="0" w:space="0" w:color="auto"/>
        <w:right w:val="none" w:sz="0" w:space="0" w:color="auto"/>
      </w:divBdr>
    </w:div>
    <w:div w:id="84957134">
      <w:bodyDiv w:val="1"/>
      <w:marLeft w:val="0"/>
      <w:marRight w:val="0"/>
      <w:marTop w:val="0"/>
      <w:marBottom w:val="0"/>
      <w:divBdr>
        <w:top w:val="none" w:sz="0" w:space="0" w:color="auto"/>
        <w:left w:val="none" w:sz="0" w:space="0" w:color="auto"/>
        <w:bottom w:val="none" w:sz="0" w:space="0" w:color="auto"/>
        <w:right w:val="none" w:sz="0" w:space="0" w:color="auto"/>
      </w:divBdr>
    </w:div>
    <w:div w:id="86125118">
      <w:bodyDiv w:val="1"/>
      <w:marLeft w:val="0"/>
      <w:marRight w:val="0"/>
      <w:marTop w:val="0"/>
      <w:marBottom w:val="0"/>
      <w:divBdr>
        <w:top w:val="none" w:sz="0" w:space="0" w:color="auto"/>
        <w:left w:val="none" w:sz="0" w:space="0" w:color="auto"/>
        <w:bottom w:val="none" w:sz="0" w:space="0" w:color="auto"/>
        <w:right w:val="none" w:sz="0" w:space="0" w:color="auto"/>
      </w:divBdr>
    </w:div>
    <w:div w:id="90976993">
      <w:bodyDiv w:val="1"/>
      <w:marLeft w:val="0"/>
      <w:marRight w:val="0"/>
      <w:marTop w:val="0"/>
      <w:marBottom w:val="0"/>
      <w:divBdr>
        <w:top w:val="none" w:sz="0" w:space="0" w:color="auto"/>
        <w:left w:val="none" w:sz="0" w:space="0" w:color="auto"/>
        <w:bottom w:val="none" w:sz="0" w:space="0" w:color="auto"/>
        <w:right w:val="none" w:sz="0" w:space="0" w:color="auto"/>
      </w:divBdr>
    </w:div>
    <w:div w:id="96564527">
      <w:bodyDiv w:val="1"/>
      <w:marLeft w:val="0"/>
      <w:marRight w:val="0"/>
      <w:marTop w:val="0"/>
      <w:marBottom w:val="0"/>
      <w:divBdr>
        <w:top w:val="none" w:sz="0" w:space="0" w:color="auto"/>
        <w:left w:val="none" w:sz="0" w:space="0" w:color="auto"/>
        <w:bottom w:val="none" w:sz="0" w:space="0" w:color="auto"/>
        <w:right w:val="none" w:sz="0" w:space="0" w:color="auto"/>
      </w:divBdr>
    </w:div>
    <w:div w:id="100347521">
      <w:bodyDiv w:val="1"/>
      <w:marLeft w:val="0"/>
      <w:marRight w:val="0"/>
      <w:marTop w:val="0"/>
      <w:marBottom w:val="0"/>
      <w:divBdr>
        <w:top w:val="none" w:sz="0" w:space="0" w:color="auto"/>
        <w:left w:val="none" w:sz="0" w:space="0" w:color="auto"/>
        <w:bottom w:val="none" w:sz="0" w:space="0" w:color="auto"/>
        <w:right w:val="none" w:sz="0" w:space="0" w:color="auto"/>
      </w:divBdr>
    </w:div>
    <w:div w:id="101384503">
      <w:bodyDiv w:val="1"/>
      <w:marLeft w:val="0"/>
      <w:marRight w:val="0"/>
      <w:marTop w:val="0"/>
      <w:marBottom w:val="0"/>
      <w:divBdr>
        <w:top w:val="none" w:sz="0" w:space="0" w:color="auto"/>
        <w:left w:val="none" w:sz="0" w:space="0" w:color="auto"/>
        <w:bottom w:val="none" w:sz="0" w:space="0" w:color="auto"/>
        <w:right w:val="none" w:sz="0" w:space="0" w:color="auto"/>
      </w:divBdr>
    </w:div>
    <w:div w:id="107549298">
      <w:bodyDiv w:val="1"/>
      <w:marLeft w:val="0"/>
      <w:marRight w:val="0"/>
      <w:marTop w:val="0"/>
      <w:marBottom w:val="0"/>
      <w:divBdr>
        <w:top w:val="none" w:sz="0" w:space="0" w:color="auto"/>
        <w:left w:val="none" w:sz="0" w:space="0" w:color="auto"/>
        <w:bottom w:val="none" w:sz="0" w:space="0" w:color="auto"/>
        <w:right w:val="none" w:sz="0" w:space="0" w:color="auto"/>
      </w:divBdr>
    </w:div>
    <w:div w:id="112486865">
      <w:bodyDiv w:val="1"/>
      <w:marLeft w:val="0"/>
      <w:marRight w:val="0"/>
      <w:marTop w:val="0"/>
      <w:marBottom w:val="0"/>
      <w:divBdr>
        <w:top w:val="none" w:sz="0" w:space="0" w:color="auto"/>
        <w:left w:val="none" w:sz="0" w:space="0" w:color="auto"/>
        <w:bottom w:val="none" w:sz="0" w:space="0" w:color="auto"/>
        <w:right w:val="none" w:sz="0" w:space="0" w:color="auto"/>
      </w:divBdr>
    </w:div>
    <w:div w:id="117184111">
      <w:bodyDiv w:val="1"/>
      <w:marLeft w:val="0"/>
      <w:marRight w:val="0"/>
      <w:marTop w:val="0"/>
      <w:marBottom w:val="0"/>
      <w:divBdr>
        <w:top w:val="none" w:sz="0" w:space="0" w:color="auto"/>
        <w:left w:val="none" w:sz="0" w:space="0" w:color="auto"/>
        <w:bottom w:val="none" w:sz="0" w:space="0" w:color="auto"/>
        <w:right w:val="none" w:sz="0" w:space="0" w:color="auto"/>
      </w:divBdr>
    </w:div>
    <w:div w:id="134638701">
      <w:bodyDiv w:val="1"/>
      <w:marLeft w:val="0"/>
      <w:marRight w:val="0"/>
      <w:marTop w:val="0"/>
      <w:marBottom w:val="0"/>
      <w:divBdr>
        <w:top w:val="none" w:sz="0" w:space="0" w:color="auto"/>
        <w:left w:val="none" w:sz="0" w:space="0" w:color="auto"/>
        <w:bottom w:val="none" w:sz="0" w:space="0" w:color="auto"/>
        <w:right w:val="none" w:sz="0" w:space="0" w:color="auto"/>
      </w:divBdr>
    </w:div>
    <w:div w:id="146091668">
      <w:bodyDiv w:val="1"/>
      <w:marLeft w:val="0"/>
      <w:marRight w:val="0"/>
      <w:marTop w:val="0"/>
      <w:marBottom w:val="0"/>
      <w:divBdr>
        <w:top w:val="none" w:sz="0" w:space="0" w:color="auto"/>
        <w:left w:val="none" w:sz="0" w:space="0" w:color="auto"/>
        <w:bottom w:val="none" w:sz="0" w:space="0" w:color="auto"/>
        <w:right w:val="none" w:sz="0" w:space="0" w:color="auto"/>
      </w:divBdr>
      <w:divsChild>
        <w:div w:id="281351450">
          <w:marLeft w:val="0"/>
          <w:marRight w:val="0"/>
          <w:marTop w:val="0"/>
          <w:marBottom w:val="0"/>
          <w:divBdr>
            <w:top w:val="none" w:sz="0" w:space="0" w:color="auto"/>
            <w:left w:val="none" w:sz="0" w:space="0" w:color="auto"/>
            <w:bottom w:val="none" w:sz="0" w:space="0" w:color="auto"/>
            <w:right w:val="none" w:sz="0" w:space="0" w:color="auto"/>
          </w:divBdr>
          <w:divsChild>
            <w:div w:id="1214074572">
              <w:marLeft w:val="0"/>
              <w:marRight w:val="0"/>
              <w:marTop w:val="0"/>
              <w:marBottom w:val="0"/>
              <w:divBdr>
                <w:top w:val="none" w:sz="0" w:space="0" w:color="auto"/>
                <w:left w:val="none" w:sz="0" w:space="0" w:color="auto"/>
                <w:bottom w:val="none" w:sz="0" w:space="0" w:color="auto"/>
                <w:right w:val="none" w:sz="0" w:space="0" w:color="auto"/>
              </w:divBdr>
              <w:divsChild>
                <w:div w:id="2101753321">
                  <w:marLeft w:val="0"/>
                  <w:marRight w:val="0"/>
                  <w:marTop w:val="0"/>
                  <w:marBottom w:val="0"/>
                  <w:divBdr>
                    <w:top w:val="none" w:sz="0" w:space="0" w:color="auto"/>
                    <w:left w:val="none" w:sz="0" w:space="0" w:color="auto"/>
                    <w:bottom w:val="none" w:sz="0" w:space="0" w:color="auto"/>
                    <w:right w:val="none" w:sz="0" w:space="0" w:color="auto"/>
                  </w:divBdr>
                  <w:divsChild>
                    <w:div w:id="119302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481546">
      <w:bodyDiv w:val="1"/>
      <w:marLeft w:val="0"/>
      <w:marRight w:val="0"/>
      <w:marTop w:val="0"/>
      <w:marBottom w:val="0"/>
      <w:divBdr>
        <w:top w:val="none" w:sz="0" w:space="0" w:color="auto"/>
        <w:left w:val="none" w:sz="0" w:space="0" w:color="auto"/>
        <w:bottom w:val="none" w:sz="0" w:space="0" w:color="auto"/>
        <w:right w:val="none" w:sz="0" w:space="0" w:color="auto"/>
      </w:divBdr>
    </w:div>
    <w:div w:id="149177052">
      <w:bodyDiv w:val="1"/>
      <w:marLeft w:val="0"/>
      <w:marRight w:val="0"/>
      <w:marTop w:val="0"/>
      <w:marBottom w:val="0"/>
      <w:divBdr>
        <w:top w:val="none" w:sz="0" w:space="0" w:color="auto"/>
        <w:left w:val="none" w:sz="0" w:space="0" w:color="auto"/>
        <w:bottom w:val="none" w:sz="0" w:space="0" w:color="auto"/>
        <w:right w:val="none" w:sz="0" w:space="0" w:color="auto"/>
      </w:divBdr>
    </w:div>
    <w:div w:id="150874122">
      <w:bodyDiv w:val="1"/>
      <w:marLeft w:val="0"/>
      <w:marRight w:val="0"/>
      <w:marTop w:val="0"/>
      <w:marBottom w:val="0"/>
      <w:divBdr>
        <w:top w:val="none" w:sz="0" w:space="0" w:color="auto"/>
        <w:left w:val="none" w:sz="0" w:space="0" w:color="auto"/>
        <w:bottom w:val="none" w:sz="0" w:space="0" w:color="auto"/>
        <w:right w:val="none" w:sz="0" w:space="0" w:color="auto"/>
      </w:divBdr>
    </w:div>
    <w:div w:id="153836745">
      <w:bodyDiv w:val="1"/>
      <w:marLeft w:val="0"/>
      <w:marRight w:val="0"/>
      <w:marTop w:val="0"/>
      <w:marBottom w:val="0"/>
      <w:divBdr>
        <w:top w:val="none" w:sz="0" w:space="0" w:color="auto"/>
        <w:left w:val="none" w:sz="0" w:space="0" w:color="auto"/>
        <w:bottom w:val="none" w:sz="0" w:space="0" w:color="auto"/>
        <w:right w:val="none" w:sz="0" w:space="0" w:color="auto"/>
      </w:divBdr>
    </w:div>
    <w:div w:id="155149606">
      <w:bodyDiv w:val="1"/>
      <w:marLeft w:val="0"/>
      <w:marRight w:val="0"/>
      <w:marTop w:val="0"/>
      <w:marBottom w:val="0"/>
      <w:divBdr>
        <w:top w:val="none" w:sz="0" w:space="0" w:color="auto"/>
        <w:left w:val="none" w:sz="0" w:space="0" w:color="auto"/>
        <w:bottom w:val="none" w:sz="0" w:space="0" w:color="auto"/>
        <w:right w:val="none" w:sz="0" w:space="0" w:color="auto"/>
      </w:divBdr>
    </w:div>
    <w:div w:id="168446773">
      <w:bodyDiv w:val="1"/>
      <w:marLeft w:val="0"/>
      <w:marRight w:val="0"/>
      <w:marTop w:val="0"/>
      <w:marBottom w:val="0"/>
      <w:divBdr>
        <w:top w:val="none" w:sz="0" w:space="0" w:color="auto"/>
        <w:left w:val="none" w:sz="0" w:space="0" w:color="auto"/>
        <w:bottom w:val="none" w:sz="0" w:space="0" w:color="auto"/>
        <w:right w:val="none" w:sz="0" w:space="0" w:color="auto"/>
      </w:divBdr>
      <w:divsChild>
        <w:div w:id="5752883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031173">
      <w:bodyDiv w:val="1"/>
      <w:marLeft w:val="0"/>
      <w:marRight w:val="0"/>
      <w:marTop w:val="0"/>
      <w:marBottom w:val="0"/>
      <w:divBdr>
        <w:top w:val="none" w:sz="0" w:space="0" w:color="auto"/>
        <w:left w:val="none" w:sz="0" w:space="0" w:color="auto"/>
        <w:bottom w:val="none" w:sz="0" w:space="0" w:color="auto"/>
        <w:right w:val="none" w:sz="0" w:space="0" w:color="auto"/>
      </w:divBdr>
    </w:div>
    <w:div w:id="171801363">
      <w:bodyDiv w:val="1"/>
      <w:marLeft w:val="0"/>
      <w:marRight w:val="0"/>
      <w:marTop w:val="0"/>
      <w:marBottom w:val="0"/>
      <w:divBdr>
        <w:top w:val="none" w:sz="0" w:space="0" w:color="auto"/>
        <w:left w:val="none" w:sz="0" w:space="0" w:color="auto"/>
        <w:bottom w:val="none" w:sz="0" w:space="0" w:color="auto"/>
        <w:right w:val="none" w:sz="0" w:space="0" w:color="auto"/>
      </w:divBdr>
    </w:div>
    <w:div w:id="172457802">
      <w:bodyDiv w:val="1"/>
      <w:marLeft w:val="0"/>
      <w:marRight w:val="0"/>
      <w:marTop w:val="0"/>
      <w:marBottom w:val="0"/>
      <w:divBdr>
        <w:top w:val="none" w:sz="0" w:space="0" w:color="auto"/>
        <w:left w:val="none" w:sz="0" w:space="0" w:color="auto"/>
        <w:bottom w:val="none" w:sz="0" w:space="0" w:color="auto"/>
        <w:right w:val="none" w:sz="0" w:space="0" w:color="auto"/>
      </w:divBdr>
    </w:div>
    <w:div w:id="172955685">
      <w:bodyDiv w:val="1"/>
      <w:marLeft w:val="0"/>
      <w:marRight w:val="0"/>
      <w:marTop w:val="0"/>
      <w:marBottom w:val="0"/>
      <w:divBdr>
        <w:top w:val="none" w:sz="0" w:space="0" w:color="auto"/>
        <w:left w:val="none" w:sz="0" w:space="0" w:color="auto"/>
        <w:bottom w:val="none" w:sz="0" w:space="0" w:color="auto"/>
        <w:right w:val="none" w:sz="0" w:space="0" w:color="auto"/>
      </w:divBdr>
    </w:div>
    <w:div w:id="179512779">
      <w:bodyDiv w:val="1"/>
      <w:marLeft w:val="0"/>
      <w:marRight w:val="0"/>
      <w:marTop w:val="0"/>
      <w:marBottom w:val="0"/>
      <w:divBdr>
        <w:top w:val="none" w:sz="0" w:space="0" w:color="auto"/>
        <w:left w:val="none" w:sz="0" w:space="0" w:color="auto"/>
        <w:bottom w:val="none" w:sz="0" w:space="0" w:color="auto"/>
        <w:right w:val="none" w:sz="0" w:space="0" w:color="auto"/>
      </w:divBdr>
    </w:div>
    <w:div w:id="187304297">
      <w:bodyDiv w:val="1"/>
      <w:marLeft w:val="0"/>
      <w:marRight w:val="0"/>
      <w:marTop w:val="0"/>
      <w:marBottom w:val="0"/>
      <w:divBdr>
        <w:top w:val="none" w:sz="0" w:space="0" w:color="auto"/>
        <w:left w:val="none" w:sz="0" w:space="0" w:color="auto"/>
        <w:bottom w:val="none" w:sz="0" w:space="0" w:color="auto"/>
        <w:right w:val="none" w:sz="0" w:space="0" w:color="auto"/>
      </w:divBdr>
    </w:div>
    <w:div w:id="196046733">
      <w:bodyDiv w:val="1"/>
      <w:marLeft w:val="0"/>
      <w:marRight w:val="0"/>
      <w:marTop w:val="0"/>
      <w:marBottom w:val="0"/>
      <w:divBdr>
        <w:top w:val="none" w:sz="0" w:space="0" w:color="auto"/>
        <w:left w:val="none" w:sz="0" w:space="0" w:color="auto"/>
        <w:bottom w:val="none" w:sz="0" w:space="0" w:color="auto"/>
        <w:right w:val="none" w:sz="0" w:space="0" w:color="auto"/>
      </w:divBdr>
    </w:div>
    <w:div w:id="196476976">
      <w:bodyDiv w:val="1"/>
      <w:marLeft w:val="0"/>
      <w:marRight w:val="0"/>
      <w:marTop w:val="0"/>
      <w:marBottom w:val="0"/>
      <w:divBdr>
        <w:top w:val="none" w:sz="0" w:space="0" w:color="auto"/>
        <w:left w:val="none" w:sz="0" w:space="0" w:color="auto"/>
        <w:bottom w:val="none" w:sz="0" w:space="0" w:color="auto"/>
        <w:right w:val="none" w:sz="0" w:space="0" w:color="auto"/>
      </w:divBdr>
    </w:div>
    <w:div w:id="198399675">
      <w:bodyDiv w:val="1"/>
      <w:marLeft w:val="0"/>
      <w:marRight w:val="0"/>
      <w:marTop w:val="0"/>
      <w:marBottom w:val="0"/>
      <w:divBdr>
        <w:top w:val="none" w:sz="0" w:space="0" w:color="auto"/>
        <w:left w:val="none" w:sz="0" w:space="0" w:color="auto"/>
        <w:bottom w:val="none" w:sz="0" w:space="0" w:color="auto"/>
        <w:right w:val="none" w:sz="0" w:space="0" w:color="auto"/>
      </w:divBdr>
    </w:div>
    <w:div w:id="199363412">
      <w:bodyDiv w:val="1"/>
      <w:marLeft w:val="0"/>
      <w:marRight w:val="0"/>
      <w:marTop w:val="0"/>
      <w:marBottom w:val="0"/>
      <w:divBdr>
        <w:top w:val="none" w:sz="0" w:space="0" w:color="auto"/>
        <w:left w:val="none" w:sz="0" w:space="0" w:color="auto"/>
        <w:bottom w:val="none" w:sz="0" w:space="0" w:color="auto"/>
        <w:right w:val="none" w:sz="0" w:space="0" w:color="auto"/>
      </w:divBdr>
      <w:divsChild>
        <w:div w:id="1556431293">
          <w:marLeft w:val="0"/>
          <w:marRight w:val="0"/>
          <w:marTop w:val="0"/>
          <w:marBottom w:val="0"/>
          <w:divBdr>
            <w:top w:val="none" w:sz="0" w:space="0" w:color="auto"/>
            <w:left w:val="none" w:sz="0" w:space="0" w:color="auto"/>
            <w:bottom w:val="none" w:sz="0" w:space="0" w:color="auto"/>
            <w:right w:val="none" w:sz="0" w:space="0" w:color="auto"/>
          </w:divBdr>
          <w:divsChild>
            <w:div w:id="501626396">
              <w:marLeft w:val="0"/>
              <w:marRight w:val="0"/>
              <w:marTop w:val="0"/>
              <w:marBottom w:val="0"/>
              <w:divBdr>
                <w:top w:val="none" w:sz="0" w:space="0" w:color="auto"/>
                <w:left w:val="none" w:sz="0" w:space="0" w:color="auto"/>
                <w:bottom w:val="none" w:sz="0" w:space="0" w:color="auto"/>
                <w:right w:val="none" w:sz="0" w:space="0" w:color="auto"/>
              </w:divBdr>
              <w:divsChild>
                <w:div w:id="675887526">
                  <w:marLeft w:val="0"/>
                  <w:marRight w:val="0"/>
                  <w:marTop w:val="0"/>
                  <w:marBottom w:val="0"/>
                  <w:divBdr>
                    <w:top w:val="none" w:sz="0" w:space="0" w:color="auto"/>
                    <w:left w:val="none" w:sz="0" w:space="0" w:color="auto"/>
                    <w:bottom w:val="none" w:sz="0" w:space="0" w:color="auto"/>
                    <w:right w:val="none" w:sz="0" w:space="0" w:color="auto"/>
                  </w:divBdr>
                  <w:divsChild>
                    <w:div w:id="130050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953641">
      <w:bodyDiv w:val="1"/>
      <w:marLeft w:val="0"/>
      <w:marRight w:val="0"/>
      <w:marTop w:val="0"/>
      <w:marBottom w:val="0"/>
      <w:divBdr>
        <w:top w:val="none" w:sz="0" w:space="0" w:color="auto"/>
        <w:left w:val="none" w:sz="0" w:space="0" w:color="auto"/>
        <w:bottom w:val="none" w:sz="0" w:space="0" w:color="auto"/>
        <w:right w:val="none" w:sz="0" w:space="0" w:color="auto"/>
      </w:divBdr>
    </w:div>
    <w:div w:id="212497697">
      <w:bodyDiv w:val="1"/>
      <w:marLeft w:val="0"/>
      <w:marRight w:val="0"/>
      <w:marTop w:val="0"/>
      <w:marBottom w:val="0"/>
      <w:divBdr>
        <w:top w:val="none" w:sz="0" w:space="0" w:color="auto"/>
        <w:left w:val="none" w:sz="0" w:space="0" w:color="auto"/>
        <w:bottom w:val="none" w:sz="0" w:space="0" w:color="auto"/>
        <w:right w:val="none" w:sz="0" w:space="0" w:color="auto"/>
      </w:divBdr>
    </w:div>
    <w:div w:id="217397617">
      <w:bodyDiv w:val="1"/>
      <w:marLeft w:val="0"/>
      <w:marRight w:val="0"/>
      <w:marTop w:val="0"/>
      <w:marBottom w:val="0"/>
      <w:divBdr>
        <w:top w:val="none" w:sz="0" w:space="0" w:color="auto"/>
        <w:left w:val="none" w:sz="0" w:space="0" w:color="auto"/>
        <w:bottom w:val="none" w:sz="0" w:space="0" w:color="auto"/>
        <w:right w:val="none" w:sz="0" w:space="0" w:color="auto"/>
      </w:divBdr>
    </w:div>
    <w:div w:id="231157348">
      <w:bodyDiv w:val="1"/>
      <w:marLeft w:val="0"/>
      <w:marRight w:val="0"/>
      <w:marTop w:val="0"/>
      <w:marBottom w:val="0"/>
      <w:divBdr>
        <w:top w:val="none" w:sz="0" w:space="0" w:color="auto"/>
        <w:left w:val="none" w:sz="0" w:space="0" w:color="auto"/>
        <w:bottom w:val="none" w:sz="0" w:space="0" w:color="auto"/>
        <w:right w:val="none" w:sz="0" w:space="0" w:color="auto"/>
      </w:divBdr>
    </w:div>
    <w:div w:id="235671335">
      <w:bodyDiv w:val="1"/>
      <w:marLeft w:val="0"/>
      <w:marRight w:val="0"/>
      <w:marTop w:val="0"/>
      <w:marBottom w:val="0"/>
      <w:divBdr>
        <w:top w:val="none" w:sz="0" w:space="0" w:color="auto"/>
        <w:left w:val="none" w:sz="0" w:space="0" w:color="auto"/>
        <w:bottom w:val="none" w:sz="0" w:space="0" w:color="auto"/>
        <w:right w:val="none" w:sz="0" w:space="0" w:color="auto"/>
      </w:divBdr>
      <w:divsChild>
        <w:div w:id="32928936">
          <w:marLeft w:val="0"/>
          <w:marRight w:val="0"/>
          <w:marTop w:val="100"/>
          <w:marBottom w:val="100"/>
          <w:divBdr>
            <w:top w:val="none" w:sz="0" w:space="0" w:color="auto"/>
            <w:left w:val="none" w:sz="0" w:space="0" w:color="auto"/>
            <w:bottom w:val="none" w:sz="0" w:space="0" w:color="auto"/>
            <w:right w:val="none" w:sz="0" w:space="0" w:color="auto"/>
          </w:divBdr>
          <w:divsChild>
            <w:div w:id="1590851466">
              <w:marLeft w:val="0"/>
              <w:marRight w:val="0"/>
              <w:marTop w:val="0"/>
              <w:marBottom w:val="0"/>
              <w:divBdr>
                <w:top w:val="none" w:sz="0" w:space="0" w:color="auto"/>
                <w:left w:val="none" w:sz="0" w:space="0" w:color="auto"/>
                <w:bottom w:val="none" w:sz="0" w:space="0" w:color="auto"/>
                <w:right w:val="none" w:sz="0" w:space="0" w:color="auto"/>
              </w:divBdr>
              <w:divsChild>
                <w:div w:id="534658885">
                  <w:marLeft w:val="0"/>
                  <w:marRight w:val="0"/>
                  <w:marTop w:val="0"/>
                  <w:marBottom w:val="0"/>
                  <w:divBdr>
                    <w:top w:val="none" w:sz="0" w:space="0" w:color="auto"/>
                    <w:left w:val="none" w:sz="0" w:space="0" w:color="auto"/>
                    <w:bottom w:val="none" w:sz="0" w:space="0" w:color="auto"/>
                    <w:right w:val="none" w:sz="0" w:space="0" w:color="auto"/>
                  </w:divBdr>
                  <w:divsChild>
                    <w:div w:id="885675902">
                      <w:marLeft w:val="0"/>
                      <w:marRight w:val="0"/>
                      <w:marTop w:val="0"/>
                      <w:marBottom w:val="0"/>
                      <w:divBdr>
                        <w:top w:val="none" w:sz="0" w:space="0" w:color="auto"/>
                        <w:left w:val="none" w:sz="0" w:space="0" w:color="auto"/>
                        <w:bottom w:val="none" w:sz="0" w:space="0" w:color="auto"/>
                        <w:right w:val="none" w:sz="0" w:space="0" w:color="auto"/>
                      </w:divBdr>
                      <w:divsChild>
                        <w:div w:id="478616202">
                          <w:marLeft w:val="0"/>
                          <w:marRight w:val="0"/>
                          <w:marTop w:val="0"/>
                          <w:marBottom w:val="0"/>
                          <w:divBdr>
                            <w:top w:val="none" w:sz="0" w:space="0" w:color="auto"/>
                            <w:left w:val="none" w:sz="0" w:space="0" w:color="auto"/>
                            <w:bottom w:val="none" w:sz="0" w:space="0" w:color="auto"/>
                            <w:right w:val="none" w:sz="0" w:space="0" w:color="auto"/>
                          </w:divBdr>
                          <w:divsChild>
                            <w:div w:id="102324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169884">
          <w:marLeft w:val="0"/>
          <w:marRight w:val="0"/>
          <w:marTop w:val="100"/>
          <w:marBottom w:val="100"/>
          <w:divBdr>
            <w:top w:val="none" w:sz="0" w:space="0" w:color="auto"/>
            <w:left w:val="none" w:sz="0" w:space="0" w:color="auto"/>
            <w:bottom w:val="none" w:sz="0" w:space="0" w:color="auto"/>
            <w:right w:val="none" w:sz="0" w:space="0" w:color="auto"/>
          </w:divBdr>
          <w:divsChild>
            <w:div w:id="2133211847">
              <w:marLeft w:val="0"/>
              <w:marRight w:val="0"/>
              <w:marTop w:val="0"/>
              <w:marBottom w:val="0"/>
              <w:divBdr>
                <w:top w:val="none" w:sz="0" w:space="0" w:color="auto"/>
                <w:left w:val="none" w:sz="0" w:space="0" w:color="auto"/>
                <w:bottom w:val="none" w:sz="0" w:space="0" w:color="auto"/>
                <w:right w:val="none" w:sz="0" w:space="0" w:color="auto"/>
              </w:divBdr>
              <w:divsChild>
                <w:div w:id="555704513">
                  <w:marLeft w:val="0"/>
                  <w:marRight w:val="0"/>
                  <w:marTop w:val="0"/>
                  <w:marBottom w:val="0"/>
                  <w:divBdr>
                    <w:top w:val="none" w:sz="0" w:space="0" w:color="auto"/>
                    <w:left w:val="none" w:sz="0" w:space="0" w:color="auto"/>
                    <w:bottom w:val="none" w:sz="0" w:space="0" w:color="auto"/>
                    <w:right w:val="none" w:sz="0" w:space="0" w:color="auto"/>
                  </w:divBdr>
                  <w:divsChild>
                    <w:div w:id="1507938631">
                      <w:marLeft w:val="0"/>
                      <w:marRight w:val="0"/>
                      <w:marTop w:val="0"/>
                      <w:marBottom w:val="0"/>
                      <w:divBdr>
                        <w:top w:val="none" w:sz="0" w:space="0" w:color="auto"/>
                        <w:left w:val="none" w:sz="0" w:space="0" w:color="auto"/>
                        <w:bottom w:val="none" w:sz="0" w:space="0" w:color="auto"/>
                        <w:right w:val="none" w:sz="0" w:space="0" w:color="auto"/>
                      </w:divBdr>
                      <w:divsChild>
                        <w:div w:id="1064839757">
                          <w:marLeft w:val="0"/>
                          <w:marRight w:val="0"/>
                          <w:marTop w:val="0"/>
                          <w:marBottom w:val="0"/>
                          <w:divBdr>
                            <w:top w:val="none" w:sz="0" w:space="0" w:color="auto"/>
                            <w:left w:val="none" w:sz="0" w:space="0" w:color="auto"/>
                            <w:bottom w:val="none" w:sz="0" w:space="0" w:color="auto"/>
                            <w:right w:val="none" w:sz="0" w:space="0" w:color="auto"/>
                          </w:divBdr>
                          <w:divsChild>
                            <w:div w:id="1947032501">
                              <w:marLeft w:val="0"/>
                              <w:marRight w:val="0"/>
                              <w:marTop w:val="0"/>
                              <w:marBottom w:val="0"/>
                              <w:divBdr>
                                <w:top w:val="none" w:sz="0" w:space="0" w:color="auto"/>
                                <w:left w:val="none" w:sz="0" w:space="0" w:color="auto"/>
                                <w:bottom w:val="none" w:sz="0" w:space="0" w:color="auto"/>
                                <w:right w:val="none" w:sz="0" w:space="0" w:color="auto"/>
                              </w:divBdr>
                              <w:divsChild>
                                <w:div w:id="209264802">
                                  <w:marLeft w:val="0"/>
                                  <w:marRight w:val="0"/>
                                  <w:marTop w:val="0"/>
                                  <w:marBottom w:val="0"/>
                                  <w:divBdr>
                                    <w:top w:val="none" w:sz="0" w:space="0" w:color="auto"/>
                                    <w:left w:val="none" w:sz="0" w:space="0" w:color="auto"/>
                                    <w:bottom w:val="none" w:sz="0" w:space="0" w:color="auto"/>
                                    <w:right w:val="none" w:sz="0" w:space="0" w:color="auto"/>
                                  </w:divBdr>
                                  <w:divsChild>
                                    <w:div w:id="186898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481127">
          <w:marLeft w:val="0"/>
          <w:marRight w:val="0"/>
          <w:marTop w:val="100"/>
          <w:marBottom w:val="100"/>
          <w:divBdr>
            <w:top w:val="none" w:sz="0" w:space="0" w:color="auto"/>
            <w:left w:val="none" w:sz="0" w:space="0" w:color="auto"/>
            <w:bottom w:val="none" w:sz="0" w:space="0" w:color="auto"/>
            <w:right w:val="none" w:sz="0" w:space="0" w:color="auto"/>
          </w:divBdr>
          <w:divsChild>
            <w:div w:id="1832519243">
              <w:marLeft w:val="0"/>
              <w:marRight w:val="0"/>
              <w:marTop w:val="0"/>
              <w:marBottom w:val="0"/>
              <w:divBdr>
                <w:top w:val="none" w:sz="0" w:space="0" w:color="auto"/>
                <w:left w:val="none" w:sz="0" w:space="0" w:color="auto"/>
                <w:bottom w:val="none" w:sz="0" w:space="0" w:color="auto"/>
                <w:right w:val="none" w:sz="0" w:space="0" w:color="auto"/>
              </w:divBdr>
              <w:divsChild>
                <w:div w:id="311907600">
                  <w:marLeft w:val="0"/>
                  <w:marRight w:val="0"/>
                  <w:marTop w:val="0"/>
                  <w:marBottom w:val="0"/>
                  <w:divBdr>
                    <w:top w:val="none" w:sz="0" w:space="0" w:color="auto"/>
                    <w:left w:val="none" w:sz="0" w:space="0" w:color="auto"/>
                    <w:bottom w:val="none" w:sz="0" w:space="0" w:color="auto"/>
                    <w:right w:val="none" w:sz="0" w:space="0" w:color="auto"/>
                  </w:divBdr>
                  <w:divsChild>
                    <w:div w:id="1405839975">
                      <w:marLeft w:val="0"/>
                      <w:marRight w:val="0"/>
                      <w:marTop w:val="0"/>
                      <w:marBottom w:val="0"/>
                      <w:divBdr>
                        <w:top w:val="none" w:sz="0" w:space="0" w:color="auto"/>
                        <w:left w:val="none" w:sz="0" w:space="0" w:color="auto"/>
                        <w:bottom w:val="none" w:sz="0" w:space="0" w:color="auto"/>
                        <w:right w:val="none" w:sz="0" w:space="0" w:color="auto"/>
                      </w:divBdr>
                      <w:divsChild>
                        <w:div w:id="1108237330">
                          <w:marLeft w:val="0"/>
                          <w:marRight w:val="0"/>
                          <w:marTop w:val="0"/>
                          <w:marBottom w:val="0"/>
                          <w:divBdr>
                            <w:top w:val="none" w:sz="0" w:space="0" w:color="auto"/>
                            <w:left w:val="none" w:sz="0" w:space="0" w:color="auto"/>
                            <w:bottom w:val="none" w:sz="0" w:space="0" w:color="auto"/>
                            <w:right w:val="none" w:sz="0" w:space="0" w:color="auto"/>
                          </w:divBdr>
                          <w:divsChild>
                            <w:div w:id="1793012041">
                              <w:marLeft w:val="0"/>
                              <w:marRight w:val="0"/>
                              <w:marTop w:val="0"/>
                              <w:marBottom w:val="0"/>
                              <w:divBdr>
                                <w:top w:val="none" w:sz="0" w:space="0" w:color="auto"/>
                                <w:left w:val="none" w:sz="0" w:space="0" w:color="auto"/>
                                <w:bottom w:val="none" w:sz="0" w:space="0" w:color="auto"/>
                                <w:right w:val="none" w:sz="0" w:space="0" w:color="auto"/>
                              </w:divBdr>
                              <w:divsChild>
                                <w:div w:id="59952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215783">
          <w:marLeft w:val="0"/>
          <w:marRight w:val="0"/>
          <w:marTop w:val="100"/>
          <w:marBottom w:val="100"/>
          <w:divBdr>
            <w:top w:val="none" w:sz="0" w:space="0" w:color="auto"/>
            <w:left w:val="none" w:sz="0" w:space="0" w:color="auto"/>
            <w:bottom w:val="none" w:sz="0" w:space="0" w:color="auto"/>
            <w:right w:val="none" w:sz="0" w:space="0" w:color="auto"/>
          </w:divBdr>
          <w:divsChild>
            <w:div w:id="1070808475">
              <w:marLeft w:val="0"/>
              <w:marRight w:val="0"/>
              <w:marTop w:val="0"/>
              <w:marBottom w:val="0"/>
              <w:divBdr>
                <w:top w:val="none" w:sz="0" w:space="0" w:color="auto"/>
                <w:left w:val="none" w:sz="0" w:space="0" w:color="auto"/>
                <w:bottom w:val="none" w:sz="0" w:space="0" w:color="auto"/>
                <w:right w:val="none" w:sz="0" w:space="0" w:color="auto"/>
              </w:divBdr>
              <w:divsChild>
                <w:div w:id="1047988947">
                  <w:marLeft w:val="0"/>
                  <w:marRight w:val="0"/>
                  <w:marTop w:val="0"/>
                  <w:marBottom w:val="0"/>
                  <w:divBdr>
                    <w:top w:val="none" w:sz="0" w:space="0" w:color="auto"/>
                    <w:left w:val="none" w:sz="0" w:space="0" w:color="auto"/>
                    <w:bottom w:val="none" w:sz="0" w:space="0" w:color="auto"/>
                    <w:right w:val="none" w:sz="0" w:space="0" w:color="auto"/>
                  </w:divBdr>
                  <w:divsChild>
                    <w:div w:id="1224635355">
                      <w:marLeft w:val="0"/>
                      <w:marRight w:val="0"/>
                      <w:marTop w:val="0"/>
                      <w:marBottom w:val="0"/>
                      <w:divBdr>
                        <w:top w:val="none" w:sz="0" w:space="0" w:color="auto"/>
                        <w:left w:val="none" w:sz="0" w:space="0" w:color="auto"/>
                        <w:bottom w:val="none" w:sz="0" w:space="0" w:color="auto"/>
                        <w:right w:val="none" w:sz="0" w:space="0" w:color="auto"/>
                      </w:divBdr>
                      <w:divsChild>
                        <w:div w:id="467823592">
                          <w:marLeft w:val="0"/>
                          <w:marRight w:val="0"/>
                          <w:marTop w:val="0"/>
                          <w:marBottom w:val="0"/>
                          <w:divBdr>
                            <w:top w:val="none" w:sz="0" w:space="0" w:color="auto"/>
                            <w:left w:val="none" w:sz="0" w:space="0" w:color="auto"/>
                            <w:bottom w:val="none" w:sz="0" w:space="0" w:color="auto"/>
                            <w:right w:val="none" w:sz="0" w:space="0" w:color="auto"/>
                          </w:divBdr>
                          <w:divsChild>
                            <w:div w:id="109891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182876">
          <w:marLeft w:val="0"/>
          <w:marRight w:val="0"/>
          <w:marTop w:val="100"/>
          <w:marBottom w:val="100"/>
          <w:divBdr>
            <w:top w:val="none" w:sz="0" w:space="0" w:color="auto"/>
            <w:left w:val="none" w:sz="0" w:space="0" w:color="auto"/>
            <w:bottom w:val="none" w:sz="0" w:space="0" w:color="auto"/>
            <w:right w:val="none" w:sz="0" w:space="0" w:color="auto"/>
          </w:divBdr>
          <w:divsChild>
            <w:div w:id="1597445338">
              <w:marLeft w:val="0"/>
              <w:marRight w:val="0"/>
              <w:marTop w:val="0"/>
              <w:marBottom w:val="0"/>
              <w:divBdr>
                <w:top w:val="none" w:sz="0" w:space="0" w:color="auto"/>
                <w:left w:val="none" w:sz="0" w:space="0" w:color="auto"/>
                <w:bottom w:val="none" w:sz="0" w:space="0" w:color="auto"/>
                <w:right w:val="none" w:sz="0" w:space="0" w:color="auto"/>
              </w:divBdr>
              <w:divsChild>
                <w:div w:id="460852377">
                  <w:marLeft w:val="0"/>
                  <w:marRight w:val="0"/>
                  <w:marTop w:val="0"/>
                  <w:marBottom w:val="0"/>
                  <w:divBdr>
                    <w:top w:val="none" w:sz="0" w:space="0" w:color="auto"/>
                    <w:left w:val="none" w:sz="0" w:space="0" w:color="auto"/>
                    <w:bottom w:val="none" w:sz="0" w:space="0" w:color="auto"/>
                    <w:right w:val="none" w:sz="0" w:space="0" w:color="auto"/>
                  </w:divBdr>
                  <w:divsChild>
                    <w:div w:id="1701124902">
                      <w:marLeft w:val="0"/>
                      <w:marRight w:val="0"/>
                      <w:marTop w:val="0"/>
                      <w:marBottom w:val="0"/>
                      <w:divBdr>
                        <w:top w:val="none" w:sz="0" w:space="0" w:color="auto"/>
                        <w:left w:val="none" w:sz="0" w:space="0" w:color="auto"/>
                        <w:bottom w:val="none" w:sz="0" w:space="0" w:color="auto"/>
                        <w:right w:val="none" w:sz="0" w:space="0" w:color="auto"/>
                      </w:divBdr>
                      <w:divsChild>
                        <w:div w:id="1268847383">
                          <w:marLeft w:val="0"/>
                          <w:marRight w:val="0"/>
                          <w:marTop w:val="0"/>
                          <w:marBottom w:val="0"/>
                          <w:divBdr>
                            <w:top w:val="none" w:sz="0" w:space="0" w:color="auto"/>
                            <w:left w:val="none" w:sz="0" w:space="0" w:color="auto"/>
                            <w:bottom w:val="none" w:sz="0" w:space="0" w:color="auto"/>
                            <w:right w:val="none" w:sz="0" w:space="0" w:color="auto"/>
                          </w:divBdr>
                          <w:divsChild>
                            <w:div w:id="1193879343">
                              <w:marLeft w:val="0"/>
                              <w:marRight w:val="0"/>
                              <w:marTop w:val="0"/>
                              <w:marBottom w:val="0"/>
                              <w:divBdr>
                                <w:top w:val="none" w:sz="0" w:space="0" w:color="auto"/>
                                <w:left w:val="none" w:sz="0" w:space="0" w:color="auto"/>
                                <w:bottom w:val="none" w:sz="0" w:space="0" w:color="auto"/>
                                <w:right w:val="none" w:sz="0" w:space="0" w:color="auto"/>
                              </w:divBdr>
                              <w:divsChild>
                                <w:div w:id="22953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061133">
          <w:marLeft w:val="0"/>
          <w:marRight w:val="0"/>
          <w:marTop w:val="100"/>
          <w:marBottom w:val="100"/>
          <w:divBdr>
            <w:top w:val="none" w:sz="0" w:space="0" w:color="auto"/>
            <w:left w:val="none" w:sz="0" w:space="0" w:color="auto"/>
            <w:bottom w:val="none" w:sz="0" w:space="0" w:color="auto"/>
            <w:right w:val="none" w:sz="0" w:space="0" w:color="auto"/>
          </w:divBdr>
          <w:divsChild>
            <w:div w:id="37626766">
              <w:marLeft w:val="0"/>
              <w:marRight w:val="0"/>
              <w:marTop w:val="0"/>
              <w:marBottom w:val="0"/>
              <w:divBdr>
                <w:top w:val="none" w:sz="0" w:space="0" w:color="auto"/>
                <w:left w:val="none" w:sz="0" w:space="0" w:color="auto"/>
                <w:bottom w:val="none" w:sz="0" w:space="0" w:color="auto"/>
                <w:right w:val="none" w:sz="0" w:space="0" w:color="auto"/>
              </w:divBdr>
              <w:divsChild>
                <w:div w:id="177163896">
                  <w:marLeft w:val="0"/>
                  <w:marRight w:val="0"/>
                  <w:marTop w:val="0"/>
                  <w:marBottom w:val="0"/>
                  <w:divBdr>
                    <w:top w:val="none" w:sz="0" w:space="0" w:color="auto"/>
                    <w:left w:val="none" w:sz="0" w:space="0" w:color="auto"/>
                    <w:bottom w:val="none" w:sz="0" w:space="0" w:color="auto"/>
                    <w:right w:val="none" w:sz="0" w:space="0" w:color="auto"/>
                  </w:divBdr>
                  <w:divsChild>
                    <w:div w:id="1754887029">
                      <w:marLeft w:val="0"/>
                      <w:marRight w:val="0"/>
                      <w:marTop w:val="0"/>
                      <w:marBottom w:val="0"/>
                      <w:divBdr>
                        <w:top w:val="none" w:sz="0" w:space="0" w:color="auto"/>
                        <w:left w:val="none" w:sz="0" w:space="0" w:color="auto"/>
                        <w:bottom w:val="none" w:sz="0" w:space="0" w:color="auto"/>
                        <w:right w:val="none" w:sz="0" w:space="0" w:color="auto"/>
                      </w:divBdr>
                      <w:divsChild>
                        <w:div w:id="860633191">
                          <w:marLeft w:val="0"/>
                          <w:marRight w:val="0"/>
                          <w:marTop w:val="0"/>
                          <w:marBottom w:val="0"/>
                          <w:divBdr>
                            <w:top w:val="none" w:sz="0" w:space="0" w:color="auto"/>
                            <w:left w:val="none" w:sz="0" w:space="0" w:color="auto"/>
                            <w:bottom w:val="none" w:sz="0" w:space="0" w:color="auto"/>
                            <w:right w:val="none" w:sz="0" w:space="0" w:color="auto"/>
                          </w:divBdr>
                          <w:divsChild>
                            <w:div w:id="911767915">
                              <w:marLeft w:val="0"/>
                              <w:marRight w:val="0"/>
                              <w:marTop w:val="0"/>
                              <w:marBottom w:val="0"/>
                              <w:divBdr>
                                <w:top w:val="none" w:sz="0" w:space="0" w:color="auto"/>
                                <w:left w:val="none" w:sz="0" w:space="0" w:color="auto"/>
                                <w:bottom w:val="none" w:sz="0" w:space="0" w:color="auto"/>
                                <w:right w:val="none" w:sz="0" w:space="0" w:color="auto"/>
                              </w:divBdr>
                              <w:divsChild>
                                <w:div w:id="149240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483294">
          <w:marLeft w:val="0"/>
          <w:marRight w:val="0"/>
          <w:marTop w:val="100"/>
          <w:marBottom w:val="100"/>
          <w:divBdr>
            <w:top w:val="none" w:sz="0" w:space="0" w:color="auto"/>
            <w:left w:val="none" w:sz="0" w:space="0" w:color="auto"/>
            <w:bottom w:val="none" w:sz="0" w:space="0" w:color="auto"/>
            <w:right w:val="none" w:sz="0" w:space="0" w:color="auto"/>
          </w:divBdr>
          <w:divsChild>
            <w:div w:id="1469318108">
              <w:marLeft w:val="0"/>
              <w:marRight w:val="0"/>
              <w:marTop w:val="0"/>
              <w:marBottom w:val="0"/>
              <w:divBdr>
                <w:top w:val="none" w:sz="0" w:space="0" w:color="auto"/>
                <w:left w:val="none" w:sz="0" w:space="0" w:color="auto"/>
                <w:bottom w:val="none" w:sz="0" w:space="0" w:color="auto"/>
                <w:right w:val="none" w:sz="0" w:space="0" w:color="auto"/>
              </w:divBdr>
              <w:divsChild>
                <w:div w:id="2024549658">
                  <w:marLeft w:val="0"/>
                  <w:marRight w:val="0"/>
                  <w:marTop w:val="0"/>
                  <w:marBottom w:val="0"/>
                  <w:divBdr>
                    <w:top w:val="none" w:sz="0" w:space="0" w:color="auto"/>
                    <w:left w:val="none" w:sz="0" w:space="0" w:color="auto"/>
                    <w:bottom w:val="none" w:sz="0" w:space="0" w:color="auto"/>
                    <w:right w:val="none" w:sz="0" w:space="0" w:color="auto"/>
                  </w:divBdr>
                  <w:divsChild>
                    <w:div w:id="1481535252">
                      <w:marLeft w:val="0"/>
                      <w:marRight w:val="0"/>
                      <w:marTop w:val="0"/>
                      <w:marBottom w:val="0"/>
                      <w:divBdr>
                        <w:top w:val="none" w:sz="0" w:space="0" w:color="auto"/>
                        <w:left w:val="none" w:sz="0" w:space="0" w:color="auto"/>
                        <w:bottom w:val="none" w:sz="0" w:space="0" w:color="auto"/>
                        <w:right w:val="none" w:sz="0" w:space="0" w:color="auto"/>
                      </w:divBdr>
                      <w:divsChild>
                        <w:div w:id="967473683">
                          <w:marLeft w:val="0"/>
                          <w:marRight w:val="0"/>
                          <w:marTop w:val="0"/>
                          <w:marBottom w:val="0"/>
                          <w:divBdr>
                            <w:top w:val="none" w:sz="0" w:space="0" w:color="auto"/>
                            <w:left w:val="none" w:sz="0" w:space="0" w:color="auto"/>
                            <w:bottom w:val="none" w:sz="0" w:space="0" w:color="auto"/>
                            <w:right w:val="none" w:sz="0" w:space="0" w:color="auto"/>
                          </w:divBdr>
                          <w:divsChild>
                            <w:div w:id="198592271">
                              <w:marLeft w:val="0"/>
                              <w:marRight w:val="0"/>
                              <w:marTop w:val="0"/>
                              <w:marBottom w:val="0"/>
                              <w:divBdr>
                                <w:top w:val="none" w:sz="0" w:space="0" w:color="auto"/>
                                <w:left w:val="none" w:sz="0" w:space="0" w:color="auto"/>
                                <w:bottom w:val="none" w:sz="0" w:space="0" w:color="auto"/>
                                <w:right w:val="none" w:sz="0" w:space="0" w:color="auto"/>
                              </w:divBdr>
                              <w:divsChild>
                                <w:div w:id="151106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320131">
          <w:marLeft w:val="0"/>
          <w:marRight w:val="0"/>
          <w:marTop w:val="100"/>
          <w:marBottom w:val="100"/>
          <w:divBdr>
            <w:top w:val="none" w:sz="0" w:space="0" w:color="auto"/>
            <w:left w:val="none" w:sz="0" w:space="0" w:color="auto"/>
            <w:bottom w:val="none" w:sz="0" w:space="0" w:color="auto"/>
            <w:right w:val="none" w:sz="0" w:space="0" w:color="auto"/>
          </w:divBdr>
          <w:divsChild>
            <w:div w:id="1976912735">
              <w:marLeft w:val="0"/>
              <w:marRight w:val="0"/>
              <w:marTop w:val="0"/>
              <w:marBottom w:val="0"/>
              <w:divBdr>
                <w:top w:val="none" w:sz="0" w:space="0" w:color="auto"/>
                <w:left w:val="none" w:sz="0" w:space="0" w:color="auto"/>
                <w:bottom w:val="none" w:sz="0" w:space="0" w:color="auto"/>
                <w:right w:val="none" w:sz="0" w:space="0" w:color="auto"/>
              </w:divBdr>
              <w:divsChild>
                <w:div w:id="1227954304">
                  <w:marLeft w:val="0"/>
                  <w:marRight w:val="0"/>
                  <w:marTop w:val="0"/>
                  <w:marBottom w:val="0"/>
                  <w:divBdr>
                    <w:top w:val="none" w:sz="0" w:space="0" w:color="auto"/>
                    <w:left w:val="none" w:sz="0" w:space="0" w:color="auto"/>
                    <w:bottom w:val="none" w:sz="0" w:space="0" w:color="auto"/>
                    <w:right w:val="none" w:sz="0" w:space="0" w:color="auto"/>
                  </w:divBdr>
                  <w:divsChild>
                    <w:div w:id="494734062">
                      <w:marLeft w:val="0"/>
                      <w:marRight w:val="0"/>
                      <w:marTop w:val="0"/>
                      <w:marBottom w:val="0"/>
                      <w:divBdr>
                        <w:top w:val="none" w:sz="0" w:space="0" w:color="auto"/>
                        <w:left w:val="none" w:sz="0" w:space="0" w:color="auto"/>
                        <w:bottom w:val="none" w:sz="0" w:space="0" w:color="auto"/>
                        <w:right w:val="none" w:sz="0" w:space="0" w:color="auto"/>
                      </w:divBdr>
                      <w:divsChild>
                        <w:div w:id="1494373162">
                          <w:marLeft w:val="0"/>
                          <w:marRight w:val="0"/>
                          <w:marTop w:val="0"/>
                          <w:marBottom w:val="0"/>
                          <w:divBdr>
                            <w:top w:val="none" w:sz="0" w:space="0" w:color="auto"/>
                            <w:left w:val="none" w:sz="0" w:space="0" w:color="auto"/>
                            <w:bottom w:val="none" w:sz="0" w:space="0" w:color="auto"/>
                            <w:right w:val="none" w:sz="0" w:space="0" w:color="auto"/>
                          </w:divBdr>
                          <w:divsChild>
                            <w:div w:id="151699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294617">
          <w:marLeft w:val="0"/>
          <w:marRight w:val="0"/>
          <w:marTop w:val="100"/>
          <w:marBottom w:val="100"/>
          <w:divBdr>
            <w:top w:val="none" w:sz="0" w:space="0" w:color="auto"/>
            <w:left w:val="none" w:sz="0" w:space="0" w:color="auto"/>
            <w:bottom w:val="none" w:sz="0" w:space="0" w:color="auto"/>
            <w:right w:val="none" w:sz="0" w:space="0" w:color="auto"/>
          </w:divBdr>
          <w:divsChild>
            <w:div w:id="1805729376">
              <w:marLeft w:val="0"/>
              <w:marRight w:val="0"/>
              <w:marTop w:val="0"/>
              <w:marBottom w:val="0"/>
              <w:divBdr>
                <w:top w:val="none" w:sz="0" w:space="0" w:color="auto"/>
                <w:left w:val="none" w:sz="0" w:space="0" w:color="auto"/>
                <w:bottom w:val="none" w:sz="0" w:space="0" w:color="auto"/>
                <w:right w:val="none" w:sz="0" w:space="0" w:color="auto"/>
              </w:divBdr>
              <w:divsChild>
                <w:div w:id="1214582628">
                  <w:marLeft w:val="0"/>
                  <w:marRight w:val="0"/>
                  <w:marTop w:val="0"/>
                  <w:marBottom w:val="0"/>
                  <w:divBdr>
                    <w:top w:val="none" w:sz="0" w:space="0" w:color="auto"/>
                    <w:left w:val="none" w:sz="0" w:space="0" w:color="auto"/>
                    <w:bottom w:val="none" w:sz="0" w:space="0" w:color="auto"/>
                    <w:right w:val="none" w:sz="0" w:space="0" w:color="auto"/>
                  </w:divBdr>
                  <w:divsChild>
                    <w:div w:id="409743152">
                      <w:marLeft w:val="0"/>
                      <w:marRight w:val="0"/>
                      <w:marTop w:val="0"/>
                      <w:marBottom w:val="0"/>
                      <w:divBdr>
                        <w:top w:val="none" w:sz="0" w:space="0" w:color="auto"/>
                        <w:left w:val="none" w:sz="0" w:space="0" w:color="auto"/>
                        <w:bottom w:val="none" w:sz="0" w:space="0" w:color="auto"/>
                        <w:right w:val="none" w:sz="0" w:space="0" w:color="auto"/>
                      </w:divBdr>
                      <w:divsChild>
                        <w:div w:id="1016611532">
                          <w:marLeft w:val="0"/>
                          <w:marRight w:val="0"/>
                          <w:marTop w:val="0"/>
                          <w:marBottom w:val="0"/>
                          <w:divBdr>
                            <w:top w:val="none" w:sz="0" w:space="0" w:color="auto"/>
                            <w:left w:val="none" w:sz="0" w:space="0" w:color="auto"/>
                            <w:bottom w:val="none" w:sz="0" w:space="0" w:color="auto"/>
                            <w:right w:val="none" w:sz="0" w:space="0" w:color="auto"/>
                          </w:divBdr>
                          <w:divsChild>
                            <w:div w:id="13352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945049">
          <w:marLeft w:val="0"/>
          <w:marRight w:val="0"/>
          <w:marTop w:val="100"/>
          <w:marBottom w:val="100"/>
          <w:divBdr>
            <w:top w:val="none" w:sz="0" w:space="0" w:color="auto"/>
            <w:left w:val="none" w:sz="0" w:space="0" w:color="auto"/>
            <w:bottom w:val="none" w:sz="0" w:space="0" w:color="auto"/>
            <w:right w:val="none" w:sz="0" w:space="0" w:color="auto"/>
          </w:divBdr>
          <w:divsChild>
            <w:div w:id="1589730137">
              <w:marLeft w:val="0"/>
              <w:marRight w:val="0"/>
              <w:marTop w:val="0"/>
              <w:marBottom w:val="0"/>
              <w:divBdr>
                <w:top w:val="none" w:sz="0" w:space="0" w:color="auto"/>
                <w:left w:val="none" w:sz="0" w:space="0" w:color="auto"/>
                <w:bottom w:val="none" w:sz="0" w:space="0" w:color="auto"/>
                <w:right w:val="none" w:sz="0" w:space="0" w:color="auto"/>
              </w:divBdr>
              <w:divsChild>
                <w:div w:id="935946977">
                  <w:marLeft w:val="0"/>
                  <w:marRight w:val="0"/>
                  <w:marTop w:val="0"/>
                  <w:marBottom w:val="0"/>
                  <w:divBdr>
                    <w:top w:val="none" w:sz="0" w:space="0" w:color="auto"/>
                    <w:left w:val="none" w:sz="0" w:space="0" w:color="auto"/>
                    <w:bottom w:val="none" w:sz="0" w:space="0" w:color="auto"/>
                    <w:right w:val="none" w:sz="0" w:space="0" w:color="auto"/>
                  </w:divBdr>
                  <w:divsChild>
                    <w:div w:id="1270817886">
                      <w:marLeft w:val="0"/>
                      <w:marRight w:val="0"/>
                      <w:marTop w:val="0"/>
                      <w:marBottom w:val="0"/>
                      <w:divBdr>
                        <w:top w:val="none" w:sz="0" w:space="0" w:color="auto"/>
                        <w:left w:val="none" w:sz="0" w:space="0" w:color="auto"/>
                        <w:bottom w:val="none" w:sz="0" w:space="0" w:color="auto"/>
                        <w:right w:val="none" w:sz="0" w:space="0" w:color="auto"/>
                      </w:divBdr>
                      <w:divsChild>
                        <w:div w:id="130484343">
                          <w:marLeft w:val="0"/>
                          <w:marRight w:val="0"/>
                          <w:marTop w:val="0"/>
                          <w:marBottom w:val="0"/>
                          <w:divBdr>
                            <w:top w:val="none" w:sz="0" w:space="0" w:color="auto"/>
                            <w:left w:val="none" w:sz="0" w:space="0" w:color="auto"/>
                            <w:bottom w:val="none" w:sz="0" w:space="0" w:color="auto"/>
                            <w:right w:val="none" w:sz="0" w:space="0" w:color="auto"/>
                          </w:divBdr>
                          <w:divsChild>
                            <w:div w:id="1233009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9945677">
          <w:marLeft w:val="0"/>
          <w:marRight w:val="0"/>
          <w:marTop w:val="100"/>
          <w:marBottom w:val="100"/>
          <w:divBdr>
            <w:top w:val="none" w:sz="0" w:space="0" w:color="auto"/>
            <w:left w:val="none" w:sz="0" w:space="0" w:color="auto"/>
            <w:bottom w:val="none" w:sz="0" w:space="0" w:color="auto"/>
            <w:right w:val="none" w:sz="0" w:space="0" w:color="auto"/>
          </w:divBdr>
          <w:divsChild>
            <w:div w:id="1623416152">
              <w:marLeft w:val="0"/>
              <w:marRight w:val="0"/>
              <w:marTop w:val="0"/>
              <w:marBottom w:val="0"/>
              <w:divBdr>
                <w:top w:val="none" w:sz="0" w:space="0" w:color="auto"/>
                <w:left w:val="none" w:sz="0" w:space="0" w:color="auto"/>
                <w:bottom w:val="none" w:sz="0" w:space="0" w:color="auto"/>
                <w:right w:val="none" w:sz="0" w:space="0" w:color="auto"/>
              </w:divBdr>
              <w:divsChild>
                <w:div w:id="1814251120">
                  <w:marLeft w:val="0"/>
                  <w:marRight w:val="0"/>
                  <w:marTop w:val="0"/>
                  <w:marBottom w:val="0"/>
                  <w:divBdr>
                    <w:top w:val="none" w:sz="0" w:space="0" w:color="auto"/>
                    <w:left w:val="none" w:sz="0" w:space="0" w:color="auto"/>
                    <w:bottom w:val="none" w:sz="0" w:space="0" w:color="auto"/>
                    <w:right w:val="none" w:sz="0" w:space="0" w:color="auto"/>
                  </w:divBdr>
                  <w:divsChild>
                    <w:div w:id="1377894746">
                      <w:marLeft w:val="0"/>
                      <w:marRight w:val="0"/>
                      <w:marTop w:val="0"/>
                      <w:marBottom w:val="0"/>
                      <w:divBdr>
                        <w:top w:val="none" w:sz="0" w:space="0" w:color="auto"/>
                        <w:left w:val="none" w:sz="0" w:space="0" w:color="auto"/>
                        <w:bottom w:val="none" w:sz="0" w:space="0" w:color="auto"/>
                        <w:right w:val="none" w:sz="0" w:space="0" w:color="auto"/>
                      </w:divBdr>
                      <w:divsChild>
                        <w:div w:id="1034035908">
                          <w:marLeft w:val="0"/>
                          <w:marRight w:val="0"/>
                          <w:marTop w:val="0"/>
                          <w:marBottom w:val="0"/>
                          <w:divBdr>
                            <w:top w:val="none" w:sz="0" w:space="0" w:color="auto"/>
                            <w:left w:val="none" w:sz="0" w:space="0" w:color="auto"/>
                            <w:bottom w:val="none" w:sz="0" w:space="0" w:color="auto"/>
                            <w:right w:val="none" w:sz="0" w:space="0" w:color="auto"/>
                          </w:divBdr>
                          <w:divsChild>
                            <w:div w:id="328826130">
                              <w:marLeft w:val="0"/>
                              <w:marRight w:val="0"/>
                              <w:marTop w:val="0"/>
                              <w:marBottom w:val="0"/>
                              <w:divBdr>
                                <w:top w:val="none" w:sz="0" w:space="0" w:color="auto"/>
                                <w:left w:val="none" w:sz="0" w:space="0" w:color="auto"/>
                                <w:bottom w:val="none" w:sz="0" w:space="0" w:color="auto"/>
                                <w:right w:val="none" w:sz="0" w:space="0" w:color="auto"/>
                              </w:divBdr>
                              <w:divsChild>
                                <w:div w:id="52417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8651951">
          <w:marLeft w:val="0"/>
          <w:marRight w:val="0"/>
          <w:marTop w:val="100"/>
          <w:marBottom w:val="100"/>
          <w:divBdr>
            <w:top w:val="none" w:sz="0" w:space="0" w:color="auto"/>
            <w:left w:val="none" w:sz="0" w:space="0" w:color="auto"/>
            <w:bottom w:val="none" w:sz="0" w:space="0" w:color="auto"/>
            <w:right w:val="none" w:sz="0" w:space="0" w:color="auto"/>
          </w:divBdr>
          <w:divsChild>
            <w:div w:id="2128617565">
              <w:marLeft w:val="0"/>
              <w:marRight w:val="0"/>
              <w:marTop w:val="0"/>
              <w:marBottom w:val="0"/>
              <w:divBdr>
                <w:top w:val="none" w:sz="0" w:space="0" w:color="auto"/>
                <w:left w:val="none" w:sz="0" w:space="0" w:color="auto"/>
                <w:bottom w:val="none" w:sz="0" w:space="0" w:color="auto"/>
                <w:right w:val="none" w:sz="0" w:space="0" w:color="auto"/>
              </w:divBdr>
              <w:divsChild>
                <w:div w:id="947466934">
                  <w:marLeft w:val="0"/>
                  <w:marRight w:val="0"/>
                  <w:marTop w:val="0"/>
                  <w:marBottom w:val="0"/>
                  <w:divBdr>
                    <w:top w:val="none" w:sz="0" w:space="0" w:color="auto"/>
                    <w:left w:val="none" w:sz="0" w:space="0" w:color="auto"/>
                    <w:bottom w:val="none" w:sz="0" w:space="0" w:color="auto"/>
                    <w:right w:val="none" w:sz="0" w:space="0" w:color="auto"/>
                  </w:divBdr>
                  <w:divsChild>
                    <w:div w:id="1760062299">
                      <w:marLeft w:val="0"/>
                      <w:marRight w:val="0"/>
                      <w:marTop w:val="0"/>
                      <w:marBottom w:val="0"/>
                      <w:divBdr>
                        <w:top w:val="none" w:sz="0" w:space="0" w:color="auto"/>
                        <w:left w:val="none" w:sz="0" w:space="0" w:color="auto"/>
                        <w:bottom w:val="none" w:sz="0" w:space="0" w:color="auto"/>
                        <w:right w:val="none" w:sz="0" w:space="0" w:color="auto"/>
                      </w:divBdr>
                      <w:divsChild>
                        <w:div w:id="613639691">
                          <w:marLeft w:val="0"/>
                          <w:marRight w:val="0"/>
                          <w:marTop w:val="0"/>
                          <w:marBottom w:val="0"/>
                          <w:divBdr>
                            <w:top w:val="none" w:sz="0" w:space="0" w:color="auto"/>
                            <w:left w:val="none" w:sz="0" w:space="0" w:color="auto"/>
                            <w:bottom w:val="none" w:sz="0" w:space="0" w:color="auto"/>
                            <w:right w:val="none" w:sz="0" w:space="0" w:color="auto"/>
                          </w:divBdr>
                          <w:divsChild>
                            <w:div w:id="2001812682">
                              <w:marLeft w:val="0"/>
                              <w:marRight w:val="0"/>
                              <w:marTop w:val="0"/>
                              <w:marBottom w:val="0"/>
                              <w:divBdr>
                                <w:top w:val="none" w:sz="0" w:space="0" w:color="auto"/>
                                <w:left w:val="none" w:sz="0" w:space="0" w:color="auto"/>
                                <w:bottom w:val="none" w:sz="0" w:space="0" w:color="auto"/>
                                <w:right w:val="none" w:sz="0" w:space="0" w:color="auto"/>
                              </w:divBdr>
                              <w:divsChild>
                                <w:div w:id="40661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170040">
          <w:marLeft w:val="0"/>
          <w:marRight w:val="0"/>
          <w:marTop w:val="100"/>
          <w:marBottom w:val="100"/>
          <w:divBdr>
            <w:top w:val="none" w:sz="0" w:space="0" w:color="auto"/>
            <w:left w:val="none" w:sz="0" w:space="0" w:color="auto"/>
            <w:bottom w:val="none" w:sz="0" w:space="0" w:color="auto"/>
            <w:right w:val="none" w:sz="0" w:space="0" w:color="auto"/>
          </w:divBdr>
          <w:divsChild>
            <w:div w:id="2012637325">
              <w:marLeft w:val="0"/>
              <w:marRight w:val="0"/>
              <w:marTop w:val="0"/>
              <w:marBottom w:val="0"/>
              <w:divBdr>
                <w:top w:val="none" w:sz="0" w:space="0" w:color="auto"/>
                <w:left w:val="none" w:sz="0" w:space="0" w:color="auto"/>
                <w:bottom w:val="none" w:sz="0" w:space="0" w:color="auto"/>
                <w:right w:val="none" w:sz="0" w:space="0" w:color="auto"/>
              </w:divBdr>
              <w:divsChild>
                <w:div w:id="317466853">
                  <w:marLeft w:val="0"/>
                  <w:marRight w:val="0"/>
                  <w:marTop w:val="0"/>
                  <w:marBottom w:val="0"/>
                  <w:divBdr>
                    <w:top w:val="none" w:sz="0" w:space="0" w:color="auto"/>
                    <w:left w:val="none" w:sz="0" w:space="0" w:color="auto"/>
                    <w:bottom w:val="none" w:sz="0" w:space="0" w:color="auto"/>
                    <w:right w:val="none" w:sz="0" w:space="0" w:color="auto"/>
                  </w:divBdr>
                  <w:divsChild>
                    <w:div w:id="90467633">
                      <w:marLeft w:val="0"/>
                      <w:marRight w:val="0"/>
                      <w:marTop w:val="0"/>
                      <w:marBottom w:val="0"/>
                      <w:divBdr>
                        <w:top w:val="none" w:sz="0" w:space="0" w:color="auto"/>
                        <w:left w:val="none" w:sz="0" w:space="0" w:color="auto"/>
                        <w:bottom w:val="none" w:sz="0" w:space="0" w:color="auto"/>
                        <w:right w:val="none" w:sz="0" w:space="0" w:color="auto"/>
                      </w:divBdr>
                      <w:divsChild>
                        <w:div w:id="65223567">
                          <w:marLeft w:val="0"/>
                          <w:marRight w:val="0"/>
                          <w:marTop w:val="0"/>
                          <w:marBottom w:val="0"/>
                          <w:divBdr>
                            <w:top w:val="none" w:sz="0" w:space="0" w:color="auto"/>
                            <w:left w:val="none" w:sz="0" w:space="0" w:color="auto"/>
                            <w:bottom w:val="none" w:sz="0" w:space="0" w:color="auto"/>
                            <w:right w:val="none" w:sz="0" w:space="0" w:color="auto"/>
                          </w:divBdr>
                          <w:divsChild>
                            <w:div w:id="1113089421">
                              <w:marLeft w:val="0"/>
                              <w:marRight w:val="0"/>
                              <w:marTop w:val="0"/>
                              <w:marBottom w:val="0"/>
                              <w:divBdr>
                                <w:top w:val="none" w:sz="0" w:space="0" w:color="auto"/>
                                <w:left w:val="none" w:sz="0" w:space="0" w:color="auto"/>
                                <w:bottom w:val="none" w:sz="0" w:space="0" w:color="auto"/>
                                <w:right w:val="none" w:sz="0" w:space="0" w:color="auto"/>
                              </w:divBdr>
                              <w:divsChild>
                                <w:div w:id="78145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3870367">
          <w:marLeft w:val="0"/>
          <w:marRight w:val="0"/>
          <w:marTop w:val="100"/>
          <w:marBottom w:val="100"/>
          <w:divBdr>
            <w:top w:val="none" w:sz="0" w:space="0" w:color="auto"/>
            <w:left w:val="none" w:sz="0" w:space="0" w:color="auto"/>
            <w:bottom w:val="none" w:sz="0" w:space="0" w:color="auto"/>
            <w:right w:val="none" w:sz="0" w:space="0" w:color="auto"/>
          </w:divBdr>
          <w:divsChild>
            <w:div w:id="189759184">
              <w:marLeft w:val="0"/>
              <w:marRight w:val="0"/>
              <w:marTop w:val="0"/>
              <w:marBottom w:val="0"/>
              <w:divBdr>
                <w:top w:val="none" w:sz="0" w:space="0" w:color="auto"/>
                <w:left w:val="none" w:sz="0" w:space="0" w:color="auto"/>
                <w:bottom w:val="none" w:sz="0" w:space="0" w:color="auto"/>
                <w:right w:val="none" w:sz="0" w:space="0" w:color="auto"/>
              </w:divBdr>
              <w:divsChild>
                <w:div w:id="2107069169">
                  <w:marLeft w:val="0"/>
                  <w:marRight w:val="0"/>
                  <w:marTop w:val="0"/>
                  <w:marBottom w:val="0"/>
                  <w:divBdr>
                    <w:top w:val="none" w:sz="0" w:space="0" w:color="auto"/>
                    <w:left w:val="none" w:sz="0" w:space="0" w:color="auto"/>
                    <w:bottom w:val="none" w:sz="0" w:space="0" w:color="auto"/>
                    <w:right w:val="none" w:sz="0" w:space="0" w:color="auto"/>
                  </w:divBdr>
                  <w:divsChild>
                    <w:div w:id="1749427599">
                      <w:marLeft w:val="0"/>
                      <w:marRight w:val="0"/>
                      <w:marTop w:val="0"/>
                      <w:marBottom w:val="0"/>
                      <w:divBdr>
                        <w:top w:val="none" w:sz="0" w:space="0" w:color="auto"/>
                        <w:left w:val="none" w:sz="0" w:space="0" w:color="auto"/>
                        <w:bottom w:val="none" w:sz="0" w:space="0" w:color="auto"/>
                        <w:right w:val="none" w:sz="0" w:space="0" w:color="auto"/>
                      </w:divBdr>
                      <w:divsChild>
                        <w:div w:id="883521187">
                          <w:marLeft w:val="0"/>
                          <w:marRight w:val="0"/>
                          <w:marTop w:val="0"/>
                          <w:marBottom w:val="0"/>
                          <w:divBdr>
                            <w:top w:val="none" w:sz="0" w:space="0" w:color="auto"/>
                            <w:left w:val="none" w:sz="0" w:space="0" w:color="auto"/>
                            <w:bottom w:val="none" w:sz="0" w:space="0" w:color="auto"/>
                            <w:right w:val="none" w:sz="0" w:space="0" w:color="auto"/>
                          </w:divBdr>
                          <w:divsChild>
                            <w:div w:id="208629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9837310">
          <w:marLeft w:val="0"/>
          <w:marRight w:val="0"/>
          <w:marTop w:val="100"/>
          <w:marBottom w:val="100"/>
          <w:divBdr>
            <w:top w:val="none" w:sz="0" w:space="0" w:color="auto"/>
            <w:left w:val="none" w:sz="0" w:space="0" w:color="auto"/>
            <w:bottom w:val="none" w:sz="0" w:space="0" w:color="auto"/>
            <w:right w:val="none" w:sz="0" w:space="0" w:color="auto"/>
          </w:divBdr>
          <w:divsChild>
            <w:div w:id="188951295">
              <w:marLeft w:val="0"/>
              <w:marRight w:val="0"/>
              <w:marTop w:val="0"/>
              <w:marBottom w:val="0"/>
              <w:divBdr>
                <w:top w:val="none" w:sz="0" w:space="0" w:color="auto"/>
                <w:left w:val="none" w:sz="0" w:space="0" w:color="auto"/>
                <w:bottom w:val="none" w:sz="0" w:space="0" w:color="auto"/>
                <w:right w:val="none" w:sz="0" w:space="0" w:color="auto"/>
              </w:divBdr>
              <w:divsChild>
                <w:div w:id="1441608905">
                  <w:marLeft w:val="0"/>
                  <w:marRight w:val="0"/>
                  <w:marTop w:val="0"/>
                  <w:marBottom w:val="0"/>
                  <w:divBdr>
                    <w:top w:val="none" w:sz="0" w:space="0" w:color="auto"/>
                    <w:left w:val="none" w:sz="0" w:space="0" w:color="auto"/>
                    <w:bottom w:val="none" w:sz="0" w:space="0" w:color="auto"/>
                    <w:right w:val="none" w:sz="0" w:space="0" w:color="auto"/>
                  </w:divBdr>
                  <w:divsChild>
                    <w:div w:id="373190556">
                      <w:marLeft w:val="0"/>
                      <w:marRight w:val="0"/>
                      <w:marTop w:val="0"/>
                      <w:marBottom w:val="0"/>
                      <w:divBdr>
                        <w:top w:val="none" w:sz="0" w:space="0" w:color="auto"/>
                        <w:left w:val="none" w:sz="0" w:space="0" w:color="auto"/>
                        <w:bottom w:val="none" w:sz="0" w:space="0" w:color="auto"/>
                        <w:right w:val="none" w:sz="0" w:space="0" w:color="auto"/>
                      </w:divBdr>
                      <w:divsChild>
                        <w:div w:id="868032738">
                          <w:marLeft w:val="0"/>
                          <w:marRight w:val="0"/>
                          <w:marTop w:val="0"/>
                          <w:marBottom w:val="0"/>
                          <w:divBdr>
                            <w:top w:val="none" w:sz="0" w:space="0" w:color="auto"/>
                            <w:left w:val="none" w:sz="0" w:space="0" w:color="auto"/>
                            <w:bottom w:val="none" w:sz="0" w:space="0" w:color="auto"/>
                            <w:right w:val="none" w:sz="0" w:space="0" w:color="auto"/>
                          </w:divBdr>
                          <w:divsChild>
                            <w:div w:id="1030758507">
                              <w:marLeft w:val="0"/>
                              <w:marRight w:val="0"/>
                              <w:marTop w:val="0"/>
                              <w:marBottom w:val="0"/>
                              <w:divBdr>
                                <w:top w:val="none" w:sz="0" w:space="0" w:color="auto"/>
                                <w:left w:val="none" w:sz="0" w:space="0" w:color="auto"/>
                                <w:bottom w:val="none" w:sz="0" w:space="0" w:color="auto"/>
                                <w:right w:val="none" w:sz="0" w:space="0" w:color="auto"/>
                              </w:divBdr>
                              <w:divsChild>
                                <w:div w:id="317735355">
                                  <w:marLeft w:val="0"/>
                                  <w:marRight w:val="0"/>
                                  <w:marTop w:val="0"/>
                                  <w:marBottom w:val="0"/>
                                  <w:divBdr>
                                    <w:top w:val="none" w:sz="0" w:space="0" w:color="auto"/>
                                    <w:left w:val="none" w:sz="0" w:space="0" w:color="auto"/>
                                    <w:bottom w:val="none" w:sz="0" w:space="0" w:color="auto"/>
                                    <w:right w:val="none" w:sz="0" w:space="0" w:color="auto"/>
                                  </w:divBdr>
                                  <w:divsChild>
                                    <w:div w:id="1475026283">
                                      <w:marLeft w:val="0"/>
                                      <w:marRight w:val="0"/>
                                      <w:marTop w:val="0"/>
                                      <w:marBottom w:val="0"/>
                                      <w:divBdr>
                                        <w:top w:val="none" w:sz="0" w:space="0" w:color="auto"/>
                                        <w:left w:val="none" w:sz="0" w:space="0" w:color="auto"/>
                                        <w:bottom w:val="none" w:sz="0" w:space="0" w:color="auto"/>
                                        <w:right w:val="none" w:sz="0" w:space="0" w:color="auto"/>
                                      </w:divBdr>
                                    </w:div>
                                  </w:divsChild>
                                </w:div>
                                <w:div w:id="663240921">
                                  <w:marLeft w:val="0"/>
                                  <w:marRight w:val="0"/>
                                  <w:marTop w:val="0"/>
                                  <w:marBottom w:val="0"/>
                                  <w:divBdr>
                                    <w:top w:val="none" w:sz="0" w:space="0" w:color="auto"/>
                                    <w:left w:val="none" w:sz="0" w:space="0" w:color="auto"/>
                                    <w:bottom w:val="none" w:sz="0" w:space="0" w:color="auto"/>
                                    <w:right w:val="none" w:sz="0" w:space="0" w:color="auto"/>
                                  </w:divBdr>
                                  <w:divsChild>
                                    <w:div w:id="1601793847">
                                      <w:marLeft w:val="0"/>
                                      <w:marRight w:val="0"/>
                                      <w:marTop w:val="0"/>
                                      <w:marBottom w:val="0"/>
                                      <w:divBdr>
                                        <w:top w:val="none" w:sz="0" w:space="0" w:color="auto"/>
                                        <w:left w:val="none" w:sz="0" w:space="0" w:color="auto"/>
                                        <w:bottom w:val="none" w:sz="0" w:space="0" w:color="auto"/>
                                        <w:right w:val="none" w:sz="0" w:space="0" w:color="auto"/>
                                      </w:divBdr>
                                    </w:div>
                                  </w:divsChild>
                                </w:div>
                                <w:div w:id="1658149703">
                                  <w:marLeft w:val="0"/>
                                  <w:marRight w:val="0"/>
                                  <w:marTop w:val="0"/>
                                  <w:marBottom w:val="0"/>
                                  <w:divBdr>
                                    <w:top w:val="none" w:sz="0" w:space="0" w:color="auto"/>
                                    <w:left w:val="none" w:sz="0" w:space="0" w:color="auto"/>
                                    <w:bottom w:val="none" w:sz="0" w:space="0" w:color="auto"/>
                                    <w:right w:val="none" w:sz="0" w:space="0" w:color="auto"/>
                                  </w:divBdr>
                                  <w:divsChild>
                                    <w:div w:id="146338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3747514">
          <w:marLeft w:val="0"/>
          <w:marRight w:val="0"/>
          <w:marTop w:val="100"/>
          <w:marBottom w:val="100"/>
          <w:divBdr>
            <w:top w:val="none" w:sz="0" w:space="0" w:color="auto"/>
            <w:left w:val="none" w:sz="0" w:space="0" w:color="auto"/>
            <w:bottom w:val="none" w:sz="0" w:space="0" w:color="auto"/>
            <w:right w:val="none" w:sz="0" w:space="0" w:color="auto"/>
          </w:divBdr>
          <w:divsChild>
            <w:div w:id="357707276">
              <w:marLeft w:val="0"/>
              <w:marRight w:val="0"/>
              <w:marTop w:val="0"/>
              <w:marBottom w:val="0"/>
              <w:divBdr>
                <w:top w:val="none" w:sz="0" w:space="0" w:color="auto"/>
                <w:left w:val="none" w:sz="0" w:space="0" w:color="auto"/>
                <w:bottom w:val="none" w:sz="0" w:space="0" w:color="auto"/>
                <w:right w:val="none" w:sz="0" w:space="0" w:color="auto"/>
              </w:divBdr>
              <w:divsChild>
                <w:div w:id="1767919722">
                  <w:marLeft w:val="0"/>
                  <w:marRight w:val="0"/>
                  <w:marTop w:val="0"/>
                  <w:marBottom w:val="0"/>
                  <w:divBdr>
                    <w:top w:val="none" w:sz="0" w:space="0" w:color="auto"/>
                    <w:left w:val="none" w:sz="0" w:space="0" w:color="auto"/>
                    <w:bottom w:val="none" w:sz="0" w:space="0" w:color="auto"/>
                    <w:right w:val="none" w:sz="0" w:space="0" w:color="auto"/>
                  </w:divBdr>
                  <w:divsChild>
                    <w:div w:id="742870808">
                      <w:marLeft w:val="0"/>
                      <w:marRight w:val="0"/>
                      <w:marTop w:val="0"/>
                      <w:marBottom w:val="0"/>
                      <w:divBdr>
                        <w:top w:val="none" w:sz="0" w:space="0" w:color="auto"/>
                        <w:left w:val="none" w:sz="0" w:space="0" w:color="auto"/>
                        <w:bottom w:val="none" w:sz="0" w:space="0" w:color="auto"/>
                        <w:right w:val="none" w:sz="0" w:space="0" w:color="auto"/>
                      </w:divBdr>
                      <w:divsChild>
                        <w:div w:id="285627332">
                          <w:marLeft w:val="0"/>
                          <w:marRight w:val="0"/>
                          <w:marTop w:val="0"/>
                          <w:marBottom w:val="0"/>
                          <w:divBdr>
                            <w:top w:val="none" w:sz="0" w:space="0" w:color="auto"/>
                            <w:left w:val="none" w:sz="0" w:space="0" w:color="auto"/>
                            <w:bottom w:val="none" w:sz="0" w:space="0" w:color="auto"/>
                            <w:right w:val="none" w:sz="0" w:space="0" w:color="auto"/>
                          </w:divBdr>
                          <w:divsChild>
                            <w:div w:id="79039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4400591">
          <w:marLeft w:val="0"/>
          <w:marRight w:val="0"/>
          <w:marTop w:val="100"/>
          <w:marBottom w:val="100"/>
          <w:divBdr>
            <w:top w:val="none" w:sz="0" w:space="0" w:color="auto"/>
            <w:left w:val="none" w:sz="0" w:space="0" w:color="auto"/>
            <w:bottom w:val="none" w:sz="0" w:space="0" w:color="auto"/>
            <w:right w:val="none" w:sz="0" w:space="0" w:color="auto"/>
          </w:divBdr>
          <w:divsChild>
            <w:div w:id="290092167">
              <w:marLeft w:val="0"/>
              <w:marRight w:val="0"/>
              <w:marTop w:val="0"/>
              <w:marBottom w:val="0"/>
              <w:divBdr>
                <w:top w:val="none" w:sz="0" w:space="0" w:color="auto"/>
                <w:left w:val="none" w:sz="0" w:space="0" w:color="auto"/>
                <w:bottom w:val="none" w:sz="0" w:space="0" w:color="auto"/>
                <w:right w:val="none" w:sz="0" w:space="0" w:color="auto"/>
              </w:divBdr>
              <w:divsChild>
                <w:div w:id="1487551829">
                  <w:marLeft w:val="0"/>
                  <w:marRight w:val="0"/>
                  <w:marTop w:val="0"/>
                  <w:marBottom w:val="0"/>
                  <w:divBdr>
                    <w:top w:val="none" w:sz="0" w:space="0" w:color="auto"/>
                    <w:left w:val="none" w:sz="0" w:space="0" w:color="auto"/>
                    <w:bottom w:val="none" w:sz="0" w:space="0" w:color="auto"/>
                    <w:right w:val="none" w:sz="0" w:space="0" w:color="auto"/>
                  </w:divBdr>
                  <w:divsChild>
                    <w:div w:id="132404863">
                      <w:marLeft w:val="0"/>
                      <w:marRight w:val="0"/>
                      <w:marTop w:val="0"/>
                      <w:marBottom w:val="0"/>
                      <w:divBdr>
                        <w:top w:val="none" w:sz="0" w:space="0" w:color="auto"/>
                        <w:left w:val="none" w:sz="0" w:space="0" w:color="auto"/>
                        <w:bottom w:val="none" w:sz="0" w:space="0" w:color="auto"/>
                        <w:right w:val="none" w:sz="0" w:space="0" w:color="auto"/>
                      </w:divBdr>
                      <w:divsChild>
                        <w:div w:id="567813673">
                          <w:marLeft w:val="0"/>
                          <w:marRight w:val="0"/>
                          <w:marTop w:val="0"/>
                          <w:marBottom w:val="0"/>
                          <w:divBdr>
                            <w:top w:val="none" w:sz="0" w:space="0" w:color="auto"/>
                            <w:left w:val="none" w:sz="0" w:space="0" w:color="auto"/>
                            <w:bottom w:val="none" w:sz="0" w:space="0" w:color="auto"/>
                            <w:right w:val="none" w:sz="0" w:space="0" w:color="auto"/>
                          </w:divBdr>
                          <w:divsChild>
                            <w:div w:id="1921021868">
                              <w:marLeft w:val="0"/>
                              <w:marRight w:val="0"/>
                              <w:marTop w:val="0"/>
                              <w:marBottom w:val="0"/>
                              <w:divBdr>
                                <w:top w:val="none" w:sz="0" w:space="0" w:color="auto"/>
                                <w:left w:val="none" w:sz="0" w:space="0" w:color="auto"/>
                                <w:bottom w:val="none" w:sz="0" w:space="0" w:color="auto"/>
                                <w:right w:val="none" w:sz="0" w:space="0" w:color="auto"/>
                              </w:divBdr>
                              <w:divsChild>
                                <w:div w:id="42978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5731484">
          <w:marLeft w:val="0"/>
          <w:marRight w:val="0"/>
          <w:marTop w:val="100"/>
          <w:marBottom w:val="100"/>
          <w:divBdr>
            <w:top w:val="none" w:sz="0" w:space="0" w:color="auto"/>
            <w:left w:val="none" w:sz="0" w:space="0" w:color="auto"/>
            <w:bottom w:val="none" w:sz="0" w:space="0" w:color="auto"/>
            <w:right w:val="none" w:sz="0" w:space="0" w:color="auto"/>
          </w:divBdr>
          <w:divsChild>
            <w:div w:id="2032996704">
              <w:marLeft w:val="0"/>
              <w:marRight w:val="0"/>
              <w:marTop w:val="0"/>
              <w:marBottom w:val="0"/>
              <w:divBdr>
                <w:top w:val="none" w:sz="0" w:space="0" w:color="auto"/>
                <w:left w:val="none" w:sz="0" w:space="0" w:color="auto"/>
                <w:bottom w:val="none" w:sz="0" w:space="0" w:color="auto"/>
                <w:right w:val="none" w:sz="0" w:space="0" w:color="auto"/>
              </w:divBdr>
              <w:divsChild>
                <w:div w:id="47147809">
                  <w:marLeft w:val="0"/>
                  <w:marRight w:val="0"/>
                  <w:marTop w:val="0"/>
                  <w:marBottom w:val="0"/>
                  <w:divBdr>
                    <w:top w:val="none" w:sz="0" w:space="0" w:color="auto"/>
                    <w:left w:val="none" w:sz="0" w:space="0" w:color="auto"/>
                    <w:bottom w:val="none" w:sz="0" w:space="0" w:color="auto"/>
                    <w:right w:val="none" w:sz="0" w:space="0" w:color="auto"/>
                  </w:divBdr>
                  <w:divsChild>
                    <w:div w:id="1424260542">
                      <w:marLeft w:val="0"/>
                      <w:marRight w:val="0"/>
                      <w:marTop w:val="0"/>
                      <w:marBottom w:val="0"/>
                      <w:divBdr>
                        <w:top w:val="none" w:sz="0" w:space="0" w:color="auto"/>
                        <w:left w:val="none" w:sz="0" w:space="0" w:color="auto"/>
                        <w:bottom w:val="none" w:sz="0" w:space="0" w:color="auto"/>
                        <w:right w:val="none" w:sz="0" w:space="0" w:color="auto"/>
                      </w:divBdr>
                      <w:divsChild>
                        <w:div w:id="901525676">
                          <w:marLeft w:val="0"/>
                          <w:marRight w:val="0"/>
                          <w:marTop w:val="0"/>
                          <w:marBottom w:val="0"/>
                          <w:divBdr>
                            <w:top w:val="none" w:sz="0" w:space="0" w:color="auto"/>
                            <w:left w:val="none" w:sz="0" w:space="0" w:color="auto"/>
                            <w:bottom w:val="none" w:sz="0" w:space="0" w:color="auto"/>
                            <w:right w:val="none" w:sz="0" w:space="0" w:color="auto"/>
                          </w:divBdr>
                          <w:divsChild>
                            <w:div w:id="526647978">
                              <w:marLeft w:val="0"/>
                              <w:marRight w:val="0"/>
                              <w:marTop w:val="0"/>
                              <w:marBottom w:val="0"/>
                              <w:divBdr>
                                <w:top w:val="none" w:sz="0" w:space="0" w:color="auto"/>
                                <w:left w:val="none" w:sz="0" w:space="0" w:color="auto"/>
                                <w:bottom w:val="none" w:sz="0" w:space="0" w:color="auto"/>
                                <w:right w:val="none" w:sz="0" w:space="0" w:color="auto"/>
                              </w:divBdr>
                              <w:divsChild>
                                <w:div w:id="108680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9621243">
          <w:marLeft w:val="0"/>
          <w:marRight w:val="0"/>
          <w:marTop w:val="100"/>
          <w:marBottom w:val="100"/>
          <w:divBdr>
            <w:top w:val="none" w:sz="0" w:space="0" w:color="auto"/>
            <w:left w:val="none" w:sz="0" w:space="0" w:color="auto"/>
            <w:bottom w:val="none" w:sz="0" w:space="0" w:color="auto"/>
            <w:right w:val="none" w:sz="0" w:space="0" w:color="auto"/>
          </w:divBdr>
          <w:divsChild>
            <w:div w:id="1945336257">
              <w:marLeft w:val="0"/>
              <w:marRight w:val="0"/>
              <w:marTop w:val="0"/>
              <w:marBottom w:val="0"/>
              <w:divBdr>
                <w:top w:val="none" w:sz="0" w:space="0" w:color="auto"/>
                <w:left w:val="none" w:sz="0" w:space="0" w:color="auto"/>
                <w:bottom w:val="none" w:sz="0" w:space="0" w:color="auto"/>
                <w:right w:val="none" w:sz="0" w:space="0" w:color="auto"/>
              </w:divBdr>
              <w:divsChild>
                <w:div w:id="743454737">
                  <w:marLeft w:val="0"/>
                  <w:marRight w:val="0"/>
                  <w:marTop w:val="0"/>
                  <w:marBottom w:val="0"/>
                  <w:divBdr>
                    <w:top w:val="none" w:sz="0" w:space="0" w:color="auto"/>
                    <w:left w:val="none" w:sz="0" w:space="0" w:color="auto"/>
                    <w:bottom w:val="none" w:sz="0" w:space="0" w:color="auto"/>
                    <w:right w:val="none" w:sz="0" w:space="0" w:color="auto"/>
                  </w:divBdr>
                  <w:divsChild>
                    <w:div w:id="2066298611">
                      <w:marLeft w:val="0"/>
                      <w:marRight w:val="0"/>
                      <w:marTop w:val="0"/>
                      <w:marBottom w:val="0"/>
                      <w:divBdr>
                        <w:top w:val="none" w:sz="0" w:space="0" w:color="auto"/>
                        <w:left w:val="none" w:sz="0" w:space="0" w:color="auto"/>
                        <w:bottom w:val="none" w:sz="0" w:space="0" w:color="auto"/>
                        <w:right w:val="none" w:sz="0" w:space="0" w:color="auto"/>
                      </w:divBdr>
                      <w:divsChild>
                        <w:div w:id="1181511567">
                          <w:marLeft w:val="0"/>
                          <w:marRight w:val="0"/>
                          <w:marTop w:val="0"/>
                          <w:marBottom w:val="0"/>
                          <w:divBdr>
                            <w:top w:val="none" w:sz="0" w:space="0" w:color="auto"/>
                            <w:left w:val="none" w:sz="0" w:space="0" w:color="auto"/>
                            <w:bottom w:val="none" w:sz="0" w:space="0" w:color="auto"/>
                            <w:right w:val="none" w:sz="0" w:space="0" w:color="auto"/>
                          </w:divBdr>
                          <w:divsChild>
                            <w:div w:id="147478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2141350">
          <w:marLeft w:val="0"/>
          <w:marRight w:val="0"/>
          <w:marTop w:val="100"/>
          <w:marBottom w:val="100"/>
          <w:divBdr>
            <w:top w:val="none" w:sz="0" w:space="0" w:color="auto"/>
            <w:left w:val="none" w:sz="0" w:space="0" w:color="auto"/>
            <w:bottom w:val="none" w:sz="0" w:space="0" w:color="auto"/>
            <w:right w:val="none" w:sz="0" w:space="0" w:color="auto"/>
          </w:divBdr>
          <w:divsChild>
            <w:div w:id="1519737616">
              <w:marLeft w:val="0"/>
              <w:marRight w:val="0"/>
              <w:marTop w:val="0"/>
              <w:marBottom w:val="0"/>
              <w:divBdr>
                <w:top w:val="none" w:sz="0" w:space="0" w:color="auto"/>
                <w:left w:val="none" w:sz="0" w:space="0" w:color="auto"/>
                <w:bottom w:val="none" w:sz="0" w:space="0" w:color="auto"/>
                <w:right w:val="none" w:sz="0" w:space="0" w:color="auto"/>
              </w:divBdr>
              <w:divsChild>
                <w:div w:id="133108513">
                  <w:marLeft w:val="0"/>
                  <w:marRight w:val="0"/>
                  <w:marTop w:val="0"/>
                  <w:marBottom w:val="0"/>
                  <w:divBdr>
                    <w:top w:val="none" w:sz="0" w:space="0" w:color="auto"/>
                    <w:left w:val="none" w:sz="0" w:space="0" w:color="auto"/>
                    <w:bottom w:val="none" w:sz="0" w:space="0" w:color="auto"/>
                    <w:right w:val="none" w:sz="0" w:space="0" w:color="auto"/>
                  </w:divBdr>
                  <w:divsChild>
                    <w:div w:id="191378419">
                      <w:marLeft w:val="0"/>
                      <w:marRight w:val="0"/>
                      <w:marTop w:val="0"/>
                      <w:marBottom w:val="0"/>
                      <w:divBdr>
                        <w:top w:val="none" w:sz="0" w:space="0" w:color="auto"/>
                        <w:left w:val="none" w:sz="0" w:space="0" w:color="auto"/>
                        <w:bottom w:val="none" w:sz="0" w:space="0" w:color="auto"/>
                        <w:right w:val="none" w:sz="0" w:space="0" w:color="auto"/>
                      </w:divBdr>
                      <w:divsChild>
                        <w:div w:id="1829785215">
                          <w:marLeft w:val="0"/>
                          <w:marRight w:val="0"/>
                          <w:marTop w:val="0"/>
                          <w:marBottom w:val="0"/>
                          <w:divBdr>
                            <w:top w:val="none" w:sz="0" w:space="0" w:color="auto"/>
                            <w:left w:val="none" w:sz="0" w:space="0" w:color="auto"/>
                            <w:bottom w:val="none" w:sz="0" w:space="0" w:color="auto"/>
                            <w:right w:val="none" w:sz="0" w:space="0" w:color="auto"/>
                          </w:divBdr>
                          <w:divsChild>
                            <w:div w:id="19962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1721636">
          <w:marLeft w:val="0"/>
          <w:marRight w:val="0"/>
          <w:marTop w:val="100"/>
          <w:marBottom w:val="100"/>
          <w:divBdr>
            <w:top w:val="none" w:sz="0" w:space="0" w:color="auto"/>
            <w:left w:val="none" w:sz="0" w:space="0" w:color="auto"/>
            <w:bottom w:val="none" w:sz="0" w:space="0" w:color="auto"/>
            <w:right w:val="none" w:sz="0" w:space="0" w:color="auto"/>
          </w:divBdr>
          <w:divsChild>
            <w:div w:id="1811749637">
              <w:marLeft w:val="0"/>
              <w:marRight w:val="0"/>
              <w:marTop w:val="0"/>
              <w:marBottom w:val="0"/>
              <w:divBdr>
                <w:top w:val="none" w:sz="0" w:space="0" w:color="auto"/>
                <w:left w:val="none" w:sz="0" w:space="0" w:color="auto"/>
                <w:bottom w:val="none" w:sz="0" w:space="0" w:color="auto"/>
                <w:right w:val="none" w:sz="0" w:space="0" w:color="auto"/>
              </w:divBdr>
              <w:divsChild>
                <w:div w:id="410084258">
                  <w:marLeft w:val="0"/>
                  <w:marRight w:val="0"/>
                  <w:marTop w:val="0"/>
                  <w:marBottom w:val="0"/>
                  <w:divBdr>
                    <w:top w:val="none" w:sz="0" w:space="0" w:color="auto"/>
                    <w:left w:val="none" w:sz="0" w:space="0" w:color="auto"/>
                    <w:bottom w:val="none" w:sz="0" w:space="0" w:color="auto"/>
                    <w:right w:val="none" w:sz="0" w:space="0" w:color="auto"/>
                  </w:divBdr>
                  <w:divsChild>
                    <w:div w:id="365836606">
                      <w:marLeft w:val="0"/>
                      <w:marRight w:val="0"/>
                      <w:marTop w:val="0"/>
                      <w:marBottom w:val="0"/>
                      <w:divBdr>
                        <w:top w:val="none" w:sz="0" w:space="0" w:color="auto"/>
                        <w:left w:val="none" w:sz="0" w:space="0" w:color="auto"/>
                        <w:bottom w:val="none" w:sz="0" w:space="0" w:color="auto"/>
                        <w:right w:val="none" w:sz="0" w:space="0" w:color="auto"/>
                      </w:divBdr>
                      <w:divsChild>
                        <w:div w:id="216472432">
                          <w:marLeft w:val="0"/>
                          <w:marRight w:val="0"/>
                          <w:marTop w:val="0"/>
                          <w:marBottom w:val="0"/>
                          <w:divBdr>
                            <w:top w:val="none" w:sz="0" w:space="0" w:color="auto"/>
                            <w:left w:val="none" w:sz="0" w:space="0" w:color="auto"/>
                            <w:bottom w:val="none" w:sz="0" w:space="0" w:color="auto"/>
                            <w:right w:val="none" w:sz="0" w:space="0" w:color="auto"/>
                          </w:divBdr>
                          <w:divsChild>
                            <w:div w:id="114885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4396230">
          <w:marLeft w:val="0"/>
          <w:marRight w:val="0"/>
          <w:marTop w:val="100"/>
          <w:marBottom w:val="100"/>
          <w:divBdr>
            <w:top w:val="none" w:sz="0" w:space="0" w:color="auto"/>
            <w:left w:val="none" w:sz="0" w:space="0" w:color="auto"/>
            <w:bottom w:val="none" w:sz="0" w:space="0" w:color="auto"/>
            <w:right w:val="none" w:sz="0" w:space="0" w:color="auto"/>
          </w:divBdr>
          <w:divsChild>
            <w:div w:id="332073265">
              <w:marLeft w:val="0"/>
              <w:marRight w:val="0"/>
              <w:marTop w:val="0"/>
              <w:marBottom w:val="0"/>
              <w:divBdr>
                <w:top w:val="none" w:sz="0" w:space="0" w:color="auto"/>
                <w:left w:val="none" w:sz="0" w:space="0" w:color="auto"/>
                <w:bottom w:val="none" w:sz="0" w:space="0" w:color="auto"/>
                <w:right w:val="none" w:sz="0" w:space="0" w:color="auto"/>
              </w:divBdr>
              <w:divsChild>
                <w:div w:id="1851024762">
                  <w:marLeft w:val="0"/>
                  <w:marRight w:val="0"/>
                  <w:marTop w:val="0"/>
                  <w:marBottom w:val="0"/>
                  <w:divBdr>
                    <w:top w:val="none" w:sz="0" w:space="0" w:color="auto"/>
                    <w:left w:val="none" w:sz="0" w:space="0" w:color="auto"/>
                    <w:bottom w:val="none" w:sz="0" w:space="0" w:color="auto"/>
                    <w:right w:val="none" w:sz="0" w:space="0" w:color="auto"/>
                  </w:divBdr>
                  <w:divsChild>
                    <w:div w:id="101072162">
                      <w:marLeft w:val="0"/>
                      <w:marRight w:val="0"/>
                      <w:marTop w:val="0"/>
                      <w:marBottom w:val="0"/>
                      <w:divBdr>
                        <w:top w:val="none" w:sz="0" w:space="0" w:color="auto"/>
                        <w:left w:val="none" w:sz="0" w:space="0" w:color="auto"/>
                        <w:bottom w:val="none" w:sz="0" w:space="0" w:color="auto"/>
                        <w:right w:val="none" w:sz="0" w:space="0" w:color="auto"/>
                      </w:divBdr>
                      <w:divsChild>
                        <w:div w:id="2056734338">
                          <w:marLeft w:val="0"/>
                          <w:marRight w:val="0"/>
                          <w:marTop w:val="0"/>
                          <w:marBottom w:val="0"/>
                          <w:divBdr>
                            <w:top w:val="none" w:sz="0" w:space="0" w:color="auto"/>
                            <w:left w:val="none" w:sz="0" w:space="0" w:color="auto"/>
                            <w:bottom w:val="none" w:sz="0" w:space="0" w:color="auto"/>
                            <w:right w:val="none" w:sz="0" w:space="0" w:color="auto"/>
                          </w:divBdr>
                          <w:divsChild>
                            <w:div w:id="70375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0120902">
          <w:marLeft w:val="0"/>
          <w:marRight w:val="0"/>
          <w:marTop w:val="100"/>
          <w:marBottom w:val="100"/>
          <w:divBdr>
            <w:top w:val="none" w:sz="0" w:space="0" w:color="auto"/>
            <w:left w:val="none" w:sz="0" w:space="0" w:color="auto"/>
            <w:bottom w:val="none" w:sz="0" w:space="0" w:color="auto"/>
            <w:right w:val="none" w:sz="0" w:space="0" w:color="auto"/>
          </w:divBdr>
          <w:divsChild>
            <w:div w:id="945844256">
              <w:marLeft w:val="0"/>
              <w:marRight w:val="0"/>
              <w:marTop w:val="0"/>
              <w:marBottom w:val="0"/>
              <w:divBdr>
                <w:top w:val="none" w:sz="0" w:space="0" w:color="auto"/>
                <w:left w:val="none" w:sz="0" w:space="0" w:color="auto"/>
                <w:bottom w:val="none" w:sz="0" w:space="0" w:color="auto"/>
                <w:right w:val="none" w:sz="0" w:space="0" w:color="auto"/>
              </w:divBdr>
              <w:divsChild>
                <w:div w:id="1982730923">
                  <w:marLeft w:val="0"/>
                  <w:marRight w:val="0"/>
                  <w:marTop w:val="0"/>
                  <w:marBottom w:val="0"/>
                  <w:divBdr>
                    <w:top w:val="none" w:sz="0" w:space="0" w:color="auto"/>
                    <w:left w:val="none" w:sz="0" w:space="0" w:color="auto"/>
                    <w:bottom w:val="none" w:sz="0" w:space="0" w:color="auto"/>
                    <w:right w:val="none" w:sz="0" w:space="0" w:color="auto"/>
                  </w:divBdr>
                  <w:divsChild>
                    <w:div w:id="497766275">
                      <w:marLeft w:val="0"/>
                      <w:marRight w:val="0"/>
                      <w:marTop w:val="0"/>
                      <w:marBottom w:val="0"/>
                      <w:divBdr>
                        <w:top w:val="none" w:sz="0" w:space="0" w:color="auto"/>
                        <w:left w:val="none" w:sz="0" w:space="0" w:color="auto"/>
                        <w:bottom w:val="none" w:sz="0" w:space="0" w:color="auto"/>
                        <w:right w:val="none" w:sz="0" w:space="0" w:color="auto"/>
                      </w:divBdr>
                      <w:divsChild>
                        <w:div w:id="967202282">
                          <w:marLeft w:val="0"/>
                          <w:marRight w:val="0"/>
                          <w:marTop w:val="0"/>
                          <w:marBottom w:val="0"/>
                          <w:divBdr>
                            <w:top w:val="none" w:sz="0" w:space="0" w:color="auto"/>
                            <w:left w:val="none" w:sz="0" w:space="0" w:color="auto"/>
                            <w:bottom w:val="none" w:sz="0" w:space="0" w:color="auto"/>
                            <w:right w:val="none" w:sz="0" w:space="0" w:color="auto"/>
                          </w:divBdr>
                          <w:divsChild>
                            <w:div w:id="1073548944">
                              <w:marLeft w:val="0"/>
                              <w:marRight w:val="0"/>
                              <w:marTop w:val="0"/>
                              <w:marBottom w:val="0"/>
                              <w:divBdr>
                                <w:top w:val="none" w:sz="0" w:space="0" w:color="auto"/>
                                <w:left w:val="none" w:sz="0" w:space="0" w:color="auto"/>
                                <w:bottom w:val="none" w:sz="0" w:space="0" w:color="auto"/>
                                <w:right w:val="none" w:sz="0" w:space="0" w:color="auto"/>
                              </w:divBdr>
                              <w:divsChild>
                                <w:div w:id="68231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3930812">
          <w:marLeft w:val="0"/>
          <w:marRight w:val="0"/>
          <w:marTop w:val="100"/>
          <w:marBottom w:val="100"/>
          <w:divBdr>
            <w:top w:val="none" w:sz="0" w:space="0" w:color="auto"/>
            <w:left w:val="none" w:sz="0" w:space="0" w:color="auto"/>
            <w:bottom w:val="none" w:sz="0" w:space="0" w:color="auto"/>
            <w:right w:val="none" w:sz="0" w:space="0" w:color="auto"/>
          </w:divBdr>
          <w:divsChild>
            <w:div w:id="456996608">
              <w:marLeft w:val="0"/>
              <w:marRight w:val="0"/>
              <w:marTop w:val="0"/>
              <w:marBottom w:val="0"/>
              <w:divBdr>
                <w:top w:val="none" w:sz="0" w:space="0" w:color="auto"/>
                <w:left w:val="none" w:sz="0" w:space="0" w:color="auto"/>
                <w:bottom w:val="none" w:sz="0" w:space="0" w:color="auto"/>
                <w:right w:val="none" w:sz="0" w:space="0" w:color="auto"/>
              </w:divBdr>
              <w:divsChild>
                <w:div w:id="973558734">
                  <w:marLeft w:val="0"/>
                  <w:marRight w:val="0"/>
                  <w:marTop w:val="0"/>
                  <w:marBottom w:val="0"/>
                  <w:divBdr>
                    <w:top w:val="none" w:sz="0" w:space="0" w:color="auto"/>
                    <w:left w:val="none" w:sz="0" w:space="0" w:color="auto"/>
                    <w:bottom w:val="none" w:sz="0" w:space="0" w:color="auto"/>
                    <w:right w:val="none" w:sz="0" w:space="0" w:color="auto"/>
                  </w:divBdr>
                  <w:divsChild>
                    <w:div w:id="1491555939">
                      <w:marLeft w:val="0"/>
                      <w:marRight w:val="0"/>
                      <w:marTop w:val="0"/>
                      <w:marBottom w:val="0"/>
                      <w:divBdr>
                        <w:top w:val="none" w:sz="0" w:space="0" w:color="auto"/>
                        <w:left w:val="none" w:sz="0" w:space="0" w:color="auto"/>
                        <w:bottom w:val="none" w:sz="0" w:space="0" w:color="auto"/>
                        <w:right w:val="none" w:sz="0" w:space="0" w:color="auto"/>
                      </w:divBdr>
                      <w:divsChild>
                        <w:div w:id="1975669785">
                          <w:marLeft w:val="0"/>
                          <w:marRight w:val="0"/>
                          <w:marTop w:val="0"/>
                          <w:marBottom w:val="0"/>
                          <w:divBdr>
                            <w:top w:val="none" w:sz="0" w:space="0" w:color="auto"/>
                            <w:left w:val="none" w:sz="0" w:space="0" w:color="auto"/>
                            <w:bottom w:val="none" w:sz="0" w:space="0" w:color="auto"/>
                            <w:right w:val="none" w:sz="0" w:space="0" w:color="auto"/>
                          </w:divBdr>
                          <w:divsChild>
                            <w:div w:id="785974525">
                              <w:marLeft w:val="0"/>
                              <w:marRight w:val="0"/>
                              <w:marTop w:val="0"/>
                              <w:marBottom w:val="0"/>
                              <w:divBdr>
                                <w:top w:val="none" w:sz="0" w:space="0" w:color="auto"/>
                                <w:left w:val="none" w:sz="0" w:space="0" w:color="auto"/>
                                <w:bottom w:val="none" w:sz="0" w:space="0" w:color="auto"/>
                                <w:right w:val="none" w:sz="0" w:space="0" w:color="auto"/>
                              </w:divBdr>
                              <w:divsChild>
                                <w:div w:id="124456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5458319">
          <w:marLeft w:val="0"/>
          <w:marRight w:val="0"/>
          <w:marTop w:val="100"/>
          <w:marBottom w:val="100"/>
          <w:divBdr>
            <w:top w:val="none" w:sz="0" w:space="0" w:color="auto"/>
            <w:left w:val="none" w:sz="0" w:space="0" w:color="auto"/>
            <w:bottom w:val="none" w:sz="0" w:space="0" w:color="auto"/>
            <w:right w:val="none" w:sz="0" w:space="0" w:color="auto"/>
          </w:divBdr>
          <w:divsChild>
            <w:div w:id="1527448480">
              <w:marLeft w:val="0"/>
              <w:marRight w:val="0"/>
              <w:marTop w:val="0"/>
              <w:marBottom w:val="0"/>
              <w:divBdr>
                <w:top w:val="none" w:sz="0" w:space="0" w:color="auto"/>
                <w:left w:val="none" w:sz="0" w:space="0" w:color="auto"/>
                <w:bottom w:val="none" w:sz="0" w:space="0" w:color="auto"/>
                <w:right w:val="none" w:sz="0" w:space="0" w:color="auto"/>
              </w:divBdr>
              <w:divsChild>
                <w:div w:id="518008611">
                  <w:marLeft w:val="0"/>
                  <w:marRight w:val="0"/>
                  <w:marTop w:val="0"/>
                  <w:marBottom w:val="0"/>
                  <w:divBdr>
                    <w:top w:val="none" w:sz="0" w:space="0" w:color="auto"/>
                    <w:left w:val="none" w:sz="0" w:space="0" w:color="auto"/>
                    <w:bottom w:val="none" w:sz="0" w:space="0" w:color="auto"/>
                    <w:right w:val="none" w:sz="0" w:space="0" w:color="auto"/>
                  </w:divBdr>
                  <w:divsChild>
                    <w:div w:id="1037395519">
                      <w:marLeft w:val="0"/>
                      <w:marRight w:val="0"/>
                      <w:marTop w:val="0"/>
                      <w:marBottom w:val="0"/>
                      <w:divBdr>
                        <w:top w:val="none" w:sz="0" w:space="0" w:color="auto"/>
                        <w:left w:val="none" w:sz="0" w:space="0" w:color="auto"/>
                        <w:bottom w:val="none" w:sz="0" w:space="0" w:color="auto"/>
                        <w:right w:val="none" w:sz="0" w:space="0" w:color="auto"/>
                      </w:divBdr>
                      <w:divsChild>
                        <w:div w:id="367796508">
                          <w:marLeft w:val="0"/>
                          <w:marRight w:val="0"/>
                          <w:marTop w:val="0"/>
                          <w:marBottom w:val="0"/>
                          <w:divBdr>
                            <w:top w:val="none" w:sz="0" w:space="0" w:color="auto"/>
                            <w:left w:val="none" w:sz="0" w:space="0" w:color="auto"/>
                            <w:bottom w:val="none" w:sz="0" w:space="0" w:color="auto"/>
                            <w:right w:val="none" w:sz="0" w:space="0" w:color="auto"/>
                          </w:divBdr>
                          <w:divsChild>
                            <w:div w:id="883177570">
                              <w:marLeft w:val="0"/>
                              <w:marRight w:val="0"/>
                              <w:marTop w:val="0"/>
                              <w:marBottom w:val="0"/>
                              <w:divBdr>
                                <w:top w:val="none" w:sz="0" w:space="0" w:color="auto"/>
                                <w:left w:val="none" w:sz="0" w:space="0" w:color="auto"/>
                                <w:bottom w:val="none" w:sz="0" w:space="0" w:color="auto"/>
                                <w:right w:val="none" w:sz="0" w:space="0" w:color="auto"/>
                              </w:divBdr>
                              <w:divsChild>
                                <w:div w:id="136612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8148070">
          <w:marLeft w:val="0"/>
          <w:marRight w:val="0"/>
          <w:marTop w:val="100"/>
          <w:marBottom w:val="100"/>
          <w:divBdr>
            <w:top w:val="none" w:sz="0" w:space="0" w:color="auto"/>
            <w:left w:val="none" w:sz="0" w:space="0" w:color="auto"/>
            <w:bottom w:val="none" w:sz="0" w:space="0" w:color="auto"/>
            <w:right w:val="none" w:sz="0" w:space="0" w:color="auto"/>
          </w:divBdr>
          <w:divsChild>
            <w:div w:id="257325876">
              <w:marLeft w:val="0"/>
              <w:marRight w:val="0"/>
              <w:marTop w:val="0"/>
              <w:marBottom w:val="0"/>
              <w:divBdr>
                <w:top w:val="none" w:sz="0" w:space="0" w:color="auto"/>
                <w:left w:val="none" w:sz="0" w:space="0" w:color="auto"/>
                <w:bottom w:val="none" w:sz="0" w:space="0" w:color="auto"/>
                <w:right w:val="none" w:sz="0" w:space="0" w:color="auto"/>
              </w:divBdr>
              <w:divsChild>
                <w:div w:id="1645544312">
                  <w:marLeft w:val="0"/>
                  <w:marRight w:val="0"/>
                  <w:marTop w:val="0"/>
                  <w:marBottom w:val="0"/>
                  <w:divBdr>
                    <w:top w:val="none" w:sz="0" w:space="0" w:color="auto"/>
                    <w:left w:val="none" w:sz="0" w:space="0" w:color="auto"/>
                    <w:bottom w:val="none" w:sz="0" w:space="0" w:color="auto"/>
                    <w:right w:val="none" w:sz="0" w:space="0" w:color="auto"/>
                  </w:divBdr>
                  <w:divsChild>
                    <w:div w:id="123935465">
                      <w:marLeft w:val="0"/>
                      <w:marRight w:val="0"/>
                      <w:marTop w:val="0"/>
                      <w:marBottom w:val="0"/>
                      <w:divBdr>
                        <w:top w:val="none" w:sz="0" w:space="0" w:color="auto"/>
                        <w:left w:val="none" w:sz="0" w:space="0" w:color="auto"/>
                        <w:bottom w:val="none" w:sz="0" w:space="0" w:color="auto"/>
                        <w:right w:val="none" w:sz="0" w:space="0" w:color="auto"/>
                      </w:divBdr>
                      <w:divsChild>
                        <w:div w:id="1304626530">
                          <w:marLeft w:val="0"/>
                          <w:marRight w:val="0"/>
                          <w:marTop w:val="0"/>
                          <w:marBottom w:val="0"/>
                          <w:divBdr>
                            <w:top w:val="none" w:sz="0" w:space="0" w:color="auto"/>
                            <w:left w:val="none" w:sz="0" w:space="0" w:color="auto"/>
                            <w:bottom w:val="none" w:sz="0" w:space="0" w:color="auto"/>
                            <w:right w:val="none" w:sz="0" w:space="0" w:color="auto"/>
                          </w:divBdr>
                          <w:divsChild>
                            <w:div w:id="1932929569">
                              <w:marLeft w:val="0"/>
                              <w:marRight w:val="0"/>
                              <w:marTop w:val="0"/>
                              <w:marBottom w:val="0"/>
                              <w:divBdr>
                                <w:top w:val="none" w:sz="0" w:space="0" w:color="auto"/>
                                <w:left w:val="none" w:sz="0" w:space="0" w:color="auto"/>
                                <w:bottom w:val="none" w:sz="0" w:space="0" w:color="auto"/>
                                <w:right w:val="none" w:sz="0" w:space="0" w:color="auto"/>
                              </w:divBdr>
                              <w:divsChild>
                                <w:div w:id="212680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7125950">
          <w:marLeft w:val="0"/>
          <w:marRight w:val="0"/>
          <w:marTop w:val="100"/>
          <w:marBottom w:val="100"/>
          <w:divBdr>
            <w:top w:val="none" w:sz="0" w:space="0" w:color="auto"/>
            <w:left w:val="none" w:sz="0" w:space="0" w:color="auto"/>
            <w:bottom w:val="none" w:sz="0" w:space="0" w:color="auto"/>
            <w:right w:val="none" w:sz="0" w:space="0" w:color="auto"/>
          </w:divBdr>
          <w:divsChild>
            <w:div w:id="1068655394">
              <w:marLeft w:val="0"/>
              <w:marRight w:val="0"/>
              <w:marTop w:val="0"/>
              <w:marBottom w:val="0"/>
              <w:divBdr>
                <w:top w:val="none" w:sz="0" w:space="0" w:color="auto"/>
                <w:left w:val="none" w:sz="0" w:space="0" w:color="auto"/>
                <w:bottom w:val="none" w:sz="0" w:space="0" w:color="auto"/>
                <w:right w:val="none" w:sz="0" w:space="0" w:color="auto"/>
              </w:divBdr>
              <w:divsChild>
                <w:div w:id="1218398205">
                  <w:marLeft w:val="0"/>
                  <w:marRight w:val="0"/>
                  <w:marTop w:val="0"/>
                  <w:marBottom w:val="0"/>
                  <w:divBdr>
                    <w:top w:val="none" w:sz="0" w:space="0" w:color="auto"/>
                    <w:left w:val="none" w:sz="0" w:space="0" w:color="auto"/>
                    <w:bottom w:val="none" w:sz="0" w:space="0" w:color="auto"/>
                    <w:right w:val="none" w:sz="0" w:space="0" w:color="auto"/>
                  </w:divBdr>
                  <w:divsChild>
                    <w:div w:id="1736245333">
                      <w:marLeft w:val="0"/>
                      <w:marRight w:val="0"/>
                      <w:marTop w:val="0"/>
                      <w:marBottom w:val="0"/>
                      <w:divBdr>
                        <w:top w:val="none" w:sz="0" w:space="0" w:color="auto"/>
                        <w:left w:val="none" w:sz="0" w:space="0" w:color="auto"/>
                        <w:bottom w:val="none" w:sz="0" w:space="0" w:color="auto"/>
                        <w:right w:val="none" w:sz="0" w:space="0" w:color="auto"/>
                      </w:divBdr>
                      <w:divsChild>
                        <w:div w:id="894774811">
                          <w:marLeft w:val="0"/>
                          <w:marRight w:val="0"/>
                          <w:marTop w:val="0"/>
                          <w:marBottom w:val="0"/>
                          <w:divBdr>
                            <w:top w:val="none" w:sz="0" w:space="0" w:color="auto"/>
                            <w:left w:val="none" w:sz="0" w:space="0" w:color="auto"/>
                            <w:bottom w:val="none" w:sz="0" w:space="0" w:color="auto"/>
                            <w:right w:val="none" w:sz="0" w:space="0" w:color="auto"/>
                          </w:divBdr>
                          <w:divsChild>
                            <w:div w:id="1250775330">
                              <w:marLeft w:val="0"/>
                              <w:marRight w:val="0"/>
                              <w:marTop w:val="0"/>
                              <w:marBottom w:val="0"/>
                              <w:divBdr>
                                <w:top w:val="none" w:sz="0" w:space="0" w:color="auto"/>
                                <w:left w:val="none" w:sz="0" w:space="0" w:color="auto"/>
                                <w:bottom w:val="none" w:sz="0" w:space="0" w:color="auto"/>
                                <w:right w:val="none" w:sz="0" w:space="0" w:color="auto"/>
                              </w:divBdr>
                              <w:divsChild>
                                <w:div w:id="74049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5158608">
          <w:marLeft w:val="0"/>
          <w:marRight w:val="0"/>
          <w:marTop w:val="100"/>
          <w:marBottom w:val="100"/>
          <w:divBdr>
            <w:top w:val="none" w:sz="0" w:space="0" w:color="auto"/>
            <w:left w:val="none" w:sz="0" w:space="0" w:color="auto"/>
            <w:bottom w:val="none" w:sz="0" w:space="0" w:color="auto"/>
            <w:right w:val="none" w:sz="0" w:space="0" w:color="auto"/>
          </w:divBdr>
          <w:divsChild>
            <w:div w:id="1336222773">
              <w:marLeft w:val="0"/>
              <w:marRight w:val="0"/>
              <w:marTop w:val="0"/>
              <w:marBottom w:val="0"/>
              <w:divBdr>
                <w:top w:val="none" w:sz="0" w:space="0" w:color="auto"/>
                <w:left w:val="none" w:sz="0" w:space="0" w:color="auto"/>
                <w:bottom w:val="none" w:sz="0" w:space="0" w:color="auto"/>
                <w:right w:val="none" w:sz="0" w:space="0" w:color="auto"/>
              </w:divBdr>
              <w:divsChild>
                <w:div w:id="801768507">
                  <w:marLeft w:val="0"/>
                  <w:marRight w:val="0"/>
                  <w:marTop w:val="0"/>
                  <w:marBottom w:val="0"/>
                  <w:divBdr>
                    <w:top w:val="none" w:sz="0" w:space="0" w:color="auto"/>
                    <w:left w:val="none" w:sz="0" w:space="0" w:color="auto"/>
                    <w:bottom w:val="none" w:sz="0" w:space="0" w:color="auto"/>
                    <w:right w:val="none" w:sz="0" w:space="0" w:color="auto"/>
                  </w:divBdr>
                  <w:divsChild>
                    <w:div w:id="1617324384">
                      <w:marLeft w:val="0"/>
                      <w:marRight w:val="0"/>
                      <w:marTop w:val="0"/>
                      <w:marBottom w:val="0"/>
                      <w:divBdr>
                        <w:top w:val="none" w:sz="0" w:space="0" w:color="auto"/>
                        <w:left w:val="none" w:sz="0" w:space="0" w:color="auto"/>
                        <w:bottom w:val="none" w:sz="0" w:space="0" w:color="auto"/>
                        <w:right w:val="none" w:sz="0" w:space="0" w:color="auto"/>
                      </w:divBdr>
                      <w:divsChild>
                        <w:div w:id="1822384671">
                          <w:marLeft w:val="0"/>
                          <w:marRight w:val="0"/>
                          <w:marTop w:val="0"/>
                          <w:marBottom w:val="0"/>
                          <w:divBdr>
                            <w:top w:val="none" w:sz="0" w:space="0" w:color="auto"/>
                            <w:left w:val="none" w:sz="0" w:space="0" w:color="auto"/>
                            <w:bottom w:val="none" w:sz="0" w:space="0" w:color="auto"/>
                            <w:right w:val="none" w:sz="0" w:space="0" w:color="auto"/>
                          </w:divBdr>
                          <w:divsChild>
                            <w:div w:id="866066884">
                              <w:marLeft w:val="0"/>
                              <w:marRight w:val="0"/>
                              <w:marTop w:val="0"/>
                              <w:marBottom w:val="0"/>
                              <w:divBdr>
                                <w:top w:val="none" w:sz="0" w:space="0" w:color="auto"/>
                                <w:left w:val="none" w:sz="0" w:space="0" w:color="auto"/>
                                <w:bottom w:val="none" w:sz="0" w:space="0" w:color="auto"/>
                                <w:right w:val="none" w:sz="0" w:space="0" w:color="auto"/>
                              </w:divBdr>
                              <w:divsChild>
                                <w:div w:id="1729574362">
                                  <w:marLeft w:val="0"/>
                                  <w:marRight w:val="0"/>
                                  <w:marTop w:val="0"/>
                                  <w:marBottom w:val="0"/>
                                  <w:divBdr>
                                    <w:top w:val="none" w:sz="0" w:space="0" w:color="auto"/>
                                    <w:left w:val="none" w:sz="0" w:space="0" w:color="auto"/>
                                    <w:bottom w:val="none" w:sz="0" w:space="0" w:color="auto"/>
                                    <w:right w:val="none" w:sz="0" w:space="0" w:color="auto"/>
                                  </w:divBdr>
                                  <w:divsChild>
                                    <w:div w:id="118130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2099257">
          <w:marLeft w:val="0"/>
          <w:marRight w:val="0"/>
          <w:marTop w:val="100"/>
          <w:marBottom w:val="100"/>
          <w:divBdr>
            <w:top w:val="none" w:sz="0" w:space="0" w:color="auto"/>
            <w:left w:val="none" w:sz="0" w:space="0" w:color="auto"/>
            <w:bottom w:val="none" w:sz="0" w:space="0" w:color="auto"/>
            <w:right w:val="none" w:sz="0" w:space="0" w:color="auto"/>
          </w:divBdr>
          <w:divsChild>
            <w:div w:id="1613056123">
              <w:marLeft w:val="0"/>
              <w:marRight w:val="0"/>
              <w:marTop w:val="0"/>
              <w:marBottom w:val="0"/>
              <w:divBdr>
                <w:top w:val="none" w:sz="0" w:space="0" w:color="auto"/>
                <w:left w:val="none" w:sz="0" w:space="0" w:color="auto"/>
                <w:bottom w:val="none" w:sz="0" w:space="0" w:color="auto"/>
                <w:right w:val="none" w:sz="0" w:space="0" w:color="auto"/>
              </w:divBdr>
              <w:divsChild>
                <w:div w:id="2012102679">
                  <w:marLeft w:val="0"/>
                  <w:marRight w:val="0"/>
                  <w:marTop w:val="0"/>
                  <w:marBottom w:val="0"/>
                  <w:divBdr>
                    <w:top w:val="none" w:sz="0" w:space="0" w:color="auto"/>
                    <w:left w:val="none" w:sz="0" w:space="0" w:color="auto"/>
                    <w:bottom w:val="none" w:sz="0" w:space="0" w:color="auto"/>
                    <w:right w:val="none" w:sz="0" w:space="0" w:color="auto"/>
                  </w:divBdr>
                  <w:divsChild>
                    <w:div w:id="1568227813">
                      <w:marLeft w:val="0"/>
                      <w:marRight w:val="0"/>
                      <w:marTop w:val="0"/>
                      <w:marBottom w:val="0"/>
                      <w:divBdr>
                        <w:top w:val="none" w:sz="0" w:space="0" w:color="auto"/>
                        <w:left w:val="none" w:sz="0" w:space="0" w:color="auto"/>
                        <w:bottom w:val="none" w:sz="0" w:space="0" w:color="auto"/>
                        <w:right w:val="none" w:sz="0" w:space="0" w:color="auto"/>
                      </w:divBdr>
                      <w:divsChild>
                        <w:div w:id="611520168">
                          <w:marLeft w:val="0"/>
                          <w:marRight w:val="0"/>
                          <w:marTop w:val="0"/>
                          <w:marBottom w:val="0"/>
                          <w:divBdr>
                            <w:top w:val="none" w:sz="0" w:space="0" w:color="auto"/>
                            <w:left w:val="none" w:sz="0" w:space="0" w:color="auto"/>
                            <w:bottom w:val="none" w:sz="0" w:space="0" w:color="auto"/>
                            <w:right w:val="none" w:sz="0" w:space="0" w:color="auto"/>
                          </w:divBdr>
                          <w:divsChild>
                            <w:div w:id="134154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9698064">
          <w:marLeft w:val="0"/>
          <w:marRight w:val="0"/>
          <w:marTop w:val="100"/>
          <w:marBottom w:val="100"/>
          <w:divBdr>
            <w:top w:val="none" w:sz="0" w:space="0" w:color="auto"/>
            <w:left w:val="none" w:sz="0" w:space="0" w:color="auto"/>
            <w:bottom w:val="none" w:sz="0" w:space="0" w:color="auto"/>
            <w:right w:val="none" w:sz="0" w:space="0" w:color="auto"/>
          </w:divBdr>
          <w:divsChild>
            <w:div w:id="1356922954">
              <w:marLeft w:val="0"/>
              <w:marRight w:val="0"/>
              <w:marTop w:val="0"/>
              <w:marBottom w:val="0"/>
              <w:divBdr>
                <w:top w:val="none" w:sz="0" w:space="0" w:color="auto"/>
                <w:left w:val="none" w:sz="0" w:space="0" w:color="auto"/>
                <w:bottom w:val="none" w:sz="0" w:space="0" w:color="auto"/>
                <w:right w:val="none" w:sz="0" w:space="0" w:color="auto"/>
              </w:divBdr>
              <w:divsChild>
                <w:div w:id="744913780">
                  <w:marLeft w:val="0"/>
                  <w:marRight w:val="0"/>
                  <w:marTop w:val="0"/>
                  <w:marBottom w:val="0"/>
                  <w:divBdr>
                    <w:top w:val="none" w:sz="0" w:space="0" w:color="auto"/>
                    <w:left w:val="none" w:sz="0" w:space="0" w:color="auto"/>
                    <w:bottom w:val="none" w:sz="0" w:space="0" w:color="auto"/>
                    <w:right w:val="none" w:sz="0" w:space="0" w:color="auto"/>
                  </w:divBdr>
                  <w:divsChild>
                    <w:div w:id="398094952">
                      <w:marLeft w:val="0"/>
                      <w:marRight w:val="0"/>
                      <w:marTop w:val="0"/>
                      <w:marBottom w:val="0"/>
                      <w:divBdr>
                        <w:top w:val="none" w:sz="0" w:space="0" w:color="auto"/>
                        <w:left w:val="none" w:sz="0" w:space="0" w:color="auto"/>
                        <w:bottom w:val="none" w:sz="0" w:space="0" w:color="auto"/>
                        <w:right w:val="none" w:sz="0" w:space="0" w:color="auto"/>
                      </w:divBdr>
                      <w:divsChild>
                        <w:div w:id="246577621">
                          <w:marLeft w:val="0"/>
                          <w:marRight w:val="0"/>
                          <w:marTop w:val="0"/>
                          <w:marBottom w:val="0"/>
                          <w:divBdr>
                            <w:top w:val="none" w:sz="0" w:space="0" w:color="auto"/>
                            <w:left w:val="none" w:sz="0" w:space="0" w:color="auto"/>
                            <w:bottom w:val="none" w:sz="0" w:space="0" w:color="auto"/>
                            <w:right w:val="none" w:sz="0" w:space="0" w:color="auto"/>
                          </w:divBdr>
                          <w:divsChild>
                            <w:div w:id="818613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0243351">
          <w:marLeft w:val="0"/>
          <w:marRight w:val="0"/>
          <w:marTop w:val="100"/>
          <w:marBottom w:val="100"/>
          <w:divBdr>
            <w:top w:val="none" w:sz="0" w:space="0" w:color="auto"/>
            <w:left w:val="none" w:sz="0" w:space="0" w:color="auto"/>
            <w:bottom w:val="none" w:sz="0" w:space="0" w:color="auto"/>
            <w:right w:val="none" w:sz="0" w:space="0" w:color="auto"/>
          </w:divBdr>
          <w:divsChild>
            <w:div w:id="1984113021">
              <w:marLeft w:val="0"/>
              <w:marRight w:val="0"/>
              <w:marTop w:val="0"/>
              <w:marBottom w:val="0"/>
              <w:divBdr>
                <w:top w:val="none" w:sz="0" w:space="0" w:color="auto"/>
                <w:left w:val="none" w:sz="0" w:space="0" w:color="auto"/>
                <w:bottom w:val="none" w:sz="0" w:space="0" w:color="auto"/>
                <w:right w:val="none" w:sz="0" w:space="0" w:color="auto"/>
              </w:divBdr>
              <w:divsChild>
                <w:div w:id="2018605711">
                  <w:marLeft w:val="0"/>
                  <w:marRight w:val="0"/>
                  <w:marTop w:val="0"/>
                  <w:marBottom w:val="0"/>
                  <w:divBdr>
                    <w:top w:val="none" w:sz="0" w:space="0" w:color="auto"/>
                    <w:left w:val="none" w:sz="0" w:space="0" w:color="auto"/>
                    <w:bottom w:val="none" w:sz="0" w:space="0" w:color="auto"/>
                    <w:right w:val="none" w:sz="0" w:space="0" w:color="auto"/>
                  </w:divBdr>
                  <w:divsChild>
                    <w:div w:id="1385178875">
                      <w:marLeft w:val="0"/>
                      <w:marRight w:val="0"/>
                      <w:marTop w:val="0"/>
                      <w:marBottom w:val="0"/>
                      <w:divBdr>
                        <w:top w:val="none" w:sz="0" w:space="0" w:color="auto"/>
                        <w:left w:val="none" w:sz="0" w:space="0" w:color="auto"/>
                        <w:bottom w:val="none" w:sz="0" w:space="0" w:color="auto"/>
                        <w:right w:val="none" w:sz="0" w:space="0" w:color="auto"/>
                      </w:divBdr>
                      <w:divsChild>
                        <w:div w:id="305010808">
                          <w:marLeft w:val="0"/>
                          <w:marRight w:val="0"/>
                          <w:marTop w:val="0"/>
                          <w:marBottom w:val="0"/>
                          <w:divBdr>
                            <w:top w:val="none" w:sz="0" w:space="0" w:color="auto"/>
                            <w:left w:val="none" w:sz="0" w:space="0" w:color="auto"/>
                            <w:bottom w:val="none" w:sz="0" w:space="0" w:color="auto"/>
                            <w:right w:val="none" w:sz="0" w:space="0" w:color="auto"/>
                          </w:divBdr>
                          <w:divsChild>
                            <w:div w:id="2009748733">
                              <w:marLeft w:val="0"/>
                              <w:marRight w:val="0"/>
                              <w:marTop w:val="0"/>
                              <w:marBottom w:val="0"/>
                              <w:divBdr>
                                <w:top w:val="none" w:sz="0" w:space="0" w:color="auto"/>
                                <w:left w:val="none" w:sz="0" w:space="0" w:color="auto"/>
                                <w:bottom w:val="none" w:sz="0" w:space="0" w:color="auto"/>
                                <w:right w:val="none" w:sz="0" w:space="0" w:color="auto"/>
                              </w:divBdr>
                              <w:divsChild>
                                <w:div w:id="17407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8498963">
          <w:marLeft w:val="0"/>
          <w:marRight w:val="0"/>
          <w:marTop w:val="100"/>
          <w:marBottom w:val="100"/>
          <w:divBdr>
            <w:top w:val="none" w:sz="0" w:space="0" w:color="auto"/>
            <w:left w:val="none" w:sz="0" w:space="0" w:color="auto"/>
            <w:bottom w:val="none" w:sz="0" w:space="0" w:color="auto"/>
            <w:right w:val="none" w:sz="0" w:space="0" w:color="auto"/>
          </w:divBdr>
          <w:divsChild>
            <w:div w:id="962998767">
              <w:marLeft w:val="0"/>
              <w:marRight w:val="0"/>
              <w:marTop w:val="0"/>
              <w:marBottom w:val="0"/>
              <w:divBdr>
                <w:top w:val="none" w:sz="0" w:space="0" w:color="auto"/>
                <w:left w:val="none" w:sz="0" w:space="0" w:color="auto"/>
                <w:bottom w:val="none" w:sz="0" w:space="0" w:color="auto"/>
                <w:right w:val="none" w:sz="0" w:space="0" w:color="auto"/>
              </w:divBdr>
              <w:divsChild>
                <w:div w:id="977877501">
                  <w:marLeft w:val="0"/>
                  <w:marRight w:val="0"/>
                  <w:marTop w:val="0"/>
                  <w:marBottom w:val="0"/>
                  <w:divBdr>
                    <w:top w:val="none" w:sz="0" w:space="0" w:color="auto"/>
                    <w:left w:val="none" w:sz="0" w:space="0" w:color="auto"/>
                    <w:bottom w:val="none" w:sz="0" w:space="0" w:color="auto"/>
                    <w:right w:val="none" w:sz="0" w:space="0" w:color="auto"/>
                  </w:divBdr>
                  <w:divsChild>
                    <w:div w:id="1489906889">
                      <w:marLeft w:val="0"/>
                      <w:marRight w:val="0"/>
                      <w:marTop w:val="0"/>
                      <w:marBottom w:val="0"/>
                      <w:divBdr>
                        <w:top w:val="none" w:sz="0" w:space="0" w:color="auto"/>
                        <w:left w:val="none" w:sz="0" w:space="0" w:color="auto"/>
                        <w:bottom w:val="none" w:sz="0" w:space="0" w:color="auto"/>
                        <w:right w:val="none" w:sz="0" w:space="0" w:color="auto"/>
                      </w:divBdr>
                      <w:divsChild>
                        <w:div w:id="1536387115">
                          <w:marLeft w:val="0"/>
                          <w:marRight w:val="0"/>
                          <w:marTop w:val="0"/>
                          <w:marBottom w:val="0"/>
                          <w:divBdr>
                            <w:top w:val="none" w:sz="0" w:space="0" w:color="auto"/>
                            <w:left w:val="none" w:sz="0" w:space="0" w:color="auto"/>
                            <w:bottom w:val="none" w:sz="0" w:space="0" w:color="auto"/>
                            <w:right w:val="none" w:sz="0" w:space="0" w:color="auto"/>
                          </w:divBdr>
                          <w:divsChild>
                            <w:div w:id="1966277564">
                              <w:marLeft w:val="0"/>
                              <w:marRight w:val="0"/>
                              <w:marTop w:val="0"/>
                              <w:marBottom w:val="0"/>
                              <w:divBdr>
                                <w:top w:val="none" w:sz="0" w:space="0" w:color="auto"/>
                                <w:left w:val="none" w:sz="0" w:space="0" w:color="auto"/>
                                <w:bottom w:val="none" w:sz="0" w:space="0" w:color="auto"/>
                                <w:right w:val="none" w:sz="0" w:space="0" w:color="auto"/>
                              </w:divBdr>
                              <w:divsChild>
                                <w:div w:id="23346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0581018">
          <w:marLeft w:val="0"/>
          <w:marRight w:val="0"/>
          <w:marTop w:val="100"/>
          <w:marBottom w:val="100"/>
          <w:divBdr>
            <w:top w:val="none" w:sz="0" w:space="0" w:color="auto"/>
            <w:left w:val="none" w:sz="0" w:space="0" w:color="auto"/>
            <w:bottom w:val="none" w:sz="0" w:space="0" w:color="auto"/>
            <w:right w:val="none" w:sz="0" w:space="0" w:color="auto"/>
          </w:divBdr>
          <w:divsChild>
            <w:div w:id="1795900615">
              <w:marLeft w:val="0"/>
              <w:marRight w:val="0"/>
              <w:marTop w:val="0"/>
              <w:marBottom w:val="0"/>
              <w:divBdr>
                <w:top w:val="none" w:sz="0" w:space="0" w:color="auto"/>
                <w:left w:val="none" w:sz="0" w:space="0" w:color="auto"/>
                <w:bottom w:val="none" w:sz="0" w:space="0" w:color="auto"/>
                <w:right w:val="none" w:sz="0" w:space="0" w:color="auto"/>
              </w:divBdr>
              <w:divsChild>
                <w:div w:id="693843691">
                  <w:marLeft w:val="0"/>
                  <w:marRight w:val="0"/>
                  <w:marTop w:val="0"/>
                  <w:marBottom w:val="0"/>
                  <w:divBdr>
                    <w:top w:val="none" w:sz="0" w:space="0" w:color="auto"/>
                    <w:left w:val="none" w:sz="0" w:space="0" w:color="auto"/>
                    <w:bottom w:val="none" w:sz="0" w:space="0" w:color="auto"/>
                    <w:right w:val="none" w:sz="0" w:space="0" w:color="auto"/>
                  </w:divBdr>
                  <w:divsChild>
                    <w:div w:id="1254898326">
                      <w:marLeft w:val="0"/>
                      <w:marRight w:val="0"/>
                      <w:marTop w:val="0"/>
                      <w:marBottom w:val="0"/>
                      <w:divBdr>
                        <w:top w:val="none" w:sz="0" w:space="0" w:color="auto"/>
                        <w:left w:val="none" w:sz="0" w:space="0" w:color="auto"/>
                        <w:bottom w:val="none" w:sz="0" w:space="0" w:color="auto"/>
                        <w:right w:val="none" w:sz="0" w:space="0" w:color="auto"/>
                      </w:divBdr>
                      <w:divsChild>
                        <w:div w:id="1093936983">
                          <w:marLeft w:val="0"/>
                          <w:marRight w:val="0"/>
                          <w:marTop w:val="0"/>
                          <w:marBottom w:val="0"/>
                          <w:divBdr>
                            <w:top w:val="none" w:sz="0" w:space="0" w:color="auto"/>
                            <w:left w:val="none" w:sz="0" w:space="0" w:color="auto"/>
                            <w:bottom w:val="none" w:sz="0" w:space="0" w:color="auto"/>
                            <w:right w:val="none" w:sz="0" w:space="0" w:color="auto"/>
                          </w:divBdr>
                          <w:divsChild>
                            <w:div w:id="185881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08314">
          <w:marLeft w:val="0"/>
          <w:marRight w:val="0"/>
          <w:marTop w:val="100"/>
          <w:marBottom w:val="100"/>
          <w:divBdr>
            <w:top w:val="none" w:sz="0" w:space="0" w:color="auto"/>
            <w:left w:val="none" w:sz="0" w:space="0" w:color="auto"/>
            <w:bottom w:val="none" w:sz="0" w:space="0" w:color="auto"/>
            <w:right w:val="none" w:sz="0" w:space="0" w:color="auto"/>
          </w:divBdr>
          <w:divsChild>
            <w:div w:id="2003389156">
              <w:marLeft w:val="0"/>
              <w:marRight w:val="0"/>
              <w:marTop w:val="0"/>
              <w:marBottom w:val="0"/>
              <w:divBdr>
                <w:top w:val="none" w:sz="0" w:space="0" w:color="auto"/>
                <w:left w:val="none" w:sz="0" w:space="0" w:color="auto"/>
                <w:bottom w:val="none" w:sz="0" w:space="0" w:color="auto"/>
                <w:right w:val="none" w:sz="0" w:space="0" w:color="auto"/>
              </w:divBdr>
              <w:divsChild>
                <w:div w:id="14425206">
                  <w:marLeft w:val="0"/>
                  <w:marRight w:val="0"/>
                  <w:marTop w:val="0"/>
                  <w:marBottom w:val="0"/>
                  <w:divBdr>
                    <w:top w:val="none" w:sz="0" w:space="0" w:color="auto"/>
                    <w:left w:val="none" w:sz="0" w:space="0" w:color="auto"/>
                    <w:bottom w:val="none" w:sz="0" w:space="0" w:color="auto"/>
                    <w:right w:val="none" w:sz="0" w:space="0" w:color="auto"/>
                  </w:divBdr>
                  <w:divsChild>
                    <w:div w:id="981349229">
                      <w:marLeft w:val="0"/>
                      <w:marRight w:val="0"/>
                      <w:marTop w:val="0"/>
                      <w:marBottom w:val="0"/>
                      <w:divBdr>
                        <w:top w:val="none" w:sz="0" w:space="0" w:color="auto"/>
                        <w:left w:val="none" w:sz="0" w:space="0" w:color="auto"/>
                        <w:bottom w:val="none" w:sz="0" w:space="0" w:color="auto"/>
                        <w:right w:val="none" w:sz="0" w:space="0" w:color="auto"/>
                      </w:divBdr>
                      <w:divsChild>
                        <w:div w:id="1769495667">
                          <w:marLeft w:val="0"/>
                          <w:marRight w:val="0"/>
                          <w:marTop w:val="0"/>
                          <w:marBottom w:val="0"/>
                          <w:divBdr>
                            <w:top w:val="none" w:sz="0" w:space="0" w:color="auto"/>
                            <w:left w:val="none" w:sz="0" w:space="0" w:color="auto"/>
                            <w:bottom w:val="none" w:sz="0" w:space="0" w:color="auto"/>
                            <w:right w:val="none" w:sz="0" w:space="0" w:color="auto"/>
                          </w:divBdr>
                          <w:divsChild>
                            <w:div w:id="1503662134">
                              <w:marLeft w:val="0"/>
                              <w:marRight w:val="0"/>
                              <w:marTop w:val="0"/>
                              <w:marBottom w:val="0"/>
                              <w:divBdr>
                                <w:top w:val="none" w:sz="0" w:space="0" w:color="auto"/>
                                <w:left w:val="none" w:sz="0" w:space="0" w:color="auto"/>
                                <w:bottom w:val="none" w:sz="0" w:space="0" w:color="auto"/>
                                <w:right w:val="none" w:sz="0" w:space="0" w:color="auto"/>
                              </w:divBdr>
                              <w:divsChild>
                                <w:div w:id="72372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8006159">
          <w:marLeft w:val="0"/>
          <w:marRight w:val="0"/>
          <w:marTop w:val="100"/>
          <w:marBottom w:val="100"/>
          <w:divBdr>
            <w:top w:val="none" w:sz="0" w:space="0" w:color="auto"/>
            <w:left w:val="none" w:sz="0" w:space="0" w:color="auto"/>
            <w:bottom w:val="none" w:sz="0" w:space="0" w:color="auto"/>
            <w:right w:val="none" w:sz="0" w:space="0" w:color="auto"/>
          </w:divBdr>
          <w:divsChild>
            <w:div w:id="1298334855">
              <w:marLeft w:val="0"/>
              <w:marRight w:val="0"/>
              <w:marTop w:val="0"/>
              <w:marBottom w:val="0"/>
              <w:divBdr>
                <w:top w:val="none" w:sz="0" w:space="0" w:color="auto"/>
                <w:left w:val="none" w:sz="0" w:space="0" w:color="auto"/>
                <w:bottom w:val="none" w:sz="0" w:space="0" w:color="auto"/>
                <w:right w:val="none" w:sz="0" w:space="0" w:color="auto"/>
              </w:divBdr>
              <w:divsChild>
                <w:div w:id="1248345111">
                  <w:marLeft w:val="0"/>
                  <w:marRight w:val="0"/>
                  <w:marTop w:val="0"/>
                  <w:marBottom w:val="0"/>
                  <w:divBdr>
                    <w:top w:val="none" w:sz="0" w:space="0" w:color="auto"/>
                    <w:left w:val="none" w:sz="0" w:space="0" w:color="auto"/>
                    <w:bottom w:val="none" w:sz="0" w:space="0" w:color="auto"/>
                    <w:right w:val="none" w:sz="0" w:space="0" w:color="auto"/>
                  </w:divBdr>
                  <w:divsChild>
                    <w:div w:id="414012744">
                      <w:marLeft w:val="0"/>
                      <w:marRight w:val="0"/>
                      <w:marTop w:val="0"/>
                      <w:marBottom w:val="0"/>
                      <w:divBdr>
                        <w:top w:val="none" w:sz="0" w:space="0" w:color="auto"/>
                        <w:left w:val="none" w:sz="0" w:space="0" w:color="auto"/>
                        <w:bottom w:val="none" w:sz="0" w:space="0" w:color="auto"/>
                        <w:right w:val="none" w:sz="0" w:space="0" w:color="auto"/>
                      </w:divBdr>
                      <w:divsChild>
                        <w:div w:id="757100319">
                          <w:marLeft w:val="0"/>
                          <w:marRight w:val="0"/>
                          <w:marTop w:val="0"/>
                          <w:marBottom w:val="0"/>
                          <w:divBdr>
                            <w:top w:val="none" w:sz="0" w:space="0" w:color="auto"/>
                            <w:left w:val="none" w:sz="0" w:space="0" w:color="auto"/>
                            <w:bottom w:val="none" w:sz="0" w:space="0" w:color="auto"/>
                            <w:right w:val="none" w:sz="0" w:space="0" w:color="auto"/>
                          </w:divBdr>
                          <w:divsChild>
                            <w:div w:id="199093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806322">
          <w:marLeft w:val="0"/>
          <w:marRight w:val="0"/>
          <w:marTop w:val="100"/>
          <w:marBottom w:val="100"/>
          <w:divBdr>
            <w:top w:val="none" w:sz="0" w:space="0" w:color="auto"/>
            <w:left w:val="none" w:sz="0" w:space="0" w:color="auto"/>
            <w:bottom w:val="none" w:sz="0" w:space="0" w:color="auto"/>
            <w:right w:val="none" w:sz="0" w:space="0" w:color="auto"/>
          </w:divBdr>
          <w:divsChild>
            <w:div w:id="1850171053">
              <w:marLeft w:val="0"/>
              <w:marRight w:val="0"/>
              <w:marTop w:val="0"/>
              <w:marBottom w:val="0"/>
              <w:divBdr>
                <w:top w:val="none" w:sz="0" w:space="0" w:color="auto"/>
                <w:left w:val="none" w:sz="0" w:space="0" w:color="auto"/>
                <w:bottom w:val="none" w:sz="0" w:space="0" w:color="auto"/>
                <w:right w:val="none" w:sz="0" w:space="0" w:color="auto"/>
              </w:divBdr>
              <w:divsChild>
                <w:div w:id="1422412948">
                  <w:marLeft w:val="0"/>
                  <w:marRight w:val="0"/>
                  <w:marTop w:val="0"/>
                  <w:marBottom w:val="0"/>
                  <w:divBdr>
                    <w:top w:val="none" w:sz="0" w:space="0" w:color="auto"/>
                    <w:left w:val="none" w:sz="0" w:space="0" w:color="auto"/>
                    <w:bottom w:val="none" w:sz="0" w:space="0" w:color="auto"/>
                    <w:right w:val="none" w:sz="0" w:space="0" w:color="auto"/>
                  </w:divBdr>
                  <w:divsChild>
                    <w:div w:id="832529644">
                      <w:marLeft w:val="0"/>
                      <w:marRight w:val="0"/>
                      <w:marTop w:val="0"/>
                      <w:marBottom w:val="0"/>
                      <w:divBdr>
                        <w:top w:val="none" w:sz="0" w:space="0" w:color="auto"/>
                        <w:left w:val="none" w:sz="0" w:space="0" w:color="auto"/>
                        <w:bottom w:val="none" w:sz="0" w:space="0" w:color="auto"/>
                        <w:right w:val="none" w:sz="0" w:space="0" w:color="auto"/>
                      </w:divBdr>
                      <w:divsChild>
                        <w:div w:id="2052223569">
                          <w:marLeft w:val="0"/>
                          <w:marRight w:val="0"/>
                          <w:marTop w:val="0"/>
                          <w:marBottom w:val="0"/>
                          <w:divBdr>
                            <w:top w:val="none" w:sz="0" w:space="0" w:color="auto"/>
                            <w:left w:val="none" w:sz="0" w:space="0" w:color="auto"/>
                            <w:bottom w:val="none" w:sz="0" w:space="0" w:color="auto"/>
                            <w:right w:val="none" w:sz="0" w:space="0" w:color="auto"/>
                          </w:divBdr>
                          <w:divsChild>
                            <w:div w:id="74167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632217">
          <w:marLeft w:val="0"/>
          <w:marRight w:val="0"/>
          <w:marTop w:val="100"/>
          <w:marBottom w:val="100"/>
          <w:divBdr>
            <w:top w:val="none" w:sz="0" w:space="0" w:color="auto"/>
            <w:left w:val="none" w:sz="0" w:space="0" w:color="auto"/>
            <w:bottom w:val="none" w:sz="0" w:space="0" w:color="auto"/>
            <w:right w:val="none" w:sz="0" w:space="0" w:color="auto"/>
          </w:divBdr>
          <w:divsChild>
            <w:div w:id="152256241">
              <w:marLeft w:val="0"/>
              <w:marRight w:val="0"/>
              <w:marTop w:val="0"/>
              <w:marBottom w:val="0"/>
              <w:divBdr>
                <w:top w:val="none" w:sz="0" w:space="0" w:color="auto"/>
                <w:left w:val="none" w:sz="0" w:space="0" w:color="auto"/>
                <w:bottom w:val="none" w:sz="0" w:space="0" w:color="auto"/>
                <w:right w:val="none" w:sz="0" w:space="0" w:color="auto"/>
              </w:divBdr>
              <w:divsChild>
                <w:div w:id="1229683420">
                  <w:marLeft w:val="0"/>
                  <w:marRight w:val="0"/>
                  <w:marTop w:val="0"/>
                  <w:marBottom w:val="0"/>
                  <w:divBdr>
                    <w:top w:val="none" w:sz="0" w:space="0" w:color="auto"/>
                    <w:left w:val="none" w:sz="0" w:space="0" w:color="auto"/>
                    <w:bottom w:val="none" w:sz="0" w:space="0" w:color="auto"/>
                    <w:right w:val="none" w:sz="0" w:space="0" w:color="auto"/>
                  </w:divBdr>
                  <w:divsChild>
                    <w:div w:id="689600862">
                      <w:marLeft w:val="0"/>
                      <w:marRight w:val="0"/>
                      <w:marTop w:val="0"/>
                      <w:marBottom w:val="0"/>
                      <w:divBdr>
                        <w:top w:val="none" w:sz="0" w:space="0" w:color="auto"/>
                        <w:left w:val="none" w:sz="0" w:space="0" w:color="auto"/>
                        <w:bottom w:val="none" w:sz="0" w:space="0" w:color="auto"/>
                        <w:right w:val="none" w:sz="0" w:space="0" w:color="auto"/>
                      </w:divBdr>
                      <w:divsChild>
                        <w:div w:id="7684055">
                          <w:marLeft w:val="0"/>
                          <w:marRight w:val="0"/>
                          <w:marTop w:val="0"/>
                          <w:marBottom w:val="0"/>
                          <w:divBdr>
                            <w:top w:val="none" w:sz="0" w:space="0" w:color="auto"/>
                            <w:left w:val="none" w:sz="0" w:space="0" w:color="auto"/>
                            <w:bottom w:val="none" w:sz="0" w:space="0" w:color="auto"/>
                            <w:right w:val="none" w:sz="0" w:space="0" w:color="auto"/>
                          </w:divBdr>
                          <w:divsChild>
                            <w:div w:id="89327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4722905">
          <w:marLeft w:val="0"/>
          <w:marRight w:val="0"/>
          <w:marTop w:val="100"/>
          <w:marBottom w:val="100"/>
          <w:divBdr>
            <w:top w:val="none" w:sz="0" w:space="0" w:color="auto"/>
            <w:left w:val="none" w:sz="0" w:space="0" w:color="auto"/>
            <w:bottom w:val="none" w:sz="0" w:space="0" w:color="auto"/>
            <w:right w:val="none" w:sz="0" w:space="0" w:color="auto"/>
          </w:divBdr>
          <w:divsChild>
            <w:div w:id="310406543">
              <w:marLeft w:val="0"/>
              <w:marRight w:val="0"/>
              <w:marTop w:val="0"/>
              <w:marBottom w:val="0"/>
              <w:divBdr>
                <w:top w:val="none" w:sz="0" w:space="0" w:color="auto"/>
                <w:left w:val="none" w:sz="0" w:space="0" w:color="auto"/>
                <w:bottom w:val="none" w:sz="0" w:space="0" w:color="auto"/>
                <w:right w:val="none" w:sz="0" w:space="0" w:color="auto"/>
              </w:divBdr>
              <w:divsChild>
                <w:div w:id="814376227">
                  <w:marLeft w:val="0"/>
                  <w:marRight w:val="0"/>
                  <w:marTop w:val="0"/>
                  <w:marBottom w:val="0"/>
                  <w:divBdr>
                    <w:top w:val="none" w:sz="0" w:space="0" w:color="auto"/>
                    <w:left w:val="none" w:sz="0" w:space="0" w:color="auto"/>
                    <w:bottom w:val="none" w:sz="0" w:space="0" w:color="auto"/>
                    <w:right w:val="none" w:sz="0" w:space="0" w:color="auto"/>
                  </w:divBdr>
                  <w:divsChild>
                    <w:div w:id="89593348">
                      <w:marLeft w:val="0"/>
                      <w:marRight w:val="0"/>
                      <w:marTop w:val="0"/>
                      <w:marBottom w:val="0"/>
                      <w:divBdr>
                        <w:top w:val="none" w:sz="0" w:space="0" w:color="auto"/>
                        <w:left w:val="none" w:sz="0" w:space="0" w:color="auto"/>
                        <w:bottom w:val="none" w:sz="0" w:space="0" w:color="auto"/>
                        <w:right w:val="none" w:sz="0" w:space="0" w:color="auto"/>
                      </w:divBdr>
                      <w:divsChild>
                        <w:div w:id="367919624">
                          <w:marLeft w:val="0"/>
                          <w:marRight w:val="0"/>
                          <w:marTop w:val="0"/>
                          <w:marBottom w:val="0"/>
                          <w:divBdr>
                            <w:top w:val="none" w:sz="0" w:space="0" w:color="auto"/>
                            <w:left w:val="none" w:sz="0" w:space="0" w:color="auto"/>
                            <w:bottom w:val="none" w:sz="0" w:space="0" w:color="auto"/>
                            <w:right w:val="none" w:sz="0" w:space="0" w:color="auto"/>
                          </w:divBdr>
                          <w:divsChild>
                            <w:div w:id="87007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6924035">
          <w:marLeft w:val="0"/>
          <w:marRight w:val="0"/>
          <w:marTop w:val="100"/>
          <w:marBottom w:val="100"/>
          <w:divBdr>
            <w:top w:val="none" w:sz="0" w:space="0" w:color="auto"/>
            <w:left w:val="none" w:sz="0" w:space="0" w:color="auto"/>
            <w:bottom w:val="none" w:sz="0" w:space="0" w:color="auto"/>
            <w:right w:val="none" w:sz="0" w:space="0" w:color="auto"/>
          </w:divBdr>
          <w:divsChild>
            <w:div w:id="1056244531">
              <w:marLeft w:val="0"/>
              <w:marRight w:val="0"/>
              <w:marTop w:val="0"/>
              <w:marBottom w:val="0"/>
              <w:divBdr>
                <w:top w:val="none" w:sz="0" w:space="0" w:color="auto"/>
                <w:left w:val="none" w:sz="0" w:space="0" w:color="auto"/>
                <w:bottom w:val="none" w:sz="0" w:space="0" w:color="auto"/>
                <w:right w:val="none" w:sz="0" w:space="0" w:color="auto"/>
              </w:divBdr>
              <w:divsChild>
                <w:div w:id="211965249">
                  <w:marLeft w:val="0"/>
                  <w:marRight w:val="0"/>
                  <w:marTop w:val="0"/>
                  <w:marBottom w:val="0"/>
                  <w:divBdr>
                    <w:top w:val="none" w:sz="0" w:space="0" w:color="auto"/>
                    <w:left w:val="none" w:sz="0" w:space="0" w:color="auto"/>
                    <w:bottom w:val="none" w:sz="0" w:space="0" w:color="auto"/>
                    <w:right w:val="none" w:sz="0" w:space="0" w:color="auto"/>
                  </w:divBdr>
                  <w:divsChild>
                    <w:div w:id="1474563837">
                      <w:marLeft w:val="0"/>
                      <w:marRight w:val="0"/>
                      <w:marTop w:val="0"/>
                      <w:marBottom w:val="0"/>
                      <w:divBdr>
                        <w:top w:val="none" w:sz="0" w:space="0" w:color="auto"/>
                        <w:left w:val="none" w:sz="0" w:space="0" w:color="auto"/>
                        <w:bottom w:val="none" w:sz="0" w:space="0" w:color="auto"/>
                        <w:right w:val="none" w:sz="0" w:space="0" w:color="auto"/>
                      </w:divBdr>
                      <w:divsChild>
                        <w:div w:id="286160236">
                          <w:marLeft w:val="0"/>
                          <w:marRight w:val="0"/>
                          <w:marTop w:val="0"/>
                          <w:marBottom w:val="0"/>
                          <w:divBdr>
                            <w:top w:val="none" w:sz="0" w:space="0" w:color="auto"/>
                            <w:left w:val="none" w:sz="0" w:space="0" w:color="auto"/>
                            <w:bottom w:val="none" w:sz="0" w:space="0" w:color="auto"/>
                            <w:right w:val="none" w:sz="0" w:space="0" w:color="auto"/>
                          </w:divBdr>
                          <w:divsChild>
                            <w:div w:id="1589999031">
                              <w:marLeft w:val="0"/>
                              <w:marRight w:val="0"/>
                              <w:marTop w:val="0"/>
                              <w:marBottom w:val="0"/>
                              <w:divBdr>
                                <w:top w:val="none" w:sz="0" w:space="0" w:color="auto"/>
                                <w:left w:val="none" w:sz="0" w:space="0" w:color="auto"/>
                                <w:bottom w:val="none" w:sz="0" w:space="0" w:color="auto"/>
                                <w:right w:val="none" w:sz="0" w:space="0" w:color="auto"/>
                              </w:divBdr>
                              <w:divsChild>
                                <w:div w:id="77667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3673619">
          <w:marLeft w:val="0"/>
          <w:marRight w:val="0"/>
          <w:marTop w:val="100"/>
          <w:marBottom w:val="100"/>
          <w:divBdr>
            <w:top w:val="none" w:sz="0" w:space="0" w:color="auto"/>
            <w:left w:val="none" w:sz="0" w:space="0" w:color="auto"/>
            <w:bottom w:val="none" w:sz="0" w:space="0" w:color="auto"/>
            <w:right w:val="none" w:sz="0" w:space="0" w:color="auto"/>
          </w:divBdr>
          <w:divsChild>
            <w:div w:id="1680425350">
              <w:marLeft w:val="0"/>
              <w:marRight w:val="0"/>
              <w:marTop w:val="0"/>
              <w:marBottom w:val="0"/>
              <w:divBdr>
                <w:top w:val="none" w:sz="0" w:space="0" w:color="auto"/>
                <w:left w:val="none" w:sz="0" w:space="0" w:color="auto"/>
                <w:bottom w:val="none" w:sz="0" w:space="0" w:color="auto"/>
                <w:right w:val="none" w:sz="0" w:space="0" w:color="auto"/>
              </w:divBdr>
              <w:divsChild>
                <w:div w:id="988023598">
                  <w:marLeft w:val="0"/>
                  <w:marRight w:val="0"/>
                  <w:marTop w:val="0"/>
                  <w:marBottom w:val="0"/>
                  <w:divBdr>
                    <w:top w:val="none" w:sz="0" w:space="0" w:color="auto"/>
                    <w:left w:val="none" w:sz="0" w:space="0" w:color="auto"/>
                    <w:bottom w:val="none" w:sz="0" w:space="0" w:color="auto"/>
                    <w:right w:val="none" w:sz="0" w:space="0" w:color="auto"/>
                  </w:divBdr>
                  <w:divsChild>
                    <w:div w:id="1263802581">
                      <w:marLeft w:val="0"/>
                      <w:marRight w:val="0"/>
                      <w:marTop w:val="0"/>
                      <w:marBottom w:val="0"/>
                      <w:divBdr>
                        <w:top w:val="none" w:sz="0" w:space="0" w:color="auto"/>
                        <w:left w:val="none" w:sz="0" w:space="0" w:color="auto"/>
                        <w:bottom w:val="none" w:sz="0" w:space="0" w:color="auto"/>
                        <w:right w:val="none" w:sz="0" w:space="0" w:color="auto"/>
                      </w:divBdr>
                      <w:divsChild>
                        <w:div w:id="65343304">
                          <w:marLeft w:val="0"/>
                          <w:marRight w:val="0"/>
                          <w:marTop w:val="0"/>
                          <w:marBottom w:val="0"/>
                          <w:divBdr>
                            <w:top w:val="none" w:sz="0" w:space="0" w:color="auto"/>
                            <w:left w:val="none" w:sz="0" w:space="0" w:color="auto"/>
                            <w:bottom w:val="none" w:sz="0" w:space="0" w:color="auto"/>
                            <w:right w:val="none" w:sz="0" w:space="0" w:color="auto"/>
                          </w:divBdr>
                          <w:divsChild>
                            <w:div w:id="1905875821">
                              <w:marLeft w:val="0"/>
                              <w:marRight w:val="0"/>
                              <w:marTop w:val="0"/>
                              <w:marBottom w:val="0"/>
                              <w:divBdr>
                                <w:top w:val="none" w:sz="0" w:space="0" w:color="auto"/>
                                <w:left w:val="none" w:sz="0" w:space="0" w:color="auto"/>
                                <w:bottom w:val="none" w:sz="0" w:space="0" w:color="auto"/>
                                <w:right w:val="none" w:sz="0" w:space="0" w:color="auto"/>
                              </w:divBdr>
                              <w:divsChild>
                                <w:div w:id="347146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8505911">
          <w:marLeft w:val="0"/>
          <w:marRight w:val="0"/>
          <w:marTop w:val="100"/>
          <w:marBottom w:val="100"/>
          <w:divBdr>
            <w:top w:val="none" w:sz="0" w:space="0" w:color="auto"/>
            <w:left w:val="none" w:sz="0" w:space="0" w:color="auto"/>
            <w:bottom w:val="none" w:sz="0" w:space="0" w:color="auto"/>
            <w:right w:val="none" w:sz="0" w:space="0" w:color="auto"/>
          </w:divBdr>
          <w:divsChild>
            <w:div w:id="1375539800">
              <w:marLeft w:val="0"/>
              <w:marRight w:val="0"/>
              <w:marTop w:val="0"/>
              <w:marBottom w:val="0"/>
              <w:divBdr>
                <w:top w:val="none" w:sz="0" w:space="0" w:color="auto"/>
                <w:left w:val="none" w:sz="0" w:space="0" w:color="auto"/>
                <w:bottom w:val="none" w:sz="0" w:space="0" w:color="auto"/>
                <w:right w:val="none" w:sz="0" w:space="0" w:color="auto"/>
              </w:divBdr>
              <w:divsChild>
                <w:div w:id="516432697">
                  <w:marLeft w:val="0"/>
                  <w:marRight w:val="0"/>
                  <w:marTop w:val="0"/>
                  <w:marBottom w:val="0"/>
                  <w:divBdr>
                    <w:top w:val="none" w:sz="0" w:space="0" w:color="auto"/>
                    <w:left w:val="none" w:sz="0" w:space="0" w:color="auto"/>
                    <w:bottom w:val="none" w:sz="0" w:space="0" w:color="auto"/>
                    <w:right w:val="none" w:sz="0" w:space="0" w:color="auto"/>
                  </w:divBdr>
                  <w:divsChild>
                    <w:div w:id="1467812849">
                      <w:marLeft w:val="0"/>
                      <w:marRight w:val="0"/>
                      <w:marTop w:val="0"/>
                      <w:marBottom w:val="0"/>
                      <w:divBdr>
                        <w:top w:val="none" w:sz="0" w:space="0" w:color="auto"/>
                        <w:left w:val="none" w:sz="0" w:space="0" w:color="auto"/>
                        <w:bottom w:val="none" w:sz="0" w:space="0" w:color="auto"/>
                        <w:right w:val="none" w:sz="0" w:space="0" w:color="auto"/>
                      </w:divBdr>
                      <w:divsChild>
                        <w:div w:id="566038368">
                          <w:marLeft w:val="0"/>
                          <w:marRight w:val="0"/>
                          <w:marTop w:val="0"/>
                          <w:marBottom w:val="0"/>
                          <w:divBdr>
                            <w:top w:val="none" w:sz="0" w:space="0" w:color="auto"/>
                            <w:left w:val="none" w:sz="0" w:space="0" w:color="auto"/>
                            <w:bottom w:val="none" w:sz="0" w:space="0" w:color="auto"/>
                            <w:right w:val="none" w:sz="0" w:space="0" w:color="auto"/>
                          </w:divBdr>
                          <w:divsChild>
                            <w:div w:id="2117403963">
                              <w:marLeft w:val="0"/>
                              <w:marRight w:val="0"/>
                              <w:marTop w:val="0"/>
                              <w:marBottom w:val="0"/>
                              <w:divBdr>
                                <w:top w:val="none" w:sz="0" w:space="0" w:color="auto"/>
                                <w:left w:val="none" w:sz="0" w:space="0" w:color="auto"/>
                                <w:bottom w:val="none" w:sz="0" w:space="0" w:color="auto"/>
                                <w:right w:val="none" w:sz="0" w:space="0" w:color="auto"/>
                              </w:divBdr>
                              <w:divsChild>
                                <w:div w:id="35471794">
                                  <w:marLeft w:val="0"/>
                                  <w:marRight w:val="0"/>
                                  <w:marTop w:val="0"/>
                                  <w:marBottom w:val="0"/>
                                  <w:divBdr>
                                    <w:top w:val="none" w:sz="0" w:space="0" w:color="auto"/>
                                    <w:left w:val="none" w:sz="0" w:space="0" w:color="auto"/>
                                    <w:bottom w:val="none" w:sz="0" w:space="0" w:color="auto"/>
                                    <w:right w:val="none" w:sz="0" w:space="0" w:color="auto"/>
                                  </w:divBdr>
                                  <w:divsChild>
                                    <w:div w:id="435826391">
                                      <w:marLeft w:val="0"/>
                                      <w:marRight w:val="0"/>
                                      <w:marTop w:val="0"/>
                                      <w:marBottom w:val="0"/>
                                      <w:divBdr>
                                        <w:top w:val="none" w:sz="0" w:space="0" w:color="auto"/>
                                        <w:left w:val="none" w:sz="0" w:space="0" w:color="auto"/>
                                        <w:bottom w:val="none" w:sz="0" w:space="0" w:color="auto"/>
                                        <w:right w:val="none" w:sz="0" w:space="0" w:color="auto"/>
                                      </w:divBdr>
                                    </w:div>
                                  </w:divsChild>
                                </w:div>
                                <w:div w:id="867373755">
                                  <w:marLeft w:val="0"/>
                                  <w:marRight w:val="0"/>
                                  <w:marTop w:val="0"/>
                                  <w:marBottom w:val="0"/>
                                  <w:divBdr>
                                    <w:top w:val="none" w:sz="0" w:space="0" w:color="auto"/>
                                    <w:left w:val="none" w:sz="0" w:space="0" w:color="auto"/>
                                    <w:bottom w:val="none" w:sz="0" w:space="0" w:color="auto"/>
                                    <w:right w:val="none" w:sz="0" w:space="0" w:color="auto"/>
                                  </w:divBdr>
                                  <w:divsChild>
                                    <w:div w:id="4864979">
                                      <w:marLeft w:val="0"/>
                                      <w:marRight w:val="0"/>
                                      <w:marTop w:val="0"/>
                                      <w:marBottom w:val="0"/>
                                      <w:divBdr>
                                        <w:top w:val="none" w:sz="0" w:space="0" w:color="auto"/>
                                        <w:left w:val="none" w:sz="0" w:space="0" w:color="auto"/>
                                        <w:bottom w:val="none" w:sz="0" w:space="0" w:color="auto"/>
                                        <w:right w:val="none" w:sz="0" w:space="0" w:color="auto"/>
                                      </w:divBdr>
                                    </w:div>
                                  </w:divsChild>
                                </w:div>
                                <w:div w:id="1811747825">
                                  <w:marLeft w:val="0"/>
                                  <w:marRight w:val="0"/>
                                  <w:marTop w:val="0"/>
                                  <w:marBottom w:val="0"/>
                                  <w:divBdr>
                                    <w:top w:val="none" w:sz="0" w:space="0" w:color="auto"/>
                                    <w:left w:val="none" w:sz="0" w:space="0" w:color="auto"/>
                                    <w:bottom w:val="none" w:sz="0" w:space="0" w:color="auto"/>
                                    <w:right w:val="none" w:sz="0" w:space="0" w:color="auto"/>
                                  </w:divBdr>
                                  <w:divsChild>
                                    <w:div w:id="102231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3787327">
          <w:marLeft w:val="0"/>
          <w:marRight w:val="0"/>
          <w:marTop w:val="100"/>
          <w:marBottom w:val="100"/>
          <w:divBdr>
            <w:top w:val="none" w:sz="0" w:space="0" w:color="auto"/>
            <w:left w:val="none" w:sz="0" w:space="0" w:color="auto"/>
            <w:bottom w:val="none" w:sz="0" w:space="0" w:color="auto"/>
            <w:right w:val="none" w:sz="0" w:space="0" w:color="auto"/>
          </w:divBdr>
          <w:divsChild>
            <w:div w:id="369955463">
              <w:marLeft w:val="0"/>
              <w:marRight w:val="0"/>
              <w:marTop w:val="0"/>
              <w:marBottom w:val="0"/>
              <w:divBdr>
                <w:top w:val="none" w:sz="0" w:space="0" w:color="auto"/>
                <w:left w:val="none" w:sz="0" w:space="0" w:color="auto"/>
                <w:bottom w:val="none" w:sz="0" w:space="0" w:color="auto"/>
                <w:right w:val="none" w:sz="0" w:space="0" w:color="auto"/>
              </w:divBdr>
              <w:divsChild>
                <w:div w:id="867597244">
                  <w:marLeft w:val="0"/>
                  <w:marRight w:val="0"/>
                  <w:marTop w:val="0"/>
                  <w:marBottom w:val="0"/>
                  <w:divBdr>
                    <w:top w:val="none" w:sz="0" w:space="0" w:color="auto"/>
                    <w:left w:val="none" w:sz="0" w:space="0" w:color="auto"/>
                    <w:bottom w:val="none" w:sz="0" w:space="0" w:color="auto"/>
                    <w:right w:val="none" w:sz="0" w:space="0" w:color="auto"/>
                  </w:divBdr>
                  <w:divsChild>
                    <w:div w:id="933129171">
                      <w:marLeft w:val="0"/>
                      <w:marRight w:val="0"/>
                      <w:marTop w:val="0"/>
                      <w:marBottom w:val="0"/>
                      <w:divBdr>
                        <w:top w:val="none" w:sz="0" w:space="0" w:color="auto"/>
                        <w:left w:val="none" w:sz="0" w:space="0" w:color="auto"/>
                        <w:bottom w:val="none" w:sz="0" w:space="0" w:color="auto"/>
                        <w:right w:val="none" w:sz="0" w:space="0" w:color="auto"/>
                      </w:divBdr>
                      <w:divsChild>
                        <w:div w:id="1579973275">
                          <w:marLeft w:val="0"/>
                          <w:marRight w:val="0"/>
                          <w:marTop w:val="0"/>
                          <w:marBottom w:val="0"/>
                          <w:divBdr>
                            <w:top w:val="none" w:sz="0" w:space="0" w:color="auto"/>
                            <w:left w:val="none" w:sz="0" w:space="0" w:color="auto"/>
                            <w:bottom w:val="none" w:sz="0" w:space="0" w:color="auto"/>
                            <w:right w:val="none" w:sz="0" w:space="0" w:color="auto"/>
                          </w:divBdr>
                          <w:divsChild>
                            <w:div w:id="167059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4813180">
          <w:marLeft w:val="0"/>
          <w:marRight w:val="0"/>
          <w:marTop w:val="100"/>
          <w:marBottom w:val="100"/>
          <w:divBdr>
            <w:top w:val="none" w:sz="0" w:space="0" w:color="auto"/>
            <w:left w:val="none" w:sz="0" w:space="0" w:color="auto"/>
            <w:bottom w:val="none" w:sz="0" w:space="0" w:color="auto"/>
            <w:right w:val="none" w:sz="0" w:space="0" w:color="auto"/>
          </w:divBdr>
          <w:divsChild>
            <w:div w:id="812989586">
              <w:marLeft w:val="0"/>
              <w:marRight w:val="0"/>
              <w:marTop w:val="0"/>
              <w:marBottom w:val="0"/>
              <w:divBdr>
                <w:top w:val="none" w:sz="0" w:space="0" w:color="auto"/>
                <w:left w:val="none" w:sz="0" w:space="0" w:color="auto"/>
                <w:bottom w:val="none" w:sz="0" w:space="0" w:color="auto"/>
                <w:right w:val="none" w:sz="0" w:space="0" w:color="auto"/>
              </w:divBdr>
              <w:divsChild>
                <w:div w:id="1410073942">
                  <w:marLeft w:val="0"/>
                  <w:marRight w:val="0"/>
                  <w:marTop w:val="0"/>
                  <w:marBottom w:val="0"/>
                  <w:divBdr>
                    <w:top w:val="none" w:sz="0" w:space="0" w:color="auto"/>
                    <w:left w:val="none" w:sz="0" w:space="0" w:color="auto"/>
                    <w:bottom w:val="none" w:sz="0" w:space="0" w:color="auto"/>
                    <w:right w:val="none" w:sz="0" w:space="0" w:color="auto"/>
                  </w:divBdr>
                  <w:divsChild>
                    <w:div w:id="1381632993">
                      <w:marLeft w:val="0"/>
                      <w:marRight w:val="0"/>
                      <w:marTop w:val="0"/>
                      <w:marBottom w:val="0"/>
                      <w:divBdr>
                        <w:top w:val="none" w:sz="0" w:space="0" w:color="auto"/>
                        <w:left w:val="none" w:sz="0" w:space="0" w:color="auto"/>
                        <w:bottom w:val="none" w:sz="0" w:space="0" w:color="auto"/>
                        <w:right w:val="none" w:sz="0" w:space="0" w:color="auto"/>
                      </w:divBdr>
                      <w:divsChild>
                        <w:div w:id="1065299026">
                          <w:marLeft w:val="0"/>
                          <w:marRight w:val="0"/>
                          <w:marTop w:val="0"/>
                          <w:marBottom w:val="0"/>
                          <w:divBdr>
                            <w:top w:val="none" w:sz="0" w:space="0" w:color="auto"/>
                            <w:left w:val="none" w:sz="0" w:space="0" w:color="auto"/>
                            <w:bottom w:val="none" w:sz="0" w:space="0" w:color="auto"/>
                            <w:right w:val="none" w:sz="0" w:space="0" w:color="auto"/>
                          </w:divBdr>
                          <w:divsChild>
                            <w:div w:id="813444831">
                              <w:marLeft w:val="0"/>
                              <w:marRight w:val="0"/>
                              <w:marTop w:val="0"/>
                              <w:marBottom w:val="0"/>
                              <w:divBdr>
                                <w:top w:val="none" w:sz="0" w:space="0" w:color="auto"/>
                                <w:left w:val="none" w:sz="0" w:space="0" w:color="auto"/>
                                <w:bottom w:val="none" w:sz="0" w:space="0" w:color="auto"/>
                                <w:right w:val="none" w:sz="0" w:space="0" w:color="auto"/>
                              </w:divBdr>
                              <w:divsChild>
                                <w:div w:id="41443983">
                                  <w:marLeft w:val="0"/>
                                  <w:marRight w:val="0"/>
                                  <w:marTop w:val="0"/>
                                  <w:marBottom w:val="0"/>
                                  <w:divBdr>
                                    <w:top w:val="none" w:sz="0" w:space="0" w:color="auto"/>
                                    <w:left w:val="none" w:sz="0" w:space="0" w:color="auto"/>
                                    <w:bottom w:val="none" w:sz="0" w:space="0" w:color="auto"/>
                                    <w:right w:val="none" w:sz="0" w:space="0" w:color="auto"/>
                                  </w:divBdr>
                                  <w:divsChild>
                                    <w:div w:id="1015888720">
                                      <w:marLeft w:val="0"/>
                                      <w:marRight w:val="0"/>
                                      <w:marTop w:val="0"/>
                                      <w:marBottom w:val="0"/>
                                      <w:divBdr>
                                        <w:top w:val="none" w:sz="0" w:space="0" w:color="auto"/>
                                        <w:left w:val="none" w:sz="0" w:space="0" w:color="auto"/>
                                        <w:bottom w:val="none" w:sz="0" w:space="0" w:color="auto"/>
                                        <w:right w:val="none" w:sz="0" w:space="0" w:color="auto"/>
                                      </w:divBdr>
                                    </w:div>
                                  </w:divsChild>
                                </w:div>
                                <w:div w:id="921569912">
                                  <w:marLeft w:val="0"/>
                                  <w:marRight w:val="0"/>
                                  <w:marTop w:val="0"/>
                                  <w:marBottom w:val="0"/>
                                  <w:divBdr>
                                    <w:top w:val="none" w:sz="0" w:space="0" w:color="auto"/>
                                    <w:left w:val="none" w:sz="0" w:space="0" w:color="auto"/>
                                    <w:bottom w:val="none" w:sz="0" w:space="0" w:color="auto"/>
                                    <w:right w:val="none" w:sz="0" w:space="0" w:color="auto"/>
                                  </w:divBdr>
                                  <w:divsChild>
                                    <w:div w:id="2007122119">
                                      <w:marLeft w:val="0"/>
                                      <w:marRight w:val="0"/>
                                      <w:marTop w:val="0"/>
                                      <w:marBottom w:val="0"/>
                                      <w:divBdr>
                                        <w:top w:val="none" w:sz="0" w:space="0" w:color="auto"/>
                                        <w:left w:val="none" w:sz="0" w:space="0" w:color="auto"/>
                                        <w:bottom w:val="none" w:sz="0" w:space="0" w:color="auto"/>
                                        <w:right w:val="none" w:sz="0" w:space="0" w:color="auto"/>
                                      </w:divBdr>
                                    </w:div>
                                  </w:divsChild>
                                </w:div>
                                <w:div w:id="965935848">
                                  <w:marLeft w:val="0"/>
                                  <w:marRight w:val="0"/>
                                  <w:marTop w:val="0"/>
                                  <w:marBottom w:val="0"/>
                                  <w:divBdr>
                                    <w:top w:val="none" w:sz="0" w:space="0" w:color="auto"/>
                                    <w:left w:val="none" w:sz="0" w:space="0" w:color="auto"/>
                                    <w:bottom w:val="none" w:sz="0" w:space="0" w:color="auto"/>
                                    <w:right w:val="none" w:sz="0" w:space="0" w:color="auto"/>
                                  </w:divBdr>
                                  <w:divsChild>
                                    <w:div w:id="1334604950">
                                      <w:marLeft w:val="0"/>
                                      <w:marRight w:val="0"/>
                                      <w:marTop w:val="0"/>
                                      <w:marBottom w:val="0"/>
                                      <w:divBdr>
                                        <w:top w:val="none" w:sz="0" w:space="0" w:color="auto"/>
                                        <w:left w:val="none" w:sz="0" w:space="0" w:color="auto"/>
                                        <w:bottom w:val="none" w:sz="0" w:space="0" w:color="auto"/>
                                        <w:right w:val="none" w:sz="0" w:space="0" w:color="auto"/>
                                      </w:divBdr>
                                    </w:div>
                                  </w:divsChild>
                                </w:div>
                                <w:div w:id="1713730224">
                                  <w:marLeft w:val="0"/>
                                  <w:marRight w:val="0"/>
                                  <w:marTop w:val="0"/>
                                  <w:marBottom w:val="0"/>
                                  <w:divBdr>
                                    <w:top w:val="none" w:sz="0" w:space="0" w:color="auto"/>
                                    <w:left w:val="none" w:sz="0" w:space="0" w:color="auto"/>
                                    <w:bottom w:val="none" w:sz="0" w:space="0" w:color="auto"/>
                                    <w:right w:val="none" w:sz="0" w:space="0" w:color="auto"/>
                                  </w:divBdr>
                                  <w:divsChild>
                                    <w:div w:id="389184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4295115">
          <w:marLeft w:val="0"/>
          <w:marRight w:val="0"/>
          <w:marTop w:val="100"/>
          <w:marBottom w:val="100"/>
          <w:divBdr>
            <w:top w:val="none" w:sz="0" w:space="0" w:color="auto"/>
            <w:left w:val="none" w:sz="0" w:space="0" w:color="auto"/>
            <w:bottom w:val="none" w:sz="0" w:space="0" w:color="auto"/>
            <w:right w:val="none" w:sz="0" w:space="0" w:color="auto"/>
          </w:divBdr>
          <w:divsChild>
            <w:div w:id="686520160">
              <w:marLeft w:val="0"/>
              <w:marRight w:val="0"/>
              <w:marTop w:val="0"/>
              <w:marBottom w:val="0"/>
              <w:divBdr>
                <w:top w:val="none" w:sz="0" w:space="0" w:color="auto"/>
                <w:left w:val="none" w:sz="0" w:space="0" w:color="auto"/>
                <w:bottom w:val="none" w:sz="0" w:space="0" w:color="auto"/>
                <w:right w:val="none" w:sz="0" w:space="0" w:color="auto"/>
              </w:divBdr>
              <w:divsChild>
                <w:div w:id="2007512192">
                  <w:marLeft w:val="0"/>
                  <w:marRight w:val="0"/>
                  <w:marTop w:val="0"/>
                  <w:marBottom w:val="0"/>
                  <w:divBdr>
                    <w:top w:val="none" w:sz="0" w:space="0" w:color="auto"/>
                    <w:left w:val="none" w:sz="0" w:space="0" w:color="auto"/>
                    <w:bottom w:val="none" w:sz="0" w:space="0" w:color="auto"/>
                    <w:right w:val="none" w:sz="0" w:space="0" w:color="auto"/>
                  </w:divBdr>
                  <w:divsChild>
                    <w:div w:id="1629169196">
                      <w:marLeft w:val="0"/>
                      <w:marRight w:val="0"/>
                      <w:marTop w:val="0"/>
                      <w:marBottom w:val="0"/>
                      <w:divBdr>
                        <w:top w:val="none" w:sz="0" w:space="0" w:color="auto"/>
                        <w:left w:val="none" w:sz="0" w:space="0" w:color="auto"/>
                        <w:bottom w:val="none" w:sz="0" w:space="0" w:color="auto"/>
                        <w:right w:val="none" w:sz="0" w:space="0" w:color="auto"/>
                      </w:divBdr>
                      <w:divsChild>
                        <w:div w:id="1622224398">
                          <w:marLeft w:val="0"/>
                          <w:marRight w:val="0"/>
                          <w:marTop w:val="0"/>
                          <w:marBottom w:val="0"/>
                          <w:divBdr>
                            <w:top w:val="none" w:sz="0" w:space="0" w:color="auto"/>
                            <w:left w:val="none" w:sz="0" w:space="0" w:color="auto"/>
                            <w:bottom w:val="none" w:sz="0" w:space="0" w:color="auto"/>
                            <w:right w:val="none" w:sz="0" w:space="0" w:color="auto"/>
                          </w:divBdr>
                          <w:divsChild>
                            <w:div w:id="145945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3208963">
          <w:marLeft w:val="0"/>
          <w:marRight w:val="0"/>
          <w:marTop w:val="100"/>
          <w:marBottom w:val="100"/>
          <w:divBdr>
            <w:top w:val="none" w:sz="0" w:space="0" w:color="auto"/>
            <w:left w:val="none" w:sz="0" w:space="0" w:color="auto"/>
            <w:bottom w:val="none" w:sz="0" w:space="0" w:color="auto"/>
            <w:right w:val="none" w:sz="0" w:space="0" w:color="auto"/>
          </w:divBdr>
          <w:divsChild>
            <w:div w:id="1632710794">
              <w:marLeft w:val="0"/>
              <w:marRight w:val="0"/>
              <w:marTop w:val="0"/>
              <w:marBottom w:val="0"/>
              <w:divBdr>
                <w:top w:val="none" w:sz="0" w:space="0" w:color="auto"/>
                <w:left w:val="none" w:sz="0" w:space="0" w:color="auto"/>
                <w:bottom w:val="none" w:sz="0" w:space="0" w:color="auto"/>
                <w:right w:val="none" w:sz="0" w:space="0" w:color="auto"/>
              </w:divBdr>
              <w:divsChild>
                <w:div w:id="671765102">
                  <w:marLeft w:val="0"/>
                  <w:marRight w:val="0"/>
                  <w:marTop w:val="0"/>
                  <w:marBottom w:val="0"/>
                  <w:divBdr>
                    <w:top w:val="none" w:sz="0" w:space="0" w:color="auto"/>
                    <w:left w:val="none" w:sz="0" w:space="0" w:color="auto"/>
                    <w:bottom w:val="none" w:sz="0" w:space="0" w:color="auto"/>
                    <w:right w:val="none" w:sz="0" w:space="0" w:color="auto"/>
                  </w:divBdr>
                  <w:divsChild>
                    <w:div w:id="1982539216">
                      <w:marLeft w:val="0"/>
                      <w:marRight w:val="0"/>
                      <w:marTop w:val="0"/>
                      <w:marBottom w:val="0"/>
                      <w:divBdr>
                        <w:top w:val="none" w:sz="0" w:space="0" w:color="auto"/>
                        <w:left w:val="none" w:sz="0" w:space="0" w:color="auto"/>
                        <w:bottom w:val="none" w:sz="0" w:space="0" w:color="auto"/>
                        <w:right w:val="none" w:sz="0" w:space="0" w:color="auto"/>
                      </w:divBdr>
                      <w:divsChild>
                        <w:div w:id="1523667967">
                          <w:marLeft w:val="0"/>
                          <w:marRight w:val="0"/>
                          <w:marTop w:val="0"/>
                          <w:marBottom w:val="0"/>
                          <w:divBdr>
                            <w:top w:val="none" w:sz="0" w:space="0" w:color="auto"/>
                            <w:left w:val="none" w:sz="0" w:space="0" w:color="auto"/>
                            <w:bottom w:val="none" w:sz="0" w:space="0" w:color="auto"/>
                            <w:right w:val="none" w:sz="0" w:space="0" w:color="auto"/>
                          </w:divBdr>
                          <w:divsChild>
                            <w:div w:id="289819719">
                              <w:marLeft w:val="0"/>
                              <w:marRight w:val="0"/>
                              <w:marTop w:val="0"/>
                              <w:marBottom w:val="0"/>
                              <w:divBdr>
                                <w:top w:val="none" w:sz="0" w:space="0" w:color="auto"/>
                                <w:left w:val="none" w:sz="0" w:space="0" w:color="auto"/>
                                <w:bottom w:val="none" w:sz="0" w:space="0" w:color="auto"/>
                                <w:right w:val="none" w:sz="0" w:space="0" w:color="auto"/>
                              </w:divBdr>
                              <w:divsChild>
                                <w:div w:id="161370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9901630">
          <w:marLeft w:val="0"/>
          <w:marRight w:val="0"/>
          <w:marTop w:val="100"/>
          <w:marBottom w:val="100"/>
          <w:divBdr>
            <w:top w:val="none" w:sz="0" w:space="0" w:color="auto"/>
            <w:left w:val="none" w:sz="0" w:space="0" w:color="auto"/>
            <w:bottom w:val="none" w:sz="0" w:space="0" w:color="auto"/>
            <w:right w:val="none" w:sz="0" w:space="0" w:color="auto"/>
          </w:divBdr>
          <w:divsChild>
            <w:div w:id="1509245548">
              <w:marLeft w:val="0"/>
              <w:marRight w:val="0"/>
              <w:marTop w:val="0"/>
              <w:marBottom w:val="0"/>
              <w:divBdr>
                <w:top w:val="none" w:sz="0" w:space="0" w:color="auto"/>
                <w:left w:val="none" w:sz="0" w:space="0" w:color="auto"/>
                <w:bottom w:val="none" w:sz="0" w:space="0" w:color="auto"/>
                <w:right w:val="none" w:sz="0" w:space="0" w:color="auto"/>
              </w:divBdr>
              <w:divsChild>
                <w:div w:id="1400597681">
                  <w:marLeft w:val="0"/>
                  <w:marRight w:val="0"/>
                  <w:marTop w:val="0"/>
                  <w:marBottom w:val="0"/>
                  <w:divBdr>
                    <w:top w:val="none" w:sz="0" w:space="0" w:color="auto"/>
                    <w:left w:val="none" w:sz="0" w:space="0" w:color="auto"/>
                    <w:bottom w:val="none" w:sz="0" w:space="0" w:color="auto"/>
                    <w:right w:val="none" w:sz="0" w:space="0" w:color="auto"/>
                  </w:divBdr>
                  <w:divsChild>
                    <w:div w:id="1086805273">
                      <w:marLeft w:val="0"/>
                      <w:marRight w:val="0"/>
                      <w:marTop w:val="0"/>
                      <w:marBottom w:val="0"/>
                      <w:divBdr>
                        <w:top w:val="none" w:sz="0" w:space="0" w:color="auto"/>
                        <w:left w:val="none" w:sz="0" w:space="0" w:color="auto"/>
                        <w:bottom w:val="none" w:sz="0" w:space="0" w:color="auto"/>
                        <w:right w:val="none" w:sz="0" w:space="0" w:color="auto"/>
                      </w:divBdr>
                      <w:divsChild>
                        <w:div w:id="628628460">
                          <w:marLeft w:val="0"/>
                          <w:marRight w:val="0"/>
                          <w:marTop w:val="0"/>
                          <w:marBottom w:val="0"/>
                          <w:divBdr>
                            <w:top w:val="none" w:sz="0" w:space="0" w:color="auto"/>
                            <w:left w:val="none" w:sz="0" w:space="0" w:color="auto"/>
                            <w:bottom w:val="none" w:sz="0" w:space="0" w:color="auto"/>
                            <w:right w:val="none" w:sz="0" w:space="0" w:color="auto"/>
                          </w:divBdr>
                          <w:divsChild>
                            <w:div w:id="1414428538">
                              <w:marLeft w:val="0"/>
                              <w:marRight w:val="0"/>
                              <w:marTop w:val="0"/>
                              <w:marBottom w:val="0"/>
                              <w:divBdr>
                                <w:top w:val="none" w:sz="0" w:space="0" w:color="auto"/>
                                <w:left w:val="none" w:sz="0" w:space="0" w:color="auto"/>
                                <w:bottom w:val="none" w:sz="0" w:space="0" w:color="auto"/>
                                <w:right w:val="none" w:sz="0" w:space="0" w:color="auto"/>
                              </w:divBdr>
                              <w:divsChild>
                                <w:div w:id="205422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8920864">
          <w:marLeft w:val="0"/>
          <w:marRight w:val="0"/>
          <w:marTop w:val="100"/>
          <w:marBottom w:val="100"/>
          <w:divBdr>
            <w:top w:val="none" w:sz="0" w:space="0" w:color="auto"/>
            <w:left w:val="none" w:sz="0" w:space="0" w:color="auto"/>
            <w:bottom w:val="none" w:sz="0" w:space="0" w:color="auto"/>
            <w:right w:val="none" w:sz="0" w:space="0" w:color="auto"/>
          </w:divBdr>
          <w:divsChild>
            <w:div w:id="596132373">
              <w:marLeft w:val="0"/>
              <w:marRight w:val="0"/>
              <w:marTop w:val="0"/>
              <w:marBottom w:val="0"/>
              <w:divBdr>
                <w:top w:val="none" w:sz="0" w:space="0" w:color="auto"/>
                <w:left w:val="none" w:sz="0" w:space="0" w:color="auto"/>
                <w:bottom w:val="none" w:sz="0" w:space="0" w:color="auto"/>
                <w:right w:val="none" w:sz="0" w:space="0" w:color="auto"/>
              </w:divBdr>
              <w:divsChild>
                <w:div w:id="1395929636">
                  <w:marLeft w:val="0"/>
                  <w:marRight w:val="0"/>
                  <w:marTop w:val="0"/>
                  <w:marBottom w:val="0"/>
                  <w:divBdr>
                    <w:top w:val="none" w:sz="0" w:space="0" w:color="auto"/>
                    <w:left w:val="none" w:sz="0" w:space="0" w:color="auto"/>
                    <w:bottom w:val="none" w:sz="0" w:space="0" w:color="auto"/>
                    <w:right w:val="none" w:sz="0" w:space="0" w:color="auto"/>
                  </w:divBdr>
                  <w:divsChild>
                    <w:div w:id="766123983">
                      <w:marLeft w:val="0"/>
                      <w:marRight w:val="0"/>
                      <w:marTop w:val="0"/>
                      <w:marBottom w:val="0"/>
                      <w:divBdr>
                        <w:top w:val="none" w:sz="0" w:space="0" w:color="auto"/>
                        <w:left w:val="none" w:sz="0" w:space="0" w:color="auto"/>
                        <w:bottom w:val="none" w:sz="0" w:space="0" w:color="auto"/>
                        <w:right w:val="none" w:sz="0" w:space="0" w:color="auto"/>
                      </w:divBdr>
                      <w:divsChild>
                        <w:div w:id="1541480291">
                          <w:marLeft w:val="0"/>
                          <w:marRight w:val="0"/>
                          <w:marTop w:val="0"/>
                          <w:marBottom w:val="0"/>
                          <w:divBdr>
                            <w:top w:val="none" w:sz="0" w:space="0" w:color="auto"/>
                            <w:left w:val="none" w:sz="0" w:space="0" w:color="auto"/>
                            <w:bottom w:val="none" w:sz="0" w:space="0" w:color="auto"/>
                            <w:right w:val="none" w:sz="0" w:space="0" w:color="auto"/>
                          </w:divBdr>
                          <w:divsChild>
                            <w:div w:id="515651540">
                              <w:marLeft w:val="0"/>
                              <w:marRight w:val="0"/>
                              <w:marTop w:val="0"/>
                              <w:marBottom w:val="0"/>
                              <w:divBdr>
                                <w:top w:val="none" w:sz="0" w:space="0" w:color="auto"/>
                                <w:left w:val="none" w:sz="0" w:space="0" w:color="auto"/>
                                <w:bottom w:val="none" w:sz="0" w:space="0" w:color="auto"/>
                                <w:right w:val="none" w:sz="0" w:space="0" w:color="auto"/>
                              </w:divBdr>
                              <w:divsChild>
                                <w:div w:id="60339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3852982">
          <w:marLeft w:val="0"/>
          <w:marRight w:val="0"/>
          <w:marTop w:val="100"/>
          <w:marBottom w:val="100"/>
          <w:divBdr>
            <w:top w:val="none" w:sz="0" w:space="0" w:color="auto"/>
            <w:left w:val="none" w:sz="0" w:space="0" w:color="auto"/>
            <w:bottom w:val="none" w:sz="0" w:space="0" w:color="auto"/>
            <w:right w:val="none" w:sz="0" w:space="0" w:color="auto"/>
          </w:divBdr>
          <w:divsChild>
            <w:div w:id="1271086934">
              <w:marLeft w:val="0"/>
              <w:marRight w:val="0"/>
              <w:marTop w:val="0"/>
              <w:marBottom w:val="0"/>
              <w:divBdr>
                <w:top w:val="none" w:sz="0" w:space="0" w:color="auto"/>
                <w:left w:val="none" w:sz="0" w:space="0" w:color="auto"/>
                <w:bottom w:val="none" w:sz="0" w:space="0" w:color="auto"/>
                <w:right w:val="none" w:sz="0" w:space="0" w:color="auto"/>
              </w:divBdr>
              <w:divsChild>
                <w:div w:id="1910964463">
                  <w:marLeft w:val="0"/>
                  <w:marRight w:val="0"/>
                  <w:marTop w:val="0"/>
                  <w:marBottom w:val="0"/>
                  <w:divBdr>
                    <w:top w:val="none" w:sz="0" w:space="0" w:color="auto"/>
                    <w:left w:val="none" w:sz="0" w:space="0" w:color="auto"/>
                    <w:bottom w:val="none" w:sz="0" w:space="0" w:color="auto"/>
                    <w:right w:val="none" w:sz="0" w:space="0" w:color="auto"/>
                  </w:divBdr>
                  <w:divsChild>
                    <w:div w:id="1281258110">
                      <w:marLeft w:val="0"/>
                      <w:marRight w:val="0"/>
                      <w:marTop w:val="0"/>
                      <w:marBottom w:val="0"/>
                      <w:divBdr>
                        <w:top w:val="none" w:sz="0" w:space="0" w:color="auto"/>
                        <w:left w:val="none" w:sz="0" w:space="0" w:color="auto"/>
                        <w:bottom w:val="none" w:sz="0" w:space="0" w:color="auto"/>
                        <w:right w:val="none" w:sz="0" w:space="0" w:color="auto"/>
                      </w:divBdr>
                      <w:divsChild>
                        <w:div w:id="371806716">
                          <w:marLeft w:val="0"/>
                          <w:marRight w:val="0"/>
                          <w:marTop w:val="0"/>
                          <w:marBottom w:val="0"/>
                          <w:divBdr>
                            <w:top w:val="none" w:sz="0" w:space="0" w:color="auto"/>
                            <w:left w:val="none" w:sz="0" w:space="0" w:color="auto"/>
                            <w:bottom w:val="none" w:sz="0" w:space="0" w:color="auto"/>
                            <w:right w:val="none" w:sz="0" w:space="0" w:color="auto"/>
                          </w:divBdr>
                          <w:divsChild>
                            <w:div w:id="314841530">
                              <w:marLeft w:val="0"/>
                              <w:marRight w:val="0"/>
                              <w:marTop w:val="0"/>
                              <w:marBottom w:val="0"/>
                              <w:divBdr>
                                <w:top w:val="none" w:sz="0" w:space="0" w:color="auto"/>
                                <w:left w:val="none" w:sz="0" w:space="0" w:color="auto"/>
                                <w:bottom w:val="none" w:sz="0" w:space="0" w:color="auto"/>
                                <w:right w:val="none" w:sz="0" w:space="0" w:color="auto"/>
                              </w:divBdr>
                              <w:divsChild>
                                <w:div w:id="102763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6207514">
          <w:marLeft w:val="0"/>
          <w:marRight w:val="0"/>
          <w:marTop w:val="100"/>
          <w:marBottom w:val="100"/>
          <w:divBdr>
            <w:top w:val="none" w:sz="0" w:space="0" w:color="auto"/>
            <w:left w:val="none" w:sz="0" w:space="0" w:color="auto"/>
            <w:bottom w:val="none" w:sz="0" w:space="0" w:color="auto"/>
            <w:right w:val="none" w:sz="0" w:space="0" w:color="auto"/>
          </w:divBdr>
          <w:divsChild>
            <w:div w:id="743449307">
              <w:marLeft w:val="0"/>
              <w:marRight w:val="0"/>
              <w:marTop w:val="0"/>
              <w:marBottom w:val="0"/>
              <w:divBdr>
                <w:top w:val="none" w:sz="0" w:space="0" w:color="auto"/>
                <w:left w:val="none" w:sz="0" w:space="0" w:color="auto"/>
                <w:bottom w:val="none" w:sz="0" w:space="0" w:color="auto"/>
                <w:right w:val="none" w:sz="0" w:space="0" w:color="auto"/>
              </w:divBdr>
              <w:divsChild>
                <w:div w:id="525676862">
                  <w:marLeft w:val="0"/>
                  <w:marRight w:val="0"/>
                  <w:marTop w:val="0"/>
                  <w:marBottom w:val="0"/>
                  <w:divBdr>
                    <w:top w:val="none" w:sz="0" w:space="0" w:color="auto"/>
                    <w:left w:val="none" w:sz="0" w:space="0" w:color="auto"/>
                    <w:bottom w:val="none" w:sz="0" w:space="0" w:color="auto"/>
                    <w:right w:val="none" w:sz="0" w:space="0" w:color="auto"/>
                  </w:divBdr>
                  <w:divsChild>
                    <w:div w:id="2101827077">
                      <w:marLeft w:val="0"/>
                      <w:marRight w:val="0"/>
                      <w:marTop w:val="0"/>
                      <w:marBottom w:val="0"/>
                      <w:divBdr>
                        <w:top w:val="none" w:sz="0" w:space="0" w:color="auto"/>
                        <w:left w:val="none" w:sz="0" w:space="0" w:color="auto"/>
                        <w:bottom w:val="none" w:sz="0" w:space="0" w:color="auto"/>
                        <w:right w:val="none" w:sz="0" w:space="0" w:color="auto"/>
                      </w:divBdr>
                      <w:divsChild>
                        <w:div w:id="814033232">
                          <w:marLeft w:val="0"/>
                          <w:marRight w:val="0"/>
                          <w:marTop w:val="0"/>
                          <w:marBottom w:val="0"/>
                          <w:divBdr>
                            <w:top w:val="none" w:sz="0" w:space="0" w:color="auto"/>
                            <w:left w:val="none" w:sz="0" w:space="0" w:color="auto"/>
                            <w:bottom w:val="none" w:sz="0" w:space="0" w:color="auto"/>
                            <w:right w:val="none" w:sz="0" w:space="0" w:color="auto"/>
                          </w:divBdr>
                          <w:divsChild>
                            <w:div w:id="201241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4353580">
          <w:marLeft w:val="0"/>
          <w:marRight w:val="0"/>
          <w:marTop w:val="100"/>
          <w:marBottom w:val="100"/>
          <w:divBdr>
            <w:top w:val="none" w:sz="0" w:space="0" w:color="auto"/>
            <w:left w:val="none" w:sz="0" w:space="0" w:color="auto"/>
            <w:bottom w:val="none" w:sz="0" w:space="0" w:color="auto"/>
            <w:right w:val="none" w:sz="0" w:space="0" w:color="auto"/>
          </w:divBdr>
          <w:divsChild>
            <w:div w:id="2068067897">
              <w:marLeft w:val="0"/>
              <w:marRight w:val="0"/>
              <w:marTop w:val="0"/>
              <w:marBottom w:val="0"/>
              <w:divBdr>
                <w:top w:val="none" w:sz="0" w:space="0" w:color="auto"/>
                <w:left w:val="none" w:sz="0" w:space="0" w:color="auto"/>
                <w:bottom w:val="none" w:sz="0" w:space="0" w:color="auto"/>
                <w:right w:val="none" w:sz="0" w:space="0" w:color="auto"/>
              </w:divBdr>
              <w:divsChild>
                <w:div w:id="1909804461">
                  <w:marLeft w:val="0"/>
                  <w:marRight w:val="0"/>
                  <w:marTop w:val="0"/>
                  <w:marBottom w:val="0"/>
                  <w:divBdr>
                    <w:top w:val="none" w:sz="0" w:space="0" w:color="auto"/>
                    <w:left w:val="none" w:sz="0" w:space="0" w:color="auto"/>
                    <w:bottom w:val="none" w:sz="0" w:space="0" w:color="auto"/>
                    <w:right w:val="none" w:sz="0" w:space="0" w:color="auto"/>
                  </w:divBdr>
                  <w:divsChild>
                    <w:div w:id="1012491748">
                      <w:marLeft w:val="0"/>
                      <w:marRight w:val="0"/>
                      <w:marTop w:val="0"/>
                      <w:marBottom w:val="0"/>
                      <w:divBdr>
                        <w:top w:val="none" w:sz="0" w:space="0" w:color="auto"/>
                        <w:left w:val="none" w:sz="0" w:space="0" w:color="auto"/>
                        <w:bottom w:val="none" w:sz="0" w:space="0" w:color="auto"/>
                        <w:right w:val="none" w:sz="0" w:space="0" w:color="auto"/>
                      </w:divBdr>
                      <w:divsChild>
                        <w:div w:id="111292828">
                          <w:marLeft w:val="0"/>
                          <w:marRight w:val="0"/>
                          <w:marTop w:val="0"/>
                          <w:marBottom w:val="0"/>
                          <w:divBdr>
                            <w:top w:val="none" w:sz="0" w:space="0" w:color="auto"/>
                            <w:left w:val="none" w:sz="0" w:space="0" w:color="auto"/>
                            <w:bottom w:val="none" w:sz="0" w:space="0" w:color="auto"/>
                            <w:right w:val="none" w:sz="0" w:space="0" w:color="auto"/>
                          </w:divBdr>
                          <w:divsChild>
                            <w:div w:id="2122216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0137631">
          <w:marLeft w:val="0"/>
          <w:marRight w:val="0"/>
          <w:marTop w:val="100"/>
          <w:marBottom w:val="100"/>
          <w:divBdr>
            <w:top w:val="none" w:sz="0" w:space="0" w:color="auto"/>
            <w:left w:val="none" w:sz="0" w:space="0" w:color="auto"/>
            <w:bottom w:val="none" w:sz="0" w:space="0" w:color="auto"/>
            <w:right w:val="none" w:sz="0" w:space="0" w:color="auto"/>
          </w:divBdr>
          <w:divsChild>
            <w:div w:id="1108820165">
              <w:marLeft w:val="0"/>
              <w:marRight w:val="0"/>
              <w:marTop w:val="0"/>
              <w:marBottom w:val="0"/>
              <w:divBdr>
                <w:top w:val="none" w:sz="0" w:space="0" w:color="auto"/>
                <w:left w:val="none" w:sz="0" w:space="0" w:color="auto"/>
                <w:bottom w:val="none" w:sz="0" w:space="0" w:color="auto"/>
                <w:right w:val="none" w:sz="0" w:space="0" w:color="auto"/>
              </w:divBdr>
              <w:divsChild>
                <w:div w:id="657346057">
                  <w:marLeft w:val="0"/>
                  <w:marRight w:val="0"/>
                  <w:marTop w:val="0"/>
                  <w:marBottom w:val="0"/>
                  <w:divBdr>
                    <w:top w:val="none" w:sz="0" w:space="0" w:color="auto"/>
                    <w:left w:val="none" w:sz="0" w:space="0" w:color="auto"/>
                    <w:bottom w:val="none" w:sz="0" w:space="0" w:color="auto"/>
                    <w:right w:val="none" w:sz="0" w:space="0" w:color="auto"/>
                  </w:divBdr>
                  <w:divsChild>
                    <w:div w:id="1539510347">
                      <w:marLeft w:val="0"/>
                      <w:marRight w:val="0"/>
                      <w:marTop w:val="0"/>
                      <w:marBottom w:val="0"/>
                      <w:divBdr>
                        <w:top w:val="none" w:sz="0" w:space="0" w:color="auto"/>
                        <w:left w:val="none" w:sz="0" w:space="0" w:color="auto"/>
                        <w:bottom w:val="none" w:sz="0" w:space="0" w:color="auto"/>
                        <w:right w:val="none" w:sz="0" w:space="0" w:color="auto"/>
                      </w:divBdr>
                      <w:divsChild>
                        <w:div w:id="1065420486">
                          <w:marLeft w:val="0"/>
                          <w:marRight w:val="0"/>
                          <w:marTop w:val="0"/>
                          <w:marBottom w:val="0"/>
                          <w:divBdr>
                            <w:top w:val="none" w:sz="0" w:space="0" w:color="auto"/>
                            <w:left w:val="none" w:sz="0" w:space="0" w:color="auto"/>
                            <w:bottom w:val="none" w:sz="0" w:space="0" w:color="auto"/>
                            <w:right w:val="none" w:sz="0" w:space="0" w:color="auto"/>
                          </w:divBdr>
                          <w:divsChild>
                            <w:div w:id="1756583830">
                              <w:marLeft w:val="0"/>
                              <w:marRight w:val="0"/>
                              <w:marTop w:val="0"/>
                              <w:marBottom w:val="0"/>
                              <w:divBdr>
                                <w:top w:val="none" w:sz="0" w:space="0" w:color="auto"/>
                                <w:left w:val="none" w:sz="0" w:space="0" w:color="auto"/>
                                <w:bottom w:val="none" w:sz="0" w:space="0" w:color="auto"/>
                                <w:right w:val="none" w:sz="0" w:space="0" w:color="auto"/>
                              </w:divBdr>
                              <w:divsChild>
                                <w:div w:id="164916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2607802">
          <w:marLeft w:val="0"/>
          <w:marRight w:val="0"/>
          <w:marTop w:val="100"/>
          <w:marBottom w:val="100"/>
          <w:divBdr>
            <w:top w:val="none" w:sz="0" w:space="0" w:color="auto"/>
            <w:left w:val="none" w:sz="0" w:space="0" w:color="auto"/>
            <w:bottom w:val="none" w:sz="0" w:space="0" w:color="auto"/>
            <w:right w:val="none" w:sz="0" w:space="0" w:color="auto"/>
          </w:divBdr>
          <w:divsChild>
            <w:div w:id="1800874873">
              <w:marLeft w:val="0"/>
              <w:marRight w:val="0"/>
              <w:marTop w:val="0"/>
              <w:marBottom w:val="0"/>
              <w:divBdr>
                <w:top w:val="none" w:sz="0" w:space="0" w:color="auto"/>
                <w:left w:val="none" w:sz="0" w:space="0" w:color="auto"/>
                <w:bottom w:val="none" w:sz="0" w:space="0" w:color="auto"/>
                <w:right w:val="none" w:sz="0" w:space="0" w:color="auto"/>
              </w:divBdr>
              <w:divsChild>
                <w:div w:id="1498569393">
                  <w:marLeft w:val="0"/>
                  <w:marRight w:val="0"/>
                  <w:marTop w:val="0"/>
                  <w:marBottom w:val="0"/>
                  <w:divBdr>
                    <w:top w:val="none" w:sz="0" w:space="0" w:color="auto"/>
                    <w:left w:val="none" w:sz="0" w:space="0" w:color="auto"/>
                    <w:bottom w:val="none" w:sz="0" w:space="0" w:color="auto"/>
                    <w:right w:val="none" w:sz="0" w:space="0" w:color="auto"/>
                  </w:divBdr>
                  <w:divsChild>
                    <w:div w:id="1725060221">
                      <w:marLeft w:val="0"/>
                      <w:marRight w:val="0"/>
                      <w:marTop w:val="0"/>
                      <w:marBottom w:val="0"/>
                      <w:divBdr>
                        <w:top w:val="none" w:sz="0" w:space="0" w:color="auto"/>
                        <w:left w:val="none" w:sz="0" w:space="0" w:color="auto"/>
                        <w:bottom w:val="none" w:sz="0" w:space="0" w:color="auto"/>
                        <w:right w:val="none" w:sz="0" w:space="0" w:color="auto"/>
                      </w:divBdr>
                      <w:divsChild>
                        <w:div w:id="2088917711">
                          <w:marLeft w:val="0"/>
                          <w:marRight w:val="0"/>
                          <w:marTop w:val="0"/>
                          <w:marBottom w:val="0"/>
                          <w:divBdr>
                            <w:top w:val="none" w:sz="0" w:space="0" w:color="auto"/>
                            <w:left w:val="none" w:sz="0" w:space="0" w:color="auto"/>
                            <w:bottom w:val="none" w:sz="0" w:space="0" w:color="auto"/>
                            <w:right w:val="none" w:sz="0" w:space="0" w:color="auto"/>
                          </w:divBdr>
                          <w:divsChild>
                            <w:div w:id="92919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5912694">
          <w:marLeft w:val="0"/>
          <w:marRight w:val="0"/>
          <w:marTop w:val="100"/>
          <w:marBottom w:val="100"/>
          <w:divBdr>
            <w:top w:val="none" w:sz="0" w:space="0" w:color="auto"/>
            <w:left w:val="none" w:sz="0" w:space="0" w:color="auto"/>
            <w:bottom w:val="none" w:sz="0" w:space="0" w:color="auto"/>
            <w:right w:val="none" w:sz="0" w:space="0" w:color="auto"/>
          </w:divBdr>
          <w:divsChild>
            <w:div w:id="1141776131">
              <w:marLeft w:val="0"/>
              <w:marRight w:val="0"/>
              <w:marTop w:val="0"/>
              <w:marBottom w:val="0"/>
              <w:divBdr>
                <w:top w:val="none" w:sz="0" w:space="0" w:color="auto"/>
                <w:left w:val="none" w:sz="0" w:space="0" w:color="auto"/>
                <w:bottom w:val="none" w:sz="0" w:space="0" w:color="auto"/>
                <w:right w:val="none" w:sz="0" w:space="0" w:color="auto"/>
              </w:divBdr>
              <w:divsChild>
                <w:div w:id="340088906">
                  <w:marLeft w:val="0"/>
                  <w:marRight w:val="0"/>
                  <w:marTop w:val="0"/>
                  <w:marBottom w:val="0"/>
                  <w:divBdr>
                    <w:top w:val="none" w:sz="0" w:space="0" w:color="auto"/>
                    <w:left w:val="none" w:sz="0" w:space="0" w:color="auto"/>
                    <w:bottom w:val="none" w:sz="0" w:space="0" w:color="auto"/>
                    <w:right w:val="none" w:sz="0" w:space="0" w:color="auto"/>
                  </w:divBdr>
                  <w:divsChild>
                    <w:div w:id="559250398">
                      <w:marLeft w:val="0"/>
                      <w:marRight w:val="0"/>
                      <w:marTop w:val="0"/>
                      <w:marBottom w:val="0"/>
                      <w:divBdr>
                        <w:top w:val="none" w:sz="0" w:space="0" w:color="auto"/>
                        <w:left w:val="none" w:sz="0" w:space="0" w:color="auto"/>
                        <w:bottom w:val="none" w:sz="0" w:space="0" w:color="auto"/>
                        <w:right w:val="none" w:sz="0" w:space="0" w:color="auto"/>
                      </w:divBdr>
                      <w:divsChild>
                        <w:div w:id="549925362">
                          <w:marLeft w:val="0"/>
                          <w:marRight w:val="0"/>
                          <w:marTop w:val="0"/>
                          <w:marBottom w:val="0"/>
                          <w:divBdr>
                            <w:top w:val="none" w:sz="0" w:space="0" w:color="auto"/>
                            <w:left w:val="none" w:sz="0" w:space="0" w:color="auto"/>
                            <w:bottom w:val="none" w:sz="0" w:space="0" w:color="auto"/>
                            <w:right w:val="none" w:sz="0" w:space="0" w:color="auto"/>
                          </w:divBdr>
                          <w:divsChild>
                            <w:div w:id="51068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1488589">
          <w:marLeft w:val="0"/>
          <w:marRight w:val="0"/>
          <w:marTop w:val="100"/>
          <w:marBottom w:val="100"/>
          <w:divBdr>
            <w:top w:val="none" w:sz="0" w:space="0" w:color="auto"/>
            <w:left w:val="none" w:sz="0" w:space="0" w:color="auto"/>
            <w:bottom w:val="none" w:sz="0" w:space="0" w:color="auto"/>
            <w:right w:val="none" w:sz="0" w:space="0" w:color="auto"/>
          </w:divBdr>
          <w:divsChild>
            <w:div w:id="262684628">
              <w:marLeft w:val="0"/>
              <w:marRight w:val="0"/>
              <w:marTop w:val="0"/>
              <w:marBottom w:val="0"/>
              <w:divBdr>
                <w:top w:val="none" w:sz="0" w:space="0" w:color="auto"/>
                <w:left w:val="none" w:sz="0" w:space="0" w:color="auto"/>
                <w:bottom w:val="none" w:sz="0" w:space="0" w:color="auto"/>
                <w:right w:val="none" w:sz="0" w:space="0" w:color="auto"/>
              </w:divBdr>
              <w:divsChild>
                <w:div w:id="1623075083">
                  <w:marLeft w:val="0"/>
                  <w:marRight w:val="0"/>
                  <w:marTop w:val="0"/>
                  <w:marBottom w:val="0"/>
                  <w:divBdr>
                    <w:top w:val="none" w:sz="0" w:space="0" w:color="auto"/>
                    <w:left w:val="none" w:sz="0" w:space="0" w:color="auto"/>
                    <w:bottom w:val="none" w:sz="0" w:space="0" w:color="auto"/>
                    <w:right w:val="none" w:sz="0" w:space="0" w:color="auto"/>
                  </w:divBdr>
                  <w:divsChild>
                    <w:div w:id="37247238">
                      <w:marLeft w:val="0"/>
                      <w:marRight w:val="0"/>
                      <w:marTop w:val="0"/>
                      <w:marBottom w:val="0"/>
                      <w:divBdr>
                        <w:top w:val="none" w:sz="0" w:space="0" w:color="auto"/>
                        <w:left w:val="none" w:sz="0" w:space="0" w:color="auto"/>
                        <w:bottom w:val="none" w:sz="0" w:space="0" w:color="auto"/>
                        <w:right w:val="none" w:sz="0" w:space="0" w:color="auto"/>
                      </w:divBdr>
                      <w:divsChild>
                        <w:div w:id="1978029075">
                          <w:marLeft w:val="0"/>
                          <w:marRight w:val="0"/>
                          <w:marTop w:val="0"/>
                          <w:marBottom w:val="0"/>
                          <w:divBdr>
                            <w:top w:val="none" w:sz="0" w:space="0" w:color="auto"/>
                            <w:left w:val="none" w:sz="0" w:space="0" w:color="auto"/>
                            <w:bottom w:val="none" w:sz="0" w:space="0" w:color="auto"/>
                            <w:right w:val="none" w:sz="0" w:space="0" w:color="auto"/>
                          </w:divBdr>
                          <w:divsChild>
                            <w:div w:id="726102661">
                              <w:marLeft w:val="0"/>
                              <w:marRight w:val="0"/>
                              <w:marTop w:val="0"/>
                              <w:marBottom w:val="0"/>
                              <w:divBdr>
                                <w:top w:val="none" w:sz="0" w:space="0" w:color="auto"/>
                                <w:left w:val="none" w:sz="0" w:space="0" w:color="auto"/>
                                <w:bottom w:val="none" w:sz="0" w:space="0" w:color="auto"/>
                                <w:right w:val="none" w:sz="0" w:space="0" w:color="auto"/>
                              </w:divBdr>
                              <w:divsChild>
                                <w:div w:id="599071270">
                                  <w:marLeft w:val="0"/>
                                  <w:marRight w:val="0"/>
                                  <w:marTop w:val="0"/>
                                  <w:marBottom w:val="0"/>
                                  <w:divBdr>
                                    <w:top w:val="none" w:sz="0" w:space="0" w:color="auto"/>
                                    <w:left w:val="none" w:sz="0" w:space="0" w:color="auto"/>
                                    <w:bottom w:val="none" w:sz="0" w:space="0" w:color="auto"/>
                                    <w:right w:val="none" w:sz="0" w:space="0" w:color="auto"/>
                                  </w:divBdr>
                                  <w:divsChild>
                                    <w:div w:id="211158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6051962">
          <w:marLeft w:val="0"/>
          <w:marRight w:val="0"/>
          <w:marTop w:val="100"/>
          <w:marBottom w:val="100"/>
          <w:divBdr>
            <w:top w:val="none" w:sz="0" w:space="0" w:color="auto"/>
            <w:left w:val="none" w:sz="0" w:space="0" w:color="auto"/>
            <w:bottom w:val="none" w:sz="0" w:space="0" w:color="auto"/>
            <w:right w:val="none" w:sz="0" w:space="0" w:color="auto"/>
          </w:divBdr>
          <w:divsChild>
            <w:div w:id="1923029660">
              <w:marLeft w:val="0"/>
              <w:marRight w:val="0"/>
              <w:marTop w:val="0"/>
              <w:marBottom w:val="0"/>
              <w:divBdr>
                <w:top w:val="none" w:sz="0" w:space="0" w:color="auto"/>
                <w:left w:val="none" w:sz="0" w:space="0" w:color="auto"/>
                <w:bottom w:val="none" w:sz="0" w:space="0" w:color="auto"/>
                <w:right w:val="none" w:sz="0" w:space="0" w:color="auto"/>
              </w:divBdr>
              <w:divsChild>
                <w:div w:id="1888373942">
                  <w:marLeft w:val="0"/>
                  <w:marRight w:val="0"/>
                  <w:marTop w:val="0"/>
                  <w:marBottom w:val="0"/>
                  <w:divBdr>
                    <w:top w:val="none" w:sz="0" w:space="0" w:color="auto"/>
                    <w:left w:val="none" w:sz="0" w:space="0" w:color="auto"/>
                    <w:bottom w:val="none" w:sz="0" w:space="0" w:color="auto"/>
                    <w:right w:val="none" w:sz="0" w:space="0" w:color="auto"/>
                  </w:divBdr>
                  <w:divsChild>
                    <w:div w:id="1811706384">
                      <w:marLeft w:val="0"/>
                      <w:marRight w:val="0"/>
                      <w:marTop w:val="0"/>
                      <w:marBottom w:val="0"/>
                      <w:divBdr>
                        <w:top w:val="none" w:sz="0" w:space="0" w:color="auto"/>
                        <w:left w:val="none" w:sz="0" w:space="0" w:color="auto"/>
                        <w:bottom w:val="none" w:sz="0" w:space="0" w:color="auto"/>
                        <w:right w:val="none" w:sz="0" w:space="0" w:color="auto"/>
                      </w:divBdr>
                      <w:divsChild>
                        <w:div w:id="1401712724">
                          <w:marLeft w:val="0"/>
                          <w:marRight w:val="0"/>
                          <w:marTop w:val="0"/>
                          <w:marBottom w:val="0"/>
                          <w:divBdr>
                            <w:top w:val="none" w:sz="0" w:space="0" w:color="auto"/>
                            <w:left w:val="none" w:sz="0" w:space="0" w:color="auto"/>
                            <w:bottom w:val="none" w:sz="0" w:space="0" w:color="auto"/>
                            <w:right w:val="none" w:sz="0" w:space="0" w:color="auto"/>
                          </w:divBdr>
                          <w:divsChild>
                            <w:div w:id="190070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5052597">
          <w:marLeft w:val="0"/>
          <w:marRight w:val="0"/>
          <w:marTop w:val="100"/>
          <w:marBottom w:val="100"/>
          <w:divBdr>
            <w:top w:val="none" w:sz="0" w:space="0" w:color="auto"/>
            <w:left w:val="none" w:sz="0" w:space="0" w:color="auto"/>
            <w:bottom w:val="none" w:sz="0" w:space="0" w:color="auto"/>
            <w:right w:val="none" w:sz="0" w:space="0" w:color="auto"/>
          </w:divBdr>
          <w:divsChild>
            <w:div w:id="393283006">
              <w:marLeft w:val="0"/>
              <w:marRight w:val="0"/>
              <w:marTop w:val="0"/>
              <w:marBottom w:val="0"/>
              <w:divBdr>
                <w:top w:val="none" w:sz="0" w:space="0" w:color="auto"/>
                <w:left w:val="none" w:sz="0" w:space="0" w:color="auto"/>
                <w:bottom w:val="none" w:sz="0" w:space="0" w:color="auto"/>
                <w:right w:val="none" w:sz="0" w:space="0" w:color="auto"/>
              </w:divBdr>
              <w:divsChild>
                <w:div w:id="18438584">
                  <w:marLeft w:val="0"/>
                  <w:marRight w:val="0"/>
                  <w:marTop w:val="0"/>
                  <w:marBottom w:val="0"/>
                  <w:divBdr>
                    <w:top w:val="none" w:sz="0" w:space="0" w:color="auto"/>
                    <w:left w:val="none" w:sz="0" w:space="0" w:color="auto"/>
                    <w:bottom w:val="none" w:sz="0" w:space="0" w:color="auto"/>
                    <w:right w:val="none" w:sz="0" w:space="0" w:color="auto"/>
                  </w:divBdr>
                  <w:divsChild>
                    <w:div w:id="1276131315">
                      <w:marLeft w:val="0"/>
                      <w:marRight w:val="0"/>
                      <w:marTop w:val="0"/>
                      <w:marBottom w:val="0"/>
                      <w:divBdr>
                        <w:top w:val="none" w:sz="0" w:space="0" w:color="auto"/>
                        <w:left w:val="none" w:sz="0" w:space="0" w:color="auto"/>
                        <w:bottom w:val="none" w:sz="0" w:space="0" w:color="auto"/>
                        <w:right w:val="none" w:sz="0" w:space="0" w:color="auto"/>
                      </w:divBdr>
                      <w:divsChild>
                        <w:div w:id="1214384577">
                          <w:marLeft w:val="0"/>
                          <w:marRight w:val="0"/>
                          <w:marTop w:val="0"/>
                          <w:marBottom w:val="0"/>
                          <w:divBdr>
                            <w:top w:val="none" w:sz="0" w:space="0" w:color="auto"/>
                            <w:left w:val="none" w:sz="0" w:space="0" w:color="auto"/>
                            <w:bottom w:val="none" w:sz="0" w:space="0" w:color="auto"/>
                            <w:right w:val="none" w:sz="0" w:space="0" w:color="auto"/>
                          </w:divBdr>
                          <w:divsChild>
                            <w:div w:id="16621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6060904">
          <w:marLeft w:val="0"/>
          <w:marRight w:val="0"/>
          <w:marTop w:val="100"/>
          <w:marBottom w:val="100"/>
          <w:divBdr>
            <w:top w:val="none" w:sz="0" w:space="0" w:color="auto"/>
            <w:left w:val="none" w:sz="0" w:space="0" w:color="auto"/>
            <w:bottom w:val="none" w:sz="0" w:space="0" w:color="auto"/>
            <w:right w:val="none" w:sz="0" w:space="0" w:color="auto"/>
          </w:divBdr>
          <w:divsChild>
            <w:div w:id="1064914702">
              <w:marLeft w:val="0"/>
              <w:marRight w:val="0"/>
              <w:marTop w:val="0"/>
              <w:marBottom w:val="0"/>
              <w:divBdr>
                <w:top w:val="none" w:sz="0" w:space="0" w:color="auto"/>
                <w:left w:val="none" w:sz="0" w:space="0" w:color="auto"/>
                <w:bottom w:val="none" w:sz="0" w:space="0" w:color="auto"/>
                <w:right w:val="none" w:sz="0" w:space="0" w:color="auto"/>
              </w:divBdr>
              <w:divsChild>
                <w:div w:id="1602493173">
                  <w:marLeft w:val="0"/>
                  <w:marRight w:val="0"/>
                  <w:marTop w:val="0"/>
                  <w:marBottom w:val="0"/>
                  <w:divBdr>
                    <w:top w:val="none" w:sz="0" w:space="0" w:color="auto"/>
                    <w:left w:val="none" w:sz="0" w:space="0" w:color="auto"/>
                    <w:bottom w:val="none" w:sz="0" w:space="0" w:color="auto"/>
                    <w:right w:val="none" w:sz="0" w:space="0" w:color="auto"/>
                  </w:divBdr>
                  <w:divsChild>
                    <w:div w:id="1535998647">
                      <w:marLeft w:val="0"/>
                      <w:marRight w:val="0"/>
                      <w:marTop w:val="0"/>
                      <w:marBottom w:val="0"/>
                      <w:divBdr>
                        <w:top w:val="none" w:sz="0" w:space="0" w:color="auto"/>
                        <w:left w:val="none" w:sz="0" w:space="0" w:color="auto"/>
                        <w:bottom w:val="none" w:sz="0" w:space="0" w:color="auto"/>
                        <w:right w:val="none" w:sz="0" w:space="0" w:color="auto"/>
                      </w:divBdr>
                      <w:divsChild>
                        <w:div w:id="415858009">
                          <w:marLeft w:val="0"/>
                          <w:marRight w:val="0"/>
                          <w:marTop w:val="0"/>
                          <w:marBottom w:val="0"/>
                          <w:divBdr>
                            <w:top w:val="none" w:sz="0" w:space="0" w:color="auto"/>
                            <w:left w:val="none" w:sz="0" w:space="0" w:color="auto"/>
                            <w:bottom w:val="none" w:sz="0" w:space="0" w:color="auto"/>
                            <w:right w:val="none" w:sz="0" w:space="0" w:color="auto"/>
                          </w:divBdr>
                          <w:divsChild>
                            <w:div w:id="1802112318">
                              <w:marLeft w:val="0"/>
                              <w:marRight w:val="0"/>
                              <w:marTop w:val="0"/>
                              <w:marBottom w:val="0"/>
                              <w:divBdr>
                                <w:top w:val="none" w:sz="0" w:space="0" w:color="auto"/>
                                <w:left w:val="none" w:sz="0" w:space="0" w:color="auto"/>
                                <w:bottom w:val="none" w:sz="0" w:space="0" w:color="auto"/>
                                <w:right w:val="none" w:sz="0" w:space="0" w:color="auto"/>
                              </w:divBdr>
                              <w:divsChild>
                                <w:div w:id="133715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7641602">
          <w:marLeft w:val="0"/>
          <w:marRight w:val="0"/>
          <w:marTop w:val="100"/>
          <w:marBottom w:val="100"/>
          <w:divBdr>
            <w:top w:val="none" w:sz="0" w:space="0" w:color="auto"/>
            <w:left w:val="none" w:sz="0" w:space="0" w:color="auto"/>
            <w:bottom w:val="none" w:sz="0" w:space="0" w:color="auto"/>
            <w:right w:val="none" w:sz="0" w:space="0" w:color="auto"/>
          </w:divBdr>
          <w:divsChild>
            <w:div w:id="1795900356">
              <w:marLeft w:val="0"/>
              <w:marRight w:val="0"/>
              <w:marTop w:val="0"/>
              <w:marBottom w:val="0"/>
              <w:divBdr>
                <w:top w:val="none" w:sz="0" w:space="0" w:color="auto"/>
                <w:left w:val="none" w:sz="0" w:space="0" w:color="auto"/>
                <w:bottom w:val="none" w:sz="0" w:space="0" w:color="auto"/>
                <w:right w:val="none" w:sz="0" w:space="0" w:color="auto"/>
              </w:divBdr>
              <w:divsChild>
                <w:div w:id="1467235348">
                  <w:marLeft w:val="0"/>
                  <w:marRight w:val="0"/>
                  <w:marTop w:val="0"/>
                  <w:marBottom w:val="0"/>
                  <w:divBdr>
                    <w:top w:val="none" w:sz="0" w:space="0" w:color="auto"/>
                    <w:left w:val="none" w:sz="0" w:space="0" w:color="auto"/>
                    <w:bottom w:val="none" w:sz="0" w:space="0" w:color="auto"/>
                    <w:right w:val="none" w:sz="0" w:space="0" w:color="auto"/>
                  </w:divBdr>
                  <w:divsChild>
                    <w:div w:id="163135268">
                      <w:marLeft w:val="0"/>
                      <w:marRight w:val="0"/>
                      <w:marTop w:val="0"/>
                      <w:marBottom w:val="0"/>
                      <w:divBdr>
                        <w:top w:val="none" w:sz="0" w:space="0" w:color="auto"/>
                        <w:left w:val="none" w:sz="0" w:space="0" w:color="auto"/>
                        <w:bottom w:val="none" w:sz="0" w:space="0" w:color="auto"/>
                        <w:right w:val="none" w:sz="0" w:space="0" w:color="auto"/>
                      </w:divBdr>
                      <w:divsChild>
                        <w:div w:id="1450082143">
                          <w:marLeft w:val="0"/>
                          <w:marRight w:val="0"/>
                          <w:marTop w:val="0"/>
                          <w:marBottom w:val="0"/>
                          <w:divBdr>
                            <w:top w:val="none" w:sz="0" w:space="0" w:color="auto"/>
                            <w:left w:val="none" w:sz="0" w:space="0" w:color="auto"/>
                            <w:bottom w:val="none" w:sz="0" w:space="0" w:color="auto"/>
                            <w:right w:val="none" w:sz="0" w:space="0" w:color="auto"/>
                          </w:divBdr>
                          <w:divsChild>
                            <w:div w:id="1761833497">
                              <w:marLeft w:val="0"/>
                              <w:marRight w:val="0"/>
                              <w:marTop w:val="0"/>
                              <w:marBottom w:val="0"/>
                              <w:divBdr>
                                <w:top w:val="none" w:sz="0" w:space="0" w:color="auto"/>
                                <w:left w:val="none" w:sz="0" w:space="0" w:color="auto"/>
                                <w:bottom w:val="none" w:sz="0" w:space="0" w:color="auto"/>
                                <w:right w:val="none" w:sz="0" w:space="0" w:color="auto"/>
                              </w:divBdr>
                              <w:divsChild>
                                <w:div w:id="213968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0521675">
          <w:marLeft w:val="0"/>
          <w:marRight w:val="0"/>
          <w:marTop w:val="100"/>
          <w:marBottom w:val="100"/>
          <w:divBdr>
            <w:top w:val="none" w:sz="0" w:space="0" w:color="auto"/>
            <w:left w:val="none" w:sz="0" w:space="0" w:color="auto"/>
            <w:bottom w:val="none" w:sz="0" w:space="0" w:color="auto"/>
            <w:right w:val="none" w:sz="0" w:space="0" w:color="auto"/>
          </w:divBdr>
          <w:divsChild>
            <w:div w:id="1027171057">
              <w:marLeft w:val="0"/>
              <w:marRight w:val="0"/>
              <w:marTop w:val="0"/>
              <w:marBottom w:val="0"/>
              <w:divBdr>
                <w:top w:val="none" w:sz="0" w:space="0" w:color="auto"/>
                <w:left w:val="none" w:sz="0" w:space="0" w:color="auto"/>
                <w:bottom w:val="none" w:sz="0" w:space="0" w:color="auto"/>
                <w:right w:val="none" w:sz="0" w:space="0" w:color="auto"/>
              </w:divBdr>
              <w:divsChild>
                <w:div w:id="1993871920">
                  <w:marLeft w:val="0"/>
                  <w:marRight w:val="0"/>
                  <w:marTop w:val="0"/>
                  <w:marBottom w:val="0"/>
                  <w:divBdr>
                    <w:top w:val="none" w:sz="0" w:space="0" w:color="auto"/>
                    <w:left w:val="none" w:sz="0" w:space="0" w:color="auto"/>
                    <w:bottom w:val="none" w:sz="0" w:space="0" w:color="auto"/>
                    <w:right w:val="none" w:sz="0" w:space="0" w:color="auto"/>
                  </w:divBdr>
                  <w:divsChild>
                    <w:div w:id="1537110861">
                      <w:marLeft w:val="0"/>
                      <w:marRight w:val="0"/>
                      <w:marTop w:val="0"/>
                      <w:marBottom w:val="0"/>
                      <w:divBdr>
                        <w:top w:val="none" w:sz="0" w:space="0" w:color="auto"/>
                        <w:left w:val="none" w:sz="0" w:space="0" w:color="auto"/>
                        <w:bottom w:val="none" w:sz="0" w:space="0" w:color="auto"/>
                        <w:right w:val="none" w:sz="0" w:space="0" w:color="auto"/>
                      </w:divBdr>
                      <w:divsChild>
                        <w:div w:id="465978225">
                          <w:marLeft w:val="0"/>
                          <w:marRight w:val="0"/>
                          <w:marTop w:val="0"/>
                          <w:marBottom w:val="0"/>
                          <w:divBdr>
                            <w:top w:val="none" w:sz="0" w:space="0" w:color="auto"/>
                            <w:left w:val="none" w:sz="0" w:space="0" w:color="auto"/>
                            <w:bottom w:val="none" w:sz="0" w:space="0" w:color="auto"/>
                            <w:right w:val="none" w:sz="0" w:space="0" w:color="auto"/>
                          </w:divBdr>
                          <w:divsChild>
                            <w:div w:id="658075947">
                              <w:marLeft w:val="0"/>
                              <w:marRight w:val="0"/>
                              <w:marTop w:val="0"/>
                              <w:marBottom w:val="0"/>
                              <w:divBdr>
                                <w:top w:val="none" w:sz="0" w:space="0" w:color="auto"/>
                                <w:left w:val="none" w:sz="0" w:space="0" w:color="auto"/>
                                <w:bottom w:val="none" w:sz="0" w:space="0" w:color="auto"/>
                                <w:right w:val="none" w:sz="0" w:space="0" w:color="auto"/>
                              </w:divBdr>
                              <w:divsChild>
                                <w:div w:id="172629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0353690">
          <w:marLeft w:val="0"/>
          <w:marRight w:val="0"/>
          <w:marTop w:val="100"/>
          <w:marBottom w:val="100"/>
          <w:divBdr>
            <w:top w:val="none" w:sz="0" w:space="0" w:color="auto"/>
            <w:left w:val="none" w:sz="0" w:space="0" w:color="auto"/>
            <w:bottom w:val="none" w:sz="0" w:space="0" w:color="auto"/>
            <w:right w:val="none" w:sz="0" w:space="0" w:color="auto"/>
          </w:divBdr>
          <w:divsChild>
            <w:div w:id="1614752867">
              <w:marLeft w:val="0"/>
              <w:marRight w:val="0"/>
              <w:marTop w:val="0"/>
              <w:marBottom w:val="0"/>
              <w:divBdr>
                <w:top w:val="none" w:sz="0" w:space="0" w:color="auto"/>
                <w:left w:val="none" w:sz="0" w:space="0" w:color="auto"/>
                <w:bottom w:val="none" w:sz="0" w:space="0" w:color="auto"/>
                <w:right w:val="none" w:sz="0" w:space="0" w:color="auto"/>
              </w:divBdr>
              <w:divsChild>
                <w:div w:id="1514685978">
                  <w:marLeft w:val="0"/>
                  <w:marRight w:val="0"/>
                  <w:marTop w:val="0"/>
                  <w:marBottom w:val="0"/>
                  <w:divBdr>
                    <w:top w:val="none" w:sz="0" w:space="0" w:color="auto"/>
                    <w:left w:val="none" w:sz="0" w:space="0" w:color="auto"/>
                    <w:bottom w:val="none" w:sz="0" w:space="0" w:color="auto"/>
                    <w:right w:val="none" w:sz="0" w:space="0" w:color="auto"/>
                  </w:divBdr>
                  <w:divsChild>
                    <w:div w:id="1433819695">
                      <w:marLeft w:val="0"/>
                      <w:marRight w:val="0"/>
                      <w:marTop w:val="0"/>
                      <w:marBottom w:val="0"/>
                      <w:divBdr>
                        <w:top w:val="none" w:sz="0" w:space="0" w:color="auto"/>
                        <w:left w:val="none" w:sz="0" w:space="0" w:color="auto"/>
                        <w:bottom w:val="none" w:sz="0" w:space="0" w:color="auto"/>
                        <w:right w:val="none" w:sz="0" w:space="0" w:color="auto"/>
                      </w:divBdr>
                      <w:divsChild>
                        <w:div w:id="848787890">
                          <w:marLeft w:val="0"/>
                          <w:marRight w:val="0"/>
                          <w:marTop w:val="0"/>
                          <w:marBottom w:val="0"/>
                          <w:divBdr>
                            <w:top w:val="none" w:sz="0" w:space="0" w:color="auto"/>
                            <w:left w:val="none" w:sz="0" w:space="0" w:color="auto"/>
                            <w:bottom w:val="none" w:sz="0" w:space="0" w:color="auto"/>
                            <w:right w:val="none" w:sz="0" w:space="0" w:color="auto"/>
                          </w:divBdr>
                          <w:divsChild>
                            <w:div w:id="408118737">
                              <w:marLeft w:val="0"/>
                              <w:marRight w:val="0"/>
                              <w:marTop w:val="0"/>
                              <w:marBottom w:val="0"/>
                              <w:divBdr>
                                <w:top w:val="none" w:sz="0" w:space="0" w:color="auto"/>
                                <w:left w:val="none" w:sz="0" w:space="0" w:color="auto"/>
                                <w:bottom w:val="none" w:sz="0" w:space="0" w:color="auto"/>
                                <w:right w:val="none" w:sz="0" w:space="0" w:color="auto"/>
                              </w:divBdr>
                              <w:divsChild>
                                <w:div w:id="1086851950">
                                  <w:marLeft w:val="0"/>
                                  <w:marRight w:val="0"/>
                                  <w:marTop w:val="0"/>
                                  <w:marBottom w:val="0"/>
                                  <w:divBdr>
                                    <w:top w:val="none" w:sz="0" w:space="0" w:color="auto"/>
                                    <w:left w:val="none" w:sz="0" w:space="0" w:color="auto"/>
                                    <w:bottom w:val="none" w:sz="0" w:space="0" w:color="auto"/>
                                    <w:right w:val="none" w:sz="0" w:space="0" w:color="auto"/>
                                  </w:divBdr>
                                  <w:divsChild>
                                    <w:div w:id="616716980">
                                      <w:marLeft w:val="0"/>
                                      <w:marRight w:val="0"/>
                                      <w:marTop w:val="0"/>
                                      <w:marBottom w:val="0"/>
                                      <w:divBdr>
                                        <w:top w:val="none" w:sz="0" w:space="0" w:color="auto"/>
                                        <w:left w:val="none" w:sz="0" w:space="0" w:color="auto"/>
                                        <w:bottom w:val="none" w:sz="0" w:space="0" w:color="auto"/>
                                        <w:right w:val="none" w:sz="0" w:space="0" w:color="auto"/>
                                      </w:divBdr>
                                    </w:div>
                                  </w:divsChild>
                                </w:div>
                                <w:div w:id="1160997289">
                                  <w:marLeft w:val="0"/>
                                  <w:marRight w:val="0"/>
                                  <w:marTop w:val="0"/>
                                  <w:marBottom w:val="0"/>
                                  <w:divBdr>
                                    <w:top w:val="none" w:sz="0" w:space="0" w:color="auto"/>
                                    <w:left w:val="none" w:sz="0" w:space="0" w:color="auto"/>
                                    <w:bottom w:val="none" w:sz="0" w:space="0" w:color="auto"/>
                                    <w:right w:val="none" w:sz="0" w:space="0" w:color="auto"/>
                                  </w:divBdr>
                                  <w:divsChild>
                                    <w:div w:id="34918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9816813">
          <w:marLeft w:val="0"/>
          <w:marRight w:val="0"/>
          <w:marTop w:val="100"/>
          <w:marBottom w:val="100"/>
          <w:divBdr>
            <w:top w:val="none" w:sz="0" w:space="0" w:color="auto"/>
            <w:left w:val="none" w:sz="0" w:space="0" w:color="auto"/>
            <w:bottom w:val="none" w:sz="0" w:space="0" w:color="auto"/>
            <w:right w:val="none" w:sz="0" w:space="0" w:color="auto"/>
          </w:divBdr>
          <w:divsChild>
            <w:div w:id="2044668003">
              <w:marLeft w:val="0"/>
              <w:marRight w:val="0"/>
              <w:marTop w:val="0"/>
              <w:marBottom w:val="0"/>
              <w:divBdr>
                <w:top w:val="none" w:sz="0" w:space="0" w:color="auto"/>
                <w:left w:val="none" w:sz="0" w:space="0" w:color="auto"/>
                <w:bottom w:val="none" w:sz="0" w:space="0" w:color="auto"/>
                <w:right w:val="none" w:sz="0" w:space="0" w:color="auto"/>
              </w:divBdr>
              <w:divsChild>
                <w:div w:id="1011177658">
                  <w:marLeft w:val="0"/>
                  <w:marRight w:val="0"/>
                  <w:marTop w:val="0"/>
                  <w:marBottom w:val="0"/>
                  <w:divBdr>
                    <w:top w:val="none" w:sz="0" w:space="0" w:color="auto"/>
                    <w:left w:val="none" w:sz="0" w:space="0" w:color="auto"/>
                    <w:bottom w:val="none" w:sz="0" w:space="0" w:color="auto"/>
                    <w:right w:val="none" w:sz="0" w:space="0" w:color="auto"/>
                  </w:divBdr>
                  <w:divsChild>
                    <w:div w:id="2095080059">
                      <w:marLeft w:val="0"/>
                      <w:marRight w:val="0"/>
                      <w:marTop w:val="0"/>
                      <w:marBottom w:val="0"/>
                      <w:divBdr>
                        <w:top w:val="none" w:sz="0" w:space="0" w:color="auto"/>
                        <w:left w:val="none" w:sz="0" w:space="0" w:color="auto"/>
                        <w:bottom w:val="none" w:sz="0" w:space="0" w:color="auto"/>
                        <w:right w:val="none" w:sz="0" w:space="0" w:color="auto"/>
                      </w:divBdr>
                      <w:divsChild>
                        <w:div w:id="1597402990">
                          <w:marLeft w:val="0"/>
                          <w:marRight w:val="0"/>
                          <w:marTop w:val="0"/>
                          <w:marBottom w:val="0"/>
                          <w:divBdr>
                            <w:top w:val="none" w:sz="0" w:space="0" w:color="auto"/>
                            <w:left w:val="none" w:sz="0" w:space="0" w:color="auto"/>
                            <w:bottom w:val="none" w:sz="0" w:space="0" w:color="auto"/>
                            <w:right w:val="none" w:sz="0" w:space="0" w:color="auto"/>
                          </w:divBdr>
                          <w:divsChild>
                            <w:div w:id="215436146">
                              <w:marLeft w:val="0"/>
                              <w:marRight w:val="0"/>
                              <w:marTop w:val="60"/>
                              <w:marBottom w:val="0"/>
                              <w:divBdr>
                                <w:top w:val="none" w:sz="0" w:space="0" w:color="auto"/>
                                <w:left w:val="none" w:sz="0" w:space="0" w:color="auto"/>
                                <w:bottom w:val="none" w:sz="0" w:space="0" w:color="auto"/>
                                <w:right w:val="none" w:sz="0" w:space="0" w:color="auto"/>
                              </w:divBdr>
                              <w:divsChild>
                                <w:div w:id="446705582">
                                  <w:marLeft w:val="0"/>
                                  <w:marRight w:val="0"/>
                                  <w:marTop w:val="0"/>
                                  <w:marBottom w:val="0"/>
                                  <w:divBdr>
                                    <w:top w:val="none" w:sz="0" w:space="0" w:color="auto"/>
                                    <w:left w:val="none" w:sz="0" w:space="0" w:color="auto"/>
                                    <w:bottom w:val="none" w:sz="0" w:space="0" w:color="auto"/>
                                    <w:right w:val="none" w:sz="0" w:space="0" w:color="auto"/>
                                  </w:divBdr>
                                  <w:divsChild>
                                    <w:div w:id="1986229283">
                                      <w:marLeft w:val="0"/>
                                      <w:marRight w:val="0"/>
                                      <w:marTop w:val="0"/>
                                      <w:marBottom w:val="0"/>
                                      <w:divBdr>
                                        <w:top w:val="none" w:sz="0" w:space="0" w:color="auto"/>
                                        <w:left w:val="none" w:sz="0" w:space="0" w:color="auto"/>
                                        <w:bottom w:val="none" w:sz="0" w:space="0" w:color="auto"/>
                                        <w:right w:val="none" w:sz="0" w:space="0" w:color="auto"/>
                                      </w:divBdr>
                                      <w:divsChild>
                                        <w:div w:id="1862739753">
                                          <w:marLeft w:val="0"/>
                                          <w:marRight w:val="0"/>
                                          <w:marTop w:val="0"/>
                                          <w:marBottom w:val="0"/>
                                          <w:divBdr>
                                            <w:top w:val="none" w:sz="0" w:space="0" w:color="auto"/>
                                            <w:left w:val="none" w:sz="0" w:space="0" w:color="auto"/>
                                            <w:bottom w:val="none" w:sz="0" w:space="0" w:color="auto"/>
                                            <w:right w:val="none" w:sz="0" w:space="0" w:color="auto"/>
                                          </w:divBdr>
                                          <w:divsChild>
                                            <w:div w:id="1285455440">
                                              <w:marLeft w:val="0"/>
                                              <w:marRight w:val="0"/>
                                              <w:marTop w:val="0"/>
                                              <w:marBottom w:val="0"/>
                                              <w:divBdr>
                                                <w:top w:val="none" w:sz="0" w:space="0" w:color="auto"/>
                                                <w:left w:val="none" w:sz="0" w:space="0" w:color="auto"/>
                                                <w:bottom w:val="none" w:sz="0" w:space="0" w:color="auto"/>
                                                <w:right w:val="none" w:sz="0" w:space="0" w:color="auto"/>
                                              </w:divBdr>
                                              <w:divsChild>
                                                <w:div w:id="451170128">
                                                  <w:marLeft w:val="0"/>
                                                  <w:marRight w:val="0"/>
                                                  <w:marTop w:val="0"/>
                                                  <w:marBottom w:val="0"/>
                                                  <w:divBdr>
                                                    <w:top w:val="none" w:sz="0" w:space="0" w:color="auto"/>
                                                    <w:left w:val="none" w:sz="0" w:space="0" w:color="auto"/>
                                                    <w:bottom w:val="none" w:sz="0" w:space="0" w:color="auto"/>
                                                    <w:right w:val="none" w:sz="0" w:space="0" w:color="auto"/>
                                                  </w:divBdr>
                                                  <w:divsChild>
                                                    <w:div w:id="791943834">
                                                      <w:marLeft w:val="0"/>
                                                      <w:marRight w:val="0"/>
                                                      <w:marTop w:val="0"/>
                                                      <w:marBottom w:val="0"/>
                                                      <w:divBdr>
                                                        <w:top w:val="none" w:sz="0" w:space="0" w:color="auto"/>
                                                        <w:left w:val="none" w:sz="0" w:space="0" w:color="auto"/>
                                                        <w:bottom w:val="none" w:sz="0" w:space="0" w:color="auto"/>
                                                        <w:right w:val="none" w:sz="0" w:space="0" w:color="auto"/>
                                                      </w:divBdr>
                                                    </w:div>
                                                    <w:div w:id="94739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9788335">
                                  <w:marLeft w:val="0"/>
                                  <w:marRight w:val="0"/>
                                  <w:marTop w:val="0"/>
                                  <w:marBottom w:val="0"/>
                                  <w:divBdr>
                                    <w:top w:val="none" w:sz="0" w:space="0" w:color="auto"/>
                                    <w:left w:val="none" w:sz="0" w:space="0" w:color="auto"/>
                                    <w:bottom w:val="none" w:sz="0" w:space="0" w:color="auto"/>
                                    <w:right w:val="none" w:sz="0" w:space="0" w:color="auto"/>
                                  </w:divBdr>
                                  <w:divsChild>
                                    <w:div w:id="973563742">
                                      <w:marLeft w:val="0"/>
                                      <w:marRight w:val="0"/>
                                      <w:marTop w:val="0"/>
                                      <w:marBottom w:val="0"/>
                                      <w:divBdr>
                                        <w:top w:val="none" w:sz="0" w:space="0" w:color="auto"/>
                                        <w:left w:val="none" w:sz="0" w:space="0" w:color="auto"/>
                                        <w:bottom w:val="none" w:sz="0" w:space="0" w:color="auto"/>
                                        <w:right w:val="none" w:sz="0" w:space="0" w:color="auto"/>
                                      </w:divBdr>
                                      <w:divsChild>
                                        <w:div w:id="279188920">
                                          <w:marLeft w:val="0"/>
                                          <w:marRight w:val="0"/>
                                          <w:marTop w:val="0"/>
                                          <w:marBottom w:val="0"/>
                                          <w:divBdr>
                                            <w:top w:val="none" w:sz="0" w:space="0" w:color="auto"/>
                                            <w:left w:val="none" w:sz="0" w:space="0" w:color="auto"/>
                                            <w:bottom w:val="none" w:sz="0" w:space="0" w:color="auto"/>
                                            <w:right w:val="none" w:sz="0" w:space="0" w:color="auto"/>
                                          </w:divBdr>
                                          <w:divsChild>
                                            <w:div w:id="1611858924">
                                              <w:marLeft w:val="0"/>
                                              <w:marRight w:val="0"/>
                                              <w:marTop w:val="0"/>
                                              <w:marBottom w:val="0"/>
                                              <w:divBdr>
                                                <w:top w:val="none" w:sz="0" w:space="0" w:color="auto"/>
                                                <w:left w:val="none" w:sz="0" w:space="0" w:color="auto"/>
                                                <w:bottom w:val="none" w:sz="0" w:space="0" w:color="auto"/>
                                                <w:right w:val="none" w:sz="0" w:space="0" w:color="auto"/>
                                              </w:divBdr>
                                              <w:divsChild>
                                                <w:div w:id="1357927986">
                                                  <w:marLeft w:val="0"/>
                                                  <w:marRight w:val="0"/>
                                                  <w:marTop w:val="0"/>
                                                  <w:marBottom w:val="0"/>
                                                  <w:divBdr>
                                                    <w:top w:val="none" w:sz="0" w:space="0" w:color="auto"/>
                                                    <w:left w:val="none" w:sz="0" w:space="0" w:color="auto"/>
                                                    <w:bottom w:val="none" w:sz="0" w:space="0" w:color="auto"/>
                                                    <w:right w:val="none" w:sz="0" w:space="0" w:color="auto"/>
                                                  </w:divBdr>
                                                  <w:divsChild>
                                                    <w:div w:id="1183322619">
                                                      <w:marLeft w:val="0"/>
                                                      <w:marRight w:val="0"/>
                                                      <w:marTop w:val="0"/>
                                                      <w:marBottom w:val="0"/>
                                                      <w:divBdr>
                                                        <w:top w:val="none" w:sz="0" w:space="0" w:color="auto"/>
                                                        <w:left w:val="none" w:sz="0" w:space="0" w:color="auto"/>
                                                        <w:bottom w:val="none" w:sz="0" w:space="0" w:color="auto"/>
                                                        <w:right w:val="none" w:sz="0" w:space="0" w:color="auto"/>
                                                      </w:divBdr>
                                                    </w:div>
                                                    <w:div w:id="143585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0092556">
                              <w:marLeft w:val="0"/>
                              <w:marRight w:val="0"/>
                              <w:marTop w:val="0"/>
                              <w:marBottom w:val="0"/>
                              <w:divBdr>
                                <w:top w:val="none" w:sz="0" w:space="0" w:color="auto"/>
                                <w:left w:val="none" w:sz="0" w:space="0" w:color="auto"/>
                                <w:bottom w:val="none" w:sz="0" w:space="0" w:color="auto"/>
                                <w:right w:val="none" w:sz="0" w:space="0" w:color="auto"/>
                              </w:divBdr>
                              <w:divsChild>
                                <w:div w:id="194060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091621">
          <w:marLeft w:val="0"/>
          <w:marRight w:val="0"/>
          <w:marTop w:val="100"/>
          <w:marBottom w:val="100"/>
          <w:divBdr>
            <w:top w:val="none" w:sz="0" w:space="0" w:color="auto"/>
            <w:left w:val="none" w:sz="0" w:space="0" w:color="auto"/>
            <w:bottom w:val="none" w:sz="0" w:space="0" w:color="auto"/>
            <w:right w:val="none" w:sz="0" w:space="0" w:color="auto"/>
          </w:divBdr>
          <w:divsChild>
            <w:div w:id="1437749827">
              <w:marLeft w:val="0"/>
              <w:marRight w:val="0"/>
              <w:marTop w:val="0"/>
              <w:marBottom w:val="0"/>
              <w:divBdr>
                <w:top w:val="none" w:sz="0" w:space="0" w:color="auto"/>
                <w:left w:val="none" w:sz="0" w:space="0" w:color="auto"/>
                <w:bottom w:val="none" w:sz="0" w:space="0" w:color="auto"/>
                <w:right w:val="none" w:sz="0" w:space="0" w:color="auto"/>
              </w:divBdr>
              <w:divsChild>
                <w:div w:id="1857424173">
                  <w:marLeft w:val="0"/>
                  <w:marRight w:val="0"/>
                  <w:marTop w:val="0"/>
                  <w:marBottom w:val="0"/>
                  <w:divBdr>
                    <w:top w:val="none" w:sz="0" w:space="0" w:color="auto"/>
                    <w:left w:val="none" w:sz="0" w:space="0" w:color="auto"/>
                    <w:bottom w:val="none" w:sz="0" w:space="0" w:color="auto"/>
                    <w:right w:val="none" w:sz="0" w:space="0" w:color="auto"/>
                  </w:divBdr>
                  <w:divsChild>
                    <w:div w:id="1617131054">
                      <w:marLeft w:val="0"/>
                      <w:marRight w:val="0"/>
                      <w:marTop w:val="0"/>
                      <w:marBottom w:val="0"/>
                      <w:divBdr>
                        <w:top w:val="none" w:sz="0" w:space="0" w:color="auto"/>
                        <w:left w:val="none" w:sz="0" w:space="0" w:color="auto"/>
                        <w:bottom w:val="none" w:sz="0" w:space="0" w:color="auto"/>
                        <w:right w:val="none" w:sz="0" w:space="0" w:color="auto"/>
                      </w:divBdr>
                      <w:divsChild>
                        <w:div w:id="1939486376">
                          <w:marLeft w:val="0"/>
                          <w:marRight w:val="0"/>
                          <w:marTop w:val="0"/>
                          <w:marBottom w:val="0"/>
                          <w:divBdr>
                            <w:top w:val="none" w:sz="0" w:space="0" w:color="auto"/>
                            <w:left w:val="none" w:sz="0" w:space="0" w:color="auto"/>
                            <w:bottom w:val="none" w:sz="0" w:space="0" w:color="auto"/>
                            <w:right w:val="none" w:sz="0" w:space="0" w:color="auto"/>
                          </w:divBdr>
                          <w:divsChild>
                            <w:div w:id="1400664966">
                              <w:marLeft w:val="0"/>
                              <w:marRight w:val="0"/>
                              <w:marTop w:val="0"/>
                              <w:marBottom w:val="0"/>
                              <w:divBdr>
                                <w:top w:val="none" w:sz="0" w:space="0" w:color="auto"/>
                                <w:left w:val="none" w:sz="0" w:space="0" w:color="auto"/>
                                <w:bottom w:val="none" w:sz="0" w:space="0" w:color="auto"/>
                                <w:right w:val="none" w:sz="0" w:space="0" w:color="auto"/>
                              </w:divBdr>
                              <w:divsChild>
                                <w:div w:id="184643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0078518">
          <w:marLeft w:val="0"/>
          <w:marRight w:val="0"/>
          <w:marTop w:val="100"/>
          <w:marBottom w:val="100"/>
          <w:divBdr>
            <w:top w:val="none" w:sz="0" w:space="0" w:color="auto"/>
            <w:left w:val="none" w:sz="0" w:space="0" w:color="auto"/>
            <w:bottom w:val="none" w:sz="0" w:space="0" w:color="auto"/>
            <w:right w:val="none" w:sz="0" w:space="0" w:color="auto"/>
          </w:divBdr>
          <w:divsChild>
            <w:div w:id="154733645">
              <w:marLeft w:val="0"/>
              <w:marRight w:val="0"/>
              <w:marTop w:val="0"/>
              <w:marBottom w:val="0"/>
              <w:divBdr>
                <w:top w:val="none" w:sz="0" w:space="0" w:color="auto"/>
                <w:left w:val="none" w:sz="0" w:space="0" w:color="auto"/>
                <w:bottom w:val="none" w:sz="0" w:space="0" w:color="auto"/>
                <w:right w:val="none" w:sz="0" w:space="0" w:color="auto"/>
              </w:divBdr>
              <w:divsChild>
                <w:div w:id="1873112312">
                  <w:marLeft w:val="0"/>
                  <w:marRight w:val="0"/>
                  <w:marTop w:val="0"/>
                  <w:marBottom w:val="0"/>
                  <w:divBdr>
                    <w:top w:val="none" w:sz="0" w:space="0" w:color="auto"/>
                    <w:left w:val="none" w:sz="0" w:space="0" w:color="auto"/>
                    <w:bottom w:val="none" w:sz="0" w:space="0" w:color="auto"/>
                    <w:right w:val="none" w:sz="0" w:space="0" w:color="auto"/>
                  </w:divBdr>
                  <w:divsChild>
                    <w:div w:id="130171565">
                      <w:marLeft w:val="0"/>
                      <w:marRight w:val="0"/>
                      <w:marTop w:val="0"/>
                      <w:marBottom w:val="0"/>
                      <w:divBdr>
                        <w:top w:val="none" w:sz="0" w:space="0" w:color="auto"/>
                        <w:left w:val="none" w:sz="0" w:space="0" w:color="auto"/>
                        <w:bottom w:val="none" w:sz="0" w:space="0" w:color="auto"/>
                        <w:right w:val="none" w:sz="0" w:space="0" w:color="auto"/>
                      </w:divBdr>
                      <w:divsChild>
                        <w:div w:id="1564442186">
                          <w:marLeft w:val="0"/>
                          <w:marRight w:val="0"/>
                          <w:marTop w:val="0"/>
                          <w:marBottom w:val="0"/>
                          <w:divBdr>
                            <w:top w:val="none" w:sz="0" w:space="0" w:color="auto"/>
                            <w:left w:val="none" w:sz="0" w:space="0" w:color="auto"/>
                            <w:bottom w:val="none" w:sz="0" w:space="0" w:color="auto"/>
                            <w:right w:val="none" w:sz="0" w:space="0" w:color="auto"/>
                          </w:divBdr>
                          <w:divsChild>
                            <w:div w:id="1474249291">
                              <w:marLeft w:val="0"/>
                              <w:marRight w:val="0"/>
                              <w:marTop w:val="0"/>
                              <w:marBottom w:val="0"/>
                              <w:divBdr>
                                <w:top w:val="none" w:sz="0" w:space="0" w:color="auto"/>
                                <w:left w:val="none" w:sz="0" w:space="0" w:color="auto"/>
                                <w:bottom w:val="none" w:sz="0" w:space="0" w:color="auto"/>
                                <w:right w:val="none" w:sz="0" w:space="0" w:color="auto"/>
                              </w:divBdr>
                              <w:divsChild>
                                <w:div w:id="90264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3230395">
          <w:marLeft w:val="0"/>
          <w:marRight w:val="0"/>
          <w:marTop w:val="100"/>
          <w:marBottom w:val="100"/>
          <w:divBdr>
            <w:top w:val="none" w:sz="0" w:space="0" w:color="auto"/>
            <w:left w:val="none" w:sz="0" w:space="0" w:color="auto"/>
            <w:bottom w:val="none" w:sz="0" w:space="0" w:color="auto"/>
            <w:right w:val="none" w:sz="0" w:space="0" w:color="auto"/>
          </w:divBdr>
          <w:divsChild>
            <w:div w:id="2141216951">
              <w:marLeft w:val="0"/>
              <w:marRight w:val="0"/>
              <w:marTop w:val="0"/>
              <w:marBottom w:val="0"/>
              <w:divBdr>
                <w:top w:val="none" w:sz="0" w:space="0" w:color="auto"/>
                <w:left w:val="none" w:sz="0" w:space="0" w:color="auto"/>
                <w:bottom w:val="none" w:sz="0" w:space="0" w:color="auto"/>
                <w:right w:val="none" w:sz="0" w:space="0" w:color="auto"/>
              </w:divBdr>
              <w:divsChild>
                <w:div w:id="1179545998">
                  <w:marLeft w:val="0"/>
                  <w:marRight w:val="0"/>
                  <w:marTop w:val="0"/>
                  <w:marBottom w:val="0"/>
                  <w:divBdr>
                    <w:top w:val="none" w:sz="0" w:space="0" w:color="auto"/>
                    <w:left w:val="none" w:sz="0" w:space="0" w:color="auto"/>
                    <w:bottom w:val="none" w:sz="0" w:space="0" w:color="auto"/>
                    <w:right w:val="none" w:sz="0" w:space="0" w:color="auto"/>
                  </w:divBdr>
                  <w:divsChild>
                    <w:div w:id="515384538">
                      <w:marLeft w:val="0"/>
                      <w:marRight w:val="0"/>
                      <w:marTop w:val="0"/>
                      <w:marBottom w:val="0"/>
                      <w:divBdr>
                        <w:top w:val="none" w:sz="0" w:space="0" w:color="auto"/>
                        <w:left w:val="none" w:sz="0" w:space="0" w:color="auto"/>
                        <w:bottom w:val="none" w:sz="0" w:space="0" w:color="auto"/>
                        <w:right w:val="none" w:sz="0" w:space="0" w:color="auto"/>
                      </w:divBdr>
                      <w:divsChild>
                        <w:div w:id="764039745">
                          <w:marLeft w:val="0"/>
                          <w:marRight w:val="0"/>
                          <w:marTop w:val="0"/>
                          <w:marBottom w:val="0"/>
                          <w:divBdr>
                            <w:top w:val="none" w:sz="0" w:space="0" w:color="auto"/>
                            <w:left w:val="none" w:sz="0" w:space="0" w:color="auto"/>
                            <w:bottom w:val="none" w:sz="0" w:space="0" w:color="auto"/>
                            <w:right w:val="none" w:sz="0" w:space="0" w:color="auto"/>
                          </w:divBdr>
                          <w:divsChild>
                            <w:div w:id="1283343242">
                              <w:marLeft w:val="0"/>
                              <w:marRight w:val="0"/>
                              <w:marTop w:val="0"/>
                              <w:marBottom w:val="0"/>
                              <w:divBdr>
                                <w:top w:val="none" w:sz="0" w:space="0" w:color="auto"/>
                                <w:left w:val="none" w:sz="0" w:space="0" w:color="auto"/>
                                <w:bottom w:val="none" w:sz="0" w:space="0" w:color="auto"/>
                                <w:right w:val="none" w:sz="0" w:space="0" w:color="auto"/>
                              </w:divBdr>
                              <w:divsChild>
                                <w:div w:id="124217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4953330">
          <w:marLeft w:val="0"/>
          <w:marRight w:val="0"/>
          <w:marTop w:val="100"/>
          <w:marBottom w:val="100"/>
          <w:divBdr>
            <w:top w:val="none" w:sz="0" w:space="0" w:color="auto"/>
            <w:left w:val="none" w:sz="0" w:space="0" w:color="auto"/>
            <w:bottom w:val="none" w:sz="0" w:space="0" w:color="auto"/>
            <w:right w:val="none" w:sz="0" w:space="0" w:color="auto"/>
          </w:divBdr>
          <w:divsChild>
            <w:div w:id="1292832318">
              <w:marLeft w:val="0"/>
              <w:marRight w:val="0"/>
              <w:marTop w:val="0"/>
              <w:marBottom w:val="0"/>
              <w:divBdr>
                <w:top w:val="none" w:sz="0" w:space="0" w:color="auto"/>
                <w:left w:val="none" w:sz="0" w:space="0" w:color="auto"/>
                <w:bottom w:val="none" w:sz="0" w:space="0" w:color="auto"/>
                <w:right w:val="none" w:sz="0" w:space="0" w:color="auto"/>
              </w:divBdr>
              <w:divsChild>
                <w:div w:id="1010570250">
                  <w:marLeft w:val="0"/>
                  <w:marRight w:val="0"/>
                  <w:marTop w:val="0"/>
                  <w:marBottom w:val="0"/>
                  <w:divBdr>
                    <w:top w:val="none" w:sz="0" w:space="0" w:color="auto"/>
                    <w:left w:val="none" w:sz="0" w:space="0" w:color="auto"/>
                    <w:bottom w:val="none" w:sz="0" w:space="0" w:color="auto"/>
                    <w:right w:val="none" w:sz="0" w:space="0" w:color="auto"/>
                  </w:divBdr>
                  <w:divsChild>
                    <w:div w:id="627391357">
                      <w:marLeft w:val="0"/>
                      <w:marRight w:val="0"/>
                      <w:marTop w:val="0"/>
                      <w:marBottom w:val="0"/>
                      <w:divBdr>
                        <w:top w:val="none" w:sz="0" w:space="0" w:color="auto"/>
                        <w:left w:val="none" w:sz="0" w:space="0" w:color="auto"/>
                        <w:bottom w:val="none" w:sz="0" w:space="0" w:color="auto"/>
                        <w:right w:val="none" w:sz="0" w:space="0" w:color="auto"/>
                      </w:divBdr>
                      <w:divsChild>
                        <w:div w:id="1979408658">
                          <w:marLeft w:val="0"/>
                          <w:marRight w:val="0"/>
                          <w:marTop w:val="0"/>
                          <w:marBottom w:val="0"/>
                          <w:divBdr>
                            <w:top w:val="none" w:sz="0" w:space="0" w:color="auto"/>
                            <w:left w:val="none" w:sz="0" w:space="0" w:color="auto"/>
                            <w:bottom w:val="none" w:sz="0" w:space="0" w:color="auto"/>
                            <w:right w:val="none" w:sz="0" w:space="0" w:color="auto"/>
                          </w:divBdr>
                          <w:divsChild>
                            <w:div w:id="1969239610">
                              <w:marLeft w:val="0"/>
                              <w:marRight w:val="0"/>
                              <w:marTop w:val="0"/>
                              <w:marBottom w:val="0"/>
                              <w:divBdr>
                                <w:top w:val="none" w:sz="0" w:space="0" w:color="auto"/>
                                <w:left w:val="none" w:sz="0" w:space="0" w:color="auto"/>
                                <w:bottom w:val="none" w:sz="0" w:space="0" w:color="auto"/>
                                <w:right w:val="none" w:sz="0" w:space="0" w:color="auto"/>
                              </w:divBdr>
                              <w:divsChild>
                                <w:div w:id="1112357982">
                                  <w:marLeft w:val="0"/>
                                  <w:marRight w:val="0"/>
                                  <w:marTop w:val="0"/>
                                  <w:marBottom w:val="0"/>
                                  <w:divBdr>
                                    <w:top w:val="none" w:sz="0" w:space="0" w:color="auto"/>
                                    <w:left w:val="none" w:sz="0" w:space="0" w:color="auto"/>
                                    <w:bottom w:val="none" w:sz="0" w:space="0" w:color="auto"/>
                                    <w:right w:val="none" w:sz="0" w:space="0" w:color="auto"/>
                                  </w:divBdr>
                                  <w:divsChild>
                                    <w:div w:id="488791649">
                                      <w:marLeft w:val="0"/>
                                      <w:marRight w:val="0"/>
                                      <w:marTop w:val="0"/>
                                      <w:marBottom w:val="0"/>
                                      <w:divBdr>
                                        <w:top w:val="none" w:sz="0" w:space="0" w:color="auto"/>
                                        <w:left w:val="none" w:sz="0" w:space="0" w:color="auto"/>
                                        <w:bottom w:val="none" w:sz="0" w:space="0" w:color="auto"/>
                                        <w:right w:val="none" w:sz="0" w:space="0" w:color="auto"/>
                                      </w:divBdr>
                                    </w:div>
                                  </w:divsChild>
                                </w:div>
                                <w:div w:id="1682393907">
                                  <w:marLeft w:val="0"/>
                                  <w:marRight w:val="0"/>
                                  <w:marTop w:val="0"/>
                                  <w:marBottom w:val="0"/>
                                  <w:divBdr>
                                    <w:top w:val="none" w:sz="0" w:space="0" w:color="auto"/>
                                    <w:left w:val="none" w:sz="0" w:space="0" w:color="auto"/>
                                    <w:bottom w:val="none" w:sz="0" w:space="0" w:color="auto"/>
                                    <w:right w:val="none" w:sz="0" w:space="0" w:color="auto"/>
                                  </w:divBdr>
                                  <w:divsChild>
                                    <w:div w:id="328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6528982">
          <w:marLeft w:val="0"/>
          <w:marRight w:val="0"/>
          <w:marTop w:val="100"/>
          <w:marBottom w:val="100"/>
          <w:divBdr>
            <w:top w:val="none" w:sz="0" w:space="0" w:color="auto"/>
            <w:left w:val="none" w:sz="0" w:space="0" w:color="auto"/>
            <w:bottom w:val="none" w:sz="0" w:space="0" w:color="auto"/>
            <w:right w:val="none" w:sz="0" w:space="0" w:color="auto"/>
          </w:divBdr>
          <w:divsChild>
            <w:div w:id="2017269881">
              <w:marLeft w:val="0"/>
              <w:marRight w:val="0"/>
              <w:marTop w:val="0"/>
              <w:marBottom w:val="0"/>
              <w:divBdr>
                <w:top w:val="none" w:sz="0" w:space="0" w:color="auto"/>
                <w:left w:val="none" w:sz="0" w:space="0" w:color="auto"/>
                <w:bottom w:val="none" w:sz="0" w:space="0" w:color="auto"/>
                <w:right w:val="none" w:sz="0" w:space="0" w:color="auto"/>
              </w:divBdr>
              <w:divsChild>
                <w:div w:id="1423836891">
                  <w:marLeft w:val="0"/>
                  <w:marRight w:val="0"/>
                  <w:marTop w:val="0"/>
                  <w:marBottom w:val="0"/>
                  <w:divBdr>
                    <w:top w:val="none" w:sz="0" w:space="0" w:color="auto"/>
                    <w:left w:val="none" w:sz="0" w:space="0" w:color="auto"/>
                    <w:bottom w:val="none" w:sz="0" w:space="0" w:color="auto"/>
                    <w:right w:val="none" w:sz="0" w:space="0" w:color="auto"/>
                  </w:divBdr>
                  <w:divsChild>
                    <w:div w:id="125859280">
                      <w:marLeft w:val="0"/>
                      <w:marRight w:val="0"/>
                      <w:marTop w:val="0"/>
                      <w:marBottom w:val="0"/>
                      <w:divBdr>
                        <w:top w:val="none" w:sz="0" w:space="0" w:color="auto"/>
                        <w:left w:val="none" w:sz="0" w:space="0" w:color="auto"/>
                        <w:bottom w:val="none" w:sz="0" w:space="0" w:color="auto"/>
                        <w:right w:val="none" w:sz="0" w:space="0" w:color="auto"/>
                      </w:divBdr>
                      <w:divsChild>
                        <w:div w:id="701327024">
                          <w:marLeft w:val="0"/>
                          <w:marRight w:val="0"/>
                          <w:marTop w:val="0"/>
                          <w:marBottom w:val="0"/>
                          <w:divBdr>
                            <w:top w:val="none" w:sz="0" w:space="0" w:color="auto"/>
                            <w:left w:val="none" w:sz="0" w:space="0" w:color="auto"/>
                            <w:bottom w:val="none" w:sz="0" w:space="0" w:color="auto"/>
                            <w:right w:val="none" w:sz="0" w:space="0" w:color="auto"/>
                          </w:divBdr>
                          <w:divsChild>
                            <w:div w:id="1225752563">
                              <w:marLeft w:val="0"/>
                              <w:marRight w:val="0"/>
                              <w:marTop w:val="0"/>
                              <w:marBottom w:val="0"/>
                              <w:divBdr>
                                <w:top w:val="none" w:sz="0" w:space="0" w:color="auto"/>
                                <w:left w:val="none" w:sz="0" w:space="0" w:color="auto"/>
                                <w:bottom w:val="none" w:sz="0" w:space="0" w:color="auto"/>
                                <w:right w:val="none" w:sz="0" w:space="0" w:color="auto"/>
                              </w:divBdr>
                              <w:divsChild>
                                <w:div w:id="186112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1242288">
          <w:marLeft w:val="0"/>
          <w:marRight w:val="0"/>
          <w:marTop w:val="100"/>
          <w:marBottom w:val="100"/>
          <w:divBdr>
            <w:top w:val="none" w:sz="0" w:space="0" w:color="auto"/>
            <w:left w:val="none" w:sz="0" w:space="0" w:color="auto"/>
            <w:bottom w:val="none" w:sz="0" w:space="0" w:color="auto"/>
            <w:right w:val="none" w:sz="0" w:space="0" w:color="auto"/>
          </w:divBdr>
          <w:divsChild>
            <w:div w:id="1712145302">
              <w:marLeft w:val="0"/>
              <w:marRight w:val="0"/>
              <w:marTop w:val="0"/>
              <w:marBottom w:val="0"/>
              <w:divBdr>
                <w:top w:val="none" w:sz="0" w:space="0" w:color="auto"/>
                <w:left w:val="none" w:sz="0" w:space="0" w:color="auto"/>
                <w:bottom w:val="none" w:sz="0" w:space="0" w:color="auto"/>
                <w:right w:val="none" w:sz="0" w:space="0" w:color="auto"/>
              </w:divBdr>
              <w:divsChild>
                <w:div w:id="370686782">
                  <w:marLeft w:val="0"/>
                  <w:marRight w:val="0"/>
                  <w:marTop w:val="0"/>
                  <w:marBottom w:val="0"/>
                  <w:divBdr>
                    <w:top w:val="none" w:sz="0" w:space="0" w:color="auto"/>
                    <w:left w:val="none" w:sz="0" w:space="0" w:color="auto"/>
                    <w:bottom w:val="none" w:sz="0" w:space="0" w:color="auto"/>
                    <w:right w:val="none" w:sz="0" w:space="0" w:color="auto"/>
                  </w:divBdr>
                  <w:divsChild>
                    <w:div w:id="443580385">
                      <w:marLeft w:val="0"/>
                      <w:marRight w:val="0"/>
                      <w:marTop w:val="0"/>
                      <w:marBottom w:val="0"/>
                      <w:divBdr>
                        <w:top w:val="none" w:sz="0" w:space="0" w:color="auto"/>
                        <w:left w:val="none" w:sz="0" w:space="0" w:color="auto"/>
                        <w:bottom w:val="none" w:sz="0" w:space="0" w:color="auto"/>
                        <w:right w:val="none" w:sz="0" w:space="0" w:color="auto"/>
                      </w:divBdr>
                      <w:divsChild>
                        <w:div w:id="62606402">
                          <w:marLeft w:val="0"/>
                          <w:marRight w:val="0"/>
                          <w:marTop w:val="0"/>
                          <w:marBottom w:val="0"/>
                          <w:divBdr>
                            <w:top w:val="none" w:sz="0" w:space="0" w:color="auto"/>
                            <w:left w:val="none" w:sz="0" w:space="0" w:color="auto"/>
                            <w:bottom w:val="none" w:sz="0" w:space="0" w:color="auto"/>
                            <w:right w:val="none" w:sz="0" w:space="0" w:color="auto"/>
                          </w:divBdr>
                          <w:divsChild>
                            <w:div w:id="87257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6225767">
          <w:marLeft w:val="0"/>
          <w:marRight w:val="0"/>
          <w:marTop w:val="100"/>
          <w:marBottom w:val="100"/>
          <w:divBdr>
            <w:top w:val="none" w:sz="0" w:space="0" w:color="auto"/>
            <w:left w:val="none" w:sz="0" w:space="0" w:color="auto"/>
            <w:bottom w:val="none" w:sz="0" w:space="0" w:color="auto"/>
            <w:right w:val="none" w:sz="0" w:space="0" w:color="auto"/>
          </w:divBdr>
          <w:divsChild>
            <w:div w:id="1197160148">
              <w:marLeft w:val="0"/>
              <w:marRight w:val="0"/>
              <w:marTop w:val="0"/>
              <w:marBottom w:val="0"/>
              <w:divBdr>
                <w:top w:val="none" w:sz="0" w:space="0" w:color="auto"/>
                <w:left w:val="none" w:sz="0" w:space="0" w:color="auto"/>
                <w:bottom w:val="none" w:sz="0" w:space="0" w:color="auto"/>
                <w:right w:val="none" w:sz="0" w:space="0" w:color="auto"/>
              </w:divBdr>
              <w:divsChild>
                <w:div w:id="1876848987">
                  <w:marLeft w:val="0"/>
                  <w:marRight w:val="0"/>
                  <w:marTop w:val="0"/>
                  <w:marBottom w:val="0"/>
                  <w:divBdr>
                    <w:top w:val="none" w:sz="0" w:space="0" w:color="auto"/>
                    <w:left w:val="none" w:sz="0" w:space="0" w:color="auto"/>
                    <w:bottom w:val="none" w:sz="0" w:space="0" w:color="auto"/>
                    <w:right w:val="none" w:sz="0" w:space="0" w:color="auto"/>
                  </w:divBdr>
                  <w:divsChild>
                    <w:div w:id="182939679">
                      <w:marLeft w:val="0"/>
                      <w:marRight w:val="0"/>
                      <w:marTop w:val="0"/>
                      <w:marBottom w:val="0"/>
                      <w:divBdr>
                        <w:top w:val="none" w:sz="0" w:space="0" w:color="auto"/>
                        <w:left w:val="none" w:sz="0" w:space="0" w:color="auto"/>
                        <w:bottom w:val="none" w:sz="0" w:space="0" w:color="auto"/>
                        <w:right w:val="none" w:sz="0" w:space="0" w:color="auto"/>
                      </w:divBdr>
                      <w:divsChild>
                        <w:div w:id="525296090">
                          <w:marLeft w:val="0"/>
                          <w:marRight w:val="0"/>
                          <w:marTop w:val="30"/>
                          <w:marBottom w:val="180"/>
                          <w:divBdr>
                            <w:top w:val="none" w:sz="0" w:space="0" w:color="auto"/>
                            <w:left w:val="none" w:sz="0" w:space="0" w:color="auto"/>
                            <w:bottom w:val="none" w:sz="0" w:space="0" w:color="auto"/>
                            <w:right w:val="none" w:sz="0" w:space="0" w:color="auto"/>
                          </w:divBdr>
                          <w:divsChild>
                            <w:div w:id="495726976">
                              <w:marLeft w:val="0"/>
                              <w:marRight w:val="0"/>
                              <w:marTop w:val="0"/>
                              <w:marBottom w:val="0"/>
                              <w:divBdr>
                                <w:top w:val="none" w:sz="0" w:space="0" w:color="auto"/>
                                <w:left w:val="none" w:sz="0" w:space="0" w:color="auto"/>
                                <w:bottom w:val="none" w:sz="0" w:space="0" w:color="auto"/>
                                <w:right w:val="none" w:sz="0" w:space="0" w:color="auto"/>
                              </w:divBdr>
                              <w:divsChild>
                                <w:div w:id="251819294">
                                  <w:marLeft w:val="0"/>
                                  <w:marRight w:val="0"/>
                                  <w:marTop w:val="0"/>
                                  <w:marBottom w:val="0"/>
                                  <w:divBdr>
                                    <w:top w:val="none" w:sz="0" w:space="0" w:color="auto"/>
                                    <w:left w:val="none" w:sz="0" w:space="0" w:color="auto"/>
                                    <w:bottom w:val="none" w:sz="0" w:space="0" w:color="auto"/>
                                    <w:right w:val="none" w:sz="0" w:space="0" w:color="auto"/>
                                  </w:divBdr>
                                  <w:divsChild>
                                    <w:div w:id="92014294">
                                      <w:marLeft w:val="0"/>
                                      <w:marRight w:val="0"/>
                                      <w:marTop w:val="0"/>
                                      <w:marBottom w:val="0"/>
                                      <w:divBdr>
                                        <w:top w:val="none" w:sz="0" w:space="0" w:color="auto"/>
                                        <w:left w:val="none" w:sz="0" w:space="0" w:color="auto"/>
                                        <w:bottom w:val="none" w:sz="0" w:space="0" w:color="auto"/>
                                        <w:right w:val="none" w:sz="0" w:space="0" w:color="auto"/>
                                      </w:divBdr>
                                      <w:divsChild>
                                        <w:div w:id="96751972">
                                          <w:marLeft w:val="0"/>
                                          <w:marRight w:val="0"/>
                                          <w:marTop w:val="0"/>
                                          <w:marBottom w:val="0"/>
                                          <w:divBdr>
                                            <w:top w:val="none" w:sz="0" w:space="0" w:color="auto"/>
                                            <w:left w:val="none" w:sz="0" w:space="0" w:color="auto"/>
                                            <w:bottom w:val="none" w:sz="0" w:space="0" w:color="auto"/>
                                            <w:right w:val="none" w:sz="0" w:space="0" w:color="auto"/>
                                          </w:divBdr>
                                          <w:divsChild>
                                            <w:div w:id="4602964">
                                              <w:marLeft w:val="0"/>
                                              <w:marRight w:val="0"/>
                                              <w:marTop w:val="0"/>
                                              <w:marBottom w:val="0"/>
                                              <w:divBdr>
                                                <w:top w:val="none" w:sz="0" w:space="0" w:color="auto"/>
                                                <w:left w:val="none" w:sz="0" w:space="0" w:color="auto"/>
                                                <w:bottom w:val="none" w:sz="0" w:space="0" w:color="auto"/>
                                                <w:right w:val="none" w:sz="0" w:space="0" w:color="auto"/>
                                              </w:divBdr>
                                              <w:divsChild>
                                                <w:div w:id="1724058685">
                                                  <w:marLeft w:val="0"/>
                                                  <w:marRight w:val="120"/>
                                                  <w:marTop w:val="0"/>
                                                  <w:marBottom w:val="0"/>
                                                  <w:divBdr>
                                                    <w:top w:val="single" w:sz="2" w:space="0" w:color="auto"/>
                                                    <w:left w:val="single" w:sz="2" w:space="0" w:color="auto"/>
                                                    <w:bottom w:val="single" w:sz="2" w:space="0" w:color="auto"/>
                                                    <w:right w:val="single" w:sz="6" w:space="6" w:color="auto"/>
                                                  </w:divBdr>
                                                </w:div>
                                              </w:divsChild>
                                            </w:div>
                                          </w:divsChild>
                                        </w:div>
                                      </w:divsChild>
                                    </w:div>
                                    <w:div w:id="97498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901236">
                              <w:marLeft w:val="0"/>
                              <w:marRight w:val="0"/>
                              <w:marTop w:val="0"/>
                              <w:marBottom w:val="0"/>
                              <w:divBdr>
                                <w:top w:val="single" w:sz="6" w:space="0" w:color="9B9B9B"/>
                                <w:left w:val="single" w:sz="2" w:space="0" w:color="9B9B9B"/>
                                <w:bottom w:val="single" w:sz="2" w:space="0" w:color="9B9B9B"/>
                                <w:right w:val="single" w:sz="2" w:space="0" w:color="9B9B9B"/>
                              </w:divBdr>
                              <w:divsChild>
                                <w:div w:id="1125078999">
                                  <w:marLeft w:val="0"/>
                                  <w:marRight w:val="0"/>
                                  <w:marTop w:val="0"/>
                                  <w:marBottom w:val="0"/>
                                  <w:divBdr>
                                    <w:top w:val="single" w:sz="2" w:space="6" w:color="E02E2A"/>
                                    <w:left w:val="single" w:sz="24" w:space="6" w:color="E02E2A"/>
                                    <w:bottom w:val="single" w:sz="2" w:space="6" w:color="E02E2A"/>
                                    <w:right w:val="single" w:sz="2" w:space="6" w:color="E02E2A"/>
                                  </w:divBdr>
                                  <w:divsChild>
                                    <w:div w:id="50080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7373522">
                      <w:marLeft w:val="0"/>
                      <w:marRight w:val="0"/>
                      <w:marTop w:val="0"/>
                      <w:marBottom w:val="0"/>
                      <w:divBdr>
                        <w:top w:val="none" w:sz="0" w:space="0" w:color="auto"/>
                        <w:left w:val="none" w:sz="0" w:space="0" w:color="auto"/>
                        <w:bottom w:val="none" w:sz="0" w:space="0" w:color="auto"/>
                        <w:right w:val="none" w:sz="0" w:space="0" w:color="auto"/>
                      </w:divBdr>
                      <w:divsChild>
                        <w:div w:id="1835758137">
                          <w:marLeft w:val="0"/>
                          <w:marRight w:val="0"/>
                          <w:marTop w:val="30"/>
                          <w:marBottom w:val="180"/>
                          <w:divBdr>
                            <w:top w:val="none" w:sz="0" w:space="0" w:color="auto"/>
                            <w:left w:val="none" w:sz="0" w:space="0" w:color="auto"/>
                            <w:bottom w:val="none" w:sz="0" w:space="0" w:color="auto"/>
                            <w:right w:val="none" w:sz="0" w:space="0" w:color="auto"/>
                          </w:divBdr>
                          <w:divsChild>
                            <w:div w:id="928655783">
                              <w:marLeft w:val="0"/>
                              <w:marRight w:val="0"/>
                              <w:marTop w:val="0"/>
                              <w:marBottom w:val="0"/>
                              <w:divBdr>
                                <w:top w:val="none" w:sz="0" w:space="0" w:color="auto"/>
                                <w:left w:val="none" w:sz="0" w:space="0" w:color="auto"/>
                                <w:bottom w:val="none" w:sz="0" w:space="0" w:color="auto"/>
                                <w:right w:val="none" w:sz="0" w:space="0" w:color="auto"/>
                              </w:divBdr>
                              <w:divsChild>
                                <w:div w:id="76831782">
                                  <w:marLeft w:val="0"/>
                                  <w:marRight w:val="0"/>
                                  <w:marTop w:val="0"/>
                                  <w:marBottom w:val="0"/>
                                  <w:divBdr>
                                    <w:top w:val="none" w:sz="0" w:space="0" w:color="auto"/>
                                    <w:left w:val="none" w:sz="0" w:space="0" w:color="auto"/>
                                    <w:bottom w:val="none" w:sz="0" w:space="0" w:color="auto"/>
                                    <w:right w:val="none" w:sz="0" w:space="0" w:color="auto"/>
                                  </w:divBdr>
                                </w:div>
                                <w:div w:id="1439445432">
                                  <w:marLeft w:val="0"/>
                                  <w:marRight w:val="0"/>
                                  <w:marTop w:val="0"/>
                                  <w:marBottom w:val="60"/>
                                  <w:divBdr>
                                    <w:top w:val="none" w:sz="0" w:space="0" w:color="auto"/>
                                    <w:left w:val="none" w:sz="0" w:space="0" w:color="auto"/>
                                    <w:bottom w:val="none" w:sz="0" w:space="0" w:color="auto"/>
                                    <w:right w:val="none" w:sz="0" w:space="0" w:color="auto"/>
                                  </w:divBdr>
                                </w:div>
                              </w:divsChild>
                            </w:div>
                            <w:div w:id="1063064483">
                              <w:marLeft w:val="0"/>
                              <w:marRight w:val="0"/>
                              <w:marTop w:val="0"/>
                              <w:marBottom w:val="0"/>
                              <w:divBdr>
                                <w:top w:val="none" w:sz="0" w:space="0" w:color="auto"/>
                                <w:left w:val="none" w:sz="0" w:space="0" w:color="auto"/>
                                <w:bottom w:val="none" w:sz="0" w:space="0" w:color="auto"/>
                                <w:right w:val="none" w:sz="0" w:space="0" w:color="auto"/>
                              </w:divBdr>
                              <w:divsChild>
                                <w:div w:id="1842963024">
                                  <w:marLeft w:val="0"/>
                                  <w:marRight w:val="0"/>
                                  <w:marTop w:val="0"/>
                                  <w:marBottom w:val="0"/>
                                  <w:divBdr>
                                    <w:top w:val="none" w:sz="0" w:space="0" w:color="auto"/>
                                    <w:left w:val="none" w:sz="0" w:space="0" w:color="auto"/>
                                    <w:bottom w:val="none" w:sz="0" w:space="0" w:color="auto"/>
                                    <w:right w:val="none" w:sz="0" w:space="0" w:color="auto"/>
                                  </w:divBdr>
                                  <w:divsChild>
                                    <w:div w:id="461656572">
                                      <w:marLeft w:val="0"/>
                                      <w:marRight w:val="0"/>
                                      <w:marTop w:val="0"/>
                                      <w:marBottom w:val="0"/>
                                      <w:divBdr>
                                        <w:top w:val="none" w:sz="0" w:space="0" w:color="auto"/>
                                        <w:left w:val="none" w:sz="0" w:space="0" w:color="auto"/>
                                        <w:bottom w:val="none" w:sz="0" w:space="0" w:color="auto"/>
                                        <w:right w:val="none" w:sz="0" w:space="0" w:color="auto"/>
                                      </w:divBdr>
                                      <w:divsChild>
                                        <w:div w:id="1090394751">
                                          <w:marLeft w:val="0"/>
                                          <w:marRight w:val="0"/>
                                          <w:marTop w:val="0"/>
                                          <w:marBottom w:val="0"/>
                                          <w:divBdr>
                                            <w:top w:val="none" w:sz="0" w:space="0" w:color="auto"/>
                                            <w:left w:val="none" w:sz="0" w:space="0" w:color="auto"/>
                                            <w:bottom w:val="none" w:sz="0" w:space="0" w:color="auto"/>
                                            <w:right w:val="none" w:sz="0" w:space="0" w:color="auto"/>
                                          </w:divBdr>
                                          <w:divsChild>
                                            <w:div w:id="2002730971">
                                              <w:marLeft w:val="0"/>
                                              <w:marRight w:val="0"/>
                                              <w:marTop w:val="0"/>
                                              <w:marBottom w:val="0"/>
                                              <w:divBdr>
                                                <w:top w:val="none" w:sz="0" w:space="0" w:color="auto"/>
                                                <w:left w:val="none" w:sz="0" w:space="0" w:color="auto"/>
                                                <w:bottom w:val="none" w:sz="0" w:space="0" w:color="auto"/>
                                                <w:right w:val="none" w:sz="0" w:space="0" w:color="auto"/>
                                              </w:divBdr>
                                              <w:divsChild>
                                                <w:div w:id="786241561">
                                                  <w:marLeft w:val="0"/>
                                                  <w:marRight w:val="120"/>
                                                  <w:marTop w:val="0"/>
                                                  <w:marBottom w:val="0"/>
                                                  <w:divBdr>
                                                    <w:top w:val="single" w:sz="2" w:space="0" w:color="auto"/>
                                                    <w:left w:val="single" w:sz="2" w:space="0" w:color="auto"/>
                                                    <w:bottom w:val="single" w:sz="2" w:space="0" w:color="auto"/>
                                                    <w:right w:val="single" w:sz="6" w:space="6" w:color="auto"/>
                                                  </w:divBdr>
                                                </w:div>
                                              </w:divsChild>
                                            </w:div>
                                          </w:divsChild>
                                        </w:div>
                                      </w:divsChild>
                                    </w:div>
                                    <w:div w:id="114708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7602637">
                      <w:marLeft w:val="0"/>
                      <w:marRight w:val="0"/>
                      <w:marTop w:val="0"/>
                      <w:marBottom w:val="0"/>
                      <w:divBdr>
                        <w:top w:val="none" w:sz="0" w:space="0" w:color="auto"/>
                        <w:left w:val="none" w:sz="0" w:space="0" w:color="auto"/>
                        <w:bottom w:val="none" w:sz="0" w:space="0" w:color="auto"/>
                        <w:right w:val="none" w:sz="0" w:space="0" w:color="auto"/>
                      </w:divBdr>
                      <w:divsChild>
                        <w:div w:id="710617623">
                          <w:marLeft w:val="0"/>
                          <w:marRight w:val="0"/>
                          <w:marTop w:val="0"/>
                          <w:marBottom w:val="0"/>
                          <w:divBdr>
                            <w:top w:val="none" w:sz="0" w:space="0" w:color="auto"/>
                            <w:left w:val="none" w:sz="0" w:space="0" w:color="auto"/>
                            <w:bottom w:val="none" w:sz="0" w:space="0" w:color="auto"/>
                            <w:right w:val="none" w:sz="0" w:space="0" w:color="auto"/>
                          </w:divBdr>
                        </w:div>
                      </w:divsChild>
                    </w:div>
                    <w:div w:id="1227109662">
                      <w:marLeft w:val="0"/>
                      <w:marRight w:val="90"/>
                      <w:marTop w:val="60"/>
                      <w:marBottom w:val="0"/>
                      <w:divBdr>
                        <w:top w:val="none" w:sz="0" w:space="0" w:color="auto"/>
                        <w:left w:val="none" w:sz="0" w:space="0" w:color="auto"/>
                        <w:bottom w:val="none" w:sz="0" w:space="0" w:color="auto"/>
                        <w:right w:val="none" w:sz="0" w:space="0" w:color="auto"/>
                      </w:divBdr>
                      <w:divsChild>
                        <w:div w:id="481697823">
                          <w:marLeft w:val="0"/>
                          <w:marRight w:val="0"/>
                          <w:marTop w:val="0"/>
                          <w:marBottom w:val="0"/>
                          <w:divBdr>
                            <w:top w:val="none" w:sz="0" w:space="0" w:color="auto"/>
                            <w:left w:val="none" w:sz="0" w:space="0" w:color="auto"/>
                            <w:bottom w:val="none" w:sz="0" w:space="0" w:color="auto"/>
                            <w:right w:val="none" w:sz="0" w:space="0" w:color="auto"/>
                          </w:divBdr>
                        </w:div>
                      </w:divsChild>
                    </w:div>
                    <w:div w:id="1413237311">
                      <w:marLeft w:val="0"/>
                      <w:marRight w:val="0"/>
                      <w:marTop w:val="0"/>
                      <w:marBottom w:val="0"/>
                      <w:divBdr>
                        <w:top w:val="none" w:sz="0" w:space="0" w:color="auto"/>
                        <w:left w:val="none" w:sz="0" w:space="0" w:color="auto"/>
                        <w:bottom w:val="none" w:sz="0" w:space="0" w:color="auto"/>
                        <w:right w:val="none" w:sz="0" w:space="0" w:color="auto"/>
                      </w:divBdr>
                      <w:divsChild>
                        <w:div w:id="497961297">
                          <w:marLeft w:val="0"/>
                          <w:marRight w:val="0"/>
                          <w:marTop w:val="0"/>
                          <w:marBottom w:val="0"/>
                          <w:divBdr>
                            <w:top w:val="none" w:sz="0" w:space="0" w:color="auto"/>
                            <w:left w:val="none" w:sz="0" w:space="0" w:color="auto"/>
                            <w:bottom w:val="none" w:sz="0" w:space="0" w:color="auto"/>
                            <w:right w:val="none" w:sz="0" w:space="0" w:color="auto"/>
                          </w:divBdr>
                          <w:divsChild>
                            <w:div w:id="124383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346910">
                      <w:marLeft w:val="0"/>
                      <w:marRight w:val="90"/>
                      <w:marTop w:val="60"/>
                      <w:marBottom w:val="0"/>
                      <w:divBdr>
                        <w:top w:val="none" w:sz="0" w:space="0" w:color="auto"/>
                        <w:left w:val="none" w:sz="0" w:space="0" w:color="auto"/>
                        <w:bottom w:val="none" w:sz="0" w:space="0" w:color="auto"/>
                        <w:right w:val="none" w:sz="0" w:space="0" w:color="auto"/>
                      </w:divBdr>
                      <w:divsChild>
                        <w:div w:id="3304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864245">
          <w:marLeft w:val="0"/>
          <w:marRight w:val="0"/>
          <w:marTop w:val="100"/>
          <w:marBottom w:val="100"/>
          <w:divBdr>
            <w:top w:val="none" w:sz="0" w:space="0" w:color="auto"/>
            <w:left w:val="none" w:sz="0" w:space="0" w:color="auto"/>
            <w:bottom w:val="none" w:sz="0" w:space="0" w:color="auto"/>
            <w:right w:val="none" w:sz="0" w:space="0" w:color="auto"/>
          </w:divBdr>
          <w:divsChild>
            <w:div w:id="290670937">
              <w:marLeft w:val="0"/>
              <w:marRight w:val="0"/>
              <w:marTop w:val="0"/>
              <w:marBottom w:val="0"/>
              <w:divBdr>
                <w:top w:val="none" w:sz="0" w:space="0" w:color="auto"/>
                <w:left w:val="none" w:sz="0" w:space="0" w:color="auto"/>
                <w:bottom w:val="none" w:sz="0" w:space="0" w:color="auto"/>
                <w:right w:val="none" w:sz="0" w:space="0" w:color="auto"/>
              </w:divBdr>
              <w:divsChild>
                <w:div w:id="1462267155">
                  <w:marLeft w:val="0"/>
                  <w:marRight w:val="0"/>
                  <w:marTop w:val="0"/>
                  <w:marBottom w:val="0"/>
                  <w:divBdr>
                    <w:top w:val="none" w:sz="0" w:space="0" w:color="auto"/>
                    <w:left w:val="none" w:sz="0" w:space="0" w:color="auto"/>
                    <w:bottom w:val="none" w:sz="0" w:space="0" w:color="auto"/>
                    <w:right w:val="none" w:sz="0" w:space="0" w:color="auto"/>
                  </w:divBdr>
                  <w:divsChild>
                    <w:div w:id="676345405">
                      <w:marLeft w:val="0"/>
                      <w:marRight w:val="0"/>
                      <w:marTop w:val="0"/>
                      <w:marBottom w:val="0"/>
                      <w:divBdr>
                        <w:top w:val="none" w:sz="0" w:space="0" w:color="auto"/>
                        <w:left w:val="none" w:sz="0" w:space="0" w:color="auto"/>
                        <w:bottom w:val="none" w:sz="0" w:space="0" w:color="auto"/>
                        <w:right w:val="none" w:sz="0" w:space="0" w:color="auto"/>
                      </w:divBdr>
                      <w:divsChild>
                        <w:div w:id="1970163275">
                          <w:marLeft w:val="0"/>
                          <w:marRight w:val="0"/>
                          <w:marTop w:val="0"/>
                          <w:marBottom w:val="0"/>
                          <w:divBdr>
                            <w:top w:val="none" w:sz="0" w:space="0" w:color="auto"/>
                            <w:left w:val="none" w:sz="0" w:space="0" w:color="auto"/>
                            <w:bottom w:val="none" w:sz="0" w:space="0" w:color="auto"/>
                            <w:right w:val="none" w:sz="0" w:space="0" w:color="auto"/>
                          </w:divBdr>
                          <w:divsChild>
                            <w:div w:id="1065564504">
                              <w:marLeft w:val="0"/>
                              <w:marRight w:val="0"/>
                              <w:marTop w:val="0"/>
                              <w:marBottom w:val="0"/>
                              <w:divBdr>
                                <w:top w:val="none" w:sz="0" w:space="0" w:color="auto"/>
                                <w:left w:val="none" w:sz="0" w:space="0" w:color="auto"/>
                                <w:bottom w:val="none" w:sz="0" w:space="0" w:color="auto"/>
                                <w:right w:val="none" w:sz="0" w:space="0" w:color="auto"/>
                              </w:divBdr>
                              <w:divsChild>
                                <w:div w:id="138321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5689887">
          <w:marLeft w:val="0"/>
          <w:marRight w:val="0"/>
          <w:marTop w:val="100"/>
          <w:marBottom w:val="100"/>
          <w:divBdr>
            <w:top w:val="none" w:sz="0" w:space="0" w:color="auto"/>
            <w:left w:val="none" w:sz="0" w:space="0" w:color="auto"/>
            <w:bottom w:val="none" w:sz="0" w:space="0" w:color="auto"/>
            <w:right w:val="none" w:sz="0" w:space="0" w:color="auto"/>
          </w:divBdr>
          <w:divsChild>
            <w:div w:id="1586762813">
              <w:marLeft w:val="0"/>
              <w:marRight w:val="0"/>
              <w:marTop w:val="0"/>
              <w:marBottom w:val="0"/>
              <w:divBdr>
                <w:top w:val="none" w:sz="0" w:space="0" w:color="auto"/>
                <w:left w:val="none" w:sz="0" w:space="0" w:color="auto"/>
                <w:bottom w:val="none" w:sz="0" w:space="0" w:color="auto"/>
                <w:right w:val="none" w:sz="0" w:space="0" w:color="auto"/>
              </w:divBdr>
              <w:divsChild>
                <w:div w:id="679698638">
                  <w:marLeft w:val="0"/>
                  <w:marRight w:val="0"/>
                  <w:marTop w:val="0"/>
                  <w:marBottom w:val="0"/>
                  <w:divBdr>
                    <w:top w:val="none" w:sz="0" w:space="0" w:color="auto"/>
                    <w:left w:val="none" w:sz="0" w:space="0" w:color="auto"/>
                    <w:bottom w:val="none" w:sz="0" w:space="0" w:color="auto"/>
                    <w:right w:val="none" w:sz="0" w:space="0" w:color="auto"/>
                  </w:divBdr>
                  <w:divsChild>
                    <w:div w:id="1052575792">
                      <w:marLeft w:val="0"/>
                      <w:marRight w:val="0"/>
                      <w:marTop w:val="0"/>
                      <w:marBottom w:val="0"/>
                      <w:divBdr>
                        <w:top w:val="none" w:sz="0" w:space="0" w:color="auto"/>
                        <w:left w:val="none" w:sz="0" w:space="0" w:color="auto"/>
                        <w:bottom w:val="none" w:sz="0" w:space="0" w:color="auto"/>
                        <w:right w:val="none" w:sz="0" w:space="0" w:color="auto"/>
                      </w:divBdr>
                      <w:divsChild>
                        <w:div w:id="515660144">
                          <w:marLeft w:val="0"/>
                          <w:marRight w:val="0"/>
                          <w:marTop w:val="0"/>
                          <w:marBottom w:val="0"/>
                          <w:divBdr>
                            <w:top w:val="none" w:sz="0" w:space="0" w:color="auto"/>
                            <w:left w:val="none" w:sz="0" w:space="0" w:color="auto"/>
                            <w:bottom w:val="none" w:sz="0" w:space="0" w:color="auto"/>
                            <w:right w:val="none" w:sz="0" w:space="0" w:color="auto"/>
                          </w:divBdr>
                          <w:divsChild>
                            <w:div w:id="321740727">
                              <w:marLeft w:val="0"/>
                              <w:marRight w:val="0"/>
                              <w:marTop w:val="0"/>
                              <w:marBottom w:val="0"/>
                              <w:divBdr>
                                <w:top w:val="none" w:sz="0" w:space="0" w:color="auto"/>
                                <w:left w:val="none" w:sz="0" w:space="0" w:color="auto"/>
                                <w:bottom w:val="none" w:sz="0" w:space="0" w:color="auto"/>
                                <w:right w:val="none" w:sz="0" w:space="0" w:color="auto"/>
                              </w:divBdr>
                              <w:divsChild>
                                <w:div w:id="1694988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7276329">
          <w:marLeft w:val="0"/>
          <w:marRight w:val="0"/>
          <w:marTop w:val="100"/>
          <w:marBottom w:val="100"/>
          <w:divBdr>
            <w:top w:val="none" w:sz="0" w:space="0" w:color="auto"/>
            <w:left w:val="none" w:sz="0" w:space="0" w:color="auto"/>
            <w:bottom w:val="none" w:sz="0" w:space="0" w:color="auto"/>
            <w:right w:val="none" w:sz="0" w:space="0" w:color="auto"/>
          </w:divBdr>
          <w:divsChild>
            <w:div w:id="933828983">
              <w:marLeft w:val="0"/>
              <w:marRight w:val="0"/>
              <w:marTop w:val="0"/>
              <w:marBottom w:val="0"/>
              <w:divBdr>
                <w:top w:val="none" w:sz="0" w:space="0" w:color="auto"/>
                <w:left w:val="none" w:sz="0" w:space="0" w:color="auto"/>
                <w:bottom w:val="none" w:sz="0" w:space="0" w:color="auto"/>
                <w:right w:val="none" w:sz="0" w:space="0" w:color="auto"/>
              </w:divBdr>
              <w:divsChild>
                <w:div w:id="1609772971">
                  <w:marLeft w:val="0"/>
                  <w:marRight w:val="0"/>
                  <w:marTop w:val="0"/>
                  <w:marBottom w:val="0"/>
                  <w:divBdr>
                    <w:top w:val="none" w:sz="0" w:space="0" w:color="auto"/>
                    <w:left w:val="none" w:sz="0" w:space="0" w:color="auto"/>
                    <w:bottom w:val="none" w:sz="0" w:space="0" w:color="auto"/>
                    <w:right w:val="none" w:sz="0" w:space="0" w:color="auto"/>
                  </w:divBdr>
                  <w:divsChild>
                    <w:div w:id="1051616446">
                      <w:marLeft w:val="0"/>
                      <w:marRight w:val="0"/>
                      <w:marTop w:val="0"/>
                      <w:marBottom w:val="0"/>
                      <w:divBdr>
                        <w:top w:val="none" w:sz="0" w:space="0" w:color="auto"/>
                        <w:left w:val="none" w:sz="0" w:space="0" w:color="auto"/>
                        <w:bottom w:val="none" w:sz="0" w:space="0" w:color="auto"/>
                        <w:right w:val="none" w:sz="0" w:space="0" w:color="auto"/>
                      </w:divBdr>
                      <w:divsChild>
                        <w:div w:id="1088037081">
                          <w:marLeft w:val="0"/>
                          <w:marRight w:val="0"/>
                          <w:marTop w:val="0"/>
                          <w:marBottom w:val="0"/>
                          <w:divBdr>
                            <w:top w:val="none" w:sz="0" w:space="0" w:color="auto"/>
                            <w:left w:val="none" w:sz="0" w:space="0" w:color="auto"/>
                            <w:bottom w:val="none" w:sz="0" w:space="0" w:color="auto"/>
                            <w:right w:val="none" w:sz="0" w:space="0" w:color="auto"/>
                          </w:divBdr>
                          <w:divsChild>
                            <w:div w:id="1617173381">
                              <w:marLeft w:val="0"/>
                              <w:marRight w:val="0"/>
                              <w:marTop w:val="60"/>
                              <w:marBottom w:val="0"/>
                              <w:divBdr>
                                <w:top w:val="none" w:sz="0" w:space="0" w:color="auto"/>
                                <w:left w:val="none" w:sz="0" w:space="0" w:color="auto"/>
                                <w:bottom w:val="none" w:sz="0" w:space="0" w:color="auto"/>
                                <w:right w:val="none" w:sz="0" w:space="0" w:color="auto"/>
                              </w:divBdr>
                              <w:divsChild>
                                <w:div w:id="529344927">
                                  <w:marLeft w:val="0"/>
                                  <w:marRight w:val="0"/>
                                  <w:marTop w:val="0"/>
                                  <w:marBottom w:val="0"/>
                                  <w:divBdr>
                                    <w:top w:val="none" w:sz="0" w:space="0" w:color="auto"/>
                                    <w:left w:val="none" w:sz="0" w:space="0" w:color="auto"/>
                                    <w:bottom w:val="none" w:sz="0" w:space="0" w:color="auto"/>
                                    <w:right w:val="none" w:sz="0" w:space="0" w:color="auto"/>
                                  </w:divBdr>
                                  <w:divsChild>
                                    <w:div w:id="1677725367">
                                      <w:marLeft w:val="0"/>
                                      <w:marRight w:val="0"/>
                                      <w:marTop w:val="0"/>
                                      <w:marBottom w:val="0"/>
                                      <w:divBdr>
                                        <w:top w:val="none" w:sz="0" w:space="0" w:color="auto"/>
                                        <w:left w:val="none" w:sz="0" w:space="0" w:color="auto"/>
                                        <w:bottom w:val="none" w:sz="0" w:space="0" w:color="auto"/>
                                        <w:right w:val="none" w:sz="0" w:space="0" w:color="auto"/>
                                      </w:divBdr>
                                      <w:divsChild>
                                        <w:div w:id="405953872">
                                          <w:marLeft w:val="0"/>
                                          <w:marRight w:val="0"/>
                                          <w:marTop w:val="0"/>
                                          <w:marBottom w:val="0"/>
                                          <w:divBdr>
                                            <w:top w:val="none" w:sz="0" w:space="0" w:color="auto"/>
                                            <w:left w:val="none" w:sz="0" w:space="0" w:color="auto"/>
                                            <w:bottom w:val="none" w:sz="0" w:space="0" w:color="auto"/>
                                            <w:right w:val="none" w:sz="0" w:space="0" w:color="auto"/>
                                          </w:divBdr>
                                          <w:divsChild>
                                            <w:div w:id="1555503974">
                                              <w:marLeft w:val="0"/>
                                              <w:marRight w:val="0"/>
                                              <w:marTop w:val="0"/>
                                              <w:marBottom w:val="0"/>
                                              <w:divBdr>
                                                <w:top w:val="none" w:sz="0" w:space="0" w:color="auto"/>
                                                <w:left w:val="none" w:sz="0" w:space="0" w:color="auto"/>
                                                <w:bottom w:val="none" w:sz="0" w:space="0" w:color="auto"/>
                                                <w:right w:val="none" w:sz="0" w:space="0" w:color="auto"/>
                                              </w:divBdr>
                                              <w:divsChild>
                                                <w:div w:id="1956937279">
                                                  <w:marLeft w:val="0"/>
                                                  <w:marRight w:val="0"/>
                                                  <w:marTop w:val="0"/>
                                                  <w:marBottom w:val="0"/>
                                                  <w:divBdr>
                                                    <w:top w:val="none" w:sz="0" w:space="0" w:color="auto"/>
                                                    <w:left w:val="none" w:sz="0" w:space="0" w:color="auto"/>
                                                    <w:bottom w:val="none" w:sz="0" w:space="0" w:color="auto"/>
                                                    <w:right w:val="none" w:sz="0" w:space="0" w:color="auto"/>
                                                  </w:divBdr>
                                                  <w:divsChild>
                                                    <w:div w:id="236981675">
                                                      <w:marLeft w:val="0"/>
                                                      <w:marRight w:val="0"/>
                                                      <w:marTop w:val="0"/>
                                                      <w:marBottom w:val="0"/>
                                                      <w:divBdr>
                                                        <w:top w:val="none" w:sz="0" w:space="0" w:color="auto"/>
                                                        <w:left w:val="none" w:sz="0" w:space="0" w:color="auto"/>
                                                        <w:bottom w:val="none" w:sz="0" w:space="0" w:color="auto"/>
                                                        <w:right w:val="none" w:sz="0" w:space="0" w:color="auto"/>
                                                      </w:divBdr>
                                                    </w:div>
                                                    <w:div w:id="144723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7678340">
                                  <w:marLeft w:val="0"/>
                                  <w:marRight w:val="0"/>
                                  <w:marTop w:val="0"/>
                                  <w:marBottom w:val="0"/>
                                  <w:divBdr>
                                    <w:top w:val="none" w:sz="0" w:space="0" w:color="auto"/>
                                    <w:left w:val="none" w:sz="0" w:space="0" w:color="auto"/>
                                    <w:bottom w:val="none" w:sz="0" w:space="0" w:color="auto"/>
                                    <w:right w:val="none" w:sz="0" w:space="0" w:color="auto"/>
                                  </w:divBdr>
                                  <w:divsChild>
                                    <w:div w:id="983899143">
                                      <w:marLeft w:val="0"/>
                                      <w:marRight w:val="0"/>
                                      <w:marTop w:val="0"/>
                                      <w:marBottom w:val="0"/>
                                      <w:divBdr>
                                        <w:top w:val="none" w:sz="0" w:space="0" w:color="auto"/>
                                        <w:left w:val="none" w:sz="0" w:space="0" w:color="auto"/>
                                        <w:bottom w:val="none" w:sz="0" w:space="0" w:color="auto"/>
                                        <w:right w:val="none" w:sz="0" w:space="0" w:color="auto"/>
                                      </w:divBdr>
                                      <w:divsChild>
                                        <w:div w:id="834226766">
                                          <w:marLeft w:val="0"/>
                                          <w:marRight w:val="0"/>
                                          <w:marTop w:val="0"/>
                                          <w:marBottom w:val="0"/>
                                          <w:divBdr>
                                            <w:top w:val="none" w:sz="0" w:space="0" w:color="auto"/>
                                            <w:left w:val="none" w:sz="0" w:space="0" w:color="auto"/>
                                            <w:bottom w:val="none" w:sz="0" w:space="0" w:color="auto"/>
                                            <w:right w:val="none" w:sz="0" w:space="0" w:color="auto"/>
                                          </w:divBdr>
                                          <w:divsChild>
                                            <w:div w:id="5984940">
                                              <w:marLeft w:val="0"/>
                                              <w:marRight w:val="0"/>
                                              <w:marTop w:val="0"/>
                                              <w:marBottom w:val="0"/>
                                              <w:divBdr>
                                                <w:top w:val="none" w:sz="0" w:space="0" w:color="auto"/>
                                                <w:left w:val="none" w:sz="0" w:space="0" w:color="auto"/>
                                                <w:bottom w:val="none" w:sz="0" w:space="0" w:color="auto"/>
                                                <w:right w:val="none" w:sz="0" w:space="0" w:color="auto"/>
                                              </w:divBdr>
                                              <w:divsChild>
                                                <w:div w:id="1367563317">
                                                  <w:marLeft w:val="0"/>
                                                  <w:marRight w:val="0"/>
                                                  <w:marTop w:val="0"/>
                                                  <w:marBottom w:val="0"/>
                                                  <w:divBdr>
                                                    <w:top w:val="none" w:sz="0" w:space="0" w:color="auto"/>
                                                    <w:left w:val="none" w:sz="0" w:space="0" w:color="auto"/>
                                                    <w:bottom w:val="none" w:sz="0" w:space="0" w:color="auto"/>
                                                    <w:right w:val="none" w:sz="0" w:space="0" w:color="auto"/>
                                                  </w:divBdr>
                                                  <w:divsChild>
                                                    <w:div w:id="1079867836">
                                                      <w:marLeft w:val="0"/>
                                                      <w:marRight w:val="0"/>
                                                      <w:marTop w:val="0"/>
                                                      <w:marBottom w:val="0"/>
                                                      <w:divBdr>
                                                        <w:top w:val="none" w:sz="0" w:space="0" w:color="auto"/>
                                                        <w:left w:val="none" w:sz="0" w:space="0" w:color="auto"/>
                                                        <w:bottom w:val="none" w:sz="0" w:space="0" w:color="auto"/>
                                                        <w:right w:val="none" w:sz="0" w:space="0" w:color="auto"/>
                                                      </w:divBdr>
                                                    </w:div>
                                                    <w:div w:id="1082261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6479679">
                              <w:marLeft w:val="0"/>
                              <w:marRight w:val="0"/>
                              <w:marTop w:val="0"/>
                              <w:marBottom w:val="0"/>
                              <w:divBdr>
                                <w:top w:val="none" w:sz="0" w:space="0" w:color="auto"/>
                                <w:left w:val="none" w:sz="0" w:space="0" w:color="auto"/>
                                <w:bottom w:val="none" w:sz="0" w:space="0" w:color="auto"/>
                                <w:right w:val="none" w:sz="0" w:space="0" w:color="auto"/>
                              </w:divBdr>
                              <w:divsChild>
                                <w:div w:id="112481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2978577">
          <w:marLeft w:val="0"/>
          <w:marRight w:val="0"/>
          <w:marTop w:val="100"/>
          <w:marBottom w:val="100"/>
          <w:divBdr>
            <w:top w:val="none" w:sz="0" w:space="0" w:color="auto"/>
            <w:left w:val="none" w:sz="0" w:space="0" w:color="auto"/>
            <w:bottom w:val="none" w:sz="0" w:space="0" w:color="auto"/>
            <w:right w:val="none" w:sz="0" w:space="0" w:color="auto"/>
          </w:divBdr>
          <w:divsChild>
            <w:div w:id="144128788">
              <w:marLeft w:val="0"/>
              <w:marRight w:val="0"/>
              <w:marTop w:val="0"/>
              <w:marBottom w:val="0"/>
              <w:divBdr>
                <w:top w:val="none" w:sz="0" w:space="0" w:color="auto"/>
                <w:left w:val="none" w:sz="0" w:space="0" w:color="auto"/>
                <w:bottom w:val="none" w:sz="0" w:space="0" w:color="auto"/>
                <w:right w:val="none" w:sz="0" w:space="0" w:color="auto"/>
              </w:divBdr>
              <w:divsChild>
                <w:div w:id="2085880419">
                  <w:marLeft w:val="0"/>
                  <w:marRight w:val="0"/>
                  <w:marTop w:val="0"/>
                  <w:marBottom w:val="0"/>
                  <w:divBdr>
                    <w:top w:val="none" w:sz="0" w:space="0" w:color="auto"/>
                    <w:left w:val="none" w:sz="0" w:space="0" w:color="auto"/>
                    <w:bottom w:val="none" w:sz="0" w:space="0" w:color="auto"/>
                    <w:right w:val="none" w:sz="0" w:space="0" w:color="auto"/>
                  </w:divBdr>
                  <w:divsChild>
                    <w:div w:id="484049523">
                      <w:marLeft w:val="0"/>
                      <w:marRight w:val="0"/>
                      <w:marTop w:val="0"/>
                      <w:marBottom w:val="0"/>
                      <w:divBdr>
                        <w:top w:val="none" w:sz="0" w:space="0" w:color="auto"/>
                        <w:left w:val="none" w:sz="0" w:space="0" w:color="auto"/>
                        <w:bottom w:val="none" w:sz="0" w:space="0" w:color="auto"/>
                        <w:right w:val="none" w:sz="0" w:space="0" w:color="auto"/>
                      </w:divBdr>
                      <w:divsChild>
                        <w:div w:id="24059049">
                          <w:marLeft w:val="0"/>
                          <w:marRight w:val="0"/>
                          <w:marTop w:val="0"/>
                          <w:marBottom w:val="0"/>
                          <w:divBdr>
                            <w:top w:val="none" w:sz="0" w:space="0" w:color="auto"/>
                            <w:left w:val="none" w:sz="0" w:space="0" w:color="auto"/>
                            <w:bottom w:val="none" w:sz="0" w:space="0" w:color="auto"/>
                            <w:right w:val="none" w:sz="0" w:space="0" w:color="auto"/>
                          </w:divBdr>
                          <w:divsChild>
                            <w:div w:id="200234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4213486">
          <w:marLeft w:val="0"/>
          <w:marRight w:val="0"/>
          <w:marTop w:val="100"/>
          <w:marBottom w:val="100"/>
          <w:divBdr>
            <w:top w:val="none" w:sz="0" w:space="0" w:color="auto"/>
            <w:left w:val="none" w:sz="0" w:space="0" w:color="auto"/>
            <w:bottom w:val="none" w:sz="0" w:space="0" w:color="auto"/>
            <w:right w:val="none" w:sz="0" w:space="0" w:color="auto"/>
          </w:divBdr>
          <w:divsChild>
            <w:div w:id="1037661255">
              <w:marLeft w:val="0"/>
              <w:marRight w:val="0"/>
              <w:marTop w:val="0"/>
              <w:marBottom w:val="0"/>
              <w:divBdr>
                <w:top w:val="none" w:sz="0" w:space="0" w:color="auto"/>
                <w:left w:val="none" w:sz="0" w:space="0" w:color="auto"/>
                <w:bottom w:val="none" w:sz="0" w:space="0" w:color="auto"/>
                <w:right w:val="none" w:sz="0" w:space="0" w:color="auto"/>
              </w:divBdr>
              <w:divsChild>
                <w:div w:id="1092970968">
                  <w:marLeft w:val="0"/>
                  <w:marRight w:val="0"/>
                  <w:marTop w:val="0"/>
                  <w:marBottom w:val="0"/>
                  <w:divBdr>
                    <w:top w:val="none" w:sz="0" w:space="0" w:color="auto"/>
                    <w:left w:val="none" w:sz="0" w:space="0" w:color="auto"/>
                    <w:bottom w:val="none" w:sz="0" w:space="0" w:color="auto"/>
                    <w:right w:val="none" w:sz="0" w:space="0" w:color="auto"/>
                  </w:divBdr>
                  <w:divsChild>
                    <w:div w:id="108352836">
                      <w:marLeft w:val="0"/>
                      <w:marRight w:val="0"/>
                      <w:marTop w:val="0"/>
                      <w:marBottom w:val="0"/>
                      <w:divBdr>
                        <w:top w:val="none" w:sz="0" w:space="0" w:color="auto"/>
                        <w:left w:val="none" w:sz="0" w:space="0" w:color="auto"/>
                        <w:bottom w:val="none" w:sz="0" w:space="0" w:color="auto"/>
                        <w:right w:val="none" w:sz="0" w:space="0" w:color="auto"/>
                      </w:divBdr>
                      <w:divsChild>
                        <w:div w:id="1111511433">
                          <w:marLeft w:val="0"/>
                          <w:marRight w:val="0"/>
                          <w:marTop w:val="0"/>
                          <w:marBottom w:val="0"/>
                          <w:divBdr>
                            <w:top w:val="none" w:sz="0" w:space="0" w:color="auto"/>
                            <w:left w:val="none" w:sz="0" w:space="0" w:color="auto"/>
                            <w:bottom w:val="none" w:sz="0" w:space="0" w:color="auto"/>
                            <w:right w:val="none" w:sz="0" w:space="0" w:color="auto"/>
                          </w:divBdr>
                          <w:divsChild>
                            <w:div w:id="943922350">
                              <w:marLeft w:val="0"/>
                              <w:marRight w:val="0"/>
                              <w:marTop w:val="0"/>
                              <w:marBottom w:val="0"/>
                              <w:divBdr>
                                <w:top w:val="none" w:sz="0" w:space="0" w:color="auto"/>
                                <w:left w:val="none" w:sz="0" w:space="0" w:color="auto"/>
                                <w:bottom w:val="none" w:sz="0" w:space="0" w:color="auto"/>
                                <w:right w:val="none" w:sz="0" w:space="0" w:color="auto"/>
                              </w:divBdr>
                              <w:divsChild>
                                <w:div w:id="1916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5110785">
          <w:marLeft w:val="0"/>
          <w:marRight w:val="0"/>
          <w:marTop w:val="100"/>
          <w:marBottom w:val="100"/>
          <w:divBdr>
            <w:top w:val="none" w:sz="0" w:space="0" w:color="auto"/>
            <w:left w:val="none" w:sz="0" w:space="0" w:color="auto"/>
            <w:bottom w:val="none" w:sz="0" w:space="0" w:color="auto"/>
            <w:right w:val="none" w:sz="0" w:space="0" w:color="auto"/>
          </w:divBdr>
          <w:divsChild>
            <w:div w:id="1643583036">
              <w:marLeft w:val="0"/>
              <w:marRight w:val="0"/>
              <w:marTop w:val="0"/>
              <w:marBottom w:val="0"/>
              <w:divBdr>
                <w:top w:val="none" w:sz="0" w:space="0" w:color="auto"/>
                <w:left w:val="none" w:sz="0" w:space="0" w:color="auto"/>
                <w:bottom w:val="none" w:sz="0" w:space="0" w:color="auto"/>
                <w:right w:val="none" w:sz="0" w:space="0" w:color="auto"/>
              </w:divBdr>
              <w:divsChild>
                <w:div w:id="1623808232">
                  <w:marLeft w:val="0"/>
                  <w:marRight w:val="0"/>
                  <w:marTop w:val="0"/>
                  <w:marBottom w:val="0"/>
                  <w:divBdr>
                    <w:top w:val="none" w:sz="0" w:space="0" w:color="auto"/>
                    <w:left w:val="none" w:sz="0" w:space="0" w:color="auto"/>
                    <w:bottom w:val="none" w:sz="0" w:space="0" w:color="auto"/>
                    <w:right w:val="none" w:sz="0" w:space="0" w:color="auto"/>
                  </w:divBdr>
                  <w:divsChild>
                    <w:div w:id="1056507803">
                      <w:marLeft w:val="0"/>
                      <w:marRight w:val="0"/>
                      <w:marTop w:val="0"/>
                      <w:marBottom w:val="0"/>
                      <w:divBdr>
                        <w:top w:val="none" w:sz="0" w:space="0" w:color="auto"/>
                        <w:left w:val="none" w:sz="0" w:space="0" w:color="auto"/>
                        <w:bottom w:val="none" w:sz="0" w:space="0" w:color="auto"/>
                        <w:right w:val="none" w:sz="0" w:space="0" w:color="auto"/>
                      </w:divBdr>
                      <w:divsChild>
                        <w:div w:id="1101075032">
                          <w:marLeft w:val="0"/>
                          <w:marRight w:val="0"/>
                          <w:marTop w:val="0"/>
                          <w:marBottom w:val="0"/>
                          <w:divBdr>
                            <w:top w:val="none" w:sz="0" w:space="0" w:color="auto"/>
                            <w:left w:val="none" w:sz="0" w:space="0" w:color="auto"/>
                            <w:bottom w:val="none" w:sz="0" w:space="0" w:color="auto"/>
                            <w:right w:val="none" w:sz="0" w:space="0" w:color="auto"/>
                          </w:divBdr>
                          <w:divsChild>
                            <w:div w:id="587933380">
                              <w:marLeft w:val="0"/>
                              <w:marRight w:val="0"/>
                              <w:marTop w:val="0"/>
                              <w:marBottom w:val="0"/>
                              <w:divBdr>
                                <w:top w:val="none" w:sz="0" w:space="0" w:color="auto"/>
                                <w:left w:val="none" w:sz="0" w:space="0" w:color="auto"/>
                                <w:bottom w:val="none" w:sz="0" w:space="0" w:color="auto"/>
                                <w:right w:val="none" w:sz="0" w:space="0" w:color="auto"/>
                              </w:divBdr>
                              <w:divsChild>
                                <w:div w:id="1982691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6055714">
          <w:marLeft w:val="0"/>
          <w:marRight w:val="0"/>
          <w:marTop w:val="100"/>
          <w:marBottom w:val="100"/>
          <w:divBdr>
            <w:top w:val="none" w:sz="0" w:space="0" w:color="auto"/>
            <w:left w:val="none" w:sz="0" w:space="0" w:color="auto"/>
            <w:bottom w:val="none" w:sz="0" w:space="0" w:color="auto"/>
            <w:right w:val="none" w:sz="0" w:space="0" w:color="auto"/>
          </w:divBdr>
          <w:divsChild>
            <w:div w:id="1666325783">
              <w:marLeft w:val="0"/>
              <w:marRight w:val="0"/>
              <w:marTop w:val="0"/>
              <w:marBottom w:val="0"/>
              <w:divBdr>
                <w:top w:val="none" w:sz="0" w:space="0" w:color="auto"/>
                <w:left w:val="none" w:sz="0" w:space="0" w:color="auto"/>
                <w:bottom w:val="none" w:sz="0" w:space="0" w:color="auto"/>
                <w:right w:val="none" w:sz="0" w:space="0" w:color="auto"/>
              </w:divBdr>
              <w:divsChild>
                <w:div w:id="1316840254">
                  <w:marLeft w:val="0"/>
                  <w:marRight w:val="0"/>
                  <w:marTop w:val="0"/>
                  <w:marBottom w:val="0"/>
                  <w:divBdr>
                    <w:top w:val="none" w:sz="0" w:space="0" w:color="auto"/>
                    <w:left w:val="none" w:sz="0" w:space="0" w:color="auto"/>
                    <w:bottom w:val="none" w:sz="0" w:space="0" w:color="auto"/>
                    <w:right w:val="none" w:sz="0" w:space="0" w:color="auto"/>
                  </w:divBdr>
                  <w:divsChild>
                    <w:div w:id="1046024852">
                      <w:marLeft w:val="0"/>
                      <w:marRight w:val="0"/>
                      <w:marTop w:val="0"/>
                      <w:marBottom w:val="0"/>
                      <w:divBdr>
                        <w:top w:val="none" w:sz="0" w:space="0" w:color="auto"/>
                        <w:left w:val="none" w:sz="0" w:space="0" w:color="auto"/>
                        <w:bottom w:val="none" w:sz="0" w:space="0" w:color="auto"/>
                        <w:right w:val="none" w:sz="0" w:space="0" w:color="auto"/>
                      </w:divBdr>
                      <w:divsChild>
                        <w:div w:id="48648956">
                          <w:marLeft w:val="0"/>
                          <w:marRight w:val="0"/>
                          <w:marTop w:val="0"/>
                          <w:marBottom w:val="0"/>
                          <w:divBdr>
                            <w:top w:val="none" w:sz="0" w:space="0" w:color="auto"/>
                            <w:left w:val="none" w:sz="0" w:space="0" w:color="auto"/>
                            <w:bottom w:val="none" w:sz="0" w:space="0" w:color="auto"/>
                            <w:right w:val="none" w:sz="0" w:space="0" w:color="auto"/>
                          </w:divBdr>
                          <w:divsChild>
                            <w:div w:id="98385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3691898">
          <w:marLeft w:val="0"/>
          <w:marRight w:val="0"/>
          <w:marTop w:val="100"/>
          <w:marBottom w:val="100"/>
          <w:divBdr>
            <w:top w:val="none" w:sz="0" w:space="0" w:color="auto"/>
            <w:left w:val="none" w:sz="0" w:space="0" w:color="auto"/>
            <w:bottom w:val="none" w:sz="0" w:space="0" w:color="auto"/>
            <w:right w:val="none" w:sz="0" w:space="0" w:color="auto"/>
          </w:divBdr>
          <w:divsChild>
            <w:div w:id="468665712">
              <w:marLeft w:val="0"/>
              <w:marRight w:val="0"/>
              <w:marTop w:val="0"/>
              <w:marBottom w:val="0"/>
              <w:divBdr>
                <w:top w:val="none" w:sz="0" w:space="0" w:color="auto"/>
                <w:left w:val="none" w:sz="0" w:space="0" w:color="auto"/>
                <w:bottom w:val="none" w:sz="0" w:space="0" w:color="auto"/>
                <w:right w:val="none" w:sz="0" w:space="0" w:color="auto"/>
              </w:divBdr>
              <w:divsChild>
                <w:div w:id="1270509803">
                  <w:marLeft w:val="0"/>
                  <w:marRight w:val="0"/>
                  <w:marTop w:val="0"/>
                  <w:marBottom w:val="0"/>
                  <w:divBdr>
                    <w:top w:val="none" w:sz="0" w:space="0" w:color="auto"/>
                    <w:left w:val="none" w:sz="0" w:space="0" w:color="auto"/>
                    <w:bottom w:val="none" w:sz="0" w:space="0" w:color="auto"/>
                    <w:right w:val="none" w:sz="0" w:space="0" w:color="auto"/>
                  </w:divBdr>
                  <w:divsChild>
                    <w:div w:id="1512450496">
                      <w:marLeft w:val="0"/>
                      <w:marRight w:val="0"/>
                      <w:marTop w:val="0"/>
                      <w:marBottom w:val="0"/>
                      <w:divBdr>
                        <w:top w:val="none" w:sz="0" w:space="0" w:color="auto"/>
                        <w:left w:val="none" w:sz="0" w:space="0" w:color="auto"/>
                        <w:bottom w:val="none" w:sz="0" w:space="0" w:color="auto"/>
                        <w:right w:val="none" w:sz="0" w:space="0" w:color="auto"/>
                      </w:divBdr>
                      <w:divsChild>
                        <w:div w:id="1377926222">
                          <w:marLeft w:val="0"/>
                          <w:marRight w:val="0"/>
                          <w:marTop w:val="0"/>
                          <w:marBottom w:val="0"/>
                          <w:divBdr>
                            <w:top w:val="none" w:sz="0" w:space="0" w:color="auto"/>
                            <w:left w:val="none" w:sz="0" w:space="0" w:color="auto"/>
                            <w:bottom w:val="none" w:sz="0" w:space="0" w:color="auto"/>
                            <w:right w:val="none" w:sz="0" w:space="0" w:color="auto"/>
                          </w:divBdr>
                          <w:divsChild>
                            <w:div w:id="113791484">
                              <w:marLeft w:val="0"/>
                              <w:marRight w:val="0"/>
                              <w:marTop w:val="0"/>
                              <w:marBottom w:val="0"/>
                              <w:divBdr>
                                <w:top w:val="none" w:sz="0" w:space="0" w:color="auto"/>
                                <w:left w:val="none" w:sz="0" w:space="0" w:color="auto"/>
                                <w:bottom w:val="none" w:sz="0" w:space="0" w:color="auto"/>
                                <w:right w:val="none" w:sz="0" w:space="0" w:color="auto"/>
                              </w:divBdr>
                              <w:divsChild>
                                <w:div w:id="152347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9993428">
      <w:bodyDiv w:val="1"/>
      <w:marLeft w:val="0"/>
      <w:marRight w:val="0"/>
      <w:marTop w:val="0"/>
      <w:marBottom w:val="0"/>
      <w:divBdr>
        <w:top w:val="none" w:sz="0" w:space="0" w:color="auto"/>
        <w:left w:val="none" w:sz="0" w:space="0" w:color="auto"/>
        <w:bottom w:val="none" w:sz="0" w:space="0" w:color="auto"/>
        <w:right w:val="none" w:sz="0" w:space="0" w:color="auto"/>
      </w:divBdr>
    </w:div>
    <w:div w:id="246572076">
      <w:bodyDiv w:val="1"/>
      <w:marLeft w:val="0"/>
      <w:marRight w:val="0"/>
      <w:marTop w:val="0"/>
      <w:marBottom w:val="0"/>
      <w:divBdr>
        <w:top w:val="none" w:sz="0" w:space="0" w:color="auto"/>
        <w:left w:val="none" w:sz="0" w:space="0" w:color="auto"/>
        <w:bottom w:val="none" w:sz="0" w:space="0" w:color="auto"/>
        <w:right w:val="none" w:sz="0" w:space="0" w:color="auto"/>
      </w:divBdr>
      <w:divsChild>
        <w:div w:id="6211148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1428614">
      <w:bodyDiv w:val="1"/>
      <w:marLeft w:val="0"/>
      <w:marRight w:val="0"/>
      <w:marTop w:val="0"/>
      <w:marBottom w:val="0"/>
      <w:divBdr>
        <w:top w:val="none" w:sz="0" w:space="0" w:color="auto"/>
        <w:left w:val="none" w:sz="0" w:space="0" w:color="auto"/>
        <w:bottom w:val="none" w:sz="0" w:space="0" w:color="auto"/>
        <w:right w:val="none" w:sz="0" w:space="0" w:color="auto"/>
      </w:divBdr>
    </w:div>
    <w:div w:id="253170952">
      <w:bodyDiv w:val="1"/>
      <w:marLeft w:val="0"/>
      <w:marRight w:val="0"/>
      <w:marTop w:val="0"/>
      <w:marBottom w:val="0"/>
      <w:divBdr>
        <w:top w:val="none" w:sz="0" w:space="0" w:color="auto"/>
        <w:left w:val="none" w:sz="0" w:space="0" w:color="auto"/>
        <w:bottom w:val="none" w:sz="0" w:space="0" w:color="auto"/>
        <w:right w:val="none" w:sz="0" w:space="0" w:color="auto"/>
      </w:divBdr>
    </w:div>
    <w:div w:id="260768595">
      <w:bodyDiv w:val="1"/>
      <w:marLeft w:val="0"/>
      <w:marRight w:val="0"/>
      <w:marTop w:val="0"/>
      <w:marBottom w:val="0"/>
      <w:divBdr>
        <w:top w:val="none" w:sz="0" w:space="0" w:color="auto"/>
        <w:left w:val="none" w:sz="0" w:space="0" w:color="auto"/>
        <w:bottom w:val="none" w:sz="0" w:space="0" w:color="auto"/>
        <w:right w:val="none" w:sz="0" w:space="0" w:color="auto"/>
      </w:divBdr>
    </w:div>
    <w:div w:id="272395856">
      <w:bodyDiv w:val="1"/>
      <w:marLeft w:val="0"/>
      <w:marRight w:val="0"/>
      <w:marTop w:val="0"/>
      <w:marBottom w:val="0"/>
      <w:divBdr>
        <w:top w:val="none" w:sz="0" w:space="0" w:color="auto"/>
        <w:left w:val="none" w:sz="0" w:space="0" w:color="auto"/>
        <w:bottom w:val="none" w:sz="0" w:space="0" w:color="auto"/>
        <w:right w:val="none" w:sz="0" w:space="0" w:color="auto"/>
      </w:divBdr>
    </w:div>
    <w:div w:id="282809709">
      <w:bodyDiv w:val="1"/>
      <w:marLeft w:val="0"/>
      <w:marRight w:val="0"/>
      <w:marTop w:val="0"/>
      <w:marBottom w:val="0"/>
      <w:divBdr>
        <w:top w:val="none" w:sz="0" w:space="0" w:color="auto"/>
        <w:left w:val="none" w:sz="0" w:space="0" w:color="auto"/>
        <w:bottom w:val="none" w:sz="0" w:space="0" w:color="auto"/>
        <w:right w:val="none" w:sz="0" w:space="0" w:color="auto"/>
      </w:divBdr>
    </w:div>
    <w:div w:id="287443792">
      <w:bodyDiv w:val="1"/>
      <w:marLeft w:val="0"/>
      <w:marRight w:val="0"/>
      <w:marTop w:val="0"/>
      <w:marBottom w:val="0"/>
      <w:divBdr>
        <w:top w:val="none" w:sz="0" w:space="0" w:color="auto"/>
        <w:left w:val="none" w:sz="0" w:space="0" w:color="auto"/>
        <w:bottom w:val="none" w:sz="0" w:space="0" w:color="auto"/>
        <w:right w:val="none" w:sz="0" w:space="0" w:color="auto"/>
      </w:divBdr>
    </w:div>
    <w:div w:id="295650806">
      <w:bodyDiv w:val="1"/>
      <w:marLeft w:val="0"/>
      <w:marRight w:val="0"/>
      <w:marTop w:val="0"/>
      <w:marBottom w:val="0"/>
      <w:divBdr>
        <w:top w:val="none" w:sz="0" w:space="0" w:color="auto"/>
        <w:left w:val="none" w:sz="0" w:space="0" w:color="auto"/>
        <w:bottom w:val="none" w:sz="0" w:space="0" w:color="auto"/>
        <w:right w:val="none" w:sz="0" w:space="0" w:color="auto"/>
      </w:divBdr>
    </w:div>
    <w:div w:id="303588052">
      <w:bodyDiv w:val="1"/>
      <w:marLeft w:val="0"/>
      <w:marRight w:val="0"/>
      <w:marTop w:val="0"/>
      <w:marBottom w:val="0"/>
      <w:divBdr>
        <w:top w:val="none" w:sz="0" w:space="0" w:color="auto"/>
        <w:left w:val="none" w:sz="0" w:space="0" w:color="auto"/>
        <w:bottom w:val="none" w:sz="0" w:space="0" w:color="auto"/>
        <w:right w:val="none" w:sz="0" w:space="0" w:color="auto"/>
      </w:divBdr>
      <w:divsChild>
        <w:div w:id="1873880634">
          <w:marLeft w:val="0"/>
          <w:marRight w:val="0"/>
          <w:marTop w:val="0"/>
          <w:marBottom w:val="0"/>
          <w:divBdr>
            <w:top w:val="none" w:sz="0" w:space="0" w:color="auto"/>
            <w:left w:val="none" w:sz="0" w:space="0" w:color="auto"/>
            <w:bottom w:val="none" w:sz="0" w:space="0" w:color="auto"/>
            <w:right w:val="none" w:sz="0" w:space="0" w:color="auto"/>
          </w:divBdr>
          <w:divsChild>
            <w:div w:id="780295444">
              <w:marLeft w:val="0"/>
              <w:marRight w:val="0"/>
              <w:marTop w:val="0"/>
              <w:marBottom w:val="0"/>
              <w:divBdr>
                <w:top w:val="none" w:sz="0" w:space="0" w:color="auto"/>
                <w:left w:val="none" w:sz="0" w:space="0" w:color="auto"/>
                <w:bottom w:val="none" w:sz="0" w:space="0" w:color="auto"/>
                <w:right w:val="none" w:sz="0" w:space="0" w:color="auto"/>
              </w:divBdr>
              <w:divsChild>
                <w:div w:id="833496081">
                  <w:marLeft w:val="0"/>
                  <w:marRight w:val="0"/>
                  <w:marTop w:val="0"/>
                  <w:marBottom w:val="0"/>
                  <w:divBdr>
                    <w:top w:val="none" w:sz="0" w:space="0" w:color="auto"/>
                    <w:left w:val="none" w:sz="0" w:space="0" w:color="auto"/>
                    <w:bottom w:val="none" w:sz="0" w:space="0" w:color="auto"/>
                    <w:right w:val="none" w:sz="0" w:space="0" w:color="auto"/>
                  </w:divBdr>
                  <w:divsChild>
                    <w:div w:id="1035041195">
                      <w:marLeft w:val="0"/>
                      <w:marRight w:val="0"/>
                      <w:marTop w:val="0"/>
                      <w:marBottom w:val="0"/>
                      <w:divBdr>
                        <w:top w:val="none" w:sz="0" w:space="0" w:color="auto"/>
                        <w:left w:val="none" w:sz="0" w:space="0" w:color="auto"/>
                        <w:bottom w:val="none" w:sz="0" w:space="0" w:color="auto"/>
                        <w:right w:val="none" w:sz="0" w:space="0" w:color="auto"/>
                      </w:divBdr>
                      <w:divsChild>
                        <w:div w:id="870873929">
                          <w:marLeft w:val="0"/>
                          <w:marRight w:val="0"/>
                          <w:marTop w:val="0"/>
                          <w:marBottom w:val="0"/>
                          <w:divBdr>
                            <w:top w:val="none" w:sz="0" w:space="0" w:color="auto"/>
                            <w:left w:val="none" w:sz="0" w:space="0" w:color="auto"/>
                            <w:bottom w:val="none" w:sz="0" w:space="0" w:color="auto"/>
                            <w:right w:val="none" w:sz="0" w:space="0" w:color="auto"/>
                          </w:divBdr>
                          <w:divsChild>
                            <w:div w:id="1289774712">
                              <w:marLeft w:val="0"/>
                              <w:marRight w:val="0"/>
                              <w:marTop w:val="0"/>
                              <w:marBottom w:val="0"/>
                              <w:divBdr>
                                <w:top w:val="none" w:sz="0" w:space="0" w:color="auto"/>
                                <w:left w:val="none" w:sz="0" w:space="0" w:color="auto"/>
                                <w:bottom w:val="none" w:sz="0" w:space="0" w:color="auto"/>
                                <w:right w:val="none" w:sz="0" w:space="0" w:color="auto"/>
                              </w:divBdr>
                              <w:divsChild>
                                <w:div w:id="196747879">
                                  <w:marLeft w:val="0"/>
                                  <w:marRight w:val="0"/>
                                  <w:marTop w:val="0"/>
                                  <w:marBottom w:val="0"/>
                                  <w:divBdr>
                                    <w:top w:val="none" w:sz="0" w:space="0" w:color="auto"/>
                                    <w:left w:val="none" w:sz="0" w:space="0" w:color="auto"/>
                                    <w:bottom w:val="none" w:sz="0" w:space="0" w:color="auto"/>
                                    <w:right w:val="none" w:sz="0" w:space="0" w:color="auto"/>
                                  </w:divBdr>
                                  <w:divsChild>
                                    <w:div w:id="1371109458">
                                      <w:marLeft w:val="0"/>
                                      <w:marRight w:val="0"/>
                                      <w:marTop w:val="0"/>
                                      <w:marBottom w:val="0"/>
                                      <w:divBdr>
                                        <w:top w:val="none" w:sz="0" w:space="0" w:color="auto"/>
                                        <w:left w:val="none" w:sz="0" w:space="0" w:color="auto"/>
                                        <w:bottom w:val="none" w:sz="0" w:space="0" w:color="auto"/>
                                        <w:right w:val="none" w:sz="0" w:space="0" w:color="auto"/>
                                      </w:divBdr>
                                      <w:divsChild>
                                        <w:div w:id="1159690397">
                                          <w:marLeft w:val="0"/>
                                          <w:marRight w:val="0"/>
                                          <w:marTop w:val="0"/>
                                          <w:marBottom w:val="0"/>
                                          <w:divBdr>
                                            <w:top w:val="none" w:sz="0" w:space="0" w:color="auto"/>
                                            <w:left w:val="none" w:sz="0" w:space="0" w:color="auto"/>
                                            <w:bottom w:val="none" w:sz="0" w:space="0" w:color="auto"/>
                                            <w:right w:val="none" w:sz="0" w:space="0" w:color="auto"/>
                                          </w:divBdr>
                                          <w:divsChild>
                                            <w:div w:id="191347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3630473">
          <w:marLeft w:val="0"/>
          <w:marRight w:val="0"/>
          <w:marTop w:val="0"/>
          <w:marBottom w:val="0"/>
          <w:divBdr>
            <w:top w:val="none" w:sz="0" w:space="0" w:color="auto"/>
            <w:left w:val="none" w:sz="0" w:space="0" w:color="auto"/>
            <w:bottom w:val="none" w:sz="0" w:space="0" w:color="auto"/>
            <w:right w:val="none" w:sz="0" w:space="0" w:color="auto"/>
          </w:divBdr>
          <w:divsChild>
            <w:div w:id="1801338437">
              <w:marLeft w:val="0"/>
              <w:marRight w:val="0"/>
              <w:marTop w:val="0"/>
              <w:marBottom w:val="0"/>
              <w:divBdr>
                <w:top w:val="none" w:sz="0" w:space="0" w:color="auto"/>
                <w:left w:val="none" w:sz="0" w:space="0" w:color="auto"/>
                <w:bottom w:val="none" w:sz="0" w:space="0" w:color="auto"/>
                <w:right w:val="none" w:sz="0" w:space="0" w:color="auto"/>
              </w:divBdr>
              <w:divsChild>
                <w:div w:id="2111856409">
                  <w:marLeft w:val="0"/>
                  <w:marRight w:val="0"/>
                  <w:marTop w:val="0"/>
                  <w:marBottom w:val="0"/>
                  <w:divBdr>
                    <w:top w:val="none" w:sz="0" w:space="0" w:color="auto"/>
                    <w:left w:val="none" w:sz="0" w:space="0" w:color="auto"/>
                    <w:bottom w:val="none" w:sz="0" w:space="0" w:color="auto"/>
                    <w:right w:val="none" w:sz="0" w:space="0" w:color="auto"/>
                  </w:divBdr>
                  <w:divsChild>
                    <w:div w:id="1370909940">
                      <w:marLeft w:val="0"/>
                      <w:marRight w:val="0"/>
                      <w:marTop w:val="0"/>
                      <w:marBottom w:val="0"/>
                      <w:divBdr>
                        <w:top w:val="none" w:sz="0" w:space="0" w:color="auto"/>
                        <w:left w:val="none" w:sz="0" w:space="0" w:color="auto"/>
                        <w:bottom w:val="none" w:sz="0" w:space="0" w:color="auto"/>
                        <w:right w:val="none" w:sz="0" w:space="0" w:color="auto"/>
                      </w:divBdr>
                      <w:divsChild>
                        <w:div w:id="772749281">
                          <w:marLeft w:val="0"/>
                          <w:marRight w:val="0"/>
                          <w:marTop w:val="0"/>
                          <w:marBottom w:val="0"/>
                          <w:divBdr>
                            <w:top w:val="none" w:sz="0" w:space="0" w:color="auto"/>
                            <w:left w:val="none" w:sz="0" w:space="0" w:color="auto"/>
                            <w:bottom w:val="none" w:sz="0" w:space="0" w:color="auto"/>
                            <w:right w:val="none" w:sz="0" w:space="0" w:color="auto"/>
                          </w:divBdr>
                          <w:divsChild>
                            <w:div w:id="1835149493">
                              <w:marLeft w:val="0"/>
                              <w:marRight w:val="0"/>
                              <w:marTop w:val="0"/>
                              <w:marBottom w:val="0"/>
                              <w:divBdr>
                                <w:top w:val="none" w:sz="0" w:space="0" w:color="auto"/>
                                <w:left w:val="none" w:sz="0" w:space="0" w:color="auto"/>
                                <w:bottom w:val="none" w:sz="0" w:space="0" w:color="auto"/>
                                <w:right w:val="none" w:sz="0" w:space="0" w:color="auto"/>
                              </w:divBdr>
                              <w:divsChild>
                                <w:div w:id="1836066561">
                                  <w:marLeft w:val="0"/>
                                  <w:marRight w:val="0"/>
                                  <w:marTop w:val="0"/>
                                  <w:marBottom w:val="0"/>
                                  <w:divBdr>
                                    <w:top w:val="none" w:sz="0" w:space="0" w:color="auto"/>
                                    <w:left w:val="none" w:sz="0" w:space="0" w:color="auto"/>
                                    <w:bottom w:val="none" w:sz="0" w:space="0" w:color="auto"/>
                                    <w:right w:val="none" w:sz="0" w:space="0" w:color="auto"/>
                                  </w:divBdr>
                                  <w:divsChild>
                                    <w:div w:id="18687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4866570">
      <w:bodyDiv w:val="1"/>
      <w:marLeft w:val="0"/>
      <w:marRight w:val="0"/>
      <w:marTop w:val="0"/>
      <w:marBottom w:val="0"/>
      <w:divBdr>
        <w:top w:val="none" w:sz="0" w:space="0" w:color="auto"/>
        <w:left w:val="none" w:sz="0" w:space="0" w:color="auto"/>
        <w:bottom w:val="none" w:sz="0" w:space="0" w:color="auto"/>
        <w:right w:val="none" w:sz="0" w:space="0" w:color="auto"/>
      </w:divBdr>
    </w:div>
    <w:div w:id="341472052">
      <w:bodyDiv w:val="1"/>
      <w:marLeft w:val="0"/>
      <w:marRight w:val="0"/>
      <w:marTop w:val="0"/>
      <w:marBottom w:val="0"/>
      <w:divBdr>
        <w:top w:val="none" w:sz="0" w:space="0" w:color="auto"/>
        <w:left w:val="none" w:sz="0" w:space="0" w:color="auto"/>
        <w:bottom w:val="none" w:sz="0" w:space="0" w:color="auto"/>
        <w:right w:val="none" w:sz="0" w:space="0" w:color="auto"/>
      </w:divBdr>
      <w:divsChild>
        <w:div w:id="14693910">
          <w:marLeft w:val="0"/>
          <w:marRight w:val="0"/>
          <w:marTop w:val="100"/>
          <w:marBottom w:val="100"/>
          <w:divBdr>
            <w:top w:val="none" w:sz="0" w:space="0" w:color="auto"/>
            <w:left w:val="none" w:sz="0" w:space="0" w:color="auto"/>
            <w:bottom w:val="none" w:sz="0" w:space="0" w:color="auto"/>
            <w:right w:val="none" w:sz="0" w:space="0" w:color="auto"/>
          </w:divBdr>
          <w:divsChild>
            <w:div w:id="1069689405">
              <w:marLeft w:val="0"/>
              <w:marRight w:val="0"/>
              <w:marTop w:val="0"/>
              <w:marBottom w:val="0"/>
              <w:divBdr>
                <w:top w:val="none" w:sz="0" w:space="0" w:color="auto"/>
                <w:left w:val="none" w:sz="0" w:space="0" w:color="auto"/>
                <w:bottom w:val="none" w:sz="0" w:space="0" w:color="auto"/>
                <w:right w:val="none" w:sz="0" w:space="0" w:color="auto"/>
              </w:divBdr>
              <w:divsChild>
                <w:div w:id="2021151424">
                  <w:marLeft w:val="0"/>
                  <w:marRight w:val="0"/>
                  <w:marTop w:val="0"/>
                  <w:marBottom w:val="0"/>
                  <w:divBdr>
                    <w:top w:val="none" w:sz="0" w:space="0" w:color="auto"/>
                    <w:left w:val="none" w:sz="0" w:space="0" w:color="auto"/>
                    <w:bottom w:val="none" w:sz="0" w:space="0" w:color="auto"/>
                    <w:right w:val="none" w:sz="0" w:space="0" w:color="auto"/>
                  </w:divBdr>
                  <w:divsChild>
                    <w:div w:id="1382948812">
                      <w:marLeft w:val="0"/>
                      <w:marRight w:val="0"/>
                      <w:marTop w:val="0"/>
                      <w:marBottom w:val="0"/>
                      <w:divBdr>
                        <w:top w:val="none" w:sz="0" w:space="0" w:color="auto"/>
                        <w:left w:val="none" w:sz="0" w:space="0" w:color="auto"/>
                        <w:bottom w:val="none" w:sz="0" w:space="0" w:color="auto"/>
                        <w:right w:val="none" w:sz="0" w:space="0" w:color="auto"/>
                      </w:divBdr>
                      <w:divsChild>
                        <w:div w:id="1628856272">
                          <w:marLeft w:val="0"/>
                          <w:marRight w:val="0"/>
                          <w:marTop w:val="0"/>
                          <w:marBottom w:val="0"/>
                          <w:divBdr>
                            <w:top w:val="none" w:sz="0" w:space="0" w:color="auto"/>
                            <w:left w:val="none" w:sz="0" w:space="0" w:color="auto"/>
                            <w:bottom w:val="none" w:sz="0" w:space="0" w:color="auto"/>
                            <w:right w:val="none" w:sz="0" w:space="0" w:color="auto"/>
                          </w:divBdr>
                          <w:divsChild>
                            <w:div w:id="166816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135827">
          <w:marLeft w:val="0"/>
          <w:marRight w:val="0"/>
          <w:marTop w:val="100"/>
          <w:marBottom w:val="100"/>
          <w:divBdr>
            <w:top w:val="none" w:sz="0" w:space="0" w:color="auto"/>
            <w:left w:val="none" w:sz="0" w:space="0" w:color="auto"/>
            <w:bottom w:val="none" w:sz="0" w:space="0" w:color="auto"/>
            <w:right w:val="none" w:sz="0" w:space="0" w:color="auto"/>
          </w:divBdr>
          <w:divsChild>
            <w:div w:id="1488323861">
              <w:marLeft w:val="0"/>
              <w:marRight w:val="0"/>
              <w:marTop w:val="0"/>
              <w:marBottom w:val="0"/>
              <w:divBdr>
                <w:top w:val="none" w:sz="0" w:space="0" w:color="auto"/>
                <w:left w:val="none" w:sz="0" w:space="0" w:color="auto"/>
                <w:bottom w:val="none" w:sz="0" w:space="0" w:color="auto"/>
                <w:right w:val="none" w:sz="0" w:space="0" w:color="auto"/>
              </w:divBdr>
              <w:divsChild>
                <w:div w:id="1665275047">
                  <w:marLeft w:val="0"/>
                  <w:marRight w:val="0"/>
                  <w:marTop w:val="0"/>
                  <w:marBottom w:val="0"/>
                  <w:divBdr>
                    <w:top w:val="none" w:sz="0" w:space="0" w:color="auto"/>
                    <w:left w:val="none" w:sz="0" w:space="0" w:color="auto"/>
                    <w:bottom w:val="none" w:sz="0" w:space="0" w:color="auto"/>
                    <w:right w:val="none" w:sz="0" w:space="0" w:color="auto"/>
                  </w:divBdr>
                  <w:divsChild>
                    <w:div w:id="338430612">
                      <w:marLeft w:val="0"/>
                      <w:marRight w:val="0"/>
                      <w:marTop w:val="0"/>
                      <w:marBottom w:val="0"/>
                      <w:divBdr>
                        <w:top w:val="none" w:sz="0" w:space="0" w:color="auto"/>
                        <w:left w:val="none" w:sz="0" w:space="0" w:color="auto"/>
                        <w:bottom w:val="none" w:sz="0" w:space="0" w:color="auto"/>
                        <w:right w:val="none" w:sz="0" w:space="0" w:color="auto"/>
                      </w:divBdr>
                      <w:divsChild>
                        <w:div w:id="883642818">
                          <w:marLeft w:val="0"/>
                          <w:marRight w:val="0"/>
                          <w:marTop w:val="0"/>
                          <w:marBottom w:val="0"/>
                          <w:divBdr>
                            <w:top w:val="none" w:sz="0" w:space="0" w:color="auto"/>
                            <w:left w:val="none" w:sz="0" w:space="0" w:color="auto"/>
                            <w:bottom w:val="none" w:sz="0" w:space="0" w:color="auto"/>
                            <w:right w:val="none" w:sz="0" w:space="0" w:color="auto"/>
                          </w:divBdr>
                          <w:divsChild>
                            <w:div w:id="1051538253">
                              <w:marLeft w:val="0"/>
                              <w:marRight w:val="0"/>
                              <w:marTop w:val="0"/>
                              <w:marBottom w:val="0"/>
                              <w:divBdr>
                                <w:top w:val="none" w:sz="0" w:space="0" w:color="auto"/>
                                <w:left w:val="none" w:sz="0" w:space="0" w:color="auto"/>
                                <w:bottom w:val="none" w:sz="0" w:space="0" w:color="auto"/>
                                <w:right w:val="none" w:sz="0" w:space="0" w:color="auto"/>
                              </w:divBdr>
                              <w:divsChild>
                                <w:div w:id="78951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985424">
          <w:marLeft w:val="0"/>
          <w:marRight w:val="0"/>
          <w:marTop w:val="100"/>
          <w:marBottom w:val="100"/>
          <w:divBdr>
            <w:top w:val="none" w:sz="0" w:space="0" w:color="auto"/>
            <w:left w:val="none" w:sz="0" w:space="0" w:color="auto"/>
            <w:bottom w:val="none" w:sz="0" w:space="0" w:color="auto"/>
            <w:right w:val="none" w:sz="0" w:space="0" w:color="auto"/>
          </w:divBdr>
          <w:divsChild>
            <w:div w:id="1139617071">
              <w:marLeft w:val="0"/>
              <w:marRight w:val="0"/>
              <w:marTop w:val="0"/>
              <w:marBottom w:val="0"/>
              <w:divBdr>
                <w:top w:val="none" w:sz="0" w:space="0" w:color="auto"/>
                <w:left w:val="none" w:sz="0" w:space="0" w:color="auto"/>
                <w:bottom w:val="none" w:sz="0" w:space="0" w:color="auto"/>
                <w:right w:val="none" w:sz="0" w:space="0" w:color="auto"/>
              </w:divBdr>
              <w:divsChild>
                <w:div w:id="2111000073">
                  <w:marLeft w:val="0"/>
                  <w:marRight w:val="0"/>
                  <w:marTop w:val="0"/>
                  <w:marBottom w:val="0"/>
                  <w:divBdr>
                    <w:top w:val="none" w:sz="0" w:space="0" w:color="auto"/>
                    <w:left w:val="none" w:sz="0" w:space="0" w:color="auto"/>
                    <w:bottom w:val="none" w:sz="0" w:space="0" w:color="auto"/>
                    <w:right w:val="none" w:sz="0" w:space="0" w:color="auto"/>
                  </w:divBdr>
                  <w:divsChild>
                    <w:div w:id="1343585108">
                      <w:marLeft w:val="0"/>
                      <w:marRight w:val="0"/>
                      <w:marTop w:val="0"/>
                      <w:marBottom w:val="0"/>
                      <w:divBdr>
                        <w:top w:val="none" w:sz="0" w:space="0" w:color="auto"/>
                        <w:left w:val="none" w:sz="0" w:space="0" w:color="auto"/>
                        <w:bottom w:val="none" w:sz="0" w:space="0" w:color="auto"/>
                        <w:right w:val="none" w:sz="0" w:space="0" w:color="auto"/>
                      </w:divBdr>
                      <w:divsChild>
                        <w:div w:id="743068757">
                          <w:marLeft w:val="0"/>
                          <w:marRight w:val="0"/>
                          <w:marTop w:val="0"/>
                          <w:marBottom w:val="0"/>
                          <w:divBdr>
                            <w:top w:val="none" w:sz="0" w:space="0" w:color="auto"/>
                            <w:left w:val="none" w:sz="0" w:space="0" w:color="auto"/>
                            <w:bottom w:val="none" w:sz="0" w:space="0" w:color="auto"/>
                            <w:right w:val="none" w:sz="0" w:space="0" w:color="auto"/>
                          </w:divBdr>
                          <w:divsChild>
                            <w:div w:id="1732918711">
                              <w:marLeft w:val="0"/>
                              <w:marRight w:val="0"/>
                              <w:marTop w:val="0"/>
                              <w:marBottom w:val="0"/>
                              <w:divBdr>
                                <w:top w:val="none" w:sz="0" w:space="0" w:color="auto"/>
                                <w:left w:val="none" w:sz="0" w:space="0" w:color="auto"/>
                                <w:bottom w:val="none" w:sz="0" w:space="0" w:color="auto"/>
                                <w:right w:val="none" w:sz="0" w:space="0" w:color="auto"/>
                              </w:divBdr>
                              <w:divsChild>
                                <w:div w:id="73551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535565">
          <w:marLeft w:val="0"/>
          <w:marRight w:val="0"/>
          <w:marTop w:val="100"/>
          <w:marBottom w:val="100"/>
          <w:divBdr>
            <w:top w:val="none" w:sz="0" w:space="0" w:color="auto"/>
            <w:left w:val="none" w:sz="0" w:space="0" w:color="auto"/>
            <w:bottom w:val="none" w:sz="0" w:space="0" w:color="auto"/>
            <w:right w:val="none" w:sz="0" w:space="0" w:color="auto"/>
          </w:divBdr>
          <w:divsChild>
            <w:div w:id="922563714">
              <w:marLeft w:val="0"/>
              <w:marRight w:val="0"/>
              <w:marTop w:val="0"/>
              <w:marBottom w:val="0"/>
              <w:divBdr>
                <w:top w:val="none" w:sz="0" w:space="0" w:color="auto"/>
                <w:left w:val="none" w:sz="0" w:space="0" w:color="auto"/>
                <w:bottom w:val="none" w:sz="0" w:space="0" w:color="auto"/>
                <w:right w:val="none" w:sz="0" w:space="0" w:color="auto"/>
              </w:divBdr>
              <w:divsChild>
                <w:div w:id="633297467">
                  <w:marLeft w:val="0"/>
                  <w:marRight w:val="0"/>
                  <w:marTop w:val="0"/>
                  <w:marBottom w:val="0"/>
                  <w:divBdr>
                    <w:top w:val="none" w:sz="0" w:space="0" w:color="auto"/>
                    <w:left w:val="none" w:sz="0" w:space="0" w:color="auto"/>
                    <w:bottom w:val="none" w:sz="0" w:space="0" w:color="auto"/>
                    <w:right w:val="none" w:sz="0" w:space="0" w:color="auto"/>
                  </w:divBdr>
                  <w:divsChild>
                    <w:div w:id="709960037">
                      <w:marLeft w:val="0"/>
                      <w:marRight w:val="0"/>
                      <w:marTop w:val="0"/>
                      <w:marBottom w:val="0"/>
                      <w:divBdr>
                        <w:top w:val="none" w:sz="0" w:space="0" w:color="auto"/>
                        <w:left w:val="none" w:sz="0" w:space="0" w:color="auto"/>
                        <w:bottom w:val="none" w:sz="0" w:space="0" w:color="auto"/>
                        <w:right w:val="none" w:sz="0" w:space="0" w:color="auto"/>
                      </w:divBdr>
                      <w:divsChild>
                        <w:div w:id="138889969">
                          <w:marLeft w:val="0"/>
                          <w:marRight w:val="0"/>
                          <w:marTop w:val="0"/>
                          <w:marBottom w:val="0"/>
                          <w:divBdr>
                            <w:top w:val="none" w:sz="0" w:space="0" w:color="auto"/>
                            <w:left w:val="none" w:sz="0" w:space="0" w:color="auto"/>
                            <w:bottom w:val="none" w:sz="0" w:space="0" w:color="auto"/>
                            <w:right w:val="none" w:sz="0" w:space="0" w:color="auto"/>
                          </w:divBdr>
                          <w:divsChild>
                            <w:div w:id="67896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301006">
          <w:marLeft w:val="0"/>
          <w:marRight w:val="0"/>
          <w:marTop w:val="100"/>
          <w:marBottom w:val="100"/>
          <w:divBdr>
            <w:top w:val="none" w:sz="0" w:space="0" w:color="auto"/>
            <w:left w:val="none" w:sz="0" w:space="0" w:color="auto"/>
            <w:bottom w:val="none" w:sz="0" w:space="0" w:color="auto"/>
            <w:right w:val="none" w:sz="0" w:space="0" w:color="auto"/>
          </w:divBdr>
          <w:divsChild>
            <w:div w:id="1015158355">
              <w:marLeft w:val="0"/>
              <w:marRight w:val="0"/>
              <w:marTop w:val="0"/>
              <w:marBottom w:val="0"/>
              <w:divBdr>
                <w:top w:val="none" w:sz="0" w:space="0" w:color="auto"/>
                <w:left w:val="none" w:sz="0" w:space="0" w:color="auto"/>
                <w:bottom w:val="none" w:sz="0" w:space="0" w:color="auto"/>
                <w:right w:val="none" w:sz="0" w:space="0" w:color="auto"/>
              </w:divBdr>
              <w:divsChild>
                <w:div w:id="1362129092">
                  <w:marLeft w:val="0"/>
                  <w:marRight w:val="0"/>
                  <w:marTop w:val="0"/>
                  <w:marBottom w:val="0"/>
                  <w:divBdr>
                    <w:top w:val="none" w:sz="0" w:space="0" w:color="auto"/>
                    <w:left w:val="none" w:sz="0" w:space="0" w:color="auto"/>
                    <w:bottom w:val="none" w:sz="0" w:space="0" w:color="auto"/>
                    <w:right w:val="none" w:sz="0" w:space="0" w:color="auto"/>
                  </w:divBdr>
                  <w:divsChild>
                    <w:div w:id="813958680">
                      <w:marLeft w:val="0"/>
                      <w:marRight w:val="0"/>
                      <w:marTop w:val="0"/>
                      <w:marBottom w:val="0"/>
                      <w:divBdr>
                        <w:top w:val="none" w:sz="0" w:space="0" w:color="auto"/>
                        <w:left w:val="none" w:sz="0" w:space="0" w:color="auto"/>
                        <w:bottom w:val="none" w:sz="0" w:space="0" w:color="auto"/>
                        <w:right w:val="none" w:sz="0" w:space="0" w:color="auto"/>
                      </w:divBdr>
                      <w:divsChild>
                        <w:div w:id="2036149923">
                          <w:marLeft w:val="0"/>
                          <w:marRight w:val="0"/>
                          <w:marTop w:val="0"/>
                          <w:marBottom w:val="0"/>
                          <w:divBdr>
                            <w:top w:val="none" w:sz="0" w:space="0" w:color="auto"/>
                            <w:left w:val="none" w:sz="0" w:space="0" w:color="auto"/>
                            <w:bottom w:val="none" w:sz="0" w:space="0" w:color="auto"/>
                            <w:right w:val="none" w:sz="0" w:space="0" w:color="auto"/>
                          </w:divBdr>
                          <w:divsChild>
                            <w:div w:id="878125452">
                              <w:marLeft w:val="0"/>
                              <w:marRight w:val="0"/>
                              <w:marTop w:val="0"/>
                              <w:marBottom w:val="0"/>
                              <w:divBdr>
                                <w:top w:val="none" w:sz="0" w:space="0" w:color="auto"/>
                                <w:left w:val="none" w:sz="0" w:space="0" w:color="auto"/>
                                <w:bottom w:val="none" w:sz="0" w:space="0" w:color="auto"/>
                                <w:right w:val="none" w:sz="0" w:space="0" w:color="auto"/>
                              </w:divBdr>
                              <w:divsChild>
                                <w:div w:id="65564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822503">
          <w:marLeft w:val="0"/>
          <w:marRight w:val="0"/>
          <w:marTop w:val="100"/>
          <w:marBottom w:val="100"/>
          <w:divBdr>
            <w:top w:val="none" w:sz="0" w:space="0" w:color="auto"/>
            <w:left w:val="none" w:sz="0" w:space="0" w:color="auto"/>
            <w:bottom w:val="none" w:sz="0" w:space="0" w:color="auto"/>
            <w:right w:val="none" w:sz="0" w:space="0" w:color="auto"/>
          </w:divBdr>
          <w:divsChild>
            <w:div w:id="1936093839">
              <w:marLeft w:val="0"/>
              <w:marRight w:val="0"/>
              <w:marTop w:val="0"/>
              <w:marBottom w:val="0"/>
              <w:divBdr>
                <w:top w:val="none" w:sz="0" w:space="0" w:color="auto"/>
                <w:left w:val="none" w:sz="0" w:space="0" w:color="auto"/>
                <w:bottom w:val="none" w:sz="0" w:space="0" w:color="auto"/>
                <w:right w:val="none" w:sz="0" w:space="0" w:color="auto"/>
              </w:divBdr>
              <w:divsChild>
                <w:div w:id="1054161740">
                  <w:marLeft w:val="0"/>
                  <w:marRight w:val="0"/>
                  <w:marTop w:val="0"/>
                  <w:marBottom w:val="0"/>
                  <w:divBdr>
                    <w:top w:val="none" w:sz="0" w:space="0" w:color="auto"/>
                    <w:left w:val="none" w:sz="0" w:space="0" w:color="auto"/>
                    <w:bottom w:val="none" w:sz="0" w:space="0" w:color="auto"/>
                    <w:right w:val="none" w:sz="0" w:space="0" w:color="auto"/>
                  </w:divBdr>
                  <w:divsChild>
                    <w:div w:id="1193571635">
                      <w:marLeft w:val="0"/>
                      <w:marRight w:val="0"/>
                      <w:marTop w:val="0"/>
                      <w:marBottom w:val="0"/>
                      <w:divBdr>
                        <w:top w:val="none" w:sz="0" w:space="0" w:color="auto"/>
                        <w:left w:val="none" w:sz="0" w:space="0" w:color="auto"/>
                        <w:bottom w:val="none" w:sz="0" w:space="0" w:color="auto"/>
                        <w:right w:val="none" w:sz="0" w:space="0" w:color="auto"/>
                      </w:divBdr>
                      <w:divsChild>
                        <w:div w:id="1177228094">
                          <w:marLeft w:val="0"/>
                          <w:marRight w:val="0"/>
                          <w:marTop w:val="0"/>
                          <w:marBottom w:val="0"/>
                          <w:divBdr>
                            <w:top w:val="none" w:sz="0" w:space="0" w:color="auto"/>
                            <w:left w:val="none" w:sz="0" w:space="0" w:color="auto"/>
                            <w:bottom w:val="none" w:sz="0" w:space="0" w:color="auto"/>
                            <w:right w:val="none" w:sz="0" w:space="0" w:color="auto"/>
                          </w:divBdr>
                          <w:divsChild>
                            <w:div w:id="692730305">
                              <w:marLeft w:val="0"/>
                              <w:marRight w:val="0"/>
                              <w:marTop w:val="0"/>
                              <w:marBottom w:val="0"/>
                              <w:divBdr>
                                <w:top w:val="none" w:sz="0" w:space="0" w:color="auto"/>
                                <w:left w:val="none" w:sz="0" w:space="0" w:color="auto"/>
                                <w:bottom w:val="none" w:sz="0" w:space="0" w:color="auto"/>
                                <w:right w:val="none" w:sz="0" w:space="0" w:color="auto"/>
                              </w:divBdr>
                              <w:divsChild>
                                <w:div w:id="121395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829241">
          <w:marLeft w:val="0"/>
          <w:marRight w:val="0"/>
          <w:marTop w:val="100"/>
          <w:marBottom w:val="100"/>
          <w:divBdr>
            <w:top w:val="none" w:sz="0" w:space="0" w:color="auto"/>
            <w:left w:val="none" w:sz="0" w:space="0" w:color="auto"/>
            <w:bottom w:val="none" w:sz="0" w:space="0" w:color="auto"/>
            <w:right w:val="none" w:sz="0" w:space="0" w:color="auto"/>
          </w:divBdr>
          <w:divsChild>
            <w:div w:id="733509420">
              <w:marLeft w:val="0"/>
              <w:marRight w:val="0"/>
              <w:marTop w:val="0"/>
              <w:marBottom w:val="0"/>
              <w:divBdr>
                <w:top w:val="none" w:sz="0" w:space="0" w:color="auto"/>
                <w:left w:val="none" w:sz="0" w:space="0" w:color="auto"/>
                <w:bottom w:val="none" w:sz="0" w:space="0" w:color="auto"/>
                <w:right w:val="none" w:sz="0" w:space="0" w:color="auto"/>
              </w:divBdr>
              <w:divsChild>
                <w:div w:id="549733522">
                  <w:marLeft w:val="0"/>
                  <w:marRight w:val="0"/>
                  <w:marTop w:val="0"/>
                  <w:marBottom w:val="0"/>
                  <w:divBdr>
                    <w:top w:val="none" w:sz="0" w:space="0" w:color="auto"/>
                    <w:left w:val="none" w:sz="0" w:space="0" w:color="auto"/>
                    <w:bottom w:val="none" w:sz="0" w:space="0" w:color="auto"/>
                    <w:right w:val="none" w:sz="0" w:space="0" w:color="auto"/>
                  </w:divBdr>
                  <w:divsChild>
                    <w:div w:id="538132312">
                      <w:marLeft w:val="0"/>
                      <w:marRight w:val="0"/>
                      <w:marTop w:val="0"/>
                      <w:marBottom w:val="0"/>
                      <w:divBdr>
                        <w:top w:val="none" w:sz="0" w:space="0" w:color="auto"/>
                        <w:left w:val="none" w:sz="0" w:space="0" w:color="auto"/>
                        <w:bottom w:val="none" w:sz="0" w:space="0" w:color="auto"/>
                        <w:right w:val="none" w:sz="0" w:space="0" w:color="auto"/>
                      </w:divBdr>
                      <w:divsChild>
                        <w:div w:id="602567058">
                          <w:marLeft w:val="0"/>
                          <w:marRight w:val="0"/>
                          <w:marTop w:val="0"/>
                          <w:marBottom w:val="0"/>
                          <w:divBdr>
                            <w:top w:val="none" w:sz="0" w:space="0" w:color="auto"/>
                            <w:left w:val="none" w:sz="0" w:space="0" w:color="auto"/>
                            <w:bottom w:val="none" w:sz="0" w:space="0" w:color="auto"/>
                            <w:right w:val="none" w:sz="0" w:space="0" w:color="auto"/>
                          </w:divBdr>
                          <w:divsChild>
                            <w:div w:id="206178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281946">
          <w:marLeft w:val="0"/>
          <w:marRight w:val="0"/>
          <w:marTop w:val="100"/>
          <w:marBottom w:val="100"/>
          <w:divBdr>
            <w:top w:val="none" w:sz="0" w:space="0" w:color="auto"/>
            <w:left w:val="none" w:sz="0" w:space="0" w:color="auto"/>
            <w:bottom w:val="none" w:sz="0" w:space="0" w:color="auto"/>
            <w:right w:val="none" w:sz="0" w:space="0" w:color="auto"/>
          </w:divBdr>
          <w:divsChild>
            <w:div w:id="697046121">
              <w:marLeft w:val="0"/>
              <w:marRight w:val="0"/>
              <w:marTop w:val="0"/>
              <w:marBottom w:val="0"/>
              <w:divBdr>
                <w:top w:val="none" w:sz="0" w:space="0" w:color="auto"/>
                <w:left w:val="none" w:sz="0" w:space="0" w:color="auto"/>
                <w:bottom w:val="none" w:sz="0" w:space="0" w:color="auto"/>
                <w:right w:val="none" w:sz="0" w:space="0" w:color="auto"/>
              </w:divBdr>
              <w:divsChild>
                <w:div w:id="337342716">
                  <w:marLeft w:val="0"/>
                  <w:marRight w:val="0"/>
                  <w:marTop w:val="0"/>
                  <w:marBottom w:val="0"/>
                  <w:divBdr>
                    <w:top w:val="none" w:sz="0" w:space="0" w:color="auto"/>
                    <w:left w:val="none" w:sz="0" w:space="0" w:color="auto"/>
                    <w:bottom w:val="none" w:sz="0" w:space="0" w:color="auto"/>
                    <w:right w:val="none" w:sz="0" w:space="0" w:color="auto"/>
                  </w:divBdr>
                  <w:divsChild>
                    <w:div w:id="929124189">
                      <w:marLeft w:val="0"/>
                      <w:marRight w:val="0"/>
                      <w:marTop w:val="0"/>
                      <w:marBottom w:val="0"/>
                      <w:divBdr>
                        <w:top w:val="none" w:sz="0" w:space="0" w:color="auto"/>
                        <w:left w:val="none" w:sz="0" w:space="0" w:color="auto"/>
                        <w:bottom w:val="none" w:sz="0" w:space="0" w:color="auto"/>
                        <w:right w:val="none" w:sz="0" w:space="0" w:color="auto"/>
                      </w:divBdr>
                      <w:divsChild>
                        <w:div w:id="2058309042">
                          <w:marLeft w:val="0"/>
                          <w:marRight w:val="0"/>
                          <w:marTop w:val="30"/>
                          <w:marBottom w:val="180"/>
                          <w:divBdr>
                            <w:top w:val="none" w:sz="0" w:space="0" w:color="auto"/>
                            <w:left w:val="none" w:sz="0" w:space="0" w:color="auto"/>
                            <w:bottom w:val="none" w:sz="0" w:space="0" w:color="auto"/>
                            <w:right w:val="none" w:sz="0" w:space="0" w:color="auto"/>
                          </w:divBdr>
                          <w:divsChild>
                            <w:div w:id="537471179">
                              <w:marLeft w:val="0"/>
                              <w:marRight w:val="0"/>
                              <w:marTop w:val="0"/>
                              <w:marBottom w:val="0"/>
                              <w:divBdr>
                                <w:top w:val="none" w:sz="0" w:space="0" w:color="auto"/>
                                <w:left w:val="none" w:sz="0" w:space="0" w:color="auto"/>
                                <w:bottom w:val="none" w:sz="0" w:space="0" w:color="auto"/>
                                <w:right w:val="none" w:sz="0" w:space="0" w:color="auto"/>
                              </w:divBdr>
                              <w:divsChild>
                                <w:div w:id="1608124714">
                                  <w:marLeft w:val="0"/>
                                  <w:marRight w:val="0"/>
                                  <w:marTop w:val="0"/>
                                  <w:marBottom w:val="0"/>
                                  <w:divBdr>
                                    <w:top w:val="none" w:sz="0" w:space="0" w:color="auto"/>
                                    <w:left w:val="none" w:sz="0" w:space="0" w:color="auto"/>
                                    <w:bottom w:val="none" w:sz="0" w:space="0" w:color="auto"/>
                                    <w:right w:val="none" w:sz="0" w:space="0" w:color="auto"/>
                                  </w:divBdr>
                                  <w:divsChild>
                                    <w:div w:id="201283606">
                                      <w:marLeft w:val="0"/>
                                      <w:marRight w:val="0"/>
                                      <w:marTop w:val="0"/>
                                      <w:marBottom w:val="0"/>
                                      <w:divBdr>
                                        <w:top w:val="none" w:sz="0" w:space="0" w:color="auto"/>
                                        <w:left w:val="none" w:sz="0" w:space="0" w:color="auto"/>
                                        <w:bottom w:val="none" w:sz="0" w:space="0" w:color="auto"/>
                                        <w:right w:val="none" w:sz="0" w:space="0" w:color="auto"/>
                                      </w:divBdr>
                                    </w:div>
                                    <w:div w:id="1961380973">
                                      <w:marLeft w:val="0"/>
                                      <w:marRight w:val="0"/>
                                      <w:marTop w:val="0"/>
                                      <w:marBottom w:val="0"/>
                                      <w:divBdr>
                                        <w:top w:val="none" w:sz="0" w:space="0" w:color="auto"/>
                                        <w:left w:val="none" w:sz="0" w:space="0" w:color="auto"/>
                                        <w:bottom w:val="none" w:sz="0" w:space="0" w:color="auto"/>
                                        <w:right w:val="none" w:sz="0" w:space="0" w:color="auto"/>
                                      </w:divBdr>
                                      <w:divsChild>
                                        <w:div w:id="1119181166">
                                          <w:marLeft w:val="0"/>
                                          <w:marRight w:val="0"/>
                                          <w:marTop w:val="0"/>
                                          <w:marBottom w:val="0"/>
                                          <w:divBdr>
                                            <w:top w:val="none" w:sz="0" w:space="0" w:color="auto"/>
                                            <w:left w:val="none" w:sz="0" w:space="0" w:color="auto"/>
                                            <w:bottom w:val="none" w:sz="0" w:space="0" w:color="auto"/>
                                            <w:right w:val="none" w:sz="0" w:space="0" w:color="auto"/>
                                          </w:divBdr>
                                          <w:divsChild>
                                            <w:div w:id="1485780497">
                                              <w:marLeft w:val="0"/>
                                              <w:marRight w:val="0"/>
                                              <w:marTop w:val="0"/>
                                              <w:marBottom w:val="0"/>
                                              <w:divBdr>
                                                <w:top w:val="none" w:sz="0" w:space="0" w:color="auto"/>
                                                <w:left w:val="none" w:sz="0" w:space="0" w:color="auto"/>
                                                <w:bottom w:val="none" w:sz="0" w:space="0" w:color="auto"/>
                                                <w:right w:val="none" w:sz="0" w:space="0" w:color="auto"/>
                                              </w:divBdr>
                                              <w:divsChild>
                                                <w:div w:id="396901142">
                                                  <w:marLeft w:val="0"/>
                                                  <w:marRight w:val="120"/>
                                                  <w:marTop w:val="0"/>
                                                  <w:marBottom w:val="0"/>
                                                  <w:divBdr>
                                                    <w:top w:val="single" w:sz="2" w:space="0" w:color="auto"/>
                                                    <w:left w:val="single" w:sz="2" w:space="0" w:color="auto"/>
                                                    <w:bottom w:val="single" w:sz="2" w:space="0" w:color="auto"/>
                                                    <w:right w:val="single" w:sz="6" w:space="6" w:color="auto"/>
                                                  </w:divBdr>
                                                </w:div>
                                              </w:divsChild>
                                            </w:div>
                                          </w:divsChild>
                                        </w:div>
                                      </w:divsChild>
                                    </w:div>
                                  </w:divsChild>
                                </w:div>
                              </w:divsChild>
                            </w:div>
                            <w:div w:id="1037124639">
                              <w:marLeft w:val="0"/>
                              <w:marRight w:val="0"/>
                              <w:marTop w:val="0"/>
                              <w:marBottom w:val="0"/>
                              <w:divBdr>
                                <w:top w:val="none" w:sz="0" w:space="0" w:color="auto"/>
                                <w:left w:val="none" w:sz="0" w:space="0" w:color="auto"/>
                                <w:bottom w:val="none" w:sz="0" w:space="0" w:color="auto"/>
                                <w:right w:val="none" w:sz="0" w:space="0" w:color="auto"/>
                              </w:divBdr>
                              <w:divsChild>
                                <w:div w:id="193078867">
                                  <w:marLeft w:val="0"/>
                                  <w:marRight w:val="0"/>
                                  <w:marTop w:val="0"/>
                                  <w:marBottom w:val="60"/>
                                  <w:divBdr>
                                    <w:top w:val="none" w:sz="0" w:space="0" w:color="auto"/>
                                    <w:left w:val="none" w:sz="0" w:space="0" w:color="auto"/>
                                    <w:bottom w:val="none" w:sz="0" w:space="0" w:color="auto"/>
                                    <w:right w:val="none" w:sz="0" w:space="0" w:color="auto"/>
                                  </w:divBdr>
                                </w:div>
                                <w:div w:id="142187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087805">
                      <w:marLeft w:val="0"/>
                      <w:marRight w:val="0"/>
                      <w:marTop w:val="0"/>
                      <w:marBottom w:val="0"/>
                      <w:divBdr>
                        <w:top w:val="none" w:sz="0" w:space="0" w:color="auto"/>
                        <w:left w:val="none" w:sz="0" w:space="0" w:color="auto"/>
                        <w:bottom w:val="none" w:sz="0" w:space="0" w:color="auto"/>
                        <w:right w:val="none" w:sz="0" w:space="0" w:color="auto"/>
                      </w:divBdr>
                      <w:divsChild>
                        <w:div w:id="1088113264">
                          <w:marLeft w:val="0"/>
                          <w:marRight w:val="0"/>
                          <w:marTop w:val="0"/>
                          <w:marBottom w:val="0"/>
                          <w:divBdr>
                            <w:top w:val="none" w:sz="0" w:space="0" w:color="auto"/>
                            <w:left w:val="none" w:sz="0" w:space="0" w:color="auto"/>
                            <w:bottom w:val="none" w:sz="0" w:space="0" w:color="auto"/>
                            <w:right w:val="none" w:sz="0" w:space="0" w:color="auto"/>
                          </w:divBdr>
                        </w:div>
                      </w:divsChild>
                    </w:div>
                    <w:div w:id="1537035743">
                      <w:marLeft w:val="0"/>
                      <w:marRight w:val="90"/>
                      <w:marTop w:val="60"/>
                      <w:marBottom w:val="0"/>
                      <w:divBdr>
                        <w:top w:val="none" w:sz="0" w:space="0" w:color="auto"/>
                        <w:left w:val="none" w:sz="0" w:space="0" w:color="auto"/>
                        <w:bottom w:val="none" w:sz="0" w:space="0" w:color="auto"/>
                        <w:right w:val="none" w:sz="0" w:space="0" w:color="auto"/>
                      </w:divBdr>
                      <w:divsChild>
                        <w:div w:id="620917190">
                          <w:marLeft w:val="0"/>
                          <w:marRight w:val="0"/>
                          <w:marTop w:val="0"/>
                          <w:marBottom w:val="0"/>
                          <w:divBdr>
                            <w:top w:val="none" w:sz="0" w:space="0" w:color="auto"/>
                            <w:left w:val="none" w:sz="0" w:space="0" w:color="auto"/>
                            <w:bottom w:val="none" w:sz="0" w:space="0" w:color="auto"/>
                            <w:right w:val="none" w:sz="0" w:space="0" w:color="auto"/>
                          </w:divBdr>
                        </w:div>
                      </w:divsChild>
                    </w:div>
                    <w:div w:id="1747609231">
                      <w:marLeft w:val="0"/>
                      <w:marRight w:val="90"/>
                      <w:marTop w:val="60"/>
                      <w:marBottom w:val="0"/>
                      <w:divBdr>
                        <w:top w:val="none" w:sz="0" w:space="0" w:color="auto"/>
                        <w:left w:val="none" w:sz="0" w:space="0" w:color="auto"/>
                        <w:bottom w:val="none" w:sz="0" w:space="0" w:color="auto"/>
                        <w:right w:val="none" w:sz="0" w:space="0" w:color="auto"/>
                      </w:divBdr>
                      <w:divsChild>
                        <w:div w:id="1108160621">
                          <w:marLeft w:val="0"/>
                          <w:marRight w:val="0"/>
                          <w:marTop w:val="0"/>
                          <w:marBottom w:val="0"/>
                          <w:divBdr>
                            <w:top w:val="none" w:sz="0" w:space="0" w:color="auto"/>
                            <w:left w:val="none" w:sz="0" w:space="0" w:color="auto"/>
                            <w:bottom w:val="none" w:sz="0" w:space="0" w:color="auto"/>
                            <w:right w:val="none" w:sz="0" w:space="0" w:color="auto"/>
                          </w:divBdr>
                        </w:div>
                      </w:divsChild>
                    </w:div>
                    <w:div w:id="1880700392">
                      <w:marLeft w:val="0"/>
                      <w:marRight w:val="0"/>
                      <w:marTop w:val="0"/>
                      <w:marBottom w:val="0"/>
                      <w:divBdr>
                        <w:top w:val="none" w:sz="0" w:space="0" w:color="auto"/>
                        <w:left w:val="none" w:sz="0" w:space="0" w:color="auto"/>
                        <w:bottom w:val="none" w:sz="0" w:space="0" w:color="auto"/>
                        <w:right w:val="none" w:sz="0" w:space="0" w:color="auto"/>
                      </w:divBdr>
                      <w:divsChild>
                        <w:div w:id="1763918071">
                          <w:marLeft w:val="0"/>
                          <w:marRight w:val="0"/>
                          <w:marTop w:val="0"/>
                          <w:marBottom w:val="0"/>
                          <w:divBdr>
                            <w:top w:val="none" w:sz="0" w:space="0" w:color="auto"/>
                            <w:left w:val="none" w:sz="0" w:space="0" w:color="auto"/>
                            <w:bottom w:val="none" w:sz="0" w:space="0" w:color="auto"/>
                            <w:right w:val="none" w:sz="0" w:space="0" w:color="auto"/>
                          </w:divBdr>
                          <w:divsChild>
                            <w:div w:id="179401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153008">
                      <w:marLeft w:val="0"/>
                      <w:marRight w:val="0"/>
                      <w:marTop w:val="0"/>
                      <w:marBottom w:val="0"/>
                      <w:divBdr>
                        <w:top w:val="none" w:sz="0" w:space="0" w:color="auto"/>
                        <w:left w:val="none" w:sz="0" w:space="0" w:color="auto"/>
                        <w:bottom w:val="none" w:sz="0" w:space="0" w:color="auto"/>
                        <w:right w:val="none" w:sz="0" w:space="0" w:color="auto"/>
                      </w:divBdr>
                      <w:divsChild>
                        <w:div w:id="631011610">
                          <w:marLeft w:val="0"/>
                          <w:marRight w:val="0"/>
                          <w:marTop w:val="30"/>
                          <w:marBottom w:val="180"/>
                          <w:divBdr>
                            <w:top w:val="none" w:sz="0" w:space="0" w:color="auto"/>
                            <w:left w:val="none" w:sz="0" w:space="0" w:color="auto"/>
                            <w:bottom w:val="none" w:sz="0" w:space="0" w:color="auto"/>
                            <w:right w:val="none" w:sz="0" w:space="0" w:color="auto"/>
                          </w:divBdr>
                          <w:divsChild>
                            <w:div w:id="869954402">
                              <w:marLeft w:val="0"/>
                              <w:marRight w:val="0"/>
                              <w:marTop w:val="0"/>
                              <w:marBottom w:val="0"/>
                              <w:divBdr>
                                <w:top w:val="single" w:sz="6" w:space="0" w:color="9B9B9B"/>
                                <w:left w:val="single" w:sz="2" w:space="0" w:color="9B9B9B"/>
                                <w:bottom w:val="single" w:sz="2" w:space="0" w:color="9B9B9B"/>
                                <w:right w:val="single" w:sz="2" w:space="0" w:color="9B9B9B"/>
                              </w:divBdr>
                              <w:divsChild>
                                <w:div w:id="473134316">
                                  <w:marLeft w:val="0"/>
                                  <w:marRight w:val="0"/>
                                  <w:marTop w:val="0"/>
                                  <w:marBottom w:val="0"/>
                                  <w:divBdr>
                                    <w:top w:val="single" w:sz="2" w:space="6" w:color="E02E2A"/>
                                    <w:left w:val="single" w:sz="24" w:space="6" w:color="E02E2A"/>
                                    <w:bottom w:val="single" w:sz="2" w:space="6" w:color="E02E2A"/>
                                    <w:right w:val="single" w:sz="2" w:space="6" w:color="E02E2A"/>
                                  </w:divBdr>
                                  <w:divsChild>
                                    <w:div w:id="143173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415155">
                              <w:marLeft w:val="0"/>
                              <w:marRight w:val="0"/>
                              <w:marTop w:val="0"/>
                              <w:marBottom w:val="0"/>
                              <w:divBdr>
                                <w:top w:val="none" w:sz="0" w:space="0" w:color="auto"/>
                                <w:left w:val="none" w:sz="0" w:space="0" w:color="auto"/>
                                <w:bottom w:val="none" w:sz="0" w:space="0" w:color="auto"/>
                                <w:right w:val="none" w:sz="0" w:space="0" w:color="auto"/>
                              </w:divBdr>
                              <w:divsChild>
                                <w:div w:id="958801334">
                                  <w:marLeft w:val="0"/>
                                  <w:marRight w:val="0"/>
                                  <w:marTop w:val="0"/>
                                  <w:marBottom w:val="0"/>
                                  <w:divBdr>
                                    <w:top w:val="none" w:sz="0" w:space="0" w:color="auto"/>
                                    <w:left w:val="none" w:sz="0" w:space="0" w:color="auto"/>
                                    <w:bottom w:val="none" w:sz="0" w:space="0" w:color="auto"/>
                                    <w:right w:val="none" w:sz="0" w:space="0" w:color="auto"/>
                                  </w:divBdr>
                                  <w:divsChild>
                                    <w:div w:id="974258488">
                                      <w:marLeft w:val="0"/>
                                      <w:marRight w:val="0"/>
                                      <w:marTop w:val="0"/>
                                      <w:marBottom w:val="0"/>
                                      <w:divBdr>
                                        <w:top w:val="none" w:sz="0" w:space="0" w:color="auto"/>
                                        <w:left w:val="none" w:sz="0" w:space="0" w:color="auto"/>
                                        <w:bottom w:val="none" w:sz="0" w:space="0" w:color="auto"/>
                                        <w:right w:val="none" w:sz="0" w:space="0" w:color="auto"/>
                                      </w:divBdr>
                                      <w:divsChild>
                                        <w:div w:id="1452938036">
                                          <w:marLeft w:val="0"/>
                                          <w:marRight w:val="0"/>
                                          <w:marTop w:val="0"/>
                                          <w:marBottom w:val="0"/>
                                          <w:divBdr>
                                            <w:top w:val="none" w:sz="0" w:space="0" w:color="auto"/>
                                            <w:left w:val="none" w:sz="0" w:space="0" w:color="auto"/>
                                            <w:bottom w:val="none" w:sz="0" w:space="0" w:color="auto"/>
                                            <w:right w:val="none" w:sz="0" w:space="0" w:color="auto"/>
                                          </w:divBdr>
                                          <w:divsChild>
                                            <w:div w:id="1015885059">
                                              <w:marLeft w:val="0"/>
                                              <w:marRight w:val="0"/>
                                              <w:marTop w:val="0"/>
                                              <w:marBottom w:val="0"/>
                                              <w:divBdr>
                                                <w:top w:val="none" w:sz="0" w:space="0" w:color="auto"/>
                                                <w:left w:val="none" w:sz="0" w:space="0" w:color="auto"/>
                                                <w:bottom w:val="none" w:sz="0" w:space="0" w:color="auto"/>
                                                <w:right w:val="none" w:sz="0" w:space="0" w:color="auto"/>
                                              </w:divBdr>
                                              <w:divsChild>
                                                <w:div w:id="2114473831">
                                                  <w:marLeft w:val="0"/>
                                                  <w:marRight w:val="120"/>
                                                  <w:marTop w:val="0"/>
                                                  <w:marBottom w:val="0"/>
                                                  <w:divBdr>
                                                    <w:top w:val="single" w:sz="2" w:space="0" w:color="auto"/>
                                                    <w:left w:val="single" w:sz="2" w:space="0" w:color="auto"/>
                                                    <w:bottom w:val="single" w:sz="2" w:space="0" w:color="auto"/>
                                                    <w:right w:val="single" w:sz="6" w:space="6" w:color="auto"/>
                                                  </w:divBdr>
                                                </w:div>
                                              </w:divsChild>
                                            </w:div>
                                          </w:divsChild>
                                        </w:div>
                                      </w:divsChild>
                                    </w:div>
                                    <w:div w:id="147497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527635">
          <w:marLeft w:val="0"/>
          <w:marRight w:val="0"/>
          <w:marTop w:val="100"/>
          <w:marBottom w:val="100"/>
          <w:divBdr>
            <w:top w:val="none" w:sz="0" w:space="0" w:color="auto"/>
            <w:left w:val="none" w:sz="0" w:space="0" w:color="auto"/>
            <w:bottom w:val="none" w:sz="0" w:space="0" w:color="auto"/>
            <w:right w:val="none" w:sz="0" w:space="0" w:color="auto"/>
          </w:divBdr>
          <w:divsChild>
            <w:div w:id="784738861">
              <w:marLeft w:val="0"/>
              <w:marRight w:val="0"/>
              <w:marTop w:val="0"/>
              <w:marBottom w:val="0"/>
              <w:divBdr>
                <w:top w:val="none" w:sz="0" w:space="0" w:color="auto"/>
                <w:left w:val="none" w:sz="0" w:space="0" w:color="auto"/>
                <w:bottom w:val="none" w:sz="0" w:space="0" w:color="auto"/>
                <w:right w:val="none" w:sz="0" w:space="0" w:color="auto"/>
              </w:divBdr>
              <w:divsChild>
                <w:div w:id="5375494">
                  <w:marLeft w:val="0"/>
                  <w:marRight w:val="0"/>
                  <w:marTop w:val="0"/>
                  <w:marBottom w:val="0"/>
                  <w:divBdr>
                    <w:top w:val="none" w:sz="0" w:space="0" w:color="auto"/>
                    <w:left w:val="none" w:sz="0" w:space="0" w:color="auto"/>
                    <w:bottom w:val="none" w:sz="0" w:space="0" w:color="auto"/>
                    <w:right w:val="none" w:sz="0" w:space="0" w:color="auto"/>
                  </w:divBdr>
                  <w:divsChild>
                    <w:div w:id="2052070302">
                      <w:marLeft w:val="0"/>
                      <w:marRight w:val="0"/>
                      <w:marTop w:val="0"/>
                      <w:marBottom w:val="0"/>
                      <w:divBdr>
                        <w:top w:val="none" w:sz="0" w:space="0" w:color="auto"/>
                        <w:left w:val="none" w:sz="0" w:space="0" w:color="auto"/>
                        <w:bottom w:val="none" w:sz="0" w:space="0" w:color="auto"/>
                        <w:right w:val="none" w:sz="0" w:space="0" w:color="auto"/>
                      </w:divBdr>
                      <w:divsChild>
                        <w:div w:id="1738239087">
                          <w:marLeft w:val="0"/>
                          <w:marRight w:val="0"/>
                          <w:marTop w:val="0"/>
                          <w:marBottom w:val="0"/>
                          <w:divBdr>
                            <w:top w:val="none" w:sz="0" w:space="0" w:color="auto"/>
                            <w:left w:val="none" w:sz="0" w:space="0" w:color="auto"/>
                            <w:bottom w:val="none" w:sz="0" w:space="0" w:color="auto"/>
                            <w:right w:val="none" w:sz="0" w:space="0" w:color="auto"/>
                          </w:divBdr>
                          <w:divsChild>
                            <w:div w:id="785123408">
                              <w:marLeft w:val="0"/>
                              <w:marRight w:val="0"/>
                              <w:marTop w:val="0"/>
                              <w:marBottom w:val="0"/>
                              <w:divBdr>
                                <w:top w:val="none" w:sz="0" w:space="0" w:color="auto"/>
                                <w:left w:val="none" w:sz="0" w:space="0" w:color="auto"/>
                                <w:bottom w:val="none" w:sz="0" w:space="0" w:color="auto"/>
                                <w:right w:val="none" w:sz="0" w:space="0" w:color="auto"/>
                              </w:divBdr>
                              <w:divsChild>
                                <w:div w:id="88370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0550086">
          <w:marLeft w:val="0"/>
          <w:marRight w:val="0"/>
          <w:marTop w:val="100"/>
          <w:marBottom w:val="100"/>
          <w:divBdr>
            <w:top w:val="none" w:sz="0" w:space="0" w:color="auto"/>
            <w:left w:val="none" w:sz="0" w:space="0" w:color="auto"/>
            <w:bottom w:val="none" w:sz="0" w:space="0" w:color="auto"/>
            <w:right w:val="none" w:sz="0" w:space="0" w:color="auto"/>
          </w:divBdr>
          <w:divsChild>
            <w:div w:id="988439005">
              <w:marLeft w:val="0"/>
              <w:marRight w:val="0"/>
              <w:marTop w:val="0"/>
              <w:marBottom w:val="0"/>
              <w:divBdr>
                <w:top w:val="none" w:sz="0" w:space="0" w:color="auto"/>
                <w:left w:val="none" w:sz="0" w:space="0" w:color="auto"/>
                <w:bottom w:val="none" w:sz="0" w:space="0" w:color="auto"/>
                <w:right w:val="none" w:sz="0" w:space="0" w:color="auto"/>
              </w:divBdr>
              <w:divsChild>
                <w:div w:id="1968120472">
                  <w:marLeft w:val="0"/>
                  <w:marRight w:val="0"/>
                  <w:marTop w:val="0"/>
                  <w:marBottom w:val="0"/>
                  <w:divBdr>
                    <w:top w:val="none" w:sz="0" w:space="0" w:color="auto"/>
                    <w:left w:val="none" w:sz="0" w:space="0" w:color="auto"/>
                    <w:bottom w:val="none" w:sz="0" w:space="0" w:color="auto"/>
                    <w:right w:val="none" w:sz="0" w:space="0" w:color="auto"/>
                  </w:divBdr>
                  <w:divsChild>
                    <w:div w:id="156849244">
                      <w:marLeft w:val="0"/>
                      <w:marRight w:val="0"/>
                      <w:marTop w:val="0"/>
                      <w:marBottom w:val="0"/>
                      <w:divBdr>
                        <w:top w:val="none" w:sz="0" w:space="0" w:color="auto"/>
                        <w:left w:val="none" w:sz="0" w:space="0" w:color="auto"/>
                        <w:bottom w:val="none" w:sz="0" w:space="0" w:color="auto"/>
                        <w:right w:val="none" w:sz="0" w:space="0" w:color="auto"/>
                      </w:divBdr>
                      <w:divsChild>
                        <w:div w:id="774322710">
                          <w:marLeft w:val="0"/>
                          <w:marRight w:val="0"/>
                          <w:marTop w:val="0"/>
                          <w:marBottom w:val="0"/>
                          <w:divBdr>
                            <w:top w:val="none" w:sz="0" w:space="0" w:color="auto"/>
                            <w:left w:val="none" w:sz="0" w:space="0" w:color="auto"/>
                            <w:bottom w:val="none" w:sz="0" w:space="0" w:color="auto"/>
                            <w:right w:val="none" w:sz="0" w:space="0" w:color="auto"/>
                          </w:divBdr>
                          <w:divsChild>
                            <w:div w:id="1703633674">
                              <w:marLeft w:val="0"/>
                              <w:marRight w:val="0"/>
                              <w:marTop w:val="0"/>
                              <w:marBottom w:val="0"/>
                              <w:divBdr>
                                <w:top w:val="none" w:sz="0" w:space="0" w:color="auto"/>
                                <w:left w:val="none" w:sz="0" w:space="0" w:color="auto"/>
                                <w:bottom w:val="none" w:sz="0" w:space="0" w:color="auto"/>
                                <w:right w:val="none" w:sz="0" w:space="0" w:color="auto"/>
                              </w:divBdr>
                              <w:divsChild>
                                <w:div w:id="427043606">
                                  <w:marLeft w:val="0"/>
                                  <w:marRight w:val="0"/>
                                  <w:marTop w:val="0"/>
                                  <w:marBottom w:val="0"/>
                                  <w:divBdr>
                                    <w:top w:val="none" w:sz="0" w:space="0" w:color="auto"/>
                                    <w:left w:val="none" w:sz="0" w:space="0" w:color="auto"/>
                                    <w:bottom w:val="none" w:sz="0" w:space="0" w:color="auto"/>
                                    <w:right w:val="none" w:sz="0" w:space="0" w:color="auto"/>
                                  </w:divBdr>
                                  <w:divsChild>
                                    <w:div w:id="1357274192">
                                      <w:marLeft w:val="0"/>
                                      <w:marRight w:val="0"/>
                                      <w:marTop w:val="0"/>
                                      <w:marBottom w:val="0"/>
                                      <w:divBdr>
                                        <w:top w:val="none" w:sz="0" w:space="0" w:color="auto"/>
                                        <w:left w:val="none" w:sz="0" w:space="0" w:color="auto"/>
                                        <w:bottom w:val="none" w:sz="0" w:space="0" w:color="auto"/>
                                        <w:right w:val="none" w:sz="0" w:space="0" w:color="auto"/>
                                      </w:divBdr>
                                    </w:div>
                                  </w:divsChild>
                                </w:div>
                                <w:div w:id="1379622910">
                                  <w:marLeft w:val="0"/>
                                  <w:marRight w:val="0"/>
                                  <w:marTop w:val="0"/>
                                  <w:marBottom w:val="0"/>
                                  <w:divBdr>
                                    <w:top w:val="none" w:sz="0" w:space="0" w:color="auto"/>
                                    <w:left w:val="none" w:sz="0" w:space="0" w:color="auto"/>
                                    <w:bottom w:val="none" w:sz="0" w:space="0" w:color="auto"/>
                                    <w:right w:val="none" w:sz="0" w:space="0" w:color="auto"/>
                                  </w:divBdr>
                                  <w:divsChild>
                                    <w:div w:id="1563324412">
                                      <w:marLeft w:val="0"/>
                                      <w:marRight w:val="0"/>
                                      <w:marTop w:val="0"/>
                                      <w:marBottom w:val="0"/>
                                      <w:divBdr>
                                        <w:top w:val="none" w:sz="0" w:space="0" w:color="auto"/>
                                        <w:left w:val="none" w:sz="0" w:space="0" w:color="auto"/>
                                        <w:bottom w:val="none" w:sz="0" w:space="0" w:color="auto"/>
                                        <w:right w:val="none" w:sz="0" w:space="0" w:color="auto"/>
                                      </w:divBdr>
                                    </w:div>
                                  </w:divsChild>
                                </w:div>
                                <w:div w:id="1896118448">
                                  <w:marLeft w:val="0"/>
                                  <w:marRight w:val="0"/>
                                  <w:marTop w:val="0"/>
                                  <w:marBottom w:val="0"/>
                                  <w:divBdr>
                                    <w:top w:val="none" w:sz="0" w:space="0" w:color="auto"/>
                                    <w:left w:val="none" w:sz="0" w:space="0" w:color="auto"/>
                                    <w:bottom w:val="none" w:sz="0" w:space="0" w:color="auto"/>
                                    <w:right w:val="none" w:sz="0" w:space="0" w:color="auto"/>
                                  </w:divBdr>
                                  <w:divsChild>
                                    <w:div w:id="129397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245317">
          <w:marLeft w:val="0"/>
          <w:marRight w:val="0"/>
          <w:marTop w:val="100"/>
          <w:marBottom w:val="100"/>
          <w:divBdr>
            <w:top w:val="none" w:sz="0" w:space="0" w:color="auto"/>
            <w:left w:val="none" w:sz="0" w:space="0" w:color="auto"/>
            <w:bottom w:val="none" w:sz="0" w:space="0" w:color="auto"/>
            <w:right w:val="none" w:sz="0" w:space="0" w:color="auto"/>
          </w:divBdr>
          <w:divsChild>
            <w:div w:id="1078289372">
              <w:marLeft w:val="0"/>
              <w:marRight w:val="0"/>
              <w:marTop w:val="0"/>
              <w:marBottom w:val="0"/>
              <w:divBdr>
                <w:top w:val="none" w:sz="0" w:space="0" w:color="auto"/>
                <w:left w:val="none" w:sz="0" w:space="0" w:color="auto"/>
                <w:bottom w:val="none" w:sz="0" w:space="0" w:color="auto"/>
                <w:right w:val="none" w:sz="0" w:space="0" w:color="auto"/>
              </w:divBdr>
              <w:divsChild>
                <w:div w:id="340471196">
                  <w:marLeft w:val="0"/>
                  <w:marRight w:val="0"/>
                  <w:marTop w:val="0"/>
                  <w:marBottom w:val="0"/>
                  <w:divBdr>
                    <w:top w:val="none" w:sz="0" w:space="0" w:color="auto"/>
                    <w:left w:val="none" w:sz="0" w:space="0" w:color="auto"/>
                    <w:bottom w:val="none" w:sz="0" w:space="0" w:color="auto"/>
                    <w:right w:val="none" w:sz="0" w:space="0" w:color="auto"/>
                  </w:divBdr>
                  <w:divsChild>
                    <w:div w:id="14499761">
                      <w:marLeft w:val="0"/>
                      <w:marRight w:val="0"/>
                      <w:marTop w:val="0"/>
                      <w:marBottom w:val="0"/>
                      <w:divBdr>
                        <w:top w:val="none" w:sz="0" w:space="0" w:color="auto"/>
                        <w:left w:val="none" w:sz="0" w:space="0" w:color="auto"/>
                        <w:bottom w:val="none" w:sz="0" w:space="0" w:color="auto"/>
                        <w:right w:val="none" w:sz="0" w:space="0" w:color="auto"/>
                      </w:divBdr>
                      <w:divsChild>
                        <w:div w:id="861555514">
                          <w:marLeft w:val="0"/>
                          <w:marRight w:val="0"/>
                          <w:marTop w:val="0"/>
                          <w:marBottom w:val="0"/>
                          <w:divBdr>
                            <w:top w:val="none" w:sz="0" w:space="0" w:color="auto"/>
                            <w:left w:val="none" w:sz="0" w:space="0" w:color="auto"/>
                            <w:bottom w:val="none" w:sz="0" w:space="0" w:color="auto"/>
                            <w:right w:val="none" w:sz="0" w:space="0" w:color="auto"/>
                          </w:divBdr>
                          <w:divsChild>
                            <w:div w:id="1795519381">
                              <w:marLeft w:val="0"/>
                              <w:marRight w:val="0"/>
                              <w:marTop w:val="0"/>
                              <w:marBottom w:val="0"/>
                              <w:divBdr>
                                <w:top w:val="none" w:sz="0" w:space="0" w:color="auto"/>
                                <w:left w:val="none" w:sz="0" w:space="0" w:color="auto"/>
                                <w:bottom w:val="none" w:sz="0" w:space="0" w:color="auto"/>
                                <w:right w:val="none" w:sz="0" w:space="0" w:color="auto"/>
                              </w:divBdr>
                              <w:divsChild>
                                <w:div w:id="24014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8726647">
          <w:marLeft w:val="0"/>
          <w:marRight w:val="0"/>
          <w:marTop w:val="100"/>
          <w:marBottom w:val="100"/>
          <w:divBdr>
            <w:top w:val="none" w:sz="0" w:space="0" w:color="auto"/>
            <w:left w:val="none" w:sz="0" w:space="0" w:color="auto"/>
            <w:bottom w:val="none" w:sz="0" w:space="0" w:color="auto"/>
            <w:right w:val="none" w:sz="0" w:space="0" w:color="auto"/>
          </w:divBdr>
          <w:divsChild>
            <w:div w:id="1291131519">
              <w:marLeft w:val="0"/>
              <w:marRight w:val="0"/>
              <w:marTop w:val="0"/>
              <w:marBottom w:val="0"/>
              <w:divBdr>
                <w:top w:val="none" w:sz="0" w:space="0" w:color="auto"/>
                <w:left w:val="none" w:sz="0" w:space="0" w:color="auto"/>
                <w:bottom w:val="none" w:sz="0" w:space="0" w:color="auto"/>
                <w:right w:val="none" w:sz="0" w:space="0" w:color="auto"/>
              </w:divBdr>
              <w:divsChild>
                <w:div w:id="1407385965">
                  <w:marLeft w:val="0"/>
                  <w:marRight w:val="0"/>
                  <w:marTop w:val="0"/>
                  <w:marBottom w:val="0"/>
                  <w:divBdr>
                    <w:top w:val="none" w:sz="0" w:space="0" w:color="auto"/>
                    <w:left w:val="none" w:sz="0" w:space="0" w:color="auto"/>
                    <w:bottom w:val="none" w:sz="0" w:space="0" w:color="auto"/>
                    <w:right w:val="none" w:sz="0" w:space="0" w:color="auto"/>
                  </w:divBdr>
                  <w:divsChild>
                    <w:div w:id="1150171893">
                      <w:marLeft w:val="0"/>
                      <w:marRight w:val="0"/>
                      <w:marTop w:val="0"/>
                      <w:marBottom w:val="0"/>
                      <w:divBdr>
                        <w:top w:val="none" w:sz="0" w:space="0" w:color="auto"/>
                        <w:left w:val="none" w:sz="0" w:space="0" w:color="auto"/>
                        <w:bottom w:val="none" w:sz="0" w:space="0" w:color="auto"/>
                        <w:right w:val="none" w:sz="0" w:space="0" w:color="auto"/>
                      </w:divBdr>
                      <w:divsChild>
                        <w:div w:id="1716277375">
                          <w:marLeft w:val="0"/>
                          <w:marRight w:val="0"/>
                          <w:marTop w:val="0"/>
                          <w:marBottom w:val="0"/>
                          <w:divBdr>
                            <w:top w:val="none" w:sz="0" w:space="0" w:color="auto"/>
                            <w:left w:val="none" w:sz="0" w:space="0" w:color="auto"/>
                            <w:bottom w:val="none" w:sz="0" w:space="0" w:color="auto"/>
                            <w:right w:val="none" w:sz="0" w:space="0" w:color="auto"/>
                          </w:divBdr>
                          <w:divsChild>
                            <w:div w:id="1604611256">
                              <w:marLeft w:val="0"/>
                              <w:marRight w:val="0"/>
                              <w:marTop w:val="0"/>
                              <w:marBottom w:val="0"/>
                              <w:divBdr>
                                <w:top w:val="none" w:sz="0" w:space="0" w:color="auto"/>
                                <w:left w:val="none" w:sz="0" w:space="0" w:color="auto"/>
                                <w:bottom w:val="none" w:sz="0" w:space="0" w:color="auto"/>
                                <w:right w:val="none" w:sz="0" w:space="0" w:color="auto"/>
                              </w:divBdr>
                              <w:divsChild>
                                <w:div w:id="187179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7239745">
          <w:marLeft w:val="0"/>
          <w:marRight w:val="0"/>
          <w:marTop w:val="100"/>
          <w:marBottom w:val="100"/>
          <w:divBdr>
            <w:top w:val="none" w:sz="0" w:space="0" w:color="auto"/>
            <w:left w:val="none" w:sz="0" w:space="0" w:color="auto"/>
            <w:bottom w:val="none" w:sz="0" w:space="0" w:color="auto"/>
            <w:right w:val="none" w:sz="0" w:space="0" w:color="auto"/>
          </w:divBdr>
          <w:divsChild>
            <w:div w:id="668144969">
              <w:marLeft w:val="0"/>
              <w:marRight w:val="0"/>
              <w:marTop w:val="0"/>
              <w:marBottom w:val="0"/>
              <w:divBdr>
                <w:top w:val="none" w:sz="0" w:space="0" w:color="auto"/>
                <w:left w:val="none" w:sz="0" w:space="0" w:color="auto"/>
                <w:bottom w:val="none" w:sz="0" w:space="0" w:color="auto"/>
                <w:right w:val="none" w:sz="0" w:space="0" w:color="auto"/>
              </w:divBdr>
              <w:divsChild>
                <w:div w:id="1359358983">
                  <w:marLeft w:val="0"/>
                  <w:marRight w:val="0"/>
                  <w:marTop w:val="0"/>
                  <w:marBottom w:val="0"/>
                  <w:divBdr>
                    <w:top w:val="none" w:sz="0" w:space="0" w:color="auto"/>
                    <w:left w:val="none" w:sz="0" w:space="0" w:color="auto"/>
                    <w:bottom w:val="none" w:sz="0" w:space="0" w:color="auto"/>
                    <w:right w:val="none" w:sz="0" w:space="0" w:color="auto"/>
                  </w:divBdr>
                  <w:divsChild>
                    <w:div w:id="1387069929">
                      <w:marLeft w:val="0"/>
                      <w:marRight w:val="0"/>
                      <w:marTop w:val="0"/>
                      <w:marBottom w:val="0"/>
                      <w:divBdr>
                        <w:top w:val="none" w:sz="0" w:space="0" w:color="auto"/>
                        <w:left w:val="none" w:sz="0" w:space="0" w:color="auto"/>
                        <w:bottom w:val="none" w:sz="0" w:space="0" w:color="auto"/>
                        <w:right w:val="none" w:sz="0" w:space="0" w:color="auto"/>
                      </w:divBdr>
                      <w:divsChild>
                        <w:div w:id="31391816">
                          <w:marLeft w:val="0"/>
                          <w:marRight w:val="0"/>
                          <w:marTop w:val="0"/>
                          <w:marBottom w:val="0"/>
                          <w:divBdr>
                            <w:top w:val="none" w:sz="0" w:space="0" w:color="auto"/>
                            <w:left w:val="none" w:sz="0" w:space="0" w:color="auto"/>
                            <w:bottom w:val="none" w:sz="0" w:space="0" w:color="auto"/>
                            <w:right w:val="none" w:sz="0" w:space="0" w:color="auto"/>
                          </w:divBdr>
                          <w:divsChild>
                            <w:div w:id="112947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7339659">
          <w:marLeft w:val="0"/>
          <w:marRight w:val="0"/>
          <w:marTop w:val="100"/>
          <w:marBottom w:val="100"/>
          <w:divBdr>
            <w:top w:val="none" w:sz="0" w:space="0" w:color="auto"/>
            <w:left w:val="none" w:sz="0" w:space="0" w:color="auto"/>
            <w:bottom w:val="none" w:sz="0" w:space="0" w:color="auto"/>
            <w:right w:val="none" w:sz="0" w:space="0" w:color="auto"/>
          </w:divBdr>
          <w:divsChild>
            <w:div w:id="1529100816">
              <w:marLeft w:val="0"/>
              <w:marRight w:val="0"/>
              <w:marTop w:val="0"/>
              <w:marBottom w:val="0"/>
              <w:divBdr>
                <w:top w:val="none" w:sz="0" w:space="0" w:color="auto"/>
                <w:left w:val="none" w:sz="0" w:space="0" w:color="auto"/>
                <w:bottom w:val="none" w:sz="0" w:space="0" w:color="auto"/>
                <w:right w:val="none" w:sz="0" w:space="0" w:color="auto"/>
              </w:divBdr>
              <w:divsChild>
                <w:div w:id="98137896">
                  <w:marLeft w:val="0"/>
                  <w:marRight w:val="0"/>
                  <w:marTop w:val="0"/>
                  <w:marBottom w:val="0"/>
                  <w:divBdr>
                    <w:top w:val="none" w:sz="0" w:space="0" w:color="auto"/>
                    <w:left w:val="none" w:sz="0" w:space="0" w:color="auto"/>
                    <w:bottom w:val="none" w:sz="0" w:space="0" w:color="auto"/>
                    <w:right w:val="none" w:sz="0" w:space="0" w:color="auto"/>
                  </w:divBdr>
                  <w:divsChild>
                    <w:div w:id="1546719430">
                      <w:marLeft w:val="0"/>
                      <w:marRight w:val="0"/>
                      <w:marTop w:val="0"/>
                      <w:marBottom w:val="0"/>
                      <w:divBdr>
                        <w:top w:val="none" w:sz="0" w:space="0" w:color="auto"/>
                        <w:left w:val="none" w:sz="0" w:space="0" w:color="auto"/>
                        <w:bottom w:val="none" w:sz="0" w:space="0" w:color="auto"/>
                        <w:right w:val="none" w:sz="0" w:space="0" w:color="auto"/>
                      </w:divBdr>
                      <w:divsChild>
                        <w:div w:id="590700463">
                          <w:marLeft w:val="0"/>
                          <w:marRight w:val="0"/>
                          <w:marTop w:val="0"/>
                          <w:marBottom w:val="0"/>
                          <w:divBdr>
                            <w:top w:val="none" w:sz="0" w:space="0" w:color="auto"/>
                            <w:left w:val="none" w:sz="0" w:space="0" w:color="auto"/>
                            <w:bottom w:val="none" w:sz="0" w:space="0" w:color="auto"/>
                            <w:right w:val="none" w:sz="0" w:space="0" w:color="auto"/>
                          </w:divBdr>
                          <w:divsChild>
                            <w:div w:id="33037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1219491">
          <w:marLeft w:val="0"/>
          <w:marRight w:val="0"/>
          <w:marTop w:val="100"/>
          <w:marBottom w:val="100"/>
          <w:divBdr>
            <w:top w:val="none" w:sz="0" w:space="0" w:color="auto"/>
            <w:left w:val="none" w:sz="0" w:space="0" w:color="auto"/>
            <w:bottom w:val="none" w:sz="0" w:space="0" w:color="auto"/>
            <w:right w:val="none" w:sz="0" w:space="0" w:color="auto"/>
          </w:divBdr>
          <w:divsChild>
            <w:div w:id="1209955397">
              <w:marLeft w:val="0"/>
              <w:marRight w:val="0"/>
              <w:marTop w:val="0"/>
              <w:marBottom w:val="0"/>
              <w:divBdr>
                <w:top w:val="none" w:sz="0" w:space="0" w:color="auto"/>
                <w:left w:val="none" w:sz="0" w:space="0" w:color="auto"/>
                <w:bottom w:val="none" w:sz="0" w:space="0" w:color="auto"/>
                <w:right w:val="none" w:sz="0" w:space="0" w:color="auto"/>
              </w:divBdr>
              <w:divsChild>
                <w:div w:id="1690570381">
                  <w:marLeft w:val="0"/>
                  <w:marRight w:val="0"/>
                  <w:marTop w:val="0"/>
                  <w:marBottom w:val="0"/>
                  <w:divBdr>
                    <w:top w:val="none" w:sz="0" w:space="0" w:color="auto"/>
                    <w:left w:val="none" w:sz="0" w:space="0" w:color="auto"/>
                    <w:bottom w:val="none" w:sz="0" w:space="0" w:color="auto"/>
                    <w:right w:val="none" w:sz="0" w:space="0" w:color="auto"/>
                  </w:divBdr>
                  <w:divsChild>
                    <w:div w:id="994990125">
                      <w:marLeft w:val="0"/>
                      <w:marRight w:val="0"/>
                      <w:marTop w:val="0"/>
                      <w:marBottom w:val="0"/>
                      <w:divBdr>
                        <w:top w:val="none" w:sz="0" w:space="0" w:color="auto"/>
                        <w:left w:val="none" w:sz="0" w:space="0" w:color="auto"/>
                        <w:bottom w:val="none" w:sz="0" w:space="0" w:color="auto"/>
                        <w:right w:val="none" w:sz="0" w:space="0" w:color="auto"/>
                      </w:divBdr>
                      <w:divsChild>
                        <w:div w:id="53503375">
                          <w:marLeft w:val="0"/>
                          <w:marRight w:val="0"/>
                          <w:marTop w:val="0"/>
                          <w:marBottom w:val="0"/>
                          <w:divBdr>
                            <w:top w:val="none" w:sz="0" w:space="0" w:color="auto"/>
                            <w:left w:val="none" w:sz="0" w:space="0" w:color="auto"/>
                            <w:bottom w:val="none" w:sz="0" w:space="0" w:color="auto"/>
                            <w:right w:val="none" w:sz="0" w:space="0" w:color="auto"/>
                          </w:divBdr>
                          <w:divsChild>
                            <w:div w:id="146828149">
                              <w:marLeft w:val="0"/>
                              <w:marRight w:val="0"/>
                              <w:marTop w:val="0"/>
                              <w:marBottom w:val="0"/>
                              <w:divBdr>
                                <w:top w:val="none" w:sz="0" w:space="0" w:color="auto"/>
                                <w:left w:val="none" w:sz="0" w:space="0" w:color="auto"/>
                                <w:bottom w:val="none" w:sz="0" w:space="0" w:color="auto"/>
                                <w:right w:val="none" w:sz="0" w:space="0" w:color="auto"/>
                              </w:divBdr>
                              <w:divsChild>
                                <w:div w:id="1663389730">
                                  <w:marLeft w:val="0"/>
                                  <w:marRight w:val="0"/>
                                  <w:marTop w:val="0"/>
                                  <w:marBottom w:val="0"/>
                                  <w:divBdr>
                                    <w:top w:val="none" w:sz="0" w:space="0" w:color="auto"/>
                                    <w:left w:val="none" w:sz="0" w:space="0" w:color="auto"/>
                                    <w:bottom w:val="none" w:sz="0" w:space="0" w:color="auto"/>
                                    <w:right w:val="none" w:sz="0" w:space="0" w:color="auto"/>
                                  </w:divBdr>
                                  <w:divsChild>
                                    <w:div w:id="1889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1726196">
          <w:marLeft w:val="0"/>
          <w:marRight w:val="0"/>
          <w:marTop w:val="100"/>
          <w:marBottom w:val="100"/>
          <w:divBdr>
            <w:top w:val="none" w:sz="0" w:space="0" w:color="auto"/>
            <w:left w:val="none" w:sz="0" w:space="0" w:color="auto"/>
            <w:bottom w:val="none" w:sz="0" w:space="0" w:color="auto"/>
            <w:right w:val="none" w:sz="0" w:space="0" w:color="auto"/>
          </w:divBdr>
          <w:divsChild>
            <w:div w:id="1962222645">
              <w:marLeft w:val="0"/>
              <w:marRight w:val="0"/>
              <w:marTop w:val="0"/>
              <w:marBottom w:val="0"/>
              <w:divBdr>
                <w:top w:val="none" w:sz="0" w:space="0" w:color="auto"/>
                <w:left w:val="none" w:sz="0" w:space="0" w:color="auto"/>
                <w:bottom w:val="none" w:sz="0" w:space="0" w:color="auto"/>
                <w:right w:val="none" w:sz="0" w:space="0" w:color="auto"/>
              </w:divBdr>
              <w:divsChild>
                <w:div w:id="430204498">
                  <w:marLeft w:val="0"/>
                  <w:marRight w:val="0"/>
                  <w:marTop w:val="0"/>
                  <w:marBottom w:val="0"/>
                  <w:divBdr>
                    <w:top w:val="none" w:sz="0" w:space="0" w:color="auto"/>
                    <w:left w:val="none" w:sz="0" w:space="0" w:color="auto"/>
                    <w:bottom w:val="none" w:sz="0" w:space="0" w:color="auto"/>
                    <w:right w:val="none" w:sz="0" w:space="0" w:color="auto"/>
                  </w:divBdr>
                  <w:divsChild>
                    <w:div w:id="21322058">
                      <w:marLeft w:val="0"/>
                      <w:marRight w:val="0"/>
                      <w:marTop w:val="0"/>
                      <w:marBottom w:val="0"/>
                      <w:divBdr>
                        <w:top w:val="none" w:sz="0" w:space="0" w:color="auto"/>
                        <w:left w:val="none" w:sz="0" w:space="0" w:color="auto"/>
                        <w:bottom w:val="none" w:sz="0" w:space="0" w:color="auto"/>
                        <w:right w:val="none" w:sz="0" w:space="0" w:color="auto"/>
                      </w:divBdr>
                      <w:divsChild>
                        <w:div w:id="2026325607">
                          <w:marLeft w:val="0"/>
                          <w:marRight w:val="0"/>
                          <w:marTop w:val="0"/>
                          <w:marBottom w:val="0"/>
                          <w:divBdr>
                            <w:top w:val="none" w:sz="0" w:space="0" w:color="auto"/>
                            <w:left w:val="none" w:sz="0" w:space="0" w:color="auto"/>
                            <w:bottom w:val="none" w:sz="0" w:space="0" w:color="auto"/>
                            <w:right w:val="none" w:sz="0" w:space="0" w:color="auto"/>
                          </w:divBdr>
                          <w:divsChild>
                            <w:div w:id="16085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5193247">
          <w:marLeft w:val="0"/>
          <w:marRight w:val="0"/>
          <w:marTop w:val="100"/>
          <w:marBottom w:val="100"/>
          <w:divBdr>
            <w:top w:val="none" w:sz="0" w:space="0" w:color="auto"/>
            <w:left w:val="none" w:sz="0" w:space="0" w:color="auto"/>
            <w:bottom w:val="none" w:sz="0" w:space="0" w:color="auto"/>
            <w:right w:val="none" w:sz="0" w:space="0" w:color="auto"/>
          </w:divBdr>
          <w:divsChild>
            <w:div w:id="2072848985">
              <w:marLeft w:val="0"/>
              <w:marRight w:val="0"/>
              <w:marTop w:val="0"/>
              <w:marBottom w:val="0"/>
              <w:divBdr>
                <w:top w:val="none" w:sz="0" w:space="0" w:color="auto"/>
                <w:left w:val="none" w:sz="0" w:space="0" w:color="auto"/>
                <w:bottom w:val="none" w:sz="0" w:space="0" w:color="auto"/>
                <w:right w:val="none" w:sz="0" w:space="0" w:color="auto"/>
              </w:divBdr>
              <w:divsChild>
                <w:div w:id="398095855">
                  <w:marLeft w:val="0"/>
                  <w:marRight w:val="0"/>
                  <w:marTop w:val="0"/>
                  <w:marBottom w:val="0"/>
                  <w:divBdr>
                    <w:top w:val="none" w:sz="0" w:space="0" w:color="auto"/>
                    <w:left w:val="none" w:sz="0" w:space="0" w:color="auto"/>
                    <w:bottom w:val="none" w:sz="0" w:space="0" w:color="auto"/>
                    <w:right w:val="none" w:sz="0" w:space="0" w:color="auto"/>
                  </w:divBdr>
                  <w:divsChild>
                    <w:div w:id="1265963163">
                      <w:marLeft w:val="0"/>
                      <w:marRight w:val="0"/>
                      <w:marTop w:val="0"/>
                      <w:marBottom w:val="0"/>
                      <w:divBdr>
                        <w:top w:val="none" w:sz="0" w:space="0" w:color="auto"/>
                        <w:left w:val="none" w:sz="0" w:space="0" w:color="auto"/>
                        <w:bottom w:val="none" w:sz="0" w:space="0" w:color="auto"/>
                        <w:right w:val="none" w:sz="0" w:space="0" w:color="auto"/>
                      </w:divBdr>
                      <w:divsChild>
                        <w:div w:id="1394622744">
                          <w:marLeft w:val="0"/>
                          <w:marRight w:val="0"/>
                          <w:marTop w:val="0"/>
                          <w:marBottom w:val="0"/>
                          <w:divBdr>
                            <w:top w:val="none" w:sz="0" w:space="0" w:color="auto"/>
                            <w:left w:val="none" w:sz="0" w:space="0" w:color="auto"/>
                            <w:bottom w:val="none" w:sz="0" w:space="0" w:color="auto"/>
                            <w:right w:val="none" w:sz="0" w:space="0" w:color="auto"/>
                          </w:divBdr>
                          <w:divsChild>
                            <w:div w:id="189543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6235718">
          <w:marLeft w:val="0"/>
          <w:marRight w:val="0"/>
          <w:marTop w:val="100"/>
          <w:marBottom w:val="100"/>
          <w:divBdr>
            <w:top w:val="none" w:sz="0" w:space="0" w:color="auto"/>
            <w:left w:val="none" w:sz="0" w:space="0" w:color="auto"/>
            <w:bottom w:val="none" w:sz="0" w:space="0" w:color="auto"/>
            <w:right w:val="none" w:sz="0" w:space="0" w:color="auto"/>
          </w:divBdr>
          <w:divsChild>
            <w:div w:id="474688906">
              <w:marLeft w:val="0"/>
              <w:marRight w:val="0"/>
              <w:marTop w:val="0"/>
              <w:marBottom w:val="0"/>
              <w:divBdr>
                <w:top w:val="none" w:sz="0" w:space="0" w:color="auto"/>
                <w:left w:val="none" w:sz="0" w:space="0" w:color="auto"/>
                <w:bottom w:val="none" w:sz="0" w:space="0" w:color="auto"/>
                <w:right w:val="none" w:sz="0" w:space="0" w:color="auto"/>
              </w:divBdr>
              <w:divsChild>
                <w:div w:id="1739355842">
                  <w:marLeft w:val="0"/>
                  <w:marRight w:val="0"/>
                  <w:marTop w:val="0"/>
                  <w:marBottom w:val="0"/>
                  <w:divBdr>
                    <w:top w:val="none" w:sz="0" w:space="0" w:color="auto"/>
                    <w:left w:val="none" w:sz="0" w:space="0" w:color="auto"/>
                    <w:bottom w:val="none" w:sz="0" w:space="0" w:color="auto"/>
                    <w:right w:val="none" w:sz="0" w:space="0" w:color="auto"/>
                  </w:divBdr>
                  <w:divsChild>
                    <w:div w:id="1068071790">
                      <w:marLeft w:val="0"/>
                      <w:marRight w:val="0"/>
                      <w:marTop w:val="0"/>
                      <w:marBottom w:val="0"/>
                      <w:divBdr>
                        <w:top w:val="none" w:sz="0" w:space="0" w:color="auto"/>
                        <w:left w:val="none" w:sz="0" w:space="0" w:color="auto"/>
                        <w:bottom w:val="none" w:sz="0" w:space="0" w:color="auto"/>
                        <w:right w:val="none" w:sz="0" w:space="0" w:color="auto"/>
                      </w:divBdr>
                      <w:divsChild>
                        <w:div w:id="1429422493">
                          <w:marLeft w:val="0"/>
                          <w:marRight w:val="0"/>
                          <w:marTop w:val="0"/>
                          <w:marBottom w:val="0"/>
                          <w:divBdr>
                            <w:top w:val="none" w:sz="0" w:space="0" w:color="auto"/>
                            <w:left w:val="none" w:sz="0" w:space="0" w:color="auto"/>
                            <w:bottom w:val="none" w:sz="0" w:space="0" w:color="auto"/>
                            <w:right w:val="none" w:sz="0" w:space="0" w:color="auto"/>
                          </w:divBdr>
                          <w:divsChild>
                            <w:div w:id="189221752">
                              <w:marLeft w:val="0"/>
                              <w:marRight w:val="0"/>
                              <w:marTop w:val="0"/>
                              <w:marBottom w:val="0"/>
                              <w:divBdr>
                                <w:top w:val="none" w:sz="0" w:space="0" w:color="auto"/>
                                <w:left w:val="none" w:sz="0" w:space="0" w:color="auto"/>
                                <w:bottom w:val="none" w:sz="0" w:space="0" w:color="auto"/>
                                <w:right w:val="none" w:sz="0" w:space="0" w:color="auto"/>
                              </w:divBdr>
                              <w:divsChild>
                                <w:div w:id="167453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0048991">
          <w:marLeft w:val="0"/>
          <w:marRight w:val="0"/>
          <w:marTop w:val="100"/>
          <w:marBottom w:val="100"/>
          <w:divBdr>
            <w:top w:val="none" w:sz="0" w:space="0" w:color="auto"/>
            <w:left w:val="none" w:sz="0" w:space="0" w:color="auto"/>
            <w:bottom w:val="none" w:sz="0" w:space="0" w:color="auto"/>
            <w:right w:val="none" w:sz="0" w:space="0" w:color="auto"/>
          </w:divBdr>
          <w:divsChild>
            <w:div w:id="1361012744">
              <w:marLeft w:val="0"/>
              <w:marRight w:val="0"/>
              <w:marTop w:val="0"/>
              <w:marBottom w:val="0"/>
              <w:divBdr>
                <w:top w:val="none" w:sz="0" w:space="0" w:color="auto"/>
                <w:left w:val="none" w:sz="0" w:space="0" w:color="auto"/>
                <w:bottom w:val="none" w:sz="0" w:space="0" w:color="auto"/>
                <w:right w:val="none" w:sz="0" w:space="0" w:color="auto"/>
              </w:divBdr>
              <w:divsChild>
                <w:div w:id="2140222093">
                  <w:marLeft w:val="0"/>
                  <w:marRight w:val="0"/>
                  <w:marTop w:val="0"/>
                  <w:marBottom w:val="0"/>
                  <w:divBdr>
                    <w:top w:val="none" w:sz="0" w:space="0" w:color="auto"/>
                    <w:left w:val="none" w:sz="0" w:space="0" w:color="auto"/>
                    <w:bottom w:val="none" w:sz="0" w:space="0" w:color="auto"/>
                    <w:right w:val="none" w:sz="0" w:space="0" w:color="auto"/>
                  </w:divBdr>
                  <w:divsChild>
                    <w:div w:id="1137187408">
                      <w:marLeft w:val="0"/>
                      <w:marRight w:val="0"/>
                      <w:marTop w:val="0"/>
                      <w:marBottom w:val="0"/>
                      <w:divBdr>
                        <w:top w:val="none" w:sz="0" w:space="0" w:color="auto"/>
                        <w:left w:val="none" w:sz="0" w:space="0" w:color="auto"/>
                        <w:bottom w:val="none" w:sz="0" w:space="0" w:color="auto"/>
                        <w:right w:val="none" w:sz="0" w:space="0" w:color="auto"/>
                      </w:divBdr>
                      <w:divsChild>
                        <w:div w:id="635912418">
                          <w:marLeft w:val="0"/>
                          <w:marRight w:val="0"/>
                          <w:marTop w:val="0"/>
                          <w:marBottom w:val="0"/>
                          <w:divBdr>
                            <w:top w:val="none" w:sz="0" w:space="0" w:color="auto"/>
                            <w:left w:val="none" w:sz="0" w:space="0" w:color="auto"/>
                            <w:bottom w:val="none" w:sz="0" w:space="0" w:color="auto"/>
                            <w:right w:val="none" w:sz="0" w:space="0" w:color="auto"/>
                          </w:divBdr>
                          <w:divsChild>
                            <w:div w:id="382992595">
                              <w:marLeft w:val="0"/>
                              <w:marRight w:val="0"/>
                              <w:marTop w:val="0"/>
                              <w:marBottom w:val="0"/>
                              <w:divBdr>
                                <w:top w:val="none" w:sz="0" w:space="0" w:color="auto"/>
                                <w:left w:val="none" w:sz="0" w:space="0" w:color="auto"/>
                                <w:bottom w:val="none" w:sz="0" w:space="0" w:color="auto"/>
                                <w:right w:val="none" w:sz="0" w:space="0" w:color="auto"/>
                              </w:divBdr>
                              <w:divsChild>
                                <w:div w:id="153927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7792926">
          <w:marLeft w:val="0"/>
          <w:marRight w:val="0"/>
          <w:marTop w:val="100"/>
          <w:marBottom w:val="100"/>
          <w:divBdr>
            <w:top w:val="none" w:sz="0" w:space="0" w:color="auto"/>
            <w:left w:val="none" w:sz="0" w:space="0" w:color="auto"/>
            <w:bottom w:val="none" w:sz="0" w:space="0" w:color="auto"/>
            <w:right w:val="none" w:sz="0" w:space="0" w:color="auto"/>
          </w:divBdr>
          <w:divsChild>
            <w:div w:id="558899897">
              <w:marLeft w:val="0"/>
              <w:marRight w:val="0"/>
              <w:marTop w:val="0"/>
              <w:marBottom w:val="0"/>
              <w:divBdr>
                <w:top w:val="none" w:sz="0" w:space="0" w:color="auto"/>
                <w:left w:val="none" w:sz="0" w:space="0" w:color="auto"/>
                <w:bottom w:val="none" w:sz="0" w:space="0" w:color="auto"/>
                <w:right w:val="none" w:sz="0" w:space="0" w:color="auto"/>
              </w:divBdr>
              <w:divsChild>
                <w:div w:id="1313563512">
                  <w:marLeft w:val="0"/>
                  <w:marRight w:val="0"/>
                  <w:marTop w:val="0"/>
                  <w:marBottom w:val="0"/>
                  <w:divBdr>
                    <w:top w:val="none" w:sz="0" w:space="0" w:color="auto"/>
                    <w:left w:val="none" w:sz="0" w:space="0" w:color="auto"/>
                    <w:bottom w:val="none" w:sz="0" w:space="0" w:color="auto"/>
                    <w:right w:val="none" w:sz="0" w:space="0" w:color="auto"/>
                  </w:divBdr>
                  <w:divsChild>
                    <w:div w:id="790049017">
                      <w:marLeft w:val="0"/>
                      <w:marRight w:val="0"/>
                      <w:marTop w:val="0"/>
                      <w:marBottom w:val="0"/>
                      <w:divBdr>
                        <w:top w:val="none" w:sz="0" w:space="0" w:color="auto"/>
                        <w:left w:val="none" w:sz="0" w:space="0" w:color="auto"/>
                        <w:bottom w:val="none" w:sz="0" w:space="0" w:color="auto"/>
                        <w:right w:val="none" w:sz="0" w:space="0" w:color="auto"/>
                      </w:divBdr>
                      <w:divsChild>
                        <w:div w:id="1871793218">
                          <w:marLeft w:val="0"/>
                          <w:marRight w:val="0"/>
                          <w:marTop w:val="0"/>
                          <w:marBottom w:val="0"/>
                          <w:divBdr>
                            <w:top w:val="none" w:sz="0" w:space="0" w:color="auto"/>
                            <w:left w:val="none" w:sz="0" w:space="0" w:color="auto"/>
                            <w:bottom w:val="none" w:sz="0" w:space="0" w:color="auto"/>
                            <w:right w:val="none" w:sz="0" w:space="0" w:color="auto"/>
                          </w:divBdr>
                          <w:divsChild>
                            <w:div w:id="2034181973">
                              <w:marLeft w:val="0"/>
                              <w:marRight w:val="0"/>
                              <w:marTop w:val="0"/>
                              <w:marBottom w:val="0"/>
                              <w:divBdr>
                                <w:top w:val="none" w:sz="0" w:space="0" w:color="auto"/>
                                <w:left w:val="none" w:sz="0" w:space="0" w:color="auto"/>
                                <w:bottom w:val="none" w:sz="0" w:space="0" w:color="auto"/>
                                <w:right w:val="none" w:sz="0" w:space="0" w:color="auto"/>
                              </w:divBdr>
                              <w:divsChild>
                                <w:div w:id="157936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1652130">
          <w:marLeft w:val="0"/>
          <w:marRight w:val="0"/>
          <w:marTop w:val="100"/>
          <w:marBottom w:val="100"/>
          <w:divBdr>
            <w:top w:val="none" w:sz="0" w:space="0" w:color="auto"/>
            <w:left w:val="none" w:sz="0" w:space="0" w:color="auto"/>
            <w:bottom w:val="none" w:sz="0" w:space="0" w:color="auto"/>
            <w:right w:val="none" w:sz="0" w:space="0" w:color="auto"/>
          </w:divBdr>
          <w:divsChild>
            <w:div w:id="755252539">
              <w:marLeft w:val="0"/>
              <w:marRight w:val="0"/>
              <w:marTop w:val="0"/>
              <w:marBottom w:val="0"/>
              <w:divBdr>
                <w:top w:val="none" w:sz="0" w:space="0" w:color="auto"/>
                <w:left w:val="none" w:sz="0" w:space="0" w:color="auto"/>
                <w:bottom w:val="none" w:sz="0" w:space="0" w:color="auto"/>
                <w:right w:val="none" w:sz="0" w:space="0" w:color="auto"/>
              </w:divBdr>
              <w:divsChild>
                <w:div w:id="2134861098">
                  <w:marLeft w:val="0"/>
                  <w:marRight w:val="0"/>
                  <w:marTop w:val="0"/>
                  <w:marBottom w:val="0"/>
                  <w:divBdr>
                    <w:top w:val="none" w:sz="0" w:space="0" w:color="auto"/>
                    <w:left w:val="none" w:sz="0" w:space="0" w:color="auto"/>
                    <w:bottom w:val="none" w:sz="0" w:space="0" w:color="auto"/>
                    <w:right w:val="none" w:sz="0" w:space="0" w:color="auto"/>
                  </w:divBdr>
                  <w:divsChild>
                    <w:div w:id="360521967">
                      <w:marLeft w:val="0"/>
                      <w:marRight w:val="0"/>
                      <w:marTop w:val="0"/>
                      <w:marBottom w:val="0"/>
                      <w:divBdr>
                        <w:top w:val="none" w:sz="0" w:space="0" w:color="auto"/>
                        <w:left w:val="none" w:sz="0" w:space="0" w:color="auto"/>
                        <w:bottom w:val="none" w:sz="0" w:space="0" w:color="auto"/>
                        <w:right w:val="none" w:sz="0" w:space="0" w:color="auto"/>
                      </w:divBdr>
                      <w:divsChild>
                        <w:div w:id="2123260879">
                          <w:marLeft w:val="0"/>
                          <w:marRight w:val="0"/>
                          <w:marTop w:val="0"/>
                          <w:marBottom w:val="0"/>
                          <w:divBdr>
                            <w:top w:val="none" w:sz="0" w:space="0" w:color="auto"/>
                            <w:left w:val="none" w:sz="0" w:space="0" w:color="auto"/>
                            <w:bottom w:val="none" w:sz="0" w:space="0" w:color="auto"/>
                            <w:right w:val="none" w:sz="0" w:space="0" w:color="auto"/>
                          </w:divBdr>
                          <w:divsChild>
                            <w:div w:id="2903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7768794">
          <w:marLeft w:val="0"/>
          <w:marRight w:val="0"/>
          <w:marTop w:val="100"/>
          <w:marBottom w:val="100"/>
          <w:divBdr>
            <w:top w:val="none" w:sz="0" w:space="0" w:color="auto"/>
            <w:left w:val="none" w:sz="0" w:space="0" w:color="auto"/>
            <w:bottom w:val="none" w:sz="0" w:space="0" w:color="auto"/>
            <w:right w:val="none" w:sz="0" w:space="0" w:color="auto"/>
          </w:divBdr>
          <w:divsChild>
            <w:div w:id="840007663">
              <w:marLeft w:val="0"/>
              <w:marRight w:val="0"/>
              <w:marTop w:val="0"/>
              <w:marBottom w:val="0"/>
              <w:divBdr>
                <w:top w:val="none" w:sz="0" w:space="0" w:color="auto"/>
                <w:left w:val="none" w:sz="0" w:space="0" w:color="auto"/>
                <w:bottom w:val="none" w:sz="0" w:space="0" w:color="auto"/>
                <w:right w:val="none" w:sz="0" w:space="0" w:color="auto"/>
              </w:divBdr>
              <w:divsChild>
                <w:div w:id="2111125182">
                  <w:marLeft w:val="0"/>
                  <w:marRight w:val="0"/>
                  <w:marTop w:val="0"/>
                  <w:marBottom w:val="0"/>
                  <w:divBdr>
                    <w:top w:val="none" w:sz="0" w:space="0" w:color="auto"/>
                    <w:left w:val="none" w:sz="0" w:space="0" w:color="auto"/>
                    <w:bottom w:val="none" w:sz="0" w:space="0" w:color="auto"/>
                    <w:right w:val="none" w:sz="0" w:space="0" w:color="auto"/>
                  </w:divBdr>
                  <w:divsChild>
                    <w:div w:id="709963896">
                      <w:marLeft w:val="0"/>
                      <w:marRight w:val="0"/>
                      <w:marTop w:val="0"/>
                      <w:marBottom w:val="0"/>
                      <w:divBdr>
                        <w:top w:val="none" w:sz="0" w:space="0" w:color="auto"/>
                        <w:left w:val="none" w:sz="0" w:space="0" w:color="auto"/>
                        <w:bottom w:val="none" w:sz="0" w:space="0" w:color="auto"/>
                        <w:right w:val="none" w:sz="0" w:space="0" w:color="auto"/>
                      </w:divBdr>
                      <w:divsChild>
                        <w:div w:id="224919563">
                          <w:marLeft w:val="0"/>
                          <w:marRight w:val="0"/>
                          <w:marTop w:val="0"/>
                          <w:marBottom w:val="0"/>
                          <w:divBdr>
                            <w:top w:val="none" w:sz="0" w:space="0" w:color="auto"/>
                            <w:left w:val="none" w:sz="0" w:space="0" w:color="auto"/>
                            <w:bottom w:val="none" w:sz="0" w:space="0" w:color="auto"/>
                            <w:right w:val="none" w:sz="0" w:space="0" w:color="auto"/>
                          </w:divBdr>
                          <w:divsChild>
                            <w:div w:id="27822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2183730">
          <w:marLeft w:val="0"/>
          <w:marRight w:val="0"/>
          <w:marTop w:val="100"/>
          <w:marBottom w:val="100"/>
          <w:divBdr>
            <w:top w:val="none" w:sz="0" w:space="0" w:color="auto"/>
            <w:left w:val="none" w:sz="0" w:space="0" w:color="auto"/>
            <w:bottom w:val="none" w:sz="0" w:space="0" w:color="auto"/>
            <w:right w:val="none" w:sz="0" w:space="0" w:color="auto"/>
          </w:divBdr>
          <w:divsChild>
            <w:div w:id="815026499">
              <w:marLeft w:val="0"/>
              <w:marRight w:val="0"/>
              <w:marTop w:val="0"/>
              <w:marBottom w:val="0"/>
              <w:divBdr>
                <w:top w:val="none" w:sz="0" w:space="0" w:color="auto"/>
                <w:left w:val="none" w:sz="0" w:space="0" w:color="auto"/>
                <w:bottom w:val="none" w:sz="0" w:space="0" w:color="auto"/>
                <w:right w:val="none" w:sz="0" w:space="0" w:color="auto"/>
              </w:divBdr>
              <w:divsChild>
                <w:div w:id="1010303508">
                  <w:marLeft w:val="0"/>
                  <w:marRight w:val="0"/>
                  <w:marTop w:val="0"/>
                  <w:marBottom w:val="0"/>
                  <w:divBdr>
                    <w:top w:val="none" w:sz="0" w:space="0" w:color="auto"/>
                    <w:left w:val="none" w:sz="0" w:space="0" w:color="auto"/>
                    <w:bottom w:val="none" w:sz="0" w:space="0" w:color="auto"/>
                    <w:right w:val="none" w:sz="0" w:space="0" w:color="auto"/>
                  </w:divBdr>
                  <w:divsChild>
                    <w:div w:id="1964655319">
                      <w:marLeft w:val="0"/>
                      <w:marRight w:val="0"/>
                      <w:marTop w:val="0"/>
                      <w:marBottom w:val="0"/>
                      <w:divBdr>
                        <w:top w:val="none" w:sz="0" w:space="0" w:color="auto"/>
                        <w:left w:val="none" w:sz="0" w:space="0" w:color="auto"/>
                        <w:bottom w:val="none" w:sz="0" w:space="0" w:color="auto"/>
                        <w:right w:val="none" w:sz="0" w:space="0" w:color="auto"/>
                      </w:divBdr>
                      <w:divsChild>
                        <w:div w:id="466124421">
                          <w:marLeft w:val="0"/>
                          <w:marRight w:val="0"/>
                          <w:marTop w:val="0"/>
                          <w:marBottom w:val="0"/>
                          <w:divBdr>
                            <w:top w:val="none" w:sz="0" w:space="0" w:color="auto"/>
                            <w:left w:val="none" w:sz="0" w:space="0" w:color="auto"/>
                            <w:bottom w:val="none" w:sz="0" w:space="0" w:color="auto"/>
                            <w:right w:val="none" w:sz="0" w:space="0" w:color="auto"/>
                          </w:divBdr>
                          <w:divsChild>
                            <w:div w:id="22453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6619636">
          <w:marLeft w:val="0"/>
          <w:marRight w:val="0"/>
          <w:marTop w:val="100"/>
          <w:marBottom w:val="100"/>
          <w:divBdr>
            <w:top w:val="none" w:sz="0" w:space="0" w:color="auto"/>
            <w:left w:val="none" w:sz="0" w:space="0" w:color="auto"/>
            <w:bottom w:val="none" w:sz="0" w:space="0" w:color="auto"/>
            <w:right w:val="none" w:sz="0" w:space="0" w:color="auto"/>
          </w:divBdr>
          <w:divsChild>
            <w:div w:id="1961763533">
              <w:marLeft w:val="0"/>
              <w:marRight w:val="0"/>
              <w:marTop w:val="0"/>
              <w:marBottom w:val="0"/>
              <w:divBdr>
                <w:top w:val="none" w:sz="0" w:space="0" w:color="auto"/>
                <w:left w:val="none" w:sz="0" w:space="0" w:color="auto"/>
                <w:bottom w:val="none" w:sz="0" w:space="0" w:color="auto"/>
                <w:right w:val="none" w:sz="0" w:space="0" w:color="auto"/>
              </w:divBdr>
              <w:divsChild>
                <w:div w:id="1478111495">
                  <w:marLeft w:val="0"/>
                  <w:marRight w:val="0"/>
                  <w:marTop w:val="0"/>
                  <w:marBottom w:val="0"/>
                  <w:divBdr>
                    <w:top w:val="none" w:sz="0" w:space="0" w:color="auto"/>
                    <w:left w:val="none" w:sz="0" w:space="0" w:color="auto"/>
                    <w:bottom w:val="none" w:sz="0" w:space="0" w:color="auto"/>
                    <w:right w:val="none" w:sz="0" w:space="0" w:color="auto"/>
                  </w:divBdr>
                  <w:divsChild>
                    <w:div w:id="1152479539">
                      <w:marLeft w:val="0"/>
                      <w:marRight w:val="0"/>
                      <w:marTop w:val="0"/>
                      <w:marBottom w:val="0"/>
                      <w:divBdr>
                        <w:top w:val="none" w:sz="0" w:space="0" w:color="auto"/>
                        <w:left w:val="none" w:sz="0" w:space="0" w:color="auto"/>
                        <w:bottom w:val="none" w:sz="0" w:space="0" w:color="auto"/>
                        <w:right w:val="none" w:sz="0" w:space="0" w:color="auto"/>
                      </w:divBdr>
                      <w:divsChild>
                        <w:div w:id="34888405">
                          <w:marLeft w:val="0"/>
                          <w:marRight w:val="0"/>
                          <w:marTop w:val="0"/>
                          <w:marBottom w:val="0"/>
                          <w:divBdr>
                            <w:top w:val="none" w:sz="0" w:space="0" w:color="auto"/>
                            <w:left w:val="none" w:sz="0" w:space="0" w:color="auto"/>
                            <w:bottom w:val="none" w:sz="0" w:space="0" w:color="auto"/>
                            <w:right w:val="none" w:sz="0" w:space="0" w:color="auto"/>
                          </w:divBdr>
                          <w:divsChild>
                            <w:div w:id="2045983478">
                              <w:marLeft w:val="0"/>
                              <w:marRight w:val="0"/>
                              <w:marTop w:val="0"/>
                              <w:marBottom w:val="0"/>
                              <w:divBdr>
                                <w:top w:val="none" w:sz="0" w:space="0" w:color="auto"/>
                                <w:left w:val="none" w:sz="0" w:space="0" w:color="auto"/>
                                <w:bottom w:val="none" w:sz="0" w:space="0" w:color="auto"/>
                                <w:right w:val="none" w:sz="0" w:space="0" w:color="auto"/>
                              </w:divBdr>
                              <w:divsChild>
                                <w:div w:id="53963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9750275">
          <w:marLeft w:val="0"/>
          <w:marRight w:val="0"/>
          <w:marTop w:val="100"/>
          <w:marBottom w:val="100"/>
          <w:divBdr>
            <w:top w:val="none" w:sz="0" w:space="0" w:color="auto"/>
            <w:left w:val="none" w:sz="0" w:space="0" w:color="auto"/>
            <w:bottom w:val="none" w:sz="0" w:space="0" w:color="auto"/>
            <w:right w:val="none" w:sz="0" w:space="0" w:color="auto"/>
          </w:divBdr>
          <w:divsChild>
            <w:div w:id="384989036">
              <w:marLeft w:val="0"/>
              <w:marRight w:val="0"/>
              <w:marTop w:val="0"/>
              <w:marBottom w:val="0"/>
              <w:divBdr>
                <w:top w:val="none" w:sz="0" w:space="0" w:color="auto"/>
                <w:left w:val="none" w:sz="0" w:space="0" w:color="auto"/>
                <w:bottom w:val="none" w:sz="0" w:space="0" w:color="auto"/>
                <w:right w:val="none" w:sz="0" w:space="0" w:color="auto"/>
              </w:divBdr>
              <w:divsChild>
                <w:div w:id="951591562">
                  <w:marLeft w:val="0"/>
                  <w:marRight w:val="0"/>
                  <w:marTop w:val="0"/>
                  <w:marBottom w:val="0"/>
                  <w:divBdr>
                    <w:top w:val="none" w:sz="0" w:space="0" w:color="auto"/>
                    <w:left w:val="none" w:sz="0" w:space="0" w:color="auto"/>
                    <w:bottom w:val="none" w:sz="0" w:space="0" w:color="auto"/>
                    <w:right w:val="none" w:sz="0" w:space="0" w:color="auto"/>
                  </w:divBdr>
                  <w:divsChild>
                    <w:div w:id="260795654">
                      <w:marLeft w:val="0"/>
                      <w:marRight w:val="0"/>
                      <w:marTop w:val="0"/>
                      <w:marBottom w:val="0"/>
                      <w:divBdr>
                        <w:top w:val="none" w:sz="0" w:space="0" w:color="auto"/>
                        <w:left w:val="none" w:sz="0" w:space="0" w:color="auto"/>
                        <w:bottom w:val="none" w:sz="0" w:space="0" w:color="auto"/>
                        <w:right w:val="none" w:sz="0" w:space="0" w:color="auto"/>
                      </w:divBdr>
                      <w:divsChild>
                        <w:div w:id="215047635">
                          <w:marLeft w:val="0"/>
                          <w:marRight w:val="0"/>
                          <w:marTop w:val="0"/>
                          <w:marBottom w:val="0"/>
                          <w:divBdr>
                            <w:top w:val="none" w:sz="0" w:space="0" w:color="auto"/>
                            <w:left w:val="none" w:sz="0" w:space="0" w:color="auto"/>
                            <w:bottom w:val="none" w:sz="0" w:space="0" w:color="auto"/>
                            <w:right w:val="none" w:sz="0" w:space="0" w:color="auto"/>
                          </w:divBdr>
                          <w:divsChild>
                            <w:div w:id="641425905">
                              <w:marLeft w:val="0"/>
                              <w:marRight w:val="0"/>
                              <w:marTop w:val="0"/>
                              <w:marBottom w:val="0"/>
                              <w:divBdr>
                                <w:top w:val="none" w:sz="0" w:space="0" w:color="auto"/>
                                <w:left w:val="none" w:sz="0" w:space="0" w:color="auto"/>
                                <w:bottom w:val="none" w:sz="0" w:space="0" w:color="auto"/>
                                <w:right w:val="none" w:sz="0" w:space="0" w:color="auto"/>
                              </w:divBdr>
                              <w:divsChild>
                                <w:div w:id="169496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7882804">
          <w:marLeft w:val="0"/>
          <w:marRight w:val="0"/>
          <w:marTop w:val="100"/>
          <w:marBottom w:val="100"/>
          <w:divBdr>
            <w:top w:val="none" w:sz="0" w:space="0" w:color="auto"/>
            <w:left w:val="none" w:sz="0" w:space="0" w:color="auto"/>
            <w:bottom w:val="none" w:sz="0" w:space="0" w:color="auto"/>
            <w:right w:val="none" w:sz="0" w:space="0" w:color="auto"/>
          </w:divBdr>
          <w:divsChild>
            <w:div w:id="990325163">
              <w:marLeft w:val="0"/>
              <w:marRight w:val="0"/>
              <w:marTop w:val="0"/>
              <w:marBottom w:val="0"/>
              <w:divBdr>
                <w:top w:val="none" w:sz="0" w:space="0" w:color="auto"/>
                <w:left w:val="none" w:sz="0" w:space="0" w:color="auto"/>
                <w:bottom w:val="none" w:sz="0" w:space="0" w:color="auto"/>
                <w:right w:val="none" w:sz="0" w:space="0" w:color="auto"/>
              </w:divBdr>
              <w:divsChild>
                <w:div w:id="1851749566">
                  <w:marLeft w:val="0"/>
                  <w:marRight w:val="0"/>
                  <w:marTop w:val="0"/>
                  <w:marBottom w:val="0"/>
                  <w:divBdr>
                    <w:top w:val="none" w:sz="0" w:space="0" w:color="auto"/>
                    <w:left w:val="none" w:sz="0" w:space="0" w:color="auto"/>
                    <w:bottom w:val="none" w:sz="0" w:space="0" w:color="auto"/>
                    <w:right w:val="none" w:sz="0" w:space="0" w:color="auto"/>
                  </w:divBdr>
                  <w:divsChild>
                    <w:div w:id="1331829975">
                      <w:marLeft w:val="0"/>
                      <w:marRight w:val="0"/>
                      <w:marTop w:val="0"/>
                      <w:marBottom w:val="0"/>
                      <w:divBdr>
                        <w:top w:val="none" w:sz="0" w:space="0" w:color="auto"/>
                        <w:left w:val="none" w:sz="0" w:space="0" w:color="auto"/>
                        <w:bottom w:val="none" w:sz="0" w:space="0" w:color="auto"/>
                        <w:right w:val="none" w:sz="0" w:space="0" w:color="auto"/>
                      </w:divBdr>
                      <w:divsChild>
                        <w:div w:id="2147121406">
                          <w:marLeft w:val="0"/>
                          <w:marRight w:val="0"/>
                          <w:marTop w:val="0"/>
                          <w:marBottom w:val="0"/>
                          <w:divBdr>
                            <w:top w:val="none" w:sz="0" w:space="0" w:color="auto"/>
                            <w:left w:val="none" w:sz="0" w:space="0" w:color="auto"/>
                            <w:bottom w:val="none" w:sz="0" w:space="0" w:color="auto"/>
                            <w:right w:val="none" w:sz="0" w:space="0" w:color="auto"/>
                          </w:divBdr>
                          <w:divsChild>
                            <w:div w:id="83881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3878688">
          <w:marLeft w:val="0"/>
          <w:marRight w:val="0"/>
          <w:marTop w:val="100"/>
          <w:marBottom w:val="100"/>
          <w:divBdr>
            <w:top w:val="none" w:sz="0" w:space="0" w:color="auto"/>
            <w:left w:val="none" w:sz="0" w:space="0" w:color="auto"/>
            <w:bottom w:val="none" w:sz="0" w:space="0" w:color="auto"/>
            <w:right w:val="none" w:sz="0" w:space="0" w:color="auto"/>
          </w:divBdr>
          <w:divsChild>
            <w:div w:id="1143884189">
              <w:marLeft w:val="0"/>
              <w:marRight w:val="0"/>
              <w:marTop w:val="0"/>
              <w:marBottom w:val="0"/>
              <w:divBdr>
                <w:top w:val="none" w:sz="0" w:space="0" w:color="auto"/>
                <w:left w:val="none" w:sz="0" w:space="0" w:color="auto"/>
                <w:bottom w:val="none" w:sz="0" w:space="0" w:color="auto"/>
                <w:right w:val="none" w:sz="0" w:space="0" w:color="auto"/>
              </w:divBdr>
              <w:divsChild>
                <w:div w:id="951864547">
                  <w:marLeft w:val="0"/>
                  <w:marRight w:val="0"/>
                  <w:marTop w:val="0"/>
                  <w:marBottom w:val="0"/>
                  <w:divBdr>
                    <w:top w:val="none" w:sz="0" w:space="0" w:color="auto"/>
                    <w:left w:val="none" w:sz="0" w:space="0" w:color="auto"/>
                    <w:bottom w:val="none" w:sz="0" w:space="0" w:color="auto"/>
                    <w:right w:val="none" w:sz="0" w:space="0" w:color="auto"/>
                  </w:divBdr>
                  <w:divsChild>
                    <w:div w:id="373233674">
                      <w:marLeft w:val="0"/>
                      <w:marRight w:val="0"/>
                      <w:marTop w:val="0"/>
                      <w:marBottom w:val="0"/>
                      <w:divBdr>
                        <w:top w:val="none" w:sz="0" w:space="0" w:color="auto"/>
                        <w:left w:val="none" w:sz="0" w:space="0" w:color="auto"/>
                        <w:bottom w:val="none" w:sz="0" w:space="0" w:color="auto"/>
                        <w:right w:val="none" w:sz="0" w:space="0" w:color="auto"/>
                      </w:divBdr>
                      <w:divsChild>
                        <w:div w:id="1162308346">
                          <w:marLeft w:val="0"/>
                          <w:marRight w:val="0"/>
                          <w:marTop w:val="0"/>
                          <w:marBottom w:val="0"/>
                          <w:divBdr>
                            <w:top w:val="none" w:sz="0" w:space="0" w:color="auto"/>
                            <w:left w:val="none" w:sz="0" w:space="0" w:color="auto"/>
                            <w:bottom w:val="none" w:sz="0" w:space="0" w:color="auto"/>
                            <w:right w:val="none" w:sz="0" w:space="0" w:color="auto"/>
                          </w:divBdr>
                          <w:divsChild>
                            <w:div w:id="145235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9361468">
          <w:marLeft w:val="0"/>
          <w:marRight w:val="0"/>
          <w:marTop w:val="100"/>
          <w:marBottom w:val="100"/>
          <w:divBdr>
            <w:top w:val="none" w:sz="0" w:space="0" w:color="auto"/>
            <w:left w:val="none" w:sz="0" w:space="0" w:color="auto"/>
            <w:bottom w:val="none" w:sz="0" w:space="0" w:color="auto"/>
            <w:right w:val="none" w:sz="0" w:space="0" w:color="auto"/>
          </w:divBdr>
          <w:divsChild>
            <w:div w:id="406421230">
              <w:marLeft w:val="0"/>
              <w:marRight w:val="0"/>
              <w:marTop w:val="0"/>
              <w:marBottom w:val="0"/>
              <w:divBdr>
                <w:top w:val="none" w:sz="0" w:space="0" w:color="auto"/>
                <w:left w:val="none" w:sz="0" w:space="0" w:color="auto"/>
                <w:bottom w:val="none" w:sz="0" w:space="0" w:color="auto"/>
                <w:right w:val="none" w:sz="0" w:space="0" w:color="auto"/>
              </w:divBdr>
              <w:divsChild>
                <w:div w:id="2050109527">
                  <w:marLeft w:val="0"/>
                  <w:marRight w:val="0"/>
                  <w:marTop w:val="0"/>
                  <w:marBottom w:val="0"/>
                  <w:divBdr>
                    <w:top w:val="none" w:sz="0" w:space="0" w:color="auto"/>
                    <w:left w:val="none" w:sz="0" w:space="0" w:color="auto"/>
                    <w:bottom w:val="none" w:sz="0" w:space="0" w:color="auto"/>
                    <w:right w:val="none" w:sz="0" w:space="0" w:color="auto"/>
                  </w:divBdr>
                  <w:divsChild>
                    <w:div w:id="1899776078">
                      <w:marLeft w:val="0"/>
                      <w:marRight w:val="0"/>
                      <w:marTop w:val="0"/>
                      <w:marBottom w:val="0"/>
                      <w:divBdr>
                        <w:top w:val="none" w:sz="0" w:space="0" w:color="auto"/>
                        <w:left w:val="none" w:sz="0" w:space="0" w:color="auto"/>
                        <w:bottom w:val="none" w:sz="0" w:space="0" w:color="auto"/>
                        <w:right w:val="none" w:sz="0" w:space="0" w:color="auto"/>
                      </w:divBdr>
                      <w:divsChild>
                        <w:div w:id="668948295">
                          <w:marLeft w:val="0"/>
                          <w:marRight w:val="0"/>
                          <w:marTop w:val="0"/>
                          <w:marBottom w:val="0"/>
                          <w:divBdr>
                            <w:top w:val="none" w:sz="0" w:space="0" w:color="auto"/>
                            <w:left w:val="none" w:sz="0" w:space="0" w:color="auto"/>
                            <w:bottom w:val="none" w:sz="0" w:space="0" w:color="auto"/>
                            <w:right w:val="none" w:sz="0" w:space="0" w:color="auto"/>
                          </w:divBdr>
                          <w:divsChild>
                            <w:div w:id="139415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1441188">
          <w:marLeft w:val="0"/>
          <w:marRight w:val="0"/>
          <w:marTop w:val="100"/>
          <w:marBottom w:val="100"/>
          <w:divBdr>
            <w:top w:val="none" w:sz="0" w:space="0" w:color="auto"/>
            <w:left w:val="none" w:sz="0" w:space="0" w:color="auto"/>
            <w:bottom w:val="none" w:sz="0" w:space="0" w:color="auto"/>
            <w:right w:val="none" w:sz="0" w:space="0" w:color="auto"/>
          </w:divBdr>
          <w:divsChild>
            <w:div w:id="1648625098">
              <w:marLeft w:val="0"/>
              <w:marRight w:val="0"/>
              <w:marTop w:val="0"/>
              <w:marBottom w:val="0"/>
              <w:divBdr>
                <w:top w:val="none" w:sz="0" w:space="0" w:color="auto"/>
                <w:left w:val="none" w:sz="0" w:space="0" w:color="auto"/>
                <w:bottom w:val="none" w:sz="0" w:space="0" w:color="auto"/>
                <w:right w:val="none" w:sz="0" w:space="0" w:color="auto"/>
              </w:divBdr>
              <w:divsChild>
                <w:div w:id="1156146676">
                  <w:marLeft w:val="0"/>
                  <w:marRight w:val="0"/>
                  <w:marTop w:val="0"/>
                  <w:marBottom w:val="0"/>
                  <w:divBdr>
                    <w:top w:val="none" w:sz="0" w:space="0" w:color="auto"/>
                    <w:left w:val="none" w:sz="0" w:space="0" w:color="auto"/>
                    <w:bottom w:val="none" w:sz="0" w:space="0" w:color="auto"/>
                    <w:right w:val="none" w:sz="0" w:space="0" w:color="auto"/>
                  </w:divBdr>
                  <w:divsChild>
                    <w:div w:id="1462727900">
                      <w:marLeft w:val="0"/>
                      <w:marRight w:val="0"/>
                      <w:marTop w:val="0"/>
                      <w:marBottom w:val="0"/>
                      <w:divBdr>
                        <w:top w:val="none" w:sz="0" w:space="0" w:color="auto"/>
                        <w:left w:val="none" w:sz="0" w:space="0" w:color="auto"/>
                        <w:bottom w:val="none" w:sz="0" w:space="0" w:color="auto"/>
                        <w:right w:val="none" w:sz="0" w:space="0" w:color="auto"/>
                      </w:divBdr>
                      <w:divsChild>
                        <w:div w:id="1094286143">
                          <w:marLeft w:val="0"/>
                          <w:marRight w:val="0"/>
                          <w:marTop w:val="0"/>
                          <w:marBottom w:val="0"/>
                          <w:divBdr>
                            <w:top w:val="none" w:sz="0" w:space="0" w:color="auto"/>
                            <w:left w:val="none" w:sz="0" w:space="0" w:color="auto"/>
                            <w:bottom w:val="none" w:sz="0" w:space="0" w:color="auto"/>
                            <w:right w:val="none" w:sz="0" w:space="0" w:color="auto"/>
                          </w:divBdr>
                          <w:divsChild>
                            <w:div w:id="1837577258">
                              <w:marLeft w:val="0"/>
                              <w:marRight w:val="0"/>
                              <w:marTop w:val="0"/>
                              <w:marBottom w:val="0"/>
                              <w:divBdr>
                                <w:top w:val="none" w:sz="0" w:space="0" w:color="auto"/>
                                <w:left w:val="none" w:sz="0" w:space="0" w:color="auto"/>
                                <w:bottom w:val="none" w:sz="0" w:space="0" w:color="auto"/>
                                <w:right w:val="none" w:sz="0" w:space="0" w:color="auto"/>
                              </w:divBdr>
                              <w:divsChild>
                                <w:div w:id="1084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5566665">
          <w:marLeft w:val="0"/>
          <w:marRight w:val="0"/>
          <w:marTop w:val="100"/>
          <w:marBottom w:val="100"/>
          <w:divBdr>
            <w:top w:val="none" w:sz="0" w:space="0" w:color="auto"/>
            <w:left w:val="none" w:sz="0" w:space="0" w:color="auto"/>
            <w:bottom w:val="none" w:sz="0" w:space="0" w:color="auto"/>
            <w:right w:val="none" w:sz="0" w:space="0" w:color="auto"/>
          </w:divBdr>
          <w:divsChild>
            <w:div w:id="593324881">
              <w:marLeft w:val="0"/>
              <w:marRight w:val="0"/>
              <w:marTop w:val="0"/>
              <w:marBottom w:val="0"/>
              <w:divBdr>
                <w:top w:val="none" w:sz="0" w:space="0" w:color="auto"/>
                <w:left w:val="none" w:sz="0" w:space="0" w:color="auto"/>
                <w:bottom w:val="none" w:sz="0" w:space="0" w:color="auto"/>
                <w:right w:val="none" w:sz="0" w:space="0" w:color="auto"/>
              </w:divBdr>
              <w:divsChild>
                <w:div w:id="859708208">
                  <w:marLeft w:val="0"/>
                  <w:marRight w:val="0"/>
                  <w:marTop w:val="0"/>
                  <w:marBottom w:val="0"/>
                  <w:divBdr>
                    <w:top w:val="none" w:sz="0" w:space="0" w:color="auto"/>
                    <w:left w:val="none" w:sz="0" w:space="0" w:color="auto"/>
                    <w:bottom w:val="none" w:sz="0" w:space="0" w:color="auto"/>
                    <w:right w:val="none" w:sz="0" w:space="0" w:color="auto"/>
                  </w:divBdr>
                  <w:divsChild>
                    <w:div w:id="569730396">
                      <w:marLeft w:val="0"/>
                      <w:marRight w:val="0"/>
                      <w:marTop w:val="0"/>
                      <w:marBottom w:val="0"/>
                      <w:divBdr>
                        <w:top w:val="none" w:sz="0" w:space="0" w:color="auto"/>
                        <w:left w:val="none" w:sz="0" w:space="0" w:color="auto"/>
                        <w:bottom w:val="none" w:sz="0" w:space="0" w:color="auto"/>
                        <w:right w:val="none" w:sz="0" w:space="0" w:color="auto"/>
                      </w:divBdr>
                      <w:divsChild>
                        <w:div w:id="482815851">
                          <w:marLeft w:val="0"/>
                          <w:marRight w:val="0"/>
                          <w:marTop w:val="0"/>
                          <w:marBottom w:val="0"/>
                          <w:divBdr>
                            <w:top w:val="none" w:sz="0" w:space="0" w:color="auto"/>
                            <w:left w:val="none" w:sz="0" w:space="0" w:color="auto"/>
                            <w:bottom w:val="none" w:sz="0" w:space="0" w:color="auto"/>
                            <w:right w:val="none" w:sz="0" w:space="0" w:color="auto"/>
                          </w:divBdr>
                          <w:divsChild>
                            <w:div w:id="213405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3359614">
          <w:marLeft w:val="0"/>
          <w:marRight w:val="0"/>
          <w:marTop w:val="100"/>
          <w:marBottom w:val="100"/>
          <w:divBdr>
            <w:top w:val="none" w:sz="0" w:space="0" w:color="auto"/>
            <w:left w:val="none" w:sz="0" w:space="0" w:color="auto"/>
            <w:bottom w:val="none" w:sz="0" w:space="0" w:color="auto"/>
            <w:right w:val="none" w:sz="0" w:space="0" w:color="auto"/>
          </w:divBdr>
          <w:divsChild>
            <w:div w:id="1127698098">
              <w:marLeft w:val="0"/>
              <w:marRight w:val="0"/>
              <w:marTop w:val="0"/>
              <w:marBottom w:val="0"/>
              <w:divBdr>
                <w:top w:val="none" w:sz="0" w:space="0" w:color="auto"/>
                <w:left w:val="none" w:sz="0" w:space="0" w:color="auto"/>
                <w:bottom w:val="none" w:sz="0" w:space="0" w:color="auto"/>
                <w:right w:val="none" w:sz="0" w:space="0" w:color="auto"/>
              </w:divBdr>
              <w:divsChild>
                <w:div w:id="2043824368">
                  <w:marLeft w:val="0"/>
                  <w:marRight w:val="0"/>
                  <w:marTop w:val="0"/>
                  <w:marBottom w:val="0"/>
                  <w:divBdr>
                    <w:top w:val="none" w:sz="0" w:space="0" w:color="auto"/>
                    <w:left w:val="none" w:sz="0" w:space="0" w:color="auto"/>
                    <w:bottom w:val="none" w:sz="0" w:space="0" w:color="auto"/>
                    <w:right w:val="none" w:sz="0" w:space="0" w:color="auto"/>
                  </w:divBdr>
                  <w:divsChild>
                    <w:div w:id="2071343744">
                      <w:marLeft w:val="0"/>
                      <w:marRight w:val="0"/>
                      <w:marTop w:val="0"/>
                      <w:marBottom w:val="0"/>
                      <w:divBdr>
                        <w:top w:val="none" w:sz="0" w:space="0" w:color="auto"/>
                        <w:left w:val="none" w:sz="0" w:space="0" w:color="auto"/>
                        <w:bottom w:val="none" w:sz="0" w:space="0" w:color="auto"/>
                        <w:right w:val="none" w:sz="0" w:space="0" w:color="auto"/>
                      </w:divBdr>
                      <w:divsChild>
                        <w:div w:id="1428962318">
                          <w:marLeft w:val="0"/>
                          <w:marRight w:val="0"/>
                          <w:marTop w:val="0"/>
                          <w:marBottom w:val="0"/>
                          <w:divBdr>
                            <w:top w:val="none" w:sz="0" w:space="0" w:color="auto"/>
                            <w:left w:val="none" w:sz="0" w:space="0" w:color="auto"/>
                            <w:bottom w:val="none" w:sz="0" w:space="0" w:color="auto"/>
                            <w:right w:val="none" w:sz="0" w:space="0" w:color="auto"/>
                          </w:divBdr>
                          <w:divsChild>
                            <w:div w:id="1668098340">
                              <w:marLeft w:val="0"/>
                              <w:marRight w:val="0"/>
                              <w:marTop w:val="0"/>
                              <w:marBottom w:val="0"/>
                              <w:divBdr>
                                <w:top w:val="none" w:sz="0" w:space="0" w:color="auto"/>
                                <w:left w:val="none" w:sz="0" w:space="0" w:color="auto"/>
                                <w:bottom w:val="none" w:sz="0" w:space="0" w:color="auto"/>
                                <w:right w:val="none" w:sz="0" w:space="0" w:color="auto"/>
                              </w:divBdr>
                              <w:divsChild>
                                <w:div w:id="12689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4595173">
          <w:marLeft w:val="0"/>
          <w:marRight w:val="0"/>
          <w:marTop w:val="100"/>
          <w:marBottom w:val="100"/>
          <w:divBdr>
            <w:top w:val="none" w:sz="0" w:space="0" w:color="auto"/>
            <w:left w:val="none" w:sz="0" w:space="0" w:color="auto"/>
            <w:bottom w:val="none" w:sz="0" w:space="0" w:color="auto"/>
            <w:right w:val="none" w:sz="0" w:space="0" w:color="auto"/>
          </w:divBdr>
          <w:divsChild>
            <w:div w:id="1061828323">
              <w:marLeft w:val="0"/>
              <w:marRight w:val="0"/>
              <w:marTop w:val="0"/>
              <w:marBottom w:val="0"/>
              <w:divBdr>
                <w:top w:val="none" w:sz="0" w:space="0" w:color="auto"/>
                <w:left w:val="none" w:sz="0" w:space="0" w:color="auto"/>
                <w:bottom w:val="none" w:sz="0" w:space="0" w:color="auto"/>
                <w:right w:val="none" w:sz="0" w:space="0" w:color="auto"/>
              </w:divBdr>
              <w:divsChild>
                <w:div w:id="1789811847">
                  <w:marLeft w:val="0"/>
                  <w:marRight w:val="0"/>
                  <w:marTop w:val="0"/>
                  <w:marBottom w:val="0"/>
                  <w:divBdr>
                    <w:top w:val="none" w:sz="0" w:space="0" w:color="auto"/>
                    <w:left w:val="none" w:sz="0" w:space="0" w:color="auto"/>
                    <w:bottom w:val="none" w:sz="0" w:space="0" w:color="auto"/>
                    <w:right w:val="none" w:sz="0" w:space="0" w:color="auto"/>
                  </w:divBdr>
                  <w:divsChild>
                    <w:div w:id="1846625701">
                      <w:marLeft w:val="0"/>
                      <w:marRight w:val="0"/>
                      <w:marTop w:val="0"/>
                      <w:marBottom w:val="0"/>
                      <w:divBdr>
                        <w:top w:val="none" w:sz="0" w:space="0" w:color="auto"/>
                        <w:left w:val="none" w:sz="0" w:space="0" w:color="auto"/>
                        <w:bottom w:val="none" w:sz="0" w:space="0" w:color="auto"/>
                        <w:right w:val="none" w:sz="0" w:space="0" w:color="auto"/>
                      </w:divBdr>
                      <w:divsChild>
                        <w:div w:id="1359038835">
                          <w:marLeft w:val="0"/>
                          <w:marRight w:val="0"/>
                          <w:marTop w:val="0"/>
                          <w:marBottom w:val="0"/>
                          <w:divBdr>
                            <w:top w:val="none" w:sz="0" w:space="0" w:color="auto"/>
                            <w:left w:val="none" w:sz="0" w:space="0" w:color="auto"/>
                            <w:bottom w:val="none" w:sz="0" w:space="0" w:color="auto"/>
                            <w:right w:val="none" w:sz="0" w:space="0" w:color="auto"/>
                          </w:divBdr>
                          <w:divsChild>
                            <w:div w:id="180939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4715255">
          <w:marLeft w:val="0"/>
          <w:marRight w:val="0"/>
          <w:marTop w:val="100"/>
          <w:marBottom w:val="100"/>
          <w:divBdr>
            <w:top w:val="none" w:sz="0" w:space="0" w:color="auto"/>
            <w:left w:val="none" w:sz="0" w:space="0" w:color="auto"/>
            <w:bottom w:val="none" w:sz="0" w:space="0" w:color="auto"/>
            <w:right w:val="none" w:sz="0" w:space="0" w:color="auto"/>
          </w:divBdr>
          <w:divsChild>
            <w:div w:id="668213792">
              <w:marLeft w:val="0"/>
              <w:marRight w:val="0"/>
              <w:marTop w:val="0"/>
              <w:marBottom w:val="0"/>
              <w:divBdr>
                <w:top w:val="none" w:sz="0" w:space="0" w:color="auto"/>
                <w:left w:val="none" w:sz="0" w:space="0" w:color="auto"/>
                <w:bottom w:val="none" w:sz="0" w:space="0" w:color="auto"/>
                <w:right w:val="none" w:sz="0" w:space="0" w:color="auto"/>
              </w:divBdr>
              <w:divsChild>
                <w:div w:id="454327406">
                  <w:marLeft w:val="0"/>
                  <w:marRight w:val="0"/>
                  <w:marTop w:val="0"/>
                  <w:marBottom w:val="0"/>
                  <w:divBdr>
                    <w:top w:val="none" w:sz="0" w:space="0" w:color="auto"/>
                    <w:left w:val="none" w:sz="0" w:space="0" w:color="auto"/>
                    <w:bottom w:val="none" w:sz="0" w:space="0" w:color="auto"/>
                    <w:right w:val="none" w:sz="0" w:space="0" w:color="auto"/>
                  </w:divBdr>
                  <w:divsChild>
                    <w:div w:id="642348701">
                      <w:marLeft w:val="0"/>
                      <w:marRight w:val="0"/>
                      <w:marTop w:val="0"/>
                      <w:marBottom w:val="0"/>
                      <w:divBdr>
                        <w:top w:val="none" w:sz="0" w:space="0" w:color="auto"/>
                        <w:left w:val="none" w:sz="0" w:space="0" w:color="auto"/>
                        <w:bottom w:val="none" w:sz="0" w:space="0" w:color="auto"/>
                        <w:right w:val="none" w:sz="0" w:space="0" w:color="auto"/>
                      </w:divBdr>
                      <w:divsChild>
                        <w:div w:id="355931368">
                          <w:marLeft w:val="0"/>
                          <w:marRight w:val="0"/>
                          <w:marTop w:val="0"/>
                          <w:marBottom w:val="0"/>
                          <w:divBdr>
                            <w:top w:val="none" w:sz="0" w:space="0" w:color="auto"/>
                            <w:left w:val="none" w:sz="0" w:space="0" w:color="auto"/>
                            <w:bottom w:val="none" w:sz="0" w:space="0" w:color="auto"/>
                            <w:right w:val="none" w:sz="0" w:space="0" w:color="auto"/>
                          </w:divBdr>
                          <w:divsChild>
                            <w:div w:id="150223463">
                              <w:marLeft w:val="0"/>
                              <w:marRight w:val="0"/>
                              <w:marTop w:val="0"/>
                              <w:marBottom w:val="0"/>
                              <w:divBdr>
                                <w:top w:val="none" w:sz="0" w:space="0" w:color="auto"/>
                                <w:left w:val="none" w:sz="0" w:space="0" w:color="auto"/>
                                <w:bottom w:val="none" w:sz="0" w:space="0" w:color="auto"/>
                                <w:right w:val="none" w:sz="0" w:space="0" w:color="auto"/>
                              </w:divBdr>
                              <w:divsChild>
                                <w:div w:id="36479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7799012">
          <w:marLeft w:val="0"/>
          <w:marRight w:val="0"/>
          <w:marTop w:val="100"/>
          <w:marBottom w:val="100"/>
          <w:divBdr>
            <w:top w:val="none" w:sz="0" w:space="0" w:color="auto"/>
            <w:left w:val="none" w:sz="0" w:space="0" w:color="auto"/>
            <w:bottom w:val="none" w:sz="0" w:space="0" w:color="auto"/>
            <w:right w:val="none" w:sz="0" w:space="0" w:color="auto"/>
          </w:divBdr>
          <w:divsChild>
            <w:div w:id="769786998">
              <w:marLeft w:val="0"/>
              <w:marRight w:val="0"/>
              <w:marTop w:val="0"/>
              <w:marBottom w:val="0"/>
              <w:divBdr>
                <w:top w:val="none" w:sz="0" w:space="0" w:color="auto"/>
                <w:left w:val="none" w:sz="0" w:space="0" w:color="auto"/>
                <w:bottom w:val="none" w:sz="0" w:space="0" w:color="auto"/>
                <w:right w:val="none" w:sz="0" w:space="0" w:color="auto"/>
              </w:divBdr>
              <w:divsChild>
                <w:div w:id="183593158">
                  <w:marLeft w:val="0"/>
                  <w:marRight w:val="0"/>
                  <w:marTop w:val="0"/>
                  <w:marBottom w:val="0"/>
                  <w:divBdr>
                    <w:top w:val="none" w:sz="0" w:space="0" w:color="auto"/>
                    <w:left w:val="none" w:sz="0" w:space="0" w:color="auto"/>
                    <w:bottom w:val="none" w:sz="0" w:space="0" w:color="auto"/>
                    <w:right w:val="none" w:sz="0" w:space="0" w:color="auto"/>
                  </w:divBdr>
                  <w:divsChild>
                    <w:div w:id="1782531461">
                      <w:marLeft w:val="0"/>
                      <w:marRight w:val="0"/>
                      <w:marTop w:val="0"/>
                      <w:marBottom w:val="0"/>
                      <w:divBdr>
                        <w:top w:val="none" w:sz="0" w:space="0" w:color="auto"/>
                        <w:left w:val="none" w:sz="0" w:space="0" w:color="auto"/>
                        <w:bottom w:val="none" w:sz="0" w:space="0" w:color="auto"/>
                        <w:right w:val="none" w:sz="0" w:space="0" w:color="auto"/>
                      </w:divBdr>
                      <w:divsChild>
                        <w:div w:id="1205095045">
                          <w:marLeft w:val="0"/>
                          <w:marRight w:val="0"/>
                          <w:marTop w:val="0"/>
                          <w:marBottom w:val="0"/>
                          <w:divBdr>
                            <w:top w:val="none" w:sz="0" w:space="0" w:color="auto"/>
                            <w:left w:val="none" w:sz="0" w:space="0" w:color="auto"/>
                            <w:bottom w:val="none" w:sz="0" w:space="0" w:color="auto"/>
                            <w:right w:val="none" w:sz="0" w:space="0" w:color="auto"/>
                          </w:divBdr>
                          <w:divsChild>
                            <w:div w:id="1211454175">
                              <w:marLeft w:val="0"/>
                              <w:marRight w:val="0"/>
                              <w:marTop w:val="0"/>
                              <w:marBottom w:val="0"/>
                              <w:divBdr>
                                <w:top w:val="none" w:sz="0" w:space="0" w:color="auto"/>
                                <w:left w:val="none" w:sz="0" w:space="0" w:color="auto"/>
                                <w:bottom w:val="none" w:sz="0" w:space="0" w:color="auto"/>
                                <w:right w:val="none" w:sz="0" w:space="0" w:color="auto"/>
                              </w:divBdr>
                              <w:divsChild>
                                <w:div w:id="152215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3522131">
          <w:marLeft w:val="0"/>
          <w:marRight w:val="0"/>
          <w:marTop w:val="100"/>
          <w:marBottom w:val="100"/>
          <w:divBdr>
            <w:top w:val="none" w:sz="0" w:space="0" w:color="auto"/>
            <w:left w:val="none" w:sz="0" w:space="0" w:color="auto"/>
            <w:bottom w:val="none" w:sz="0" w:space="0" w:color="auto"/>
            <w:right w:val="none" w:sz="0" w:space="0" w:color="auto"/>
          </w:divBdr>
          <w:divsChild>
            <w:div w:id="133303288">
              <w:marLeft w:val="0"/>
              <w:marRight w:val="0"/>
              <w:marTop w:val="0"/>
              <w:marBottom w:val="0"/>
              <w:divBdr>
                <w:top w:val="none" w:sz="0" w:space="0" w:color="auto"/>
                <w:left w:val="none" w:sz="0" w:space="0" w:color="auto"/>
                <w:bottom w:val="none" w:sz="0" w:space="0" w:color="auto"/>
                <w:right w:val="none" w:sz="0" w:space="0" w:color="auto"/>
              </w:divBdr>
              <w:divsChild>
                <w:div w:id="86121264">
                  <w:marLeft w:val="0"/>
                  <w:marRight w:val="0"/>
                  <w:marTop w:val="0"/>
                  <w:marBottom w:val="0"/>
                  <w:divBdr>
                    <w:top w:val="none" w:sz="0" w:space="0" w:color="auto"/>
                    <w:left w:val="none" w:sz="0" w:space="0" w:color="auto"/>
                    <w:bottom w:val="none" w:sz="0" w:space="0" w:color="auto"/>
                    <w:right w:val="none" w:sz="0" w:space="0" w:color="auto"/>
                  </w:divBdr>
                  <w:divsChild>
                    <w:div w:id="2021659206">
                      <w:marLeft w:val="0"/>
                      <w:marRight w:val="0"/>
                      <w:marTop w:val="0"/>
                      <w:marBottom w:val="0"/>
                      <w:divBdr>
                        <w:top w:val="none" w:sz="0" w:space="0" w:color="auto"/>
                        <w:left w:val="none" w:sz="0" w:space="0" w:color="auto"/>
                        <w:bottom w:val="none" w:sz="0" w:space="0" w:color="auto"/>
                        <w:right w:val="none" w:sz="0" w:space="0" w:color="auto"/>
                      </w:divBdr>
                      <w:divsChild>
                        <w:div w:id="752315993">
                          <w:marLeft w:val="0"/>
                          <w:marRight w:val="0"/>
                          <w:marTop w:val="0"/>
                          <w:marBottom w:val="0"/>
                          <w:divBdr>
                            <w:top w:val="none" w:sz="0" w:space="0" w:color="auto"/>
                            <w:left w:val="none" w:sz="0" w:space="0" w:color="auto"/>
                            <w:bottom w:val="none" w:sz="0" w:space="0" w:color="auto"/>
                            <w:right w:val="none" w:sz="0" w:space="0" w:color="auto"/>
                          </w:divBdr>
                          <w:divsChild>
                            <w:div w:id="1199315087">
                              <w:marLeft w:val="0"/>
                              <w:marRight w:val="0"/>
                              <w:marTop w:val="0"/>
                              <w:marBottom w:val="0"/>
                              <w:divBdr>
                                <w:top w:val="none" w:sz="0" w:space="0" w:color="auto"/>
                                <w:left w:val="none" w:sz="0" w:space="0" w:color="auto"/>
                                <w:bottom w:val="none" w:sz="0" w:space="0" w:color="auto"/>
                                <w:right w:val="none" w:sz="0" w:space="0" w:color="auto"/>
                              </w:divBdr>
                              <w:divsChild>
                                <w:div w:id="143655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1353102">
          <w:marLeft w:val="0"/>
          <w:marRight w:val="0"/>
          <w:marTop w:val="100"/>
          <w:marBottom w:val="100"/>
          <w:divBdr>
            <w:top w:val="none" w:sz="0" w:space="0" w:color="auto"/>
            <w:left w:val="none" w:sz="0" w:space="0" w:color="auto"/>
            <w:bottom w:val="none" w:sz="0" w:space="0" w:color="auto"/>
            <w:right w:val="none" w:sz="0" w:space="0" w:color="auto"/>
          </w:divBdr>
          <w:divsChild>
            <w:div w:id="118695129">
              <w:marLeft w:val="0"/>
              <w:marRight w:val="0"/>
              <w:marTop w:val="0"/>
              <w:marBottom w:val="0"/>
              <w:divBdr>
                <w:top w:val="none" w:sz="0" w:space="0" w:color="auto"/>
                <w:left w:val="none" w:sz="0" w:space="0" w:color="auto"/>
                <w:bottom w:val="none" w:sz="0" w:space="0" w:color="auto"/>
                <w:right w:val="none" w:sz="0" w:space="0" w:color="auto"/>
              </w:divBdr>
              <w:divsChild>
                <w:div w:id="1612588488">
                  <w:marLeft w:val="0"/>
                  <w:marRight w:val="0"/>
                  <w:marTop w:val="0"/>
                  <w:marBottom w:val="0"/>
                  <w:divBdr>
                    <w:top w:val="none" w:sz="0" w:space="0" w:color="auto"/>
                    <w:left w:val="none" w:sz="0" w:space="0" w:color="auto"/>
                    <w:bottom w:val="none" w:sz="0" w:space="0" w:color="auto"/>
                    <w:right w:val="none" w:sz="0" w:space="0" w:color="auto"/>
                  </w:divBdr>
                  <w:divsChild>
                    <w:div w:id="54209458">
                      <w:marLeft w:val="0"/>
                      <w:marRight w:val="0"/>
                      <w:marTop w:val="0"/>
                      <w:marBottom w:val="0"/>
                      <w:divBdr>
                        <w:top w:val="none" w:sz="0" w:space="0" w:color="auto"/>
                        <w:left w:val="none" w:sz="0" w:space="0" w:color="auto"/>
                        <w:bottom w:val="none" w:sz="0" w:space="0" w:color="auto"/>
                        <w:right w:val="none" w:sz="0" w:space="0" w:color="auto"/>
                      </w:divBdr>
                      <w:divsChild>
                        <w:div w:id="885868389">
                          <w:marLeft w:val="0"/>
                          <w:marRight w:val="0"/>
                          <w:marTop w:val="0"/>
                          <w:marBottom w:val="0"/>
                          <w:divBdr>
                            <w:top w:val="none" w:sz="0" w:space="0" w:color="auto"/>
                            <w:left w:val="none" w:sz="0" w:space="0" w:color="auto"/>
                            <w:bottom w:val="none" w:sz="0" w:space="0" w:color="auto"/>
                            <w:right w:val="none" w:sz="0" w:space="0" w:color="auto"/>
                          </w:divBdr>
                          <w:divsChild>
                            <w:div w:id="173855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20582">
          <w:marLeft w:val="0"/>
          <w:marRight w:val="0"/>
          <w:marTop w:val="100"/>
          <w:marBottom w:val="100"/>
          <w:divBdr>
            <w:top w:val="none" w:sz="0" w:space="0" w:color="auto"/>
            <w:left w:val="none" w:sz="0" w:space="0" w:color="auto"/>
            <w:bottom w:val="none" w:sz="0" w:space="0" w:color="auto"/>
            <w:right w:val="none" w:sz="0" w:space="0" w:color="auto"/>
          </w:divBdr>
          <w:divsChild>
            <w:div w:id="916477329">
              <w:marLeft w:val="0"/>
              <w:marRight w:val="0"/>
              <w:marTop w:val="0"/>
              <w:marBottom w:val="0"/>
              <w:divBdr>
                <w:top w:val="none" w:sz="0" w:space="0" w:color="auto"/>
                <w:left w:val="none" w:sz="0" w:space="0" w:color="auto"/>
                <w:bottom w:val="none" w:sz="0" w:space="0" w:color="auto"/>
                <w:right w:val="none" w:sz="0" w:space="0" w:color="auto"/>
              </w:divBdr>
              <w:divsChild>
                <w:div w:id="2120253117">
                  <w:marLeft w:val="0"/>
                  <w:marRight w:val="0"/>
                  <w:marTop w:val="0"/>
                  <w:marBottom w:val="0"/>
                  <w:divBdr>
                    <w:top w:val="none" w:sz="0" w:space="0" w:color="auto"/>
                    <w:left w:val="none" w:sz="0" w:space="0" w:color="auto"/>
                    <w:bottom w:val="none" w:sz="0" w:space="0" w:color="auto"/>
                    <w:right w:val="none" w:sz="0" w:space="0" w:color="auto"/>
                  </w:divBdr>
                  <w:divsChild>
                    <w:div w:id="52509470">
                      <w:marLeft w:val="0"/>
                      <w:marRight w:val="0"/>
                      <w:marTop w:val="0"/>
                      <w:marBottom w:val="0"/>
                      <w:divBdr>
                        <w:top w:val="none" w:sz="0" w:space="0" w:color="auto"/>
                        <w:left w:val="none" w:sz="0" w:space="0" w:color="auto"/>
                        <w:bottom w:val="none" w:sz="0" w:space="0" w:color="auto"/>
                        <w:right w:val="none" w:sz="0" w:space="0" w:color="auto"/>
                      </w:divBdr>
                      <w:divsChild>
                        <w:div w:id="331613825">
                          <w:marLeft w:val="0"/>
                          <w:marRight w:val="0"/>
                          <w:marTop w:val="0"/>
                          <w:marBottom w:val="0"/>
                          <w:divBdr>
                            <w:top w:val="none" w:sz="0" w:space="0" w:color="auto"/>
                            <w:left w:val="none" w:sz="0" w:space="0" w:color="auto"/>
                            <w:bottom w:val="none" w:sz="0" w:space="0" w:color="auto"/>
                            <w:right w:val="none" w:sz="0" w:space="0" w:color="auto"/>
                          </w:divBdr>
                          <w:divsChild>
                            <w:div w:id="2075930071">
                              <w:marLeft w:val="0"/>
                              <w:marRight w:val="0"/>
                              <w:marTop w:val="0"/>
                              <w:marBottom w:val="0"/>
                              <w:divBdr>
                                <w:top w:val="none" w:sz="0" w:space="0" w:color="auto"/>
                                <w:left w:val="none" w:sz="0" w:space="0" w:color="auto"/>
                                <w:bottom w:val="none" w:sz="0" w:space="0" w:color="auto"/>
                                <w:right w:val="none" w:sz="0" w:space="0" w:color="auto"/>
                              </w:divBdr>
                              <w:divsChild>
                                <w:div w:id="1389651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8926804">
          <w:marLeft w:val="0"/>
          <w:marRight w:val="0"/>
          <w:marTop w:val="100"/>
          <w:marBottom w:val="100"/>
          <w:divBdr>
            <w:top w:val="none" w:sz="0" w:space="0" w:color="auto"/>
            <w:left w:val="none" w:sz="0" w:space="0" w:color="auto"/>
            <w:bottom w:val="none" w:sz="0" w:space="0" w:color="auto"/>
            <w:right w:val="none" w:sz="0" w:space="0" w:color="auto"/>
          </w:divBdr>
          <w:divsChild>
            <w:div w:id="700400072">
              <w:marLeft w:val="0"/>
              <w:marRight w:val="0"/>
              <w:marTop w:val="0"/>
              <w:marBottom w:val="0"/>
              <w:divBdr>
                <w:top w:val="none" w:sz="0" w:space="0" w:color="auto"/>
                <w:left w:val="none" w:sz="0" w:space="0" w:color="auto"/>
                <w:bottom w:val="none" w:sz="0" w:space="0" w:color="auto"/>
                <w:right w:val="none" w:sz="0" w:space="0" w:color="auto"/>
              </w:divBdr>
              <w:divsChild>
                <w:div w:id="1489396811">
                  <w:marLeft w:val="0"/>
                  <w:marRight w:val="0"/>
                  <w:marTop w:val="0"/>
                  <w:marBottom w:val="0"/>
                  <w:divBdr>
                    <w:top w:val="none" w:sz="0" w:space="0" w:color="auto"/>
                    <w:left w:val="none" w:sz="0" w:space="0" w:color="auto"/>
                    <w:bottom w:val="none" w:sz="0" w:space="0" w:color="auto"/>
                    <w:right w:val="none" w:sz="0" w:space="0" w:color="auto"/>
                  </w:divBdr>
                  <w:divsChild>
                    <w:div w:id="644429920">
                      <w:marLeft w:val="0"/>
                      <w:marRight w:val="0"/>
                      <w:marTop w:val="0"/>
                      <w:marBottom w:val="0"/>
                      <w:divBdr>
                        <w:top w:val="none" w:sz="0" w:space="0" w:color="auto"/>
                        <w:left w:val="none" w:sz="0" w:space="0" w:color="auto"/>
                        <w:bottom w:val="none" w:sz="0" w:space="0" w:color="auto"/>
                        <w:right w:val="none" w:sz="0" w:space="0" w:color="auto"/>
                      </w:divBdr>
                      <w:divsChild>
                        <w:div w:id="881941294">
                          <w:marLeft w:val="0"/>
                          <w:marRight w:val="0"/>
                          <w:marTop w:val="0"/>
                          <w:marBottom w:val="0"/>
                          <w:divBdr>
                            <w:top w:val="none" w:sz="0" w:space="0" w:color="auto"/>
                            <w:left w:val="none" w:sz="0" w:space="0" w:color="auto"/>
                            <w:bottom w:val="none" w:sz="0" w:space="0" w:color="auto"/>
                            <w:right w:val="none" w:sz="0" w:space="0" w:color="auto"/>
                          </w:divBdr>
                          <w:divsChild>
                            <w:div w:id="571279712">
                              <w:marLeft w:val="0"/>
                              <w:marRight w:val="0"/>
                              <w:marTop w:val="0"/>
                              <w:marBottom w:val="0"/>
                              <w:divBdr>
                                <w:top w:val="none" w:sz="0" w:space="0" w:color="auto"/>
                                <w:left w:val="none" w:sz="0" w:space="0" w:color="auto"/>
                                <w:bottom w:val="none" w:sz="0" w:space="0" w:color="auto"/>
                                <w:right w:val="none" w:sz="0" w:space="0" w:color="auto"/>
                              </w:divBdr>
                              <w:divsChild>
                                <w:div w:id="36302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5113011">
          <w:marLeft w:val="0"/>
          <w:marRight w:val="0"/>
          <w:marTop w:val="100"/>
          <w:marBottom w:val="100"/>
          <w:divBdr>
            <w:top w:val="none" w:sz="0" w:space="0" w:color="auto"/>
            <w:left w:val="none" w:sz="0" w:space="0" w:color="auto"/>
            <w:bottom w:val="none" w:sz="0" w:space="0" w:color="auto"/>
            <w:right w:val="none" w:sz="0" w:space="0" w:color="auto"/>
          </w:divBdr>
          <w:divsChild>
            <w:div w:id="1867596182">
              <w:marLeft w:val="0"/>
              <w:marRight w:val="0"/>
              <w:marTop w:val="0"/>
              <w:marBottom w:val="0"/>
              <w:divBdr>
                <w:top w:val="none" w:sz="0" w:space="0" w:color="auto"/>
                <w:left w:val="none" w:sz="0" w:space="0" w:color="auto"/>
                <w:bottom w:val="none" w:sz="0" w:space="0" w:color="auto"/>
                <w:right w:val="none" w:sz="0" w:space="0" w:color="auto"/>
              </w:divBdr>
              <w:divsChild>
                <w:div w:id="1729566858">
                  <w:marLeft w:val="0"/>
                  <w:marRight w:val="0"/>
                  <w:marTop w:val="0"/>
                  <w:marBottom w:val="0"/>
                  <w:divBdr>
                    <w:top w:val="none" w:sz="0" w:space="0" w:color="auto"/>
                    <w:left w:val="none" w:sz="0" w:space="0" w:color="auto"/>
                    <w:bottom w:val="none" w:sz="0" w:space="0" w:color="auto"/>
                    <w:right w:val="none" w:sz="0" w:space="0" w:color="auto"/>
                  </w:divBdr>
                  <w:divsChild>
                    <w:div w:id="368141372">
                      <w:marLeft w:val="0"/>
                      <w:marRight w:val="0"/>
                      <w:marTop w:val="0"/>
                      <w:marBottom w:val="0"/>
                      <w:divBdr>
                        <w:top w:val="none" w:sz="0" w:space="0" w:color="auto"/>
                        <w:left w:val="none" w:sz="0" w:space="0" w:color="auto"/>
                        <w:bottom w:val="none" w:sz="0" w:space="0" w:color="auto"/>
                        <w:right w:val="none" w:sz="0" w:space="0" w:color="auto"/>
                      </w:divBdr>
                      <w:divsChild>
                        <w:div w:id="1832985756">
                          <w:marLeft w:val="0"/>
                          <w:marRight w:val="0"/>
                          <w:marTop w:val="0"/>
                          <w:marBottom w:val="0"/>
                          <w:divBdr>
                            <w:top w:val="none" w:sz="0" w:space="0" w:color="auto"/>
                            <w:left w:val="none" w:sz="0" w:space="0" w:color="auto"/>
                            <w:bottom w:val="none" w:sz="0" w:space="0" w:color="auto"/>
                            <w:right w:val="none" w:sz="0" w:space="0" w:color="auto"/>
                          </w:divBdr>
                          <w:divsChild>
                            <w:div w:id="465583708">
                              <w:marLeft w:val="0"/>
                              <w:marRight w:val="0"/>
                              <w:marTop w:val="0"/>
                              <w:marBottom w:val="0"/>
                              <w:divBdr>
                                <w:top w:val="none" w:sz="0" w:space="0" w:color="auto"/>
                                <w:left w:val="none" w:sz="0" w:space="0" w:color="auto"/>
                                <w:bottom w:val="none" w:sz="0" w:space="0" w:color="auto"/>
                                <w:right w:val="none" w:sz="0" w:space="0" w:color="auto"/>
                              </w:divBdr>
                              <w:divsChild>
                                <w:div w:id="1929919646">
                                  <w:marLeft w:val="0"/>
                                  <w:marRight w:val="0"/>
                                  <w:marTop w:val="0"/>
                                  <w:marBottom w:val="0"/>
                                  <w:divBdr>
                                    <w:top w:val="none" w:sz="0" w:space="0" w:color="auto"/>
                                    <w:left w:val="none" w:sz="0" w:space="0" w:color="auto"/>
                                    <w:bottom w:val="none" w:sz="0" w:space="0" w:color="auto"/>
                                    <w:right w:val="none" w:sz="0" w:space="0" w:color="auto"/>
                                  </w:divBdr>
                                </w:div>
                              </w:divsChild>
                            </w:div>
                            <w:div w:id="1979647827">
                              <w:marLeft w:val="0"/>
                              <w:marRight w:val="0"/>
                              <w:marTop w:val="60"/>
                              <w:marBottom w:val="0"/>
                              <w:divBdr>
                                <w:top w:val="none" w:sz="0" w:space="0" w:color="auto"/>
                                <w:left w:val="none" w:sz="0" w:space="0" w:color="auto"/>
                                <w:bottom w:val="none" w:sz="0" w:space="0" w:color="auto"/>
                                <w:right w:val="none" w:sz="0" w:space="0" w:color="auto"/>
                              </w:divBdr>
                              <w:divsChild>
                                <w:div w:id="742920305">
                                  <w:marLeft w:val="0"/>
                                  <w:marRight w:val="0"/>
                                  <w:marTop w:val="0"/>
                                  <w:marBottom w:val="0"/>
                                  <w:divBdr>
                                    <w:top w:val="none" w:sz="0" w:space="0" w:color="auto"/>
                                    <w:left w:val="none" w:sz="0" w:space="0" w:color="auto"/>
                                    <w:bottom w:val="none" w:sz="0" w:space="0" w:color="auto"/>
                                    <w:right w:val="none" w:sz="0" w:space="0" w:color="auto"/>
                                  </w:divBdr>
                                  <w:divsChild>
                                    <w:div w:id="1085418367">
                                      <w:marLeft w:val="0"/>
                                      <w:marRight w:val="0"/>
                                      <w:marTop w:val="0"/>
                                      <w:marBottom w:val="0"/>
                                      <w:divBdr>
                                        <w:top w:val="none" w:sz="0" w:space="0" w:color="auto"/>
                                        <w:left w:val="none" w:sz="0" w:space="0" w:color="auto"/>
                                        <w:bottom w:val="none" w:sz="0" w:space="0" w:color="auto"/>
                                        <w:right w:val="none" w:sz="0" w:space="0" w:color="auto"/>
                                      </w:divBdr>
                                      <w:divsChild>
                                        <w:div w:id="343284643">
                                          <w:marLeft w:val="0"/>
                                          <w:marRight w:val="0"/>
                                          <w:marTop w:val="0"/>
                                          <w:marBottom w:val="0"/>
                                          <w:divBdr>
                                            <w:top w:val="none" w:sz="0" w:space="0" w:color="auto"/>
                                            <w:left w:val="none" w:sz="0" w:space="0" w:color="auto"/>
                                            <w:bottom w:val="none" w:sz="0" w:space="0" w:color="auto"/>
                                            <w:right w:val="none" w:sz="0" w:space="0" w:color="auto"/>
                                          </w:divBdr>
                                          <w:divsChild>
                                            <w:div w:id="257064239">
                                              <w:marLeft w:val="0"/>
                                              <w:marRight w:val="0"/>
                                              <w:marTop w:val="0"/>
                                              <w:marBottom w:val="0"/>
                                              <w:divBdr>
                                                <w:top w:val="none" w:sz="0" w:space="0" w:color="auto"/>
                                                <w:left w:val="none" w:sz="0" w:space="0" w:color="auto"/>
                                                <w:bottom w:val="none" w:sz="0" w:space="0" w:color="auto"/>
                                                <w:right w:val="none" w:sz="0" w:space="0" w:color="auto"/>
                                              </w:divBdr>
                                              <w:divsChild>
                                                <w:div w:id="1556161128">
                                                  <w:marLeft w:val="0"/>
                                                  <w:marRight w:val="0"/>
                                                  <w:marTop w:val="0"/>
                                                  <w:marBottom w:val="0"/>
                                                  <w:divBdr>
                                                    <w:top w:val="none" w:sz="0" w:space="0" w:color="auto"/>
                                                    <w:left w:val="none" w:sz="0" w:space="0" w:color="auto"/>
                                                    <w:bottom w:val="none" w:sz="0" w:space="0" w:color="auto"/>
                                                    <w:right w:val="none" w:sz="0" w:space="0" w:color="auto"/>
                                                  </w:divBdr>
                                                  <w:divsChild>
                                                    <w:div w:id="368143100">
                                                      <w:marLeft w:val="0"/>
                                                      <w:marRight w:val="0"/>
                                                      <w:marTop w:val="0"/>
                                                      <w:marBottom w:val="0"/>
                                                      <w:divBdr>
                                                        <w:top w:val="none" w:sz="0" w:space="0" w:color="auto"/>
                                                        <w:left w:val="none" w:sz="0" w:space="0" w:color="auto"/>
                                                        <w:bottom w:val="none" w:sz="0" w:space="0" w:color="auto"/>
                                                        <w:right w:val="none" w:sz="0" w:space="0" w:color="auto"/>
                                                      </w:divBdr>
                                                    </w:div>
                                                    <w:div w:id="201668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3454796">
                                  <w:marLeft w:val="0"/>
                                  <w:marRight w:val="0"/>
                                  <w:marTop w:val="0"/>
                                  <w:marBottom w:val="0"/>
                                  <w:divBdr>
                                    <w:top w:val="none" w:sz="0" w:space="0" w:color="auto"/>
                                    <w:left w:val="none" w:sz="0" w:space="0" w:color="auto"/>
                                    <w:bottom w:val="none" w:sz="0" w:space="0" w:color="auto"/>
                                    <w:right w:val="none" w:sz="0" w:space="0" w:color="auto"/>
                                  </w:divBdr>
                                  <w:divsChild>
                                    <w:div w:id="1066958393">
                                      <w:marLeft w:val="0"/>
                                      <w:marRight w:val="0"/>
                                      <w:marTop w:val="0"/>
                                      <w:marBottom w:val="0"/>
                                      <w:divBdr>
                                        <w:top w:val="none" w:sz="0" w:space="0" w:color="auto"/>
                                        <w:left w:val="none" w:sz="0" w:space="0" w:color="auto"/>
                                        <w:bottom w:val="none" w:sz="0" w:space="0" w:color="auto"/>
                                        <w:right w:val="none" w:sz="0" w:space="0" w:color="auto"/>
                                      </w:divBdr>
                                      <w:divsChild>
                                        <w:div w:id="1132484182">
                                          <w:marLeft w:val="0"/>
                                          <w:marRight w:val="0"/>
                                          <w:marTop w:val="0"/>
                                          <w:marBottom w:val="0"/>
                                          <w:divBdr>
                                            <w:top w:val="none" w:sz="0" w:space="0" w:color="auto"/>
                                            <w:left w:val="none" w:sz="0" w:space="0" w:color="auto"/>
                                            <w:bottom w:val="none" w:sz="0" w:space="0" w:color="auto"/>
                                            <w:right w:val="none" w:sz="0" w:space="0" w:color="auto"/>
                                          </w:divBdr>
                                          <w:divsChild>
                                            <w:div w:id="111675080">
                                              <w:marLeft w:val="0"/>
                                              <w:marRight w:val="0"/>
                                              <w:marTop w:val="0"/>
                                              <w:marBottom w:val="0"/>
                                              <w:divBdr>
                                                <w:top w:val="none" w:sz="0" w:space="0" w:color="auto"/>
                                                <w:left w:val="none" w:sz="0" w:space="0" w:color="auto"/>
                                                <w:bottom w:val="none" w:sz="0" w:space="0" w:color="auto"/>
                                                <w:right w:val="none" w:sz="0" w:space="0" w:color="auto"/>
                                              </w:divBdr>
                                              <w:divsChild>
                                                <w:div w:id="881987719">
                                                  <w:marLeft w:val="0"/>
                                                  <w:marRight w:val="0"/>
                                                  <w:marTop w:val="0"/>
                                                  <w:marBottom w:val="0"/>
                                                  <w:divBdr>
                                                    <w:top w:val="none" w:sz="0" w:space="0" w:color="auto"/>
                                                    <w:left w:val="none" w:sz="0" w:space="0" w:color="auto"/>
                                                    <w:bottom w:val="none" w:sz="0" w:space="0" w:color="auto"/>
                                                    <w:right w:val="none" w:sz="0" w:space="0" w:color="auto"/>
                                                  </w:divBdr>
                                                  <w:divsChild>
                                                    <w:div w:id="1025442675">
                                                      <w:marLeft w:val="0"/>
                                                      <w:marRight w:val="0"/>
                                                      <w:marTop w:val="0"/>
                                                      <w:marBottom w:val="0"/>
                                                      <w:divBdr>
                                                        <w:top w:val="none" w:sz="0" w:space="0" w:color="auto"/>
                                                        <w:left w:val="none" w:sz="0" w:space="0" w:color="auto"/>
                                                        <w:bottom w:val="none" w:sz="0" w:space="0" w:color="auto"/>
                                                        <w:right w:val="none" w:sz="0" w:space="0" w:color="auto"/>
                                                      </w:divBdr>
                                                    </w:div>
                                                    <w:div w:id="166312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52441904">
          <w:marLeft w:val="0"/>
          <w:marRight w:val="0"/>
          <w:marTop w:val="100"/>
          <w:marBottom w:val="100"/>
          <w:divBdr>
            <w:top w:val="none" w:sz="0" w:space="0" w:color="auto"/>
            <w:left w:val="none" w:sz="0" w:space="0" w:color="auto"/>
            <w:bottom w:val="none" w:sz="0" w:space="0" w:color="auto"/>
            <w:right w:val="none" w:sz="0" w:space="0" w:color="auto"/>
          </w:divBdr>
          <w:divsChild>
            <w:div w:id="1172992870">
              <w:marLeft w:val="0"/>
              <w:marRight w:val="0"/>
              <w:marTop w:val="0"/>
              <w:marBottom w:val="0"/>
              <w:divBdr>
                <w:top w:val="none" w:sz="0" w:space="0" w:color="auto"/>
                <w:left w:val="none" w:sz="0" w:space="0" w:color="auto"/>
                <w:bottom w:val="none" w:sz="0" w:space="0" w:color="auto"/>
                <w:right w:val="none" w:sz="0" w:space="0" w:color="auto"/>
              </w:divBdr>
              <w:divsChild>
                <w:div w:id="1144663035">
                  <w:marLeft w:val="0"/>
                  <w:marRight w:val="0"/>
                  <w:marTop w:val="0"/>
                  <w:marBottom w:val="0"/>
                  <w:divBdr>
                    <w:top w:val="none" w:sz="0" w:space="0" w:color="auto"/>
                    <w:left w:val="none" w:sz="0" w:space="0" w:color="auto"/>
                    <w:bottom w:val="none" w:sz="0" w:space="0" w:color="auto"/>
                    <w:right w:val="none" w:sz="0" w:space="0" w:color="auto"/>
                  </w:divBdr>
                  <w:divsChild>
                    <w:div w:id="2010281637">
                      <w:marLeft w:val="0"/>
                      <w:marRight w:val="0"/>
                      <w:marTop w:val="0"/>
                      <w:marBottom w:val="0"/>
                      <w:divBdr>
                        <w:top w:val="none" w:sz="0" w:space="0" w:color="auto"/>
                        <w:left w:val="none" w:sz="0" w:space="0" w:color="auto"/>
                        <w:bottom w:val="none" w:sz="0" w:space="0" w:color="auto"/>
                        <w:right w:val="none" w:sz="0" w:space="0" w:color="auto"/>
                      </w:divBdr>
                      <w:divsChild>
                        <w:div w:id="1039402614">
                          <w:marLeft w:val="0"/>
                          <w:marRight w:val="0"/>
                          <w:marTop w:val="0"/>
                          <w:marBottom w:val="0"/>
                          <w:divBdr>
                            <w:top w:val="none" w:sz="0" w:space="0" w:color="auto"/>
                            <w:left w:val="none" w:sz="0" w:space="0" w:color="auto"/>
                            <w:bottom w:val="none" w:sz="0" w:space="0" w:color="auto"/>
                            <w:right w:val="none" w:sz="0" w:space="0" w:color="auto"/>
                          </w:divBdr>
                          <w:divsChild>
                            <w:div w:id="1368523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8149658">
          <w:marLeft w:val="0"/>
          <w:marRight w:val="0"/>
          <w:marTop w:val="100"/>
          <w:marBottom w:val="100"/>
          <w:divBdr>
            <w:top w:val="none" w:sz="0" w:space="0" w:color="auto"/>
            <w:left w:val="none" w:sz="0" w:space="0" w:color="auto"/>
            <w:bottom w:val="none" w:sz="0" w:space="0" w:color="auto"/>
            <w:right w:val="none" w:sz="0" w:space="0" w:color="auto"/>
          </w:divBdr>
          <w:divsChild>
            <w:div w:id="406924716">
              <w:marLeft w:val="0"/>
              <w:marRight w:val="0"/>
              <w:marTop w:val="0"/>
              <w:marBottom w:val="0"/>
              <w:divBdr>
                <w:top w:val="none" w:sz="0" w:space="0" w:color="auto"/>
                <w:left w:val="none" w:sz="0" w:space="0" w:color="auto"/>
                <w:bottom w:val="none" w:sz="0" w:space="0" w:color="auto"/>
                <w:right w:val="none" w:sz="0" w:space="0" w:color="auto"/>
              </w:divBdr>
              <w:divsChild>
                <w:div w:id="517014085">
                  <w:marLeft w:val="0"/>
                  <w:marRight w:val="0"/>
                  <w:marTop w:val="0"/>
                  <w:marBottom w:val="0"/>
                  <w:divBdr>
                    <w:top w:val="none" w:sz="0" w:space="0" w:color="auto"/>
                    <w:left w:val="none" w:sz="0" w:space="0" w:color="auto"/>
                    <w:bottom w:val="none" w:sz="0" w:space="0" w:color="auto"/>
                    <w:right w:val="none" w:sz="0" w:space="0" w:color="auto"/>
                  </w:divBdr>
                  <w:divsChild>
                    <w:div w:id="492180966">
                      <w:marLeft w:val="0"/>
                      <w:marRight w:val="0"/>
                      <w:marTop w:val="0"/>
                      <w:marBottom w:val="0"/>
                      <w:divBdr>
                        <w:top w:val="none" w:sz="0" w:space="0" w:color="auto"/>
                        <w:left w:val="none" w:sz="0" w:space="0" w:color="auto"/>
                        <w:bottom w:val="none" w:sz="0" w:space="0" w:color="auto"/>
                        <w:right w:val="none" w:sz="0" w:space="0" w:color="auto"/>
                      </w:divBdr>
                      <w:divsChild>
                        <w:div w:id="949354563">
                          <w:marLeft w:val="0"/>
                          <w:marRight w:val="0"/>
                          <w:marTop w:val="0"/>
                          <w:marBottom w:val="0"/>
                          <w:divBdr>
                            <w:top w:val="none" w:sz="0" w:space="0" w:color="auto"/>
                            <w:left w:val="none" w:sz="0" w:space="0" w:color="auto"/>
                            <w:bottom w:val="none" w:sz="0" w:space="0" w:color="auto"/>
                            <w:right w:val="none" w:sz="0" w:space="0" w:color="auto"/>
                          </w:divBdr>
                          <w:divsChild>
                            <w:div w:id="85329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2006450">
          <w:marLeft w:val="0"/>
          <w:marRight w:val="0"/>
          <w:marTop w:val="100"/>
          <w:marBottom w:val="100"/>
          <w:divBdr>
            <w:top w:val="none" w:sz="0" w:space="0" w:color="auto"/>
            <w:left w:val="none" w:sz="0" w:space="0" w:color="auto"/>
            <w:bottom w:val="none" w:sz="0" w:space="0" w:color="auto"/>
            <w:right w:val="none" w:sz="0" w:space="0" w:color="auto"/>
          </w:divBdr>
          <w:divsChild>
            <w:div w:id="1643806380">
              <w:marLeft w:val="0"/>
              <w:marRight w:val="0"/>
              <w:marTop w:val="0"/>
              <w:marBottom w:val="0"/>
              <w:divBdr>
                <w:top w:val="none" w:sz="0" w:space="0" w:color="auto"/>
                <w:left w:val="none" w:sz="0" w:space="0" w:color="auto"/>
                <w:bottom w:val="none" w:sz="0" w:space="0" w:color="auto"/>
                <w:right w:val="none" w:sz="0" w:space="0" w:color="auto"/>
              </w:divBdr>
              <w:divsChild>
                <w:div w:id="1564487702">
                  <w:marLeft w:val="0"/>
                  <w:marRight w:val="0"/>
                  <w:marTop w:val="0"/>
                  <w:marBottom w:val="0"/>
                  <w:divBdr>
                    <w:top w:val="none" w:sz="0" w:space="0" w:color="auto"/>
                    <w:left w:val="none" w:sz="0" w:space="0" w:color="auto"/>
                    <w:bottom w:val="none" w:sz="0" w:space="0" w:color="auto"/>
                    <w:right w:val="none" w:sz="0" w:space="0" w:color="auto"/>
                  </w:divBdr>
                  <w:divsChild>
                    <w:div w:id="1733428417">
                      <w:marLeft w:val="0"/>
                      <w:marRight w:val="0"/>
                      <w:marTop w:val="0"/>
                      <w:marBottom w:val="0"/>
                      <w:divBdr>
                        <w:top w:val="none" w:sz="0" w:space="0" w:color="auto"/>
                        <w:left w:val="none" w:sz="0" w:space="0" w:color="auto"/>
                        <w:bottom w:val="none" w:sz="0" w:space="0" w:color="auto"/>
                        <w:right w:val="none" w:sz="0" w:space="0" w:color="auto"/>
                      </w:divBdr>
                      <w:divsChild>
                        <w:div w:id="272328640">
                          <w:marLeft w:val="0"/>
                          <w:marRight w:val="0"/>
                          <w:marTop w:val="0"/>
                          <w:marBottom w:val="0"/>
                          <w:divBdr>
                            <w:top w:val="none" w:sz="0" w:space="0" w:color="auto"/>
                            <w:left w:val="none" w:sz="0" w:space="0" w:color="auto"/>
                            <w:bottom w:val="none" w:sz="0" w:space="0" w:color="auto"/>
                            <w:right w:val="none" w:sz="0" w:space="0" w:color="auto"/>
                          </w:divBdr>
                          <w:divsChild>
                            <w:div w:id="1787499295">
                              <w:marLeft w:val="0"/>
                              <w:marRight w:val="0"/>
                              <w:marTop w:val="0"/>
                              <w:marBottom w:val="0"/>
                              <w:divBdr>
                                <w:top w:val="none" w:sz="0" w:space="0" w:color="auto"/>
                                <w:left w:val="none" w:sz="0" w:space="0" w:color="auto"/>
                                <w:bottom w:val="none" w:sz="0" w:space="0" w:color="auto"/>
                                <w:right w:val="none" w:sz="0" w:space="0" w:color="auto"/>
                              </w:divBdr>
                              <w:divsChild>
                                <w:div w:id="497186746">
                                  <w:marLeft w:val="0"/>
                                  <w:marRight w:val="0"/>
                                  <w:marTop w:val="0"/>
                                  <w:marBottom w:val="0"/>
                                  <w:divBdr>
                                    <w:top w:val="none" w:sz="0" w:space="0" w:color="auto"/>
                                    <w:left w:val="none" w:sz="0" w:space="0" w:color="auto"/>
                                    <w:bottom w:val="none" w:sz="0" w:space="0" w:color="auto"/>
                                    <w:right w:val="none" w:sz="0" w:space="0" w:color="auto"/>
                                  </w:divBdr>
                                  <w:divsChild>
                                    <w:div w:id="262686235">
                                      <w:marLeft w:val="0"/>
                                      <w:marRight w:val="0"/>
                                      <w:marTop w:val="0"/>
                                      <w:marBottom w:val="0"/>
                                      <w:divBdr>
                                        <w:top w:val="none" w:sz="0" w:space="0" w:color="auto"/>
                                        <w:left w:val="none" w:sz="0" w:space="0" w:color="auto"/>
                                        <w:bottom w:val="none" w:sz="0" w:space="0" w:color="auto"/>
                                        <w:right w:val="none" w:sz="0" w:space="0" w:color="auto"/>
                                      </w:divBdr>
                                    </w:div>
                                  </w:divsChild>
                                </w:div>
                                <w:div w:id="1058238413">
                                  <w:marLeft w:val="0"/>
                                  <w:marRight w:val="0"/>
                                  <w:marTop w:val="0"/>
                                  <w:marBottom w:val="0"/>
                                  <w:divBdr>
                                    <w:top w:val="none" w:sz="0" w:space="0" w:color="auto"/>
                                    <w:left w:val="none" w:sz="0" w:space="0" w:color="auto"/>
                                    <w:bottom w:val="none" w:sz="0" w:space="0" w:color="auto"/>
                                    <w:right w:val="none" w:sz="0" w:space="0" w:color="auto"/>
                                  </w:divBdr>
                                  <w:divsChild>
                                    <w:div w:id="118941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0806544">
          <w:marLeft w:val="0"/>
          <w:marRight w:val="0"/>
          <w:marTop w:val="100"/>
          <w:marBottom w:val="100"/>
          <w:divBdr>
            <w:top w:val="none" w:sz="0" w:space="0" w:color="auto"/>
            <w:left w:val="none" w:sz="0" w:space="0" w:color="auto"/>
            <w:bottom w:val="none" w:sz="0" w:space="0" w:color="auto"/>
            <w:right w:val="none" w:sz="0" w:space="0" w:color="auto"/>
          </w:divBdr>
          <w:divsChild>
            <w:div w:id="221140372">
              <w:marLeft w:val="0"/>
              <w:marRight w:val="0"/>
              <w:marTop w:val="0"/>
              <w:marBottom w:val="0"/>
              <w:divBdr>
                <w:top w:val="none" w:sz="0" w:space="0" w:color="auto"/>
                <w:left w:val="none" w:sz="0" w:space="0" w:color="auto"/>
                <w:bottom w:val="none" w:sz="0" w:space="0" w:color="auto"/>
                <w:right w:val="none" w:sz="0" w:space="0" w:color="auto"/>
              </w:divBdr>
              <w:divsChild>
                <w:div w:id="287662424">
                  <w:marLeft w:val="0"/>
                  <w:marRight w:val="0"/>
                  <w:marTop w:val="0"/>
                  <w:marBottom w:val="0"/>
                  <w:divBdr>
                    <w:top w:val="none" w:sz="0" w:space="0" w:color="auto"/>
                    <w:left w:val="none" w:sz="0" w:space="0" w:color="auto"/>
                    <w:bottom w:val="none" w:sz="0" w:space="0" w:color="auto"/>
                    <w:right w:val="none" w:sz="0" w:space="0" w:color="auto"/>
                  </w:divBdr>
                  <w:divsChild>
                    <w:div w:id="1834250482">
                      <w:marLeft w:val="0"/>
                      <w:marRight w:val="0"/>
                      <w:marTop w:val="0"/>
                      <w:marBottom w:val="0"/>
                      <w:divBdr>
                        <w:top w:val="none" w:sz="0" w:space="0" w:color="auto"/>
                        <w:left w:val="none" w:sz="0" w:space="0" w:color="auto"/>
                        <w:bottom w:val="none" w:sz="0" w:space="0" w:color="auto"/>
                        <w:right w:val="none" w:sz="0" w:space="0" w:color="auto"/>
                      </w:divBdr>
                      <w:divsChild>
                        <w:div w:id="1602760233">
                          <w:marLeft w:val="0"/>
                          <w:marRight w:val="0"/>
                          <w:marTop w:val="0"/>
                          <w:marBottom w:val="0"/>
                          <w:divBdr>
                            <w:top w:val="none" w:sz="0" w:space="0" w:color="auto"/>
                            <w:left w:val="none" w:sz="0" w:space="0" w:color="auto"/>
                            <w:bottom w:val="none" w:sz="0" w:space="0" w:color="auto"/>
                            <w:right w:val="none" w:sz="0" w:space="0" w:color="auto"/>
                          </w:divBdr>
                          <w:divsChild>
                            <w:div w:id="114801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4038962">
          <w:marLeft w:val="0"/>
          <w:marRight w:val="0"/>
          <w:marTop w:val="100"/>
          <w:marBottom w:val="100"/>
          <w:divBdr>
            <w:top w:val="none" w:sz="0" w:space="0" w:color="auto"/>
            <w:left w:val="none" w:sz="0" w:space="0" w:color="auto"/>
            <w:bottom w:val="none" w:sz="0" w:space="0" w:color="auto"/>
            <w:right w:val="none" w:sz="0" w:space="0" w:color="auto"/>
          </w:divBdr>
          <w:divsChild>
            <w:div w:id="348407551">
              <w:marLeft w:val="0"/>
              <w:marRight w:val="0"/>
              <w:marTop w:val="0"/>
              <w:marBottom w:val="0"/>
              <w:divBdr>
                <w:top w:val="none" w:sz="0" w:space="0" w:color="auto"/>
                <w:left w:val="none" w:sz="0" w:space="0" w:color="auto"/>
                <w:bottom w:val="none" w:sz="0" w:space="0" w:color="auto"/>
                <w:right w:val="none" w:sz="0" w:space="0" w:color="auto"/>
              </w:divBdr>
              <w:divsChild>
                <w:div w:id="538736535">
                  <w:marLeft w:val="0"/>
                  <w:marRight w:val="0"/>
                  <w:marTop w:val="0"/>
                  <w:marBottom w:val="0"/>
                  <w:divBdr>
                    <w:top w:val="none" w:sz="0" w:space="0" w:color="auto"/>
                    <w:left w:val="none" w:sz="0" w:space="0" w:color="auto"/>
                    <w:bottom w:val="none" w:sz="0" w:space="0" w:color="auto"/>
                    <w:right w:val="none" w:sz="0" w:space="0" w:color="auto"/>
                  </w:divBdr>
                  <w:divsChild>
                    <w:div w:id="1302349920">
                      <w:marLeft w:val="0"/>
                      <w:marRight w:val="0"/>
                      <w:marTop w:val="0"/>
                      <w:marBottom w:val="0"/>
                      <w:divBdr>
                        <w:top w:val="none" w:sz="0" w:space="0" w:color="auto"/>
                        <w:left w:val="none" w:sz="0" w:space="0" w:color="auto"/>
                        <w:bottom w:val="none" w:sz="0" w:space="0" w:color="auto"/>
                        <w:right w:val="none" w:sz="0" w:space="0" w:color="auto"/>
                      </w:divBdr>
                      <w:divsChild>
                        <w:div w:id="890967657">
                          <w:marLeft w:val="0"/>
                          <w:marRight w:val="0"/>
                          <w:marTop w:val="0"/>
                          <w:marBottom w:val="0"/>
                          <w:divBdr>
                            <w:top w:val="none" w:sz="0" w:space="0" w:color="auto"/>
                            <w:left w:val="none" w:sz="0" w:space="0" w:color="auto"/>
                            <w:bottom w:val="none" w:sz="0" w:space="0" w:color="auto"/>
                            <w:right w:val="none" w:sz="0" w:space="0" w:color="auto"/>
                          </w:divBdr>
                          <w:divsChild>
                            <w:div w:id="118012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5873513">
          <w:marLeft w:val="0"/>
          <w:marRight w:val="0"/>
          <w:marTop w:val="100"/>
          <w:marBottom w:val="100"/>
          <w:divBdr>
            <w:top w:val="none" w:sz="0" w:space="0" w:color="auto"/>
            <w:left w:val="none" w:sz="0" w:space="0" w:color="auto"/>
            <w:bottom w:val="none" w:sz="0" w:space="0" w:color="auto"/>
            <w:right w:val="none" w:sz="0" w:space="0" w:color="auto"/>
          </w:divBdr>
          <w:divsChild>
            <w:div w:id="1731030656">
              <w:marLeft w:val="0"/>
              <w:marRight w:val="0"/>
              <w:marTop w:val="0"/>
              <w:marBottom w:val="0"/>
              <w:divBdr>
                <w:top w:val="none" w:sz="0" w:space="0" w:color="auto"/>
                <w:left w:val="none" w:sz="0" w:space="0" w:color="auto"/>
                <w:bottom w:val="none" w:sz="0" w:space="0" w:color="auto"/>
                <w:right w:val="none" w:sz="0" w:space="0" w:color="auto"/>
              </w:divBdr>
              <w:divsChild>
                <w:div w:id="935594728">
                  <w:marLeft w:val="0"/>
                  <w:marRight w:val="0"/>
                  <w:marTop w:val="0"/>
                  <w:marBottom w:val="0"/>
                  <w:divBdr>
                    <w:top w:val="none" w:sz="0" w:space="0" w:color="auto"/>
                    <w:left w:val="none" w:sz="0" w:space="0" w:color="auto"/>
                    <w:bottom w:val="none" w:sz="0" w:space="0" w:color="auto"/>
                    <w:right w:val="none" w:sz="0" w:space="0" w:color="auto"/>
                  </w:divBdr>
                  <w:divsChild>
                    <w:div w:id="1545603117">
                      <w:marLeft w:val="0"/>
                      <w:marRight w:val="0"/>
                      <w:marTop w:val="0"/>
                      <w:marBottom w:val="0"/>
                      <w:divBdr>
                        <w:top w:val="none" w:sz="0" w:space="0" w:color="auto"/>
                        <w:left w:val="none" w:sz="0" w:space="0" w:color="auto"/>
                        <w:bottom w:val="none" w:sz="0" w:space="0" w:color="auto"/>
                        <w:right w:val="none" w:sz="0" w:space="0" w:color="auto"/>
                      </w:divBdr>
                      <w:divsChild>
                        <w:div w:id="322858544">
                          <w:marLeft w:val="0"/>
                          <w:marRight w:val="0"/>
                          <w:marTop w:val="0"/>
                          <w:marBottom w:val="0"/>
                          <w:divBdr>
                            <w:top w:val="none" w:sz="0" w:space="0" w:color="auto"/>
                            <w:left w:val="none" w:sz="0" w:space="0" w:color="auto"/>
                            <w:bottom w:val="none" w:sz="0" w:space="0" w:color="auto"/>
                            <w:right w:val="none" w:sz="0" w:space="0" w:color="auto"/>
                          </w:divBdr>
                          <w:divsChild>
                            <w:div w:id="2043553478">
                              <w:marLeft w:val="0"/>
                              <w:marRight w:val="0"/>
                              <w:marTop w:val="0"/>
                              <w:marBottom w:val="0"/>
                              <w:divBdr>
                                <w:top w:val="none" w:sz="0" w:space="0" w:color="auto"/>
                                <w:left w:val="none" w:sz="0" w:space="0" w:color="auto"/>
                                <w:bottom w:val="none" w:sz="0" w:space="0" w:color="auto"/>
                                <w:right w:val="none" w:sz="0" w:space="0" w:color="auto"/>
                              </w:divBdr>
                              <w:divsChild>
                                <w:div w:id="718939386">
                                  <w:marLeft w:val="0"/>
                                  <w:marRight w:val="0"/>
                                  <w:marTop w:val="0"/>
                                  <w:marBottom w:val="0"/>
                                  <w:divBdr>
                                    <w:top w:val="none" w:sz="0" w:space="0" w:color="auto"/>
                                    <w:left w:val="none" w:sz="0" w:space="0" w:color="auto"/>
                                    <w:bottom w:val="none" w:sz="0" w:space="0" w:color="auto"/>
                                    <w:right w:val="none" w:sz="0" w:space="0" w:color="auto"/>
                                  </w:divBdr>
                                  <w:divsChild>
                                    <w:div w:id="129656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7630937">
          <w:marLeft w:val="0"/>
          <w:marRight w:val="0"/>
          <w:marTop w:val="100"/>
          <w:marBottom w:val="100"/>
          <w:divBdr>
            <w:top w:val="none" w:sz="0" w:space="0" w:color="auto"/>
            <w:left w:val="none" w:sz="0" w:space="0" w:color="auto"/>
            <w:bottom w:val="none" w:sz="0" w:space="0" w:color="auto"/>
            <w:right w:val="none" w:sz="0" w:space="0" w:color="auto"/>
          </w:divBdr>
          <w:divsChild>
            <w:div w:id="1443844323">
              <w:marLeft w:val="0"/>
              <w:marRight w:val="0"/>
              <w:marTop w:val="0"/>
              <w:marBottom w:val="0"/>
              <w:divBdr>
                <w:top w:val="none" w:sz="0" w:space="0" w:color="auto"/>
                <w:left w:val="none" w:sz="0" w:space="0" w:color="auto"/>
                <w:bottom w:val="none" w:sz="0" w:space="0" w:color="auto"/>
                <w:right w:val="none" w:sz="0" w:space="0" w:color="auto"/>
              </w:divBdr>
              <w:divsChild>
                <w:div w:id="1107193322">
                  <w:marLeft w:val="0"/>
                  <w:marRight w:val="0"/>
                  <w:marTop w:val="0"/>
                  <w:marBottom w:val="0"/>
                  <w:divBdr>
                    <w:top w:val="none" w:sz="0" w:space="0" w:color="auto"/>
                    <w:left w:val="none" w:sz="0" w:space="0" w:color="auto"/>
                    <w:bottom w:val="none" w:sz="0" w:space="0" w:color="auto"/>
                    <w:right w:val="none" w:sz="0" w:space="0" w:color="auto"/>
                  </w:divBdr>
                  <w:divsChild>
                    <w:div w:id="610287245">
                      <w:marLeft w:val="0"/>
                      <w:marRight w:val="0"/>
                      <w:marTop w:val="0"/>
                      <w:marBottom w:val="0"/>
                      <w:divBdr>
                        <w:top w:val="none" w:sz="0" w:space="0" w:color="auto"/>
                        <w:left w:val="none" w:sz="0" w:space="0" w:color="auto"/>
                        <w:bottom w:val="none" w:sz="0" w:space="0" w:color="auto"/>
                        <w:right w:val="none" w:sz="0" w:space="0" w:color="auto"/>
                      </w:divBdr>
                      <w:divsChild>
                        <w:div w:id="598219999">
                          <w:marLeft w:val="0"/>
                          <w:marRight w:val="0"/>
                          <w:marTop w:val="0"/>
                          <w:marBottom w:val="0"/>
                          <w:divBdr>
                            <w:top w:val="none" w:sz="0" w:space="0" w:color="auto"/>
                            <w:left w:val="none" w:sz="0" w:space="0" w:color="auto"/>
                            <w:bottom w:val="none" w:sz="0" w:space="0" w:color="auto"/>
                            <w:right w:val="none" w:sz="0" w:space="0" w:color="auto"/>
                          </w:divBdr>
                          <w:divsChild>
                            <w:div w:id="189734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4358684">
          <w:marLeft w:val="0"/>
          <w:marRight w:val="0"/>
          <w:marTop w:val="100"/>
          <w:marBottom w:val="100"/>
          <w:divBdr>
            <w:top w:val="none" w:sz="0" w:space="0" w:color="auto"/>
            <w:left w:val="none" w:sz="0" w:space="0" w:color="auto"/>
            <w:bottom w:val="none" w:sz="0" w:space="0" w:color="auto"/>
            <w:right w:val="none" w:sz="0" w:space="0" w:color="auto"/>
          </w:divBdr>
          <w:divsChild>
            <w:div w:id="1074813410">
              <w:marLeft w:val="0"/>
              <w:marRight w:val="0"/>
              <w:marTop w:val="0"/>
              <w:marBottom w:val="0"/>
              <w:divBdr>
                <w:top w:val="none" w:sz="0" w:space="0" w:color="auto"/>
                <w:left w:val="none" w:sz="0" w:space="0" w:color="auto"/>
                <w:bottom w:val="none" w:sz="0" w:space="0" w:color="auto"/>
                <w:right w:val="none" w:sz="0" w:space="0" w:color="auto"/>
              </w:divBdr>
              <w:divsChild>
                <w:div w:id="1418868057">
                  <w:marLeft w:val="0"/>
                  <w:marRight w:val="0"/>
                  <w:marTop w:val="0"/>
                  <w:marBottom w:val="0"/>
                  <w:divBdr>
                    <w:top w:val="none" w:sz="0" w:space="0" w:color="auto"/>
                    <w:left w:val="none" w:sz="0" w:space="0" w:color="auto"/>
                    <w:bottom w:val="none" w:sz="0" w:space="0" w:color="auto"/>
                    <w:right w:val="none" w:sz="0" w:space="0" w:color="auto"/>
                  </w:divBdr>
                  <w:divsChild>
                    <w:div w:id="1861310739">
                      <w:marLeft w:val="0"/>
                      <w:marRight w:val="0"/>
                      <w:marTop w:val="0"/>
                      <w:marBottom w:val="0"/>
                      <w:divBdr>
                        <w:top w:val="none" w:sz="0" w:space="0" w:color="auto"/>
                        <w:left w:val="none" w:sz="0" w:space="0" w:color="auto"/>
                        <w:bottom w:val="none" w:sz="0" w:space="0" w:color="auto"/>
                        <w:right w:val="none" w:sz="0" w:space="0" w:color="auto"/>
                      </w:divBdr>
                      <w:divsChild>
                        <w:div w:id="312606906">
                          <w:marLeft w:val="0"/>
                          <w:marRight w:val="0"/>
                          <w:marTop w:val="0"/>
                          <w:marBottom w:val="0"/>
                          <w:divBdr>
                            <w:top w:val="none" w:sz="0" w:space="0" w:color="auto"/>
                            <w:left w:val="none" w:sz="0" w:space="0" w:color="auto"/>
                            <w:bottom w:val="none" w:sz="0" w:space="0" w:color="auto"/>
                            <w:right w:val="none" w:sz="0" w:space="0" w:color="auto"/>
                          </w:divBdr>
                          <w:divsChild>
                            <w:div w:id="354233024">
                              <w:marLeft w:val="0"/>
                              <w:marRight w:val="0"/>
                              <w:marTop w:val="0"/>
                              <w:marBottom w:val="0"/>
                              <w:divBdr>
                                <w:top w:val="none" w:sz="0" w:space="0" w:color="auto"/>
                                <w:left w:val="none" w:sz="0" w:space="0" w:color="auto"/>
                                <w:bottom w:val="none" w:sz="0" w:space="0" w:color="auto"/>
                                <w:right w:val="none" w:sz="0" w:space="0" w:color="auto"/>
                              </w:divBdr>
                              <w:divsChild>
                                <w:div w:id="1151870048">
                                  <w:marLeft w:val="0"/>
                                  <w:marRight w:val="0"/>
                                  <w:marTop w:val="0"/>
                                  <w:marBottom w:val="0"/>
                                  <w:divBdr>
                                    <w:top w:val="none" w:sz="0" w:space="0" w:color="auto"/>
                                    <w:left w:val="none" w:sz="0" w:space="0" w:color="auto"/>
                                    <w:bottom w:val="none" w:sz="0" w:space="0" w:color="auto"/>
                                    <w:right w:val="none" w:sz="0" w:space="0" w:color="auto"/>
                                  </w:divBdr>
                                  <w:divsChild>
                                    <w:div w:id="1374423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1883973">
          <w:marLeft w:val="0"/>
          <w:marRight w:val="0"/>
          <w:marTop w:val="100"/>
          <w:marBottom w:val="100"/>
          <w:divBdr>
            <w:top w:val="none" w:sz="0" w:space="0" w:color="auto"/>
            <w:left w:val="none" w:sz="0" w:space="0" w:color="auto"/>
            <w:bottom w:val="none" w:sz="0" w:space="0" w:color="auto"/>
            <w:right w:val="none" w:sz="0" w:space="0" w:color="auto"/>
          </w:divBdr>
          <w:divsChild>
            <w:div w:id="1987735008">
              <w:marLeft w:val="0"/>
              <w:marRight w:val="0"/>
              <w:marTop w:val="0"/>
              <w:marBottom w:val="0"/>
              <w:divBdr>
                <w:top w:val="none" w:sz="0" w:space="0" w:color="auto"/>
                <w:left w:val="none" w:sz="0" w:space="0" w:color="auto"/>
                <w:bottom w:val="none" w:sz="0" w:space="0" w:color="auto"/>
                <w:right w:val="none" w:sz="0" w:space="0" w:color="auto"/>
              </w:divBdr>
              <w:divsChild>
                <w:div w:id="1152868121">
                  <w:marLeft w:val="0"/>
                  <w:marRight w:val="0"/>
                  <w:marTop w:val="0"/>
                  <w:marBottom w:val="0"/>
                  <w:divBdr>
                    <w:top w:val="none" w:sz="0" w:space="0" w:color="auto"/>
                    <w:left w:val="none" w:sz="0" w:space="0" w:color="auto"/>
                    <w:bottom w:val="none" w:sz="0" w:space="0" w:color="auto"/>
                    <w:right w:val="none" w:sz="0" w:space="0" w:color="auto"/>
                  </w:divBdr>
                  <w:divsChild>
                    <w:div w:id="807356813">
                      <w:marLeft w:val="0"/>
                      <w:marRight w:val="0"/>
                      <w:marTop w:val="0"/>
                      <w:marBottom w:val="0"/>
                      <w:divBdr>
                        <w:top w:val="none" w:sz="0" w:space="0" w:color="auto"/>
                        <w:left w:val="none" w:sz="0" w:space="0" w:color="auto"/>
                        <w:bottom w:val="none" w:sz="0" w:space="0" w:color="auto"/>
                        <w:right w:val="none" w:sz="0" w:space="0" w:color="auto"/>
                      </w:divBdr>
                      <w:divsChild>
                        <w:div w:id="1444616729">
                          <w:marLeft w:val="0"/>
                          <w:marRight w:val="0"/>
                          <w:marTop w:val="0"/>
                          <w:marBottom w:val="0"/>
                          <w:divBdr>
                            <w:top w:val="none" w:sz="0" w:space="0" w:color="auto"/>
                            <w:left w:val="none" w:sz="0" w:space="0" w:color="auto"/>
                            <w:bottom w:val="none" w:sz="0" w:space="0" w:color="auto"/>
                            <w:right w:val="none" w:sz="0" w:space="0" w:color="auto"/>
                          </w:divBdr>
                          <w:divsChild>
                            <w:div w:id="134222625">
                              <w:marLeft w:val="0"/>
                              <w:marRight w:val="0"/>
                              <w:marTop w:val="0"/>
                              <w:marBottom w:val="0"/>
                              <w:divBdr>
                                <w:top w:val="none" w:sz="0" w:space="0" w:color="auto"/>
                                <w:left w:val="none" w:sz="0" w:space="0" w:color="auto"/>
                                <w:bottom w:val="none" w:sz="0" w:space="0" w:color="auto"/>
                                <w:right w:val="none" w:sz="0" w:space="0" w:color="auto"/>
                              </w:divBdr>
                              <w:divsChild>
                                <w:div w:id="159193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7699583">
          <w:marLeft w:val="0"/>
          <w:marRight w:val="0"/>
          <w:marTop w:val="100"/>
          <w:marBottom w:val="100"/>
          <w:divBdr>
            <w:top w:val="none" w:sz="0" w:space="0" w:color="auto"/>
            <w:left w:val="none" w:sz="0" w:space="0" w:color="auto"/>
            <w:bottom w:val="none" w:sz="0" w:space="0" w:color="auto"/>
            <w:right w:val="none" w:sz="0" w:space="0" w:color="auto"/>
          </w:divBdr>
          <w:divsChild>
            <w:div w:id="252206802">
              <w:marLeft w:val="0"/>
              <w:marRight w:val="0"/>
              <w:marTop w:val="0"/>
              <w:marBottom w:val="0"/>
              <w:divBdr>
                <w:top w:val="none" w:sz="0" w:space="0" w:color="auto"/>
                <w:left w:val="none" w:sz="0" w:space="0" w:color="auto"/>
                <w:bottom w:val="none" w:sz="0" w:space="0" w:color="auto"/>
                <w:right w:val="none" w:sz="0" w:space="0" w:color="auto"/>
              </w:divBdr>
              <w:divsChild>
                <w:div w:id="907881572">
                  <w:marLeft w:val="0"/>
                  <w:marRight w:val="0"/>
                  <w:marTop w:val="0"/>
                  <w:marBottom w:val="0"/>
                  <w:divBdr>
                    <w:top w:val="none" w:sz="0" w:space="0" w:color="auto"/>
                    <w:left w:val="none" w:sz="0" w:space="0" w:color="auto"/>
                    <w:bottom w:val="none" w:sz="0" w:space="0" w:color="auto"/>
                    <w:right w:val="none" w:sz="0" w:space="0" w:color="auto"/>
                  </w:divBdr>
                  <w:divsChild>
                    <w:div w:id="619801682">
                      <w:marLeft w:val="0"/>
                      <w:marRight w:val="0"/>
                      <w:marTop w:val="0"/>
                      <w:marBottom w:val="0"/>
                      <w:divBdr>
                        <w:top w:val="none" w:sz="0" w:space="0" w:color="auto"/>
                        <w:left w:val="none" w:sz="0" w:space="0" w:color="auto"/>
                        <w:bottom w:val="none" w:sz="0" w:space="0" w:color="auto"/>
                        <w:right w:val="none" w:sz="0" w:space="0" w:color="auto"/>
                      </w:divBdr>
                      <w:divsChild>
                        <w:div w:id="1104037727">
                          <w:marLeft w:val="0"/>
                          <w:marRight w:val="0"/>
                          <w:marTop w:val="0"/>
                          <w:marBottom w:val="0"/>
                          <w:divBdr>
                            <w:top w:val="none" w:sz="0" w:space="0" w:color="auto"/>
                            <w:left w:val="none" w:sz="0" w:space="0" w:color="auto"/>
                            <w:bottom w:val="none" w:sz="0" w:space="0" w:color="auto"/>
                            <w:right w:val="none" w:sz="0" w:space="0" w:color="auto"/>
                          </w:divBdr>
                          <w:divsChild>
                            <w:div w:id="1465780089">
                              <w:marLeft w:val="0"/>
                              <w:marRight w:val="0"/>
                              <w:marTop w:val="0"/>
                              <w:marBottom w:val="0"/>
                              <w:divBdr>
                                <w:top w:val="none" w:sz="0" w:space="0" w:color="auto"/>
                                <w:left w:val="none" w:sz="0" w:space="0" w:color="auto"/>
                                <w:bottom w:val="none" w:sz="0" w:space="0" w:color="auto"/>
                                <w:right w:val="none" w:sz="0" w:space="0" w:color="auto"/>
                              </w:divBdr>
                              <w:divsChild>
                                <w:div w:id="180939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2602326">
          <w:marLeft w:val="0"/>
          <w:marRight w:val="0"/>
          <w:marTop w:val="100"/>
          <w:marBottom w:val="100"/>
          <w:divBdr>
            <w:top w:val="none" w:sz="0" w:space="0" w:color="auto"/>
            <w:left w:val="none" w:sz="0" w:space="0" w:color="auto"/>
            <w:bottom w:val="none" w:sz="0" w:space="0" w:color="auto"/>
            <w:right w:val="none" w:sz="0" w:space="0" w:color="auto"/>
          </w:divBdr>
          <w:divsChild>
            <w:div w:id="894435520">
              <w:marLeft w:val="0"/>
              <w:marRight w:val="0"/>
              <w:marTop w:val="0"/>
              <w:marBottom w:val="0"/>
              <w:divBdr>
                <w:top w:val="none" w:sz="0" w:space="0" w:color="auto"/>
                <w:left w:val="none" w:sz="0" w:space="0" w:color="auto"/>
                <w:bottom w:val="none" w:sz="0" w:space="0" w:color="auto"/>
                <w:right w:val="none" w:sz="0" w:space="0" w:color="auto"/>
              </w:divBdr>
              <w:divsChild>
                <w:div w:id="669328648">
                  <w:marLeft w:val="0"/>
                  <w:marRight w:val="0"/>
                  <w:marTop w:val="0"/>
                  <w:marBottom w:val="0"/>
                  <w:divBdr>
                    <w:top w:val="none" w:sz="0" w:space="0" w:color="auto"/>
                    <w:left w:val="none" w:sz="0" w:space="0" w:color="auto"/>
                    <w:bottom w:val="none" w:sz="0" w:space="0" w:color="auto"/>
                    <w:right w:val="none" w:sz="0" w:space="0" w:color="auto"/>
                  </w:divBdr>
                  <w:divsChild>
                    <w:div w:id="1589196251">
                      <w:marLeft w:val="0"/>
                      <w:marRight w:val="0"/>
                      <w:marTop w:val="0"/>
                      <w:marBottom w:val="0"/>
                      <w:divBdr>
                        <w:top w:val="none" w:sz="0" w:space="0" w:color="auto"/>
                        <w:left w:val="none" w:sz="0" w:space="0" w:color="auto"/>
                        <w:bottom w:val="none" w:sz="0" w:space="0" w:color="auto"/>
                        <w:right w:val="none" w:sz="0" w:space="0" w:color="auto"/>
                      </w:divBdr>
                      <w:divsChild>
                        <w:div w:id="1167162713">
                          <w:marLeft w:val="0"/>
                          <w:marRight w:val="0"/>
                          <w:marTop w:val="0"/>
                          <w:marBottom w:val="0"/>
                          <w:divBdr>
                            <w:top w:val="none" w:sz="0" w:space="0" w:color="auto"/>
                            <w:left w:val="none" w:sz="0" w:space="0" w:color="auto"/>
                            <w:bottom w:val="none" w:sz="0" w:space="0" w:color="auto"/>
                            <w:right w:val="none" w:sz="0" w:space="0" w:color="auto"/>
                          </w:divBdr>
                          <w:divsChild>
                            <w:div w:id="88160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2402426">
          <w:marLeft w:val="0"/>
          <w:marRight w:val="0"/>
          <w:marTop w:val="100"/>
          <w:marBottom w:val="100"/>
          <w:divBdr>
            <w:top w:val="none" w:sz="0" w:space="0" w:color="auto"/>
            <w:left w:val="none" w:sz="0" w:space="0" w:color="auto"/>
            <w:bottom w:val="none" w:sz="0" w:space="0" w:color="auto"/>
            <w:right w:val="none" w:sz="0" w:space="0" w:color="auto"/>
          </w:divBdr>
          <w:divsChild>
            <w:div w:id="1161459682">
              <w:marLeft w:val="0"/>
              <w:marRight w:val="0"/>
              <w:marTop w:val="0"/>
              <w:marBottom w:val="0"/>
              <w:divBdr>
                <w:top w:val="none" w:sz="0" w:space="0" w:color="auto"/>
                <w:left w:val="none" w:sz="0" w:space="0" w:color="auto"/>
                <w:bottom w:val="none" w:sz="0" w:space="0" w:color="auto"/>
                <w:right w:val="none" w:sz="0" w:space="0" w:color="auto"/>
              </w:divBdr>
              <w:divsChild>
                <w:div w:id="1934781910">
                  <w:marLeft w:val="0"/>
                  <w:marRight w:val="0"/>
                  <w:marTop w:val="0"/>
                  <w:marBottom w:val="0"/>
                  <w:divBdr>
                    <w:top w:val="none" w:sz="0" w:space="0" w:color="auto"/>
                    <w:left w:val="none" w:sz="0" w:space="0" w:color="auto"/>
                    <w:bottom w:val="none" w:sz="0" w:space="0" w:color="auto"/>
                    <w:right w:val="none" w:sz="0" w:space="0" w:color="auto"/>
                  </w:divBdr>
                  <w:divsChild>
                    <w:div w:id="1042093170">
                      <w:marLeft w:val="0"/>
                      <w:marRight w:val="0"/>
                      <w:marTop w:val="0"/>
                      <w:marBottom w:val="0"/>
                      <w:divBdr>
                        <w:top w:val="none" w:sz="0" w:space="0" w:color="auto"/>
                        <w:left w:val="none" w:sz="0" w:space="0" w:color="auto"/>
                        <w:bottom w:val="none" w:sz="0" w:space="0" w:color="auto"/>
                        <w:right w:val="none" w:sz="0" w:space="0" w:color="auto"/>
                      </w:divBdr>
                      <w:divsChild>
                        <w:div w:id="760489161">
                          <w:marLeft w:val="0"/>
                          <w:marRight w:val="0"/>
                          <w:marTop w:val="0"/>
                          <w:marBottom w:val="0"/>
                          <w:divBdr>
                            <w:top w:val="none" w:sz="0" w:space="0" w:color="auto"/>
                            <w:left w:val="none" w:sz="0" w:space="0" w:color="auto"/>
                            <w:bottom w:val="none" w:sz="0" w:space="0" w:color="auto"/>
                            <w:right w:val="none" w:sz="0" w:space="0" w:color="auto"/>
                          </w:divBdr>
                          <w:divsChild>
                            <w:div w:id="1075740412">
                              <w:marLeft w:val="0"/>
                              <w:marRight w:val="0"/>
                              <w:marTop w:val="0"/>
                              <w:marBottom w:val="0"/>
                              <w:divBdr>
                                <w:top w:val="none" w:sz="0" w:space="0" w:color="auto"/>
                                <w:left w:val="none" w:sz="0" w:space="0" w:color="auto"/>
                                <w:bottom w:val="none" w:sz="0" w:space="0" w:color="auto"/>
                                <w:right w:val="none" w:sz="0" w:space="0" w:color="auto"/>
                              </w:divBdr>
                              <w:divsChild>
                                <w:div w:id="196623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3690609">
          <w:marLeft w:val="0"/>
          <w:marRight w:val="0"/>
          <w:marTop w:val="100"/>
          <w:marBottom w:val="100"/>
          <w:divBdr>
            <w:top w:val="none" w:sz="0" w:space="0" w:color="auto"/>
            <w:left w:val="none" w:sz="0" w:space="0" w:color="auto"/>
            <w:bottom w:val="none" w:sz="0" w:space="0" w:color="auto"/>
            <w:right w:val="none" w:sz="0" w:space="0" w:color="auto"/>
          </w:divBdr>
          <w:divsChild>
            <w:div w:id="374812721">
              <w:marLeft w:val="0"/>
              <w:marRight w:val="0"/>
              <w:marTop w:val="0"/>
              <w:marBottom w:val="0"/>
              <w:divBdr>
                <w:top w:val="none" w:sz="0" w:space="0" w:color="auto"/>
                <w:left w:val="none" w:sz="0" w:space="0" w:color="auto"/>
                <w:bottom w:val="none" w:sz="0" w:space="0" w:color="auto"/>
                <w:right w:val="none" w:sz="0" w:space="0" w:color="auto"/>
              </w:divBdr>
              <w:divsChild>
                <w:div w:id="1447844831">
                  <w:marLeft w:val="0"/>
                  <w:marRight w:val="0"/>
                  <w:marTop w:val="0"/>
                  <w:marBottom w:val="0"/>
                  <w:divBdr>
                    <w:top w:val="none" w:sz="0" w:space="0" w:color="auto"/>
                    <w:left w:val="none" w:sz="0" w:space="0" w:color="auto"/>
                    <w:bottom w:val="none" w:sz="0" w:space="0" w:color="auto"/>
                    <w:right w:val="none" w:sz="0" w:space="0" w:color="auto"/>
                  </w:divBdr>
                  <w:divsChild>
                    <w:div w:id="1246066205">
                      <w:marLeft w:val="0"/>
                      <w:marRight w:val="0"/>
                      <w:marTop w:val="0"/>
                      <w:marBottom w:val="0"/>
                      <w:divBdr>
                        <w:top w:val="none" w:sz="0" w:space="0" w:color="auto"/>
                        <w:left w:val="none" w:sz="0" w:space="0" w:color="auto"/>
                        <w:bottom w:val="none" w:sz="0" w:space="0" w:color="auto"/>
                        <w:right w:val="none" w:sz="0" w:space="0" w:color="auto"/>
                      </w:divBdr>
                      <w:divsChild>
                        <w:div w:id="621230763">
                          <w:marLeft w:val="0"/>
                          <w:marRight w:val="0"/>
                          <w:marTop w:val="0"/>
                          <w:marBottom w:val="0"/>
                          <w:divBdr>
                            <w:top w:val="none" w:sz="0" w:space="0" w:color="auto"/>
                            <w:left w:val="none" w:sz="0" w:space="0" w:color="auto"/>
                            <w:bottom w:val="none" w:sz="0" w:space="0" w:color="auto"/>
                            <w:right w:val="none" w:sz="0" w:space="0" w:color="auto"/>
                          </w:divBdr>
                          <w:divsChild>
                            <w:div w:id="93666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1940261">
          <w:marLeft w:val="0"/>
          <w:marRight w:val="0"/>
          <w:marTop w:val="100"/>
          <w:marBottom w:val="100"/>
          <w:divBdr>
            <w:top w:val="none" w:sz="0" w:space="0" w:color="auto"/>
            <w:left w:val="none" w:sz="0" w:space="0" w:color="auto"/>
            <w:bottom w:val="none" w:sz="0" w:space="0" w:color="auto"/>
            <w:right w:val="none" w:sz="0" w:space="0" w:color="auto"/>
          </w:divBdr>
          <w:divsChild>
            <w:div w:id="536701558">
              <w:marLeft w:val="0"/>
              <w:marRight w:val="0"/>
              <w:marTop w:val="0"/>
              <w:marBottom w:val="0"/>
              <w:divBdr>
                <w:top w:val="none" w:sz="0" w:space="0" w:color="auto"/>
                <w:left w:val="none" w:sz="0" w:space="0" w:color="auto"/>
                <w:bottom w:val="none" w:sz="0" w:space="0" w:color="auto"/>
                <w:right w:val="none" w:sz="0" w:space="0" w:color="auto"/>
              </w:divBdr>
              <w:divsChild>
                <w:div w:id="1362395092">
                  <w:marLeft w:val="0"/>
                  <w:marRight w:val="0"/>
                  <w:marTop w:val="0"/>
                  <w:marBottom w:val="0"/>
                  <w:divBdr>
                    <w:top w:val="none" w:sz="0" w:space="0" w:color="auto"/>
                    <w:left w:val="none" w:sz="0" w:space="0" w:color="auto"/>
                    <w:bottom w:val="none" w:sz="0" w:space="0" w:color="auto"/>
                    <w:right w:val="none" w:sz="0" w:space="0" w:color="auto"/>
                  </w:divBdr>
                  <w:divsChild>
                    <w:div w:id="1241603107">
                      <w:marLeft w:val="0"/>
                      <w:marRight w:val="0"/>
                      <w:marTop w:val="0"/>
                      <w:marBottom w:val="0"/>
                      <w:divBdr>
                        <w:top w:val="none" w:sz="0" w:space="0" w:color="auto"/>
                        <w:left w:val="none" w:sz="0" w:space="0" w:color="auto"/>
                        <w:bottom w:val="none" w:sz="0" w:space="0" w:color="auto"/>
                        <w:right w:val="none" w:sz="0" w:space="0" w:color="auto"/>
                      </w:divBdr>
                      <w:divsChild>
                        <w:div w:id="1063067735">
                          <w:marLeft w:val="0"/>
                          <w:marRight w:val="0"/>
                          <w:marTop w:val="0"/>
                          <w:marBottom w:val="0"/>
                          <w:divBdr>
                            <w:top w:val="none" w:sz="0" w:space="0" w:color="auto"/>
                            <w:left w:val="none" w:sz="0" w:space="0" w:color="auto"/>
                            <w:bottom w:val="none" w:sz="0" w:space="0" w:color="auto"/>
                            <w:right w:val="none" w:sz="0" w:space="0" w:color="auto"/>
                          </w:divBdr>
                          <w:divsChild>
                            <w:div w:id="1289356213">
                              <w:marLeft w:val="0"/>
                              <w:marRight w:val="0"/>
                              <w:marTop w:val="0"/>
                              <w:marBottom w:val="0"/>
                              <w:divBdr>
                                <w:top w:val="none" w:sz="0" w:space="0" w:color="auto"/>
                                <w:left w:val="none" w:sz="0" w:space="0" w:color="auto"/>
                                <w:bottom w:val="none" w:sz="0" w:space="0" w:color="auto"/>
                                <w:right w:val="none" w:sz="0" w:space="0" w:color="auto"/>
                              </w:divBdr>
                              <w:divsChild>
                                <w:div w:id="134617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8973884">
          <w:marLeft w:val="0"/>
          <w:marRight w:val="0"/>
          <w:marTop w:val="100"/>
          <w:marBottom w:val="100"/>
          <w:divBdr>
            <w:top w:val="none" w:sz="0" w:space="0" w:color="auto"/>
            <w:left w:val="none" w:sz="0" w:space="0" w:color="auto"/>
            <w:bottom w:val="none" w:sz="0" w:space="0" w:color="auto"/>
            <w:right w:val="none" w:sz="0" w:space="0" w:color="auto"/>
          </w:divBdr>
          <w:divsChild>
            <w:div w:id="121464361">
              <w:marLeft w:val="0"/>
              <w:marRight w:val="0"/>
              <w:marTop w:val="0"/>
              <w:marBottom w:val="0"/>
              <w:divBdr>
                <w:top w:val="none" w:sz="0" w:space="0" w:color="auto"/>
                <w:left w:val="none" w:sz="0" w:space="0" w:color="auto"/>
                <w:bottom w:val="none" w:sz="0" w:space="0" w:color="auto"/>
                <w:right w:val="none" w:sz="0" w:space="0" w:color="auto"/>
              </w:divBdr>
              <w:divsChild>
                <w:div w:id="1975719677">
                  <w:marLeft w:val="0"/>
                  <w:marRight w:val="0"/>
                  <w:marTop w:val="0"/>
                  <w:marBottom w:val="0"/>
                  <w:divBdr>
                    <w:top w:val="none" w:sz="0" w:space="0" w:color="auto"/>
                    <w:left w:val="none" w:sz="0" w:space="0" w:color="auto"/>
                    <w:bottom w:val="none" w:sz="0" w:space="0" w:color="auto"/>
                    <w:right w:val="none" w:sz="0" w:space="0" w:color="auto"/>
                  </w:divBdr>
                  <w:divsChild>
                    <w:div w:id="299893960">
                      <w:marLeft w:val="0"/>
                      <w:marRight w:val="0"/>
                      <w:marTop w:val="0"/>
                      <w:marBottom w:val="0"/>
                      <w:divBdr>
                        <w:top w:val="none" w:sz="0" w:space="0" w:color="auto"/>
                        <w:left w:val="none" w:sz="0" w:space="0" w:color="auto"/>
                        <w:bottom w:val="none" w:sz="0" w:space="0" w:color="auto"/>
                        <w:right w:val="none" w:sz="0" w:space="0" w:color="auto"/>
                      </w:divBdr>
                      <w:divsChild>
                        <w:div w:id="1108240322">
                          <w:marLeft w:val="0"/>
                          <w:marRight w:val="0"/>
                          <w:marTop w:val="0"/>
                          <w:marBottom w:val="0"/>
                          <w:divBdr>
                            <w:top w:val="none" w:sz="0" w:space="0" w:color="auto"/>
                            <w:left w:val="none" w:sz="0" w:space="0" w:color="auto"/>
                            <w:bottom w:val="none" w:sz="0" w:space="0" w:color="auto"/>
                            <w:right w:val="none" w:sz="0" w:space="0" w:color="auto"/>
                          </w:divBdr>
                          <w:divsChild>
                            <w:div w:id="567110005">
                              <w:marLeft w:val="0"/>
                              <w:marRight w:val="0"/>
                              <w:marTop w:val="0"/>
                              <w:marBottom w:val="0"/>
                              <w:divBdr>
                                <w:top w:val="none" w:sz="0" w:space="0" w:color="auto"/>
                                <w:left w:val="none" w:sz="0" w:space="0" w:color="auto"/>
                                <w:bottom w:val="none" w:sz="0" w:space="0" w:color="auto"/>
                                <w:right w:val="none" w:sz="0" w:space="0" w:color="auto"/>
                              </w:divBdr>
                              <w:divsChild>
                                <w:div w:id="1867981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7949545">
          <w:marLeft w:val="0"/>
          <w:marRight w:val="0"/>
          <w:marTop w:val="100"/>
          <w:marBottom w:val="100"/>
          <w:divBdr>
            <w:top w:val="none" w:sz="0" w:space="0" w:color="auto"/>
            <w:left w:val="none" w:sz="0" w:space="0" w:color="auto"/>
            <w:bottom w:val="none" w:sz="0" w:space="0" w:color="auto"/>
            <w:right w:val="none" w:sz="0" w:space="0" w:color="auto"/>
          </w:divBdr>
          <w:divsChild>
            <w:div w:id="1650399847">
              <w:marLeft w:val="0"/>
              <w:marRight w:val="0"/>
              <w:marTop w:val="0"/>
              <w:marBottom w:val="0"/>
              <w:divBdr>
                <w:top w:val="none" w:sz="0" w:space="0" w:color="auto"/>
                <w:left w:val="none" w:sz="0" w:space="0" w:color="auto"/>
                <w:bottom w:val="none" w:sz="0" w:space="0" w:color="auto"/>
                <w:right w:val="none" w:sz="0" w:space="0" w:color="auto"/>
              </w:divBdr>
              <w:divsChild>
                <w:div w:id="847478522">
                  <w:marLeft w:val="0"/>
                  <w:marRight w:val="0"/>
                  <w:marTop w:val="0"/>
                  <w:marBottom w:val="0"/>
                  <w:divBdr>
                    <w:top w:val="none" w:sz="0" w:space="0" w:color="auto"/>
                    <w:left w:val="none" w:sz="0" w:space="0" w:color="auto"/>
                    <w:bottom w:val="none" w:sz="0" w:space="0" w:color="auto"/>
                    <w:right w:val="none" w:sz="0" w:space="0" w:color="auto"/>
                  </w:divBdr>
                  <w:divsChild>
                    <w:div w:id="1751731820">
                      <w:marLeft w:val="0"/>
                      <w:marRight w:val="0"/>
                      <w:marTop w:val="0"/>
                      <w:marBottom w:val="0"/>
                      <w:divBdr>
                        <w:top w:val="none" w:sz="0" w:space="0" w:color="auto"/>
                        <w:left w:val="none" w:sz="0" w:space="0" w:color="auto"/>
                        <w:bottom w:val="none" w:sz="0" w:space="0" w:color="auto"/>
                        <w:right w:val="none" w:sz="0" w:space="0" w:color="auto"/>
                      </w:divBdr>
                      <w:divsChild>
                        <w:div w:id="569316956">
                          <w:marLeft w:val="0"/>
                          <w:marRight w:val="0"/>
                          <w:marTop w:val="0"/>
                          <w:marBottom w:val="0"/>
                          <w:divBdr>
                            <w:top w:val="none" w:sz="0" w:space="0" w:color="auto"/>
                            <w:left w:val="none" w:sz="0" w:space="0" w:color="auto"/>
                            <w:bottom w:val="none" w:sz="0" w:space="0" w:color="auto"/>
                            <w:right w:val="none" w:sz="0" w:space="0" w:color="auto"/>
                          </w:divBdr>
                          <w:divsChild>
                            <w:div w:id="114211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2616478">
          <w:marLeft w:val="0"/>
          <w:marRight w:val="0"/>
          <w:marTop w:val="100"/>
          <w:marBottom w:val="100"/>
          <w:divBdr>
            <w:top w:val="none" w:sz="0" w:space="0" w:color="auto"/>
            <w:left w:val="none" w:sz="0" w:space="0" w:color="auto"/>
            <w:bottom w:val="none" w:sz="0" w:space="0" w:color="auto"/>
            <w:right w:val="none" w:sz="0" w:space="0" w:color="auto"/>
          </w:divBdr>
          <w:divsChild>
            <w:div w:id="3367795">
              <w:marLeft w:val="0"/>
              <w:marRight w:val="0"/>
              <w:marTop w:val="0"/>
              <w:marBottom w:val="0"/>
              <w:divBdr>
                <w:top w:val="none" w:sz="0" w:space="0" w:color="auto"/>
                <w:left w:val="none" w:sz="0" w:space="0" w:color="auto"/>
                <w:bottom w:val="none" w:sz="0" w:space="0" w:color="auto"/>
                <w:right w:val="none" w:sz="0" w:space="0" w:color="auto"/>
              </w:divBdr>
              <w:divsChild>
                <w:div w:id="691224821">
                  <w:marLeft w:val="0"/>
                  <w:marRight w:val="0"/>
                  <w:marTop w:val="0"/>
                  <w:marBottom w:val="0"/>
                  <w:divBdr>
                    <w:top w:val="none" w:sz="0" w:space="0" w:color="auto"/>
                    <w:left w:val="none" w:sz="0" w:space="0" w:color="auto"/>
                    <w:bottom w:val="none" w:sz="0" w:space="0" w:color="auto"/>
                    <w:right w:val="none" w:sz="0" w:space="0" w:color="auto"/>
                  </w:divBdr>
                  <w:divsChild>
                    <w:div w:id="1344818412">
                      <w:marLeft w:val="0"/>
                      <w:marRight w:val="0"/>
                      <w:marTop w:val="0"/>
                      <w:marBottom w:val="0"/>
                      <w:divBdr>
                        <w:top w:val="none" w:sz="0" w:space="0" w:color="auto"/>
                        <w:left w:val="none" w:sz="0" w:space="0" w:color="auto"/>
                        <w:bottom w:val="none" w:sz="0" w:space="0" w:color="auto"/>
                        <w:right w:val="none" w:sz="0" w:space="0" w:color="auto"/>
                      </w:divBdr>
                      <w:divsChild>
                        <w:div w:id="616108599">
                          <w:marLeft w:val="0"/>
                          <w:marRight w:val="0"/>
                          <w:marTop w:val="0"/>
                          <w:marBottom w:val="0"/>
                          <w:divBdr>
                            <w:top w:val="none" w:sz="0" w:space="0" w:color="auto"/>
                            <w:left w:val="none" w:sz="0" w:space="0" w:color="auto"/>
                            <w:bottom w:val="none" w:sz="0" w:space="0" w:color="auto"/>
                            <w:right w:val="none" w:sz="0" w:space="0" w:color="auto"/>
                          </w:divBdr>
                          <w:divsChild>
                            <w:div w:id="42801616">
                              <w:marLeft w:val="0"/>
                              <w:marRight w:val="0"/>
                              <w:marTop w:val="60"/>
                              <w:marBottom w:val="0"/>
                              <w:divBdr>
                                <w:top w:val="none" w:sz="0" w:space="0" w:color="auto"/>
                                <w:left w:val="none" w:sz="0" w:space="0" w:color="auto"/>
                                <w:bottom w:val="none" w:sz="0" w:space="0" w:color="auto"/>
                                <w:right w:val="none" w:sz="0" w:space="0" w:color="auto"/>
                              </w:divBdr>
                              <w:divsChild>
                                <w:div w:id="1088886168">
                                  <w:marLeft w:val="0"/>
                                  <w:marRight w:val="0"/>
                                  <w:marTop w:val="0"/>
                                  <w:marBottom w:val="0"/>
                                  <w:divBdr>
                                    <w:top w:val="none" w:sz="0" w:space="0" w:color="auto"/>
                                    <w:left w:val="none" w:sz="0" w:space="0" w:color="auto"/>
                                    <w:bottom w:val="none" w:sz="0" w:space="0" w:color="auto"/>
                                    <w:right w:val="none" w:sz="0" w:space="0" w:color="auto"/>
                                  </w:divBdr>
                                  <w:divsChild>
                                    <w:div w:id="502359682">
                                      <w:marLeft w:val="0"/>
                                      <w:marRight w:val="0"/>
                                      <w:marTop w:val="0"/>
                                      <w:marBottom w:val="0"/>
                                      <w:divBdr>
                                        <w:top w:val="none" w:sz="0" w:space="0" w:color="auto"/>
                                        <w:left w:val="none" w:sz="0" w:space="0" w:color="auto"/>
                                        <w:bottom w:val="none" w:sz="0" w:space="0" w:color="auto"/>
                                        <w:right w:val="none" w:sz="0" w:space="0" w:color="auto"/>
                                      </w:divBdr>
                                      <w:divsChild>
                                        <w:div w:id="1628125272">
                                          <w:marLeft w:val="0"/>
                                          <w:marRight w:val="0"/>
                                          <w:marTop w:val="0"/>
                                          <w:marBottom w:val="0"/>
                                          <w:divBdr>
                                            <w:top w:val="none" w:sz="0" w:space="0" w:color="auto"/>
                                            <w:left w:val="none" w:sz="0" w:space="0" w:color="auto"/>
                                            <w:bottom w:val="none" w:sz="0" w:space="0" w:color="auto"/>
                                            <w:right w:val="none" w:sz="0" w:space="0" w:color="auto"/>
                                          </w:divBdr>
                                          <w:divsChild>
                                            <w:div w:id="944577123">
                                              <w:marLeft w:val="0"/>
                                              <w:marRight w:val="0"/>
                                              <w:marTop w:val="0"/>
                                              <w:marBottom w:val="0"/>
                                              <w:divBdr>
                                                <w:top w:val="none" w:sz="0" w:space="0" w:color="auto"/>
                                                <w:left w:val="none" w:sz="0" w:space="0" w:color="auto"/>
                                                <w:bottom w:val="none" w:sz="0" w:space="0" w:color="auto"/>
                                                <w:right w:val="none" w:sz="0" w:space="0" w:color="auto"/>
                                              </w:divBdr>
                                              <w:divsChild>
                                                <w:div w:id="51276395">
                                                  <w:marLeft w:val="0"/>
                                                  <w:marRight w:val="0"/>
                                                  <w:marTop w:val="0"/>
                                                  <w:marBottom w:val="0"/>
                                                  <w:divBdr>
                                                    <w:top w:val="none" w:sz="0" w:space="0" w:color="auto"/>
                                                    <w:left w:val="none" w:sz="0" w:space="0" w:color="auto"/>
                                                    <w:bottom w:val="none" w:sz="0" w:space="0" w:color="auto"/>
                                                    <w:right w:val="none" w:sz="0" w:space="0" w:color="auto"/>
                                                  </w:divBdr>
                                                  <w:divsChild>
                                                    <w:div w:id="1439327446">
                                                      <w:marLeft w:val="0"/>
                                                      <w:marRight w:val="0"/>
                                                      <w:marTop w:val="0"/>
                                                      <w:marBottom w:val="0"/>
                                                      <w:divBdr>
                                                        <w:top w:val="none" w:sz="0" w:space="0" w:color="auto"/>
                                                        <w:left w:val="none" w:sz="0" w:space="0" w:color="auto"/>
                                                        <w:bottom w:val="none" w:sz="0" w:space="0" w:color="auto"/>
                                                        <w:right w:val="none" w:sz="0" w:space="0" w:color="auto"/>
                                                      </w:divBdr>
                                                    </w:div>
                                                    <w:div w:id="207122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0276874">
                                  <w:marLeft w:val="0"/>
                                  <w:marRight w:val="0"/>
                                  <w:marTop w:val="0"/>
                                  <w:marBottom w:val="0"/>
                                  <w:divBdr>
                                    <w:top w:val="none" w:sz="0" w:space="0" w:color="auto"/>
                                    <w:left w:val="none" w:sz="0" w:space="0" w:color="auto"/>
                                    <w:bottom w:val="none" w:sz="0" w:space="0" w:color="auto"/>
                                    <w:right w:val="none" w:sz="0" w:space="0" w:color="auto"/>
                                  </w:divBdr>
                                  <w:divsChild>
                                    <w:div w:id="467481507">
                                      <w:marLeft w:val="0"/>
                                      <w:marRight w:val="0"/>
                                      <w:marTop w:val="0"/>
                                      <w:marBottom w:val="0"/>
                                      <w:divBdr>
                                        <w:top w:val="none" w:sz="0" w:space="0" w:color="auto"/>
                                        <w:left w:val="none" w:sz="0" w:space="0" w:color="auto"/>
                                        <w:bottom w:val="none" w:sz="0" w:space="0" w:color="auto"/>
                                        <w:right w:val="none" w:sz="0" w:space="0" w:color="auto"/>
                                      </w:divBdr>
                                      <w:divsChild>
                                        <w:div w:id="14580178">
                                          <w:marLeft w:val="0"/>
                                          <w:marRight w:val="0"/>
                                          <w:marTop w:val="0"/>
                                          <w:marBottom w:val="0"/>
                                          <w:divBdr>
                                            <w:top w:val="none" w:sz="0" w:space="0" w:color="auto"/>
                                            <w:left w:val="none" w:sz="0" w:space="0" w:color="auto"/>
                                            <w:bottom w:val="none" w:sz="0" w:space="0" w:color="auto"/>
                                            <w:right w:val="none" w:sz="0" w:space="0" w:color="auto"/>
                                          </w:divBdr>
                                          <w:divsChild>
                                            <w:div w:id="832718379">
                                              <w:marLeft w:val="0"/>
                                              <w:marRight w:val="0"/>
                                              <w:marTop w:val="0"/>
                                              <w:marBottom w:val="0"/>
                                              <w:divBdr>
                                                <w:top w:val="none" w:sz="0" w:space="0" w:color="auto"/>
                                                <w:left w:val="none" w:sz="0" w:space="0" w:color="auto"/>
                                                <w:bottom w:val="none" w:sz="0" w:space="0" w:color="auto"/>
                                                <w:right w:val="none" w:sz="0" w:space="0" w:color="auto"/>
                                              </w:divBdr>
                                              <w:divsChild>
                                                <w:div w:id="1793090461">
                                                  <w:marLeft w:val="0"/>
                                                  <w:marRight w:val="0"/>
                                                  <w:marTop w:val="0"/>
                                                  <w:marBottom w:val="0"/>
                                                  <w:divBdr>
                                                    <w:top w:val="none" w:sz="0" w:space="0" w:color="auto"/>
                                                    <w:left w:val="none" w:sz="0" w:space="0" w:color="auto"/>
                                                    <w:bottom w:val="none" w:sz="0" w:space="0" w:color="auto"/>
                                                    <w:right w:val="none" w:sz="0" w:space="0" w:color="auto"/>
                                                  </w:divBdr>
                                                  <w:divsChild>
                                                    <w:div w:id="1487892123">
                                                      <w:marLeft w:val="0"/>
                                                      <w:marRight w:val="0"/>
                                                      <w:marTop w:val="0"/>
                                                      <w:marBottom w:val="0"/>
                                                      <w:divBdr>
                                                        <w:top w:val="none" w:sz="0" w:space="0" w:color="auto"/>
                                                        <w:left w:val="none" w:sz="0" w:space="0" w:color="auto"/>
                                                        <w:bottom w:val="none" w:sz="0" w:space="0" w:color="auto"/>
                                                        <w:right w:val="none" w:sz="0" w:space="0" w:color="auto"/>
                                                      </w:divBdr>
                                                    </w:div>
                                                    <w:div w:id="214442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4809250">
                              <w:marLeft w:val="0"/>
                              <w:marRight w:val="0"/>
                              <w:marTop w:val="0"/>
                              <w:marBottom w:val="0"/>
                              <w:divBdr>
                                <w:top w:val="none" w:sz="0" w:space="0" w:color="auto"/>
                                <w:left w:val="none" w:sz="0" w:space="0" w:color="auto"/>
                                <w:bottom w:val="none" w:sz="0" w:space="0" w:color="auto"/>
                                <w:right w:val="none" w:sz="0" w:space="0" w:color="auto"/>
                              </w:divBdr>
                              <w:divsChild>
                                <w:div w:id="159941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4063213">
          <w:marLeft w:val="0"/>
          <w:marRight w:val="0"/>
          <w:marTop w:val="100"/>
          <w:marBottom w:val="100"/>
          <w:divBdr>
            <w:top w:val="none" w:sz="0" w:space="0" w:color="auto"/>
            <w:left w:val="none" w:sz="0" w:space="0" w:color="auto"/>
            <w:bottom w:val="none" w:sz="0" w:space="0" w:color="auto"/>
            <w:right w:val="none" w:sz="0" w:space="0" w:color="auto"/>
          </w:divBdr>
          <w:divsChild>
            <w:div w:id="1975523185">
              <w:marLeft w:val="0"/>
              <w:marRight w:val="0"/>
              <w:marTop w:val="0"/>
              <w:marBottom w:val="0"/>
              <w:divBdr>
                <w:top w:val="none" w:sz="0" w:space="0" w:color="auto"/>
                <w:left w:val="none" w:sz="0" w:space="0" w:color="auto"/>
                <w:bottom w:val="none" w:sz="0" w:space="0" w:color="auto"/>
                <w:right w:val="none" w:sz="0" w:space="0" w:color="auto"/>
              </w:divBdr>
              <w:divsChild>
                <w:div w:id="367994479">
                  <w:marLeft w:val="0"/>
                  <w:marRight w:val="0"/>
                  <w:marTop w:val="0"/>
                  <w:marBottom w:val="0"/>
                  <w:divBdr>
                    <w:top w:val="none" w:sz="0" w:space="0" w:color="auto"/>
                    <w:left w:val="none" w:sz="0" w:space="0" w:color="auto"/>
                    <w:bottom w:val="none" w:sz="0" w:space="0" w:color="auto"/>
                    <w:right w:val="none" w:sz="0" w:space="0" w:color="auto"/>
                  </w:divBdr>
                  <w:divsChild>
                    <w:div w:id="1035080446">
                      <w:marLeft w:val="0"/>
                      <w:marRight w:val="0"/>
                      <w:marTop w:val="0"/>
                      <w:marBottom w:val="0"/>
                      <w:divBdr>
                        <w:top w:val="none" w:sz="0" w:space="0" w:color="auto"/>
                        <w:left w:val="none" w:sz="0" w:space="0" w:color="auto"/>
                        <w:bottom w:val="none" w:sz="0" w:space="0" w:color="auto"/>
                        <w:right w:val="none" w:sz="0" w:space="0" w:color="auto"/>
                      </w:divBdr>
                      <w:divsChild>
                        <w:div w:id="455949891">
                          <w:marLeft w:val="0"/>
                          <w:marRight w:val="0"/>
                          <w:marTop w:val="0"/>
                          <w:marBottom w:val="0"/>
                          <w:divBdr>
                            <w:top w:val="none" w:sz="0" w:space="0" w:color="auto"/>
                            <w:left w:val="none" w:sz="0" w:space="0" w:color="auto"/>
                            <w:bottom w:val="none" w:sz="0" w:space="0" w:color="auto"/>
                            <w:right w:val="none" w:sz="0" w:space="0" w:color="auto"/>
                          </w:divBdr>
                          <w:divsChild>
                            <w:div w:id="721708006">
                              <w:marLeft w:val="0"/>
                              <w:marRight w:val="0"/>
                              <w:marTop w:val="0"/>
                              <w:marBottom w:val="0"/>
                              <w:divBdr>
                                <w:top w:val="none" w:sz="0" w:space="0" w:color="auto"/>
                                <w:left w:val="none" w:sz="0" w:space="0" w:color="auto"/>
                                <w:bottom w:val="none" w:sz="0" w:space="0" w:color="auto"/>
                                <w:right w:val="none" w:sz="0" w:space="0" w:color="auto"/>
                              </w:divBdr>
                              <w:divsChild>
                                <w:div w:id="141894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6592346">
          <w:marLeft w:val="0"/>
          <w:marRight w:val="0"/>
          <w:marTop w:val="100"/>
          <w:marBottom w:val="100"/>
          <w:divBdr>
            <w:top w:val="none" w:sz="0" w:space="0" w:color="auto"/>
            <w:left w:val="none" w:sz="0" w:space="0" w:color="auto"/>
            <w:bottom w:val="none" w:sz="0" w:space="0" w:color="auto"/>
            <w:right w:val="none" w:sz="0" w:space="0" w:color="auto"/>
          </w:divBdr>
          <w:divsChild>
            <w:div w:id="1300840905">
              <w:marLeft w:val="0"/>
              <w:marRight w:val="0"/>
              <w:marTop w:val="0"/>
              <w:marBottom w:val="0"/>
              <w:divBdr>
                <w:top w:val="none" w:sz="0" w:space="0" w:color="auto"/>
                <w:left w:val="none" w:sz="0" w:space="0" w:color="auto"/>
                <w:bottom w:val="none" w:sz="0" w:space="0" w:color="auto"/>
                <w:right w:val="none" w:sz="0" w:space="0" w:color="auto"/>
              </w:divBdr>
              <w:divsChild>
                <w:div w:id="912468109">
                  <w:marLeft w:val="0"/>
                  <w:marRight w:val="0"/>
                  <w:marTop w:val="0"/>
                  <w:marBottom w:val="0"/>
                  <w:divBdr>
                    <w:top w:val="none" w:sz="0" w:space="0" w:color="auto"/>
                    <w:left w:val="none" w:sz="0" w:space="0" w:color="auto"/>
                    <w:bottom w:val="none" w:sz="0" w:space="0" w:color="auto"/>
                    <w:right w:val="none" w:sz="0" w:space="0" w:color="auto"/>
                  </w:divBdr>
                  <w:divsChild>
                    <w:div w:id="1932348196">
                      <w:marLeft w:val="0"/>
                      <w:marRight w:val="0"/>
                      <w:marTop w:val="0"/>
                      <w:marBottom w:val="0"/>
                      <w:divBdr>
                        <w:top w:val="none" w:sz="0" w:space="0" w:color="auto"/>
                        <w:left w:val="none" w:sz="0" w:space="0" w:color="auto"/>
                        <w:bottom w:val="none" w:sz="0" w:space="0" w:color="auto"/>
                        <w:right w:val="none" w:sz="0" w:space="0" w:color="auto"/>
                      </w:divBdr>
                      <w:divsChild>
                        <w:div w:id="1574269910">
                          <w:marLeft w:val="0"/>
                          <w:marRight w:val="0"/>
                          <w:marTop w:val="0"/>
                          <w:marBottom w:val="0"/>
                          <w:divBdr>
                            <w:top w:val="none" w:sz="0" w:space="0" w:color="auto"/>
                            <w:left w:val="none" w:sz="0" w:space="0" w:color="auto"/>
                            <w:bottom w:val="none" w:sz="0" w:space="0" w:color="auto"/>
                            <w:right w:val="none" w:sz="0" w:space="0" w:color="auto"/>
                          </w:divBdr>
                          <w:divsChild>
                            <w:div w:id="627710934">
                              <w:marLeft w:val="0"/>
                              <w:marRight w:val="0"/>
                              <w:marTop w:val="0"/>
                              <w:marBottom w:val="0"/>
                              <w:divBdr>
                                <w:top w:val="none" w:sz="0" w:space="0" w:color="auto"/>
                                <w:left w:val="none" w:sz="0" w:space="0" w:color="auto"/>
                                <w:bottom w:val="none" w:sz="0" w:space="0" w:color="auto"/>
                                <w:right w:val="none" w:sz="0" w:space="0" w:color="auto"/>
                              </w:divBdr>
                              <w:divsChild>
                                <w:div w:id="174602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5735090">
          <w:marLeft w:val="0"/>
          <w:marRight w:val="0"/>
          <w:marTop w:val="100"/>
          <w:marBottom w:val="100"/>
          <w:divBdr>
            <w:top w:val="none" w:sz="0" w:space="0" w:color="auto"/>
            <w:left w:val="none" w:sz="0" w:space="0" w:color="auto"/>
            <w:bottom w:val="none" w:sz="0" w:space="0" w:color="auto"/>
            <w:right w:val="none" w:sz="0" w:space="0" w:color="auto"/>
          </w:divBdr>
          <w:divsChild>
            <w:div w:id="679284970">
              <w:marLeft w:val="0"/>
              <w:marRight w:val="0"/>
              <w:marTop w:val="0"/>
              <w:marBottom w:val="0"/>
              <w:divBdr>
                <w:top w:val="none" w:sz="0" w:space="0" w:color="auto"/>
                <w:left w:val="none" w:sz="0" w:space="0" w:color="auto"/>
                <w:bottom w:val="none" w:sz="0" w:space="0" w:color="auto"/>
                <w:right w:val="none" w:sz="0" w:space="0" w:color="auto"/>
              </w:divBdr>
              <w:divsChild>
                <w:div w:id="2052805519">
                  <w:marLeft w:val="0"/>
                  <w:marRight w:val="0"/>
                  <w:marTop w:val="0"/>
                  <w:marBottom w:val="0"/>
                  <w:divBdr>
                    <w:top w:val="none" w:sz="0" w:space="0" w:color="auto"/>
                    <w:left w:val="none" w:sz="0" w:space="0" w:color="auto"/>
                    <w:bottom w:val="none" w:sz="0" w:space="0" w:color="auto"/>
                    <w:right w:val="none" w:sz="0" w:space="0" w:color="auto"/>
                  </w:divBdr>
                  <w:divsChild>
                    <w:div w:id="307900916">
                      <w:marLeft w:val="0"/>
                      <w:marRight w:val="0"/>
                      <w:marTop w:val="0"/>
                      <w:marBottom w:val="0"/>
                      <w:divBdr>
                        <w:top w:val="none" w:sz="0" w:space="0" w:color="auto"/>
                        <w:left w:val="none" w:sz="0" w:space="0" w:color="auto"/>
                        <w:bottom w:val="none" w:sz="0" w:space="0" w:color="auto"/>
                        <w:right w:val="none" w:sz="0" w:space="0" w:color="auto"/>
                      </w:divBdr>
                      <w:divsChild>
                        <w:div w:id="920523891">
                          <w:marLeft w:val="0"/>
                          <w:marRight w:val="0"/>
                          <w:marTop w:val="0"/>
                          <w:marBottom w:val="0"/>
                          <w:divBdr>
                            <w:top w:val="none" w:sz="0" w:space="0" w:color="auto"/>
                            <w:left w:val="none" w:sz="0" w:space="0" w:color="auto"/>
                            <w:bottom w:val="none" w:sz="0" w:space="0" w:color="auto"/>
                            <w:right w:val="none" w:sz="0" w:space="0" w:color="auto"/>
                          </w:divBdr>
                          <w:divsChild>
                            <w:div w:id="1459298017">
                              <w:marLeft w:val="0"/>
                              <w:marRight w:val="0"/>
                              <w:marTop w:val="0"/>
                              <w:marBottom w:val="0"/>
                              <w:divBdr>
                                <w:top w:val="none" w:sz="0" w:space="0" w:color="auto"/>
                                <w:left w:val="none" w:sz="0" w:space="0" w:color="auto"/>
                                <w:bottom w:val="none" w:sz="0" w:space="0" w:color="auto"/>
                                <w:right w:val="none" w:sz="0" w:space="0" w:color="auto"/>
                              </w:divBdr>
                              <w:divsChild>
                                <w:div w:id="133622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3598512">
          <w:marLeft w:val="0"/>
          <w:marRight w:val="0"/>
          <w:marTop w:val="100"/>
          <w:marBottom w:val="100"/>
          <w:divBdr>
            <w:top w:val="none" w:sz="0" w:space="0" w:color="auto"/>
            <w:left w:val="none" w:sz="0" w:space="0" w:color="auto"/>
            <w:bottom w:val="none" w:sz="0" w:space="0" w:color="auto"/>
            <w:right w:val="none" w:sz="0" w:space="0" w:color="auto"/>
          </w:divBdr>
          <w:divsChild>
            <w:div w:id="2094159307">
              <w:marLeft w:val="0"/>
              <w:marRight w:val="0"/>
              <w:marTop w:val="0"/>
              <w:marBottom w:val="0"/>
              <w:divBdr>
                <w:top w:val="none" w:sz="0" w:space="0" w:color="auto"/>
                <w:left w:val="none" w:sz="0" w:space="0" w:color="auto"/>
                <w:bottom w:val="none" w:sz="0" w:space="0" w:color="auto"/>
                <w:right w:val="none" w:sz="0" w:space="0" w:color="auto"/>
              </w:divBdr>
              <w:divsChild>
                <w:div w:id="966397933">
                  <w:marLeft w:val="0"/>
                  <w:marRight w:val="0"/>
                  <w:marTop w:val="0"/>
                  <w:marBottom w:val="0"/>
                  <w:divBdr>
                    <w:top w:val="none" w:sz="0" w:space="0" w:color="auto"/>
                    <w:left w:val="none" w:sz="0" w:space="0" w:color="auto"/>
                    <w:bottom w:val="none" w:sz="0" w:space="0" w:color="auto"/>
                    <w:right w:val="none" w:sz="0" w:space="0" w:color="auto"/>
                  </w:divBdr>
                  <w:divsChild>
                    <w:div w:id="38012529">
                      <w:marLeft w:val="0"/>
                      <w:marRight w:val="0"/>
                      <w:marTop w:val="0"/>
                      <w:marBottom w:val="0"/>
                      <w:divBdr>
                        <w:top w:val="none" w:sz="0" w:space="0" w:color="auto"/>
                        <w:left w:val="none" w:sz="0" w:space="0" w:color="auto"/>
                        <w:bottom w:val="none" w:sz="0" w:space="0" w:color="auto"/>
                        <w:right w:val="none" w:sz="0" w:space="0" w:color="auto"/>
                      </w:divBdr>
                      <w:divsChild>
                        <w:div w:id="920213020">
                          <w:marLeft w:val="0"/>
                          <w:marRight w:val="0"/>
                          <w:marTop w:val="0"/>
                          <w:marBottom w:val="0"/>
                          <w:divBdr>
                            <w:top w:val="none" w:sz="0" w:space="0" w:color="auto"/>
                            <w:left w:val="none" w:sz="0" w:space="0" w:color="auto"/>
                            <w:bottom w:val="none" w:sz="0" w:space="0" w:color="auto"/>
                            <w:right w:val="none" w:sz="0" w:space="0" w:color="auto"/>
                          </w:divBdr>
                          <w:divsChild>
                            <w:div w:id="959527875">
                              <w:marLeft w:val="0"/>
                              <w:marRight w:val="0"/>
                              <w:marTop w:val="0"/>
                              <w:marBottom w:val="0"/>
                              <w:divBdr>
                                <w:top w:val="none" w:sz="0" w:space="0" w:color="auto"/>
                                <w:left w:val="none" w:sz="0" w:space="0" w:color="auto"/>
                                <w:bottom w:val="none" w:sz="0" w:space="0" w:color="auto"/>
                                <w:right w:val="none" w:sz="0" w:space="0" w:color="auto"/>
                              </w:divBdr>
                              <w:divsChild>
                                <w:div w:id="175658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0108155">
          <w:marLeft w:val="0"/>
          <w:marRight w:val="0"/>
          <w:marTop w:val="100"/>
          <w:marBottom w:val="100"/>
          <w:divBdr>
            <w:top w:val="none" w:sz="0" w:space="0" w:color="auto"/>
            <w:left w:val="none" w:sz="0" w:space="0" w:color="auto"/>
            <w:bottom w:val="none" w:sz="0" w:space="0" w:color="auto"/>
            <w:right w:val="none" w:sz="0" w:space="0" w:color="auto"/>
          </w:divBdr>
          <w:divsChild>
            <w:div w:id="344476727">
              <w:marLeft w:val="0"/>
              <w:marRight w:val="0"/>
              <w:marTop w:val="0"/>
              <w:marBottom w:val="0"/>
              <w:divBdr>
                <w:top w:val="none" w:sz="0" w:space="0" w:color="auto"/>
                <w:left w:val="none" w:sz="0" w:space="0" w:color="auto"/>
                <w:bottom w:val="none" w:sz="0" w:space="0" w:color="auto"/>
                <w:right w:val="none" w:sz="0" w:space="0" w:color="auto"/>
              </w:divBdr>
              <w:divsChild>
                <w:div w:id="1009405017">
                  <w:marLeft w:val="0"/>
                  <w:marRight w:val="0"/>
                  <w:marTop w:val="0"/>
                  <w:marBottom w:val="0"/>
                  <w:divBdr>
                    <w:top w:val="none" w:sz="0" w:space="0" w:color="auto"/>
                    <w:left w:val="none" w:sz="0" w:space="0" w:color="auto"/>
                    <w:bottom w:val="none" w:sz="0" w:space="0" w:color="auto"/>
                    <w:right w:val="none" w:sz="0" w:space="0" w:color="auto"/>
                  </w:divBdr>
                  <w:divsChild>
                    <w:div w:id="1450469768">
                      <w:marLeft w:val="0"/>
                      <w:marRight w:val="0"/>
                      <w:marTop w:val="0"/>
                      <w:marBottom w:val="0"/>
                      <w:divBdr>
                        <w:top w:val="none" w:sz="0" w:space="0" w:color="auto"/>
                        <w:left w:val="none" w:sz="0" w:space="0" w:color="auto"/>
                        <w:bottom w:val="none" w:sz="0" w:space="0" w:color="auto"/>
                        <w:right w:val="none" w:sz="0" w:space="0" w:color="auto"/>
                      </w:divBdr>
                      <w:divsChild>
                        <w:div w:id="368382786">
                          <w:marLeft w:val="0"/>
                          <w:marRight w:val="0"/>
                          <w:marTop w:val="0"/>
                          <w:marBottom w:val="0"/>
                          <w:divBdr>
                            <w:top w:val="none" w:sz="0" w:space="0" w:color="auto"/>
                            <w:left w:val="none" w:sz="0" w:space="0" w:color="auto"/>
                            <w:bottom w:val="none" w:sz="0" w:space="0" w:color="auto"/>
                            <w:right w:val="none" w:sz="0" w:space="0" w:color="auto"/>
                          </w:divBdr>
                          <w:divsChild>
                            <w:div w:id="1203984040">
                              <w:marLeft w:val="0"/>
                              <w:marRight w:val="0"/>
                              <w:marTop w:val="0"/>
                              <w:marBottom w:val="0"/>
                              <w:divBdr>
                                <w:top w:val="none" w:sz="0" w:space="0" w:color="auto"/>
                                <w:left w:val="none" w:sz="0" w:space="0" w:color="auto"/>
                                <w:bottom w:val="none" w:sz="0" w:space="0" w:color="auto"/>
                                <w:right w:val="none" w:sz="0" w:space="0" w:color="auto"/>
                              </w:divBdr>
                              <w:divsChild>
                                <w:div w:id="35777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2604768">
          <w:marLeft w:val="0"/>
          <w:marRight w:val="0"/>
          <w:marTop w:val="100"/>
          <w:marBottom w:val="100"/>
          <w:divBdr>
            <w:top w:val="none" w:sz="0" w:space="0" w:color="auto"/>
            <w:left w:val="none" w:sz="0" w:space="0" w:color="auto"/>
            <w:bottom w:val="none" w:sz="0" w:space="0" w:color="auto"/>
            <w:right w:val="none" w:sz="0" w:space="0" w:color="auto"/>
          </w:divBdr>
          <w:divsChild>
            <w:div w:id="280455245">
              <w:marLeft w:val="0"/>
              <w:marRight w:val="0"/>
              <w:marTop w:val="0"/>
              <w:marBottom w:val="0"/>
              <w:divBdr>
                <w:top w:val="none" w:sz="0" w:space="0" w:color="auto"/>
                <w:left w:val="none" w:sz="0" w:space="0" w:color="auto"/>
                <w:bottom w:val="none" w:sz="0" w:space="0" w:color="auto"/>
                <w:right w:val="none" w:sz="0" w:space="0" w:color="auto"/>
              </w:divBdr>
              <w:divsChild>
                <w:div w:id="1149438467">
                  <w:marLeft w:val="0"/>
                  <w:marRight w:val="0"/>
                  <w:marTop w:val="0"/>
                  <w:marBottom w:val="0"/>
                  <w:divBdr>
                    <w:top w:val="none" w:sz="0" w:space="0" w:color="auto"/>
                    <w:left w:val="none" w:sz="0" w:space="0" w:color="auto"/>
                    <w:bottom w:val="none" w:sz="0" w:space="0" w:color="auto"/>
                    <w:right w:val="none" w:sz="0" w:space="0" w:color="auto"/>
                  </w:divBdr>
                  <w:divsChild>
                    <w:div w:id="386953826">
                      <w:marLeft w:val="0"/>
                      <w:marRight w:val="0"/>
                      <w:marTop w:val="0"/>
                      <w:marBottom w:val="0"/>
                      <w:divBdr>
                        <w:top w:val="none" w:sz="0" w:space="0" w:color="auto"/>
                        <w:left w:val="none" w:sz="0" w:space="0" w:color="auto"/>
                        <w:bottom w:val="none" w:sz="0" w:space="0" w:color="auto"/>
                        <w:right w:val="none" w:sz="0" w:space="0" w:color="auto"/>
                      </w:divBdr>
                      <w:divsChild>
                        <w:div w:id="2024234635">
                          <w:marLeft w:val="0"/>
                          <w:marRight w:val="0"/>
                          <w:marTop w:val="0"/>
                          <w:marBottom w:val="0"/>
                          <w:divBdr>
                            <w:top w:val="none" w:sz="0" w:space="0" w:color="auto"/>
                            <w:left w:val="none" w:sz="0" w:space="0" w:color="auto"/>
                            <w:bottom w:val="none" w:sz="0" w:space="0" w:color="auto"/>
                            <w:right w:val="none" w:sz="0" w:space="0" w:color="auto"/>
                          </w:divBdr>
                          <w:divsChild>
                            <w:div w:id="1744597216">
                              <w:marLeft w:val="0"/>
                              <w:marRight w:val="0"/>
                              <w:marTop w:val="0"/>
                              <w:marBottom w:val="0"/>
                              <w:divBdr>
                                <w:top w:val="none" w:sz="0" w:space="0" w:color="auto"/>
                                <w:left w:val="none" w:sz="0" w:space="0" w:color="auto"/>
                                <w:bottom w:val="none" w:sz="0" w:space="0" w:color="auto"/>
                                <w:right w:val="none" w:sz="0" w:space="0" w:color="auto"/>
                              </w:divBdr>
                              <w:divsChild>
                                <w:div w:id="164254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119115">
          <w:marLeft w:val="0"/>
          <w:marRight w:val="0"/>
          <w:marTop w:val="100"/>
          <w:marBottom w:val="100"/>
          <w:divBdr>
            <w:top w:val="none" w:sz="0" w:space="0" w:color="auto"/>
            <w:left w:val="none" w:sz="0" w:space="0" w:color="auto"/>
            <w:bottom w:val="none" w:sz="0" w:space="0" w:color="auto"/>
            <w:right w:val="none" w:sz="0" w:space="0" w:color="auto"/>
          </w:divBdr>
          <w:divsChild>
            <w:div w:id="73162661">
              <w:marLeft w:val="0"/>
              <w:marRight w:val="0"/>
              <w:marTop w:val="0"/>
              <w:marBottom w:val="0"/>
              <w:divBdr>
                <w:top w:val="none" w:sz="0" w:space="0" w:color="auto"/>
                <w:left w:val="none" w:sz="0" w:space="0" w:color="auto"/>
                <w:bottom w:val="none" w:sz="0" w:space="0" w:color="auto"/>
                <w:right w:val="none" w:sz="0" w:space="0" w:color="auto"/>
              </w:divBdr>
              <w:divsChild>
                <w:div w:id="1733699807">
                  <w:marLeft w:val="0"/>
                  <w:marRight w:val="0"/>
                  <w:marTop w:val="0"/>
                  <w:marBottom w:val="0"/>
                  <w:divBdr>
                    <w:top w:val="none" w:sz="0" w:space="0" w:color="auto"/>
                    <w:left w:val="none" w:sz="0" w:space="0" w:color="auto"/>
                    <w:bottom w:val="none" w:sz="0" w:space="0" w:color="auto"/>
                    <w:right w:val="none" w:sz="0" w:space="0" w:color="auto"/>
                  </w:divBdr>
                  <w:divsChild>
                    <w:div w:id="851650779">
                      <w:marLeft w:val="0"/>
                      <w:marRight w:val="0"/>
                      <w:marTop w:val="0"/>
                      <w:marBottom w:val="0"/>
                      <w:divBdr>
                        <w:top w:val="none" w:sz="0" w:space="0" w:color="auto"/>
                        <w:left w:val="none" w:sz="0" w:space="0" w:color="auto"/>
                        <w:bottom w:val="none" w:sz="0" w:space="0" w:color="auto"/>
                        <w:right w:val="none" w:sz="0" w:space="0" w:color="auto"/>
                      </w:divBdr>
                      <w:divsChild>
                        <w:div w:id="1881473309">
                          <w:marLeft w:val="0"/>
                          <w:marRight w:val="0"/>
                          <w:marTop w:val="0"/>
                          <w:marBottom w:val="0"/>
                          <w:divBdr>
                            <w:top w:val="none" w:sz="0" w:space="0" w:color="auto"/>
                            <w:left w:val="none" w:sz="0" w:space="0" w:color="auto"/>
                            <w:bottom w:val="none" w:sz="0" w:space="0" w:color="auto"/>
                            <w:right w:val="none" w:sz="0" w:space="0" w:color="auto"/>
                          </w:divBdr>
                          <w:divsChild>
                            <w:div w:id="1362196821">
                              <w:marLeft w:val="0"/>
                              <w:marRight w:val="0"/>
                              <w:marTop w:val="0"/>
                              <w:marBottom w:val="0"/>
                              <w:divBdr>
                                <w:top w:val="none" w:sz="0" w:space="0" w:color="auto"/>
                                <w:left w:val="none" w:sz="0" w:space="0" w:color="auto"/>
                                <w:bottom w:val="none" w:sz="0" w:space="0" w:color="auto"/>
                                <w:right w:val="none" w:sz="0" w:space="0" w:color="auto"/>
                              </w:divBdr>
                              <w:divsChild>
                                <w:div w:id="139646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4276927">
          <w:marLeft w:val="0"/>
          <w:marRight w:val="0"/>
          <w:marTop w:val="100"/>
          <w:marBottom w:val="100"/>
          <w:divBdr>
            <w:top w:val="none" w:sz="0" w:space="0" w:color="auto"/>
            <w:left w:val="none" w:sz="0" w:space="0" w:color="auto"/>
            <w:bottom w:val="none" w:sz="0" w:space="0" w:color="auto"/>
            <w:right w:val="none" w:sz="0" w:space="0" w:color="auto"/>
          </w:divBdr>
          <w:divsChild>
            <w:div w:id="249510862">
              <w:marLeft w:val="0"/>
              <w:marRight w:val="0"/>
              <w:marTop w:val="0"/>
              <w:marBottom w:val="0"/>
              <w:divBdr>
                <w:top w:val="none" w:sz="0" w:space="0" w:color="auto"/>
                <w:left w:val="none" w:sz="0" w:space="0" w:color="auto"/>
                <w:bottom w:val="none" w:sz="0" w:space="0" w:color="auto"/>
                <w:right w:val="none" w:sz="0" w:space="0" w:color="auto"/>
              </w:divBdr>
              <w:divsChild>
                <w:div w:id="1673415282">
                  <w:marLeft w:val="0"/>
                  <w:marRight w:val="0"/>
                  <w:marTop w:val="0"/>
                  <w:marBottom w:val="0"/>
                  <w:divBdr>
                    <w:top w:val="none" w:sz="0" w:space="0" w:color="auto"/>
                    <w:left w:val="none" w:sz="0" w:space="0" w:color="auto"/>
                    <w:bottom w:val="none" w:sz="0" w:space="0" w:color="auto"/>
                    <w:right w:val="none" w:sz="0" w:space="0" w:color="auto"/>
                  </w:divBdr>
                  <w:divsChild>
                    <w:div w:id="1130979401">
                      <w:marLeft w:val="0"/>
                      <w:marRight w:val="0"/>
                      <w:marTop w:val="0"/>
                      <w:marBottom w:val="0"/>
                      <w:divBdr>
                        <w:top w:val="none" w:sz="0" w:space="0" w:color="auto"/>
                        <w:left w:val="none" w:sz="0" w:space="0" w:color="auto"/>
                        <w:bottom w:val="none" w:sz="0" w:space="0" w:color="auto"/>
                        <w:right w:val="none" w:sz="0" w:space="0" w:color="auto"/>
                      </w:divBdr>
                      <w:divsChild>
                        <w:div w:id="1653754470">
                          <w:marLeft w:val="0"/>
                          <w:marRight w:val="0"/>
                          <w:marTop w:val="0"/>
                          <w:marBottom w:val="0"/>
                          <w:divBdr>
                            <w:top w:val="none" w:sz="0" w:space="0" w:color="auto"/>
                            <w:left w:val="none" w:sz="0" w:space="0" w:color="auto"/>
                            <w:bottom w:val="none" w:sz="0" w:space="0" w:color="auto"/>
                            <w:right w:val="none" w:sz="0" w:space="0" w:color="auto"/>
                          </w:divBdr>
                          <w:divsChild>
                            <w:div w:id="142954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8452159">
          <w:marLeft w:val="0"/>
          <w:marRight w:val="0"/>
          <w:marTop w:val="100"/>
          <w:marBottom w:val="100"/>
          <w:divBdr>
            <w:top w:val="none" w:sz="0" w:space="0" w:color="auto"/>
            <w:left w:val="none" w:sz="0" w:space="0" w:color="auto"/>
            <w:bottom w:val="none" w:sz="0" w:space="0" w:color="auto"/>
            <w:right w:val="none" w:sz="0" w:space="0" w:color="auto"/>
          </w:divBdr>
          <w:divsChild>
            <w:div w:id="1174686475">
              <w:marLeft w:val="0"/>
              <w:marRight w:val="0"/>
              <w:marTop w:val="0"/>
              <w:marBottom w:val="0"/>
              <w:divBdr>
                <w:top w:val="none" w:sz="0" w:space="0" w:color="auto"/>
                <w:left w:val="none" w:sz="0" w:space="0" w:color="auto"/>
                <w:bottom w:val="none" w:sz="0" w:space="0" w:color="auto"/>
                <w:right w:val="none" w:sz="0" w:space="0" w:color="auto"/>
              </w:divBdr>
              <w:divsChild>
                <w:div w:id="2094088175">
                  <w:marLeft w:val="0"/>
                  <w:marRight w:val="0"/>
                  <w:marTop w:val="0"/>
                  <w:marBottom w:val="0"/>
                  <w:divBdr>
                    <w:top w:val="none" w:sz="0" w:space="0" w:color="auto"/>
                    <w:left w:val="none" w:sz="0" w:space="0" w:color="auto"/>
                    <w:bottom w:val="none" w:sz="0" w:space="0" w:color="auto"/>
                    <w:right w:val="none" w:sz="0" w:space="0" w:color="auto"/>
                  </w:divBdr>
                  <w:divsChild>
                    <w:div w:id="982855726">
                      <w:marLeft w:val="0"/>
                      <w:marRight w:val="0"/>
                      <w:marTop w:val="0"/>
                      <w:marBottom w:val="0"/>
                      <w:divBdr>
                        <w:top w:val="none" w:sz="0" w:space="0" w:color="auto"/>
                        <w:left w:val="none" w:sz="0" w:space="0" w:color="auto"/>
                        <w:bottom w:val="none" w:sz="0" w:space="0" w:color="auto"/>
                        <w:right w:val="none" w:sz="0" w:space="0" w:color="auto"/>
                      </w:divBdr>
                      <w:divsChild>
                        <w:div w:id="1757551756">
                          <w:marLeft w:val="0"/>
                          <w:marRight w:val="0"/>
                          <w:marTop w:val="0"/>
                          <w:marBottom w:val="0"/>
                          <w:divBdr>
                            <w:top w:val="none" w:sz="0" w:space="0" w:color="auto"/>
                            <w:left w:val="none" w:sz="0" w:space="0" w:color="auto"/>
                            <w:bottom w:val="none" w:sz="0" w:space="0" w:color="auto"/>
                            <w:right w:val="none" w:sz="0" w:space="0" w:color="auto"/>
                          </w:divBdr>
                          <w:divsChild>
                            <w:div w:id="1577594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4286114">
          <w:marLeft w:val="0"/>
          <w:marRight w:val="0"/>
          <w:marTop w:val="100"/>
          <w:marBottom w:val="100"/>
          <w:divBdr>
            <w:top w:val="none" w:sz="0" w:space="0" w:color="auto"/>
            <w:left w:val="none" w:sz="0" w:space="0" w:color="auto"/>
            <w:bottom w:val="none" w:sz="0" w:space="0" w:color="auto"/>
            <w:right w:val="none" w:sz="0" w:space="0" w:color="auto"/>
          </w:divBdr>
          <w:divsChild>
            <w:div w:id="873808373">
              <w:marLeft w:val="0"/>
              <w:marRight w:val="0"/>
              <w:marTop w:val="0"/>
              <w:marBottom w:val="0"/>
              <w:divBdr>
                <w:top w:val="none" w:sz="0" w:space="0" w:color="auto"/>
                <w:left w:val="none" w:sz="0" w:space="0" w:color="auto"/>
                <w:bottom w:val="none" w:sz="0" w:space="0" w:color="auto"/>
                <w:right w:val="none" w:sz="0" w:space="0" w:color="auto"/>
              </w:divBdr>
              <w:divsChild>
                <w:div w:id="105392029">
                  <w:marLeft w:val="0"/>
                  <w:marRight w:val="0"/>
                  <w:marTop w:val="0"/>
                  <w:marBottom w:val="0"/>
                  <w:divBdr>
                    <w:top w:val="none" w:sz="0" w:space="0" w:color="auto"/>
                    <w:left w:val="none" w:sz="0" w:space="0" w:color="auto"/>
                    <w:bottom w:val="none" w:sz="0" w:space="0" w:color="auto"/>
                    <w:right w:val="none" w:sz="0" w:space="0" w:color="auto"/>
                  </w:divBdr>
                  <w:divsChild>
                    <w:div w:id="2040204769">
                      <w:marLeft w:val="0"/>
                      <w:marRight w:val="0"/>
                      <w:marTop w:val="0"/>
                      <w:marBottom w:val="0"/>
                      <w:divBdr>
                        <w:top w:val="none" w:sz="0" w:space="0" w:color="auto"/>
                        <w:left w:val="none" w:sz="0" w:space="0" w:color="auto"/>
                        <w:bottom w:val="none" w:sz="0" w:space="0" w:color="auto"/>
                        <w:right w:val="none" w:sz="0" w:space="0" w:color="auto"/>
                      </w:divBdr>
                      <w:divsChild>
                        <w:div w:id="543300072">
                          <w:marLeft w:val="0"/>
                          <w:marRight w:val="0"/>
                          <w:marTop w:val="0"/>
                          <w:marBottom w:val="0"/>
                          <w:divBdr>
                            <w:top w:val="none" w:sz="0" w:space="0" w:color="auto"/>
                            <w:left w:val="none" w:sz="0" w:space="0" w:color="auto"/>
                            <w:bottom w:val="none" w:sz="0" w:space="0" w:color="auto"/>
                            <w:right w:val="none" w:sz="0" w:space="0" w:color="auto"/>
                          </w:divBdr>
                          <w:divsChild>
                            <w:div w:id="1050955515">
                              <w:marLeft w:val="0"/>
                              <w:marRight w:val="0"/>
                              <w:marTop w:val="0"/>
                              <w:marBottom w:val="0"/>
                              <w:divBdr>
                                <w:top w:val="none" w:sz="0" w:space="0" w:color="auto"/>
                                <w:left w:val="none" w:sz="0" w:space="0" w:color="auto"/>
                                <w:bottom w:val="none" w:sz="0" w:space="0" w:color="auto"/>
                                <w:right w:val="none" w:sz="0" w:space="0" w:color="auto"/>
                              </w:divBdr>
                              <w:divsChild>
                                <w:div w:id="17230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4096604">
          <w:marLeft w:val="0"/>
          <w:marRight w:val="0"/>
          <w:marTop w:val="100"/>
          <w:marBottom w:val="100"/>
          <w:divBdr>
            <w:top w:val="none" w:sz="0" w:space="0" w:color="auto"/>
            <w:left w:val="none" w:sz="0" w:space="0" w:color="auto"/>
            <w:bottom w:val="none" w:sz="0" w:space="0" w:color="auto"/>
            <w:right w:val="none" w:sz="0" w:space="0" w:color="auto"/>
          </w:divBdr>
          <w:divsChild>
            <w:div w:id="661930318">
              <w:marLeft w:val="0"/>
              <w:marRight w:val="0"/>
              <w:marTop w:val="0"/>
              <w:marBottom w:val="0"/>
              <w:divBdr>
                <w:top w:val="none" w:sz="0" w:space="0" w:color="auto"/>
                <w:left w:val="none" w:sz="0" w:space="0" w:color="auto"/>
                <w:bottom w:val="none" w:sz="0" w:space="0" w:color="auto"/>
                <w:right w:val="none" w:sz="0" w:space="0" w:color="auto"/>
              </w:divBdr>
              <w:divsChild>
                <w:div w:id="832139770">
                  <w:marLeft w:val="0"/>
                  <w:marRight w:val="0"/>
                  <w:marTop w:val="0"/>
                  <w:marBottom w:val="0"/>
                  <w:divBdr>
                    <w:top w:val="none" w:sz="0" w:space="0" w:color="auto"/>
                    <w:left w:val="none" w:sz="0" w:space="0" w:color="auto"/>
                    <w:bottom w:val="none" w:sz="0" w:space="0" w:color="auto"/>
                    <w:right w:val="none" w:sz="0" w:space="0" w:color="auto"/>
                  </w:divBdr>
                  <w:divsChild>
                    <w:div w:id="640817028">
                      <w:marLeft w:val="0"/>
                      <w:marRight w:val="0"/>
                      <w:marTop w:val="0"/>
                      <w:marBottom w:val="0"/>
                      <w:divBdr>
                        <w:top w:val="none" w:sz="0" w:space="0" w:color="auto"/>
                        <w:left w:val="none" w:sz="0" w:space="0" w:color="auto"/>
                        <w:bottom w:val="none" w:sz="0" w:space="0" w:color="auto"/>
                        <w:right w:val="none" w:sz="0" w:space="0" w:color="auto"/>
                      </w:divBdr>
                      <w:divsChild>
                        <w:div w:id="882014251">
                          <w:marLeft w:val="0"/>
                          <w:marRight w:val="0"/>
                          <w:marTop w:val="0"/>
                          <w:marBottom w:val="0"/>
                          <w:divBdr>
                            <w:top w:val="none" w:sz="0" w:space="0" w:color="auto"/>
                            <w:left w:val="none" w:sz="0" w:space="0" w:color="auto"/>
                            <w:bottom w:val="none" w:sz="0" w:space="0" w:color="auto"/>
                            <w:right w:val="none" w:sz="0" w:space="0" w:color="auto"/>
                          </w:divBdr>
                          <w:divsChild>
                            <w:div w:id="1283727944">
                              <w:marLeft w:val="0"/>
                              <w:marRight w:val="0"/>
                              <w:marTop w:val="0"/>
                              <w:marBottom w:val="0"/>
                              <w:divBdr>
                                <w:top w:val="none" w:sz="0" w:space="0" w:color="auto"/>
                                <w:left w:val="none" w:sz="0" w:space="0" w:color="auto"/>
                                <w:bottom w:val="none" w:sz="0" w:space="0" w:color="auto"/>
                                <w:right w:val="none" w:sz="0" w:space="0" w:color="auto"/>
                              </w:divBdr>
                              <w:divsChild>
                                <w:div w:id="145282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6134422">
          <w:marLeft w:val="0"/>
          <w:marRight w:val="0"/>
          <w:marTop w:val="100"/>
          <w:marBottom w:val="100"/>
          <w:divBdr>
            <w:top w:val="none" w:sz="0" w:space="0" w:color="auto"/>
            <w:left w:val="none" w:sz="0" w:space="0" w:color="auto"/>
            <w:bottom w:val="none" w:sz="0" w:space="0" w:color="auto"/>
            <w:right w:val="none" w:sz="0" w:space="0" w:color="auto"/>
          </w:divBdr>
          <w:divsChild>
            <w:div w:id="1237320781">
              <w:marLeft w:val="0"/>
              <w:marRight w:val="0"/>
              <w:marTop w:val="0"/>
              <w:marBottom w:val="0"/>
              <w:divBdr>
                <w:top w:val="none" w:sz="0" w:space="0" w:color="auto"/>
                <w:left w:val="none" w:sz="0" w:space="0" w:color="auto"/>
                <w:bottom w:val="none" w:sz="0" w:space="0" w:color="auto"/>
                <w:right w:val="none" w:sz="0" w:space="0" w:color="auto"/>
              </w:divBdr>
              <w:divsChild>
                <w:div w:id="795368907">
                  <w:marLeft w:val="0"/>
                  <w:marRight w:val="0"/>
                  <w:marTop w:val="0"/>
                  <w:marBottom w:val="0"/>
                  <w:divBdr>
                    <w:top w:val="none" w:sz="0" w:space="0" w:color="auto"/>
                    <w:left w:val="none" w:sz="0" w:space="0" w:color="auto"/>
                    <w:bottom w:val="none" w:sz="0" w:space="0" w:color="auto"/>
                    <w:right w:val="none" w:sz="0" w:space="0" w:color="auto"/>
                  </w:divBdr>
                  <w:divsChild>
                    <w:div w:id="420566363">
                      <w:marLeft w:val="0"/>
                      <w:marRight w:val="0"/>
                      <w:marTop w:val="0"/>
                      <w:marBottom w:val="0"/>
                      <w:divBdr>
                        <w:top w:val="none" w:sz="0" w:space="0" w:color="auto"/>
                        <w:left w:val="none" w:sz="0" w:space="0" w:color="auto"/>
                        <w:bottom w:val="none" w:sz="0" w:space="0" w:color="auto"/>
                        <w:right w:val="none" w:sz="0" w:space="0" w:color="auto"/>
                      </w:divBdr>
                      <w:divsChild>
                        <w:div w:id="869223997">
                          <w:marLeft w:val="0"/>
                          <w:marRight w:val="0"/>
                          <w:marTop w:val="0"/>
                          <w:marBottom w:val="0"/>
                          <w:divBdr>
                            <w:top w:val="none" w:sz="0" w:space="0" w:color="auto"/>
                            <w:left w:val="none" w:sz="0" w:space="0" w:color="auto"/>
                            <w:bottom w:val="none" w:sz="0" w:space="0" w:color="auto"/>
                            <w:right w:val="none" w:sz="0" w:space="0" w:color="auto"/>
                          </w:divBdr>
                          <w:divsChild>
                            <w:div w:id="961616749">
                              <w:marLeft w:val="0"/>
                              <w:marRight w:val="0"/>
                              <w:marTop w:val="0"/>
                              <w:marBottom w:val="0"/>
                              <w:divBdr>
                                <w:top w:val="none" w:sz="0" w:space="0" w:color="auto"/>
                                <w:left w:val="none" w:sz="0" w:space="0" w:color="auto"/>
                                <w:bottom w:val="none" w:sz="0" w:space="0" w:color="auto"/>
                                <w:right w:val="none" w:sz="0" w:space="0" w:color="auto"/>
                              </w:divBdr>
                              <w:divsChild>
                                <w:div w:id="882400105">
                                  <w:marLeft w:val="0"/>
                                  <w:marRight w:val="0"/>
                                  <w:marTop w:val="0"/>
                                  <w:marBottom w:val="0"/>
                                  <w:divBdr>
                                    <w:top w:val="none" w:sz="0" w:space="0" w:color="auto"/>
                                    <w:left w:val="none" w:sz="0" w:space="0" w:color="auto"/>
                                    <w:bottom w:val="none" w:sz="0" w:space="0" w:color="auto"/>
                                    <w:right w:val="none" w:sz="0" w:space="0" w:color="auto"/>
                                  </w:divBdr>
                                  <w:divsChild>
                                    <w:div w:id="1414625480">
                                      <w:marLeft w:val="0"/>
                                      <w:marRight w:val="0"/>
                                      <w:marTop w:val="0"/>
                                      <w:marBottom w:val="0"/>
                                      <w:divBdr>
                                        <w:top w:val="none" w:sz="0" w:space="0" w:color="auto"/>
                                        <w:left w:val="none" w:sz="0" w:space="0" w:color="auto"/>
                                        <w:bottom w:val="none" w:sz="0" w:space="0" w:color="auto"/>
                                        <w:right w:val="none" w:sz="0" w:space="0" w:color="auto"/>
                                      </w:divBdr>
                                    </w:div>
                                  </w:divsChild>
                                </w:div>
                                <w:div w:id="1609117979">
                                  <w:marLeft w:val="0"/>
                                  <w:marRight w:val="0"/>
                                  <w:marTop w:val="0"/>
                                  <w:marBottom w:val="0"/>
                                  <w:divBdr>
                                    <w:top w:val="none" w:sz="0" w:space="0" w:color="auto"/>
                                    <w:left w:val="none" w:sz="0" w:space="0" w:color="auto"/>
                                    <w:bottom w:val="none" w:sz="0" w:space="0" w:color="auto"/>
                                    <w:right w:val="none" w:sz="0" w:space="0" w:color="auto"/>
                                  </w:divBdr>
                                  <w:divsChild>
                                    <w:div w:id="2074891162">
                                      <w:marLeft w:val="0"/>
                                      <w:marRight w:val="0"/>
                                      <w:marTop w:val="0"/>
                                      <w:marBottom w:val="0"/>
                                      <w:divBdr>
                                        <w:top w:val="none" w:sz="0" w:space="0" w:color="auto"/>
                                        <w:left w:val="none" w:sz="0" w:space="0" w:color="auto"/>
                                        <w:bottom w:val="none" w:sz="0" w:space="0" w:color="auto"/>
                                        <w:right w:val="none" w:sz="0" w:space="0" w:color="auto"/>
                                      </w:divBdr>
                                    </w:div>
                                  </w:divsChild>
                                </w:div>
                                <w:div w:id="1837187448">
                                  <w:marLeft w:val="0"/>
                                  <w:marRight w:val="0"/>
                                  <w:marTop w:val="0"/>
                                  <w:marBottom w:val="0"/>
                                  <w:divBdr>
                                    <w:top w:val="none" w:sz="0" w:space="0" w:color="auto"/>
                                    <w:left w:val="none" w:sz="0" w:space="0" w:color="auto"/>
                                    <w:bottom w:val="none" w:sz="0" w:space="0" w:color="auto"/>
                                    <w:right w:val="none" w:sz="0" w:space="0" w:color="auto"/>
                                  </w:divBdr>
                                  <w:divsChild>
                                    <w:div w:id="680274836">
                                      <w:marLeft w:val="0"/>
                                      <w:marRight w:val="0"/>
                                      <w:marTop w:val="0"/>
                                      <w:marBottom w:val="0"/>
                                      <w:divBdr>
                                        <w:top w:val="none" w:sz="0" w:space="0" w:color="auto"/>
                                        <w:left w:val="none" w:sz="0" w:space="0" w:color="auto"/>
                                        <w:bottom w:val="none" w:sz="0" w:space="0" w:color="auto"/>
                                        <w:right w:val="none" w:sz="0" w:space="0" w:color="auto"/>
                                      </w:divBdr>
                                    </w:div>
                                  </w:divsChild>
                                </w:div>
                                <w:div w:id="2071728766">
                                  <w:marLeft w:val="0"/>
                                  <w:marRight w:val="0"/>
                                  <w:marTop w:val="0"/>
                                  <w:marBottom w:val="0"/>
                                  <w:divBdr>
                                    <w:top w:val="none" w:sz="0" w:space="0" w:color="auto"/>
                                    <w:left w:val="none" w:sz="0" w:space="0" w:color="auto"/>
                                    <w:bottom w:val="none" w:sz="0" w:space="0" w:color="auto"/>
                                    <w:right w:val="none" w:sz="0" w:space="0" w:color="auto"/>
                                  </w:divBdr>
                                  <w:divsChild>
                                    <w:div w:id="1376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0185976">
          <w:marLeft w:val="0"/>
          <w:marRight w:val="0"/>
          <w:marTop w:val="100"/>
          <w:marBottom w:val="100"/>
          <w:divBdr>
            <w:top w:val="none" w:sz="0" w:space="0" w:color="auto"/>
            <w:left w:val="none" w:sz="0" w:space="0" w:color="auto"/>
            <w:bottom w:val="none" w:sz="0" w:space="0" w:color="auto"/>
            <w:right w:val="none" w:sz="0" w:space="0" w:color="auto"/>
          </w:divBdr>
          <w:divsChild>
            <w:div w:id="521942610">
              <w:marLeft w:val="0"/>
              <w:marRight w:val="0"/>
              <w:marTop w:val="0"/>
              <w:marBottom w:val="0"/>
              <w:divBdr>
                <w:top w:val="none" w:sz="0" w:space="0" w:color="auto"/>
                <w:left w:val="none" w:sz="0" w:space="0" w:color="auto"/>
                <w:bottom w:val="none" w:sz="0" w:space="0" w:color="auto"/>
                <w:right w:val="none" w:sz="0" w:space="0" w:color="auto"/>
              </w:divBdr>
              <w:divsChild>
                <w:div w:id="1658877964">
                  <w:marLeft w:val="0"/>
                  <w:marRight w:val="0"/>
                  <w:marTop w:val="0"/>
                  <w:marBottom w:val="0"/>
                  <w:divBdr>
                    <w:top w:val="none" w:sz="0" w:space="0" w:color="auto"/>
                    <w:left w:val="none" w:sz="0" w:space="0" w:color="auto"/>
                    <w:bottom w:val="none" w:sz="0" w:space="0" w:color="auto"/>
                    <w:right w:val="none" w:sz="0" w:space="0" w:color="auto"/>
                  </w:divBdr>
                  <w:divsChild>
                    <w:div w:id="1108814059">
                      <w:marLeft w:val="0"/>
                      <w:marRight w:val="0"/>
                      <w:marTop w:val="0"/>
                      <w:marBottom w:val="0"/>
                      <w:divBdr>
                        <w:top w:val="none" w:sz="0" w:space="0" w:color="auto"/>
                        <w:left w:val="none" w:sz="0" w:space="0" w:color="auto"/>
                        <w:bottom w:val="none" w:sz="0" w:space="0" w:color="auto"/>
                        <w:right w:val="none" w:sz="0" w:space="0" w:color="auto"/>
                      </w:divBdr>
                      <w:divsChild>
                        <w:div w:id="1990479669">
                          <w:marLeft w:val="0"/>
                          <w:marRight w:val="0"/>
                          <w:marTop w:val="0"/>
                          <w:marBottom w:val="0"/>
                          <w:divBdr>
                            <w:top w:val="none" w:sz="0" w:space="0" w:color="auto"/>
                            <w:left w:val="none" w:sz="0" w:space="0" w:color="auto"/>
                            <w:bottom w:val="none" w:sz="0" w:space="0" w:color="auto"/>
                            <w:right w:val="none" w:sz="0" w:space="0" w:color="auto"/>
                          </w:divBdr>
                          <w:divsChild>
                            <w:div w:id="1259486122">
                              <w:marLeft w:val="0"/>
                              <w:marRight w:val="0"/>
                              <w:marTop w:val="0"/>
                              <w:marBottom w:val="0"/>
                              <w:divBdr>
                                <w:top w:val="none" w:sz="0" w:space="0" w:color="auto"/>
                                <w:left w:val="none" w:sz="0" w:space="0" w:color="auto"/>
                                <w:bottom w:val="none" w:sz="0" w:space="0" w:color="auto"/>
                                <w:right w:val="none" w:sz="0" w:space="0" w:color="auto"/>
                              </w:divBdr>
                              <w:divsChild>
                                <w:div w:id="160695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8798917">
          <w:marLeft w:val="0"/>
          <w:marRight w:val="0"/>
          <w:marTop w:val="100"/>
          <w:marBottom w:val="100"/>
          <w:divBdr>
            <w:top w:val="none" w:sz="0" w:space="0" w:color="auto"/>
            <w:left w:val="none" w:sz="0" w:space="0" w:color="auto"/>
            <w:bottom w:val="none" w:sz="0" w:space="0" w:color="auto"/>
            <w:right w:val="none" w:sz="0" w:space="0" w:color="auto"/>
          </w:divBdr>
          <w:divsChild>
            <w:div w:id="522592094">
              <w:marLeft w:val="0"/>
              <w:marRight w:val="0"/>
              <w:marTop w:val="0"/>
              <w:marBottom w:val="0"/>
              <w:divBdr>
                <w:top w:val="none" w:sz="0" w:space="0" w:color="auto"/>
                <w:left w:val="none" w:sz="0" w:space="0" w:color="auto"/>
                <w:bottom w:val="none" w:sz="0" w:space="0" w:color="auto"/>
                <w:right w:val="none" w:sz="0" w:space="0" w:color="auto"/>
              </w:divBdr>
              <w:divsChild>
                <w:div w:id="352459305">
                  <w:marLeft w:val="0"/>
                  <w:marRight w:val="0"/>
                  <w:marTop w:val="0"/>
                  <w:marBottom w:val="0"/>
                  <w:divBdr>
                    <w:top w:val="none" w:sz="0" w:space="0" w:color="auto"/>
                    <w:left w:val="none" w:sz="0" w:space="0" w:color="auto"/>
                    <w:bottom w:val="none" w:sz="0" w:space="0" w:color="auto"/>
                    <w:right w:val="none" w:sz="0" w:space="0" w:color="auto"/>
                  </w:divBdr>
                  <w:divsChild>
                    <w:div w:id="328600454">
                      <w:marLeft w:val="0"/>
                      <w:marRight w:val="0"/>
                      <w:marTop w:val="0"/>
                      <w:marBottom w:val="0"/>
                      <w:divBdr>
                        <w:top w:val="none" w:sz="0" w:space="0" w:color="auto"/>
                        <w:left w:val="none" w:sz="0" w:space="0" w:color="auto"/>
                        <w:bottom w:val="none" w:sz="0" w:space="0" w:color="auto"/>
                        <w:right w:val="none" w:sz="0" w:space="0" w:color="auto"/>
                      </w:divBdr>
                      <w:divsChild>
                        <w:div w:id="1596281225">
                          <w:marLeft w:val="0"/>
                          <w:marRight w:val="0"/>
                          <w:marTop w:val="0"/>
                          <w:marBottom w:val="0"/>
                          <w:divBdr>
                            <w:top w:val="none" w:sz="0" w:space="0" w:color="auto"/>
                            <w:left w:val="none" w:sz="0" w:space="0" w:color="auto"/>
                            <w:bottom w:val="none" w:sz="0" w:space="0" w:color="auto"/>
                            <w:right w:val="none" w:sz="0" w:space="0" w:color="auto"/>
                          </w:divBdr>
                          <w:divsChild>
                            <w:div w:id="187604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8524432">
          <w:marLeft w:val="0"/>
          <w:marRight w:val="0"/>
          <w:marTop w:val="100"/>
          <w:marBottom w:val="100"/>
          <w:divBdr>
            <w:top w:val="none" w:sz="0" w:space="0" w:color="auto"/>
            <w:left w:val="none" w:sz="0" w:space="0" w:color="auto"/>
            <w:bottom w:val="none" w:sz="0" w:space="0" w:color="auto"/>
            <w:right w:val="none" w:sz="0" w:space="0" w:color="auto"/>
          </w:divBdr>
          <w:divsChild>
            <w:div w:id="939147969">
              <w:marLeft w:val="0"/>
              <w:marRight w:val="0"/>
              <w:marTop w:val="0"/>
              <w:marBottom w:val="0"/>
              <w:divBdr>
                <w:top w:val="none" w:sz="0" w:space="0" w:color="auto"/>
                <w:left w:val="none" w:sz="0" w:space="0" w:color="auto"/>
                <w:bottom w:val="none" w:sz="0" w:space="0" w:color="auto"/>
                <w:right w:val="none" w:sz="0" w:space="0" w:color="auto"/>
              </w:divBdr>
              <w:divsChild>
                <w:div w:id="103576649">
                  <w:marLeft w:val="0"/>
                  <w:marRight w:val="0"/>
                  <w:marTop w:val="0"/>
                  <w:marBottom w:val="0"/>
                  <w:divBdr>
                    <w:top w:val="none" w:sz="0" w:space="0" w:color="auto"/>
                    <w:left w:val="none" w:sz="0" w:space="0" w:color="auto"/>
                    <w:bottom w:val="none" w:sz="0" w:space="0" w:color="auto"/>
                    <w:right w:val="none" w:sz="0" w:space="0" w:color="auto"/>
                  </w:divBdr>
                  <w:divsChild>
                    <w:div w:id="1472938609">
                      <w:marLeft w:val="0"/>
                      <w:marRight w:val="0"/>
                      <w:marTop w:val="0"/>
                      <w:marBottom w:val="0"/>
                      <w:divBdr>
                        <w:top w:val="none" w:sz="0" w:space="0" w:color="auto"/>
                        <w:left w:val="none" w:sz="0" w:space="0" w:color="auto"/>
                        <w:bottom w:val="none" w:sz="0" w:space="0" w:color="auto"/>
                        <w:right w:val="none" w:sz="0" w:space="0" w:color="auto"/>
                      </w:divBdr>
                      <w:divsChild>
                        <w:div w:id="1896237230">
                          <w:marLeft w:val="0"/>
                          <w:marRight w:val="0"/>
                          <w:marTop w:val="0"/>
                          <w:marBottom w:val="0"/>
                          <w:divBdr>
                            <w:top w:val="none" w:sz="0" w:space="0" w:color="auto"/>
                            <w:left w:val="none" w:sz="0" w:space="0" w:color="auto"/>
                            <w:bottom w:val="none" w:sz="0" w:space="0" w:color="auto"/>
                            <w:right w:val="none" w:sz="0" w:space="0" w:color="auto"/>
                          </w:divBdr>
                          <w:divsChild>
                            <w:div w:id="1955405645">
                              <w:marLeft w:val="0"/>
                              <w:marRight w:val="0"/>
                              <w:marTop w:val="0"/>
                              <w:marBottom w:val="0"/>
                              <w:divBdr>
                                <w:top w:val="none" w:sz="0" w:space="0" w:color="auto"/>
                                <w:left w:val="none" w:sz="0" w:space="0" w:color="auto"/>
                                <w:bottom w:val="none" w:sz="0" w:space="0" w:color="auto"/>
                                <w:right w:val="none" w:sz="0" w:space="0" w:color="auto"/>
                              </w:divBdr>
                              <w:divsChild>
                                <w:div w:id="102907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6606857">
          <w:marLeft w:val="0"/>
          <w:marRight w:val="0"/>
          <w:marTop w:val="100"/>
          <w:marBottom w:val="100"/>
          <w:divBdr>
            <w:top w:val="none" w:sz="0" w:space="0" w:color="auto"/>
            <w:left w:val="none" w:sz="0" w:space="0" w:color="auto"/>
            <w:bottom w:val="none" w:sz="0" w:space="0" w:color="auto"/>
            <w:right w:val="none" w:sz="0" w:space="0" w:color="auto"/>
          </w:divBdr>
          <w:divsChild>
            <w:div w:id="37628050">
              <w:marLeft w:val="0"/>
              <w:marRight w:val="0"/>
              <w:marTop w:val="0"/>
              <w:marBottom w:val="0"/>
              <w:divBdr>
                <w:top w:val="none" w:sz="0" w:space="0" w:color="auto"/>
                <w:left w:val="none" w:sz="0" w:space="0" w:color="auto"/>
                <w:bottom w:val="none" w:sz="0" w:space="0" w:color="auto"/>
                <w:right w:val="none" w:sz="0" w:space="0" w:color="auto"/>
              </w:divBdr>
              <w:divsChild>
                <w:div w:id="174074176">
                  <w:marLeft w:val="0"/>
                  <w:marRight w:val="0"/>
                  <w:marTop w:val="0"/>
                  <w:marBottom w:val="0"/>
                  <w:divBdr>
                    <w:top w:val="none" w:sz="0" w:space="0" w:color="auto"/>
                    <w:left w:val="none" w:sz="0" w:space="0" w:color="auto"/>
                    <w:bottom w:val="none" w:sz="0" w:space="0" w:color="auto"/>
                    <w:right w:val="none" w:sz="0" w:space="0" w:color="auto"/>
                  </w:divBdr>
                  <w:divsChild>
                    <w:div w:id="1804811809">
                      <w:marLeft w:val="0"/>
                      <w:marRight w:val="0"/>
                      <w:marTop w:val="0"/>
                      <w:marBottom w:val="0"/>
                      <w:divBdr>
                        <w:top w:val="none" w:sz="0" w:space="0" w:color="auto"/>
                        <w:left w:val="none" w:sz="0" w:space="0" w:color="auto"/>
                        <w:bottom w:val="none" w:sz="0" w:space="0" w:color="auto"/>
                        <w:right w:val="none" w:sz="0" w:space="0" w:color="auto"/>
                      </w:divBdr>
                      <w:divsChild>
                        <w:div w:id="1526746177">
                          <w:marLeft w:val="0"/>
                          <w:marRight w:val="0"/>
                          <w:marTop w:val="0"/>
                          <w:marBottom w:val="0"/>
                          <w:divBdr>
                            <w:top w:val="none" w:sz="0" w:space="0" w:color="auto"/>
                            <w:left w:val="none" w:sz="0" w:space="0" w:color="auto"/>
                            <w:bottom w:val="none" w:sz="0" w:space="0" w:color="auto"/>
                            <w:right w:val="none" w:sz="0" w:space="0" w:color="auto"/>
                          </w:divBdr>
                          <w:divsChild>
                            <w:div w:id="76141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0517738">
          <w:marLeft w:val="0"/>
          <w:marRight w:val="0"/>
          <w:marTop w:val="100"/>
          <w:marBottom w:val="100"/>
          <w:divBdr>
            <w:top w:val="none" w:sz="0" w:space="0" w:color="auto"/>
            <w:left w:val="none" w:sz="0" w:space="0" w:color="auto"/>
            <w:bottom w:val="none" w:sz="0" w:space="0" w:color="auto"/>
            <w:right w:val="none" w:sz="0" w:space="0" w:color="auto"/>
          </w:divBdr>
          <w:divsChild>
            <w:div w:id="2049914637">
              <w:marLeft w:val="0"/>
              <w:marRight w:val="0"/>
              <w:marTop w:val="0"/>
              <w:marBottom w:val="0"/>
              <w:divBdr>
                <w:top w:val="none" w:sz="0" w:space="0" w:color="auto"/>
                <w:left w:val="none" w:sz="0" w:space="0" w:color="auto"/>
                <w:bottom w:val="none" w:sz="0" w:space="0" w:color="auto"/>
                <w:right w:val="none" w:sz="0" w:space="0" w:color="auto"/>
              </w:divBdr>
              <w:divsChild>
                <w:div w:id="760838986">
                  <w:marLeft w:val="0"/>
                  <w:marRight w:val="0"/>
                  <w:marTop w:val="0"/>
                  <w:marBottom w:val="0"/>
                  <w:divBdr>
                    <w:top w:val="none" w:sz="0" w:space="0" w:color="auto"/>
                    <w:left w:val="none" w:sz="0" w:space="0" w:color="auto"/>
                    <w:bottom w:val="none" w:sz="0" w:space="0" w:color="auto"/>
                    <w:right w:val="none" w:sz="0" w:space="0" w:color="auto"/>
                  </w:divBdr>
                  <w:divsChild>
                    <w:div w:id="2100635472">
                      <w:marLeft w:val="0"/>
                      <w:marRight w:val="0"/>
                      <w:marTop w:val="0"/>
                      <w:marBottom w:val="0"/>
                      <w:divBdr>
                        <w:top w:val="none" w:sz="0" w:space="0" w:color="auto"/>
                        <w:left w:val="none" w:sz="0" w:space="0" w:color="auto"/>
                        <w:bottom w:val="none" w:sz="0" w:space="0" w:color="auto"/>
                        <w:right w:val="none" w:sz="0" w:space="0" w:color="auto"/>
                      </w:divBdr>
                      <w:divsChild>
                        <w:div w:id="1890412157">
                          <w:marLeft w:val="0"/>
                          <w:marRight w:val="0"/>
                          <w:marTop w:val="0"/>
                          <w:marBottom w:val="0"/>
                          <w:divBdr>
                            <w:top w:val="none" w:sz="0" w:space="0" w:color="auto"/>
                            <w:left w:val="none" w:sz="0" w:space="0" w:color="auto"/>
                            <w:bottom w:val="none" w:sz="0" w:space="0" w:color="auto"/>
                            <w:right w:val="none" w:sz="0" w:space="0" w:color="auto"/>
                          </w:divBdr>
                          <w:divsChild>
                            <w:div w:id="736828484">
                              <w:marLeft w:val="0"/>
                              <w:marRight w:val="0"/>
                              <w:marTop w:val="0"/>
                              <w:marBottom w:val="0"/>
                              <w:divBdr>
                                <w:top w:val="none" w:sz="0" w:space="0" w:color="auto"/>
                                <w:left w:val="none" w:sz="0" w:space="0" w:color="auto"/>
                                <w:bottom w:val="none" w:sz="0" w:space="0" w:color="auto"/>
                                <w:right w:val="none" w:sz="0" w:space="0" w:color="auto"/>
                              </w:divBdr>
                              <w:divsChild>
                                <w:div w:id="164314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9400197">
          <w:marLeft w:val="0"/>
          <w:marRight w:val="0"/>
          <w:marTop w:val="100"/>
          <w:marBottom w:val="100"/>
          <w:divBdr>
            <w:top w:val="none" w:sz="0" w:space="0" w:color="auto"/>
            <w:left w:val="none" w:sz="0" w:space="0" w:color="auto"/>
            <w:bottom w:val="none" w:sz="0" w:space="0" w:color="auto"/>
            <w:right w:val="none" w:sz="0" w:space="0" w:color="auto"/>
          </w:divBdr>
          <w:divsChild>
            <w:div w:id="352414641">
              <w:marLeft w:val="0"/>
              <w:marRight w:val="0"/>
              <w:marTop w:val="0"/>
              <w:marBottom w:val="0"/>
              <w:divBdr>
                <w:top w:val="none" w:sz="0" w:space="0" w:color="auto"/>
                <w:left w:val="none" w:sz="0" w:space="0" w:color="auto"/>
                <w:bottom w:val="none" w:sz="0" w:space="0" w:color="auto"/>
                <w:right w:val="none" w:sz="0" w:space="0" w:color="auto"/>
              </w:divBdr>
              <w:divsChild>
                <w:div w:id="798107631">
                  <w:marLeft w:val="0"/>
                  <w:marRight w:val="0"/>
                  <w:marTop w:val="0"/>
                  <w:marBottom w:val="0"/>
                  <w:divBdr>
                    <w:top w:val="none" w:sz="0" w:space="0" w:color="auto"/>
                    <w:left w:val="none" w:sz="0" w:space="0" w:color="auto"/>
                    <w:bottom w:val="none" w:sz="0" w:space="0" w:color="auto"/>
                    <w:right w:val="none" w:sz="0" w:space="0" w:color="auto"/>
                  </w:divBdr>
                  <w:divsChild>
                    <w:div w:id="1592396748">
                      <w:marLeft w:val="0"/>
                      <w:marRight w:val="0"/>
                      <w:marTop w:val="0"/>
                      <w:marBottom w:val="0"/>
                      <w:divBdr>
                        <w:top w:val="none" w:sz="0" w:space="0" w:color="auto"/>
                        <w:left w:val="none" w:sz="0" w:space="0" w:color="auto"/>
                        <w:bottom w:val="none" w:sz="0" w:space="0" w:color="auto"/>
                        <w:right w:val="none" w:sz="0" w:space="0" w:color="auto"/>
                      </w:divBdr>
                      <w:divsChild>
                        <w:div w:id="1432094032">
                          <w:marLeft w:val="0"/>
                          <w:marRight w:val="0"/>
                          <w:marTop w:val="0"/>
                          <w:marBottom w:val="0"/>
                          <w:divBdr>
                            <w:top w:val="none" w:sz="0" w:space="0" w:color="auto"/>
                            <w:left w:val="none" w:sz="0" w:space="0" w:color="auto"/>
                            <w:bottom w:val="none" w:sz="0" w:space="0" w:color="auto"/>
                            <w:right w:val="none" w:sz="0" w:space="0" w:color="auto"/>
                          </w:divBdr>
                          <w:divsChild>
                            <w:div w:id="654456888">
                              <w:marLeft w:val="0"/>
                              <w:marRight w:val="0"/>
                              <w:marTop w:val="0"/>
                              <w:marBottom w:val="0"/>
                              <w:divBdr>
                                <w:top w:val="none" w:sz="0" w:space="0" w:color="auto"/>
                                <w:left w:val="none" w:sz="0" w:space="0" w:color="auto"/>
                                <w:bottom w:val="none" w:sz="0" w:space="0" w:color="auto"/>
                                <w:right w:val="none" w:sz="0" w:space="0" w:color="auto"/>
                              </w:divBdr>
                              <w:divsChild>
                                <w:div w:id="735322845">
                                  <w:marLeft w:val="0"/>
                                  <w:marRight w:val="0"/>
                                  <w:marTop w:val="0"/>
                                  <w:marBottom w:val="0"/>
                                  <w:divBdr>
                                    <w:top w:val="none" w:sz="0" w:space="0" w:color="auto"/>
                                    <w:left w:val="none" w:sz="0" w:space="0" w:color="auto"/>
                                    <w:bottom w:val="none" w:sz="0" w:space="0" w:color="auto"/>
                                    <w:right w:val="none" w:sz="0" w:space="0" w:color="auto"/>
                                  </w:divBdr>
                                  <w:divsChild>
                                    <w:div w:id="1775713612">
                                      <w:marLeft w:val="0"/>
                                      <w:marRight w:val="0"/>
                                      <w:marTop w:val="0"/>
                                      <w:marBottom w:val="0"/>
                                      <w:divBdr>
                                        <w:top w:val="none" w:sz="0" w:space="0" w:color="auto"/>
                                        <w:left w:val="none" w:sz="0" w:space="0" w:color="auto"/>
                                        <w:bottom w:val="none" w:sz="0" w:space="0" w:color="auto"/>
                                        <w:right w:val="none" w:sz="0" w:space="0" w:color="auto"/>
                                      </w:divBdr>
                                    </w:div>
                                  </w:divsChild>
                                </w:div>
                                <w:div w:id="1903632674">
                                  <w:marLeft w:val="0"/>
                                  <w:marRight w:val="0"/>
                                  <w:marTop w:val="0"/>
                                  <w:marBottom w:val="0"/>
                                  <w:divBdr>
                                    <w:top w:val="none" w:sz="0" w:space="0" w:color="auto"/>
                                    <w:left w:val="none" w:sz="0" w:space="0" w:color="auto"/>
                                    <w:bottom w:val="none" w:sz="0" w:space="0" w:color="auto"/>
                                    <w:right w:val="none" w:sz="0" w:space="0" w:color="auto"/>
                                  </w:divBdr>
                                  <w:divsChild>
                                    <w:div w:id="138151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1563685">
          <w:marLeft w:val="0"/>
          <w:marRight w:val="0"/>
          <w:marTop w:val="100"/>
          <w:marBottom w:val="100"/>
          <w:divBdr>
            <w:top w:val="none" w:sz="0" w:space="0" w:color="auto"/>
            <w:left w:val="none" w:sz="0" w:space="0" w:color="auto"/>
            <w:bottom w:val="none" w:sz="0" w:space="0" w:color="auto"/>
            <w:right w:val="none" w:sz="0" w:space="0" w:color="auto"/>
          </w:divBdr>
          <w:divsChild>
            <w:div w:id="88745606">
              <w:marLeft w:val="0"/>
              <w:marRight w:val="0"/>
              <w:marTop w:val="0"/>
              <w:marBottom w:val="0"/>
              <w:divBdr>
                <w:top w:val="none" w:sz="0" w:space="0" w:color="auto"/>
                <w:left w:val="none" w:sz="0" w:space="0" w:color="auto"/>
                <w:bottom w:val="none" w:sz="0" w:space="0" w:color="auto"/>
                <w:right w:val="none" w:sz="0" w:space="0" w:color="auto"/>
              </w:divBdr>
              <w:divsChild>
                <w:div w:id="1913616986">
                  <w:marLeft w:val="0"/>
                  <w:marRight w:val="0"/>
                  <w:marTop w:val="0"/>
                  <w:marBottom w:val="0"/>
                  <w:divBdr>
                    <w:top w:val="none" w:sz="0" w:space="0" w:color="auto"/>
                    <w:left w:val="none" w:sz="0" w:space="0" w:color="auto"/>
                    <w:bottom w:val="none" w:sz="0" w:space="0" w:color="auto"/>
                    <w:right w:val="none" w:sz="0" w:space="0" w:color="auto"/>
                  </w:divBdr>
                  <w:divsChild>
                    <w:div w:id="1989749012">
                      <w:marLeft w:val="0"/>
                      <w:marRight w:val="0"/>
                      <w:marTop w:val="0"/>
                      <w:marBottom w:val="0"/>
                      <w:divBdr>
                        <w:top w:val="none" w:sz="0" w:space="0" w:color="auto"/>
                        <w:left w:val="none" w:sz="0" w:space="0" w:color="auto"/>
                        <w:bottom w:val="none" w:sz="0" w:space="0" w:color="auto"/>
                        <w:right w:val="none" w:sz="0" w:space="0" w:color="auto"/>
                      </w:divBdr>
                      <w:divsChild>
                        <w:div w:id="681592209">
                          <w:marLeft w:val="0"/>
                          <w:marRight w:val="0"/>
                          <w:marTop w:val="0"/>
                          <w:marBottom w:val="0"/>
                          <w:divBdr>
                            <w:top w:val="none" w:sz="0" w:space="0" w:color="auto"/>
                            <w:left w:val="none" w:sz="0" w:space="0" w:color="auto"/>
                            <w:bottom w:val="none" w:sz="0" w:space="0" w:color="auto"/>
                            <w:right w:val="none" w:sz="0" w:space="0" w:color="auto"/>
                          </w:divBdr>
                          <w:divsChild>
                            <w:div w:id="206687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9450887">
          <w:marLeft w:val="0"/>
          <w:marRight w:val="0"/>
          <w:marTop w:val="100"/>
          <w:marBottom w:val="100"/>
          <w:divBdr>
            <w:top w:val="none" w:sz="0" w:space="0" w:color="auto"/>
            <w:left w:val="none" w:sz="0" w:space="0" w:color="auto"/>
            <w:bottom w:val="none" w:sz="0" w:space="0" w:color="auto"/>
            <w:right w:val="none" w:sz="0" w:space="0" w:color="auto"/>
          </w:divBdr>
          <w:divsChild>
            <w:div w:id="1301839060">
              <w:marLeft w:val="0"/>
              <w:marRight w:val="0"/>
              <w:marTop w:val="0"/>
              <w:marBottom w:val="0"/>
              <w:divBdr>
                <w:top w:val="none" w:sz="0" w:space="0" w:color="auto"/>
                <w:left w:val="none" w:sz="0" w:space="0" w:color="auto"/>
                <w:bottom w:val="none" w:sz="0" w:space="0" w:color="auto"/>
                <w:right w:val="none" w:sz="0" w:space="0" w:color="auto"/>
              </w:divBdr>
              <w:divsChild>
                <w:div w:id="51589606">
                  <w:marLeft w:val="0"/>
                  <w:marRight w:val="0"/>
                  <w:marTop w:val="0"/>
                  <w:marBottom w:val="0"/>
                  <w:divBdr>
                    <w:top w:val="none" w:sz="0" w:space="0" w:color="auto"/>
                    <w:left w:val="none" w:sz="0" w:space="0" w:color="auto"/>
                    <w:bottom w:val="none" w:sz="0" w:space="0" w:color="auto"/>
                    <w:right w:val="none" w:sz="0" w:space="0" w:color="auto"/>
                  </w:divBdr>
                  <w:divsChild>
                    <w:div w:id="1680040243">
                      <w:marLeft w:val="0"/>
                      <w:marRight w:val="0"/>
                      <w:marTop w:val="0"/>
                      <w:marBottom w:val="0"/>
                      <w:divBdr>
                        <w:top w:val="none" w:sz="0" w:space="0" w:color="auto"/>
                        <w:left w:val="none" w:sz="0" w:space="0" w:color="auto"/>
                        <w:bottom w:val="none" w:sz="0" w:space="0" w:color="auto"/>
                        <w:right w:val="none" w:sz="0" w:space="0" w:color="auto"/>
                      </w:divBdr>
                      <w:divsChild>
                        <w:div w:id="235865998">
                          <w:marLeft w:val="0"/>
                          <w:marRight w:val="0"/>
                          <w:marTop w:val="0"/>
                          <w:marBottom w:val="0"/>
                          <w:divBdr>
                            <w:top w:val="none" w:sz="0" w:space="0" w:color="auto"/>
                            <w:left w:val="none" w:sz="0" w:space="0" w:color="auto"/>
                            <w:bottom w:val="none" w:sz="0" w:space="0" w:color="auto"/>
                            <w:right w:val="none" w:sz="0" w:space="0" w:color="auto"/>
                          </w:divBdr>
                          <w:divsChild>
                            <w:div w:id="1201358703">
                              <w:marLeft w:val="0"/>
                              <w:marRight w:val="0"/>
                              <w:marTop w:val="0"/>
                              <w:marBottom w:val="0"/>
                              <w:divBdr>
                                <w:top w:val="none" w:sz="0" w:space="0" w:color="auto"/>
                                <w:left w:val="none" w:sz="0" w:space="0" w:color="auto"/>
                                <w:bottom w:val="none" w:sz="0" w:space="0" w:color="auto"/>
                                <w:right w:val="none" w:sz="0" w:space="0" w:color="auto"/>
                              </w:divBdr>
                              <w:divsChild>
                                <w:div w:id="23405539">
                                  <w:marLeft w:val="0"/>
                                  <w:marRight w:val="0"/>
                                  <w:marTop w:val="0"/>
                                  <w:marBottom w:val="0"/>
                                  <w:divBdr>
                                    <w:top w:val="none" w:sz="0" w:space="0" w:color="auto"/>
                                    <w:left w:val="none" w:sz="0" w:space="0" w:color="auto"/>
                                    <w:bottom w:val="none" w:sz="0" w:space="0" w:color="auto"/>
                                    <w:right w:val="none" w:sz="0" w:space="0" w:color="auto"/>
                                  </w:divBdr>
                                  <w:divsChild>
                                    <w:div w:id="382680635">
                                      <w:marLeft w:val="0"/>
                                      <w:marRight w:val="0"/>
                                      <w:marTop w:val="0"/>
                                      <w:marBottom w:val="0"/>
                                      <w:divBdr>
                                        <w:top w:val="none" w:sz="0" w:space="0" w:color="auto"/>
                                        <w:left w:val="none" w:sz="0" w:space="0" w:color="auto"/>
                                        <w:bottom w:val="none" w:sz="0" w:space="0" w:color="auto"/>
                                        <w:right w:val="none" w:sz="0" w:space="0" w:color="auto"/>
                                      </w:divBdr>
                                    </w:div>
                                  </w:divsChild>
                                </w:div>
                                <w:div w:id="1137801154">
                                  <w:marLeft w:val="0"/>
                                  <w:marRight w:val="0"/>
                                  <w:marTop w:val="0"/>
                                  <w:marBottom w:val="0"/>
                                  <w:divBdr>
                                    <w:top w:val="none" w:sz="0" w:space="0" w:color="auto"/>
                                    <w:left w:val="none" w:sz="0" w:space="0" w:color="auto"/>
                                    <w:bottom w:val="none" w:sz="0" w:space="0" w:color="auto"/>
                                    <w:right w:val="none" w:sz="0" w:space="0" w:color="auto"/>
                                  </w:divBdr>
                                  <w:divsChild>
                                    <w:div w:id="1942489490">
                                      <w:marLeft w:val="0"/>
                                      <w:marRight w:val="0"/>
                                      <w:marTop w:val="0"/>
                                      <w:marBottom w:val="0"/>
                                      <w:divBdr>
                                        <w:top w:val="none" w:sz="0" w:space="0" w:color="auto"/>
                                        <w:left w:val="none" w:sz="0" w:space="0" w:color="auto"/>
                                        <w:bottom w:val="none" w:sz="0" w:space="0" w:color="auto"/>
                                        <w:right w:val="none" w:sz="0" w:space="0" w:color="auto"/>
                                      </w:divBdr>
                                    </w:div>
                                  </w:divsChild>
                                </w:div>
                                <w:div w:id="1323584754">
                                  <w:marLeft w:val="0"/>
                                  <w:marRight w:val="0"/>
                                  <w:marTop w:val="0"/>
                                  <w:marBottom w:val="0"/>
                                  <w:divBdr>
                                    <w:top w:val="none" w:sz="0" w:space="0" w:color="auto"/>
                                    <w:left w:val="none" w:sz="0" w:space="0" w:color="auto"/>
                                    <w:bottom w:val="none" w:sz="0" w:space="0" w:color="auto"/>
                                    <w:right w:val="none" w:sz="0" w:space="0" w:color="auto"/>
                                  </w:divBdr>
                                  <w:divsChild>
                                    <w:div w:id="209315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2824131">
      <w:bodyDiv w:val="1"/>
      <w:marLeft w:val="0"/>
      <w:marRight w:val="0"/>
      <w:marTop w:val="0"/>
      <w:marBottom w:val="0"/>
      <w:divBdr>
        <w:top w:val="none" w:sz="0" w:space="0" w:color="auto"/>
        <w:left w:val="none" w:sz="0" w:space="0" w:color="auto"/>
        <w:bottom w:val="none" w:sz="0" w:space="0" w:color="auto"/>
        <w:right w:val="none" w:sz="0" w:space="0" w:color="auto"/>
      </w:divBdr>
    </w:div>
    <w:div w:id="345326942">
      <w:bodyDiv w:val="1"/>
      <w:marLeft w:val="0"/>
      <w:marRight w:val="0"/>
      <w:marTop w:val="0"/>
      <w:marBottom w:val="0"/>
      <w:divBdr>
        <w:top w:val="none" w:sz="0" w:space="0" w:color="auto"/>
        <w:left w:val="none" w:sz="0" w:space="0" w:color="auto"/>
        <w:bottom w:val="none" w:sz="0" w:space="0" w:color="auto"/>
        <w:right w:val="none" w:sz="0" w:space="0" w:color="auto"/>
      </w:divBdr>
    </w:div>
    <w:div w:id="350641839">
      <w:bodyDiv w:val="1"/>
      <w:marLeft w:val="0"/>
      <w:marRight w:val="0"/>
      <w:marTop w:val="0"/>
      <w:marBottom w:val="0"/>
      <w:divBdr>
        <w:top w:val="none" w:sz="0" w:space="0" w:color="auto"/>
        <w:left w:val="none" w:sz="0" w:space="0" w:color="auto"/>
        <w:bottom w:val="none" w:sz="0" w:space="0" w:color="auto"/>
        <w:right w:val="none" w:sz="0" w:space="0" w:color="auto"/>
      </w:divBdr>
    </w:div>
    <w:div w:id="352343137">
      <w:bodyDiv w:val="1"/>
      <w:marLeft w:val="0"/>
      <w:marRight w:val="0"/>
      <w:marTop w:val="0"/>
      <w:marBottom w:val="0"/>
      <w:divBdr>
        <w:top w:val="none" w:sz="0" w:space="0" w:color="auto"/>
        <w:left w:val="none" w:sz="0" w:space="0" w:color="auto"/>
        <w:bottom w:val="none" w:sz="0" w:space="0" w:color="auto"/>
        <w:right w:val="none" w:sz="0" w:space="0" w:color="auto"/>
      </w:divBdr>
    </w:div>
    <w:div w:id="359471413">
      <w:bodyDiv w:val="1"/>
      <w:marLeft w:val="0"/>
      <w:marRight w:val="0"/>
      <w:marTop w:val="0"/>
      <w:marBottom w:val="0"/>
      <w:divBdr>
        <w:top w:val="none" w:sz="0" w:space="0" w:color="auto"/>
        <w:left w:val="none" w:sz="0" w:space="0" w:color="auto"/>
        <w:bottom w:val="none" w:sz="0" w:space="0" w:color="auto"/>
        <w:right w:val="none" w:sz="0" w:space="0" w:color="auto"/>
      </w:divBdr>
    </w:div>
    <w:div w:id="376704682">
      <w:bodyDiv w:val="1"/>
      <w:marLeft w:val="0"/>
      <w:marRight w:val="0"/>
      <w:marTop w:val="0"/>
      <w:marBottom w:val="0"/>
      <w:divBdr>
        <w:top w:val="none" w:sz="0" w:space="0" w:color="auto"/>
        <w:left w:val="none" w:sz="0" w:space="0" w:color="auto"/>
        <w:bottom w:val="none" w:sz="0" w:space="0" w:color="auto"/>
        <w:right w:val="none" w:sz="0" w:space="0" w:color="auto"/>
      </w:divBdr>
      <w:divsChild>
        <w:div w:id="868102214">
          <w:marLeft w:val="0"/>
          <w:marRight w:val="0"/>
          <w:marTop w:val="0"/>
          <w:marBottom w:val="0"/>
          <w:divBdr>
            <w:top w:val="none" w:sz="0" w:space="0" w:color="auto"/>
            <w:left w:val="none" w:sz="0" w:space="0" w:color="auto"/>
            <w:bottom w:val="none" w:sz="0" w:space="0" w:color="auto"/>
            <w:right w:val="none" w:sz="0" w:space="0" w:color="auto"/>
          </w:divBdr>
          <w:divsChild>
            <w:div w:id="1916695471">
              <w:marLeft w:val="0"/>
              <w:marRight w:val="0"/>
              <w:marTop w:val="0"/>
              <w:marBottom w:val="0"/>
              <w:divBdr>
                <w:top w:val="none" w:sz="0" w:space="0" w:color="auto"/>
                <w:left w:val="none" w:sz="0" w:space="0" w:color="auto"/>
                <w:bottom w:val="none" w:sz="0" w:space="0" w:color="auto"/>
                <w:right w:val="none" w:sz="0" w:space="0" w:color="auto"/>
              </w:divBdr>
              <w:divsChild>
                <w:div w:id="924191781">
                  <w:marLeft w:val="0"/>
                  <w:marRight w:val="0"/>
                  <w:marTop w:val="0"/>
                  <w:marBottom w:val="0"/>
                  <w:divBdr>
                    <w:top w:val="none" w:sz="0" w:space="0" w:color="auto"/>
                    <w:left w:val="none" w:sz="0" w:space="0" w:color="auto"/>
                    <w:bottom w:val="none" w:sz="0" w:space="0" w:color="auto"/>
                    <w:right w:val="none" w:sz="0" w:space="0" w:color="auto"/>
                  </w:divBdr>
                  <w:divsChild>
                    <w:div w:id="77686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6103066">
      <w:bodyDiv w:val="1"/>
      <w:marLeft w:val="0"/>
      <w:marRight w:val="0"/>
      <w:marTop w:val="0"/>
      <w:marBottom w:val="0"/>
      <w:divBdr>
        <w:top w:val="none" w:sz="0" w:space="0" w:color="auto"/>
        <w:left w:val="none" w:sz="0" w:space="0" w:color="auto"/>
        <w:bottom w:val="none" w:sz="0" w:space="0" w:color="auto"/>
        <w:right w:val="none" w:sz="0" w:space="0" w:color="auto"/>
      </w:divBdr>
    </w:div>
    <w:div w:id="395400293">
      <w:bodyDiv w:val="1"/>
      <w:marLeft w:val="0"/>
      <w:marRight w:val="0"/>
      <w:marTop w:val="0"/>
      <w:marBottom w:val="0"/>
      <w:divBdr>
        <w:top w:val="none" w:sz="0" w:space="0" w:color="auto"/>
        <w:left w:val="none" w:sz="0" w:space="0" w:color="auto"/>
        <w:bottom w:val="none" w:sz="0" w:space="0" w:color="auto"/>
        <w:right w:val="none" w:sz="0" w:space="0" w:color="auto"/>
      </w:divBdr>
    </w:div>
    <w:div w:id="403603374">
      <w:bodyDiv w:val="1"/>
      <w:marLeft w:val="0"/>
      <w:marRight w:val="0"/>
      <w:marTop w:val="0"/>
      <w:marBottom w:val="0"/>
      <w:divBdr>
        <w:top w:val="none" w:sz="0" w:space="0" w:color="auto"/>
        <w:left w:val="none" w:sz="0" w:space="0" w:color="auto"/>
        <w:bottom w:val="none" w:sz="0" w:space="0" w:color="auto"/>
        <w:right w:val="none" w:sz="0" w:space="0" w:color="auto"/>
      </w:divBdr>
    </w:div>
    <w:div w:id="405297483">
      <w:bodyDiv w:val="1"/>
      <w:marLeft w:val="0"/>
      <w:marRight w:val="0"/>
      <w:marTop w:val="0"/>
      <w:marBottom w:val="0"/>
      <w:divBdr>
        <w:top w:val="none" w:sz="0" w:space="0" w:color="auto"/>
        <w:left w:val="none" w:sz="0" w:space="0" w:color="auto"/>
        <w:bottom w:val="none" w:sz="0" w:space="0" w:color="auto"/>
        <w:right w:val="none" w:sz="0" w:space="0" w:color="auto"/>
      </w:divBdr>
    </w:div>
    <w:div w:id="407195021">
      <w:bodyDiv w:val="1"/>
      <w:marLeft w:val="0"/>
      <w:marRight w:val="0"/>
      <w:marTop w:val="0"/>
      <w:marBottom w:val="0"/>
      <w:divBdr>
        <w:top w:val="none" w:sz="0" w:space="0" w:color="auto"/>
        <w:left w:val="none" w:sz="0" w:space="0" w:color="auto"/>
        <w:bottom w:val="none" w:sz="0" w:space="0" w:color="auto"/>
        <w:right w:val="none" w:sz="0" w:space="0" w:color="auto"/>
      </w:divBdr>
    </w:div>
    <w:div w:id="415976726">
      <w:bodyDiv w:val="1"/>
      <w:marLeft w:val="0"/>
      <w:marRight w:val="0"/>
      <w:marTop w:val="0"/>
      <w:marBottom w:val="0"/>
      <w:divBdr>
        <w:top w:val="none" w:sz="0" w:space="0" w:color="auto"/>
        <w:left w:val="none" w:sz="0" w:space="0" w:color="auto"/>
        <w:bottom w:val="none" w:sz="0" w:space="0" w:color="auto"/>
        <w:right w:val="none" w:sz="0" w:space="0" w:color="auto"/>
      </w:divBdr>
    </w:div>
    <w:div w:id="418452467">
      <w:bodyDiv w:val="1"/>
      <w:marLeft w:val="0"/>
      <w:marRight w:val="0"/>
      <w:marTop w:val="0"/>
      <w:marBottom w:val="0"/>
      <w:divBdr>
        <w:top w:val="none" w:sz="0" w:space="0" w:color="auto"/>
        <w:left w:val="none" w:sz="0" w:space="0" w:color="auto"/>
        <w:bottom w:val="none" w:sz="0" w:space="0" w:color="auto"/>
        <w:right w:val="none" w:sz="0" w:space="0" w:color="auto"/>
      </w:divBdr>
    </w:div>
    <w:div w:id="422990459">
      <w:bodyDiv w:val="1"/>
      <w:marLeft w:val="0"/>
      <w:marRight w:val="0"/>
      <w:marTop w:val="0"/>
      <w:marBottom w:val="0"/>
      <w:divBdr>
        <w:top w:val="none" w:sz="0" w:space="0" w:color="auto"/>
        <w:left w:val="none" w:sz="0" w:space="0" w:color="auto"/>
        <w:bottom w:val="none" w:sz="0" w:space="0" w:color="auto"/>
        <w:right w:val="none" w:sz="0" w:space="0" w:color="auto"/>
      </w:divBdr>
    </w:div>
    <w:div w:id="429549045">
      <w:bodyDiv w:val="1"/>
      <w:marLeft w:val="0"/>
      <w:marRight w:val="0"/>
      <w:marTop w:val="0"/>
      <w:marBottom w:val="0"/>
      <w:divBdr>
        <w:top w:val="none" w:sz="0" w:space="0" w:color="auto"/>
        <w:left w:val="none" w:sz="0" w:space="0" w:color="auto"/>
        <w:bottom w:val="none" w:sz="0" w:space="0" w:color="auto"/>
        <w:right w:val="none" w:sz="0" w:space="0" w:color="auto"/>
      </w:divBdr>
      <w:divsChild>
        <w:div w:id="1911773167">
          <w:marLeft w:val="0"/>
          <w:marRight w:val="0"/>
          <w:marTop w:val="0"/>
          <w:marBottom w:val="0"/>
          <w:divBdr>
            <w:top w:val="none" w:sz="0" w:space="0" w:color="auto"/>
            <w:left w:val="none" w:sz="0" w:space="0" w:color="auto"/>
            <w:bottom w:val="none" w:sz="0" w:space="0" w:color="auto"/>
            <w:right w:val="none" w:sz="0" w:space="0" w:color="auto"/>
          </w:divBdr>
          <w:divsChild>
            <w:div w:id="2144884615">
              <w:marLeft w:val="0"/>
              <w:marRight w:val="0"/>
              <w:marTop w:val="0"/>
              <w:marBottom w:val="0"/>
              <w:divBdr>
                <w:top w:val="none" w:sz="0" w:space="0" w:color="auto"/>
                <w:left w:val="none" w:sz="0" w:space="0" w:color="auto"/>
                <w:bottom w:val="none" w:sz="0" w:space="0" w:color="auto"/>
                <w:right w:val="none" w:sz="0" w:space="0" w:color="auto"/>
              </w:divBdr>
              <w:divsChild>
                <w:div w:id="1962492108">
                  <w:marLeft w:val="0"/>
                  <w:marRight w:val="0"/>
                  <w:marTop w:val="0"/>
                  <w:marBottom w:val="0"/>
                  <w:divBdr>
                    <w:top w:val="none" w:sz="0" w:space="0" w:color="auto"/>
                    <w:left w:val="none" w:sz="0" w:space="0" w:color="auto"/>
                    <w:bottom w:val="none" w:sz="0" w:space="0" w:color="auto"/>
                    <w:right w:val="none" w:sz="0" w:space="0" w:color="auto"/>
                  </w:divBdr>
                  <w:divsChild>
                    <w:div w:id="112337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6951888">
      <w:bodyDiv w:val="1"/>
      <w:marLeft w:val="0"/>
      <w:marRight w:val="0"/>
      <w:marTop w:val="0"/>
      <w:marBottom w:val="0"/>
      <w:divBdr>
        <w:top w:val="none" w:sz="0" w:space="0" w:color="auto"/>
        <w:left w:val="none" w:sz="0" w:space="0" w:color="auto"/>
        <w:bottom w:val="none" w:sz="0" w:space="0" w:color="auto"/>
        <w:right w:val="none" w:sz="0" w:space="0" w:color="auto"/>
      </w:divBdr>
    </w:div>
    <w:div w:id="452792895">
      <w:bodyDiv w:val="1"/>
      <w:marLeft w:val="0"/>
      <w:marRight w:val="0"/>
      <w:marTop w:val="0"/>
      <w:marBottom w:val="0"/>
      <w:divBdr>
        <w:top w:val="none" w:sz="0" w:space="0" w:color="auto"/>
        <w:left w:val="none" w:sz="0" w:space="0" w:color="auto"/>
        <w:bottom w:val="none" w:sz="0" w:space="0" w:color="auto"/>
        <w:right w:val="none" w:sz="0" w:space="0" w:color="auto"/>
      </w:divBdr>
    </w:div>
    <w:div w:id="460465267">
      <w:bodyDiv w:val="1"/>
      <w:marLeft w:val="0"/>
      <w:marRight w:val="0"/>
      <w:marTop w:val="0"/>
      <w:marBottom w:val="0"/>
      <w:divBdr>
        <w:top w:val="none" w:sz="0" w:space="0" w:color="auto"/>
        <w:left w:val="none" w:sz="0" w:space="0" w:color="auto"/>
        <w:bottom w:val="none" w:sz="0" w:space="0" w:color="auto"/>
        <w:right w:val="none" w:sz="0" w:space="0" w:color="auto"/>
      </w:divBdr>
    </w:div>
    <w:div w:id="467934872">
      <w:bodyDiv w:val="1"/>
      <w:marLeft w:val="0"/>
      <w:marRight w:val="0"/>
      <w:marTop w:val="0"/>
      <w:marBottom w:val="0"/>
      <w:divBdr>
        <w:top w:val="none" w:sz="0" w:space="0" w:color="auto"/>
        <w:left w:val="none" w:sz="0" w:space="0" w:color="auto"/>
        <w:bottom w:val="none" w:sz="0" w:space="0" w:color="auto"/>
        <w:right w:val="none" w:sz="0" w:space="0" w:color="auto"/>
      </w:divBdr>
    </w:div>
    <w:div w:id="476188145">
      <w:bodyDiv w:val="1"/>
      <w:marLeft w:val="0"/>
      <w:marRight w:val="0"/>
      <w:marTop w:val="0"/>
      <w:marBottom w:val="0"/>
      <w:divBdr>
        <w:top w:val="none" w:sz="0" w:space="0" w:color="auto"/>
        <w:left w:val="none" w:sz="0" w:space="0" w:color="auto"/>
        <w:bottom w:val="none" w:sz="0" w:space="0" w:color="auto"/>
        <w:right w:val="none" w:sz="0" w:space="0" w:color="auto"/>
      </w:divBdr>
    </w:div>
    <w:div w:id="477113554">
      <w:bodyDiv w:val="1"/>
      <w:marLeft w:val="0"/>
      <w:marRight w:val="0"/>
      <w:marTop w:val="0"/>
      <w:marBottom w:val="0"/>
      <w:divBdr>
        <w:top w:val="none" w:sz="0" w:space="0" w:color="auto"/>
        <w:left w:val="none" w:sz="0" w:space="0" w:color="auto"/>
        <w:bottom w:val="none" w:sz="0" w:space="0" w:color="auto"/>
        <w:right w:val="none" w:sz="0" w:space="0" w:color="auto"/>
      </w:divBdr>
    </w:div>
    <w:div w:id="488594000">
      <w:bodyDiv w:val="1"/>
      <w:marLeft w:val="0"/>
      <w:marRight w:val="0"/>
      <w:marTop w:val="0"/>
      <w:marBottom w:val="0"/>
      <w:divBdr>
        <w:top w:val="none" w:sz="0" w:space="0" w:color="auto"/>
        <w:left w:val="none" w:sz="0" w:space="0" w:color="auto"/>
        <w:bottom w:val="none" w:sz="0" w:space="0" w:color="auto"/>
        <w:right w:val="none" w:sz="0" w:space="0" w:color="auto"/>
      </w:divBdr>
    </w:div>
    <w:div w:id="488601369">
      <w:bodyDiv w:val="1"/>
      <w:marLeft w:val="0"/>
      <w:marRight w:val="0"/>
      <w:marTop w:val="0"/>
      <w:marBottom w:val="0"/>
      <w:divBdr>
        <w:top w:val="none" w:sz="0" w:space="0" w:color="auto"/>
        <w:left w:val="none" w:sz="0" w:space="0" w:color="auto"/>
        <w:bottom w:val="none" w:sz="0" w:space="0" w:color="auto"/>
        <w:right w:val="none" w:sz="0" w:space="0" w:color="auto"/>
      </w:divBdr>
    </w:div>
    <w:div w:id="489322902">
      <w:bodyDiv w:val="1"/>
      <w:marLeft w:val="0"/>
      <w:marRight w:val="0"/>
      <w:marTop w:val="0"/>
      <w:marBottom w:val="0"/>
      <w:divBdr>
        <w:top w:val="none" w:sz="0" w:space="0" w:color="auto"/>
        <w:left w:val="none" w:sz="0" w:space="0" w:color="auto"/>
        <w:bottom w:val="none" w:sz="0" w:space="0" w:color="auto"/>
        <w:right w:val="none" w:sz="0" w:space="0" w:color="auto"/>
      </w:divBdr>
    </w:div>
    <w:div w:id="497772062">
      <w:bodyDiv w:val="1"/>
      <w:marLeft w:val="0"/>
      <w:marRight w:val="0"/>
      <w:marTop w:val="0"/>
      <w:marBottom w:val="0"/>
      <w:divBdr>
        <w:top w:val="none" w:sz="0" w:space="0" w:color="auto"/>
        <w:left w:val="none" w:sz="0" w:space="0" w:color="auto"/>
        <w:bottom w:val="none" w:sz="0" w:space="0" w:color="auto"/>
        <w:right w:val="none" w:sz="0" w:space="0" w:color="auto"/>
      </w:divBdr>
    </w:div>
    <w:div w:id="500855002">
      <w:bodyDiv w:val="1"/>
      <w:marLeft w:val="0"/>
      <w:marRight w:val="0"/>
      <w:marTop w:val="0"/>
      <w:marBottom w:val="0"/>
      <w:divBdr>
        <w:top w:val="none" w:sz="0" w:space="0" w:color="auto"/>
        <w:left w:val="none" w:sz="0" w:space="0" w:color="auto"/>
        <w:bottom w:val="none" w:sz="0" w:space="0" w:color="auto"/>
        <w:right w:val="none" w:sz="0" w:space="0" w:color="auto"/>
      </w:divBdr>
    </w:div>
    <w:div w:id="501899003">
      <w:bodyDiv w:val="1"/>
      <w:marLeft w:val="0"/>
      <w:marRight w:val="0"/>
      <w:marTop w:val="0"/>
      <w:marBottom w:val="0"/>
      <w:divBdr>
        <w:top w:val="none" w:sz="0" w:space="0" w:color="auto"/>
        <w:left w:val="none" w:sz="0" w:space="0" w:color="auto"/>
        <w:bottom w:val="none" w:sz="0" w:space="0" w:color="auto"/>
        <w:right w:val="none" w:sz="0" w:space="0" w:color="auto"/>
      </w:divBdr>
    </w:div>
    <w:div w:id="507910566">
      <w:bodyDiv w:val="1"/>
      <w:marLeft w:val="0"/>
      <w:marRight w:val="0"/>
      <w:marTop w:val="0"/>
      <w:marBottom w:val="0"/>
      <w:divBdr>
        <w:top w:val="none" w:sz="0" w:space="0" w:color="auto"/>
        <w:left w:val="none" w:sz="0" w:space="0" w:color="auto"/>
        <w:bottom w:val="none" w:sz="0" w:space="0" w:color="auto"/>
        <w:right w:val="none" w:sz="0" w:space="0" w:color="auto"/>
      </w:divBdr>
    </w:div>
    <w:div w:id="513687847">
      <w:bodyDiv w:val="1"/>
      <w:marLeft w:val="0"/>
      <w:marRight w:val="0"/>
      <w:marTop w:val="0"/>
      <w:marBottom w:val="0"/>
      <w:divBdr>
        <w:top w:val="none" w:sz="0" w:space="0" w:color="auto"/>
        <w:left w:val="none" w:sz="0" w:space="0" w:color="auto"/>
        <w:bottom w:val="none" w:sz="0" w:space="0" w:color="auto"/>
        <w:right w:val="none" w:sz="0" w:space="0" w:color="auto"/>
      </w:divBdr>
      <w:divsChild>
        <w:div w:id="1309745565">
          <w:marLeft w:val="0"/>
          <w:marRight w:val="0"/>
          <w:marTop w:val="0"/>
          <w:marBottom w:val="0"/>
          <w:divBdr>
            <w:top w:val="none" w:sz="0" w:space="0" w:color="auto"/>
            <w:left w:val="none" w:sz="0" w:space="0" w:color="auto"/>
            <w:bottom w:val="none" w:sz="0" w:space="0" w:color="auto"/>
            <w:right w:val="none" w:sz="0" w:space="0" w:color="auto"/>
          </w:divBdr>
          <w:divsChild>
            <w:div w:id="113482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736902">
      <w:bodyDiv w:val="1"/>
      <w:marLeft w:val="0"/>
      <w:marRight w:val="0"/>
      <w:marTop w:val="0"/>
      <w:marBottom w:val="0"/>
      <w:divBdr>
        <w:top w:val="none" w:sz="0" w:space="0" w:color="auto"/>
        <w:left w:val="none" w:sz="0" w:space="0" w:color="auto"/>
        <w:bottom w:val="none" w:sz="0" w:space="0" w:color="auto"/>
        <w:right w:val="none" w:sz="0" w:space="0" w:color="auto"/>
      </w:divBdr>
    </w:div>
    <w:div w:id="514348846">
      <w:bodyDiv w:val="1"/>
      <w:marLeft w:val="0"/>
      <w:marRight w:val="0"/>
      <w:marTop w:val="0"/>
      <w:marBottom w:val="0"/>
      <w:divBdr>
        <w:top w:val="none" w:sz="0" w:space="0" w:color="auto"/>
        <w:left w:val="none" w:sz="0" w:space="0" w:color="auto"/>
        <w:bottom w:val="none" w:sz="0" w:space="0" w:color="auto"/>
        <w:right w:val="none" w:sz="0" w:space="0" w:color="auto"/>
      </w:divBdr>
    </w:div>
    <w:div w:id="515273216">
      <w:bodyDiv w:val="1"/>
      <w:marLeft w:val="0"/>
      <w:marRight w:val="0"/>
      <w:marTop w:val="0"/>
      <w:marBottom w:val="0"/>
      <w:divBdr>
        <w:top w:val="none" w:sz="0" w:space="0" w:color="auto"/>
        <w:left w:val="none" w:sz="0" w:space="0" w:color="auto"/>
        <w:bottom w:val="none" w:sz="0" w:space="0" w:color="auto"/>
        <w:right w:val="none" w:sz="0" w:space="0" w:color="auto"/>
      </w:divBdr>
    </w:div>
    <w:div w:id="524516850">
      <w:bodyDiv w:val="1"/>
      <w:marLeft w:val="0"/>
      <w:marRight w:val="0"/>
      <w:marTop w:val="0"/>
      <w:marBottom w:val="0"/>
      <w:divBdr>
        <w:top w:val="none" w:sz="0" w:space="0" w:color="auto"/>
        <w:left w:val="none" w:sz="0" w:space="0" w:color="auto"/>
        <w:bottom w:val="none" w:sz="0" w:space="0" w:color="auto"/>
        <w:right w:val="none" w:sz="0" w:space="0" w:color="auto"/>
      </w:divBdr>
    </w:div>
    <w:div w:id="531189539">
      <w:bodyDiv w:val="1"/>
      <w:marLeft w:val="0"/>
      <w:marRight w:val="0"/>
      <w:marTop w:val="0"/>
      <w:marBottom w:val="0"/>
      <w:divBdr>
        <w:top w:val="none" w:sz="0" w:space="0" w:color="auto"/>
        <w:left w:val="none" w:sz="0" w:space="0" w:color="auto"/>
        <w:bottom w:val="none" w:sz="0" w:space="0" w:color="auto"/>
        <w:right w:val="none" w:sz="0" w:space="0" w:color="auto"/>
      </w:divBdr>
    </w:div>
    <w:div w:id="537204781">
      <w:bodyDiv w:val="1"/>
      <w:marLeft w:val="0"/>
      <w:marRight w:val="0"/>
      <w:marTop w:val="0"/>
      <w:marBottom w:val="0"/>
      <w:divBdr>
        <w:top w:val="none" w:sz="0" w:space="0" w:color="auto"/>
        <w:left w:val="none" w:sz="0" w:space="0" w:color="auto"/>
        <w:bottom w:val="none" w:sz="0" w:space="0" w:color="auto"/>
        <w:right w:val="none" w:sz="0" w:space="0" w:color="auto"/>
      </w:divBdr>
    </w:div>
    <w:div w:id="537279423">
      <w:bodyDiv w:val="1"/>
      <w:marLeft w:val="0"/>
      <w:marRight w:val="0"/>
      <w:marTop w:val="0"/>
      <w:marBottom w:val="0"/>
      <w:divBdr>
        <w:top w:val="none" w:sz="0" w:space="0" w:color="auto"/>
        <w:left w:val="none" w:sz="0" w:space="0" w:color="auto"/>
        <w:bottom w:val="none" w:sz="0" w:space="0" w:color="auto"/>
        <w:right w:val="none" w:sz="0" w:space="0" w:color="auto"/>
      </w:divBdr>
    </w:div>
    <w:div w:id="550116034">
      <w:bodyDiv w:val="1"/>
      <w:marLeft w:val="0"/>
      <w:marRight w:val="0"/>
      <w:marTop w:val="0"/>
      <w:marBottom w:val="0"/>
      <w:divBdr>
        <w:top w:val="none" w:sz="0" w:space="0" w:color="auto"/>
        <w:left w:val="none" w:sz="0" w:space="0" w:color="auto"/>
        <w:bottom w:val="none" w:sz="0" w:space="0" w:color="auto"/>
        <w:right w:val="none" w:sz="0" w:space="0" w:color="auto"/>
      </w:divBdr>
    </w:div>
    <w:div w:id="573441561">
      <w:bodyDiv w:val="1"/>
      <w:marLeft w:val="0"/>
      <w:marRight w:val="0"/>
      <w:marTop w:val="0"/>
      <w:marBottom w:val="0"/>
      <w:divBdr>
        <w:top w:val="none" w:sz="0" w:space="0" w:color="auto"/>
        <w:left w:val="none" w:sz="0" w:space="0" w:color="auto"/>
        <w:bottom w:val="none" w:sz="0" w:space="0" w:color="auto"/>
        <w:right w:val="none" w:sz="0" w:space="0" w:color="auto"/>
      </w:divBdr>
    </w:div>
    <w:div w:id="576600394">
      <w:bodyDiv w:val="1"/>
      <w:marLeft w:val="0"/>
      <w:marRight w:val="0"/>
      <w:marTop w:val="0"/>
      <w:marBottom w:val="0"/>
      <w:divBdr>
        <w:top w:val="none" w:sz="0" w:space="0" w:color="auto"/>
        <w:left w:val="none" w:sz="0" w:space="0" w:color="auto"/>
        <w:bottom w:val="none" w:sz="0" w:space="0" w:color="auto"/>
        <w:right w:val="none" w:sz="0" w:space="0" w:color="auto"/>
      </w:divBdr>
    </w:div>
    <w:div w:id="577328178">
      <w:bodyDiv w:val="1"/>
      <w:marLeft w:val="0"/>
      <w:marRight w:val="0"/>
      <w:marTop w:val="0"/>
      <w:marBottom w:val="0"/>
      <w:divBdr>
        <w:top w:val="none" w:sz="0" w:space="0" w:color="auto"/>
        <w:left w:val="none" w:sz="0" w:space="0" w:color="auto"/>
        <w:bottom w:val="none" w:sz="0" w:space="0" w:color="auto"/>
        <w:right w:val="none" w:sz="0" w:space="0" w:color="auto"/>
      </w:divBdr>
    </w:div>
    <w:div w:id="581451865">
      <w:bodyDiv w:val="1"/>
      <w:marLeft w:val="0"/>
      <w:marRight w:val="0"/>
      <w:marTop w:val="0"/>
      <w:marBottom w:val="0"/>
      <w:divBdr>
        <w:top w:val="none" w:sz="0" w:space="0" w:color="auto"/>
        <w:left w:val="none" w:sz="0" w:space="0" w:color="auto"/>
        <w:bottom w:val="none" w:sz="0" w:space="0" w:color="auto"/>
        <w:right w:val="none" w:sz="0" w:space="0" w:color="auto"/>
      </w:divBdr>
    </w:div>
    <w:div w:id="582884873">
      <w:bodyDiv w:val="1"/>
      <w:marLeft w:val="0"/>
      <w:marRight w:val="0"/>
      <w:marTop w:val="0"/>
      <w:marBottom w:val="0"/>
      <w:divBdr>
        <w:top w:val="none" w:sz="0" w:space="0" w:color="auto"/>
        <w:left w:val="none" w:sz="0" w:space="0" w:color="auto"/>
        <w:bottom w:val="none" w:sz="0" w:space="0" w:color="auto"/>
        <w:right w:val="none" w:sz="0" w:space="0" w:color="auto"/>
      </w:divBdr>
    </w:div>
    <w:div w:id="583538307">
      <w:bodyDiv w:val="1"/>
      <w:marLeft w:val="0"/>
      <w:marRight w:val="0"/>
      <w:marTop w:val="0"/>
      <w:marBottom w:val="0"/>
      <w:divBdr>
        <w:top w:val="none" w:sz="0" w:space="0" w:color="auto"/>
        <w:left w:val="none" w:sz="0" w:space="0" w:color="auto"/>
        <w:bottom w:val="none" w:sz="0" w:space="0" w:color="auto"/>
        <w:right w:val="none" w:sz="0" w:space="0" w:color="auto"/>
      </w:divBdr>
    </w:div>
    <w:div w:id="593517400">
      <w:bodyDiv w:val="1"/>
      <w:marLeft w:val="0"/>
      <w:marRight w:val="0"/>
      <w:marTop w:val="0"/>
      <w:marBottom w:val="0"/>
      <w:divBdr>
        <w:top w:val="none" w:sz="0" w:space="0" w:color="auto"/>
        <w:left w:val="none" w:sz="0" w:space="0" w:color="auto"/>
        <w:bottom w:val="none" w:sz="0" w:space="0" w:color="auto"/>
        <w:right w:val="none" w:sz="0" w:space="0" w:color="auto"/>
      </w:divBdr>
    </w:div>
    <w:div w:id="597298398">
      <w:bodyDiv w:val="1"/>
      <w:marLeft w:val="0"/>
      <w:marRight w:val="0"/>
      <w:marTop w:val="0"/>
      <w:marBottom w:val="0"/>
      <w:divBdr>
        <w:top w:val="none" w:sz="0" w:space="0" w:color="auto"/>
        <w:left w:val="none" w:sz="0" w:space="0" w:color="auto"/>
        <w:bottom w:val="none" w:sz="0" w:space="0" w:color="auto"/>
        <w:right w:val="none" w:sz="0" w:space="0" w:color="auto"/>
      </w:divBdr>
    </w:div>
    <w:div w:id="600335387">
      <w:bodyDiv w:val="1"/>
      <w:marLeft w:val="0"/>
      <w:marRight w:val="0"/>
      <w:marTop w:val="0"/>
      <w:marBottom w:val="0"/>
      <w:divBdr>
        <w:top w:val="none" w:sz="0" w:space="0" w:color="auto"/>
        <w:left w:val="none" w:sz="0" w:space="0" w:color="auto"/>
        <w:bottom w:val="none" w:sz="0" w:space="0" w:color="auto"/>
        <w:right w:val="none" w:sz="0" w:space="0" w:color="auto"/>
      </w:divBdr>
    </w:div>
    <w:div w:id="604003630">
      <w:bodyDiv w:val="1"/>
      <w:marLeft w:val="0"/>
      <w:marRight w:val="0"/>
      <w:marTop w:val="0"/>
      <w:marBottom w:val="0"/>
      <w:divBdr>
        <w:top w:val="none" w:sz="0" w:space="0" w:color="auto"/>
        <w:left w:val="none" w:sz="0" w:space="0" w:color="auto"/>
        <w:bottom w:val="none" w:sz="0" w:space="0" w:color="auto"/>
        <w:right w:val="none" w:sz="0" w:space="0" w:color="auto"/>
      </w:divBdr>
    </w:div>
    <w:div w:id="612902198">
      <w:bodyDiv w:val="1"/>
      <w:marLeft w:val="0"/>
      <w:marRight w:val="0"/>
      <w:marTop w:val="0"/>
      <w:marBottom w:val="0"/>
      <w:divBdr>
        <w:top w:val="none" w:sz="0" w:space="0" w:color="auto"/>
        <w:left w:val="none" w:sz="0" w:space="0" w:color="auto"/>
        <w:bottom w:val="none" w:sz="0" w:space="0" w:color="auto"/>
        <w:right w:val="none" w:sz="0" w:space="0" w:color="auto"/>
      </w:divBdr>
    </w:div>
    <w:div w:id="626277285">
      <w:bodyDiv w:val="1"/>
      <w:marLeft w:val="0"/>
      <w:marRight w:val="0"/>
      <w:marTop w:val="0"/>
      <w:marBottom w:val="0"/>
      <w:divBdr>
        <w:top w:val="none" w:sz="0" w:space="0" w:color="auto"/>
        <w:left w:val="none" w:sz="0" w:space="0" w:color="auto"/>
        <w:bottom w:val="none" w:sz="0" w:space="0" w:color="auto"/>
        <w:right w:val="none" w:sz="0" w:space="0" w:color="auto"/>
      </w:divBdr>
    </w:div>
    <w:div w:id="628900796">
      <w:bodyDiv w:val="1"/>
      <w:marLeft w:val="0"/>
      <w:marRight w:val="0"/>
      <w:marTop w:val="0"/>
      <w:marBottom w:val="0"/>
      <w:divBdr>
        <w:top w:val="none" w:sz="0" w:space="0" w:color="auto"/>
        <w:left w:val="none" w:sz="0" w:space="0" w:color="auto"/>
        <w:bottom w:val="none" w:sz="0" w:space="0" w:color="auto"/>
        <w:right w:val="none" w:sz="0" w:space="0" w:color="auto"/>
      </w:divBdr>
    </w:div>
    <w:div w:id="635261947">
      <w:bodyDiv w:val="1"/>
      <w:marLeft w:val="0"/>
      <w:marRight w:val="0"/>
      <w:marTop w:val="0"/>
      <w:marBottom w:val="0"/>
      <w:divBdr>
        <w:top w:val="none" w:sz="0" w:space="0" w:color="auto"/>
        <w:left w:val="none" w:sz="0" w:space="0" w:color="auto"/>
        <w:bottom w:val="none" w:sz="0" w:space="0" w:color="auto"/>
        <w:right w:val="none" w:sz="0" w:space="0" w:color="auto"/>
      </w:divBdr>
    </w:div>
    <w:div w:id="636691374">
      <w:bodyDiv w:val="1"/>
      <w:marLeft w:val="0"/>
      <w:marRight w:val="0"/>
      <w:marTop w:val="0"/>
      <w:marBottom w:val="0"/>
      <w:divBdr>
        <w:top w:val="none" w:sz="0" w:space="0" w:color="auto"/>
        <w:left w:val="none" w:sz="0" w:space="0" w:color="auto"/>
        <w:bottom w:val="none" w:sz="0" w:space="0" w:color="auto"/>
        <w:right w:val="none" w:sz="0" w:space="0" w:color="auto"/>
      </w:divBdr>
    </w:div>
    <w:div w:id="642463402">
      <w:bodyDiv w:val="1"/>
      <w:marLeft w:val="0"/>
      <w:marRight w:val="0"/>
      <w:marTop w:val="0"/>
      <w:marBottom w:val="0"/>
      <w:divBdr>
        <w:top w:val="none" w:sz="0" w:space="0" w:color="auto"/>
        <w:left w:val="none" w:sz="0" w:space="0" w:color="auto"/>
        <w:bottom w:val="none" w:sz="0" w:space="0" w:color="auto"/>
        <w:right w:val="none" w:sz="0" w:space="0" w:color="auto"/>
      </w:divBdr>
    </w:div>
    <w:div w:id="645013651">
      <w:bodyDiv w:val="1"/>
      <w:marLeft w:val="0"/>
      <w:marRight w:val="0"/>
      <w:marTop w:val="0"/>
      <w:marBottom w:val="0"/>
      <w:divBdr>
        <w:top w:val="none" w:sz="0" w:space="0" w:color="auto"/>
        <w:left w:val="none" w:sz="0" w:space="0" w:color="auto"/>
        <w:bottom w:val="none" w:sz="0" w:space="0" w:color="auto"/>
        <w:right w:val="none" w:sz="0" w:space="0" w:color="auto"/>
      </w:divBdr>
    </w:div>
    <w:div w:id="645285646">
      <w:bodyDiv w:val="1"/>
      <w:marLeft w:val="0"/>
      <w:marRight w:val="0"/>
      <w:marTop w:val="0"/>
      <w:marBottom w:val="0"/>
      <w:divBdr>
        <w:top w:val="none" w:sz="0" w:space="0" w:color="auto"/>
        <w:left w:val="none" w:sz="0" w:space="0" w:color="auto"/>
        <w:bottom w:val="none" w:sz="0" w:space="0" w:color="auto"/>
        <w:right w:val="none" w:sz="0" w:space="0" w:color="auto"/>
      </w:divBdr>
    </w:div>
    <w:div w:id="649410939">
      <w:bodyDiv w:val="1"/>
      <w:marLeft w:val="0"/>
      <w:marRight w:val="0"/>
      <w:marTop w:val="0"/>
      <w:marBottom w:val="0"/>
      <w:divBdr>
        <w:top w:val="none" w:sz="0" w:space="0" w:color="auto"/>
        <w:left w:val="none" w:sz="0" w:space="0" w:color="auto"/>
        <w:bottom w:val="none" w:sz="0" w:space="0" w:color="auto"/>
        <w:right w:val="none" w:sz="0" w:space="0" w:color="auto"/>
      </w:divBdr>
    </w:div>
    <w:div w:id="652834346">
      <w:bodyDiv w:val="1"/>
      <w:marLeft w:val="0"/>
      <w:marRight w:val="0"/>
      <w:marTop w:val="0"/>
      <w:marBottom w:val="0"/>
      <w:divBdr>
        <w:top w:val="none" w:sz="0" w:space="0" w:color="auto"/>
        <w:left w:val="none" w:sz="0" w:space="0" w:color="auto"/>
        <w:bottom w:val="none" w:sz="0" w:space="0" w:color="auto"/>
        <w:right w:val="none" w:sz="0" w:space="0" w:color="auto"/>
      </w:divBdr>
    </w:div>
    <w:div w:id="656961108">
      <w:bodyDiv w:val="1"/>
      <w:marLeft w:val="0"/>
      <w:marRight w:val="0"/>
      <w:marTop w:val="0"/>
      <w:marBottom w:val="0"/>
      <w:divBdr>
        <w:top w:val="none" w:sz="0" w:space="0" w:color="auto"/>
        <w:left w:val="none" w:sz="0" w:space="0" w:color="auto"/>
        <w:bottom w:val="none" w:sz="0" w:space="0" w:color="auto"/>
        <w:right w:val="none" w:sz="0" w:space="0" w:color="auto"/>
      </w:divBdr>
      <w:divsChild>
        <w:div w:id="14042586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4654819">
      <w:bodyDiv w:val="1"/>
      <w:marLeft w:val="0"/>
      <w:marRight w:val="0"/>
      <w:marTop w:val="0"/>
      <w:marBottom w:val="0"/>
      <w:divBdr>
        <w:top w:val="none" w:sz="0" w:space="0" w:color="auto"/>
        <w:left w:val="none" w:sz="0" w:space="0" w:color="auto"/>
        <w:bottom w:val="none" w:sz="0" w:space="0" w:color="auto"/>
        <w:right w:val="none" w:sz="0" w:space="0" w:color="auto"/>
      </w:divBdr>
    </w:div>
    <w:div w:id="675810454">
      <w:bodyDiv w:val="1"/>
      <w:marLeft w:val="0"/>
      <w:marRight w:val="0"/>
      <w:marTop w:val="0"/>
      <w:marBottom w:val="0"/>
      <w:divBdr>
        <w:top w:val="none" w:sz="0" w:space="0" w:color="auto"/>
        <w:left w:val="none" w:sz="0" w:space="0" w:color="auto"/>
        <w:bottom w:val="none" w:sz="0" w:space="0" w:color="auto"/>
        <w:right w:val="none" w:sz="0" w:space="0" w:color="auto"/>
      </w:divBdr>
    </w:div>
    <w:div w:id="683216436">
      <w:bodyDiv w:val="1"/>
      <w:marLeft w:val="0"/>
      <w:marRight w:val="0"/>
      <w:marTop w:val="0"/>
      <w:marBottom w:val="0"/>
      <w:divBdr>
        <w:top w:val="none" w:sz="0" w:space="0" w:color="auto"/>
        <w:left w:val="none" w:sz="0" w:space="0" w:color="auto"/>
        <w:bottom w:val="none" w:sz="0" w:space="0" w:color="auto"/>
        <w:right w:val="none" w:sz="0" w:space="0" w:color="auto"/>
      </w:divBdr>
    </w:div>
    <w:div w:id="692070604">
      <w:bodyDiv w:val="1"/>
      <w:marLeft w:val="0"/>
      <w:marRight w:val="0"/>
      <w:marTop w:val="0"/>
      <w:marBottom w:val="0"/>
      <w:divBdr>
        <w:top w:val="none" w:sz="0" w:space="0" w:color="auto"/>
        <w:left w:val="none" w:sz="0" w:space="0" w:color="auto"/>
        <w:bottom w:val="none" w:sz="0" w:space="0" w:color="auto"/>
        <w:right w:val="none" w:sz="0" w:space="0" w:color="auto"/>
      </w:divBdr>
    </w:div>
    <w:div w:id="692151605">
      <w:bodyDiv w:val="1"/>
      <w:marLeft w:val="0"/>
      <w:marRight w:val="0"/>
      <w:marTop w:val="0"/>
      <w:marBottom w:val="0"/>
      <w:divBdr>
        <w:top w:val="none" w:sz="0" w:space="0" w:color="auto"/>
        <w:left w:val="none" w:sz="0" w:space="0" w:color="auto"/>
        <w:bottom w:val="none" w:sz="0" w:space="0" w:color="auto"/>
        <w:right w:val="none" w:sz="0" w:space="0" w:color="auto"/>
      </w:divBdr>
    </w:div>
    <w:div w:id="701328114">
      <w:bodyDiv w:val="1"/>
      <w:marLeft w:val="0"/>
      <w:marRight w:val="0"/>
      <w:marTop w:val="0"/>
      <w:marBottom w:val="0"/>
      <w:divBdr>
        <w:top w:val="none" w:sz="0" w:space="0" w:color="auto"/>
        <w:left w:val="none" w:sz="0" w:space="0" w:color="auto"/>
        <w:bottom w:val="none" w:sz="0" w:space="0" w:color="auto"/>
        <w:right w:val="none" w:sz="0" w:space="0" w:color="auto"/>
      </w:divBdr>
    </w:div>
    <w:div w:id="703755089">
      <w:bodyDiv w:val="1"/>
      <w:marLeft w:val="0"/>
      <w:marRight w:val="0"/>
      <w:marTop w:val="0"/>
      <w:marBottom w:val="0"/>
      <w:divBdr>
        <w:top w:val="none" w:sz="0" w:space="0" w:color="auto"/>
        <w:left w:val="none" w:sz="0" w:space="0" w:color="auto"/>
        <w:bottom w:val="none" w:sz="0" w:space="0" w:color="auto"/>
        <w:right w:val="none" w:sz="0" w:space="0" w:color="auto"/>
      </w:divBdr>
    </w:div>
    <w:div w:id="705330128">
      <w:bodyDiv w:val="1"/>
      <w:marLeft w:val="0"/>
      <w:marRight w:val="0"/>
      <w:marTop w:val="0"/>
      <w:marBottom w:val="0"/>
      <w:divBdr>
        <w:top w:val="none" w:sz="0" w:space="0" w:color="auto"/>
        <w:left w:val="none" w:sz="0" w:space="0" w:color="auto"/>
        <w:bottom w:val="none" w:sz="0" w:space="0" w:color="auto"/>
        <w:right w:val="none" w:sz="0" w:space="0" w:color="auto"/>
      </w:divBdr>
    </w:div>
    <w:div w:id="706373599">
      <w:bodyDiv w:val="1"/>
      <w:marLeft w:val="0"/>
      <w:marRight w:val="0"/>
      <w:marTop w:val="0"/>
      <w:marBottom w:val="0"/>
      <w:divBdr>
        <w:top w:val="none" w:sz="0" w:space="0" w:color="auto"/>
        <w:left w:val="none" w:sz="0" w:space="0" w:color="auto"/>
        <w:bottom w:val="none" w:sz="0" w:space="0" w:color="auto"/>
        <w:right w:val="none" w:sz="0" w:space="0" w:color="auto"/>
      </w:divBdr>
    </w:div>
    <w:div w:id="714430797">
      <w:bodyDiv w:val="1"/>
      <w:marLeft w:val="0"/>
      <w:marRight w:val="0"/>
      <w:marTop w:val="0"/>
      <w:marBottom w:val="0"/>
      <w:divBdr>
        <w:top w:val="none" w:sz="0" w:space="0" w:color="auto"/>
        <w:left w:val="none" w:sz="0" w:space="0" w:color="auto"/>
        <w:bottom w:val="none" w:sz="0" w:space="0" w:color="auto"/>
        <w:right w:val="none" w:sz="0" w:space="0" w:color="auto"/>
      </w:divBdr>
    </w:div>
    <w:div w:id="714963209">
      <w:bodyDiv w:val="1"/>
      <w:marLeft w:val="0"/>
      <w:marRight w:val="0"/>
      <w:marTop w:val="0"/>
      <w:marBottom w:val="0"/>
      <w:divBdr>
        <w:top w:val="none" w:sz="0" w:space="0" w:color="auto"/>
        <w:left w:val="none" w:sz="0" w:space="0" w:color="auto"/>
        <w:bottom w:val="none" w:sz="0" w:space="0" w:color="auto"/>
        <w:right w:val="none" w:sz="0" w:space="0" w:color="auto"/>
      </w:divBdr>
    </w:div>
    <w:div w:id="718627718">
      <w:bodyDiv w:val="1"/>
      <w:marLeft w:val="0"/>
      <w:marRight w:val="0"/>
      <w:marTop w:val="0"/>
      <w:marBottom w:val="0"/>
      <w:divBdr>
        <w:top w:val="none" w:sz="0" w:space="0" w:color="auto"/>
        <w:left w:val="none" w:sz="0" w:space="0" w:color="auto"/>
        <w:bottom w:val="none" w:sz="0" w:space="0" w:color="auto"/>
        <w:right w:val="none" w:sz="0" w:space="0" w:color="auto"/>
      </w:divBdr>
    </w:div>
    <w:div w:id="719473570">
      <w:bodyDiv w:val="1"/>
      <w:marLeft w:val="0"/>
      <w:marRight w:val="0"/>
      <w:marTop w:val="0"/>
      <w:marBottom w:val="0"/>
      <w:divBdr>
        <w:top w:val="none" w:sz="0" w:space="0" w:color="auto"/>
        <w:left w:val="none" w:sz="0" w:space="0" w:color="auto"/>
        <w:bottom w:val="none" w:sz="0" w:space="0" w:color="auto"/>
        <w:right w:val="none" w:sz="0" w:space="0" w:color="auto"/>
      </w:divBdr>
    </w:div>
    <w:div w:id="726417098">
      <w:bodyDiv w:val="1"/>
      <w:marLeft w:val="0"/>
      <w:marRight w:val="0"/>
      <w:marTop w:val="0"/>
      <w:marBottom w:val="0"/>
      <w:divBdr>
        <w:top w:val="none" w:sz="0" w:space="0" w:color="auto"/>
        <w:left w:val="none" w:sz="0" w:space="0" w:color="auto"/>
        <w:bottom w:val="none" w:sz="0" w:space="0" w:color="auto"/>
        <w:right w:val="none" w:sz="0" w:space="0" w:color="auto"/>
      </w:divBdr>
    </w:div>
    <w:div w:id="748431832">
      <w:bodyDiv w:val="1"/>
      <w:marLeft w:val="0"/>
      <w:marRight w:val="0"/>
      <w:marTop w:val="0"/>
      <w:marBottom w:val="0"/>
      <w:divBdr>
        <w:top w:val="none" w:sz="0" w:space="0" w:color="auto"/>
        <w:left w:val="none" w:sz="0" w:space="0" w:color="auto"/>
        <w:bottom w:val="none" w:sz="0" w:space="0" w:color="auto"/>
        <w:right w:val="none" w:sz="0" w:space="0" w:color="auto"/>
      </w:divBdr>
    </w:div>
    <w:div w:id="750350066">
      <w:bodyDiv w:val="1"/>
      <w:marLeft w:val="0"/>
      <w:marRight w:val="0"/>
      <w:marTop w:val="0"/>
      <w:marBottom w:val="0"/>
      <w:divBdr>
        <w:top w:val="none" w:sz="0" w:space="0" w:color="auto"/>
        <w:left w:val="none" w:sz="0" w:space="0" w:color="auto"/>
        <w:bottom w:val="none" w:sz="0" w:space="0" w:color="auto"/>
        <w:right w:val="none" w:sz="0" w:space="0" w:color="auto"/>
      </w:divBdr>
    </w:div>
    <w:div w:id="751774186">
      <w:bodyDiv w:val="1"/>
      <w:marLeft w:val="0"/>
      <w:marRight w:val="0"/>
      <w:marTop w:val="0"/>
      <w:marBottom w:val="0"/>
      <w:divBdr>
        <w:top w:val="none" w:sz="0" w:space="0" w:color="auto"/>
        <w:left w:val="none" w:sz="0" w:space="0" w:color="auto"/>
        <w:bottom w:val="none" w:sz="0" w:space="0" w:color="auto"/>
        <w:right w:val="none" w:sz="0" w:space="0" w:color="auto"/>
      </w:divBdr>
    </w:div>
    <w:div w:id="756170951">
      <w:bodyDiv w:val="1"/>
      <w:marLeft w:val="0"/>
      <w:marRight w:val="0"/>
      <w:marTop w:val="0"/>
      <w:marBottom w:val="0"/>
      <w:divBdr>
        <w:top w:val="none" w:sz="0" w:space="0" w:color="auto"/>
        <w:left w:val="none" w:sz="0" w:space="0" w:color="auto"/>
        <w:bottom w:val="none" w:sz="0" w:space="0" w:color="auto"/>
        <w:right w:val="none" w:sz="0" w:space="0" w:color="auto"/>
      </w:divBdr>
    </w:div>
    <w:div w:id="764963477">
      <w:bodyDiv w:val="1"/>
      <w:marLeft w:val="0"/>
      <w:marRight w:val="0"/>
      <w:marTop w:val="0"/>
      <w:marBottom w:val="0"/>
      <w:divBdr>
        <w:top w:val="none" w:sz="0" w:space="0" w:color="auto"/>
        <w:left w:val="none" w:sz="0" w:space="0" w:color="auto"/>
        <w:bottom w:val="none" w:sz="0" w:space="0" w:color="auto"/>
        <w:right w:val="none" w:sz="0" w:space="0" w:color="auto"/>
      </w:divBdr>
    </w:div>
    <w:div w:id="778379742">
      <w:bodyDiv w:val="1"/>
      <w:marLeft w:val="0"/>
      <w:marRight w:val="0"/>
      <w:marTop w:val="0"/>
      <w:marBottom w:val="0"/>
      <w:divBdr>
        <w:top w:val="none" w:sz="0" w:space="0" w:color="auto"/>
        <w:left w:val="none" w:sz="0" w:space="0" w:color="auto"/>
        <w:bottom w:val="none" w:sz="0" w:space="0" w:color="auto"/>
        <w:right w:val="none" w:sz="0" w:space="0" w:color="auto"/>
      </w:divBdr>
    </w:div>
    <w:div w:id="779683643">
      <w:bodyDiv w:val="1"/>
      <w:marLeft w:val="0"/>
      <w:marRight w:val="0"/>
      <w:marTop w:val="0"/>
      <w:marBottom w:val="0"/>
      <w:divBdr>
        <w:top w:val="none" w:sz="0" w:space="0" w:color="auto"/>
        <w:left w:val="none" w:sz="0" w:space="0" w:color="auto"/>
        <w:bottom w:val="none" w:sz="0" w:space="0" w:color="auto"/>
        <w:right w:val="none" w:sz="0" w:space="0" w:color="auto"/>
      </w:divBdr>
    </w:div>
    <w:div w:id="780762986">
      <w:bodyDiv w:val="1"/>
      <w:marLeft w:val="0"/>
      <w:marRight w:val="0"/>
      <w:marTop w:val="0"/>
      <w:marBottom w:val="0"/>
      <w:divBdr>
        <w:top w:val="none" w:sz="0" w:space="0" w:color="auto"/>
        <w:left w:val="none" w:sz="0" w:space="0" w:color="auto"/>
        <w:bottom w:val="none" w:sz="0" w:space="0" w:color="auto"/>
        <w:right w:val="none" w:sz="0" w:space="0" w:color="auto"/>
      </w:divBdr>
    </w:div>
    <w:div w:id="782455171">
      <w:bodyDiv w:val="1"/>
      <w:marLeft w:val="0"/>
      <w:marRight w:val="0"/>
      <w:marTop w:val="0"/>
      <w:marBottom w:val="0"/>
      <w:divBdr>
        <w:top w:val="none" w:sz="0" w:space="0" w:color="auto"/>
        <w:left w:val="none" w:sz="0" w:space="0" w:color="auto"/>
        <w:bottom w:val="none" w:sz="0" w:space="0" w:color="auto"/>
        <w:right w:val="none" w:sz="0" w:space="0" w:color="auto"/>
      </w:divBdr>
    </w:div>
    <w:div w:id="794102044">
      <w:bodyDiv w:val="1"/>
      <w:marLeft w:val="0"/>
      <w:marRight w:val="0"/>
      <w:marTop w:val="0"/>
      <w:marBottom w:val="0"/>
      <w:divBdr>
        <w:top w:val="none" w:sz="0" w:space="0" w:color="auto"/>
        <w:left w:val="none" w:sz="0" w:space="0" w:color="auto"/>
        <w:bottom w:val="none" w:sz="0" w:space="0" w:color="auto"/>
        <w:right w:val="none" w:sz="0" w:space="0" w:color="auto"/>
      </w:divBdr>
    </w:div>
    <w:div w:id="799033461">
      <w:bodyDiv w:val="1"/>
      <w:marLeft w:val="0"/>
      <w:marRight w:val="0"/>
      <w:marTop w:val="0"/>
      <w:marBottom w:val="0"/>
      <w:divBdr>
        <w:top w:val="none" w:sz="0" w:space="0" w:color="auto"/>
        <w:left w:val="none" w:sz="0" w:space="0" w:color="auto"/>
        <w:bottom w:val="none" w:sz="0" w:space="0" w:color="auto"/>
        <w:right w:val="none" w:sz="0" w:space="0" w:color="auto"/>
      </w:divBdr>
    </w:div>
    <w:div w:id="807940533">
      <w:bodyDiv w:val="1"/>
      <w:marLeft w:val="0"/>
      <w:marRight w:val="0"/>
      <w:marTop w:val="0"/>
      <w:marBottom w:val="0"/>
      <w:divBdr>
        <w:top w:val="none" w:sz="0" w:space="0" w:color="auto"/>
        <w:left w:val="none" w:sz="0" w:space="0" w:color="auto"/>
        <w:bottom w:val="none" w:sz="0" w:space="0" w:color="auto"/>
        <w:right w:val="none" w:sz="0" w:space="0" w:color="auto"/>
      </w:divBdr>
    </w:div>
    <w:div w:id="809984500">
      <w:bodyDiv w:val="1"/>
      <w:marLeft w:val="0"/>
      <w:marRight w:val="0"/>
      <w:marTop w:val="0"/>
      <w:marBottom w:val="0"/>
      <w:divBdr>
        <w:top w:val="none" w:sz="0" w:space="0" w:color="auto"/>
        <w:left w:val="none" w:sz="0" w:space="0" w:color="auto"/>
        <w:bottom w:val="none" w:sz="0" w:space="0" w:color="auto"/>
        <w:right w:val="none" w:sz="0" w:space="0" w:color="auto"/>
      </w:divBdr>
    </w:div>
    <w:div w:id="812258692">
      <w:bodyDiv w:val="1"/>
      <w:marLeft w:val="0"/>
      <w:marRight w:val="0"/>
      <w:marTop w:val="0"/>
      <w:marBottom w:val="0"/>
      <w:divBdr>
        <w:top w:val="none" w:sz="0" w:space="0" w:color="auto"/>
        <w:left w:val="none" w:sz="0" w:space="0" w:color="auto"/>
        <w:bottom w:val="none" w:sz="0" w:space="0" w:color="auto"/>
        <w:right w:val="none" w:sz="0" w:space="0" w:color="auto"/>
      </w:divBdr>
    </w:div>
    <w:div w:id="814034069">
      <w:bodyDiv w:val="1"/>
      <w:marLeft w:val="0"/>
      <w:marRight w:val="0"/>
      <w:marTop w:val="0"/>
      <w:marBottom w:val="0"/>
      <w:divBdr>
        <w:top w:val="none" w:sz="0" w:space="0" w:color="auto"/>
        <w:left w:val="none" w:sz="0" w:space="0" w:color="auto"/>
        <w:bottom w:val="none" w:sz="0" w:space="0" w:color="auto"/>
        <w:right w:val="none" w:sz="0" w:space="0" w:color="auto"/>
      </w:divBdr>
    </w:div>
    <w:div w:id="816996739">
      <w:bodyDiv w:val="1"/>
      <w:marLeft w:val="0"/>
      <w:marRight w:val="0"/>
      <w:marTop w:val="0"/>
      <w:marBottom w:val="0"/>
      <w:divBdr>
        <w:top w:val="none" w:sz="0" w:space="0" w:color="auto"/>
        <w:left w:val="none" w:sz="0" w:space="0" w:color="auto"/>
        <w:bottom w:val="none" w:sz="0" w:space="0" w:color="auto"/>
        <w:right w:val="none" w:sz="0" w:space="0" w:color="auto"/>
      </w:divBdr>
    </w:div>
    <w:div w:id="828520609">
      <w:bodyDiv w:val="1"/>
      <w:marLeft w:val="0"/>
      <w:marRight w:val="0"/>
      <w:marTop w:val="0"/>
      <w:marBottom w:val="0"/>
      <w:divBdr>
        <w:top w:val="none" w:sz="0" w:space="0" w:color="auto"/>
        <w:left w:val="none" w:sz="0" w:space="0" w:color="auto"/>
        <w:bottom w:val="none" w:sz="0" w:space="0" w:color="auto"/>
        <w:right w:val="none" w:sz="0" w:space="0" w:color="auto"/>
      </w:divBdr>
    </w:div>
    <w:div w:id="828986720">
      <w:bodyDiv w:val="1"/>
      <w:marLeft w:val="0"/>
      <w:marRight w:val="0"/>
      <w:marTop w:val="0"/>
      <w:marBottom w:val="0"/>
      <w:divBdr>
        <w:top w:val="none" w:sz="0" w:space="0" w:color="auto"/>
        <w:left w:val="none" w:sz="0" w:space="0" w:color="auto"/>
        <w:bottom w:val="none" w:sz="0" w:space="0" w:color="auto"/>
        <w:right w:val="none" w:sz="0" w:space="0" w:color="auto"/>
      </w:divBdr>
    </w:div>
    <w:div w:id="830216819">
      <w:bodyDiv w:val="1"/>
      <w:marLeft w:val="0"/>
      <w:marRight w:val="0"/>
      <w:marTop w:val="0"/>
      <w:marBottom w:val="0"/>
      <w:divBdr>
        <w:top w:val="none" w:sz="0" w:space="0" w:color="auto"/>
        <w:left w:val="none" w:sz="0" w:space="0" w:color="auto"/>
        <w:bottom w:val="none" w:sz="0" w:space="0" w:color="auto"/>
        <w:right w:val="none" w:sz="0" w:space="0" w:color="auto"/>
      </w:divBdr>
      <w:divsChild>
        <w:div w:id="396248520">
          <w:marLeft w:val="0"/>
          <w:marRight w:val="0"/>
          <w:marTop w:val="0"/>
          <w:marBottom w:val="0"/>
          <w:divBdr>
            <w:top w:val="none" w:sz="0" w:space="0" w:color="auto"/>
            <w:left w:val="none" w:sz="0" w:space="0" w:color="auto"/>
            <w:bottom w:val="none" w:sz="0" w:space="0" w:color="auto"/>
            <w:right w:val="none" w:sz="0" w:space="0" w:color="auto"/>
          </w:divBdr>
          <w:divsChild>
            <w:div w:id="1582763029">
              <w:marLeft w:val="0"/>
              <w:marRight w:val="0"/>
              <w:marTop w:val="0"/>
              <w:marBottom w:val="0"/>
              <w:divBdr>
                <w:top w:val="none" w:sz="0" w:space="0" w:color="auto"/>
                <w:left w:val="none" w:sz="0" w:space="0" w:color="auto"/>
                <w:bottom w:val="none" w:sz="0" w:space="0" w:color="auto"/>
                <w:right w:val="none" w:sz="0" w:space="0" w:color="auto"/>
              </w:divBdr>
              <w:divsChild>
                <w:div w:id="1452936208">
                  <w:marLeft w:val="0"/>
                  <w:marRight w:val="0"/>
                  <w:marTop w:val="0"/>
                  <w:marBottom w:val="0"/>
                  <w:divBdr>
                    <w:top w:val="none" w:sz="0" w:space="0" w:color="auto"/>
                    <w:left w:val="none" w:sz="0" w:space="0" w:color="auto"/>
                    <w:bottom w:val="none" w:sz="0" w:space="0" w:color="auto"/>
                    <w:right w:val="none" w:sz="0" w:space="0" w:color="auto"/>
                  </w:divBdr>
                  <w:divsChild>
                    <w:div w:id="916094713">
                      <w:marLeft w:val="0"/>
                      <w:marRight w:val="0"/>
                      <w:marTop w:val="0"/>
                      <w:marBottom w:val="0"/>
                      <w:divBdr>
                        <w:top w:val="none" w:sz="0" w:space="0" w:color="auto"/>
                        <w:left w:val="none" w:sz="0" w:space="0" w:color="auto"/>
                        <w:bottom w:val="none" w:sz="0" w:space="0" w:color="auto"/>
                        <w:right w:val="none" w:sz="0" w:space="0" w:color="auto"/>
                      </w:divBdr>
                      <w:divsChild>
                        <w:div w:id="971251949">
                          <w:marLeft w:val="0"/>
                          <w:marRight w:val="0"/>
                          <w:marTop w:val="0"/>
                          <w:marBottom w:val="0"/>
                          <w:divBdr>
                            <w:top w:val="none" w:sz="0" w:space="0" w:color="auto"/>
                            <w:left w:val="none" w:sz="0" w:space="0" w:color="auto"/>
                            <w:bottom w:val="none" w:sz="0" w:space="0" w:color="auto"/>
                            <w:right w:val="none" w:sz="0" w:space="0" w:color="auto"/>
                          </w:divBdr>
                          <w:divsChild>
                            <w:div w:id="637147833">
                              <w:marLeft w:val="0"/>
                              <w:marRight w:val="0"/>
                              <w:marTop w:val="0"/>
                              <w:marBottom w:val="0"/>
                              <w:divBdr>
                                <w:top w:val="none" w:sz="0" w:space="0" w:color="auto"/>
                                <w:left w:val="none" w:sz="0" w:space="0" w:color="auto"/>
                                <w:bottom w:val="none" w:sz="0" w:space="0" w:color="auto"/>
                                <w:right w:val="none" w:sz="0" w:space="0" w:color="auto"/>
                              </w:divBdr>
                              <w:divsChild>
                                <w:div w:id="545988247">
                                  <w:marLeft w:val="0"/>
                                  <w:marRight w:val="0"/>
                                  <w:marTop w:val="0"/>
                                  <w:marBottom w:val="0"/>
                                  <w:divBdr>
                                    <w:top w:val="none" w:sz="0" w:space="0" w:color="auto"/>
                                    <w:left w:val="none" w:sz="0" w:space="0" w:color="auto"/>
                                    <w:bottom w:val="none" w:sz="0" w:space="0" w:color="auto"/>
                                    <w:right w:val="none" w:sz="0" w:space="0" w:color="auto"/>
                                  </w:divBdr>
                                  <w:divsChild>
                                    <w:div w:id="352419002">
                                      <w:marLeft w:val="0"/>
                                      <w:marRight w:val="0"/>
                                      <w:marTop w:val="0"/>
                                      <w:marBottom w:val="0"/>
                                      <w:divBdr>
                                        <w:top w:val="none" w:sz="0" w:space="0" w:color="auto"/>
                                        <w:left w:val="none" w:sz="0" w:space="0" w:color="auto"/>
                                        <w:bottom w:val="none" w:sz="0" w:space="0" w:color="auto"/>
                                        <w:right w:val="none" w:sz="0" w:space="0" w:color="auto"/>
                                      </w:divBdr>
                                      <w:divsChild>
                                        <w:div w:id="250818754">
                                          <w:marLeft w:val="0"/>
                                          <w:marRight w:val="0"/>
                                          <w:marTop w:val="0"/>
                                          <w:marBottom w:val="0"/>
                                          <w:divBdr>
                                            <w:top w:val="none" w:sz="0" w:space="0" w:color="auto"/>
                                            <w:left w:val="none" w:sz="0" w:space="0" w:color="auto"/>
                                            <w:bottom w:val="none" w:sz="0" w:space="0" w:color="auto"/>
                                            <w:right w:val="none" w:sz="0" w:space="0" w:color="auto"/>
                                          </w:divBdr>
                                          <w:divsChild>
                                            <w:div w:id="201375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1416686">
          <w:marLeft w:val="0"/>
          <w:marRight w:val="0"/>
          <w:marTop w:val="0"/>
          <w:marBottom w:val="0"/>
          <w:divBdr>
            <w:top w:val="none" w:sz="0" w:space="0" w:color="auto"/>
            <w:left w:val="none" w:sz="0" w:space="0" w:color="auto"/>
            <w:bottom w:val="none" w:sz="0" w:space="0" w:color="auto"/>
            <w:right w:val="none" w:sz="0" w:space="0" w:color="auto"/>
          </w:divBdr>
          <w:divsChild>
            <w:div w:id="1337882194">
              <w:marLeft w:val="0"/>
              <w:marRight w:val="0"/>
              <w:marTop w:val="0"/>
              <w:marBottom w:val="0"/>
              <w:divBdr>
                <w:top w:val="none" w:sz="0" w:space="0" w:color="auto"/>
                <w:left w:val="none" w:sz="0" w:space="0" w:color="auto"/>
                <w:bottom w:val="none" w:sz="0" w:space="0" w:color="auto"/>
                <w:right w:val="none" w:sz="0" w:space="0" w:color="auto"/>
              </w:divBdr>
              <w:divsChild>
                <w:div w:id="320741807">
                  <w:marLeft w:val="0"/>
                  <w:marRight w:val="0"/>
                  <w:marTop w:val="0"/>
                  <w:marBottom w:val="0"/>
                  <w:divBdr>
                    <w:top w:val="none" w:sz="0" w:space="0" w:color="auto"/>
                    <w:left w:val="none" w:sz="0" w:space="0" w:color="auto"/>
                    <w:bottom w:val="none" w:sz="0" w:space="0" w:color="auto"/>
                    <w:right w:val="none" w:sz="0" w:space="0" w:color="auto"/>
                  </w:divBdr>
                  <w:divsChild>
                    <w:div w:id="1696614589">
                      <w:marLeft w:val="0"/>
                      <w:marRight w:val="0"/>
                      <w:marTop w:val="0"/>
                      <w:marBottom w:val="0"/>
                      <w:divBdr>
                        <w:top w:val="none" w:sz="0" w:space="0" w:color="auto"/>
                        <w:left w:val="none" w:sz="0" w:space="0" w:color="auto"/>
                        <w:bottom w:val="none" w:sz="0" w:space="0" w:color="auto"/>
                        <w:right w:val="none" w:sz="0" w:space="0" w:color="auto"/>
                      </w:divBdr>
                      <w:divsChild>
                        <w:div w:id="1667246969">
                          <w:marLeft w:val="0"/>
                          <w:marRight w:val="0"/>
                          <w:marTop w:val="0"/>
                          <w:marBottom w:val="0"/>
                          <w:divBdr>
                            <w:top w:val="none" w:sz="0" w:space="0" w:color="auto"/>
                            <w:left w:val="none" w:sz="0" w:space="0" w:color="auto"/>
                            <w:bottom w:val="none" w:sz="0" w:space="0" w:color="auto"/>
                            <w:right w:val="none" w:sz="0" w:space="0" w:color="auto"/>
                          </w:divBdr>
                          <w:divsChild>
                            <w:div w:id="896009566">
                              <w:marLeft w:val="0"/>
                              <w:marRight w:val="0"/>
                              <w:marTop w:val="0"/>
                              <w:marBottom w:val="0"/>
                              <w:divBdr>
                                <w:top w:val="none" w:sz="0" w:space="0" w:color="auto"/>
                                <w:left w:val="none" w:sz="0" w:space="0" w:color="auto"/>
                                <w:bottom w:val="none" w:sz="0" w:space="0" w:color="auto"/>
                                <w:right w:val="none" w:sz="0" w:space="0" w:color="auto"/>
                              </w:divBdr>
                              <w:divsChild>
                                <w:div w:id="1527987776">
                                  <w:marLeft w:val="0"/>
                                  <w:marRight w:val="0"/>
                                  <w:marTop w:val="0"/>
                                  <w:marBottom w:val="0"/>
                                  <w:divBdr>
                                    <w:top w:val="none" w:sz="0" w:space="0" w:color="auto"/>
                                    <w:left w:val="none" w:sz="0" w:space="0" w:color="auto"/>
                                    <w:bottom w:val="none" w:sz="0" w:space="0" w:color="auto"/>
                                    <w:right w:val="none" w:sz="0" w:space="0" w:color="auto"/>
                                  </w:divBdr>
                                  <w:divsChild>
                                    <w:div w:id="142680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4566261">
      <w:bodyDiv w:val="1"/>
      <w:marLeft w:val="0"/>
      <w:marRight w:val="0"/>
      <w:marTop w:val="0"/>
      <w:marBottom w:val="0"/>
      <w:divBdr>
        <w:top w:val="none" w:sz="0" w:space="0" w:color="auto"/>
        <w:left w:val="none" w:sz="0" w:space="0" w:color="auto"/>
        <w:bottom w:val="none" w:sz="0" w:space="0" w:color="auto"/>
        <w:right w:val="none" w:sz="0" w:space="0" w:color="auto"/>
      </w:divBdr>
    </w:div>
    <w:div w:id="835657427">
      <w:bodyDiv w:val="1"/>
      <w:marLeft w:val="0"/>
      <w:marRight w:val="0"/>
      <w:marTop w:val="0"/>
      <w:marBottom w:val="0"/>
      <w:divBdr>
        <w:top w:val="none" w:sz="0" w:space="0" w:color="auto"/>
        <w:left w:val="none" w:sz="0" w:space="0" w:color="auto"/>
        <w:bottom w:val="none" w:sz="0" w:space="0" w:color="auto"/>
        <w:right w:val="none" w:sz="0" w:space="0" w:color="auto"/>
      </w:divBdr>
    </w:div>
    <w:div w:id="835809026">
      <w:bodyDiv w:val="1"/>
      <w:marLeft w:val="0"/>
      <w:marRight w:val="0"/>
      <w:marTop w:val="0"/>
      <w:marBottom w:val="0"/>
      <w:divBdr>
        <w:top w:val="none" w:sz="0" w:space="0" w:color="auto"/>
        <w:left w:val="none" w:sz="0" w:space="0" w:color="auto"/>
        <w:bottom w:val="none" w:sz="0" w:space="0" w:color="auto"/>
        <w:right w:val="none" w:sz="0" w:space="0" w:color="auto"/>
      </w:divBdr>
    </w:div>
    <w:div w:id="839077134">
      <w:bodyDiv w:val="1"/>
      <w:marLeft w:val="0"/>
      <w:marRight w:val="0"/>
      <w:marTop w:val="0"/>
      <w:marBottom w:val="0"/>
      <w:divBdr>
        <w:top w:val="none" w:sz="0" w:space="0" w:color="auto"/>
        <w:left w:val="none" w:sz="0" w:space="0" w:color="auto"/>
        <w:bottom w:val="none" w:sz="0" w:space="0" w:color="auto"/>
        <w:right w:val="none" w:sz="0" w:space="0" w:color="auto"/>
      </w:divBdr>
    </w:div>
    <w:div w:id="850995445">
      <w:bodyDiv w:val="1"/>
      <w:marLeft w:val="0"/>
      <w:marRight w:val="0"/>
      <w:marTop w:val="0"/>
      <w:marBottom w:val="0"/>
      <w:divBdr>
        <w:top w:val="none" w:sz="0" w:space="0" w:color="auto"/>
        <w:left w:val="none" w:sz="0" w:space="0" w:color="auto"/>
        <w:bottom w:val="none" w:sz="0" w:space="0" w:color="auto"/>
        <w:right w:val="none" w:sz="0" w:space="0" w:color="auto"/>
      </w:divBdr>
    </w:div>
    <w:div w:id="852500630">
      <w:bodyDiv w:val="1"/>
      <w:marLeft w:val="0"/>
      <w:marRight w:val="0"/>
      <w:marTop w:val="0"/>
      <w:marBottom w:val="0"/>
      <w:divBdr>
        <w:top w:val="none" w:sz="0" w:space="0" w:color="auto"/>
        <w:left w:val="none" w:sz="0" w:space="0" w:color="auto"/>
        <w:bottom w:val="none" w:sz="0" w:space="0" w:color="auto"/>
        <w:right w:val="none" w:sz="0" w:space="0" w:color="auto"/>
      </w:divBdr>
    </w:div>
    <w:div w:id="853494389">
      <w:bodyDiv w:val="1"/>
      <w:marLeft w:val="0"/>
      <w:marRight w:val="0"/>
      <w:marTop w:val="0"/>
      <w:marBottom w:val="0"/>
      <w:divBdr>
        <w:top w:val="none" w:sz="0" w:space="0" w:color="auto"/>
        <w:left w:val="none" w:sz="0" w:space="0" w:color="auto"/>
        <w:bottom w:val="none" w:sz="0" w:space="0" w:color="auto"/>
        <w:right w:val="none" w:sz="0" w:space="0" w:color="auto"/>
      </w:divBdr>
    </w:div>
    <w:div w:id="854536772">
      <w:bodyDiv w:val="1"/>
      <w:marLeft w:val="0"/>
      <w:marRight w:val="0"/>
      <w:marTop w:val="0"/>
      <w:marBottom w:val="0"/>
      <w:divBdr>
        <w:top w:val="none" w:sz="0" w:space="0" w:color="auto"/>
        <w:left w:val="none" w:sz="0" w:space="0" w:color="auto"/>
        <w:bottom w:val="none" w:sz="0" w:space="0" w:color="auto"/>
        <w:right w:val="none" w:sz="0" w:space="0" w:color="auto"/>
      </w:divBdr>
    </w:div>
    <w:div w:id="857697358">
      <w:bodyDiv w:val="1"/>
      <w:marLeft w:val="0"/>
      <w:marRight w:val="0"/>
      <w:marTop w:val="0"/>
      <w:marBottom w:val="0"/>
      <w:divBdr>
        <w:top w:val="none" w:sz="0" w:space="0" w:color="auto"/>
        <w:left w:val="none" w:sz="0" w:space="0" w:color="auto"/>
        <w:bottom w:val="none" w:sz="0" w:space="0" w:color="auto"/>
        <w:right w:val="none" w:sz="0" w:space="0" w:color="auto"/>
      </w:divBdr>
    </w:div>
    <w:div w:id="862745514">
      <w:bodyDiv w:val="1"/>
      <w:marLeft w:val="0"/>
      <w:marRight w:val="0"/>
      <w:marTop w:val="0"/>
      <w:marBottom w:val="0"/>
      <w:divBdr>
        <w:top w:val="none" w:sz="0" w:space="0" w:color="auto"/>
        <w:left w:val="none" w:sz="0" w:space="0" w:color="auto"/>
        <w:bottom w:val="none" w:sz="0" w:space="0" w:color="auto"/>
        <w:right w:val="none" w:sz="0" w:space="0" w:color="auto"/>
      </w:divBdr>
    </w:div>
    <w:div w:id="870342471">
      <w:bodyDiv w:val="1"/>
      <w:marLeft w:val="0"/>
      <w:marRight w:val="0"/>
      <w:marTop w:val="0"/>
      <w:marBottom w:val="0"/>
      <w:divBdr>
        <w:top w:val="none" w:sz="0" w:space="0" w:color="auto"/>
        <w:left w:val="none" w:sz="0" w:space="0" w:color="auto"/>
        <w:bottom w:val="none" w:sz="0" w:space="0" w:color="auto"/>
        <w:right w:val="none" w:sz="0" w:space="0" w:color="auto"/>
      </w:divBdr>
    </w:div>
    <w:div w:id="875043189">
      <w:bodyDiv w:val="1"/>
      <w:marLeft w:val="0"/>
      <w:marRight w:val="0"/>
      <w:marTop w:val="0"/>
      <w:marBottom w:val="0"/>
      <w:divBdr>
        <w:top w:val="none" w:sz="0" w:space="0" w:color="auto"/>
        <w:left w:val="none" w:sz="0" w:space="0" w:color="auto"/>
        <w:bottom w:val="none" w:sz="0" w:space="0" w:color="auto"/>
        <w:right w:val="none" w:sz="0" w:space="0" w:color="auto"/>
      </w:divBdr>
    </w:div>
    <w:div w:id="876237784">
      <w:bodyDiv w:val="1"/>
      <w:marLeft w:val="0"/>
      <w:marRight w:val="0"/>
      <w:marTop w:val="0"/>
      <w:marBottom w:val="0"/>
      <w:divBdr>
        <w:top w:val="none" w:sz="0" w:space="0" w:color="auto"/>
        <w:left w:val="none" w:sz="0" w:space="0" w:color="auto"/>
        <w:bottom w:val="none" w:sz="0" w:space="0" w:color="auto"/>
        <w:right w:val="none" w:sz="0" w:space="0" w:color="auto"/>
      </w:divBdr>
    </w:div>
    <w:div w:id="876821405">
      <w:bodyDiv w:val="1"/>
      <w:marLeft w:val="0"/>
      <w:marRight w:val="0"/>
      <w:marTop w:val="0"/>
      <w:marBottom w:val="0"/>
      <w:divBdr>
        <w:top w:val="none" w:sz="0" w:space="0" w:color="auto"/>
        <w:left w:val="none" w:sz="0" w:space="0" w:color="auto"/>
        <w:bottom w:val="none" w:sz="0" w:space="0" w:color="auto"/>
        <w:right w:val="none" w:sz="0" w:space="0" w:color="auto"/>
      </w:divBdr>
    </w:div>
    <w:div w:id="878083268">
      <w:bodyDiv w:val="1"/>
      <w:marLeft w:val="0"/>
      <w:marRight w:val="0"/>
      <w:marTop w:val="0"/>
      <w:marBottom w:val="0"/>
      <w:divBdr>
        <w:top w:val="none" w:sz="0" w:space="0" w:color="auto"/>
        <w:left w:val="none" w:sz="0" w:space="0" w:color="auto"/>
        <w:bottom w:val="none" w:sz="0" w:space="0" w:color="auto"/>
        <w:right w:val="none" w:sz="0" w:space="0" w:color="auto"/>
      </w:divBdr>
    </w:div>
    <w:div w:id="890310401">
      <w:bodyDiv w:val="1"/>
      <w:marLeft w:val="0"/>
      <w:marRight w:val="0"/>
      <w:marTop w:val="0"/>
      <w:marBottom w:val="0"/>
      <w:divBdr>
        <w:top w:val="none" w:sz="0" w:space="0" w:color="auto"/>
        <w:left w:val="none" w:sz="0" w:space="0" w:color="auto"/>
        <w:bottom w:val="none" w:sz="0" w:space="0" w:color="auto"/>
        <w:right w:val="none" w:sz="0" w:space="0" w:color="auto"/>
      </w:divBdr>
    </w:div>
    <w:div w:id="901333678">
      <w:bodyDiv w:val="1"/>
      <w:marLeft w:val="0"/>
      <w:marRight w:val="0"/>
      <w:marTop w:val="0"/>
      <w:marBottom w:val="0"/>
      <w:divBdr>
        <w:top w:val="none" w:sz="0" w:space="0" w:color="auto"/>
        <w:left w:val="none" w:sz="0" w:space="0" w:color="auto"/>
        <w:bottom w:val="none" w:sz="0" w:space="0" w:color="auto"/>
        <w:right w:val="none" w:sz="0" w:space="0" w:color="auto"/>
      </w:divBdr>
    </w:div>
    <w:div w:id="904073463">
      <w:bodyDiv w:val="1"/>
      <w:marLeft w:val="0"/>
      <w:marRight w:val="0"/>
      <w:marTop w:val="0"/>
      <w:marBottom w:val="0"/>
      <w:divBdr>
        <w:top w:val="none" w:sz="0" w:space="0" w:color="auto"/>
        <w:left w:val="none" w:sz="0" w:space="0" w:color="auto"/>
        <w:bottom w:val="none" w:sz="0" w:space="0" w:color="auto"/>
        <w:right w:val="none" w:sz="0" w:space="0" w:color="auto"/>
      </w:divBdr>
    </w:div>
    <w:div w:id="904150286">
      <w:bodyDiv w:val="1"/>
      <w:marLeft w:val="0"/>
      <w:marRight w:val="0"/>
      <w:marTop w:val="0"/>
      <w:marBottom w:val="0"/>
      <w:divBdr>
        <w:top w:val="none" w:sz="0" w:space="0" w:color="auto"/>
        <w:left w:val="none" w:sz="0" w:space="0" w:color="auto"/>
        <w:bottom w:val="none" w:sz="0" w:space="0" w:color="auto"/>
        <w:right w:val="none" w:sz="0" w:space="0" w:color="auto"/>
      </w:divBdr>
    </w:div>
    <w:div w:id="905535272">
      <w:bodyDiv w:val="1"/>
      <w:marLeft w:val="0"/>
      <w:marRight w:val="0"/>
      <w:marTop w:val="0"/>
      <w:marBottom w:val="0"/>
      <w:divBdr>
        <w:top w:val="none" w:sz="0" w:space="0" w:color="auto"/>
        <w:left w:val="none" w:sz="0" w:space="0" w:color="auto"/>
        <w:bottom w:val="none" w:sz="0" w:space="0" w:color="auto"/>
        <w:right w:val="none" w:sz="0" w:space="0" w:color="auto"/>
      </w:divBdr>
    </w:div>
    <w:div w:id="906259605">
      <w:bodyDiv w:val="1"/>
      <w:marLeft w:val="0"/>
      <w:marRight w:val="0"/>
      <w:marTop w:val="0"/>
      <w:marBottom w:val="0"/>
      <w:divBdr>
        <w:top w:val="none" w:sz="0" w:space="0" w:color="auto"/>
        <w:left w:val="none" w:sz="0" w:space="0" w:color="auto"/>
        <w:bottom w:val="none" w:sz="0" w:space="0" w:color="auto"/>
        <w:right w:val="none" w:sz="0" w:space="0" w:color="auto"/>
      </w:divBdr>
    </w:div>
    <w:div w:id="906568373">
      <w:bodyDiv w:val="1"/>
      <w:marLeft w:val="0"/>
      <w:marRight w:val="0"/>
      <w:marTop w:val="0"/>
      <w:marBottom w:val="0"/>
      <w:divBdr>
        <w:top w:val="none" w:sz="0" w:space="0" w:color="auto"/>
        <w:left w:val="none" w:sz="0" w:space="0" w:color="auto"/>
        <w:bottom w:val="none" w:sz="0" w:space="0" w:color="auto"/>
        <w:right w:val="none" w:sz="0" w:space="0" w:color="auto"/>
      </w:divBdr>
    </w:div>
    <w:div w:id="906913503">
      <w:bodyDiv w:val="1"/>
      <w:marLeft w:val="0"/>
      <w:marRight w:val="0"/>
      <w:marTop w:val="0"/>
      <w:marBottom w:val="0"/>
      <w:divBdr>
        <w:top w:val="none" w:sz="0" w:space="0" w:color="auto"/>
        <w:left w:val="none" w:sz="0" w:space="0" w:color="auto"/>
        <w:bottom w:val="none" w:sz="0" w:space="0" w:color="auto"/>
        <w:right w:val="none" w:sz="0" w:space="0" w:color="auto"/>
      </w:divBdr>
    </w:div>
    <w:div w:id="911741577">
      <w:bodyDiv w:val="1"/>
      <w:marLeft w:val="0"/>
      <w:marRight w:val="0"/>
      <w:marTop w:val="0"/>
      <w:marBottom w:val="0"/>
      <w:divBdr>
        <w:top w:val="none" w:sz="0" w:space="0" w:color="auto"/>
        <w:left w:val="none" w:sz="0" w:space="0" w:color="auto"/>
        <w:bottom w:val="none" w:sz="0" w:space="0" w:color="auto"/>
        <w:right w:val="none" w:sz="0" w:space="0" w:color="auto"/>
      </w:divBdr>
    </w:div>
    <w:div w:id="915211078">
      <w:bodyDiv w:val="1"/>
      <w:marLeft w:val="0"/>
      <w:marRight w:val="0"/>
      <w:marTop w:val="0"/>
      <w:marBottom w:val="0"/>
      <w:divBdr>
        <w:top w:val="none" w:sz="0" w:space="0" w:color="auto"/>
        <w:left w:val="none" w:sz="0" w:space="0" w:color="auto"/>
        <w:bottom w:val="none" w:sz="0" w:space="0" w:color="auto"/>
        <w:right w:val="none" w:sz="0" w:space="0" w:color="auto"/>
      </w:divBdr>
    </w:div>
    <w:div w:id="915437904">
      <w:bodyDiv w:val="1"/>
      <w:marLeft w:val="0"/>
      <w:marRight w:val="0"/>
      <w:marTop w:val="0"/>
      <w:marBottom w:val="0"/>
      <w:divBdr>
        <w:top w:val="none" w:sz="0" w:space="0" w:color="auto"/>
        <w:left w:val="none" w:sz="0" w:space="0" w:color="auto"/>
        <w:bottom w:val="none" w:sz="0" w:space="0" w:color="auto"/>
        <w:right w:val="none" w:sz="0" w:space="0" w:color="auto"/>
      </w:divBdr>
    </w:div>
    <w:div w:id="920261962">
      <w:bodyDiv w:val="1"/>
      <w:marLeft w:val="0"/>
      <w:marRight w:val="0"/>
      <w:marTop w:val="0"/>
      <w:marBottom w:val="0"/>
      <w:divBdr>
        <w:top w:val="none" w:sz="0" w:space="0" w:color="auto"/>
        <w:left w:val="none" w:sz="0" w:space="0" w:color="auto"/>
        <w:bottom w:val="none" w:sz="0" w:space="0" w:color="auto"/>
        <w:right w:val="none" w:sz="0" w:space="0" w:color="auto"/>
      </w:divBdr>
    </w:div>
    <w:div w:id="924270065">
      <w:bodyDiv w:val="1"/>
      <w:marLeft w:val="0"/>
      <w:marRight w:val="0"/>
      <w:marTop w:val="0"/>
      <w:marBottom w:val="0"/>
      <w:divBdr>
        <w:top w:val="none" w:sz="0" w:space="0" w:color="auto"/>
        <w:left w:val="none" w:sz="0" w:space="0" w:color="auto"/>
        <w:bottom w:val="none" w:sz="0" w:space="0" w:color="auto"/>
        <w:right w:val="none" w:sz="0" w:space="0" w:color="auto"/>
      </w:divBdr>
    </w:div>
    <w:div w:id="924463420">
      <w:bodyDiv w:val="1"/>
      <w:marLeft w:val="0"/>
      <w:marRight w:val="0"/>
      <w:marTop w:val="0"/>
      <w:marBottom w:val="0"/>
      <w:divBdr>
        <w:top w:val="none" w:sz="0" w:space="0" w:color="auto"/>
        <w:left w:val="none" w:sz="0" w:space="0" w:color="auto"/>
        <w:bottom w:val="none" w:sz="0" w:space="0" w:color="auto"/>
        <w:right w:val="none" w:sz="0" w:space="0" w:color="auto"/>
      </w:divBdr>
    </w:div>
    <w:div w:id="934556621">
      <w:bodyDiv w:val="1"/>
      <w:marLeft w:val="0"/>
      <w:marRight w:val="0"/>
      <w:marTop w:val="0"/>
      <w:marBottom w:val="0"/>
      <w:divBdr>
        <w:top w:val="none" w:sz="0" w:space="0" w:color="auto"/>
        <w:left w:val="none" w:sz="0" w:space="0" w:color="auto"/>
        <w:bottom w:val="none" w:sz="0" w:space="0" w:color="auto"/>
        <w:right w:val="none" w:sz="0" w:space="0" w:color="auto"/>
      </w:divBdr>
    </w:div>
    <w:div w:id="942568245">
      <w:bodyDiv w:val="1"/>
      <w:marLeft w:val="0"/>
      <w:marRight w:val="0"/>
      <w:marTop w:val="0"/>
      <w:marBottom w:val="0"/>
      <w:divBdr>
        <w:top w:val="none" w:sz="0" w:space="0" w:color="auto"/>
        <w:left w:val="none" w:sz="0" w:space="0" w:color="auto"/>
        <w:bottom w:val="none" w:sz="0" w:space="0" w:color="auto"/>
        <w:right w:val="none" w:sz="0" w:space="0" w:color="auto"/>
      </w:divBdr>
    </w:div>
    <w:div w:id="947203805">
      <w:bodyDiv w:val="1"/>
      <w:marLeft w:val="0"/>
      <w:marRight w:val="0"/>
      <w:marTop w:val="0"/>
      <w:marBottom w:val="0"/>
      <w:divBdr>
        <w:top w:val="none" w:sz="0" w:space="0" w:color="auto"/>
        <w:left w:val="none" w:sz="0" w:space="0" w:color="auto"/>
        <w:bottom w:val="none" w:sz="0" w:space="0" w:color="auto"/>
        <w:right w:val="none" w:sz="0" w:space="0" w:color="auto"/>
      </w:divBdr>
    </w:div>
    <w:div w:id="950012154">
      <w:bodyDiv w:val="1"/>
      <w:marLeft w:val="0"/>
      <w:marRight w:val="0"/>
      <w:marTop w:val="0"/>
      <w:marBottom w:val="0"/>
      <w:divBdr>
        <w:top w:val="none" w:sz="0" w:space="0" w:color="auto"/>
        <w:left w:val="none" w:sz="0" w:space="0" w:color="auto"/>
        <w:bottom w:val="none" w:sz="0" w:space="0" w:color="auto"/>
        <w:right w:val="none" w:sz="0" w:space="0" w:color="auto"/>
      </w:divBdr>
    </w:div>
    <w:div w:id="955211490">
      <w:bodyDiv w:val="1"/>
      <w:marLeft w:val="0"/>
      <w:marRight w:val="0"/>
      <w:marTop w:val="0"/>
      <w:marBottom w:val="0"/>
      <w:divBdr>
        <w:top w:val="none" w:sz="0" w:space="0" w:color="auto"/>
        <w:left w:val="none" w:sz="0" w:space="0" w:color="auto"/>
        <w:bottom w:val="none" w:sz="0" w:space="0" w:color="auto"/>
        <w:right w:val="none" w:sz="0" w:space="0" w:color="auto"/>
      </w:divBdr>
    </w:div>
    <w:div w:id="964576226">
      <w:bodyDiv w:val="1"/>
      <w:marLeft w:val="0"/>
      <w:marRight w:val="0"/>
      <w:marTop w:val="0"/>
      <w:marBottom w:val="0"/>
      <w:divBdr>
        <w:top w:val="none" w:sz="0" w:space="0" w:color="auto"/>
        <w:left w:val="none" w:sz="0" w:space="0" w:color="auto"/>
        <w:bottom w:val="none" w:sz="0" w:space="0" w:color="auto"/>
        <w:right w:val="none" w:sz="0" w:space="0" w:color="auto"/>
      </w:divBdr>
    </w:div>
    <w:div w:id="972249517">
      <w:bodyDiv w:val="1"/>
      <w:marLeft w:val="0"/>
      <w:marRight w:val="0"/>
      <w:marTop w:val="0"/>
      <w:marBottom w:val="0"/>
      <w:divBdr>
        <w:top w:val="none" w:sz="0" w:space="0" w:color="auto"/>
        <w:left w:val="none" w:sz="0" w:space="0" w:color="auto"/>
        <w:bottom w:val="none" w:sz="0" w:space="0" w:color="auto"/>
        <w:right w:val="none" w:sz="0" w:space="0" w:color="auto"/>
      </w:divBdr>
    </w:div>
    <w:div w:id="977413786">
      <w:bodyDiv w:val="1"/>
      <w:marLeft w:val="0"/>
      <w:marRight w:val="0"/>
      <w:marTop w:val="0"/>
      <w:marBottom w:val="0"/>
      <w:divBdr>
        <w:top w:val="none" w:sz="0" w:space="0" w:color="auto"/>
        <w:left w:val="none" w:sz="0" w:space="0" w:color="auto"/>
        <w:bottom w:val="none" w:sz="0" w:space="0" w:color="auto"/>
        <w:right w:val="none" w:sz="0" w:space="0" w:color="auto"/>
      </w:divBdr>
    </w:div>
    <w:div w:id="979071079">
      <w:bodyDiv w:val="1"/>
      <w:marLeft w:val="0"/>
      <w:marRight w:val="0"/>
      <w:marTop w:val="0"/>
      <w:marBottom w:val="0"/>
      <w:divBdr>
        <w:top w:val="none" w:sz="0" w:space="0" w:color="auto"/>
        <w:left w:val="none" w:sz="0" w:space="0" w:color="auto"/>
        <w:bottom w:val="none" w:sz="0" w:space="0" w:color="auto"/>
        <w:right w:val="none" w:sz="0" w:space="0" w:color="auto"/>
      </w:divBdr>
    </w:div>
    <w:div w:id="988633827">
      <w:bodyDiv w:val="1"/>
      <w:marLeft w:val="0"/>
      <w:marRight w:val="0"/>
      <w:marTop w:val="0"/>
      <w:marBottom w:val="0"/>
      <w:divBdr>
        <w:top w:val="none" w:sz="0" w:space="0" w:color="auto"/>
        <w:left w:val="none" w:sz="0" w:space="0" w:color="auto"/>
        <w:bottom w:val="none" w:sz="0" w:space="0" w:color="auto"/>
        <w:right w:val="none" w:sz="0" w:space="0" w:color="auto"/>
      </w:divBdr>
    </w:div>
    <w:div w:id="989870203">
      <w:bodyDiv w:val="1"/>
      <w:marLeft w:val="0"/>
      <w:marRight w:val="0"/>
      <w:marTop w:val="0"/>
      <w:marBottom w:val="0"/>
      <w:divBdr>
        <w:top w:val="none" w:sz="0" w:space="0" w:color="auto"/>
        <w:left w:val="none" w:sz="0" w:space="0" w:color="auto"/>
        <w:bottom w:val="none" w:sz="0" w:space="0" w:color="auto"/>
        <w:right w:val="none" w:sz="0" w:space="0" w:color="auto"/>
      </w:divBdr>
    </w:div>
    <w:div w:id="994916370">
      <w:bodyDiv w:val="1"/>
      <w:marLeft w:val="0"/>
      <w:marRight w:val="0"/>
      <w:marTop w:val="0"/>
      <w:marBottom w:val="0"/>
      <w:divBdr>
        <w:top w:val="none" w:sz="0" w:space="0" w:color="auto"/>
        <w:left w:val="none" w:sz="0" w:space="0" w:color="auto"/>
        <w:bottom w:val="none" w:sz="0" w:space="0" w:color="auto"/>
        <w:right w:val="none" w:sz="0" w:space="0" w:color="auto"/>
      </w:divBdr>
    </w:div>
    <w:div w:id="1002514312">
      <w:bodyDiv w:val="1"/>
      <w:marLeft w:val="0"/>
      <w:marRight w:val="0"/>
      <w:marTop w:val="0"/>
      <w:marBottom w:val="0"/>
      <w:divBdr>
        <w:top w:val="none" w:sz="0" w:space="0" w:color="auto"/>
        <w:left w:val="none" w:sz="0" w:space="0" w:color="auto"/>
        <w:bottom w:val="none" w:sz="0" w:space="0" w:color="auto"/>
        <w:right w:val="none" w:sz="0" w:space="0" w:color="auto"/>
      </w:divBdr>
    </w:div>
    <w:div w:id="1003554453">
      <w:bodyDiv w:val="1"/>
      <w:marLeft w:val="0"/>
      <w:marRight w:val="0"/>
      <w:marTop w:val="0"/>
      <w:marBottom w:val="0"/>
      <w:divBdr>
        <w:top w:val="none" w:sz="0" w:space="0" w:color="auto"/>
        <w:left w:val="none" w:sz="0" w:space="0" w:color="auto"/>
        <w:bottom w:val="none" w:sz="0" w:space="0" w:color="auto"/>
        <w:right w:val="none" w:sz="0" w:space="0" w:color="auto"/>
      </w:divBdr>
    </w:div>
    <w:div w:id="1004016530">
      <w:bodyDiv w:val="1"/>
      <w:marLeft w:val="0"/>
      <w:marRight w:val="0"/>
      <w:marTop w:val="0"/>
      <w:marBottom w:val="0"/>
      <w:divBdr>
        <w:top w:val="none" w:sz="0" w:space="0" w:color="auto"/>
        <w:left w:val="none" w:sz="0" w:space="0" w:color="auto"/>
        <w:bottom w:val="none" w:sz="0" w:space="0" w:color="auto"/>
        <w:right w:val="none" w:sz="0" w:space="0" w:color="auto"/>
      </w:divBdr>
    </w:div>
    <w:div w:id="1004626366">
      <w:bodyDiv w:val="1"/>
      <w:marLeft w:val="0"/>
      <w:marRight w:val="0"/>
      <w:marTop w:val="0"/>
      <w:marBottom w:val="0"/>
      <w:divBdr>
        <w:top w:val="none" w:sz="0" w:space="0" w:color="auto"/>
        <w:left w:val="none" w:sz="0" w:space="0" w:color="auto"/>
        <w:bottom w:val="none" w:sz="0" w:space="0" w:color="auto"/>
        <w:right w:val="none" w:sz="0" w:space="0" w:color="auto"/>
      </w:divBdr>
    </w:div>
    <w:div w:id="1006008804">
      <w:bodyDiv w:val="1"/>
      <w:marLeft w:val="0"/>
      <w:marRight w:val="0"/>
      <w:marTop w:val="0"/>
      <w:marBottom w:val="0"/>
      <w:divBdr>
        <w:top w:val="none" w:sz="0" w:space="0" w:color="auto"/>
        <w:left w:val="none" w:sz="0" w:space="0" w:color="auto"/>
        <w:bottom w:val="none" w:sz="0" w:space="0" w:color="auto"/>
        <w:right w:val="none" w:sz="0" w:space="0" w:color="auto"/>
      </w:divBdr>
    </w:div>
    <w:div w:id="1014764404">
      <w:bodyDiv w:val="1"/>
      <w:marLeft w:val="0"/>
      <w:marRight w:val="0"/>
      <w:marTop w:val="0"/>
      <w:marBottom w:val="0"/>
      <w:divBdr>
        <w:top w:val="none" w:sz="0" w:space="0" w:color="auto"/>
        <w:left w:val="none" w:sz="0" w:space="0" w:color="auto"/>
        <w:bottom w:val="none" w:sz="0" w:space="0" w:color="auto"/>
        <w:right w:val="none" w:sz="0" w:space="0" w:color="auto"/>
      </w:divBdr>
    </w:div>
    <w:div w:id="1016618326">
      <w:bodyDiv w:val="1"/>
      <w:marLeft w:val="0"/>
      <w:marRight w:val="0"/>
      <w:marTop w:val="0"/>
      <w:marBottom w:val="0"/>
      <w:divBdr>
        <w:top w:val="none" w:sz="0" w:space="0" w:color="auto"/>
        <w:left w:val="none" w:sz="0" w:space="0" w:color="auto"/>
        <w:bottom w:val="none" w:sz="0" w:space="0" w:color="auto"/>
        <w:right w:val="none" w:sz="0" w:space="0" w:color="auto"/>
      </w:divBdr>
    </w:div>
    <w:div w:id="1026713911">
      <w:bodyDiv w:val="1"/>
      <w:marLeft w:val="0"/>
      <w:marRight w:val="0"/>
      <w:marTop w:val="0"/>
      <w:marBottom w:val="0"/>
      <w:divBdr>
        <w:top w:val="none" w:sz="0" w:space="0" w:color="auto"/>
        <w:left w:val="none" w:sz="0" w:space="0" w:color="auto"/>
        <w:bottom w:val="none" w:sz="0" w:space="0" w:color="auto"/>
        <w:right w:val="none" w:sz="0" w:space="0" w:color="auto"/>
      </w:divBdr>
    </w:div>
    <w:div w:id="1028027920">
      <w:bodyDiv w:val="1"/>
      <w:marLeft w:val="0"/>
      <w:marRight w:val="0"/>
      <w:marTop w:val="0"/>
      <w:marBottom w:val="0"/>
      <w:divBdr>
        <w:top w:val="none" w:sz="0" w:space="0" w:color="auto"/>
        <w:left w:val="none" w:sz="0" w:space="0" w:color="auto"/>
        <w:bottom w:val="none" w:sz="0" w:space="0" w:color="auto"/>
        <w:right w:val="none" w:sz="0" w:space="0" w:color="auto"/>
      </w:divBdr>
    </w:div>
    <w:div w:id="1032875231">
      <w:bodyDiv w:val="1"/>
      <w:marLeft w:val="0"/>
      <w:marRight w:val="0"/>
      <w:marTop w:val="0"/>
      <w:marBottom w:val="0"/>
      <w:divBdr>
        <w:top w:val="none" w:sz="0" w:space="0" w:color="auto"/>
        <w:left w:val="none" w:sz="0" w:space="0" w:color="auto"/>
        <w:bottom w:val="none" w:sz="0" w:space="0" w:color="auto"/>
        <w:right w:val="none" w:sz="0" w:space="0" w:color="auto"/>
      </w:divBdr>
    </w:div>
    <w:div w:id="1036463805">
      <w:bodyDiv w:val="1"/>
      <w:marLeft w:val="0"/>
      <w:marRight w:val="0"/>
      <w:marTop w:val="0"/>
      <w:marBottom w:val="0"/>
      <w:divBdr>
        <w:top w:val="none" w:sz="0" w:space="0" w:color="auto"/>
        <w:left w:val="none" w:sz="0" w:space="0" w:color="auto"/>
        <w:bottom w:val="none" w:sz="0" w:space="0" w:color="auto"/>
        <w:right w:val="none" w:sz="0" w:space="0" w:color="auto"/>
      </w:divBdr>
    </w:div>
    <w:div w:id="1052457602">
      <w:bodyDiv w:val="1"/>
      <w:marLeft w:val="0"/>
      <w:marRight w:val="0"/>
      <w:marTop w:val="0"/>
      <w:marBottom w:val="0"/>
      <w:divBdr>
        <w:top w:val="none" w:sz="0" w:space="0" w:color="auto"/>
        <w:left w:val="none" w:sz="0" w:space="0" w:color="auto"/>
        <w:bottom w:val="none" w:sz="0" w:space="0" w:color="auto"/>
        <w:right w:val="none" w:sz="0" w:space="0" w:color="auto"/>
      </w:divBdr>
    </w:div>
    <w:div w:id="1066412527">
      <w:bodyDiv w:val="1"/>
      <w:marLeft w:val="0"/>
      <w:marRight w:val="0"/>
      <w:marTop w:val="0"/>
      <w:marBottom w:val="0"/>
      <w:divBdr>
        <w:top w:val="none" w:sz="0" w:space="0" w:color="auto"/>
        <w:left w:val="none" w:sz="0" w:space="0" w:color="auto"/>
        <w:bottom w:val="none" w:sz="0" w:space="0" w:color="auto"/>
        <w:right w:val="none" w:sz="0" w:space="0" w:color="auto"/>
      </w:divBdr>
    </w:div>
    <w:div w:id="1066875118">
      <w:bodyDiv w:val="1"/>
      <w:marLeft w:val="0"/>
      <w:marRight w:val="0"/>
      <w:marTop w:val="0"/>
      <w:marBottom w:val="0"/>
      <w:divBdr>
        <w:top w:val="none" w:sz="0" w:space="0" w:color="auto"/>
        <w:left w:val="none" w:sz="0" w:space="0" w:color="auto"/>
        <w:bottom w:val="none" w:sz="0" w:space="0" w:color="auto"/>
        <w:right w:val="none" w:sz="0" w:space="0" w:color="auto"/>
      </w:divBdr>
    </w:div>
    <w:div w:id="1075712611">
      <w:bodyDiv w:val="1"/>
      <w:marLeft w:val="0"/>
      <w:marRight w:val="0"/>
      <w:marTop w:val="0"/>
      <w:marBottom w:val="0"/>
      <w:divBdr>
        <w:top w:val="none" w:sz="0" w:space="0" w:color="auto"/>
        <w:left w:val="none" w:sz="0" w:space="0" w:color="auto"/>
        <w:bottom w:val="none" w:sz="0" w:space="0" w:color="auto"/>
        <w:right w:val="none" w:sz="0" w:space="0" w:color="auto"/>
      </w:divBdr>
    </w:div>
    <w:div w:id="1082532778">
      <w:bodyDiv w:val="1"/>
      <w:marLeft w:val="0"/>
      <w:marRight w:val="0"/>
      <w:marTop w:val="0"/>
      <w:marBottom w:val="0"/>
      <w:divBdr>
        <w:top w:val="none" w:sz="0" w:space="0" w:color="auto"/>
        <w:left w:val="none" w:sz="0" w:space="0" w:color="auto"/>
        <w:bottom w:val="none" w:sz="0" w:space="0" w:color="auto"/>
        <w:right w:val="none" w:sz="0" w:space="0" w:color="auto"/>
      </w:divBdr>
    </w:div>
    <w:div w:id="1096629589">
      <w:bodyDiv w:val="1"/>
      <w:marLeft w:val="0"/>
      <w:marRight w:val="0"/>
      <w:marTop w:val="0"/>
      <w:marBottom w:val="0"/>
      <w:divBdr>
        <w:top w:val="none" w:sz="0" w:space="0" w:color="auto"/>
        <w:left w:val="none" w:sz="0" w:space="0" w:color="auto"/>
        <w:bottom w:val="none" w:sz="0" w:space="0" w:color="auto"/>
        <w:right w:val="none" w:sz="0" w:space="0" w:color="auto"/>
      </w:divBdr>
    </w:div>
    <w:div w:id="1101679918">
      <w:bodyDiv w:val="1"/>
      <w:marLeft w:val="0"/>
      <w:marRight w:val="0"/>
      <w:marTop w:val="0"/>
      <w:marBottom w:val="0"/>
      <w:divBdr>
        <w:top w:val="none" w:sz="0" w:space="0" w:color="auto"/>
        <w:left w:val="none" w:sz="0" w:space="0" w:color="auto"/>
        <w:bottom w:val="none" w:sz="0" w:space="0" w:color="auto"/>
        <w:right w:val="none" w:sz="0" w:space="0" w:color="auto"/>
      </w:divBdr>
    </w:div>
    <w:div w:id="1105541271">
      <w:bodyDiv w:val="1"/>
      <w:marLeft w:val="0"/>
      <w:marRight w:val="0"/>
      <w:marTop w:val="0"/>
      <w:marBottom w:val="0"/>
      <w:divBdr>
        <w:top w:val="none" w:sz="0" w:space="0" w:color="auto"/>
        <w:left w:val="none" w:sz="0" w:space="0" w:color="auto"/>
        <w:bottom w:val="none" w:sz="0" w:space="0" w:color="auto"/>
        <w:right w:val="none" w:sz="0" w:space="0" w:color="auto"/>
      </w:divBdr>
    </w:div>
    <w:div w:id="1113089135">
      <w:bodyDiv w:val="1"/>
      <w:marLeft w:val="0"/>
      <w:marRight w:val="0"/>
      <w:marTop w:val="0"/>
      <w:marBottom w:val="0"/>
      <w:divBdr>
        <w:top w:val="none" w:sz="0" w:space="0" w:color="auto"/>
        <w:left w:val="none" w:sz="0" w:space="0" w:color="auto"/>
        <w:bottom w:val="none" w:sz="0" w:space="0" w:color="auto"/>
        <w:right w:val="none" w:sz="0" w:space="0" w:color="auto"/>
      </w:divBdr>
    </w:div>
    <w:div w:id="1122453531">
      <w:bodyDiv w:val="1"/>
      <w:marLeft w:val="0"/>
      <w:marRight w:val="0"/>
      <w:marTop w:val="0"/>
      <w:marBottom w:val="0"/>
      <w:divBdr>
        <w:top w:val="none" w:sz="0" w:space="0" w:color="auto"/>
        <w:left w:val="none" w:sz="0" w:space="0" w:color="auto"/>
        <w:bottom w:val="none" w:sz="0" w:space="0" w:color="auto"/>
        <w:right w:val="none" w:sz="0" w:space="0" w:color="auto"/>
      </w:divBdr>
    </w:div>
    <w:div w:id="1125000382">
      <w:bodyDiv w:val="1"/>
      <w:marLeft w:val="0"/>
      <w:marRight w:val="0"/>
      <w:marTop w:val="0"/>
      <w:marBottom w:val="0"/>
      <w:divBdr>
        <w:top w:val="none" w:sz="0" w:space="0" w:color="auto"/>
        <w:left w:val="none" w:sz="0" w:space="0" w:color="auto"/>
        <w:bottom w:val="none" w:sz="0" w:space="0" w:color="auto"/>
        <w:right w:val="none" w:sz="0" w:space="0" w:color="auto"/>
      </w:divBdr>
    </w:div>
    <w:div w:id="1127165475">
      <w:bodyDiv w:val="1"/>
      <w:marLeft w:val="0"/>
      <w:marRight w:val="0"/>
      <w:marTop w:val="0"/>
      <w:marBottom w:val="0"/>
      <w:divBdr>
        <w:top w:val="none" w:sz="0" w:space="0" w:color="auto"/>
        <w:left w:val="none" w:sz="0" w:space="0" w:color="auto"/>
        <w:bottom w:val="none" w:sz="0" w:space="0" w:color="auto"/>
        <w:right w:val="none" w:sz="0" w:space="0" w:color="auto"/>
      </w:divBdr>
    </w:div>
    <w:div w:id="1131479356">
      <w:bodyDiv w:val="1"/>
      <w:marLeft w:val="0"/>
      <w:marRight w:val="0"/>
      <w:marTop w:val="0"/>
      <w:marBottom w:val="0"/>
      <w:divBdr>
        <w:top w:val="none" w:sz="0" w:space="0" w:color="auto"/>
        <w:left w:val="none" w:sz="0" w:space="0" w:color="auto"/>
        <w:bottom w:val="none" w:sz="0" w:space="0" w:color="auto"/>
        <w:right w:val="none" w:sz="0" w:space="0" w:color="auto"/>
      </w:divBdr>
    </w:div>
    <w:div w:id="1136799444">
      <w:bodyDiv w:val="1"/>
      <w:marLeft w:val="0"/>
      <w:marRight w:val="0"/>
      <w:marTop w:val="0"/>
      <w:marBottom w:val="0"/>
      <w:divBdr>
        <w:top w:val="none" w:sz="0" w:space="0" w:color="auto"/>
        <w:left w:val="none" w:sz="0" w:space="0" w:color="auto"/>
        <w:bottom w:val="none" w:sz="0" w:space="0" w:color="auto"/>
        <w:right w:val="none" w:sz="0" w:space="0" w:color="auto"/>
      </w:divBdr>
    </w:div>
    <w:div w:id="1137525554">
      <w:bodyDiv w:val="1"/>
      <w:marLeft w:val="0"/>
      <w:marRight w:val="0"/>
      <w:marTop w:val="0"/>
      <w:marBottom w:val="0"/>
      <w:divBdr>
        <w:top w:val="none" w:sz="0" w:space="0" w:color="auto"/>
        <w:left w:val="none" w:sz="0" w:space="0" w:color="auto"/>
        <w:bottom w:val="none" w:sz="0" w:space="0" w:color="auto"/>
        <w:right w:val="none" w:sz="0" w:space="0" w:color="auto"/>
      </w:divBdr>
    </w:div>
    <w:div w:id="1139616471">
      <w:bodyDiv w:val="1"/>
      <w:marLeft w:val="0"/>
      <w:marRight w:val="0"/>
      <w:marTop w:val="0"/>
      <w:marBottom w:val="0"/>
      <w:divBdr>
        <w:top w:val="none" w:sz="0" w:space="0" w:color="auto"/>
        <w:left w:val="none" w:sz="0" w:space="0" w:color="auto"/>
        <w:bottom w:val="none" w:sz="0" w:space="0" w:color="auto"/>
        <w:right w:val="none" w:sz="0" w:space="0" w:color="auto"/>
      </w:divBdr>
    </w:div>
    <w:div w:id="1144465402">
      <w:bodyDiv w:val="1"/>
      <w:marLeft w:val="0"/>
      <w:marRight w:val="0"/>
      <w:marTop w:val="0"/>
      <w:marBottom w:val="0"/>
      <w:divBdr>
        <w:top w:val="none" w:sz="0" w:space="0" w:color="auto"/>
        <w:left w:val="none" w:sz="0" w:space="0" w:color="auto"/>
        <w:bottom w:val="none" w:sz="0" w:space="0" w:color="auto"/>
        <w:right w:val="none" w:sz="0" w:space="0" w:color="auto"/>
      </w:divBdr>
    </w:div>
    <w:div w:id="1158304252">
      <w:bodyDiv w:val="1"/>
      <w:marLeft w:val="0"/>
      <w:marRight w:val="0"/>
      <w:marTop w:val="0"/>
      <w:marBottom w:val="0"/>
      <w:divBdr>
        <w:top w:val="none" w:sz="0" w:space="0" w:color="auto"/>
        <w:left w:val="none" w:sz="0" w:space="0" w:color="auto"/>
        <w:bottom w:val="none" w:sz="0" w:space="0" w:color="auto"/>
        <w:right w:val="none" w:sz="0" w:space="0" w:color="auto"/>
      </w:divBdr>
    </w:div>
    <w:div w:id="1158889265">
      <w:bodyDiv w:val="1"/>
      <w:marLeft w:val="0"/>
      <w:marRight w:val="0"/>
      <w:marTop w:val="0"/>
      <w:marBottom w:val="0"/>
      <w:divBdr>
        <w:top w:val="none" w:sz="0" w:space="0" w:color="auto"/>
        <w:left w:val="none" w:sz="0" w:space="0" w:color="auto"/>
        <w:bottom w:val="none" w:sz="0" w:space="0" w:color="auto"/>
        <w:right w:val="none" w:sz="0" w:space="0" w:color="auto"/>
      </w:divBdr>
    </w:div>
    <w:div w:id="1171411601">
      <w:bodyDiv w:val="1"/>
      <w:marLeft w:val="0"/>
      <w:marRight w:val="0"/>
      <w:marTop w:val="0"/>
      <w:marBottom w:val="0"/>
      <w:divBdr>
        <w:top w:val="none" w:sz="0" w:space="0" w:color="auto"/>
        <w:left w:val="none" w:sz="0" w:space="0" w:color="auto"/>
        <w:bottom w:val="none" w:sz="0" w:space="0" w:color="auto"/>
        <w:right w:val="none" w:sz="0" w:space="0" w:color="auto"/>
      </w:divBdr>
    </w:div>
    <w:div w:id="1177116554">
      <w:bodyDiv w:val="1"/>
      <w:marLeft w:val="0"/>
      <w:marRight w:val="0"/>
      <w:marTop w:val="0"/>
      <w:marBottom w:val="0"/>
      <w:divBdr>
        <w:top w:val="none" w:sz="0" w:space="0" w:color="auto"/>
        <w:left w:val="none" w:sz="0" w:space="0" w:color="auto"/>
        <w:bottom w:val="none" w:sz="0" w:space="0" w:color="auto"/>
        <w:right w:val="none" w:sz="0" w:space="0" w:color="auto"/>
      </w:divBdr>
    </w:div>
    <w:div w:id="1185677409">
      <w:bodyDiv w:val="1"/>
      <w:marLeft w:val="0"/>
      <w:marRight w:val="0"/>
      <w:marTop w:val="0"/>
      <w:marBottom w:val="0"/>
      <w:divBdr>
        <w:top w:val="none" w:sz="0" w:space="0" w:color="auto"/>
        <w:left w:val="none" w:sz="0" w:space="0" w:color="auto"/>
        <w:bottom w:val="none" w:sz="0" w:space="0" w:color="auto"/>
        <w:right w:val="none" w:sz="0" w:space="0" w:color="auto"/>
      </w:divBdr>
    </w:div>
    <w:div w:id="1188371129">
      <w:bodyDiv w:val="1"/>
      <w:marLeft w:val="0"/>
      <w:marRight w:val="0"/>
      <w:marTop w:val="0"/>
      <w:marBottom w:val="0"/>
      <w:divBdr>
        <w:top w:val="none" w:sz="0" w:space="0" w:color="auto"/>
        <w:left w:val="none" w:sz="0" w:space="0" w:color="auto"/>
        <w:bottom w:val="none" w:sz="0" w:space="0" w:color="auto"/>
        <w:right w:val="none" w:sz="0" w:space="0" w:color="auto"/>
      </w:divBdr>
    </w:div>
    <w:div w:id="1206601795">
      <w:bodyDiv w:val="1"/>
      <w:marLeft w:val="0"/>
      <w:marRight w:val="0"/>
      <w:marTop w:val="0"/>
      <w:marBottom w:val="0"/>
      <w:divBdr>
        <w:top w:val="none" w:sz="0" w:space="0" w:color="auto"/>
        <w:left w:val="none" w:sz="0" w:space="0" w:color="auto"/>
        <w:bottom w:val="none" w:sz="0" w:space="0" w:color="auto"/>
        <w:right w:val="none" w:sz="0" w:space="0" w:color="auto"/>
      </w:divBdr>
    </w:div>
    <w:div w:id="1210191028">
      <w:bodyDiv w:val="1"/>
      <w:marLeft w:val="0"/>
      <w:marRight w:val="0"/>
      <w:marTop w:val="0"/>
      <w:marBottom w:val="0"/>
      <w:divBdr>
        <w:top w:val="none" w:sz="0" w:space="0" w:color="auto"/>
        <w:left w:val="none" w:sz="0" w:space="0" w:color="auto"/>
        <w:bottom w:val="none" w:sz="0" w:space="0" w:color="auto"/>
        <w:right w:val="none" w:sz="0" w:space="0" w:color="auto"/>
      </w:divBdr>
    </w:div>
    <w:div w:id="1212811440">
      <w:bodyDiv w:val="1"/>
      <w:marLeft w:val="0"/>
      <w:marRight w:val="0"/>
      <w:marTop w:val="0"/>
      <w:marBottom w:val="0"/>
      <w:divBdr>
        <w:top w:val="none" w:sz="0" w:space="0" w:color="auto"/>
        <w:left w:val="none" w:sz="0" w:space="0" w:color="auto"/>
        <w:bottom w:val="none" w:sz="0" w:space="0" w:color="auto"/>
        <w:right w:val="none" w:sz="0" w:space="0" w:color="auto"/>
      </w:divBdr>
    </w:div>
    <w:div w:id="1217204041">
      <w:bodyDiv w:val="1"/>
      <w:marLeft w:val="0"/>
      <w:marRight w:val="0"/>
      <w:marTop w:val="0"/>
      <w:marBottom w:val="0"/>
      <w:divBdr>
        <w:top w:val="none" w:sz="0" w:space="0" w:color="auto"/>
        <w:left w:val="none" w:sz="0" w:space="0" w:color="auto"/>
        <w:bottom w:val="none" w:sz="0" w:space="0" w:color="auto"/>
        <w:right w:val="none" w:sz="0" w:space="0" w:color="auto"/>
      </w:divBdr>
    </w:div>
    <w:div w:id="1237940722">
      <w:bodyDiv w:val="1"/>
      <w:marLeft w:val="0"/>
      <w:marRight w:val="0"/>
      <w:marTop w:val="0"/>
      <w:marBottom w:val="0"/>
      <w:divBdr>
        <w:top w:val="none" w:sz="0" w:space="0" w:color="auto"/>
        <w:left w:val="none" w:sz="0" w:space="0" w:color="auto"/>
        <w:bottom w:val="none" w:sz="0" w:space="0" w:color="auto"/>
        <w:right w:val="none" w:sz="0" w:space="0" w:color="auto"/>
      </w:divBdr>
    </w:div>
    <w:div w:id="1241132996">
      <w:bodyDiv w:val="1"/>
      <w:marLeft w:val="0"/>
      <w:marRight w:val="0"/>
      <w:marTop w:val="0"/>
      <w:marBottom w:val="0"/>
      <w:divBdr>
        <w:top w:val="none" w:sz="0" w:space="0" w:color="auto"/>
        <w:left w:val="none" w:sz="0" w:space="0" w:color="auto"/>
        <w:bottom w:val="none" w:sz="0" w:space="0" w:color="auto"/>
        <w:right w:val="none" w:sz="0" w:space="0" w:color="auto"/>
      </w:divBdr>
      <w:divsChild>
        <w:div w:id="1894267673">
          <w:marLeft w:val="0"/>
          <w:marRight w:val="0"/>
          <w:marTop w:val="0"/>
          <w:marBottom w:val="0"/>
          <w:divBdr>
            <w:top w:val="none" w:sz="0" w:space="0" w:color="auto"/>
            <w:left w:val="none" w:sz="0" w:space="0" w:color="auto"/>
            <w:bottom w:val="none" w:sz="0" w:space="0" w:color="auto"/>
            <w:right w:val="none" w:sz="0" w:space="0" w:color="auto"/>
          </w:divBdr>
          <w:divsChild>
            <w:div w:id="175114831">
              <w:marLeft w:val="0"/>
              <w:marRight w:val="0"/>
              <w:marTop w:val="0"/>
              <w:marBottom w:val="0"/>
              <w:divBdr>
                <w:top w:val="none" w:sz="0" w:space="0" w:color="auto"/>
                <w:left w:val="none" w:sz="0" w:space="0" w:color="auto"/>
                <w:bottom w:val="none" w:sz="0" w:space="0" w:color="auto"/>
                <w:right w:val="none" w:sz="0" w:space="0" w:color="auto"/>
              </w:divBdr>
              <w:divsChild>
                <w:div w:id="1882790390">
                  <w:marLeft w:val="0"/>
                  <w:marRight w:val="0"/>
                  <w:marTop w:val="0"/>
                  <w:marBottom w:val="0"/>
                  <w:divBdr>
                    <w:top w:val="none" w:sz="0" w:space="0" w:color="auto"/>
                    <w:left w:val="none" w:sz="0" w:space="0" w:color="auto"/>
                    <w:bottom w:val="none" w:sz="0" w:space="0" w:color="auto"/>
                    <w:right w:val="none" w:sz="0" w:space="0" w:color="auto"/>
                  </w:divBdr>
                  <w:divsChild>
                    <w:div w:id="540828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8342522">
      <w:bodyDiv w:val="1"/>
      <w:marLeft w:val="0"/>
      <w:marRight w:val="0"/>
      <w:marTop w:val="0"/>
      <w:marBottom w:val="0"/>
      <w:divBdr>
        <w:top w:val="none" w:sz="0" w:space="0" w:color="auto"/>
        <w:left w:val="none" w:sz="0" w:space="0" w:color="auto"/>
        <w:bottom w:val="none" w:sz="0" w:space="0" w:color="auto"/>
        <w:right w:val="none" w:sz="0" w:space="0" w:color="auto"/>
      </w:divBdr>
    </w:div>
    <w:div w:id="1250234182">
      <w:bodyDiv w:val="1"/>
      <w:marLeft w:val="0"/>
      <w:marRight w:val="0"/>
      <w:marTop w:val="0"/>
      <w:marBottom w:val="0"/>
      <w:divBdr>
        <w:top w:val="none" w:sz="0" w:space="0" w:color="auto"/>
        <w:left w:val="none" w:sz="0" w:space="0" w:color="auto"/>
        <w:bottom w:val="none" w:sz="0" w:space="0" w:color="auto"/>
        <w:right w:val="none" w:sz="0" w:space="0" w:color="auto"/>
      </w:divBdr>
    </w:div>
    <w:div w:id="1263343015">
      <w:bodyDiv w:val="1"/>
      <w:marLeft w:val="0"/>
      <w:marRight w:val="0"/>
      <w:marTop w:val="0"/>
      <w:marBottom w:val="0"/>
      <w:divBdr>
        <w:top w:val="none" w:sz="0" w:space="0" w:color="auto"/>
        <w:left w:val="none" w:sz="0" w:space="0" w:color="auto"/>
        <w:bottom w:val="none" w:sz="0" w:space="0" w:color="auto"/>
        <w:right w:val="none" w:sz="0" w:space="0" w:color="auto"/>
      </w:divBdr>
    </w:div>
    <w:div w:id="1274900272">
      <w:bodyDiv w:val="1"/>
      <w:marLeft w:val="0"/>
      <w:marRight w:val="0"/>
      <w:marTop w:val="0"/>
      <w:marBottom w:val="0"/>
      <w:divBdr>
        <w:top w:val="none" w:sz="0" w:space="0" w:color="auto"/>
        <w:left w:val="none" w:sz="0" w:space="0" w:color="auto"/>
        <w:bottom w:val="none" w:sz="0" w:space="0" w:color="auto"/>
        <w:right w:val="none" w:sz="0" w:space="0" w:color="auto"/>
      </w:divBdr>
    </w:div>
    <w:div w:id="1281183837">
      <w:bodyDiv w:val="1"/>
      <w:marLeft w:val="0"/>
      <w:marRight w:val="0"/>
      <w:marTop w:val="0"/>
      <w:marBottom w:val="0"/>
      <w:divBdr>
        <w:top w:val="none" w:sz="0" w:space="0" w:color="auto"/>
        <w:left w:val="none" w:sz="0" w:space="0" w:color="auto"/>
        <w:bottom w:val="none" w:sz="0" w:space="0" w:color="auto"/>
        <w:right w:val="none" w:sz="0" w:space="0" w:color="auto"/>
      </w:divBdr>
    </w:div>
    <w:div w:id="1287470191">
      <w:bodyDiv w:val="1"/>
      <w:marLeft w:val="0"/>
      <w:marRight w:val="0"/>
      <w:marTop w:val="0"/>
      <w:marBottom w:val="0"/>
      <w:divBdr>
        <w:top w:val="none" w:sz="0" w:space="0" w:color="auto"/>
        <w:left w:val="none" w:sz="0" w:space="0" w:color="auto"/>
        <w:bottom w:val="none" w:sz="0" w:space="0" w:color="auto"/>
        <w:right w:val="none" w:sz="0" w:space="0" w:color="auto"/>
      </w:divBdr>
    </w:div>
    <w:div w:id="1292056849">
      <w:bodyDiv w:val="1"/>
      <w:marLeft w:val="0"/>
      <w:marRight w:val="0"/>
      <w:marTop w:val="0"/>
      <w:marBottom w:val="0"/>
      <w:divBdr>
        <w:top w:val="none" w:sz="0" w:space="0" w:color="auto"/>
        <w:left w:val="none" w:sz="0" w:space="0" w:color="auto"/>
        <w:bottom w:val="none" w:sz="0" w:space="0" w:color="auto"/>
        <w:right w:val="none" w:sz="0" w:space="0" w:color="auto"/>
      </w:divBdr>
    </w:div>
    <w:div w:id="1294604881">
      <w:bodyDiv w:val="1"/>
      <w:marLeft w:val="0"/>
      <w:marRight w:val="0"/>
      <w:marTop w:val="0"/>
      <w:marBottom w:val="0"/>
      <w:divBdr>
        <w:top w:val="none" w:sz="0" w:space="0" w:color="auto"/>
        <w:left w:val="none" w:sz="0" w:space="0" w:color="auto"/>
        <w:bottom w:val="none" w:sz="0" w:space="0" w:color="auto"/>
        <w:right w:val="none" w:sz="0" w:space="0" w:color="auto"/>
      </w:divBdr>
    </w:div>
    <w:div w:id="1297417397">
      <w:bodyDiv w:val="1"/>
      <w:marLeft w:val="0"/>
      <w:marRight w:val="0"/>
      <w:marTop w:val="0"/>
      <w:marBottom w:val="0"/>
      <w:divBdr>
        <w:top w:val="none" w:sz="0" w:space="0" w:color="auto"/>
        <w:left w:val="none" w:sz="0" w:space="0" w:color="auto"/>
        <w:bottom w:val="none" w:sz="0" w:space="0" w:color="auto"/>
        <w:right w:val="none" w:sz="0" w:space="0" w:color="auto"/>
      </w:divBdr>
    </w:div>
    <w:div w:id="1305891846">
      <w:bodyDiv w:val="1"/>
      <w:marLeft w:val="0"/>
      <w:marRight w:val="0"/>
      <w:marTop w:val="0"/>
      <w:marBottom w:val="0"/>
      <w:divBdr>
        <w:top w:val="none" w:sz="0" w:space="0" w:color="auto"/>
        <w:left w:val="none" w:sz="0" w:space="0" w:color="auto"/>
        <w:bottom w:val="none" w:sz="0" w:space="0" w:color="auto"/>
        <w:right w:val="none" w:sz="0" w:space="0" w:color="auto"/>
      </w:divBdr>
    </w:div>
    <w:div w:id="1306471997">
      <w:bodyDiv w:val="1"/>
      <w:marLeft w:val="0"/>
      <w:marRight w:val="0"/>
      <w:marTop w:val="0"/>
      <w:marBottom w:val="0"/>
      <w:divBdr>
        <w:top w:val="none" w:sz="0" w:space="0" w:color="auto"/>
        <w:left w:val="none" w:sz="0" w:space="0" w:color="auto"/>
        <w:bottom w:val="none" w:sz="0" w:space="0" w:color="auto"/>
        <w:right w:val="none" w:sz="0" w:space="0" w:color="auto"/>
      </w:divBdr>
    </w:div>
    <w:div w:id="1307661542">
      <w:bodyDiv w:val="1"/>
      <w:marLeft w:val="0"/>
      <w:marRight w:val="0"/>
      <w:marTop w:val="0"/>
      <w:marBottom w:val="0"/>
      <w:divBdr>
        <w:top w:val="none" w:sz="0" w:space="0" w:color="auto"/>
        <w:left w:val="none" w:sz="0" w:space="0" w:color="auto"/>
        <w:bottom w:val="none" w:sz="0" w:space="0" w:color="auto"/>
        <w:right w:val="none" w:sz="0" w:space="0" w:color="auto"/>
      </w:divBdr>
    </w:div>
    <w:div w:id="1308708917">
      <w:bodyDiv w:val="1"/>
      <w:marLeft w:val="0"/>
      <w:marRight w:val="0"/>
      <w:marTop w:val="0"/>
      <w:marBottom w:val="0"/>
      <w:divBdr>
        <w:top w:val="none" w:sz="0" w:space="0" w:color="auto"/>
        <w:left w:val="none" w:sz="0" w:space="0" w:color="auto"/>
        <w:bottom w:val="none" w:sz="0" w:space="0" w:color="auto"/>
        <w:right w:val="none" w:sz="0" w:space="0" w:color="auto"/>
      </w:divBdr>
    </w:div>
    <w:div w:id="1313607321">
      <w:bodyDiv w:val="1"/>
      <w:marLeft w:val="0"/>
      <w:marRight w:val="0"/>
      <w:marTop w:val="0"/>
      <w:marBottom w:val="0"/>
      <w:divBdr>
        <w:top w:val="none" w:sz="0" w:space="0" w:color="auto"/>
        <w:left w:val="none" w:sz="0" w:space="0" w:color="auto"/>
        <w:bottom w:val="none" w:sz="0" w:space="0" w:color="auto"/>
        <w:right w:val="none" w:sz="0" w:space="0" w:color="auto"/>
      </w:divBdr>
    </w:div>
    <w:div w:id="1318344142">
      <w:bodyDiv w:val="1"/>
      <w:marLeft w:val="0"/>
      <w:marRight w:val="0"/>
      <w:marTop w:val="0"/>
      <w:marBottom w:val="0"/>
      <w:divBdr>
        <w:top w:val="none" w:sz="0" w:space="0" w:color="auto"/>
        <w:left w:val="none" w:sz="0" w:space="0" w:color="auto"/>
        <w:bottom w:val="none" w:sz="0" w:space="0" w:color="auto"/>
        <w:right w:val="none" w:sz="0" w:space="0" w:color="auto"/>
      </w:divBdr>
    </w:div>
    <w:div w:id="1319579766">
      <w:bodyDiv w:val="1"/>
      <w:marLeft w:val="0"/>
      <w:marRight w:val="0"/>
      <w:marTop w:val="0"/>
      <w:marBottom w:val="0"/>
      <w:divBdr>
        <w:top w:val="none" w:sz="0" w:space="0" w:color="auto"/>
        <w:left w:val="none" w:sz="0" w:space="0" w:color="auto"/>
        <w:bottom w:val="none" w:sz="0" w:space="0" w:color="auto"/>
        <w:right w:val="none" w:sz="0" w:space="0" w:color="auto"/>
      </w:divBdr>
    </w:div>
    <w:div w:id="1320189277">
      <w:bodyDiv w:val="1"/>
      <w:marLeft w:val="0"/>
      <w:marRight w:val="0"/>
      <w:marTop w:val="0"/>
      <w:marBottom w:val="0"/>
      <w:divBdr>
        <w:top w:val="none" w:sz="0" w:space="0" w:color="auto"/>
        <w:left w:val="none" w:sz="0" w:space="0" w:color="auto"/>
        <w:bottom w:val="none" w:sz="0" w:space="0" w:color="auto"/>
        <w:right w:val="none" w:sz="0" w:space="0" w:color="auto"/>
      </w:divBdr>
    </w:div>
    <w:div w:id="1327052495">
      <w:bodyDiv w:val="1"/>
      <w:marLeft w:val="0"/>
      <w:marRight w:val="0"/>
      <w:marTop w:val="0"/>
      <w:marBottom w:val="0"/>
      <w:divBdr>
        <w:top w:val="none" w:sz="0" w:space="0" w:color="auto"/>
        <w:left w:val="none" w:sz="0" w:space="0" w:color="auto"/>
        <w:bottom w:val="none" w:sz="0" w:space="0" w:color="auto"/>
        <w:right w:val="none" w:sz="0" w:space="0" w:color="auto"/>
      </w:divBdr>
    </w:div>
    <w:div w:id="1327243518">
      <w:bodyDiv w:val="1"/>
      <w:marLeft w:val="0"/>
      <w:marRight w:val="0"/>
      <w:marTop w:val="0"/>
      <w:marBottom w:val="0"/>
      <w:divBdr>
        <w:top w:val="none" w:sz="0" w:space="0" w:color="auto"/>
        <w:left w:val="none" w:sz="0" w:space="0" w:color="auto"/>
        <w:bottom w:val="none" w:sz="0" w:space="0" w:color="auto"/>
        <w:right w:val="none" w:sz="0" w:space="0" w:color="auto"/>
      </w:divBdr>
    </w:div>
    <w:div w:id="1327855484">
      <w:bodyDiv w:val="1"/>
      <w:marLeft w:val="0"/>
      <w:marRight w:val="0"/>
      <w:marTop w:val="0"/>
      <w:marBottom w:val="0"/>
      <w:divBdr>
        <w:top w:val="none" w:sz="0" w:space="0" w:color="auto"/>
        <w:left w:val="none" w:sz="0" w:space="0" w:color="auto"/>
        <w:bottom w:val="none" w:sz="0" w:space="0" w:color="auto"/>
        <w:right w:val="none" w:sz="0" w:space="0" w:color="auto"/>
      </w:divBdr>
    </w:div>
    <w:div w:id="1327898247">
      <w:bodyDiv w:val="1"/>
      <w:marLeft w:val="0"/>
      <w:marRight w:val="0"/>
      <w:marTop w:val="0"/>
      <w:marBottom w:val="0"/>
      <w:divBdr>
        <w:top w:val="none" w:sz="0" w:space="0" w:color="auto"/>
        <w:left w:val="none" w:sz="0" w:space="0" w:color="auto"/>
        <w:bottom w:val="none" w:sz="0" w:space="0" w:color="auto"/>
        <w:right w:val="none" w:sz="0" w:space="0" w:color="auto"/>
      </w:divBdr>
    </w:div>
    <w:div w:id="1334184040">
      <w:bodyDiv w:val="1"/>
      <w:marLeft w:val="0"/>
      <w:marRight w:val="0"/>
      <w:marTop w:val="0"/>
      <w:marBottom w:val="0"/>
      <w:divBdr>
        <w:top w:val="none" w:sz="0" w:space="0" w:color="auto"/>
        <w:left w:val="none" w:sz="0" w:space="0" w:color="auto"/>
        <w:bottom w:val="none" w:sz="0" w:space="0" w:color="auto"/>
        <w:right w:val="none" w:sz="0" w:space="0" w:color="auto"/>
      </w:divBdr>
    </w:div>
    <w:div w:id="1338120926">
      <w:bodyDiv w:val="1"/>
      <w:marLeft w:val="0"/>
      <w:marRight w:val="0"/>
      <w:marTop w:val="0"/>
      <w:marBottom w:val="0"/>
      <w:divBdr>
        <w:top w:val="none" w:sz="0" w:space="0" w:color="auto"/>
        <w:left w:val="none" w:sz="0" w:space="0" w:color="auto"/>
        <w:bottom w:val="none" w:sz="0" w:space="0" w:color="auto"/>
        <w:right w:val="none" w:sz="0" w:space="0" w:color="auto"/>
      </w:divBdr>
    </w:div>
    <w:div w:id="1341542408">
      <w:bodyDiv w:val="1"/>
      <w:marLeft w:val="0"/>
      <w:marRight w:val="0"/>
      <w:marTop w:val="0"/>
      <w:marBottom w:val="0"/>
      <w:divBdr>
        <w:top w:val="none" w:sz="0" w:space="0" w:color="auto"/>
        <w:left w:val="none" w:sz="0" w:space="0" w:color="auto"/>
        <w:bottom w:val="none" w:sz="0" w:space="0" w:color="auto"/>
        <w:right w:val="none" w:sz="0" w:space="0" w:color="auto"/>
      </w:divBdr>
    </w:div>
    <w:div w:id="1348143355">
      <w:bodyDiv w:val="1"/>
      <w:marLeft w:val="0"/>
      <w:marRight w:val="0"/>
      <w:marTop w:val="0"/>
      <w:marBottom w:val="0"/>
      <w:divBdr>
        <w:top w:val="none" w:sz="0" w:space="0" w:color="auto"/>
        <w:left w:val="none" w:sz="0" w:space="0" w:color="auto"/>
        <w:bottom w:val="none" w:sz="0" w:space="0" w:color="auto"/>
        <w:right w:val="none" w:sz="0" w:space="0" w:color="auto"/>
      </w:divBdr>
    </w:div>
    <w:div w:id="1349604339">
      <w:bodyDiv w:val="1"/>
      <w:marLeft w:val="0"/>
      <w:marRight w:val="0"/>
      <w:marTop w:val="0"/>
      <w:marBottom w:val="0"/>
      <w:divBdr>
        <w:top w:val="none" w:sz="0" w:space="0" w:color="auto"/>
        <w:left w:val="none" w:sz="0" w:space="0" w:color="auto"/>
        <w:bottom w:val="none" w:sz="0" w:space="0" w:color="auto"/>
        <w:right w:val="none" w:sz="0" w:space="0" w:color="auto"/>
      </w:divBdr>
    </w:div>
    <w:div w:id="1351028247">
      <w:bodyDiv w:val="1"/>
      <w:marLeft w:val="0"/>
      <w:marRight w:val="0"/>
      <w:marTop w:val="0"/>
      <w:marBottom w:val="0"/>
      <w:divBdr>
        <w:top w:val="none" w:sz="0" w:space="0" w:color="auto"/>
        <w:left w:val="none" w:sz="0" w:space="0" w:color="auto"/>
        <w:bottom w:val="none" w:sz="0" w:space="0" w:color="auto"/>
        <w:right w:val="none" w:sz="0" w:space="0" w:color="auto"/>
      </w:divBdr>
    </w:div>
    <w:div w:id="1356883804">
      <w:bodyDiv w:val="1"/>
      <w:marLeft w:val="0"/>
      <w:marRight w:val="0"/>
      <w:marTop w:val="0"/>
      <w:marBottom w:val="0"/>
      <w:divBdr>
        <w:top w:val="none" w:sz="0" w:space="0" w:color="auto"/>
        <w:left w:val="none" w:sz="0" w:space="0" w:color="auto"/>
        <w:bottom w:val="none" w:sz="0" w:space="0" w:color="auto"/>
        <w:right w:val="none" w:sz="0" w:space="0" w:color="auto"/>
      </w:divBdr>
    </w:div>
    <w:div w:id="1367100346">
      <w:bodyDiv w:val="1"/>
      <w:marLeft w:val="0"/>
      <w:marRight w:val="0"/>
      <w:marTop w:val="0"/>
      <w:marBottom w:val="0"/>
      <w:divBdr>
        <w:top w:val="none" w:sz="0" w:space="0" w:color="auto"/>
        <w:left w:val="none" w:sz="0" w:space="0" w:color="auto"/>
        <w:bottom w:val="none" w:sz="0" w:space="0" w:color="auto"/>
        <w:right w:val="none" w:sz="0" w:space="0" w:color="auto"/>
      </w:divBdr>
    </w:div>
    <w:div w:id="1391230076">
      <w:bodyDiv w:val="1"/>
      <w:marLeft w:val="0"/>
      <w:marRight w:val="0"/>
      <w:marTop w:val="0"/>
      <w:marBottom w:val="0"/>
      <w:divBdr>
        <w:top w:val="none" w:sz="0" w:space="0" w:color="auto"/>
        <w:left w:val="none" w:sz="0" w:space="0" w:color="auto"/>
        <w:bottom w:val="none" w:sz="0" w:space="0" w:color="auto"/>
        <w:right w:val="none" w:sz="0" w:space="0" w:color="auto"/>
      </w:divBdr>
      <w:divsChild>
        <w:div w:id="16426135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5450962">
      <w:bodyDiv w:val="1"/>
      <w:marLeft w:val="0"/>
      <w:marRight w:val="0"/>
      <w:marTop w:val="0"/>
      <w:marBottom w:val="0"/>
      <w:divBdr>
        <w:top w:val="none" w:sz="0" w:space="0" w:color="auto"/>
        <w:left w:val="none" w:sz="0" w:space="0" w:color="auto"/>
        <w:bottom w:val="none" w:sz="0" w:space="0" w:color="auto"/>
        <w:right w:val="none" w:sz="0" w:space="0" w:color="auto"/>
      </w:divBdr>
    </w:div>
    <w:div w:id="1427069831">
      <w:bodyDiv w:val="1"/>
      <w:marLeft w:val="0"/>
      <w:marRight w:val="0"/>
      <w:marTop w:val="0"/>
      <w:marBottom w:val="0"/>
      <w:divBdr>
        <w:top w:val="none" w:sz="0" w:space="0" w:color="auto"/>
        <w:left w:val="none" w:sz="0" w:space="0" w:color="auto"/>
        <w:bottom w:val="none" w:sz="0" w:space="0" w:color="auto"/>
        <w:right w:val="none" w:sz="0" w:space="0" w:color="auto"/>
      </w:divBdr>
    </w:div>
    <w:div w:id="1444227262">
      <w:bodyDiv w:val="1"/>
      <w:marLeft w:val="0"/>
      <w:marRight w:val="0"/>
      <w:marTop w:val="0"/>
      <w:marBottom w:val="0"/>
      <w:divBdr>
        <w:top w:val="none" w:sz="0" w:space="0" w:color="auto"/>
        <w:left w:val="none" w:sz="0" w:space="0" w:color="auto"/>
        <w:bottom w:val="none" w:sz="0" w:space="0" w:color="auto"/>
        <w:right w:val="none" w:sz="0" w:space="0" w:color="auto"/>
      </w:divBdr>
    </w:div>
    <w:div w:id="1450734552">
      <w:bodyDiv w:val="1"/>
      <w:marLeft w:val="0"/>
      <w:marRight w:val="0"/>
      <w:marTop w:val="0"/>
      <w:marBottom w:val="0"/>
      <w:divBdr>
        <w:top w:val="none" w:sz="0" w:space="0" w:color="auto"/>
        <w:left w:val="none" w:sz="0" w:space="0" w:color="auto"/>
        <w:bottom w:val="none" w:sz="0" w:space="0" w:color="auto"/>
        <w:right w:val="none" w:sz="0" w:space="0" w:color="auto"/>
      </w:divBdr>
    </w:div>
    <w:div w:id="1457872711">
      <w:bodyDiv w:val="1"/>
      <w:marLeft w:val="0"/>
      <w:marRight w:val="0"/>
      <w:marTop w:val="0"/>
      <w:marBottom w:val="0"/>
      <w:divBdr>
        <w:top w:val="none" w:sz="0" w:space="0" w:color="auto"/>
        <w:left w:val="none" w:sz="0" w:space="0" w:color="auto"/>
        <w:bottom w:val="none" w:sz="0" w:space="0" w:color="auto"/>
        <w:right w:val="none" w:sz="0" w:space="0" w:color="auto"/>
      </w:divBdr>
    </w:div>
    <w:div w:id="1463689127">
      <w:bodyDiv w:val="1"/>
      <w:marLeft w:val="0"/>
      <w:marRight w:val="0"/>
      <w:marTop w:val="0"/>
      <w:marBottom w:val="0"/>
      <w:divBdr>
        <w:top w:val="none" w:sz="0" w:space="0" w:color="auto"/>
        <w:left w:val="none" w:sz="0" w:space="0" w:color="auto"/>
        <w:bottom w:val="none" w:sz="0" w:space="0" w:color="auto"/>
        <w:right w:val="none" w:sz="0" w:space="0" w:color="auto"/>
      </w:divBdr>
    </w:div>
    <w:div w:id="1468208636">
      <w:bodyDiv w:val="1"/>
      <w:marLeft w:val="0"/>
      <w:marRight w:val="0"/>
      <w:marTop w:val="0"/>
      <w:marBottom w:val="0"/>
      <w:divBdr>
        <w:top w:val="none" w:sz="0" w:space="0" w:color="auto"/>
        <w:left w:val="none" w:sz="0" w:space="0" w:color="auto"/>
        <w:bottom w:val="none" w:sz="0" w:space="0" w:color="auto"/>
        <w:right w:val="none" w:sz="0" w:space="0" w:color="auto"/>
      </w:divBdr>
    </w:div>
    <w:div w:id="1469590111">
      <w:bodyDiv w:val="1"/>
      <w:marLeft w:val="0"/>
      <w:marRight w:val="0"/>
      <w:marTop w:val="0"/>
      <w:marBottom w:val="0"/>
      <w:divBdr>
        <w:top w:val="none" w:sz="0" w:space="0" w:color="auto"/>
        <w:left w:val="none" w:sz="0" w:space="0" w:color="auto"/>
        <w:bottom w:val="none" w:sz="0" w:space="0" w:color="auto"/>
        <w:right w:val="none" w:sz="0" w:space="0" w:color="auto"/>
      </w:divBdr>
    </w:div>
    <w:div w:id="1472482574">
      <w:bodyDiv w:val="1"/>
      <w:marLeft w:val="0"/>
      <w:marRight w:val="0"/>
      <w:marTop w:val="0"/>
      <w:marBottom w:val="0"/>
      <w:divBdr>
        <w:top w:val="none" w:sz="0" w:space="0" w:color="auto"/>
        <w:left w:val="none" w:sz="0" w:space="0" w:color="auto"/>
        <w:bottom w:val="none" w:sz="0" w:space="0" w:color="auto"/>
        <w:right w:val="none" w:sz="0" w:space="0" w:color="auto"/>
      </w:divBdr>
    </w:div>
    <w:div w:id="1473399836">
      <w:bodyDiv w:val="1"/>
      <w:marLeft w:val="0"/>
      <w:marRight w:val="0"/>
      <w:marTop w:val="0"/>
      <w:marBottom w:val="0"/>
      <w:divBdr>
        <w:top w:val="none" w:sz="0" w:space="0" w:color="auto"/>
        <w:left w:val="none" w:sz="0" w:space="0" w:color="auto"/>
        <w:bottom w:val="none" w:sz="0" w:space="0" w:color="auto"/>
        <w:right w:val="none" w:sz="0" w:space="0" w:color="auto"/>
      </w:divBdr>
    </w:div>
    <w:div w:id="1483346031">
      <w:bodyDiv w:val="1"/>
      <w:marLeft w:val="0"/>
      <w:marRight w:val="0"/>
      <w:marTop w:val="0"/>
      <w:marBottom w:val="0"/>
      <w:divBdr>
        <w:top w:val="none" w:sz="0" w:space="0" w:color="auto"/>
        <w:left w:val="none" w:sz="0" w:space="0" w:color="auto"/>
        <w:bottom w:val="none" w:sz="0" w:space="0" w:color="auto"/>
        <w:right w:val="none" w:sz="0" w:space="0" w:color="auto"/>
      </w:divBdr>
    </w:div>
    <w:div w:id="1483962942">
      <w:bodyDiv w:val="1"/>
      <w:marLeft w:val="0"/>
      <w:marRight w:val="0"/>
      <w:marTop w:val="0"/>
      <w:marBottom w:val="0"/>
      <w:divBdr>
        <w:top w:val="none" w:sz="0" w:space="0" w:color="auto"/>
        <w:left w:val="none" w:sz="0" w:space="0" w:color="auto"/>
        <w:bottom w:val="none" w:sz="0" w:space="0" w:color="auto"/>
        <w:right w:val="none" w:sz="0" w:space="0" w:color="auto"/>
      </w:divBdr>
    </w:div>
    <w:div w:id="1484541186">
      <w:bodyDiv w:val="1"/>
      <w:marLeft w:val="0"/>
      <w:marRight w:val="0"/>
      <w:marTop w:val="0"/>
      <w:marBottom w:val="0"/>
      <w:divBdr>
        <w:top w:val="none" w:sz="0" w:space="0" w:color="auto"/>
        <w:left w:val="none" w:sz="0" w:space="0" w:color="auto"/>
        <w:bottom w:val="none" w:sz="0" w:space="0" w:color="auto"/>
        <w:right w:val="none" w:sz="0" w:space="0" w:color="auto"/>
      </w:divBdr>
    </w:div>
    <w:div w:id="1485778548">
      <w:bodyDiv w:val="1"/>
      <w:marLeft w:val="0"/>
      <w:marRight w:val="0"/>
      <w:marTop w:val="0"/>
      <w:marBottom w:val="0"/>
      <w:divBdr>
        <w:top w:val="none" w:sz="0" w:space="0" w:color="auto"/>
        <w:left w:val="none" w:sz="0" w:space="0" w:color="auto"/>
        <w:bottom w:val="none" w:sz="0" w:space="0" w:color="auto"/>
        <w:right w:val="none" w:sz="0" w:space="0" w:color="auto"/>
      </w:divBdr>
    </w:div>
    <w:div w:id="1489050999">
      <w:bodyDiv w:val="1"/>
      <w:marLeft w:val="0"/>
      <w:marRight w:val="0"/>
      <w:marTop w:val="0"/>
      <w:marBottom w:val="0"/>
      <w:divBdr>
        <w:top w:val="none" w:sz="0" w:space="0" w:color="auto"/>
        <w:left w:val="none" w:sz="0" w:space="0" w:color="auto"/>
        <w:bottom w:val="none" w:sz="0" w:space="0" w:color="auto"/>
        <w:right w:val="none" w:sz="0" w:space="0" w:color="auto"/>
      </w:divBdr>
    </w:div>
    <w:div w:id="1493719514">
      <w:bodyDiv w:val="1"/>
      <w:marLeft w:val="0"/>
      <w:marRight w:val="0"/>
      <w:marTop w:val="0"/>
      <w:marBottom w:val="0"/>
      <w:divBdr>
        <w:top w:val="none" w:sz="0" w:space="0" w:color="auto"/>
        <w:left w:val="none" w:sz="0" w:space="0" w:color="auto"/>
        <w:bottom w:val="none" w:sz="0" w:space="0" w:color="auto"/>
        <w:right w:val="none" w:sz="0" w:space="0" w:color="auto"/>
      </w:divBdr>
    </w:div>
    <w:div w:id="1499735978">
      <w:bodyDiv w:val="1"/>
      <w:marLeft w:val="0"/>
      <w:marRight w:val="0"/>
      <w:marTop w:val="0"/>
      <w:marBottom w:val="0"/>
      <w:divBdr>
        <w:top w:val="none" w:sz="0" w:space="0" w:color="auto"/>
        <w:left w:val="none" w:sz="0" w:space="0" w:color="auto"/>
        <w:bottom w:val="none" w:sz="0" w:space="0" w:color="auto"/>
        <w:right w:val="none" w:sz="0" w:space="0" w:color="auto"/>
      </w:divBdr>
    </w:div>
    <w:div w:id="1503621805">
      <w:bodyDiv w:val="1"/>
      <w:marLeft w:val="0"/>
      <w:marRight w:val="0"/>
      <w:marTop w:val="0"/>
      <w:marBottom w:val="0"/>
      <w:divBdr>
        <w:top w:val="none" w:sz="0" w:space="0" w:color="auto"/>
        <w:left w:val="none" w:sz="0" w:space="0" w:color="auto"/>
        <w:bottom w:val="none" w:sz="0" w:space="0" w:color="auto"/>
        <w:right w:val="none" w:sz="0" w:space="0" w:color="auto"/>
      </w:divBdr>
    </w:div>
    <w:div w:id="1518233200">
      <w:bodyDiv w:val="1"/>
      <w:marLeft w:val="0"/>
      <w:marRight w:val="0"/>
      <w:marTop w:val="0"/>
      <w:marBottom w:val="0"/>
      <w:divBdr>
        <w:top w:val="none" w:sz="0" w:space="0" w:color="auto"/>
        <w:left w:val="none" w:sz="0" w:space="0" w:color="auto"/>
        <w:bottom w:val="none" w:sz="0" w:space="0" w:color="auto"/>
        <w:right w:val="none" w:sz="0" w:space="0" w:color="auto"/>
      </w:divBdr>
    </w:div>
    <w:div w:id="1519856619">
      <w:bodyDiv w:val="1"/>
      <w:marLeft w:val="0"/>
      <w:marRight w:val="0"/>
      <w:marTop w:val="0"/>
      <w:marBottom w:val="0"/>
      <w:divBdr>
        <w:top w:val="none" w:sz="0" w:space="0" w:color="auto"/>
        <w:left w:val="none" w:sz="0" w:space="0" w:color="auto"/>
        <w:bottom w:val="none" w:sz="0" w:space="0" w:color="auto"/>
        <w:right w:val="none" w:sz="0" w:space="0" w:color="auto"/>
      </w:divBdr>
      <w:divsChild>
        <w:div w:id="1546529497">
          <w:marLeft w:val="0"/>
          <w:marRight w:val="0"/>
          <w:marTop w:val="0"/>
          <w:marBottom w:val="0"/>
          <w:divBdr>
            <w:top w:val="none" w:sz="0" w:space="0" w:color="auto"/>
            <w:left w:val="none" w:sz="0" w:space="0" w:color="auto"/>
            <w:bottom w:val="none" w:sz="0" w:space="0" w:color="auto"/>
            <w:right w:val="none" w:sz="0" w:space="0" w:color="auto"/>
          </w:divBdr>
          <w:divsChild>
            <w:div w:id="150570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121900">
      <w:bodyDiv w:val="1"/>
      <w:marLeft w:val="0"/>
      <w:marRight w:val="0"/>
      <w:marTop w:val="0"/>
      <w:marBottom w:val="0"/>
      <w:divBdr>
        <w:top w:val="none" w:sz="0" w:space="0" w:color="auto"/>
        <w:left w:val="none" w:sz="0" w:space="0" w:color="auto"/>
        <w:bottom w:val="none" w:sz="0" w:space="0" w:color="auto"/>
        <w:right w:val="none" w:sz="0" w:space="0" w:color="auto"/>
      </w:divBdr>
    </w:div>
    <w:div w:id="1540698691">
      <w:bodyDiv w:val="1"/>
      <w:marLeft w:val="0"/>
      <w:marRight w:val="0"/>
      <w:marTop w:val="0"/>
      <w:marBottom w:val="0"/>
      <w:divBdr>
        <w:top w:val="none" w:sz="0" w:space="0" w:color="auto"/>
        <w:left w:val="none" w:sz="0" w:space="0" w:color="auto"/>
        <w:bottom w:val="none" w:sz="0" w:space="0" w:color="auto"/>
        <w:right w:val="none" w:sz="0" w:space="0" w:color="auto"/>
      </w:divBdr>
    </w:div>
    <w:div w:id="1542399120">
      <w:bodyDiv w:val="1"/>
      <w:marLeft w:val="0"/>
      <w:marRight w:val="0"/>
      <w:marTop w:val="0"/>
      <w:marBottom w:val="0"/>
      <w:divBdr>
        <w:top w:val="none" w:sz="0" w:space="0" w:color="auto"/>
        <w:left w:val="none" w:sz="0" w:space="0" w:color="auto"/>
        <w:bottom w:val="none" w:sz="0" w:space="0" w:color="auto"/>
        <w:right w:val="none" w:sz="0" w:space="0" w:color="auto"/>
      </w:divBdr>
    </w:div>
    <w:div w:id="1550221147">
      <w:bodyDiv w:val="1"/>
      <w:marLeft w:val="0"/>
      <w:marRight w:val="0"/>
      <w:marTop w:val="0"/>
      <w:marBottom w:val="0"/>
      <w:divBdr>
        <w:top w:val="none" w:sz="0" w:space="0" w:color="auto"/>
        <w:left w:val="none" w:sz="0" w:space="0" w:color="auto"/>
        <w:bottom w:val="none" w:sz="0" w:space="0" w:color="auto"/>
        <w:right w:val="none" w:sz="0" w:space="0" w:color="auto"/>
      </w:divBdr>
    </w:div>
    <w:div w:id="1566456646">
      <w:bodyDiv w:val="1"/>
      <w:marLeft w:val="0"/>
      <w:marRight w:val="0"/>
      <w:marTop w:val="0"/>
      <w:marBottom w:val="0"/>
      <w:divBdr>
        <w:top w:val="none" w:sz="0" w:space="0" w:color="auto"/>
        <w:left w:val="none" w:sz="0" w:space="0" w:color="auto"/>
        <w:bottom w:val="none" w:sz="0" w:space="0" w:color="auto"/>
        <w:right w:val="none" w:sz="0" w:space="0" w:color="auto"/>
      </w:divBdr>
    </w:div>
    <w:div w:id="1571429207">
      <w:bodyDiv w:val="1"/>
      <w:marLeft w:val="0"/>
      <w:marRight w:val="0"/>
      <w:marTop w:val="0"/>
      <w:marBottom w:val="0"/>
      <w:divBdr>
        <w:top w:val="none" w:sz="0" w:space="0" w:color="auto"/>
        <w:left w:val="none" w:sz="0" w:space="0" w:color="auto"/>
        <w:bottom w:val="none" w:sz="0" w:space="0" w:color="auto"/>
        <w:right w:val="none" w:sz="0" w:space="0" w:color="auto"/>
      </w:divBdr>
    </w:div>
    <w:div w:id="1585609517">
      <w:bodyDiv w:val="1"/>
      <w:marLeft w:val="0"/>
      <w:marRight w:val="0"/>
      <w:marTop w:val="0"/>
      <w:marBottom w:val="0"/>
      <w:divBdr>
        <w:top w:val="none" w:sz="0" w:space="0" w:color="auto"/>
        <w:left w:val="none" w:sz="0" w:space="0" w:color="auto"/>
        <w:bottom w:val="none" w:sz="0" w:space="0" w:color="auto"/>
        <w:right w:val="none" w:sz="0" w:space="0" w:color="auto"/>
      </w:divBdr>
    </w:div>
    <w:div w:id="1586306462">
      <w:bodyDiv w:val="1"/>
      <w:marLeft w:val="0"/>
      <w:marRight w:val="0"/>
      <w:marTop w:val="0"/>
      <w:marBottom w:val="0"/>
      <w:divBdr>
        <w:top w:val="none" w:sz="0" w:space="0" w:color="auto"/>
        <w:left w:val="none" w:sz="0" w:space="0" w:color="auto"/>
        <w:bottom w:val="none" w:sz="0" w:space="0" w:color="auto"/>
        <w:right w:val="none" w:sz="0" w:space="0" w:color="auto"/>
      </w:divBdr>
    </w:div>
    <w:div w:id="1588078054">
      <w:bodyDiv w:val="1"/>
      <w:marLeft w:val="0"/>
      <w:marRight w:val="0"/>
      <w:marTop w:val="0"/>
      <w:marBottom w:val="0"/>
      <w:divBdr>
        <w:top w:val="none" w:sz="0" w:space="0" w:color="auto"/>
        <w:left w:val="none" w:sz="0" w:space="0" w:color="auto"/>
        <w:bottom w:val="none" w:sz="0" w:space="0" w:color="auto"/>
        <w:right w:val="none" w:sz="0" w:space="0" w:color="auto"/>
      </w:divBdr>
    </w:div>
    <w:div w:id="1590313856">
      <w:bodyDiv w:val="1"/>
      <w:marLeft w:val="0"/>
      <w:marRight w:val="0"/>
      <w:marTop w:val="0"/>
      <w:marBottom w:val="0"/>
      <w:divBdr>
        <w:top w:val="none" w:sz="0" w:space="0" w:color="auto"/>
        <w:left w:val="none" w:sz="0" w:space="0" w:color="auto"/>
        <w:bottom w:val="none" w:sz="0" w:space="0" w:color="auto"/>
        <w:right w:val="none" w:sz="0" w:space="0" w:color="auto"/>
      </w:divBdr>
    </w:div>
    <w:div w:id="1591894213">
      <w:bodyDiv w:val="1"/>
      <w:marLeft w:val="0"/>
      <w:marRight w:val="0"/>
      <w:marTop w:val="0"/>
      <w:marBottom w:val="0"/>
      <w:divBdr>
        <w:top w:val="none" w:sz="0" w:space="0" w:color="auto"/>
        <w:left w:val="none" w:sz="0" w:space="0" w:color="auto"/>
        <w:bottom w:val="none" w:sz="0" w:space="0" w:color="auto"/>
        <w:right w:val="none" w:sz="0" w:space="0" w:color="auto"/>
      </w:divBdr>
    </w:div>
    <w:div w:id="1602448812">
      <w:bodyDiv w:val="1"/>
      <w:marLeft w:val="0"/>
      <w:marRight w:val="0"/>
      <w:marTop w:val="0"/>
      <w:marBottom w:val="0"/>
      <w:divBdr>
        <w:top w:val="none" w:sz="0" w:space="0" w:color="auto"/>
        <w:left w:val="none" w:sz="0" w:space="0" w:color="auto"/>
        <w:bottom w:val="none" w:sz="0" w:space="0" w:color="auto"/>
        <w:right w:val="none" w:sz="0" w:space="0" w:color="auto"/>
      </w:divBdr>
    </w:div>
    <w:div w:id="1604721554">
      <w:bodyDiv w:val="1"/>
      <w:marLeft w:val="0"/>
      <w:marRight w:val="0"/>
      <w:marTop w:val="0"/>
      <w:marBottom w:val="0"/>
      <w:divBdr>
        <w:top w:val="none" w:sz="0" w:space="0" w:color="auto"/>
        <w:left w:val="none" w:sz="0" w:space="0" w:color="auto"/>
        <w:bottom w:val="none" w:sz="0" w:space="0" w:color="auto"/>
        <w:right w:val="none" w:sz="0" w:space="0" w:color="auto"/>
      </w:divBdr>
    </w:div>
    <w:div w:id="1613900408">
      <w:bodyDiv w:val="1"/>
      <w:marLeft w:val="0"/>
      <w:marRight w:val="0"/>
      <w:marTop w:val="0"/>
      <w:marBottom w:val="0"/>
      <w:divBdr>
        <w:top w:val="none" w:sz="0" w:space="0" w:color="auto"/>
        <w:left w:val="none" w:sz="0" w:space="0" w:color="auto"/>
        <w:bottom w:val="none" w:sz="0" w:space="0" w:color="auto"/>
        <w:right w:val="none" w:sz="0" w:space="0" w:color="auto"/>
      </w:divBdr>
    </w:div>
    <w:div w:id="1613979633">
      <w:bodyDiv w:val="1"/>
      <w:marLeft w:val="0"/>
      <w:marRight w:val="0"/>
      <w:marTop w:val="0"/>
      <w:marBottom w:val="0"/>
      <w:divBdr>
        <w:top w:val="none" w:sz="0" w:space="0" w:color="auto"/>
        <w:left w:val="none" w:sz="0" w:space="0" w:color="auto"/>
        <w:bottom w:val="none" w:sz="0" w:space="0" w:color="auto"/>
        <w:right w:val="none" w:sz="0" w:space="0" w:color="auto"/>
      </w:divBdr>
    </w:div>
    <w:div w:id="1622029405">
      <w:bodyDiv w:val="1"/>
      <w:marLeft w:val="0"/>
      <w:marRight w:val="0"/>
      <w:marTop w:val="0"/>
      <w:marBottom w:val="0"/>
      <w:divBdr>
        <w:top w:val="none" w:sz="0" w:space="0" w:color="auto"/>
        <w:left w:val="none" w:sz="0" w:space="0" w:color="auto"/>
        <w:bottom w:val="none" w:sz="0" w:space="0" w:color="auto"/>
        <w:right w:val="none" w:sz="0" w:space="0" w:color="auto"/>
      </w:divBdr>
    </w:div>
    <w:div w:id="1628243609">
      <w:bodyDiv w:val="1"/>
      <w:marLeft w:val="0"/>
      <w:marRight w:val="0"/>
      <w:marTop w:val="0"/>
      <w:marBottom w:val="0"/>
      <w:divBdr>
        <w:top w:val="none" w:sz="0" w:space="0" w:color="auto"/>
        <w:left w:val="none" w:sz="0" w:space="0" w:color="auto"/>
        <w:bottom w:val="none" w:sz="0" w:space="0" w:color="auto"/>
        <w:right w:val="none" w:sz="0" w:space="0" w:color="auto"/>
      </w:divBdr>
    </w:div>
    <w:div w:id="1630554559">
      <w:bodyDiv w:val="1"/>
      <w:marLeft w:val="0"/>
      <w:marRight w:val="0"/>
      <w:marTop w:val="0"/>
      <w:marBottom w:val="0"/>
      <w:divBdr>
        <w:top w:val="none" w:sz="0" w:space="0" w:color="auto"/>
        <w:left w:val="none" w:sz="0" w:space="0" w:color="auto"/>
        <w:bottom w:val="none" w:sz="0" w:space="0" w:color="auto"/>
        <w:right w:val="none" w:sz="0" w:space="0" w:color="auto"/>
      </w:divBdr>
    </w:div>
    <w:div w:id="1669942876">
      <w:bodyDiv w:val="1"/>
      <w:marLeft w:val="0"/>
      <w:marRight w:val="0"/>
      <w:marTop w:val="0"/>
      <w:marBottom w:val="0"/>
      <w:divBdr>
        <w:top w:val="none" w:sz="0" w:space="0" w:color="auto"/>
        <w:left w:val="none" w:sz="0" w:space="0" w:color="auto"/>
        <w:bottom w:val="none" w:sz="0" w:space="0" w:color="auto"/>
        <w:right w:val="none" w:sz="0" w:space="0" w:color="auto"/>
      </w:divBdr>
    </w:div>
    <w:div w:id="1683119446">
      <w:bodyDiv w:val="1"/>
      <w:marLeft w:val="0"/>
      <w:marRight w:val="0"/>
      <w:marTop w:val="0"/>
      <w:marBottom w:val="0"/>
      <w:divBdr>
        <w:top w:val="none" w:sz="0" w:space="0" w:color="auto"/>
        <w:left w:val="none" w:sz="0" w:space="0" w:color="auto"/>
        <w:bottom w:val="none" w:sz="0" w:space="0" w:color="auto"/>
        <w:right w:val="none" w:sz="0" w:space="0" w:color="auto"/>
      </w:divBdr>
    </w:div>
    <w:div w:id="1683507928">
      <w:bodyDiv w:val="1"/>
      <w:marLeft w:val="0"/>
      <w:marRight w:val="0"/>
      <w:marTop w:val="0"/>
      <w:marBottom w:val="0"/>
      <w:divBdr>
        <w:top w:val="none" w:sz="0" w:space="0" w:color="auto"/>
        <w:left w:val="none" w:sz="0" w:space="0" w:color="auto"/>
        <w:bottom w:val="none" w:sz="0" w:space="0" w:color="auto"/>
        <w:right w:val="none" w:sz="0" w:space="0" w:color="auto"/>
      </w:divBdr>
    </w:div>
    <w:div w:id="1684086129">
      <w:bodyDiv w:val="1"/>
      <w:marLeft w:val="0"/>
      <w:marRight w:val="0"/>
      <w:marTop w:val="0"/>
      <w:marBottom w:val="0"/>
      <w:divBdr>
        <w:top w:val="none" w:sz="0" w:space="0" w:color="auto"/>
        <w:left w:val="none" w:sz="0" w:space="0" w:color="auto"/>
        <w:bottom w:val="none" w:sz="0" w:space="0" w:color="auto"/>
        <w:right w:val="none" w:sz="0" w:space="0" w:color="auto"/>
      </w:divBdr>
      <w:divsChild>
        <w:div w:id="1676105630">
          <w:marLeft w:val="0"/>
          <w:marRight w:val="0"/>
          <w:marTop w:val="0"/>
          <w:marBottom w:val="0"/>
          <w:divBdr>
            <w:top w:val="none" w:sz="0" w:space="0" w:color="auto"/>
            <w:left w:val="none" w:sz="0" w:space="0" w:color="auto"/>
            <w:bottom w:val="none" w:sz="0" w:space="0" w:color="auto"/>
            <w:right w:val="none" w:sz="0" w:space="0" w:color="auto"/>
          </w:divBdr>
          <w:divsChild>
            <w:div w:id="591282320">
              <w:marLeft w:val="0"/>
              <w:marRight w:val="0"/>
              <w:marTop w:val="0"/>
              <w:marBottom w:val="0"/>
              <w:divBdr>
                <w:top w:val="none" w:sz="0" w:space="0" w:color="auto"/>
                <w:left w:val="none" w:sz="0" w:space="0" w:color="auto"/>
                <w:bottom w:val="none" w:sz="0" w:space="0" w:color="auto"/>
                <w:right w:val="none" w:sz="0" w:space="0" w:color="auto"/>
              </w:divBdr>
              <w:divsChild>
                <w:div w:id="607154378">
                  <w:marLeft w:val="0"/>
                  <w:marRight w:val="0"/>
                  <w:marTop w:val="0"/>
                  <w:marBottom w:val="0"/>
                  <w:divBdr>
                    <w:top w:val="none" w:sz="0" w:space="0" w:color="auto"/>
                    <w:left w:val="none" w:sz="0" w:space="0" w:color="auto"/>
                    <w:bottom w:val="none" w:sz="0" w:space="0" w:color="auto"/>
                    <w:right w:val="none" w:sz="0" w:space="0" w:color="auto"/>
                  </w:divBdr>
                  <w:divsChild>
                    <w:div w:id="117422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3189288">
      <w:bodyDiv w:val="1"/>
      <w:marLeft w:val="0"/>
      <w:marRight w:val="0"/>
      <w:marTop w:val="0"/>
      <w:marBottom w:val="0"/>
      <w:divBdr>
        <w:top w:val="none" w:sz="0" w:space="0" w:color="auto"/>
        <w:left w:val="none" w:sz="0" w:space="0" w:color="auto"/>
        <w:bottom w:val="none" w:sz="0" w:space="0" w:color="auto"/>
        <w:right w:val="none" w:sz="0" w:space="0" w:color="auto"/>
      </w:divBdr>
    </w:div>
    <w:div w:id="1697581579">
      <w:bodyDiv w:val="1"/>
      <w:marLeft w:val="0"/>
      <w:marRight w:val="0"/>
      <w:marTop w:val="0"/>
      <w:marBottom w:val="0"/>
      <w:divBdr>
        <w:top w:val="none" w:sz="0" w:space="0" w:color="auto"/>
        <w:left w:val="none" w:sz="0" w:space="0" w:color="auto"/>
        <w:bottom w:val="none" w:sz="0" w:space="0" w:color="auto"/>
        <w:right w:val="none" w:sz="0" w:space="0" w:color="auto"/>
      </w:divBdr>
    </w:div>
    <w:div w:id="1704091348">
      <w:bodyDiv w:val="1"/>
      <w:marLeft w:val="0"/>
      <w:marRight w:val="0"/>
      <w:marTop w:val="0"/>
      <w:marBottom w:val="0"/>
      <w:divBdr>
        <w:top w:val="none" w:sz="0" w:space="0" w:color="auto"/>
        <w:left w:val="none" w:sz="0" w:space="0" w:color="auto"/>
        <w:bottom w:val="none" w:sz="0" w:space="0" w:color="auto"/>
        <w:right w:val="none" w:sz="0" w:space="0" w:color="auto"/>
      </w:divBdr>
    </w:div>
    <w:div w:id="1730373657">
      <w:bodyDiv w:val="1"/>
      <w:marLeft w:val="0"/>
      <w:marRight w:val="0"/>
      <w:marTop w:val="0"/>
      <w:marBottom w:val="0"/>
      <w:divBdr>
        <w:top w:val="none" w:sz="0" w:space="0" w:color="auto"/>
        <w:left w:val="none" w:sz="0" w:space="0" w:color="auto"/>
        <w:bottom w:val="none" w:sz="0" w:space="0" w:color="auto"/>
        <w:right w:val="none" w:sz="0" w:space="0" w:color="auto"/>
      </w:divBdr>
    </w:div>
    <w:div w:id="1739784358">
      <w:bodyDiv w:val="1"/>
      <w:marLeft w:val="0"/>
      <w:marRight w:val="0"/>
      <w:marTop w:val="0"/>
      <w:marBottom w:val="0"/>
      <w:divBdr>
        <w:top w:val="none" w:sz="0" w:space="0" w:color="auto"/>
        <w:left w:val="none" w:sz="0" w:space="0" w:color="auto"/>
        <w:bottom w:val="none" w:sz="0" w:space="0" w:color="auto"/>
        <w:right w:val="none" w:sz="0" w:space="0" w:color="auto"/>
      </w:divBdr>
    </w:div>
    <w:div w:id="1759868290">
      <w:bodyDiv w:val="1"/>
      <w:marLeft w:val="0"/>
      <w:marRight w:val="0"/>
      <w:marTop w:val="0"/>
      <w:marBottom w:val="0"/>
      <w:divBdr>
        <w:top w:val="none" w:sz="0" w:space="0" w:color="auto"/>
        <w:left w:val="none" w:sz="0" w:space="0" w:color="auto"/>
        <w:bottom w:val="none" w:sz="0" w:space="0" w:color="auto"/>
        <w:right w:val="none" w:sz="0" w:space="0" w:color="auto"/>
      </w:divBdr>
    </w:div>
    <w:div w:id="1761875060">
      <w:bodyDiv w:val="1"/>
      <w:marLeft w:val="0"/>
      <w:marRight w:val="0"/>
      <w:marTop w:val="0"/>
      <w:marBottom w:val="0"/>
      <w:divBdr>
        <w:top w:val="none" w:sz="0" w:space="0" w:color="auto"/>
        <w:left w:val="none" w:sz="0" w:space="0" w:color="auto"/>
        <w:bottom w:val="none" w:sz="0" w:space="0" w:color="auto"/>
        <w:right w:val="none" w:sz="0" w:space="0" w:color="auto"/>
      </w:divBdr>
    </w:div>
    <w:div w:id="1765343850">
      <w:bodyDiv w:val="1"/>
      <w:marLeft w:val="0"/>
      <w:marRight w:val="0"/>
      <w:marTop w:val="0"/>
      <w:marBottom w:val="0"/>
      <w:divBdr>
        <w:top w:val="none" w:sz="0" w:space="0" w:color="auto"/>
        <w:left w:val="none" w:sz="0" w:space="0" w:color="auto"/>
        <w:bottom w:val="none" w:sz="0" w:space="0" w:color="auto"/>
        <w:right w:val="none" w:sz="0" w:space="0" w:color="auto"/>
      </w:divBdr>
    </w:div>
    <w:div w:id="1773011526">
      <w:bodyDiv w:val="1"/>
      <w:marLeft w:val="0"/>
      <w:marRight w:val="0"/>
      <w:marTop w:val="0"/>
      <w:marBottom w:val="0"/>
      <w:divBdr>
        <w:top w:val="none" w:sz="0" w:space="0" w:color="auto"/>
        <w:left w:val="none" w:sz="0" w:space="0" w:color="auto"/>
        <w:bottom w:val="none" w:sz="0" w:space="0" w:color="auto"/>
        <w:right w:val="none" w:sz="0" w:space="0" w:color="auto"/>
      </w:divBdr>
    </w:div>
    <w:div w:id="1777090229">
      <w:bodyDiv w:val="1"/>
      <w:marLeft w:val="0"/>
      <w:marRight w:val="0"/>
      <w:marTop w:val="0"/>
      <w:marBottom w:val="0"/>
      <w:divBdr>
        <w:top w:val="none" w:sz="0" w:space="0" w:color="auto"/>
        <w:left w:val="none" w:sz="0" w:space="0" w:color="auto"/>
        <w:bottom w:val="none" w:sz="0" w:space="0" w:color="auto"/>
        <w:right w:val="none" w:sz="0" w:space="0" w:color="auto"/>
      </w:divBdr>
    </w:div>
    <w:div w:id="1781682757">
      <w:bodyDiv w:val="1"/>
      <w:marLeft w:val="0"/>
      <w:marRight w:val="0"/>
      <w:marTop w:val="0"/>
      <w:marBottom w:val="0"/>
      <w:divBdr>
        <w:top w:val="none" w:sz="0" w:space="0" w:color="auto"/>
        <w:left w:val="none" w:sz="0" w:space="0" w:color="auto"/>
        <w:bottom w:val="none" w:sz="0" w:space="0" w:color="auto"/>
        <w:right w:val="none" w:sz="0" w:space="0" w:color="auto"/>
      </w:divBdr>
    </w:div>
    <w:div w:id="1783962543">
      <w:bodyDiv w:val="1"/>
      <w:marLeft w:val="0"/>
      <w:marRight w:val="0"/>
      <w:marTop w:val="0"/>
      <w:marBottom w:val="0"/>
      <w:divBdr>
        <w:top w:val="none" w:sz="0" w:space="0" w:color="auto"/>
        <w:left w:val="none" w:sz="0" w:space="0" w:color="auto"/>
        <w:bottom w:val="none" w:sz="0" w:space="0" w:color="auto"/>
        <w:right w:val="none" w:sz="0" w:space="0" w:color="auto"/>
      </w:divBdr>
    </w:div>
    <w:div w:id="1794058584">
      <w:bodyDiv w:val="1"/>
      <w:marLeft w:val="0"/>
      <w:marRight w:val="0"/>
      <w:marTop w:val="0"/>
      <w:marBottom w:val="0"/>
      <w:divBdr>
        <w:top w:val="none" w:sz="0" w:space="0" w:color="auto"/>
        <w:left w:val="none" w:sz="0" w:space="0" w:color="auto"/>
        <w:bottom w:val="none" w:sz="0" w:space="0" w:color="auto"/>
        <w:right w:val="none" w:sz="0" w:space="0" w:color="auto"/>
      </w:divBdr>
    </w:div>
    <w:div w:id="1809586152">
      <w:bodyDiv w:val="1"/>
      <w:marLeft w:val="0"/>
      <w:marRight w:val="0"/>
      <w:marTop w:val="0"/>
      <w:marBottom w:val="0"/>
      <w:divBdr>
        <w:top w:val="none" w:sz="0" w:space="0" w:color="auto"/>
        <w:left w:val="none" w:sz="0" w:space="0" w:color="auto"/>
        <w:bottom w:val="none" w:sz="0" w:space="0" w:color="auto"/>
        <w:right w:val="none" w:sz="0" w:space="0" w:color="auto"/>
      </w:divBdr>
    </w:div>
    <w:div w:id="1827744551">
      <w:bodyDiv w:val="1"/>
      <w:marLeft w:val="0"/>
      <w:marRight w:val="0"/>
      <w:marTop w:val="0"/>
      <w:marBottom w:val="0"/>
      <w:divBdr>
        <w:top w:val="none" w:sz="0" w:space="0" w:color="auto"/>
        <w:left w:val="none" w:sz="0" w:space="0" w:color="auto"/>
        <w:bottom w:val="none" w:sz="0" w:space="0" w:color="auto"/>
        <w:right w:val="none" w:sz="0" w:space="0" w:color="auto"/>
      </w:divBdr>
    </w:div>
    <w:div w:id="1829665278">
      <w:bodyDiv w:val="1"/>
      <w:marLeft w:val="0"/>
      <w:marRight w:val="0"/>
      <w:marTop w:val="0"/>
      <w:marBottom w:val="0"/>
      <w:divBdr>
        <w:top w:val="none" w:sz="0" w:space="0" w:color="auto"/>
        <w:left w:val="none" w:sz="0" w:space="0" w:color="auto"/>
        <w:bottom w:val="none" w:sz="0" w:space="0" w:color="auto"/>
        <w:right w:val="none" w:sz="0" w:space="0" w:color="auto"/>
      </w:divBdr>
    </w:div>
    <w:div w:id="1832408859">
      <w:bodyDiv w:val="1"/>
      <w:marLeft w:val="0"/>
      <w:marRight w:val="0"/>
      <w:marTop w:val="0"/>
      <w:marBottom w:val="0"/>
      <w:divBdr>
        <w:top w:val="none" w:sz="0" w:space="0" w:color="auto"/>
        <w:left w:val="none" w:sz="0" w:space="0" w:color="auto"/>
        <w:bottom w:val="none" w:sz="0" w:space="0" w:color="auto"/>
        <w:right w:val="none" w:sz="0" w:space="0" w:color="auto"/>
      </w:divBdr>
    </w:div>
    <w:div w:id="1840271960">
      <w:bodyDiv w:val="1"/>
      <w:marLeft w:val="0"/>
      <w:marRight w:val="0"/>
      <w:marTop w:val="0"/>
      <w:marBottom w:val="0"/>
      <w:divBdr>
        <w:top w:val="none" w:sz="0" w:space="0" w:color="auto"/>
        <w:left w:val="none" w:sz="0" w:space="0" w:color="auto"/>
        <w:bottom w:val="none" w:sz="0" w:space="0" w:color="auto"/>
        <w:right w:val="none" w:sz="0" w:space="0" w:color="auto"/>
      </w:divBdr>
    </w:div>
    <w:div w:id="1842546678">
      <w:bodyDiv w:val="1"/>
      <w:marLeft w:val="0"/>
      <w:marRight w:val="0"/>
      <w:marTop w:val="0"/>
      <w:marBottom w:val="0"/>
      <w:divBdr>
        <w:top w:val="none" w:sz="0" w:space="0" w:color="auto"/>
        <w:left w:val="none" w:sz="0" w:space="0" w:color="auto"/>
        <w:bottom w:val="none" w:sz="0" w:space="0" w:color="auto"/>
        <w:right w:val="none" w:sz="0" w:space="0" w:color="auto"/>
      </w:divBdr>
    </w:div>
    <w:div w:id="1845431645">
      <w:bodyDiv w:val="1"/>
      <w:marLeft w:val="0"/>
      <w:marRight w:val="0"/>
      <w:marTop w:val="0"/>
      <w:marBottom w:val="0"/>
      <w:divBdr>
        <w:top w:val="none" w:sz="0" w:space="0" w:color="auto"/>
        <w:left w:val="none" w:sz="0" w:space="0" w:color="auto"/>
        <w:bottom w:val="none" w:sz="0" w:space="0" w:color="auto"/>
        <w:right w:val="none" w:sz="0" w:space="0" w:color="auto"/>
      </w:divBdr>
    </w:div>
    <w:div w:id="1859268852">
      <w:bodyDiv w:val="1"/>
      <w:marLeft w:val="0"/>
      <w:marRight w:val="0"/>
      <w:marTop w:val="0"/>
      <w:marBottom w:val="0"/>
      <w:divBdr>
        <w:top w:val="none" w:sz="0" w:space="0" w:color="auto"/>
        <w:left w:val="none" w:sz="0" w:space="0" w:color="auto"/>
        <w:bottom w:val="none" w:sz="0" w:space="0" w:color="auto"/>
        <w:right w:val="none" w:sz="0" w:space="0" w:color="auto"/>
      </w:divBdr>
    </w:div>
    <w:div w:id="1867718939">
      <w:bodyDiv w:val="1"/>
      <w:marLeft w:val="0"/>
      <w:marRight w:val="0"/>
      <w:marTop w:val="0"/>
      <w:marBottom w:val="0"/>
      <w:divBdr>
        <w:top w:val="none" w:sz="0" w:space="0" w:color="auto"/>
        <w:left w:val="none" w:sz="0" w:space="0" w:color="auto"/>
        <w:bottom w:val="none" w:sz="0" w:space="0" w:color="auto"/>
        <w:right w:val="none" w:sz="0" w:space="0" w:color="auto"/>
      </w:divBdr>
    </w:div>
    <w:div w:id="1868056906">
      <w:bodyDiv w:val="1"/>
      <w:marLeft w:val="0"/>
      <w:marRight w:val="0"/>
      <w:marTop w:val="0"/>
      <w:marBottom w:val="0"/>
      <w:divBdr>
        <w:top w:val="none" w:sz="0" w:space="0" w:color="auto"/>
        <w:left w:val="none" w:sz="0" w:space="0" w:color="auto"/>
        <w:bottom w:val="none" w:sz="0" w:space="0" w:color="auto"/>
        <w:right w:val="none" w:sz="0" w:space="0" w:color="auto"/>
      </w:divBdr>
    </w:div>
    <w:div w:id="1869761004">
      <w:bodyDiv w:val="1"/>
      <w:marLeft w:val="0"/>
      <w:marRight w:val="0"/>
      <w:marTop w:val="0"/>
      <w:marBottom w:val="0"/>
      <w:divBdr>
        <w:top w:val="none" w:sz="0" w:space="0" w:color="auto"/>
        <w:left w:val="none" w:sz="0" w:space="0" w:color="auto"/>
        <w:bottom w:val="none" w:sz="0" w:space="0" w:color="auto"/>
        <w:right w:val="none" w:sz="0" w:space="0" w:color="auto"/>
      </w:divBdr>
    </w:div>
    <w:div w:id="1873762220">
      <w:bodyDiv w:val="1"/>
      <w:marLeft w:val="0"/>
      <w:marRight w:val="0"/>
      <w:marTop w:val="0"/>
      <w:marBottom w:val="0"/>
      <w:divBdr>
        <w:top w:val="none" w:sz="0" w:space="0" w:color="auto"/>
        <w:left w:val="none" w:sz="0" w:space="0" w:color="auto"/>
        <w:bottom w:val="none" w:sz="0" w:space="0" w:color="auto"/>
        <w:right w:val="none" w:sz="0" w:space="0" w:color="auto"/>
      </w:divBdr>
    </w:div>
    <w:div w:id="1876960122">
      <w:bodyDiv w:val="1"/>
      <w:marLeft w:val="0"/>
      <w:marRight w:val="0"/>
      <w:marTop w:val="0"/>
      <w:marBottom w:val="0"/>
      <w:divBdr>
        <w:top w:val="none" w:sz="0" w:space="0" w:color="auto"/>
        <w:left w:val="none" w:sz="0" w:space="0" w:color="auto"/>
        <w:bottom w:val="none" w:sz="0" w:space="0" w:color="auto"/>
        <w:right w:val="none" w:sz="0" w:space="0" w:color="auto"/>
      </w:divBdr>
    </w:div>
    <w:div w:id="1877307174">
      <w:bodyDiv w:val="1"/>
      <w:marLeft w:val="0"/>
      <w:marRight w:val="0"/>
      <w:marTop w:val="0"/>
      <w:marBottom w:val="0"/>
      <w:divBdr>
        <w:top w:val="none" w:sz="0" w:space="0" w:color="auto"/>
        <w:left w:val="none" w:sz="0" w:space="0" w:color="auto"/>
        <w:bottom w:val="none" w:sz="0" w:space="0" w:color="auto"/>
        <w:right w:val="none" w:sz="0" w:space="0" w:color="auto"/>
      </w:divBdr>
    </w:div>
    <w:div w:id="1878202043">
      <w:bodyDiv w:val="1"/>
      <w:marLeft w:val="0"/>
      <w:marRight w:val="0"/>
      <w:marTop w:val="0"/>
      <w:marBottom w:val="0"/>
      <w:divBdr>
        <w:top w:val="none" w:sz="0" w:space="0" w:color="auto"/>
        <w:left w:val="none" w:sz="0" w:space="0" w:color="auto"/>
        <w:bottom w:val="none" w:sz="0" w:space="0" w:color="auto"/>
        <w:right w:val="none" w:sz="0" w:space="0" w:color="auto"/>
      </w:divBdr>
    </w:div>
    <w:div w:id="1879311965">
      <w:bodyDiv w:val="1"/>
      <w:marLeft w:val="0"/>
      <w:marRight w:val="0"/>
      <w:marTop w:val="0"/>
      <w:marBottom w:val="0"/>
      <w:divBdr>
        <w:top w:val="none" w:sz="0" w:space="0" w:color="auto"/>
        <w:left w:val="none" w:sz="0" w:space="0" w:color="auto"/>
        <w:bottom w:val="none" w:sz="0" w:space="0" w:color="auto"/>
        <w:right w:val="none" w:sz="0" w:space="0" w:color="auto"/>
      </w:divBdr>
    </w:div>
    <w:div w:id="1884323174">
      <w:bodyDiv w:val="1"/>
      <w:marLeft w:val="0"/>
      <w:marRight w:val="0"/>
      <w:marTop w:val="0"/>
      <w:marBottom w:val="0"/>
      <w:divBdr>
        <w:top w:val="none" w:sz="0" w:space="0" w:color="auto"/>
        <w:left w:val="none" w:sz="0" w:space="0" w:color="auto"/>
        <w:bottom w:val="none" w:sz="0" w:space="0" w:color="auto"/>
        <w:right w:val="none" w:sz="0" w:space="0" w:color="auto"/>
      </w:divBdr>
    </w:div>
    <w:div w:id="1886797336">
      <w:bodyDiv w:val="1"/>
      <w:marLeft w:val="0"/>
      <w:marRight w:val="0"/>
      <w:marTop w:val="0"/>
      <w:marBottom w:val="0"/>
      <w:divBdr>
        <w:top w:val="none" w:sz="0" w:space="0" w:color="auto"/>
        <w:left w:val="none" w:sz="0" w:space="0" w:color="auto"/>
        <w:bottom w:val="none" w:sz="0" w:space="0" w:color="auto"/>
        <w:right w:val="none" w:sz="0" w:space="0" w:color="auto"/>
      </w:divBdr>
    </w:div>
    <w:div w:id="1888638887">
      <w:bodyDiv w:val="1"/>
      <w:marLeft w:val="0"/>
      <w:marRight w:val="0"/>
      <w:marTop w:val="0"/>
      <w:marBottom w:val="0"/>
      <w:divBdr>
        <w:top w:val="none" w:sz="0" w:space="0" w:color="auto"/>
        <w:left w:val="none" w:sz="0" w:space="0" w:color="auto"/>
        <w:bottom w:val="none" w:sz="0" w:space="0" w:color="auto"/>
        <w:right w:val="none" w:sz="0" w:space="0" w:color="auto"/>
      </w:divBdr>
    </w:div>
    <w:div w:id="1894462004">
      <w:bodyDiv w:val="1"/>
      <w:marLeft w:val="0"/>
      <w:marRight w:val="0"/>
      <w:marTop w:val="0"/>
      <w:marBottom w:val="0"/>
      <w:divBdr>
        <w:top w:val="none" w:sz="0" w:space="0" w:color="auto"/>
        <w:left w:val="none" w:sz="0" w:space="0" w:color="auto"/>
        <w:bottom w:val="none" w:sz="0" w:space="0" w:color="auto"/>
        <w:right w:val="none" w:sz="0" w:space="0" w:color="auto"/>
      </w:divBdr>
    </w:div>
    <w:div w:id="1896966992">
      <w:bodyDiv w:val="1"/>
      <w:marLeft w:val="0"/>
      <w:marRight w:val="0"/>
      <w:marTop w:val="0"/>
      <w:marBottom w:val="0"/>
      <w:divBdr>
        <w:top w:val="none" w:sz="0" w:space="0" w:color="auto"/>
        <w:left w:val="none" w:sz="0" w:space="0" w:color="auto"/>
        <w:bottom w:val="none" w:sz="0" w:space="0" w:color="auto"/>
        <w:right w:val="none" w:sz="0" w:space="0" w:color="auto"/>
      </w:divBdr>
    </w:div>
    <w:div w:id="1898590981">
      <w:bodyDiv w:val="1"/>
      <w:marLeft w:val="0"/>
      <w:marRight w:val="0"/>
      <w:marTop w:val="0"/>
      <w:marBottom w:val="0"/>
      <w:divBdr>
        <w:top w:val="none" w:sz="0" w:space="0" w:color="auto"/>
        <w:left w:val="none" w:sz="0" w:space="0" w:color="auto"/>
        <w:bottom w:val="none" w:sz="0" w:space="0" w:color="auto"/>
        <w:right w:val="none" w:sz="0" w:space="0" w:color="auto"/>
      </w:divBdr>
    </w:div>
    <w:div w:id="1901404764">
      <w:bodyDiv w:val="1"/>
      <w:marLeft w:val="0"/>
      <w:marRight w:val="0"/>
      <w:marTop w:val="0"/>
      <w:marBottom w:val="0"/>
      <w:divBdr>
        <w:top w:val="none" w:sz="0" w:space="0" w:color="auto"/>
        <w:left w:val="none" w:sz="0" w:space="0" w:color="auto"/>
        <w:bottom w:val="none" w:sz="0" w:space="0" w:color="auto"/>
        <w:right w:val="none" w:sz="0" w:space="0" w:color="auto"/>
      </w:divBdr>
    </w:div>
    <w:div w:id="1904442395">
      <w:bodyDiv w:val="1"/>
      <w:marLeft w:val="0"/>
      <w:marRight w:val="0"/>
      <w:marTop w:val="0"/>
      <w:marBottom w:val="0"/>
      <w:divBdr>
        <w:top w:val="none" w:sz="0" w:space="0" w:color="auto"/>
        <w:left w:val="none" w:sz="0" w:space="0" w:color="auto"/>
        <w:bottom w:val="none" w:sz="0" w:space="0" w:color="auto"/>
        <w:right w:val="none" w:sz="0" w:space="0" w:color="auto"/>
      </w:divBdr>
    </w:div>
    <w:div w:id="1905140040">
      <w:bodyDiv w:val="1"/>
      <w:marLeft w:val="0"/>
      <w:marRight w:val="0"/>
      <w:marTop w:val="0"/>
      <w:marBottom w:val="0"/>
      <w:divBdr>
        <w:top w:val="none" w:sz="0" w:space="0" w:color="auto"/>
        <w:left w:val="none" w:sz="0" w:space="0" w:color="auto"/>
        <w:bottom w:val="none" w:sz="0" w:space="0" w:color="auto"/>
        <w:right w:val="none" w:sz="0" w:space="0" w:color="auto"/>
      </w:divBdr>
    </w:div>
    <w:div w:id="1910336741">
      <w:bodyDiv w:val="1"/>
      <w:marLeft w:val="0"/>
      <w:marRight w:val="0"/>
      <w:marTop w:val="0"/>
      <w:marBottom w:val="0"/>
      <w:divBdr>
        <w:top w:val="none" w:sz="0" w:space="0" w:color="auto"/>
        <w:left w:val="none" w:sz="0" w:space="0" w:color="auto"/>
        <w:bottom w:val="none" w:sz="0" w:space="0" w:color="auto"/>
        <w:right w:val="none" w:sz="0" w:space="0" w:color="auto"/>
      </w:divBdr>
    </w:div>
    <w:div w:id="1911036393">
      <w:bodyDiv w:val="1"/>
      <w:marLeft w:val="0"/>
      <w:marRight w:val="0"/>
      <w:marTop w:val="0"/>
      <w:marBottom w:val="0"/>
      <w:divBdr>
        <w:top w:val="none" w:sz="0" w:space="0" w:color="auto"/>
        <w:left w:val="none" w:sz="0" w:space="0" w:color="auto"/>
        <w:bottom w:val="none" w:sz="0" w:space="0" w:color="auto"/>
        <w:right w:val="none" w:sz="0" w:space="0" w:color="auto"/>
      </w:divBdr>
    </w:div>
    <w:div w:id="1914469797">
      <w:bodyDiv w:val="1"/>
      <w:marLeft w:val="0"/>
      <w:marRight w:val="0"/>
      <w:marTop w:val="0"/>
      <w:marBottom w:val="0"/>
      <w:divBdr>
        <w:top w:val="none" w:sz="0" w:space="0" w:color="auto"/>
        <w:left w:val="none" w:sz="0" w:space="0" w:color="auto"/>
        <w:bottom w:val="none" w:sz="0" w:space="0" w:color="auto"/>
        <w:right w:val="none" w:sz="0" w:space="0" w:color="auto"/>
      </w:divBdr>
    </w:div>
    <w:div w:id="1917353814">
      <w:bodyDiv w:val="1"/>
      <w:marLeft w:val="0"/>
      <w:marRight w:val="0"/>
      <w:marTop w:val="0"/>
      <w:marBottom w:val="0"/>
      <w:divBdr>
        <w:top w:val="none" w:sz="0" w:space="0" w:color="auto"/>
        <w:left w:val="none" w:sz="0" w:space="0" w:color="auto"/>
        <w:bottom w:val="none" w:sz="0" w:space="0" w:color="auto"/>
        <w:right w:val="none" w:sz="0" w:space="0" w:color="auto"/>
      </w:divBdr>
    </w:div>
    <w:div w:id="1922173374">
      <w:bodyDiv w:val="1"/>
      <w:marLeft w:val="0"/>
      <w:marRight w:val="0"/>
      <w:marTop w:val="0"/>
      <w:marBottom w:val="0"/>
      <w:divBdr>
        <w:top w:val="none" w:sz="0" w:space="0" w:color="auto"/>
        <w:left w:val="none" w:sz="0" w:space="0" w:color="auto"/>
        <w:bottom w:val="none" w:sz="0" w:space="0" w:color="auto"/>
        <w:right w:val="none" w:sz="0" w:space="0" w:color="auto"/>
      </w:divBdr>
    </w:div>
    <w:div w:id="1933195443">
      <w:bodyDiv w:val="1"/>
      <w:marLeft w:val="0"/>
      <w:marRight w:val="0"/>
      <w:marTop w:val="0"/>
      <w:marBottom w:val="0"/>
      <w:divBdr>
        <w:top w:val="none" w:sz="0" w:space="0" w:color="auto"/>
        <w:left w:val="none" w:sz="0" w:space="0" w:color="auto"/>
        <w:bottom w:val="none" w:sz="0" w:space="0" w:color="auto"/>
        <w:right w:val="none" w:sz="0" w:space="0" w:color="auto"/>
      </w:divBdr>
      <w:divsChild>
        <w:div w:id="174381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0943117">
      <w:bodyDiv w:val="1"/>
      <w:marLeft w:val="0"/>
      <w:marRight w:val="0"/>
      <w:marTop w:val="0"/>
      <w:marBottom w:val="0"/>
      <w:divBdr>
        <w:top w:val="none" w:sz="0" w:space="0" w:color="auto"/>
        <w:left w:val="none" w:sz="0" w:space="0" w:color="auto"/>
        <w:bottom w:val="none" w:sz="0" w:space="0" w:color="auto"/>
        <w:right w:val="none" w:sz="0" w:space="0" w:color="auto"/>
      </w:divBdr>
    </w:div>
    <w:div w:id="1954358360">
      <w:bodyDiv w:val="1"/>
      <w:marLeft w:val="0"/>
      <w:marRight w:val="0"/>
      <w:marTop w:val="0"/>
      <w:marBottom w:val="0"/>
      <w:divBdr>
        <w:top w:val="none" w:sz="0" w:space="0" w:color="auto"/>
        <w:left w:val="none" w:sz="0" w:space="0" w:color="auto"/>
        <w:bottom w:val="none" w:sz="0" w:space="0" w:color="auto"/>
        <w:right w:val="none" w:sz="0" w:space="0" w:color="auto"/>
      </w:divBdr>
    </w:div>
    <w:div w:id="1963341711">
      <w:bodyDiv w:val="1"/>
      <w:marLeft w:val="0"/>
      <w:marRight w:val="0"/>
      <w:marTop w:val="0"/>
      <w:marBottom w:val="0"/>
      <w:divBdr>
        <w:top w:val="none" w:sz="0" w:space="0" w:color="auto"/>
        <w:left w:val="none" w:sz="0" w:space="0" w:color="auto"/>
        <w:bottom w:val="none" w:sz="0" w:space="0" w:color="auto"/>
        <w:right w:val="none" w:sz="0" w:space="0" w:color="auto"/>
      </w:divBdr>
    </w:div>
    <w:div w:id="1964193312">
      <w:bodyDiv w:val="1"/>
      <w:marLeft w:val="0"/>
      <w:marRight w:val="0"/>
      <w:marTop w:val="0"/>
      <w:marBottom w:val="0"/>
      <w:divBdr>
        <w:top w:val="none" w:sz="0" w:space="0" w:color="auto"/>
        <w:left w:val="none" w:sz="0" w:space="0" w:color="auto"/>
        <w:bottom w:val="none" w:sz="0" w:space="0" w:color="auto"/>
        <w:right w:val="none" w:sz="0" w:space="0" w:color="auto"/>
      </w:divBdr>
    </w:div>
    <w:div w:id="1965304711">
      <w:bodyDiv w:val="1"/>
      <w:marLeft w:val="0"/>
      <w:marRight w:val="0"/>
      <w:marTop w:val="0"/>
      <w:marBottom w:val="0"/>
      <w:divBdr>
        <w:top w:val="none" w:sz="0" w:space="0" w:color="auto"/>
        <w:left w:val="none" w:sz="0" w:space="0" w:color="auto"/>
        <w:bottom w:val="none" w:sz="0" w:space="0" w:color="auto"/>
        <w:right w:val="none" w:sz="0" w:space="0" w:color="auto"/>
      </w:divBdr>
    </w:div>
    <w:div w:id="1972704156">
      <w:bodyDiv w:val="1"/>
      <w:marLeft w:val="0"/>
      <w:marRight w:val="0"/>
      <w:marTop w:val="0"/>
      <w:marBottom w:val="0"/>
      <w:divBdr>
        <w:top w:val="none" w:sz="0" w:space="0" w:color="auto"/>
        <w:left w:val="none" w:sz="0" w:space="0" w:color="auto"/>
        <w:bottom w:val="none" w:sz="0" w:space="0" w:color="auto"/>
        <w:right w:val="none" w:sz="0" w:space="0" w:color="auto"/>
      </w:divBdr>
    </w:div>
    <w:div w:id="1976449478">
      <w:bodyDiv w:val="1"/>
      <w:marLeft w:val="0"/>
      <w:marRight w:val="0"/>
      <w:marTop w:val="0"/>
      <w:marBottom w:val="0"/>
      <w:divBdr>
        <w:top w:val="none" w:sz="0" w:space="0" w:color="auto"/>
        <w:left w:val="none" w:sz="0" w:space="0" w:color="auto"/>
        <w:bottom w:val="none" w:sz="0" w:space="0" w:color="auto"/>
        <w:right w:val="none" w:sz="0" w:space="0" w:color="auto"/>
      </w:divBdr>
    </w:div>
    <w:div w:id="1989161363">
      <w:bodyDiv w:val="1"/>
      <w:marLeft w:val="0"/>
      <w:marRight w:val="0"/>
      <w:marTop w:val="0"/>
      <w:marBottom w:val="0"/>
      <w:divBdr>
        <w:top w:val="none" w:sz="0" w:space="0" w:color="auto"/>
        <w:left w:val="none" w:sz="0" w:space="0" w:color="auto"/>
        <w:bottom w:val="none" w:sz="0" w:space="0" w:color="auto"/>
        <w:right w:val="none" w:sz="0" w:space="0" w:color="auto"/>
      </w:divBdr>
    </w:div>
    <w:div w:id="1990556675">
      <w:bodyDiv w:val="1"/>
      <w:marLeft w:val="0"/>
      <w:marRight w:val="0"/>
      <w:marTop w:val="0"/>
      <w:marBottom w:val="0"/>
      <w:divBdr>
        <w:top w:val="none" w:sz="0" w:space="0" w:color="auto"/>
        <w:left w:val="none" w:sz="0" w:space="0" w:color="auto"/>
        <w:bottom w:val="none" w:sz="0" w:space="0" w:color="auto"/>
        <w:right w:val="none" w:sz="0" w:space="0" w:color="auto"/>
      </w:divBdr>
    </w:div>
    <w:div w:id="1996907249">
      <w:bodyDiv w:val="1"/>
      <w:marLeft w:val="0"/>
      <w:marRight w:val="0"/>
      <w:marTop w:val="0"/>
      <w:marBottom w:val="0"/>
      <w:divBdr>
        <w:top w:val="none" w:sz="0" w:space="0" w:color="auto"/>
        <w:left w:val="none" w:sz="0" w:space="0" w:color="auto"/>
        <w:bottom w:val="none" w:sz="0" w:space="0" w:color="auto"/>
        <w:right w:val="none" w:sz="0" w:space="0" w:color="auto"/>
      </w:divBdr>
    </w:div>
    <w:div w:id="2000383420">
      <w:bodyDiv w:val="1"/>
      <w:marLeft w:val="0"/>
      <w:marRight w:val="0"/>
      <w:marTop w:val="0"/>
      <w:marBottom w:val="0"/>
      <w:divBdr>
        <w:top w:val="none" w:sz="0" w:space="0" w:color="auto"/>
        <w:left w:val="none" w:sz="0" w:space="0" w:color="auto"/>
        <w:bottom w:val="none" w:sz="0" w:space="0" w:color="auto"/>
        <w:right w:val="none" w:sz="0" w:space="0" w:color="auto"/>
      </w:divBdr>
    </w:div>
    <w:div w:id="2003698306">
      <w:bodyDiv w:val="1"/>
      <w:marLeft w:val="0"/>
      <w:marRight w:val="0"/>
      <w:marTop w:val="0"/>
      <w:marBottom w:val="0"/>
      <w:divBdr>
        <w:top w:val="none" w:sz="0" w:space="0" w:color="auto"/>
        <w:left w:val="none" w:sz="0" w:space="0" w:color="auto"/>
        <w:bottom w:val="none" w:sz="0" w:space="0" w:color="auto"/>
        <w:right w:val="none" w:sz="0" w:space="0" w:color="auto"/>
      </w:divBdr>
    </w:div>
    <w:div w:id="2005694414">
      <w:bodyDiv w:val="1"/>
      <w:marLeft w:val="0"/>
      <w:marRight w:val="0"/>
      <w:marTop w:val="0"/>
      <w:marBottom w:val="0"/>
      <w:divBdr>
        <w:top w:val="none" w:sz="0" w:space="0" w:color="auto"/>
        <w:left w:val="none" w:sz="0" w:space="0" w:color="auto"/>
        <w:bottom w:val="none" w:sz="0" w:space="0" w:color="auto"/>
        <w:right w:val="none" w:sz="0" w:space="0" w:color="auto"/>
      </w:divBdr>
    </w:div>
    <w:div w:id="2007322125">
      <w:bodyDiv w:val="1"/>
      <w:marLeft w:val="0"/>
      <w:marRight w:val="0"/>
      <w:marTop w:val="0"/>
      <w:marBottom w:val="0"/>
      <w:divBdr>
        <w:top w:val="none" w:sz="0" w:space="0" w:color="auto"/>
        <w:left w:val="none" w:sz="0" w:space="0" w:color="auto"/>
        <w:bottom w:val="none" w:sz="0" w:space="0" w:color="auto"/>
        <w:right w:val="none" w:sz="0" w:space="0" w:color="auto"/>
      </w:divBdr>
      <w:divsChild>
        <w:div w:id="9353339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2682868">
      <w:bodyDiv w:val="1"/>
      <w:marLeft w:val="0"/>
      <w:marRight w:val="0"/>
      <w:marTop w:val="0"/>
      <w:marBottom w:val="0"/>
      <w:divBdr>
        <w:top w:val="none" w:sz="0" w:space="0" w:color="auto"/>
        <w:left w:val="none" w:sz="0" w:space="0" w:color="auto"/>
        <w:bottom w:val="none" w:sz="0" w:space="0" w:color="auto"/>
        <w:right w:val="none" w:sz="0" w:space="0" w:color="auto"/>
      </w:divBdr>
    </w:div>
    <w:div w:id="2020620387">
      <w:bodyDiv w:val="1"/>
      <w:marLeft w:val="0"/>
      <w:marRight w:val="0"/>
      <w:marTop w:val="0"/>
      <w:marBottom w:val="0"/>
      <w:divBdr>
        <w:top w:val="none" w:sz="0" w:space="0" w:color="auto"/>
        <w:left w:val="none" w:sz="0" w:space="0" w:color="auto"/>
        <w:bottom w:val="none" w:sz="0" w:space="0" w:color="auto"/>
        <w:right w:val="none" w:sz="0" w:space="0" w:color="auto"/>
      </w:divBdr>
    </w:div>
    <w:div w:id="2030569825">
      <w:bodyDiv w:val="1"/>
      <w:marLeft w:val="0"/>
      <w:marRight w:val="0"/>
      <w:marTop w:val="0"/>
      <w:marBottom w:val="0"/>
      <w:divBdr>
        <w:top w:val="none" w:sz="0" w:space="0" w:color="auto"/>
        <w:left w:val="none" w:sz="0" w:space="0" w:color="auto"/>
        <w:bottom w:val="none" w:sz="0" w:space="0" w:color="auto"/>
        <w:right w:val="none" w:sz="0" w:space="0" w:color="auto"/>
      </w:divBdr>
    </w:div>
    <w:div w:id="2033073163">
      <w:bodyDiv w:val="1"/>
      <w:marLeft w:val="0"/>
      <w:marRight w:val="0"/>
      <w:marTop w:val="0"/>
      <w:marBottom w:val="0"/>
      <w:divBdr>
        <w:top w:val="none" w:sz="0" w:space="0" w:color="auto"/>
        <w:left w:val="none" w:sz="0" w:space="0" w:color="auto"/>
        <w:bottom w:val="none" w:sz="0" w:space="0" w:color="auto"/>
        <w:right w:val="none" w:sz="0" w:space="0" w:color="auto"/>
      </w:divBdr>
    </w:div>
    <w:div w:id="2033217644">
      <w:bodyDiv w:val="1"/>
      <w:marLeft w:val="0"/>
      <w:marRight w:val="0"/>
      <w:marTop w:val="0"/>
      <w:marBottom w:val="0"/>
      <w:divBdr>
        <w:top w:val="none" w:sz="0" w:space="0" w:color="auto"/>
        <w:left w:val="none" w:sz="0" w:space="0" w:color="auto"/>
        <w:bottom w:val="none" w:sz="0" w:space="0" w:color="auto"/>
        <w:right w:val="none" w:sz="0" w:space="0" w:color="auto"/>
      </w:divBdr>
    </w:div>
    <w:div w:id="2034190932">
      <w:bodyDiv w:val="1"/>
      <w:marLeft w:val="0"/>
      <w:marRight w:val="0"/>
      <w:marTop w:val="0"/>
      <w:marBottom w:val="0"/>
      <w:divBdr>
        <w:top w:val="none" w:sz="0" w:space="0" w:color="auto"/>
        <w:left w:val="none" w:sz="0" w:space="0" w:color="auto"/>
        <w:bottom w:val="none" w:sz="0" w:space="0" w:color="auto"/>
        <w:right w:val="none" w:sz="0" w:space="0" w:color="auto"/>
      </w:divBdr>
    </w:div>
    <w:div w:id="2034763975">
      <w:bodyDiv w:val="1"/>
      <w:marLeft w:val="0"/>
      <w:marRight w:val="0"/>
      <w:marTop w:val="0"/>
      <w:marBottom w:val="0"/>
      <w:divBdr>
        <w:top w:val="none" w:sz="0" w:space="0" w:color="auto"/>
        <w:left w:val="none" w:sz="0" w:space="0" w:color="auto"/>
        <w:bottom w:val="none" w:sz="0" w:space="0" w:color="auto"/>
        <w:right w:val="none" w:sz="0" w:space="0" w:color="auto"/>
      </w:divBdr>
    </w:div>
    <w:div w:id="2036614423">
      <w:bodyDiv w:val="1"/>
      <w:marLeft w:val="0"/>
      <w:marRight w:val="0"/>
      <w:marTop w:val="0"/>
      <w:marBottom w:val="0"/>
      <w:divBdr>
        <w:top w:val="none" w:sz="0" w:space="0" w:color="auto"/>
        <w:left w:val="none" w:sz="0" w:space="0" w:color="auto"/>
        <w:bottom w:val="none" w:sz="0" w:space="0" w:color="auto"/>
        <w:right w:val="none" w:sz="0" w:space="0" w:color="auto"/>
      </w:divBdr>
    </w:div>
    <w:div w:id="2039041340">
      <w:bodyDiv w:val="1"/>
      <w:marLeft w:val="0"/>
      <w:marRight w:val="0"/>
      <w:marTop w:val="0"/>
      <w:marBottom w:val="0"/>
      <w:divBdr>
        <w:top w:val="none" w:sz="0" w:space="0" w:color="auto"/>
        <w:left w:val="none" w:sz="0" w:space="0" w:color="auto"/>
        <w:bottom w:val="none" w:sz="0" w:space="0" w:color="auto"/>
        <w:right w:val="none" w:sz="0" w:space="0" w:color="auto"/>
      </w:divBdr>
    </w:div>
    <w:div w:id="2046782512">
      <w:bodyDiv w:val="1"/>
      <w:marLeft w:val="0"/>
      <w:marRight w:val="0"/>
      <w:marTop w:val="0"/>
      <w:marBottom w:val="0"/>
      <w:divBdr>
        <w:top w:val="none" w:sz="0" w:space="0" w:color="auto"/>
        <w:left w:val="none" w:sz="0" w:space="0" w:color="auto"/>
        <w:bottom w:val="none" w:sz="0" w:space="0" w:color="auto"/>
        <w:right w:val="none" w:sz="0" w:space="0" w:color="auto"/>
      </w:divBdr>
    </w:div>
    <w:div w:id="2063751345">
      <w:bodyDiv w:val="1"/>
      <w:marLeft w:val="0"/>
      <w:marRight w:val="0"/>
      <w:marTop w:val="0"/>
      <w:marBottom w:val="0"/>
      <w:divBdr>
        <w:top w:val="none" w:sz="0" w:space="0" w:color="auto"/>
        <w:left w:val="none" w:sz="0" w:space="0" w:color="auto"/>
        <w:bottom w:val="none" w:sz="0" w:space="0" w:color="auto"/>
        <w:right w:val="none" w:sz="0" w:space="0" w:color="auto"/>
      </w:divBdr>
    </w:div>
    <w:div w:id="2066028039">
      <w:bodyDiv w:val="1"/>
      <w:marLeft w:val="0"/>
      <w:marRight w:val="0"/>
      <w:marTop w:val="0"/>
      <w:marBottom w:val="0"/>
      <w:divBdr>
        <w:top w:val="none" w:sz="0" w:space="0" w:color="auto"/>
        <w:left w:val="none" w:sz="0" w:space="0" w:color="auto"/>
        <w:bottom w:val="none" w:sz="0" w:space="0" w:color="auto"/>
        <w:right w:val="none" w:sz="0" w:space="0" w:color="auto"/>
      </w:divBdr>
    </w:div>
    <w:div w:id="2074230657">
      <w:bodyDiv w:val="1"/>
      <w:marLeft w:val="0"/>
      <w:marRight w:val="0"/>
      <w:marTop w:val="0"/>
      <w:marBottom w:val="0"/>
      <w:divBdr>
        <w:top w:val="none" w:sz="0" w:space="0" w:color="auto"/>
        <w:left w:val="none" w:sz="0" w:space="0" w:color="auto"/>
        <w:bottom w:val="none" w:sz="0" w:space="0" w:color="auto"/>
        <w:right w:val="none" w:sz="0" w:space="0" w:color="auto"/>
      </w:divBdr>
    </w:div>
    <w:div w:id="2074693194">
      <w:bodyDiv w:val="1"/>
      <w:marLeft w:val="0"/>
      <w:marRight w:val="0"/>
      <w:marTop w:val="0"/>
      <w:marBottom w:val="0"/>
      <w:divBdr>
        <w:top w:val="none" w:sz="0" w:space="0" w:color="auto"/>
        <w:left w:val="none" w:sz="0" w:space="0" w:color="auto"/>
        <w:bottom w:val="none" w:sz="0" w:space="0" w:color="auto"/>
        <w:right w:val="none" w:sz="0" w:space="0" w:color="auto"/>
      </w:divBdr>
    </w:div>
    <w:div w:id="2075541632">
      <w:bodyDiv w:val="1"/>
      <w:marLeft w:val="0"/>
      <w:marRight w:val="0"/>
      <w:marTop w:val="0"/>
      <w:marBottom w:val="0"/>
      <w:divBdr>
        <w:top w:val="none" w:sz="0" w:space="0" w:color="auto"/>
        <w:left w:val="none" w:sz="0" w:space="0" w:color="auto"/>
        <w:bottom w:val="none" w:sz="0" w:space="0" w:color="auto"/>
        <w:right w:val="none" w:sz="0" w:space="0" w:color="auto"/>
      </w:divBdr>
    </w:div>
    <w:div w:id="2078045285">
      <w:bodyDiv w:val="1"/>
      <w:marLeft w:val="0"/>
      <w:marRight w:val="0"/>
      <w:marTop w:val="0"/>
      <w:marBottom w:val="0"/>
      <w:divBdr>
        <w:top w:val="none" w:sz="0" w:space="0" w:color="auto"/>
        <w:left w:val="none" w:sz="0" w:space="0" w:color="auto"/>
        <w:bottom w:val="none" w:sz="0" w:space="0" w:color="auto"/>
        <w:right w:val="none" w:sz="0" w:space="0" w:color="auto"/>
      </w:divBdr>
    </w:div>
    <w:div w:id="2095319382">
      <w:bodyDiv w:val="1"/>
      <w:marLeft w:val="0"/>
      <w:marRight w:val="0"/>
      <w:marTop w:val="0"/>
      <w:marBottom w:val="0"/>
      <w:divBdr>
        <w:top w:val="none" w:sz="0" w:space="0" w:color="auto"/>
        <w:left w:val="none" w:sz="0" w:space="0" w:color="auto"/>
        <w:bottom w:val="none" w:sz="0" w:space="0" w:color="auto"/>
        <w:right w:val="none" w:sz="0" w:space="0" w:color="auto"/>
      </w:divBdr>
    </w:div>
    <w:div w:id="2101679343">
      <w:bodyDiv w:val="1"/>
      <w:marLeft w:val="0"/>
      <w:marRight w:val="0"/>
      <w:marTop w:val="0"/>
      <w:marBottom w:val="0"/>
      <w:divBdr>
        <w:top w:val="none" w:sz="0" w:space="0" w:color="auto"/>
        <w:left w:val="none" w:sz="0" w:space="0" w:color="auto"/>
        <w:bottom w:val="none" w:sz="0" w:space="0" w:color="auto"/>
        <w:right w:val="none" w:sz="0" w:space="0" w:color="auto"/>
      </w:divBdr>
    </w:div>
    <w:div w:id="2103530345">
      <w:bodyDiv w:val="1"/>
      <w:marLeft w:val="0"/>
      <w:marRight w:val="0"/>
      <w:marTop w:val="0"/>
      <w:marBottom w:val="0"/>
      <w:divBdr>
        <w:top w:val="none" w:sz="0" w:space="0" w:color="auto"/>
        <w:left w:val="none" w:sz="0" w:space="0" w:color="auto"/>
        <w:bottom w:val="none" w:sz="0" w:space="0" w:color="auto"/>
        <w:right w:val="none" w:sz="0" w:space="0" w:color="auto"/>
      </w:divBdr>
    </w:div>
    <w:div w:id="2104255670">
      <w:bodyDiv w:val="1"/>
      <w:marLeft w:val="0"/>
      <w:marRight w:val="0"/>
      <w:marTop w:val="0"/>
      <w:marBottom w:val="0"/>
      <w:divBdr>
        <w:top w:val="none" w:sz="0" w:space="0" w:color="auto"/>
        <w:left w:val="none" w:sz="0" w:space="0" w:color="auto"/>
        <w:bottom w:val="none" w:sz="0" w:space="0" w:color="auto"/>
        <w:right w:val="none" w:sz="0" w:space="0" w:color="auto"/>
      </w:divBdr>
    </w:div>
    <w:div w:id="2114856950">
      <w:bodyDiv w:val="1"/>
      <w:marLeft w:val="0"/>
      <w:marRight w:val="0"/>
      <w:marTop w:val="0"/>
      <w:marBottom w:val="0"/>
      <w:divBdr>
        <w:top w:val="none" w:sz="0" w:space="0" w:color="auto"/>
        <w:left w:val="none" w:sz="0" w:space="0" w:color="auto"/>
        <w:bottom w:val="none" w:sz="0" w:space="0" w:color="auto"/>
        <w:right w:val="none" w:sz="0" w:space="0" w:color="auto"/>
      </w:divBdr>
    </w:div>
    <w:div w:id="2115861056">
      <w:bodyDiv w:val="1"/>
      <w:marLeft w:val="0"/>
      <w:marRight w:val="0"/>
      <w:marTop w:val="0"/>
      <w:marBottom w:val="0"/>
      <w:divBdr>
        <w:top w:val="none" w:sz="0" w:space="0" w:color="auto"/>
        <w:left w:val="none" w:sz="0" w:space="0" w:color="auto"/>
        <w:bottom w:val="none" w:sz="0" w:space="0" w:color="auto"/>
        <w:right w:val="none" w:sz="0" w:space="0" w:color="auto"/>
      </w:divBdr>
    </w:div>
    <w:div w:id="2120103250">
      <w:bodyDiv w:val="1"/>
      <w:marLeft w:val="0"/>
      <w:marRight w:val="0"/>
      <w:marTop w:val="0"/>
      <w:marBottom w:val="0"/>
      <w:divBdr>
        <w:top w:val="none" w:sz="0" w:space="0" w:color="auto"/>
        <w:left w:val="none" w:sz="0" w:space="0" w:color="auto"/>
        <w:bottom w:val="none" w:sz="0" w:space="0" w:color="auto"/>
        <w:right w:val="none" w:sz="0" w:space="0" w:color="auto"/>
      </w:divBdr>
    </w:div>
    <w:div w:id="2122217539">
      <w:bodyDiv w:val="1"/>
      <w:marLeft w:val="0"/>
      <w:marRight w:val="0"/>
      <w:marTop w:val="0"/>
      <w:marBottom w:val="0"/>
      <w:divBdr>
        <w:top w:val="none" w:sz="0" w:space="0" w:color="auto"/>
        <w:left w:val="none" w:sz="0" w:space="0" w:color="auto"/>
        <w:bottom w:val="none" w:sz="0" w:space="0" w:color="auto"/>
        <w:right w:val="none" w:sz="0" w:space="0" w:color="auto"/>
      </w:divBdr>
    </w:div>
    <w:div w:id="2122608824">
      <w:bodyDiv w:val="1"/>
      <w:marLeft w:val="0"/>
      <w:marRight w:val="0"/>
      <w:marTop w:val="0"/>
      <w:marBottom w:val="0"/>
      <w:divBdr>
        <w:top w:val="none" w:sz="0" w:space="0" w:color="auto"/>
        <w:left w:val="none" w:sz="0" w:space="0" w:color="auto"/>
        <w:bottom w:val="none" w:sz="0" w:space="0" w:color="auto"/>
        <w:right w:val="none" w:sz="0" w:space="0" w:color="auto"/>
      </w:divBdr>
    </w:div>
    <w:div w:id="2128887841">
      <w:bodyDiv w:val="1"/>
      <w:marLeft w:val="0"/>
      <w:marRight w:val="0"/>
      <w:marTop w:val="0"/>
      <w:marBottom w:val="0"/>
      <w:divBdr>
        <w:top w:val="none" w:sz="0" w:space="0" w:color="auto"/>
        <w:left w:val="none" w:sz="0" w:space="0" w:color="auto"/>
        <w:bottom w:val="none" w:sz="0" w:space="0" w:color="auto"/>
        <w:right w:val="none" w:sz="0" w:space="0" w:color="auto"/>
      </w:divBdr>
    </w:div>
    <w:div w:id="2131511228">
      <w:bodyDiv w:val="1"/>
      <w:marLeft w:val="0"/>
      <w:marRight w:val="0"/>
      <w:marTop w:val="0"/>
      <w:marBottom w:val="0"/>
      <w:divBdr>
        <w:top w:val="none" w:sz="0" w:space="0" w:color="auto"/>
        <w:left w:val="none" w:sz="0" w:space="0" w:color="auto"/>
        <w:bottom w:val="none" w:sz="0" w:space="0" w:color="auto"/>
        <w:right w:val="none" w:sz="0" w:space="0" w:color="auto"/>
      </w:divBdr>
    </w:div>
    <w:div w:id="2134594402">
      <w:bodyDiv w:val="1"/>
      <w:marLeft w:val="0"/>
      <w:marRight w:val="0"/>
      <w:marTop w:val="0"/>
      <w:marBottom w:val="0"/>
      <w:divBdr>
        <w:top w:val="none" w:sz="0" w:space="0" w:color="auto"/>
        <w:left w:val="none" w:sz="0" w:space="0" w:color="auto"/>
        <w:bottom w:val="none" w:sz="0" w:space="0" w:color="auto"/>
        <w:right w:val="none" w:sz="0" w:space="0" w:color="auto"/>
      </w:divBdr>
    </w:div>
    <w:div w:id="2139641778">
      <w:bodyDiv w:val="1"/>
      <w:marLeft w:val="0"/>
      <w:marRight w:val="0"/>
      <w:marTop w:val="0"/>
      <w:marBottom w:val="0"/>
      <w:divBdr>
        <w:top w:val="none" w:sz="0" w:space="0" w:color="auto"/>
        <w:left w:val="none" w:sz="0" w:space="0" w:color="auto"/>
        <w:bottom w:val="none" w:sz="0" w:space="0" w:color="auto"/>
        <w:right w:val="none" w:sz="0" w:space="0" w:color="auto"/>
      </w:divBdr>
    </w:div>
    <w:div w:id="2142991463">
      <w:bodyDiv w:val="1"/>
      <w:marLeft w:val="0"/>
      <w:marRight w:val="0"/>
      <w:marTop w:val="0"/>
      <w:marBottom w:val="0"/>
      <w:divBdr>
        <w:top w:val="none" w:sz="0" w:space="0" w:color="auto"/>
        <w:left w:val="none" w:sz="0" w:space="0" w:color="auto"/>
        <w:bottom w:val="none" w:sz="0" w:space="0" w:color="auto"/>
        <w:right w:val="none" w:sz="0" w:space="0" w:color="auto"/>
      </w:divBdr>
    </w:div>
    <w:div w:id="21455356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A0BC1-D109-484E-A8B1-D9B08F9E7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45</Pages>
  <Words>9942</Words>
  <Characters>56672</Characters>
  <Application>Microsoft Office Word</Application>
  <DocSecurity>0</DocSecurity>
  <Lines>472</Lines>
  <Paragraphs>132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عبدالله ناصر دغش الجروي القحطاني</cp:lastModifiedBy>
  <cp:revision>2</cp:revision>
  <cp:lastPrinted>2026-02-20T17:05:00Z</cp:lastPrinted>
  <dcterms:created xsi:type="dcterms:W3CDTF">2026-03-07T20:25:00Z</dcterms:created>
  <dcterms:modified xsi:type="dcterms:W3CDTF">2026-03-07T20:25:00Z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