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ED827" w14:textId="77777777" w:rsidR="00CA21C2" w:rsidRDefault="00000000">
      <w:r>
        <w:t>Midocean University</w:t>
      </w:r>
    </w:p>
    <w:p w14:paraId="4516FE06" w14:textId="77777777" w:rsidR="00CA21C2" w:rsidRDefault="00000000">
      <w:r>
        <w:t>College of Management</w:t>
      </w:r>
    </w:p>
    <w:p w14:paraId="1E1C0C51" w14:textId="2A86E444" w:rsidR="00CA21C2" w:rsidRDefault="00000000" w:rsidP="00DF538F">
      <w:r>
        <w:t xml:space="preserve">Leader Name: </w:t>
      </w:r>
      <w:r w:rsidR="00DF538F" w:rsidRPr="00DF538F">
        <w:rPr>
          <w:b/>
          <w:bCs/>
          <w:rtl/>
        </w:rPr>
        <w:t xml:space="preserve">علي سعد محمد </w:t>
      </w:r>
      <w:r w:rsidR="00DF538F" w:rsidRPr="00DF538F">
        <w:rPr>
          <w:rFonts w:hint="cs"/>
          <w:b/>
          <w:bCs/>
          <w:rtl/>
        </w:rPr>
        <w:t>الأسمري</w:t>
      </w:r>
    </w:p>
    <w:p w14:paraId="351134A0" w14:textId="77777777" w:rsidR="00CA21C2"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CA21C2" w14:paraId="68BCF46E" w14:textId="77777777">
        <w:trPr>
          <w:trHeight w:val="453"/>
        </w:trPr>
        <w:tc>
          <w:tcPr>
            <w:tcW w:w="3897" w:type="dxa"/>
            <w:shd w:val="clear" w:color="auto" w:fill="EEECE1"/>
            <w:vAlign w:val="center"/>
          </w:tcPr>
          <w:p w14:paraId="701CB69D" w14:textId="77777777" w:rsidR="00CA21C2" w:rsidRDefault="00CA21C2"/>
        </w:tc>
        <w:tc>
          <w:tcPr>
            <w:tcW w:w="1060" w:type="dxa"/>
            <w:shd w:val="clear" w:color="auto" w:fill="EEECE1"/>
            <w:vAlign w:val="center"/>
          </w:tcPr>
          <w:p w14:paraId="189692BC" w14:textId="77777777" w:rsidR="00CA21C2" w:rsidRDefault="00000000">
            <w:pPr>
              <w:jc w:val="center"/>
            </w:pPr>
            <w:r>
              <w:t>Accepted</w:t>
            </w:r>
          </w:p>
        </w:tc>
        <w:tc>
          <w:tcPr>
            <w:tcW w:w="944" w:type="dxa"/>
            <w:shd w:val="clear" w:color="auto" w:fill="EEECE1"/>
            <w:vAlign w:val="center"/>
          </w:tcPr>
          <w:p w14:paraId="6387E6C6" w14:textId="77777777" w:rsidR="00CA21C2" w:rsidRDefault="00000000">
            <w:pPr>
              <w:jc w:val="center"/>
            </w:pPr>
            <w:r>
              <w:t>Refused</w:t>
            </w:r>
          </w:p>
        </w:tc>
        <w:tc>
          <w:tcPr>
            <w:tcW w:w="1177" w:type="dxa"/>
            <w:shd w:val="clear" w:color="auto" w:fill="EEECE1"/>
            <w:vAlign w:val="center"/>
          </w:tcPr>
          <w:p w14:paraId="6FAD27C6" w14:textId="77777777" w:rsidR="00CA21C2" w:rsidRDefault="00000000">
            <w:pPr>
              <w:jc w:val="center"/>
            </w:pPr>
            <w:r>
              <w:t>Developed</w:t>
            </w:r>
          </w:p>
        </w:tc>
        <w:tc>
          <w:tcPr>
            <w:tcW w:w="3978" w:type="dxa"/>
            <w:shd w:val="clear" w:color="auto" w:fill="EEECE1"/>
            <w:vAlign w:val="center"/>
          </w:tcPr>
          <w:p w14:paraId="60DBBBB5" w14:textId="77777777" w:rsidR="00CA21C2" w:rsidRDefault="00000000">
            <w:pPr>
              <w:jc w:val="center"/>
            </w:pPr>
            <w:r>
              <w:t>Comment</w:t>
            </w:r>
          </w:p>
        </w:tc>
      </w:tr>
      <w:tr w:rsidR="00DF538F" w14:paraId="34E2E3CD" w14:textId="77777777">
        <w:trPr>
          <w:trHeight w:val="473"/>
        </w:trPr>
        <w:tc>
          <w:tcPr>
            <w:tcW w:w="3897" w:type="dxa"/>
            <w:shd w:val="clear" w:color="auto" w:fill="EEECE1"/>
            <w:vAlign w:val="center"/>
          </w:tcPr>
          <w:p w14:paraId="33FA0C75" w14:textId="77777777" w:rsidR="00DF538F" w:rsidRDefault="00DF538F" w:rsidP="00DF538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1ABCBEF2" w14:textId="6EACD304" w:rsidR="00DF538F" w:rsidRDefault="00DF538F" w:rsidP="00DF538F">
            <w:pPr>
              <w:jc w:val="center"/>
            </w:pPr>
            <w:r w:rsidRPr="00A3754F">
              <w:t>√</w:t>
            </w:r>
          </w:p>
        </w:tc>
        <w:tc>
          <w:tcPr>
            <w:tcW w:w="944" w:type="dxa"/>
            <w:vAlign w:val="center"/>
          </w:tcPr>
          <w:p w14:paraId="55F6069B" w14:textId="77777777" w:rsidR="00DF538F" w:rsidRDefault="00DF538F" w:rsidP="00DF538F">
            <w:pPr>
              <w:jc w:val="center"/>
            </w:pPr>
          </w:p>
        </w:tc>
        <w:tc>
          <w:tcPr>
            <w:tcW w:w="1177" w:type="dxa"/>
            <w:vAlign w:val="center"/>
          </w:tcPr>
          <w:p w14:paraId="5A684717" w14:textId="77777777" w:rsidR="00DF538F" w:rsidRDefault="00DF538F" w:rsidP="00DF538F">
            <w:pPr>
              <w:jc w:val="center"/>
            </w:pPr>
          </w:p>
        </w:tc>
        <w:tc>
          <w:tcPr>
            <w:tcW w:w="3978" w:type="dxa"/>
            <w:vAlign w:val="center"/>
          </w:tcPr>
          <w:p w14:paraId="5107D77E" w14:textId="77777777" w:rsidR="00DF538F" w:rsidRDefault="00DF538F" w:rsidP="00DF538F">
            <w:pPr>
              <w:jc w:val="center"/>
            </w:pPr>
          </w:p>
        </w:tc>
      </w:tr>
      <w:tr w:rsidR="00DF538F" w14:paraId="617AF90A" w14:textId="77777777">
        <w:trPr>
          <w:trHeight w:val="453"/>
        </w:trPr>
        <w:tc>
          <w:tcPr>
            <w:tcW w:w="3897" w:type="dxa"/>
            <w:shd w:val="clear" w:color="auto" w:fill="EEECE1"/>
            <w:vAlign w:val="center"/>
          </w:tcPr>
          <w:p w14:paraId="7F49FFF1" w14:textId="77777777" w:rsidR="00DF538F" w:rsidRDefault="00DF538F" w:rsidP="00DF538F">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54ECC3E6" w14:textId="77777777" w:rsidR="00DF538F" w:rsidRDefault="00DF538F" w:rsidP="00DF538F">
            <w:pPr>
              <w:jc w:val="center"/>
            </w:pPr>
          </w:p>
        </w:tc>
        <w:tc>
          <w:tcPr>
            <w:tcW w:w="944" w:type="dxa"/>
            <w:vAlign w:val="center"/>
          </w:tcPr>
          <w:p w14:paraId="1A24386E" w14:textId="77777777" w:rsidR="00DF538F" w:rsidRDefault="00DF538F" w:rsidP="00DF538F">
            <w:pPr>
              <w:jc w:val="center"/>
            </w:pPr>
          </w:p>
        </w:tc>
        <w:tc>
          <w:tcPr>
            <w:tcW w:w="1177" w:type="dxa"/>
            <w:vAlign w:val="center"/>
          </w:tcPr>
          <w:p w14:paraId="7A95A0AF" w14:textId="58BFA381" w:rsidR="00DF538F" w:rsidRDefault="00C8294F" w:rsidP="00DF538F">
            <w:pPr>
              <w:jc w:val="center"/>
            </w:pPr>
            <w:r w:rsidRPr="00A3754F">
              <w:t>√</w:t>
            </w:r>
          </w:p>
        </w:tc>
        <w:tc>
          <w:tcPr>
            <w:tcW w:w="3978" w:type="dxa"/>
            <w:vAlign w:val="center"/>
          </w:tcPr>
          <w:p w14:paraId="0A9E308F" w14:textId="073AED37" w:rsidR="00DF538F" w:rsidRPr="00C8294F" w:rsidRDefault="00DF538F" w:rsidP="00DF538F">
            <w:pPr>
              <w:bidi/>
              <w:jc w:val="center"/>
              <w:rPr>
                <w:color w:val="EE0000"/>
                <w:rtl/>
              </w:rPr>
            </w:pPr>
            <w:r w:rsidRPr="00C8294F">
              <w:rPr>
                <w:color w:val="EE0000"/>
                <w:rtl/>
              </w:rPr>
              <w:t>يجب أن يعكس عنوان البحث العلاقة بين المتغير التابع والمتغير المستقل ونطاق تطبيق الدراسة</w:t>
            </w:r>
          </w:p>
          <w:p w14:paraId="3B1D84BD" w14:textId="77777777" w:rsidR="00DF538F" w:rsidRPr="00DF538F" w:rsidRDefault="00DF538F" w:rsidP="00DF538F">
            <w:pPr>
              <w:bidi/>
              <w:jc w:val="center"/>
              <w:rPr>
                <w:color w:val="EE0000"/>
              </w:rPr>
            </w:pPr>
            <w:r w:rsidRPr="00DF538F">
              <w:rPr>
                <w:color w:val="EE0000"/>
                <w:rtl/>
              </w:rPr>
              <w:t>عنوان البحث "أثر تبني تقنيات الطاقة الشمسية في تشغيل محطات الضخ في مشاريع المياه: دراسة ميدانية على كفاءة المشاريع في المناطق النائية" يُقيّم من حيث عناصر البحث العلمي كما يلي</w:t>
            </w:r>
            <w:r w:rsidRPr="00DF538F">
              <w:rPr>
                <w:color w:val="EE0000"/>
              </w:rPr>
              <w:t>:</w:t>
            </w:r>
          </w:p>
          <w:p w14:paraId="767A1DA6" w14:textId="77777777" w:rsidR="00DF538F" w:rsidRPr="00DF538F" w:rsidRDefault="00DF538F" w:rsidP="00DF538F">
            <w:pPr>
              <w:numPr>
                <w:ilvl w:val="0"/>
                <w:numId w:val="2"/>
              </w:numPr>
              <w:bidi/>
              <w:jc w:val="center"/>
              <w:rPr>
                <w:color w:val="EE0000"/>
              </w:rPr>
            </w:pPr>
            <w:r w:rsidRPr="00DF538F">
              <w:rPr>
                <w:color w:val="EE0000"/>
                <w:rtl/>
              </w:rPr>
              <w:t>المتغير المستقل</w:t>
            </w:r>
            <w:r w:rsidRPr="00DF538F">
              <w:rPr>
                <w:color w:val="EE0000"/>
              </w:rPr>
              <w:t>:</w:t>
            </w:r>
            <w:r w:rsidRPr="00DF538F">
              <w:rPr>
                <w:color w:val="EE0000"/>
              </w:rPr>
              <w:br/>
              <w:t>"</w:t>
            </w:r>
            <w:r w:rsidRPr="00DF538F">
              <w:rPr>
                <w:color w:val="EE0000"/>
                <w:rtl/>
              </w:rPr>
              <w:t>تبني تقنيات الطاقة الشمسية" واضح كممارسة أو تدخل تقني يتم دراسته، وهو متغير مستقل جيد يُشير إلى التكنولوجيا أو الأسلوب المستخدم</w:t>
            </w:r>
            <w:r w:rsidRPr="00DF538F">
              <w:rPr>
                <w:color w:val="EE0000"/>
              </w:rPr>
              <w:t>.</w:t>
            </w:r>
          </w:p>
          <w:p w14:paraId="45D06516" w14:textId="77777777" w:rsidR="00DF538F" w:rsidRPr="00DF538F" w:rsidRDefault="00DF538F" w:rsidP="00DF538F">
            <w:pPr>
              <w:numPr>
                <w:ilvl w:val="0"/>
                <w:numId w:val="2"/>
              </w:numPr>
              <w:bidi/>
              <w:jc w:val="center"/>
              <w:rPr>
                <w:color w:val="EE0000"/>
              </w:rPr>
            </w:pPr>
            <w:r w:rsidRPr="00DF538F">
              <w:rPr>
                <w:color w:val="EE0000"/>
                <w:rtl/>
              </w:rPr>
              <w:t>المتغير التابع</w:t>
            </w:r>
            <w:r w:rsidRPr="00DF538F">
              <w:rPr>
                <w:color w:val="EE0000"/>
              </w:rPr>
              <w:t>:</w:t>
            </w:r>
            <w:r w:rsidRPr="00DF538F">
              <w:rPr>
                <w:color w:val="EE0000"/>
              </w:rPr>
              <w:br/>
              <w:t>"</w:t>
            </w:r>
            <w:r w:rsidRPr="00DF538F">
              <w:rPr>
                <w:color w:val="EE0000"/>
                <w:rtl/>
              </w:rPr>
              <w:t>كفاءة المشاريع" مذكورة وهي نتيجة من نتائج تبني التقنيات، لكن يُفضل توضيح نوع الكفاءة (مثل كفاءة التشغيل، كفاءة التكلفة، كفاءة الطاقة أو غيرها) ليصبح المتغير التابع محددًا ومعبرًا بشكل أوضح</w:t>
            </w:r>
            <w:r w:rsidRPr="00DF538F">
              <w:rPr>
                <w:color w:val="EE0000"/>
              </w:rPr>
              <w:t>.</w:t>
            </w:r>
          </w:p>
          <w:p w14:paraId="66C2D987" w14:textId="77777777" w:rsidR="00DF538F" w:rsidRPr="00DF538F" w:rsidRDefault="00DF538F" w:rsidP="00DF538F">
            <w:pPr>
              <w:numPr>
                <w:ilvl w:val="0"/>
                <w:numId w:val="2"/>
              </w:numPr>
              <w:bidi/>
              <w:jc w:val="center"/>
              <w:rPr>
                <w:color w:val="EE0000"/>
              </w:rPr>
            </w:pPr>
            <w:r w:rsidRPr="00DF538F">
              <w:rPr>
                <w:color w:val="EE0000"/>
                <w:rtl/>
              </w:rPr>
              <w:t>العلاقة بين المتغيرين</w:t>
            </w:r>
            <w:r w:rsidRPr="00DF538F">
              <w:rPr>
                <w:color w:val="EE0000"/>
              </w:rPr>
              <w:t>:</w:t>
            </w:r>
            <w:r w:rsidRPr="00DF538F">
              <w:rPr>
                <w:color w:val="EE0000"/>
              </w:rPr>
              <w:br/>
            </w:r>
            <w:r w:rsidRPr="00DF538F">
              <w:rPr>
                <w:color w:val="EE0000"/>
                <w:rtl/>
              </w:rPr>
              <w:t>العلاقة بينهما واضحة حيث يتم دراسة أثر تبني تقنيات الطاقة الشمسية على كفاءة تشغيل مشاريع المياه، ما يمثل علاقة سبب وتأثير واضحة</w:t>
            </w:r>
            <w:r w:rsidRPr="00DF538F">
              <w:rPr>
                <w:color w:val="EE0000"/>
              </w:rPr>
              <w:t>.</w:t>
            </w:r>
          </w:p>
          <w:p w14:paraId="5C1FF665" w14:textId="77777777" w:rsidR="00DF538F" w:rsidRPr="00DF538F" w:rsidRDefault="00DF538F" w:rsidP="00DF538F">
            <w:pPr>
              <w:numPr>
                <w:ilvl w:val="0"/>
                <w:numId w:val="2"/>
              </w:numPr>
              <w:bidi/>
              <w:jc w:val="center"/>
              <w:rPr>
                <w:color w:val="EE0000"/>
              </w:rPr>
            </w:pPr>
            <w:r w:rsidRPr="00DF538F">
              <w:rPr>
                <w:color w:val="EE0000"/>
                <w:rtl/>
              </w:rPr>
              <w:t>مجال التطبيق (القطاع)</w:t>
            </w:r>
            <w:r w:rsidRPr="00DF538F">
              <w:rPr>
                <w:color w:val="EE0000"/>
              </w:rPr>
              <w:t>:</w:t>
            </w:r>
            <w:r w:rsidRPr="00DF538F">
              <w:rPr>
                <w:color w:val="EE0000"/>
              </w:rPr>
              <w:br/>
            </w:r>
            <w:r w:rsidRPr="00DF538F">
              <w:rPr>
                <w:color w:val="EE0000"/>
                <w:rtl/>
              </w:rPr>
              <w:t>محدد بدقة ضمن "مشاريع المياه" خصوصًا في تشغيل محطات الضخ، مما يعطي التطبيق طابعًا عمليًا في قطاع محدد</w:t>
            </w:r>
            <w:r w:rsidRPr="00DF538F">
              <w:rPr>
                <w:color w:val="EE0000"/>
              </w:rPr>
              <w:t>.</w:t>
            </w:r>
          </w:p>
          <w:p w14:paraId="513C5F2D" w14:textId="77777777" w:rsidR="00DF538F" w:rsidRPr="00DF538F" w:rsidRDefault="00DF538F" w:rsidP="00DF538F">
            <w:pPr>
              <w:numPr>
                <w:ilvl w:val="0"/>
                <w:numId w:val="2"/>
              </w:numPr>
              <w:bidi/>
              <w:jc w:val="center"/>
              <w:rPr>
                <w:color w:val="EE0000"/>
              </w:rPr>
            </w:pPr>
            <w:r w:rsidRPr="00DF538F">
              <w:rPr>
                <w:color w:val="EE0000"/>
                <w:rtl/>
              </w:rPr>
              <w:t>الدولة أو الموقع الجغرافي</w:t>
            </w:r>
            <w:r w:rsidRPr="00DF538F">
              <w:rPr>
                <w:color w:val="EE0000"/>
              </w:rPr>
              <w:t>:</w:t>
            </w:r>
            <w:r w:rsidRPr="00DF538F">
              <w:rPr>
                <w:color w:val="EE0000"/>
              </w:rPr>
              <w:br/>
            </w:r>
            <w:r w:rsidRPr="00DF538F">
              <w:rPr>
                <w:color w:val="EE0000"/>
                <w:rtl/>
              </w:rPr>
              <w:t>لم يذكر العنوان الدولة أو المنطقة الجغرافية تحديدًا، إلا أنه يشير إلى "المناطق النائية"، وهذا قد يمثل حيزًا جغرافيًا، لكن من الأفضل تحديد الدولة أو المنطقة الرسمية مثل "في المملكة العربية السعودية" لتعزيز وضوح نطاق الدراسة</w:t>
            </w:r>
            <w:r w:rsidRPr="00DF538F">
              <w:rPr>
                <w:color w:val="EE0000"/>
              </w:rPr>
              <w:t>.</w:t>
            </w:r>
          </w:p>
          <w:p w14:paraId="594259C6" w14:textId="29F1088E" w:rsidR="00DF538F" w:rsidRPr="00C8294F" w:rsidRDefault="00DF538F" w:rsidP="00DF538F">
            <w:pPr>
              <w:bidi/>
              <w:jc w:val="center"/>
              <w:rPr>
                <w:b/>
                <w:bCs/>
                <w:color w:val="EE0000"/>
              </w:rPr>
            </w:pPr>
            <w:r w:rsidRPr="00C8294F">
              <w:rPr>
                <w:rFonts w:hint="cs"/>
                <w:b/>
                <w:bCs/>
                <w:color w:val="EE0000"/>
                <w:rtl/>
              </w:rPr>
              <w:t>يقترح</w:t>
            </w:r>
            <w:r w:rsidRPr="00C8294F">
              <w:rPr>
                <w:b/>
                <w:bCs/>
                <w:color w:val="EE0000"/>
                <w:rtl/>
              </w:rPr>
              <w:t xml:space="preserve"> تحسين العنوان</w:t>
            </w:r>
            <w:r w:rsidRPr="00C8294F">
              <w:rPr>
                <w:rFonts w:hint="cs"/>
                <w:b/>
                <w:bCs/>
                <w:color w:val="EE0000"/>
                <w:rtl/>
              </w:rPr>
              <w:t xml:space="preserve"> كما يلي:</w:t>
            </w:r>
            <w:r w:rsidRPr="00C8294F">
              <w:rPr>
                <w:b/>
                <w:bCs/>
                <w:color w:val="EE0000"/>
              </w:rPr>
              <w:br/>
              <w:t>"</w:t>
            </w:r>
            <w:r w:rsidRPr="00C8294F">
              <w:rPr>
                <w:b/>
                <w:bCs/>
                <w:color w:val="EE0000"/>
                <w:rtl/>
              </w:rPr>
              <w:t xml:space="preserve">أثر تبني تقنيات الطاقة الشمسية في تشغيل محطات الضخ على كفاءة تشغيل مشاريع المياه في المناطق النائية بالمملكة العربية السعودية: دراسة </w:t>
            </w:r>
            <w:r w:rsidRPr="00C8294F">
              <w:rPr>
                <w:rFonts w:hint="cs"/>
                <w:b/>
                <w:bCs/>
                <w:color w:val="EE0000"/>
                <w:rtl/>
              </w:rPr>
              <w:t>تطبيقية</w:t>
            </w:r>
            <w:r w:rsidRPr="00C8294F">
              <w:rPr>
                <w:b/>
                <w:bCs/>
                <w:color w:val="EE0000"/>
              </w:rPr>
              <w:t>"</w:t>
            </w:r>
          </w:p>
        </w:tc>
      </w:tr>
      <w:tr w:rsidR="00DF538F" w14:paraId="63AD93C1" w14:textId="77777777">
        <w:trPr>
          <w:trHeight w:val="453"/>
        </w:trPr>
        <w:tc>
          <w:tcPr>
            <w:tcW w:w="3897" w:type="dxa"/>
            <w:shd w:val="clear" w:color="auto" w:fill="EEECE1"/>
            <w:vAlign w:val="center"/>
          </w:tcPr>
          <w:p w14:paraId="45B0D4FE" w14:textId="77777777" w:rsidR="00DF538F" w:rsidRDefault="00DF538F" w:rsidP="00DF538F">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BE7DE61" w14:textId="565F6431" w:rsidR="00DF538F" w:rsidRDefault="00DF538F" w:rsidP="00DF538F">
            <w:pPr>
              <w:jc w:val="center"/>
            </w:pPr>
            <w:r w:rsidRPr="00A3754F">
              <w:t>√</w:t>
            </w:r>
          </w:p>
        </w:tc>
        <w:tc>
          <w:tcPr>
            <w:tcW w:w="944" w:type="dxa"/>
            <w:vAlign w:val="center"/>
          </w:tcPr>
          <w:p w14:paraId="794AFB5D" w14:textId="77777777" w:rsidR="00DF538F" w:rsidRDefault="00DF538F" w:rsidP="00DF538F">
            <w:pPr>
              <w:jc w:val="center"/>
            </w:pPr>
          </w:p>
        </w:tc>
        <w:tc>
          <w:tcPr>
            <w:tcW w:w="1177" w:type="dxa"/>
            <w:vAlign w:val="center"/>
          </w:tcPr>
          <w:p w14:paraId="4C9A0D9B" w14:textId="77777777" w:rsidR="00DF538F" w:rsidRDefault="00DF538F" w:rsidP="00DF538F">
            <w:pPr>
              <w:jc w:val="center"/>
            </w:pPr>
          </w:p>
        </w:tc>
        <w:tc>
          <w:tcPr>
            <w:tcW w:w="3978" w:type="dxa"/>
            <w:vAlign w:val="center"/>
          </w:tcPr>
          <w:p w14:paraId="4D08BFA9" w14:textId="19B29A2E" w:rsidR="00DF538F" w:rsidRDefault="00DF538F" w:rsidP="00DF538F">
            <w:pPr>
              <w:jc w:val="center"/>
            </w:pPr>
          </w:p>
        </w:tc>
      </w:tr>
      <w:tr w:rsidR="00DF538F" w14:paraId="44F2255D" w14:textId="77777777">
        <w:trPr>
          <w:trHeight w:val="453"/>
        </w:trPr>
        <w:tc>
          <w:tcPr>
            <w:tcW w:w="3897" w:type="dxa"/>
            <w:shd w:val="clear" w:color="auto" w:fill="EEECE1"/>
            <w:vAlign w:val="center"/>
          </w:tcPr>
          <w:p w14:paraId="150A3965" w14:textId="77777777" w:rsidR="00DF538F" w:rsidRDefault="00DF538F" w:rsidP="00DF538F">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444888D8" w14:textId="2493936E" w:rsidR="00DF538F" w:rsidRDefault="00DF538F" w:rsidP="00DF538F">
            <w:pPr>
              <w:jc w:val="center"/>
            </w:pPr>
            <w:r w:rsidRPr="00A3754F">
              <w:t>√</w:t>
            </w:r>
          </w:p>
        </w:tc>
        <w:tc>
          <w:tcPr>
            <w:tcW w:w="944" w:type="dxa"/>
            <w:vAlign w:val="center"/>
          </w:tcPr>
          <w:p w14:paraId="2DB6A64E" w14:textId="77777777" w:rsidR="00DF538F" w:rsidRDefault="00DF538F" w:rsidP="00DF538F">
            <w:pPr>
              <w:jc w:val="center"/>
            </w:pPr>
          </w:p>
        </w:tc>
        <w:tc>
          <w:tcPr>
            <w:tcW w:w="1177" w:type="dxa"/>
            <w:vAlign w:val="center"/>
          </w:tcPr>
          <w:p w14:paraId="5316BE06" w14:textId="77777777" w:rsidR="00DF538F" w:rsidRDefault="00DF538F" w:rsidP="00DF538F">
            <w:pPr>
              <w:jc w:val="center"/>
            </w:pPr>
          </w:p>
        </w:tc>
        <w:tc>
          <w:tcPr>
            <w:tcW w:w="3978" w:type="dxa"/>
            <w:vAlign w:val="center"/>
          </w:tcPr>
          <w:p w14:paraId="2A84D528" w14:textId="73D1A349" w:rsidR="00DF538F" w:rsidRDefault="00DF538F" w:rsidP="00DF538F">
            <w:pPr>
              <w:jc w:val="center"/>
            </w:pPr>
          </w:p>
        </w:tc>
      </w:tr>
      <w:tr w:rsidR="00DF538F" w14:paraId="4814D32C" w14:textId="77777777">
        <w:trPr>
          <w:trHeight w:val="558"/>
        </w:trPr>
        <w:tc>
          <w:tcPr>
            <w:tcW w:w="3897" w:type="dxa"/>
            <w:shd w:val="clear" w:color="auto" w:fill="EEECE1"/>
            <w:vAlign w:val="center"/>
          </w:tcPr>
          <w:p w14:paraId="189045B7" w14:textId="77777777" w:rsidR="00DF538F" w:rsidRDefault="00DF538F" w:rsidP="00DF538F">
            <w:pPr>
              <w:numPr>
                <w:ilvl w:val="0"/>
                <w:numId w:val="1"/>
              </w:numPr>
              <w:pBdr>
                <w:top w:val="nil"/>
                <w:left w:val="nil"/>
                <w:bottom w:val="nil"/>
                <w:right w:val="nil"/>
                <w:between w:val="nil"/>
              </w:pBdr>
              <w:spacing w:after="200" w:line="276" w:lineRule="auto"/>
            </w:pPr>
            <w:r>
              <w:rPr>
                <w:color w:val="000000"/>
              </w:rPr>
              <w:lastRenderedPageBreak/>
              <w:t>Importance of The Study</w:t>
            </w:r>
          </w:p>
        </w:tc>
        <w:tc>
          <w:tcPr>
            <w:tcW w:w="1060" w:type="dxa"/>
            <w:vAlign w:val="center"/>
          </w:tcPr>
          <w:p w14:paraId="71CF4AA7" w14:textId="4C8B9E74" w:rsidR="00DF538F" w:rsidRDefault="00DF538F" w:rsidP="00DF538F">
            <w:pPr>
              <w:jc w:val="center"/>
            </w:pPr>
            <w:r w:rsidRPr="00A3754F">
              <w:t>√</w:t>
            </w:r>
          </w:p>
        </w:tc>
        <w:tc>
          <w:tcPr>
            <w:tcW w:w="944" w:type="dxa"/>
            <w:vAlign w:val="center"/>
          </w:tcPr>
          <w:p w14:paraId="386FEC51" w14:textId="77777777" w:rsidR="00DF538F" w:rsidRDefault="00DF538F" w:rsidP="00DF538F">
            <w:pPr>
              <w:jc w:val="center"/>
            </w:pPr>
          </w:p>
        </w:tc>
        <w:tc>
          <w:tcPr>
            <w:tcW w:w="1177" w:type="dxa"/>
            <w:vAlign w:val="center"/>
          </w:tcPr>
          <w:p w14:paraId="38C9BECF" w14:textId="77777777" w:rsidR="00DF538F" w:rsidRDefault="00DF538F" w:rsidP="00DF538F">
            <w:pPr>
              <w:jc w:val="center"/>
            </w:pPr>
          </w:p>
        </w:tc>
        <w:tc>
          <w:tcPr>
            <w:tcW w:w="3978" w:type="dxa"/>
            <w:vAlign w:val="center"/>
          </w:tcPr>
          <w:p w14:paraId="2EA9EDCE" w14:textId="4C7219C9" w:rsidR="00DF538F" w:rsidRDefault="00DF538F" w:rsidP="00DF538F">
            <w:pPr>
              <w:jc w:val="center"/>
            </w:pPr>
          </w:p>
        </w:tc>
      </w:tr>
      <w:tr w:rsidR="00DF538F" w14:paraId="08B8153C" w14:textId="77777777">
        <w:trPr>
          <w:trHeight w:val="605"/>
        </w:trPr>
        <w:tc>
          <w:tcPr>
            <w:tcW w:w="3897" w:type="dxa"/>
            <w:shd w:val="clear" w:color="auto" w:fill="EEECE1"/>
            <w:vAlign w:val="center"/>
          </w:tcPr>
          <w:p w14:paraId="61F628EE" w14:textId="77777777" w:rsidR="00DF538F" w:rsidRDefault="00DF538F" w:rsidP="00DF538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3B8D2C85" w14:textId="234AAA86" w:rsidR="00DF538F" w:rsidRDefault="00DF538F" w:rsidP="00DF538F">
            <w:pPr>
              <w:jc w:val="center"/>
            </w:pPr>
            <w:r w:rsidRPr="00A3754F">
              <w:t>√</w:t>
            </w:r>
          </w:p>
        </w:tc>
        <w:tc>
          <w:tcPr>
            <w:tcW w:w="944" w:type="dxa"/>
            <w:vAlign w:val="center"/>
          </w:tcPr>
          <w:p w14:paraId="31F1C009" w14:textId="77777777" w:rsidR="00DF538F" w:rsidRDefault="00DF538F" w:rsidP="00DF538F">
            <w:pPr>
              <w:jc w:val="center"/>
            </w:pPr>
          </w:p>
        </w:tc>
        <w:tc>
          <w:tcPr>
            <w:tcW w:w="1177" w:type="dxa"/>
            <w:vAlign w:val="center"/>
          </w:tcPr>
          <w:p w14:paraId="2260EB51" w14:textId="77777777" w:rsidR="00DF538F" w:rsidRDefault="00DF538F" w:rsidP="00DF538F">
            <w:pPr>
              <w:jc w:val="center"/>
            </w:pPr>
          </w:p>
        </w:tc>
        <w:tc>
          <w:tcPr>
            <w:tcW w:w="3978" w:type="dxa"/>
            <w:vAlign w:val="center"/>
          </w:tcPr>
          <w:p w14:paraId="7B30584A" w14:textId="50540E02" w:rsidR="00DF538F" w:rsidRDefault="00DF538F" w:rsidP="00DF538F">
            <w:pPr>
              <w:jc w:val="center"/>
            </w:pPr>
          </w:p>
        </w:tc>
      </w:tr>
      <w:tr w:rsidR="00DF538F" w14:paraId="2588310B" w14:textId="77777777">
        <w:trPr>
          <w:trHeight w:val="453"/>
        </w:trPr>
        <w:tc>
          <w:tcPr>
            <w:tcW w:w="3897" w:type="dxa"/>
            <w:shd w:val="clear" w:color="auto" w:fill="EEECE1"/>
            <w:vAlign w:val="center"/>
          </w:tcPr>
          <w:p w14:paraId="19134623" w14:textId="77777777" w:rsidR="00DF538F" w:rsidRDefault="00DF538F" w:rsidP="00DF538F">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13766E0E" w14:textId="027C9D1E" w:rsidR="00DF538F" w:rsidRDefault="00DF538F" w:rsidP="00DF538F">
            <w:pPr>
              <w:jc w:val="center"/>
            </w:pPr>
            <w:r w:rsidRPr="00A3754F">
              <w:t>√</w:t>
            </w:r>
          </w:p>
        </w:tc>
        <w:tc>
          <w:tcPr>
            <w:tcW w:w="944" w:type="dxa"/>
            <w:vAlign w:val="center"/>
          </w:tcPr>
          <w:p w14:paraId="4168D18C" w14:textId="77777777" w:rsidR="00DF538F" w:rsidRDefault="00DF538F" w:rsidP="00DF538F">
            <w:pPr>
              <w:jc w:val="center"/>
            </w:pPr>
          </w:p>
        </w:tc>
        <w:tc>
          <w:tcPr>
            <w:tcW w:w="1177" w:type="dxa"/>
            <w:vAlign w:val="center"/>
          </w:tcPr>
          <w:p w14:paraId="6D3BC61E" w14:textId="77777777" w:rsidR="00DF538F" w:rsidRDefault="00DF538F" w:rsidP="00DF538F">
            <w:pPr>
              <w:jc w:val="center"/>
            </w:pPr>
          </w:p>
        </w:tc>
        <w:tc>
          <w:tcPr>
            <w:tcW w:w="3978" w:type="dxa"/>
            <w:vAlign w:val="center"/>
          </w:tcPr>
          <w:p w14:paraId="292C5A12" w14:textId="43AA4256" w:rsidR="00DF538F" w:rsidRDefault="00DF538F" w:rsidP="00DF538F">
            <w:pPr>
              <w:jc w:val="center"/>
            </w:pPr>
          </w:p>
        </w:tc>
      </w:tr>
      <w:tr w:rsidR="00DF538F" w14:paraId="2C13A46E" w14:textId="77777777">
        <w:trPr>
          <w:trHeight w:val="622"/>
        </w:trPr>
        <w:tc>
          <w:tcPr>
            <w:tcW w:w="3897" w:type="dxa"/>
            <w:shd w:val="clear" w:color="auto" w:fill="EEECE1"/>
            <w:vAlign w:val="center"/>
          </w:tcPr>
          <w:p w14:paraId="74CE37ED" w14:textId="77777777" w:rsidR="00DF538F" w:rsidRDefault="00DF538F" w:rsidP="00DF538F">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2644837F" w14:textId="01A4317D" w:rsidR="00DF538F" w:rsidRDefault="00DF538F" w:rsidP="00DF538F">
            <w:pPr>
              <w:jc w:val="center"/>
            </w:pPr>
            <w:r w:rsidRPr="00A3754F">
              <w:t>√</w:t>
            </w:r>
          </w:p>
        </w:tc>
        <w:tc>
          <w:tcPr>
            <w:tcW w:w="944" w:type="dxa"/>
            <w:vAlign w:val="center"/>
          </w:tcPr>
          <w:p w14:paraId="2D75777B" w14:textId="77777777" w:rsidR="00DF538F" w:rsidRDefault="00DF538F" w:rsidP="00DF538F">
            <w:pPr>
              <w:jc w:val="center"/>
            </w:pPr>
          </w:p>
        </w:tc>
        <w:tc>
          <w:tcPr>
            <w:tcW w:w="1177" w:type="dxa"/>
            <w:vAlign w:val="center"/>
          </w:tcPr>
          <w:p w14:paraId="0E756315" w14:textId="77777777" w:rsidR="00DF538F" w:rsidRDefault="00DF538F" w:rsidP="00DF538F">
            <w:pPr>
              <w:jc w:val="center"/>
            </w:pPr>
          </w:p>
        </w:tc>
        <w:tc>
          <w:tcPr>
            <w:tcW w:w="3978" w:type="dxa"/>
            <w:vAlign w:val="center"/>
          </w:tcPr>
          <w:p w14:paraId="4866D559" w14:textId="75BFAE63" w:rsidR="00DF538F" w:rsidRDefault="00DF538F" w:rsidP="00DF538F">
            <w:pPr>
              <w:jc w:val="center"/>
            </w:pPr>
          </w:p>
        </w:tc>
      </w:tr>
      <w:tr w:rsidR="00DF538F" w14:paraId="7C39D873" w14:textId="77777777">
        <w:trPr>
          <w:trHeight w:val="574"/>
        </w:trPr>
        <w:tc>
          <w:tcPr>
            <w:tcW w:w="3897" w:type="dxa"/>
            <w:shd w:val="clear" w:color="auto" w:fill="EEECE1"/>
            <w:vAlign w:val="center"/>
          </w:tcPr>
          <w:p w14:paraId="0897D56C" w14:textId="77777777" w:rsidR="00DF538F" w:rsidRDefault="00DF538F" w:rsidP="00DF538F">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43E35252" w14:textId="130B34A0" w:rsidR="00DF538F" w:rsidRDefault="00DF538F" w:rsidP="00DF538F">
            <w:pPr>
              <w:jc w:val="center"/>
            </w:pPr>
            <w:r w:rsidRPr="00A3754F">
              <w:t>√</w:t>
            </w:r>
          </w:p>
        </w:tc>
        <w:tc>
          <w:tcPr>
            <w:tcW w:w="944" w:type="dxa"/>
            <w:vAlign w:val="center"/>
          </w:tcPr>
          <w:p w14:paraId="02D9F593" w14:textId="77777777" w:rsidR="00DF538F" w:rsidRDefault="00DF538F" w:rsidP="00DF538F">
            <w:pPr>
              <w:jc w:val="center"/>
            </w:pPr>
          </w:p>
        </w:tc>
        <w:tc>
          <w:tcPr>
            <w:tcW w:w="1177" w:type="dxa"/>
            <w:vAlign w:val="center"/>
          </w:tcPr>
          <w:p w14:paraId="7EAEBD73" w14:textId="77777777" w:rsidR="00DF538F" w:rsidRDefault="00DF538F" w:rsidP="00DF538F">
            <w:pPr>
              <w:jc w:val="center"/>
            </w:pPr>
          </w:p>
        </w:tc>
        <w:tc>
          <w:tcPr>
            <w:tcW w:w="3978" w:type="dxa"/>
            <w:vAlign w:val="center"/>
          </w:tcPr>
          <w:p w14:paraId="16209D29" w14:textId="5592014D" w:rsidR="00DF538F" w:rsidRDefault="00DF538F" w:rsidP="00DF538F">
            <w:pPr>
              <w:jc w:val="center"/>
            </w:pPr>
          </w:p>
        </w:tc>
      </w:tr>
      <w:tr w:rsidR="00DF538F" w14:paraId="6EEDBF82" w14:textId="77777777">
        <w:trPr>
          <w:trHeight w:val="533"/>
        </w:trPr>
        <w:tc>
          <w:tcPr>
            <w:tcW w:w="3897" w:type="dxa"/>
            <w:shd w:val="clear" w:color="auto" w:fill="EEECE1"/>
            <w:vAlign w:val="center"/>
          </w:tcPr>
          <w:p w14:paraId="5231BA93" w14:textId="77777777" w:rsidR="00DF538F" w:rsidRDefault="00DF538F" w:rsidP="00DF538F">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58CF6A8C" w14:textId="537119DD" w:rsidR="00DF538F" w:rsidRDefault="00DF538F" w:rsidP="00DF538F">
            <w:pPr>
              <w:jc w:val="center"/>
            </w:pPr>
            <w:r w:rsidRPr="00A3754F">
              <w:t>√</w:t>
            </w:r>
          </w:p>
        </w:tc>
        <w:tc>
          <w:tcPr>
            <w:tcW w:w="944" w:type="dxa"/>
            <w:vAlign w:val="center"/>
          </w:tcPr>
          <w:p w14:paraId="28377233" w14:textId="77777777" w:rsidR="00DF538F" w:rsidRDefault="00DF538F" w:rsidP="00DF538F">
            <w:pPr>
              <w:jc w:val="center"/>
            </w:pPr>
          </w:p>
        </w:tc>
        <w:tc>
          <w:tcPr>
            <w:tcW w:w="1177" w:type="dxa"/>
            <w:vAlign w:val="center"/>
          </w:tcPr>
          <w:p w14:paraId="7224D33C" w14:textId="77777777" w:rsidR="00DF538F" w:rsidRDefault="00DF538F" w:rsidP="00DF538F">
            <w:pPr>
              <w:jc w:val="center"/>
            </w:pPr>
          </w:p>
        </w:tc>
        <w:tc>
          <w:tcPr>
            <w:tcW w:w="3978" w:type="dxa"/>
            <w:vAlign w:val="center"/>
          </w:tcPr>
          <w:p w14:paraId="09C8944B" w14:textId="4E2E3E8E" w:rsidR="00DF538F" w:rsidRDefault="00DF538F" w:rsidP="00DF538F">
            <w:pPr>
              <w:jc w:val="center"/>
            </w:pPr>
          </w:p>
        </w:tc>
      </w:tr>
      <w:tr w:rsidR="00DF538F" w14:paraId="1552E253" w14:textId="77777777">
        <w:trPr>
          <w:trHeight w:val="453"/>
        </w:trPr>
        <w:tc>
          <w:tcPr>
            <w:tcW w:w="3897" w:type="dxa"/>
            <w:shd w:val="clear" w:color="auto" w:fill="EEECE1"/>
            <w:vAlign w:val="center"/>
          </w:tcPr>
          <w:p w14:paraId="31D8DC42" w14:textId="77777777" w:rsidR="00DF538F" w:rsidRDefault="00DF538F" w:rsidP="00DF538F">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67869788" w14:textId="34FA03D6" w:rsidR="00DF538F" w:rsidRDefault="00DF538F" w:rsidP="00DF538F">
            <w:pPr>
              <w:jc w:val="center"/>
            </w:pPr>
            <w:r w:rsidRPr="00A3754F">
              <w:t>√</w:t>
            </w:r>
          </w:p>
        </w:tc>
        <w:tc>
          <w:tcPr>
            <w:tcW w:w="944" w:type="dxa"/>
            <w:vAlign w:val="center"/>
          </w:tcPr>
          <w:p w14:paraId="31702828" w14:textId="77777777" w:rsidR="00DF538F" w:rsidRDefault="00DF538F" w:rsidP="00DF538F">
            <w:pPr>
              <w:jc w:val="center"/>
            </w:pPr>
          </w:p>
        </w:tc>
        <w:tc>
          <w:tcPr>
            <w:tcW w:w="1177" w:type="dxa"/>
            <w:vAlign w:val="center"/>
          </w:tcPr>
          <w:p w14:paraId="36C141A7" w14:textId="77777777" w:rsidR="00DF538F" w:rsidRDefault="00DF538F" w:rsidP="00DF538F">
            <w:pPr>
              <w:jc w:val="center"/>
            </w:pPr>
          </w:p>
        </w:tc>
        <w:tc>
          <w:tcPr>
            <w:tcW w:w="3978" w:type="dxa"/>
            <w:vAlign w:val="center"/>
          </w:tcPr>
          <w:p w14:paraId="3CEAC34B" w14:textId="77777777" w:rsidR="00DF538F" w:rsidRDefault="00DF538F" w:rsidP="00DF538F">
            <w:pPr>
              <w:jc w:val="center"/>
            </w:pPr>
          </w:p>
        </w:tc>
      </w:tr>
      <w:tr w:rsidR="00DF538F" w14:paraId="60125025" w14:textId="77777777">
        <w:trPr>
          <w:trHeight w:val="453"/>
        </w:trPr>
        <w:tc>
          <w:tcPr>
            <w:tcW w:w="3897" w:type="dxa"/>
            <w:shd w:val="clear" w:color="auto" w:fill="EEECE1"/>
            <w:vAlign w:val="center"/>
          </w:tcPr>
          <w:p w14:paraId="27C147F8" w14:textId="77777777" w:rsidR="00DF538F" w:rsidRDefault="00DF538F" w:rsidP="00DF538F">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3CF2C950" w14:textId="77777777" w:rsidR="00DF538F" w:rsidRDefault="00DF538F" w:rsidP="00DF538F">
            <w:pPr>
              <w:jc w:val="center"/>
            </w:pPr>
          </w:p>
        </w:tc>
        <w:tc>
          <w:tcPr>
            <w:tcW w:w="944" w:type="dxa"/>
            <w:vAlign w:val="center"/>
          </w:tcPr>
          <w:p w14:paraId="4921E232" w14:textId="77777777" w:rsidR="00DF538F" w:rsidRDefault="00DF538F" w:rsidP="00DF538F">
            <w:pPr>
              <w:jc w:val="center"/>
            </w:pPr>
          </w:p>
        </w:tc>
        <w:tc>
          <w:tcPr>
            <w:tcW w:w="1177" w:type="dxa"/>
            <w:vAlign w:val="center"/>
          </w:tcPr>
          <w:p w14:paraId="33EF73BA" w14:textId="2E344E75" w:rsidR="00DF538F" w:rsidRDefault="00DF538F" w:rsidP="00DF538F">
            <w:pPr>
              <w:jc w:val="center"/>
            </w:pPr>
            <w:r w:rsidRPr="00A3754F">
              <w:t>√</w:t>
            </w:r>
          </w:p>
        </w:tc>
        <w:tc>
          <w:tcPr>
            <w:tcW w:w="3978" w:type="dxa"/>
            <w:vAlign w:val="center"/>
          </w:tcPr>
          <w:p w14:paraId="0A6BA6C7" w14:textId="77777777" w:rsidR="00DF538F" w:rsidRDefault="00DF538F" w:rsidP="00DF538F">
            <w:pPr>
              <w:bidi/>
              <w:jc w:val="center"/>
              <w:rPr>
                <w:color w:val="FF0000"/>
              </w:rPr>
            </w:pPr>
            <w:r>
              <w:rPr>
                <w:color w:val="FF0000"/>
              </w:rPr>
              <w:t xml:space="preserve">: </w:t>
            </w:r>
            <w:r>
              <w:rPr>
                <w:rFonts w:hint="cs"/>
                <w:color w:val="FF0000"/>
                <w:rtl/>
              </w:rPr>
              <w:t>يجب تحديد مجتمع الدراسة وعينة الدراسة</w:t>
            </w:r>
          </w:p>
          <w:p w14:paraId="04377F11" w14:textId="5EE9E620" w:rsidR="00DF538F" w:rsidRDefault="00DF538F" w:rsidP="00DF538F">
            <w:pPr>
              <w:bidi/>
              <w:jc w:val="center"/>
            </w:pPr>
            <w:r>
              <w:rPr>
                <w:color w:val="FF0000"/>
              </w:rPr>
              <w:t xml:space="preserve">1. </w:t>
            </w:r>
            <w:r>
              <w:rPr>
                <w:rFonts w:hint="cs"/>
                <w:color w:val="FF0000"/>
                <w:rtl/>
              </w:rPr>
              <w:t>مجتمع الدراسة</w:t>
            </w:r>
            <w:r>
              <w:rPr>
                <w:color w:val="FF0000"/>
              </w:rPr>
              <w:t xml:space="preserve"> (Population):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Pr>
              <w:t xml:space="preserve"> (Sample):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DF538F" w14:paraId="0E43F61A" w14:textId="77777777">
        <w:trPr>
          <w:trHeight w:val="884"/>
        </w:trPr>
        <w:tc>
          <w:tcPr>
            <w:tcW w:w="3897" w:type="dxa"/>
            <w:shd w:val="clear" w:color="auto" w:fill="EEECE1"/>
            <w:vAlign w:val="center"/>
          </w:tcPr>
          <w:p w14:paraId="39997249" w14:textId="77777777" w:rsidR="00DF538F" w:rsidRDefault="00DF538F" w:rsidP="00DF538F">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4EC22200" w14:textId="0D853245" w:rsidR="00DF538F" w:rsidRDefault="00DF538F" w:rsidP="00DF538F">
            <w:pPr>
              <w:jc w:val="center"/>
            </w:pPr>
            <w:r w:rsidRPr="00A3754F">
              <w:t>√</w:t>
            </w:r>
          </w:p>
        </w:tc>
        <w:tc>
          <w:tcPr>
            <w:tcW w:w="944" w:type="dxa"/>
            <w:vAlign w:val="center"/>
          </w:tcPr>
          <w:p w14:paraId="089F3EC8" w14:textId="77777777" w:rsidR="00DF538F" w:rsidRDefault="00DF538F" w:rsidP="00DF538F">
            <w:pPr>
              <w:jc w:val="center"/>
            </w:pPr>
          </w:p>
        </w:tc>
        <w:tc>
          <w:tcPr>
            <w:tcW w:w="1177" w:type="dxa"/>
            <w:vAlign w:val="center"/>
          </w:tcPr>
          <w:p w14:paraId="60383DE5" w14:textId="77777777" w:rsidR="00DF538F" w:rsidRDefault="00DF538F" w:rsidP="00DF538F">
            <w:pPr>
              <w:jc w:val="center"/>
            </w:pPr>
          </w:p>
        </w:tc>
        <w:tc>
          <w:tcPr>
            <w:tcW w:w="3978" w:type="dxa"/>
            <w:vAlign w:val="center"/>
          </w:tcPr>
          <w:p w14:paraId="1183F468" w14:textId="77777777" w:rsidR="00DF538F" w:rsidRDefault="00DF538F" w:rsidP="00DF538F">
            <w:pPr>
              <w:jc w:val="center"/>
            </w:pPr>
          </w:p>
        </w:tc>
      </w:tr>
      <w:tr w:rsidR="00DF538F" w14:paraId="596F65D0" w14:textId="77777777">
        <w:trPr>
          <w:trHeight w:val="1403"/>
        </w:trPr>
        <w:tc>
          <w:tcPr>
            <w:tcW w:w="3897" w:type="dxa"/>
            <w:shd w:val="clear" w:color="auto" w:fill="EEECE1"/>
            <w:vAlign w:val="center"/>
          </w:tcPr>
          <w:p w14:paraId="6044FF63" w14:textId="77777777" w:rsidR="00DF538F" w:rsidRDefault="00DF538F" w:rsidP="00DF538F">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5BB061CF" w14:textId="77777777" w:rsidR="00DF538F" w:rsidRDefault="00DF538F" w:rsidP="00DF538F">
            <w:pPr>
              <w:jc w:val="center"/>
            </w:pPr>
            <w:r>
              <w:rPr>
                <w:rFonts w:hint="cs"/>
                <w:rtl/>
              </w:rPr>
              <w:t>جهد مشكور</w:t>
            </w:r>
          </w:p>
          <w:p w14:paraId="18A51F90" w14:textId="77777777" w:rsidR="00DF538F" w:rsidRDefault="00DF538F" w:rsidP="00DF538F">
            <w:pPr>
              <w:jc w:val="center"/>
            </w:pPr>
            <w:r>
              <w:rPr>
                <w:rFonts w:hint="cs"/>
                <w:rtl/>
              </w:rPr>
              <w:t>إجراء التعديلات المذكورة لتحسين جودته ودقته العلمية</w:t>
            </w:r>
          </w:p>
          <w:p w14:paraId="52065ECB" w14:textId="77777777" w:rsidR="00DF538F" w:rsidRDefault="00DF538F" w:rsidP="00DF538F">
            <w:pPr>
              <w:jc w:val="center"/>
            </w:pPr>
          </w:p>
        </w:tc>
      </w:tr>
    </w:tbl>
    <w:p w14:paraId="21A1D520" w14:textId="77777777" w:rsidR="00CA21C2"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5879EA11" wp14:editId="581565EA">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CA21C2">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759E5"/>
    <w:multiLevelType w:val="multilevel"/>
    <w:tmpl w:val="FA4CE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9EE418F"/>
    <w:multiLevelType w:val="multilevel"/>
    <w:tmpl w:val="A29A5C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78366638">
    <w:abstractNumId w:val="1"/>
  </w:num>
  <w:num w:numId="2" w16cid:durableId="278145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1C2"/>
    <w:rsid w:val="00343874"/>
    <w:rsid w:val="008305FE"/>
    <w:rsid w:val="00C8294F"/>
    <w:rsid w:val="00CA21C2"/>
    <w:rsid w:val="00DF53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047A2"/>
  <w15:docId w15:val="{1A4AC938-3EEB-4C30-843E-9D8577B7B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342</Words>
  <Characters>1951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3</cp:revision>
  <dcterms:created xsi:type="dcterms:W3CDTF">2025-08-13T12:22:00Z</dcterms:created>
  <dcterms:modified xsi:type="dcterms:W3CDTF">2025-08-13T12:35:00Z</dcterms:modified>
</cp:coreProperties>
</file>