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330F68E6" wp14:textId="77777777"/>
    <w:p w:rsidR="0C672A24" w:rsidP="36F5D717" w:rsidRDefault="0C672A24" w14:paraId="28FE926E" w14:textId="77BA0281">
      <w:pPr>
        <w:jc w:val="center"/>
        <w:rPr>
          <w:sz w:val="48"/>
          <w:szCs w:val="48"/>
        </w:rPr>
      </w:pPr>
      <w:r w:rsidRPr="36F5D717" w:rsidR="0C672A24">
        <w:rPr>
          <w:sz w:val="48"/>
          <w:szCs w:val="48"/>
          <w:rtl w:val="1"/>
        </w:rPr>
        <w:t>نوع المشروع استبيان</w:t>
      </w:r>
      <w:r w:rsidRPr="36F5D717" w:rsidR="0C672A24">
        <w:rPr>
          <w:sz w:val="48"/>
          <w:szCs w:val="48"/>
        </w:rPr>
        <w:t xml:space="preserve"> </w:t>
      </w:r>
    </w:p>
    <w:p w:rsidR="36F5D717" w:rsidRDefault="36F5D717" w14:paraId="7E6015CC" w14:textId="399FEEC2"/>
    <w:p w:rsidR="36F5D717" w:rsidRDefault="36F5D717" w14:paraId="0ED8920E" w14:textId="11129BB4"/>
    <w:p w:rsidR="60BA6520" w:rsidP="36F5D717" w:rsidRDefault="60BA6520" w14:paraId="1A052338" w14:textId="4C70FA42">
      <w:pPr>
        <w:jc w:val="center"/>
        <w:rPr>
          <w:sz w:val="48"/>
          <w:szCs w:val="48"/>
        </w:rPr>
      </w:pPr>
      <w:r w:rsidRPr="36F5D717" w:rsidR="60BA6520">
        <w:rPr>
          <w:sz w:val="48"/>
          <w:szCs w:val="48"/>
          <w:rtl w:val="1"/>
        </w:rPr>
        <w:t>عنوان البحث</w:t>
      </w:r>
      <w:r w:rsidRPr="36F5D717" w:rsidR="60BA6520">
        <w:rPr>
          <w:sz w:val="48"/>
          <w:szCs w:val="48"/>
        </w:rPr>
        <w:t xml:space="preserve"> </w:t>
      </w:r>
    </w:p>
    <w:p w:rsidR="60BA6520" w:rsidP="36F5D717" w:rsidRDefault="60BA6520" w14:paraId="17C2D4D1" w14:textId="12CC55F8">
      <w:pPr>
        <w:pStyle w:val="ListParagraph"/>
        <w:numPr>
          <w:ilvl w:val="0"/>
          <w:numId w:val="1"/>
        </w:numPr>
        <w:jc w:val="center"/>
        <w:rPr>
          <w:sz w:val="48"/>
          <w:szCs w:val="48"/>
        </w:rPr>
      </w:pPr>
      <w:r w:rsidRPr="36F5D717" w:rsidR="60BA6520">
        <w:rPr>
          <w:sz w:val="48"/>
          <w:szCs w:val="48"/>
          <w:rtl w:val="1"/>
        </w:rPr>
        <w:t>اتجاهات الجمهور نحو مصداقية المحتوى الرقمي</w:t>
      </w:r>
      <w:r w:rsidRPr="36F5D717" w:rsidR="60BA6520">
        <w:rPr>
          <w:sz w:val="48"/>
          <w:szCs w:val="48"/>
        </w:rPr>
        <w:t xml:space="preserve"> </w:t>
      </w:r>
    </w:p>
    <w:p w:rsidR="60BA6520" w:rsidP="36F5D717" w:rsidRDefault="60BA6520" w14:paraId="035B708D" w14:textId="0844E389">
      <w:pPr>
        <w:pStyle w:val="ListParagraph"/>
        <w:ind w:left="720"/>
        <w:jc w:val="center"/>
        <w:rPr>
          <w:sz w:val="48"/>
          <w:szCs w:val="48"/>
        </w:rPr>
      </w:pPr>
      <w:r w:rsidRPr="36F5D717" w:rsidR="60BA6520">
        <w:rPr>
          <w:sz w:val="48"/>
          <w:szCs w:val="48"/>
          <w:rtl w:val="1"/>
        </w:rPr>
        <w:t>او</w:t>
      </w:r>
    </w:p>
    <w:p w:rsidR="60BA6520" w:rsidP="36F5D717" w:rsidRDefault="60BA6520" w14:paraId="690F124D" w14:textId="18394CB9">
      <w:pPr>
        <w:pStyle w:val="Normal"/>
        <w:jc w:val="center"/>
        <w:rPr>
          <w:sz w:val="48"/>
          <w:szCs w:val="48"/>
        </w:rPr>
      </w:pPr>
      <w:r w:rsidRPr="36F5D717" w:rsidR="60BA6520">
        <w:rPr>
          <w:sz w:val="48"/>
          <w:szCs w:val="48"/>
          <w:rtl w:val="1"/>
        </w:rPr>
        <w:t>دوافع المشاهدة المفرطة للمحتوى الدرامي وتأثيرها على المستخدمين</w:t>
      </w:r>
      <w:r w:rsidRPr="36F5D717" w:rsidR="67192B08">
        <w:rPr>
          <w:sz w:val="48"/>
          <w:szCs w:val="48"/>
        </w:rPr>
        <w:t xml:space="preserve"> </w:t>
      </w:r>
    </w:p>
    <w:p w:rsidR="67192B08" w:rsidP="36F5D717" w:rsidRDefault="67192B08" w14:paraId="2CCFCFD5" w14:textId="016CB417">
      <w:pPr>
        <w:pStyle w:val="Normal"/>
        <w:jc w:val="center"/>
        <w:rPr>
          <w:sz w:val="48"/>
          <w:szCs w:val="48"/>
        </w:rPr>
      </w:pPr>
      <w:r w:rsidRPr="36F5D717" w:rsidR="67192B08">
        <w:rPr>
          <w:sz w:val="48"/>
          <w:szCs w:val="48"/>
          <w:rtl w:val="1"/>
        </w:rPr>
        <w:t>او</w:t>
      </w:r>
      <w:r w:rsidRPr="36F5D717" w:rsidR="67192B08">
        <w:rPr>
          <w:sz w:val="48"/>
          <w:szCs w:val="48"/>
        </w:rPr>
        <w:t xml:space="preserve"> </w:t>
      </w:r>
    </w:p>
    <w:p w:rsidR="67192B08" w:rsidP="36F5D717" w:rsidRDefault="67192B08" w14:paraId="7D76B3B4" w14:textId="6FE3C59B">
      <w:pPr>
        <w:pStyle w:val="ListParagraph"/>
        <w:numPr>
          <w:ilvl w:val="0"/>
          <w:numId w:val="4"/>
        </w:numPr>
        <w:jc w:val="center"/>
        <w:rPr>
          <w:sz w:val="48"/>
          <w:szCs w:val="48"/>
        </w:rPr>
      </w:pPr>
      <w:r w:rsidRPr="36F5D717" w:rsidR="67192B08">
        <w:rPr>
          <w:sz w:val="48"/>
          <w:szCs w:val="48"/>
          <w:rtl w:val="1"/>
        </w:rPr>
        <w:t>استخدام شبكات التواصل الاجتماعي وانعكاسها على الشباب</w:t>
      </w:r>
      <w:r w:rsidRPr="36F5D717" w:rsidR="60BA6520">
        <w:rPr>
          <w:sz w:val="48"/>
          <w:szCs w:val="48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dd1af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3630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0ae3f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16a1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F8B50F"/>
    <w:rsid w:val="0B1B19BB"/>
    <w:rsid w:val="0BF8B50F"/>
    <w:rsid w:val="0C672A24"/>
    <w:rsid w:val="1A3C9F28"/>
    <w:rsid w:val="2E78D9C2"/>
    <w:rsid w:val="36F5D717"/>
    <w:rsid w:val="38C46915"/>
    <w:rsid w:val="5BFF0B2F"/>
    <w:rsid w:val="60BA6520"/>
    <w:rsid w:val="6719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7922A"/>
  <w15:chartTrackingRefBased/>
  <w15:docId w15:val="{7B6A75D4-DB0C-44B5-8D2B-BF2ADCA484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6F5D71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37da09c29f146c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/>
        <a:ea typeface="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2026-02-15T23:12:59.1902961Z</dcterms:created>
  <dcterms:modified xsi:type="dcterms:W3CDTF">2026-02-15T23:17:00.6411371Z</dcterms:modified>
  <dc:creator>raghad naser</dc:creator>
  <lastModifiedBy>raghad naser</lastModifiedBy>
</coreProperties>
</file>