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059AE20" w:rsidR="00EA22ED" w:rsidRDefault="00EA22ED" w:rsidP="00C002F1">
      <w:pPr>
        <w:rPr>
          <w:rtl/>
          <w:lang w:bidi="ar-SY"/>
        </w:rPr>
      </w:pPr>
      <w:r w:rsidRPr="00EA22ED">
        <w:t>Leader Nam</w:t>
      </w:r>
      <w:r w:rsidR="00F45160">
        <w:t xml:space="preserve">e: </w:t>
      </w:r>
      <w:r w:rsidR="00C002F1">
        <w:rPr>
          <w:rFonts w:hint="cs"/>
          <w:b/>
          <w:bCs/>
          <w:rtl/>
          <w:lang w:bidi="ar-SY"/>
        </w:rPr>
        <w:t>ليلى محمد العتيبي</w:t>
      </w:r>
      <w:r w:rsidR="004F4E0D">
        <w:rPr>
          <w:rFonts w:hint="cs"/>
          <w:b/>
          <w:bCs/>
          <w:rtl/>
          <w:lang w:bidi="ar-SY"/>
        </w:rPr>
        <w:t xml:space="preserve"> </w:t>
      </w:r>
      <w:r w:rsidR="00C115DE">
        <w:rPr>
          <w:rFonts w:hint="cs"/>
          <w:b/>
          <w:bCs/>
          <w:rtl/>
          <w:lang w:bidi="ar-SY"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09B808B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89F2CD6" w:rsidR="00C11C4B" w:rsidRDefault="003E0C98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4A3FE392" w:rsidR="00C11C4B" w:rsidRDefault="003E0C98" w:rsidP="00C11C4B">
            <w:pPr>
              <w:jc w:val="center"/>
            </w:pPr>
            <w:r>
              <w:rPr>
                <w:rFonts w:hint="cs"/>
                <w:rtl/>
              </w:rPr>
              <w:t>يعدل العنوان: أثر اس</w:t>
            </w:r>
            <w:r w:rsidR="00937CA6">
              <w:rPr>
                <w:rFonts w:hint="cs"/>
                <w:rtl/>
              </w:rPr>
              <w:t>تخدام تقنيات الذكاء الاصطناعي على جودة تجربة العملاء في المتاجر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7581B50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A1C83A8" w:rsidR="00285F35" w:rsidRDefault="00937CA6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2341D555" w:rsidR="00285F35" w:rsidRDefault="00937CA6" w:rsidP="00285F35">
            <w:pPr>
              <w:jc w:val="center"/>
            </w:pPr>
            <w:r>
              <w:rPr>
                <w:rFonts w:hint="cs"/>
                <w:rtl/>
              </w:rPr>
              <w:t>شرح الأهمية بحيث نوضح الأهمية العلمية والعملية بشكل منفصل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1599BCE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F82A0A4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130FFE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7EB596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77560E6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7093699" w:rsidR="00E067D2" w:rsidRDefault="00E067D2" w:rsidP="00E067D2">
            <w:pPr>
              <w:jc w:val="center"/>
            </w:pP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067D2" w:rsidRDefault="00E067D2" w:rsidP="00E067D2">
            <w:pPr>
              <w:jc w:val="center"/>
              <w:rPr>
                <w:lang w:bidi="ar-SY"/>
              </w:rPr>
            </w:pP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532AB1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AD0622C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FD5BD9F" w:rsidR="00E067D2" w:rsidRDefault="00E067D2" w:rsidP="00E067D2">
            <w:pPr>
              <w:jc w:val="center"/>
            </w:pP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E067D2" w:rsidRDefault="00E067D2" w:rsidP="00E067D2">
            <w:pPr>
              <w:jc w:val="center"/>
            </w:pP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3F81C2E" w:rsidR="00E067D2" w:rsidRDefault="00937CA6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5CA7BB2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05DD33F" w:rsidR="00E067D2" w:rsidRDefault="00E067D2" w:rsidP="00E067D2">
            <w:pPr>
              <w:jc w:val="center"/>
            </w:pP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59B2D28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6696D8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D202707" w:rsidR="00E067D2" w:rsidRDefault="00E067D2" w:rsidP="00E067D2">
            <w:pPr>
              <w:jc w:val="center"/>
              <w:rPr>
                <w:rtl/>
                <w:lang w:bidi="ar-SY"/>
              </w:rPr>
            </w:pP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E8BBB21" w:rsidR="00E067D2" w:rsidRDefault="00937CA6" w:rsidP="00E067D2">
            <w:pPr>
              <w:jc w:val="center"/>
            </w:pPr>
            <w:r>
              <w:rPr>
                <w:rFonts w:hint="cs"/>
                <w:rtl/>
              </w:rPr>
              <w:t>مطلوب اجراء دراسة تحليلية للدراسات السابقة وبيان أوجه الشبه والاختلاف وما يميز البحث الحالي عن بقية الدر</w:t>
            </w:r>
            <w:bookmarkStart w:id="0" w:name="_GoBack"/>
            <w:bookmarkEnd w:id="0"/>
            <w:r>
              <w:rPr>
                <w:rFonts w:hint="cs"/>
                <w:rtl/>
              </w:rPr>
              <w:t>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D4B05"/>
    <w:rsid w:val="001E0A9E"/>
    <w:rsid w:val="002003C3"/>
    <w:rsid w:val="00207574"/>
    <w:rsid w:val="00251E3B"/>
    <w:rsid w:val="002837EF"/>
    <w:rsid w:val="0028488B"/>
    <w:rsid w:val="00285F35"/>
    <w:rsid w:val="002C15E9"/>
    <w:rsid w:val="003131AB"/>
    <w:rsid w:val="00331A4A"/>
    <w:rsid w:val="00382A2A"/>
    <w:rsid w:val="003A01F4"/>
    <w:rsid w:val="003E0C98"/>
    <w:rsid w:val="003F311B"/>
    <w:rsid w:val="00411B08"/>
    <w:rsid w:val="00465E34"/>
    <w:rsid w:val="004C1F73"/>
    <w:rsid w:val="004F4E0D"/>
    <w:rsid w:val="00552C9A"/>
    <w:rsid w:val="00564CEB"/>
    <w:rsid w:val="00566A74"/>
    <w:rsid w:val="00570846"/>
    <w:rsid w:val="00571AC9"/>
    <w:rsid w:val="005F500B"/>
    <w:rsid w:val="005F578E"/>
    <w:rsid w:val="00661070"/>
    <w:rsid w:val="00682BD6"/>
    <w:rsid w:val="006B0C30"/>
    <w:rsid w:val="006C5C60"/>
    <w:rsid w:val="006F5B40"/>
    <w:rsid w:val="006F5E18"/>
    <w:rsid w:val="00702B77"/>
    <w:rsid w:val="007322EF"/>
    <w:rsid w:val="00782F98"/>
    <w:rsid w:val="007C6A1E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37CA6"/>
    <w:rsid w:val="00952262"/>
    <w:rsid w:val="009763BF"/>
    <w:rsid w:val="009847B5"/>
    <w:rsid w:val="009E3A74"/>
    <w:rsid w:val="00A006C8"/>
    <w:rsid w:val="00A00B68"/>
    <w:rsid w:val="00A75145"/>
    <w:rsid w:val="00AE1EC3"/>
    <w:rsid w:val="00B549FD"/>
    <w:rsid w:val="00B752C5"/>
    <w:rsid w:val="00BE1D03"/>
    <w:rsid w:val="00C002F1"/>
    <w:rsid w:val="00C115DE"/>
    <w:rsid w:val="00C11C4B"/>
    <w:rsid w:val="00C22050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45160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2025-03-21T03:29:00Z</dcterms:created>
  <dcterms:modified xsi:type="dcterms:W3CDTF">2025-03-21T05:11:00Z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