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8B7DB" w14:textId="77777777" w:rsidR="00042D11" w:rsidRPr="002F7277" w:rsidRDefault="00042D11" w:rsidP="004574ED">
      <w:pPr>
        <w:shd w:val="clear" w:color="auto" w:fill="FFFFFF" w:themeFill="background1"/>
        <w:bidi/>
        <w:rPr>
          <w:rFonts w:ascii="Sakkal Majalla" w:hAnsi="Sakkal Majalla" w:cs="Sakkal Majalla"/>
          <w:b/>
          <w:bCs/>
          <w:sz w:val="28"/>
          <w:szCs w:val="28"/>
          <w:rtl/>
        </w:rPr>
      </w:pPr>
      <w:r w:rsidRPr="002F7277">
        <w:rPr>
          <w:rFonts w:ascii="Sakkal Majalla" w:hAnsi="Sakkal Majalla" w:cs="Sakkal Majalla"/>
          <w:noProof/>
          <w:sz w:val="28"/>
          <w:szCs w:val="28"/>
          <w:rtl/>
          <w:lang w:val="ar-SA"/>
        </w:rPr>
        <w:drawing>
          <wp:anchor distT="0" distB="0" distL="114300" distR="114300" simplePos="0" relativeHeight="251658240" behindDoc="0" locked="0" layoutInCell="1" allowOverlap="1" wp14:anchorId="1EE16DE3" wp14:editId="6F29F0A5">
            <wp:simplePos x="0" y="0"/>
            <wp:positionH relativeFrom="column">
              <wp:posOffset>-152400</wp:posOffset>
            </wp:positionH>
            <wp:positionV relativeFrom="paragraph">
              <wp:posOffset>0</wp:posOffset>
            </wp:positionV>
            <wp:extent cx="1838325" cy="1838325"/>
            <wp:effectExtent l="0" t="0" r="9525" b="9525"/>
            <wp:wrapThrough wrapText="bothSides">
              <wp:wrapPolygon edited="0">
                <wp:start x="0" y="0"/>
                <wp:lineTo x="0" y="21488"/>
                <wp:lineTo x="21488" y="21488"/>
                <wp:lineTo x="2148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idoce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8325" cy="1838325"/>
                    </a:xfrm>
                    <a:prstGeom prst="rect">
                      <a:avLst/>
                    </a:prstGeom>
                  </pic:spPr>
                </pic:pic>
              </a:graphicData>
            </a:graphic>
            <wp14:sizeRelH relativeFrom="page">
              <wp14:pctWidth>0</wp14:pctWidth>
            </wp14:sizeRelH>
            <wp14:sizeRelV relativeFrom="page">
              <wp14:pctHeight>0</wp14:pctHeight>
            </wp14:sizeRelV>
          </wp:anchor>
        </w:drawing>
      </w:r>
    </w:p>
    <w:p w14:paraId="2D021B4F" w14:textId="77777777" w:rsidR="00042D11" w:rsidRPr="002F7277" w:rsidRDefault="00042D11" w:rsidP="004574ED">
      <w:pPr>
        <w:shd w:val="clear" w:color="auto" w:fill="FFFFFF" w:themeFill="background1"/>
        <w:bidi/>
        <w:rPr>
          <w:rFonts w:ascii="Sakkal Majalla" w:hAnsi="Sakkal Majalla" w:cs="Sakkal Majalla"/>
          <w:b/>
          <w:bCs/>
          <w:sz w:val="28"/>
          <w:szCs w:val="28"/>
        </w:rPr>
      </w:pPr>
      <w:r w:rsidRPr="002F7277">
        <w:rPr>
          <w:rFonts w:ascii="Sakkal Majalla" w:hAnsi="Sakkal Majalla" w:cs="Sakkal Majalla"/>
          <w:b/>
          <w:bCs/>
          <w:sz w:val="28"/>
          <w:szCs w:val="28"/>
          <w:rtl/>
        </w:rPr>
        <w:t xml:space="preserve">جامعة ميد أوشن </w:t>
      </w:r>
    </w:p>
    <w:p w14:paraId="44DE7BDE" w14:textId="77777777" w:rsidR="00865D52" w:rsidRPr="002F7277" w:rsidRDefault="00865D52" w:rsidP="004574ED">
      <w:pPr>
        <w:shd w:val="clear" w:color="auto" w:fill="FFFFFF" w:themeFill="background1"/>
        <w:bidi/>
        <w:rPr>
          <w:rFonts w:ascii="Sakkal Majalla" w:hAnsi="Sakkal Majalla" w:cs="Sakkal Majalla"/>
          <w:b/>
          <w:bCs/>
          <w:sz w:val="28"/>
          <w:szCs w:val="28"/>
          <w:rtl/>
        </w:rPr>
      </w:pPr>
      <w:r w:rsidRPr="002F7277">
        <w:rPr>
          <w:rFonts w:ascii="Sakkal Majalla" w:hAnsi="Sakkal Majalla" w:cs="Sakkal Majalla"/>
          <w:b/>
          <w:bCs/>
          <w:sz w:val="28"/>
          <w:szCs w:val="28"/>
          <w:rtl/>
        </w:rPr>
        <w:t>كلية الإ</w:t>
      </w:r>
      <w:r w:rsidR="00903080" w:rsidRPr="002F7277">
        <w:rPr>
          <w:rFonts w:ascii="Sakkal Majalla" w:hAnsi="Sakkal Majalla" w:cs="Sakkal Majalla"/>
          <w:b/>
          <w:bCs/>
          <w:sz w:val="28"/>
          <w:szCs w:val="28"/>
          <w:rtl/>
        </w:rPr>
        <w:t xml:space="preserve">علام والتسويق </w:t>
      </w:r>
    </w:p>
    <w:p w14:paraId="2642C925" w14:textId="77777777" w:rsidR="00721C17" w:rsidRPr="002F7277" w:rsidRDefault="00042D11" w:rsidP="004574ED">
      <w:pPr>
        <w:shd w:val="clear" w:color="auto" w:fill="FFFFFF" w:themeFill="background1"/>
        <w:bidi/>
        <w:rPr>
          <w:rFonts w:ascii="Sakkal Majalla" w:hAnsi="Sakkal Majalla" w:cs="Sakkal Majalla"/>
          <w:sz w:val="28"/>
          <w:szCs w:val="28"/>
          <w:rtl/>
        </w:rPr>
      </w:pPr>
      <w:r w:rsidRPr="002F7277">
        <w:rPr>
          <w:rFonts w:ascii="Sakkal Majalla" w:hAnsi="Sakkal Majalla" w:cs="Sakkal Majalla"/>
          <w:b/>
          <w:bCs/>
          <w:sz w:val="28"/>
          <w:szCs w:val="28"/>
          <w:rtl/>
        </w:rPr>
        <w:t>ماجستير التسويق الرقمي</w:t>
      </w:r>
      <w:r w:rsidRPr="002F7277">
        <w:rPr>
          <w:rFonts w:ascii="Sakkal Majalla" w:hAnsi="Sakkal Majalla" w:cs="Sakkal Majalla"/>
          <w:sz w:val="28"/>
          <w:szCs w:val="28"/>
          <w:rtl/>
        </w:rPr>
        <w:t xml:space="preserve"> </w:t>
      </w:r>
    </w:p>
    <w:p w14:paraId="6B2B4D95" w14:textId="77777777" w:rsidR="00721C17" w:rsidRPr="002F7277" w:rsidRDefault="00721C17" w:rsidP="004574ED">
      <w:pPr>
        <w:shd w:val="clear" w:color="auto" w:fill="FFFFFF" w:themeFill="background1"/>
        <w:bidi/>
        <w:jc w:val="center"/>
        <w:rPr>
          <w:rFonts w:ascii="Sakkal Majalla" w:hAnsi="Sakkal Majalla" w:cs="Sakkal Majalla"/>
          <w:sz w:val="28"/>
          <w:szCs w:val="28"/>
          <w:rtl/>
        </w:rPr>
      </w:pPr>
    </w:p>
    <w:p w14:paraId="774C2F5B" w14:textId="77777777" w:rsidR="00721C17" w:rsidRPr="002F7277" w:rsidRDefault="00721C17" w:rsidP="004574ED">
      <w:pPr>
        <w:shd w:val="clear" w:color="auto" w:fill="FFFFFF" w:themeFill="background1"/>
        <w:bidi/>
        <w:jc w:val="center"/>
        <w:rPr>
          <w:rFonts w:ascii="Sakkal Majalla" w:hAnsi="Sakkal Majalla" w:cs="Sakkal Majalla"/>
          <w:sz w:val="28"/>
          <w:szCs w:val="28"/>
          <w:rtl/>
        </w:rPr>
      </w:pPr>
    </w:p>
    <w:p w14:paraId="40C1BB5B" w14:textId="77777777" w:rsidR="00721C17" w:rsidRPr="00B450EB" w:rsidRDefault="00721C17" w:rsidP="004574ED">
      <w:pPr>
        <w:shd w:val="clear" w:color="auto" w:fill="FFFFFF" w:themeFill="background1"/>
        <w:bidi/>
        <w:rPr>
          <w:rFonts w:ascii="Sakkal Majalla" w:hAnsi="Sakkal Majalla" w:cs="Sakkal Majalla"/>
          <w:b/>
          <w:bCs/>
          <w:sz w:val="36"/>
          <w:szCs w:val="36"/>
          <w:rtl/>
        </w:rPr>
      </w:pPr>
    </w:p>
    <w:p w14:paraId="633D714A" w14:textId="77777777" w:rsidR="00721C17" w:rsidRPr="00B450EB" w:rsidRDefault="00721C17" w:rsidP="004574ED">
      <w:pPr>
        <w:shd w:val="clear" w:color="auto" w:fill="FFFFFF" w:themeFill="background1"/>
        <w:bidi/>
        <w:jc w:val="center"/>
        <w:rPr>
          <w:rFonts w:ascii="Sakkal Majalla" w:hAnsi="Sakkal Majalla" w:cs="Sakkal Majalla"/>
          <w:b/>
          <w:bCs/>
          <w:sz w:val="36"/>
          <w:szCs w:val="36"/>
          <w:rtl/>
        </w:rPr>
      </w:pPr>
      <w:r w:rsidRPr="00B450EB">
        <w:rPr>
          <w:rFonts w:ascii="Sakkal Majalla" w:hAnsi="Sakkal Majalla" w:cs="Sakkal Majalla"/>
          <w:b/>
          <w:bCs/>
          <w:sz w:val="36"/>
          <w:szCs w:val="36"/>
          <w:rtl/>
        </w:rPr>
        <w:t>دور التسويق بالمحتوى في تعزيز العلامة التجارية للشركات الناشئة</w:t>
      </w:r>
      <w:r w:rsidR="00865D52" w:rsidRPr="00B450EB">
        <w:rPr>
          <w:rFonts w:ascii="Sakkal Majalla" w:hAnsi="Sakkal Majalla" w:cs="Sakkal Majalla"/>
          <w:b/>
          <w:bCs/>
          <w:sz w:val="36"/>
          <w:szCs w:val="36"/>
          <w:rtl/>
        </w:rPr>
        <w:t>:</w:t>
      </w:r>
      <w:r w:rsidR="00903080" w:rsidRPr="00B450EB">
        <w:rPr>
          <w:rFonts w:ascii="Sakkal Majalla" w:hAnsi="Sakkal Majalla" w:cs="Sakkal Majalla"/>
          <w:b/>
          <w:bCs/>
          <w:sz w:val="36"/>
          <w:szCs w:val="36"/>
          <w:rtl/>
        </w:rPr>
        <w:t xml:space="preserve"> </w:t>
      </w:r>
      <w:r w:rsidRPr="00B450EB">
        <w:rPr>
          <w:rFonts w:ascii="Sakkal Majalla" w:hAnsi="Sakkal Majalla" w:cs="Sakkal Majalla"/>
          <w:b/>
          <w:bCs/>
          <w:sz w:val="36"/>
          <w:szCs w:val="36"/>
          <w:rtl/>
        </w:rPr>
        <w:t>دراسة ميدانية</w:t>
      </w:r>
    </w:p>
    <w:p w14:paraId="47301EEA" w14:textId="77777777" w:rsidR="00042D11" w:rsidRPr="00B450EB" w:rsidRDefault="00721C17" w:rsidP="004574ED">
      <w:pPr>
        <w:shd w:val="clear" w:color="auto" w:fill="FFFFFF" w:themeFill="background1"/>
        <w:bidi/>
        <w:jc w:val="center"/>
        <w:rPr>
          <w:rFonts w:ascii="Sakkal Majalla" w:hAnsi="Sakkal Majalla" w:cs="Sakkal Majalla"/>
          <w:b/>
          <w:bCs/>
          <w:sz w:val="32"/>
          <w:szCs w:val="32"/>
          <w:rtl/>
        </w:rPr>
      </w:pPr>
      <w:r w:rsidRPr="00B450EB">
        <w:rPr>
          <w:rFonts w:ascii="Sakkal Majalla" w:hAnsi="Sakkal Majalla" w:cs="Sakkal Majalla"/>
          <w:b/>
          <w:bCs/>
          <w:sz w:val="32"/>
          <w:szCs w:val="32"/>
        </w:rPr>
        <w:t>The Role of Content Marketing in Strengthening the Brand of Startups: A Field Study</w:t>
      </w:r>
    </w:p>
    <w:p w14:paraId="1C1EDA97" w14:textId="77777777" w:rsidR="00042D11" w:rsidRPr="002F7277" w:rsidRDefault="00042D11" w:rsidP="004574ED">
      <w:pPr>
        <w:shd w:val="clear" w:color="auto" w:fill="FFFFFF" w:themeFill="background1"/>
        <w:bidi/>
        <w:jc w:val="center"/>
        <w:rPr>
          <w:rFonts w:ascii="Sakkal Majalla" w:hAnsi="Sakkal Majalla" w:cs="Sakkal Majalla"/>
          <w:b/>
          <w:bCs/>
          <w:sz w:val="32"/>
          <w:szCs w:val="32"/>
          <w:rtl/>
        </w:rPr>
      </w:pPr>
    </w:p>
    <w:p w14:paraId="66B495B1" w14:textId="77777777" w:rsidR="00042D11" w:rsidRPr="002F7277" w:rsidRDefault="00865D52" w:rsidP="004574ED">
      <w:pPr>
        <w:shd w:val="clear" w:color="auto" w:fill="FFFFFF" w:themeFill="background1"/>
        <w:bidi/>
        <w:spacing w:line="360" w:lineRule="auto"/>
        <w:jc w:val="center"/>
        <w:rPr>
          <w:rFonts w:ascii="Sakkal Majalla" w:hAnsi="Sakkal Majalla" w:cs="Sakkal Majalla"/>
          <w:b/>
          <w:bCs/>
          <w:sz w:val="28"/>
          <w:szCs w:val="28"/>
          <w:rtl/>
        </w:rPr>
      </w:pPr>
      <w:r w:rsidRPr="002F7277">
        <w:rPr>
          <w:rFonts w:ascii="Sakkal Majalla" w:hAnsi="Sakkal Majalla" w:cs="Sakkal Majalla"/>
          <w:b/>
          <w:bCs/>
          <w:sz w:val="28"/>
          <w:szCs w:val="28"/>
          <w:rtl/>
        </w:rPr>
        <w:t>خطة</w:t>
      </w:r>
      <w:r w:rsidR="00042D11" w:rsidRPr="002F7277">
        <w:rPr>
          <w:rFonts w:ascii="Sakkal Majalla" w:hAnsi="Sakkal Majalla" w:cs="Sakkal Majalla"/>
          <w:b/>
          <w:bCs/>
          <w:sz w:val="28"/>
          <w:szCs w:val="28"/>
          <w:rtl/>
        </w:rPr>
        <w:t xml:space="preserve"> مشروع تخرج </w:t>
      </w:r>
    </w:p>
    <w:p w14:paraId="38DF820A" w14:textId="77777777" w:rsidR="00042D11" w:rsidRPr="002F7277" w:rsidRDefault="00042D11" w:rsidP="004574ED">
      <w:pPr>
        <w:shd w:val="clear" w:color="auto" w:fill="FFFFFF" w:themeFill="background1"/>
        <w:bidi/>
        <w:spacing w:line="360" w:lineRule="auto"/>
        <w:jc w:val="center"/>
        <w:rPr>
          <w:rFonts w:ascii="Sakkal Majalla" w:hAnsi="Sakkal Majalla" w:cs="Sakkal Majalla"/>
          <w:b/>
          <w:bCs/>
          <w:sz w:val="28"/>
          <w:szCs w:val="28"/>
          <w:rtl/>
        </w:rPr>
      </w:pPr>
      <w:r w:rsidRPr="002F7277">
        <w:rPr>
          <w:rFonts w:ascii="Sakkal Majalla" w:hAnsi="Sakkal Majalla" w:cs="Sakkal Majalla"/>
          <w:b/>
          <w:bCs/>
          <w:sz w:val="28"/>
          <w:szCs w:val="28"/>
          <w:rtl/>
        </w:rPr>
        <w:t xml:space="preserve">إعداد </w:t>
      </w:r>
      <w:r w:rsidR="00865D52" w:rsidRPr="002F7277">
        <w:rPr>
          <w:rFonts w:ascii="Sakkal Majalla" w:hAnsi="Sakkal Majalla" w:cs="Sakkal Majalla"/>
          <w:b/>
          <w:bCs/>
          <w:sz w:val="28"/>
          <w:szCs w:val="28"/>
          <w:rtl/>
        </w:rPr>
        <w:t>الباحثة</w:t>
      </w:r>
      <w:r w:rsidRPr="002F7277">
        <w:rPr>
          <w:rFonts w:ascii="Sakkal Majalla" w:hAnsi="Sakkal Majalla" w:cs="Sakkal Majalla"/>
          <w:b/>
          <w:bCs/>
          <w:sz w:val="28"/>
          <w:szCs w:val="28"/>
          <w:rtl/>
        </w:rPr>
        <w:t xml:space="preserve"> </w:t>
      </w:r>
      <w:r w:rsidRPr="002F7277">
        <w:rPr>
          <w:rFonts w:ascii="Sakkal Majalla" w:hAnsi="Sakkal Majalla" w:cs="Sakkal Majalla"/>
          <w:b/>
          <w:bCs/>
          <w:sz w:val="28"/>
          <w:szCs w:val="28"/>
        </w:rPr>
        <w:t xml:space="preserve"> </w:t>
      </w:r>
    </w:p>
    <w:p w14:paraId="718C9232" w14:textId="77777777" w:rsidR="00042D11" w:rsidRPr="002F7277" w:rsidRDefault="00042D11" w:rsidP="004574ED">
      <w:pPr>
        <w:shd w:val="clear" w:color="auto" w:fill="FFFFFF" w:themeFill="background1"/>
        <w:bidi/>
        <w:spacing w:line="360" w:lineRule="auto"/>
        <w:jc w:val="center"/>
        <w:rPr>
          <w:rFonts w:ascii="Sakkal Majalla" w:hAnsi="Sakkal Majalla" w:cs="Sakkal Majalla"/>
          <w:b/>
          <w:bCs/>
          <w:sz w:val="28"/>
          <w:szCs w:val="28"/>
          <w:rtl/>
        </w:rPr>
      </w:pPr>
      <w:r w:rsidRPr="002F7277">
        <w:rPr>
          <w:rFonts w:ascii="Sakkal Majalla" w:hAnsi="Sakkal Majalla" w:cs="Sakkal Majalla"/>
          <w:b/>
          <w:bCs/>
          <w:sz w:val="28"/>
          <w:szCs w:val="28"/>
          <w:rtl/>
        </w:rPr>
        <w:t xml:space="preserve">تغريد محمد بوادي  </w:t>
      </w:r>
    </w:p>
    <w:p w14:paraId="38D17CD4" w14:textId="77777777" w:rsidR="00042D11" w:rsidRPr="002F7277" w:rsidRDefault="00042D11" w:rsidP="004574ED">
      <w:pPr>
        <w:shd w:val="clear" w:color="auto" w:fill="FFFFFF" w:themeFill="background1"/>
        <w:bidi/>
        <w:spacing w:line="360" w:lineRule="auto"/>
        <w:jc w:val="center"/>
        <w:rPr>
          <w:rFonts w:ascii="Sakkal Majalla" w:hAnsi="Sakkal Majalla" w:cs="Sakkal Majalla"/>
          <w:b/>
          <w:bCs/>
          <w:sz w:val="28"/>
          <w:szCs w:val="28"/>
          <w:rtl/>
        </w:rPr>
      </w:pPr>
    </w:p>
    <w:p w14:paraId="57AEA3CF" w14:textId="77777777" w:rsidR="00042D11" w:rsidRPr="002F7277" w:rsidRDefault="00042D11" w:rsidP="004574ED">
      <w:pPr>
        <w:shd w:val="clear" w:color="auto" w:fill="FFFFFF" w:themeFill="background1"/>
        <w:bidi/>
        <w:spacing w:line="360" w:lineRule="auto"/>
        <w:jc w:val="center"/>
        <w:rPr>
          <w:rFonts w:ascii="Sakkal Majalla" w:hAnsi="Sakkal Majalla" w:cs="Sakkal Majalla"/>
          <w:b/>
          <w:bCs/>
          <w:sz w:val="28"/>
          <w:szCs w:val="28"/>
          <w:rtl/>
        </w:rPr>
      </w:pPr>
      <w:r w:rsidRPr="002F7277">
        <w:rPr>
          <w:rFonts w:ascii="Sakkal Majalla" w:hAnsi="Sakkal Majalla" w:cs="Sakkal Majalla"/>
          <w:b/>
          <w:bCs/>
          <w:sz w:val="28"/>
          <w:szCs w:val="28"/>
          <w:rtl/>
        </w:rPr>
        <w:t>إشراف الدكتور</w:t>
      </w:r>
    </w:p>
    <w:p w14:paraId="61CF3163" w14:textId="77777777" w:rsidR="00042D11" w:rsidRPr="002F7277" w:rsidRDefault="00042D11" w:rsidP="004574ED">
      <w:pPr>
        <w:shd w:val="clear" w:color="auto" w:fill="FFFFFF" w:themeFill="background1"/>
        <w:bidi/>
        <w:spacing w:line="360" w:lineRule="auto"/>
        <w:jc w:val="center"/>
        <w:rPr>
          <w:rFonts w:ascii="Sakkal Majalla" w:hAnsi="Sakkal Majalla" w:cs="Sakkal Majalla"/>
          <w:b/>
          <w:bCs/>
          <w:sz w:val="28"/>
          <w:szCs w:val="28"/>
          <w:rtl/>
        </w:rPr>
      </w:pPr>
      <w:r w:rsidRPr="002F7277">
        <w:rPr>
          <w:rFonts w:ascii="Sakkal Majalla" w:hAnsi="Sakkal Majalla" w:cs="Sakkal Majalla"/>
          <w:b/>
          <w:bCs/>
          <w:sz w:val="28"/>
          <w:szCs w:val="28"/>
          <w:rtl/>
        </w:rPr>
        <w:t>محـــــــمد عويـــــس</w:t>
      </w:r>
    </w:p>
    <w:p w14:paraId="64A68019" w14:textId="77777777" w:rsidR="00042D11" w:rsidRPr="002F7277" w:rsidRDefault="00042D11" w:rsidP="004574ED">
      <w:pPr>
        <w:shd w:val="clear" w:color="auto" w:fill="FFFFFF" w:themeFill="background1"/>
        <w:bidi/>
        <w:spacing w:line="360" w:lineRule="auto"/>
        <w:jc w:val="center"/>
        <w:rPr>
          <w:rFonts w:ascii="Sakkal Majalla" w:hAnsi="Sakkal Majalla" w:cs="Sakkal Majalla"/>
          <w:b/>
          <w:bCs/>
          <w:sz w:val="28"/>
          <w:szCs w:val="28"/>
          <w:rtl/>
        </w:rPr>
      </w:pPr>
    </w:p>
    <w:p w14:paraId="628D36D1" w14:textId="77777777" w:rsidR="00042D11" w:rsidRPr="002F7277" w:rsidRDefault="00042D11" w:rsidP="004574ED">
      <w:pPr>
        <w:shd w:val="clear" w:color="auto" w:fill="FFFFFF" w:themeFill="background1"/>
        <w:bidi/>
        <w:spacing w:line="360" w:lineRule="auto"/>
        <w:jc w:val="center"/>
        <w:rPr>
          <w:rFonts w:ascii="Sakkal Majalla" w:hAnsi="Sakkal Majalla" w:cs="Sakkal Majalla"/>
          <w:b/>
          <w:bCs/>
          <w:sz w:val="28"/>
          <w:szCs w:val="28"/>
          <w:rtl/>
        </w:rPr>
      </w:pPr>
      <w:r w:rsidRPr="002F7277">
        <w:rPr>
          <w:rFonts w:ascii="Sakkal Majalla" w:hAnsi="Sakkal Majalla" w:cs="Sakkal Majalla"/>
          <w:b/>
          <w:bCs/>
          <w:sz w:val="28"/>
          <w:szCs w:val="28"/>
          <w:rtl/>
        </w:rPr>
        <w:t>1446/2024</w:t>
      </w:r>
    </w:p>
    <w:p w14:paraId="5E7CD3CE" w14:textId="27182AA1" w:rsidR="00992AB9" w:rsidRPr="002F7277" w:rsidRDefault="000F266D" w:rsidP="004574ED">
      <w:pPr>
        <w:shd w:val="clear" w:color="auto" w:fill="FFFFFF" w:themeFill="background1"/>
        <w:bidi/>
        <w:spacing w:line="360" w:lineRule="auto"/>
        <w:jc w:val="center"/>
        <w:rPr>
          <w:rFonts w:ascii="Sakkal Majalla" w:hAnsi="Sakkal Majalla" w:cs="Sakkal Majalla"/>
          <w:b/>
          <w:bCs/>
          <w:sz w:val="28"/>
          <w:szCs w:val="28"/>
          <w:rtl/>
        </w:rPr>
      </w:pPr>
      <w:r w:rsidRPr="002F7277">
        <w:rPr>
          <w:rFonts w:ascii="Sakkal Majalla" w:hAnsi="Sakkal Majalla" w:cs="Sakkal Majalla"/>
          <w:noProof/>
          <w:sz w:val="28"/>
          <w:szCs w:val="28"/>
        </w:rPr>
        <w:lastRenderedPageBreak/>
        <mc:AlternateContent>
          <mc:Choice Requires="wps">
            <w:drawing>
              <wp:anchor distT="0" distB="0" distL="114300" distR="114300" simplePos="0" relativeHeight="251660288" behindDoc="0" locked="0" layoutInCell="1" allowOverlap="1" wp14:anchorId="6D34D7E8" wp14:editId="69AE8CCD">
                <wp:simplePos x="0" y="0"/>
                <wp:positionH relativeFrom="margin">
                  <wp:align>right</wp:align>
                </wp:positionH>
                <wp:positionV relativeFrom="paragraph">
                  <wp:posOffset>0</wp:posOffset>
                </wp:positionV>
                <wp:extent cx="3190875" cy="2647950"/>
                <wp:effectExtent l="0" t="0" r="0" b="0"/>
                <wp:wrapNone/>
                <wp:docPr id="2" name="Text Box 2"/>
                <wp:cNvGraphicFramePr/>
                <a:graphic xmlns:a="http://schemas.openxmlformats.org/drawingml/2006/main">
                  <a:graphicData uri="http://schemas.microsoft.com/office/word/2010/wordprocessingShape">
                    <wps:wsp>
                      <wps:cNvSpPr txBox="1"/>
                      <wps:spPr>
                        <a:xfrm>
                          <a:off x="0" y="0"/>
                          <a:ext cx="3190875" cy="2647950"/>
                        </a:xfrm>
                        <a:prstGeom prst="rect">
                          <a:avLst/>
                        </a:prstGeom>
                        <a:noFill/>
                        <a:ln>
                          <a:noFill/>
                        </a:ln>
                      </wps:spPr>
                      <wps:txbx>
                        <w:txbxContent>
                          <w:p w14:paraId="63BE70C2" w14:textId="49C93B5D" w:rsidR="00B074DB" w:rsidRPr="000F266D" w:rsidRDefault="00B074DB" w:rsidP="00B450EB">
                            <w:pPr>
                              <w:bidi/>
                              <w:spacing w:line="360" w:lineRule="auto"/>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4D7E8" id="_x0000_t202" coordsize="21600,21600" o:spt="202" path="m,l,21600r21600,l21600,xe">
                <v:stroke joinstyle="miter"/>
                <v:path gradientshapeok="t" o:connecttype="rect"/>
              </v:shapetype>
              <v:shape id="Text Box 2" o:spid="_x0000_s1026" type="#_x0000_t202" style="position:absolute;left:0;text-align:left;margin-left:200.05pt;margin-top:0;width:251.25pt;height:208.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" filled="f" stroked="f">
                <v:textbox>
                  <w:txbxContent>
                    <w:p w14:paraId="63BE70C2" w14:textId="49C93B5D" w:rsidR="00B074DB" w:rsidRPr="000F266D" w:rsidRDefault="00B074DB" w:rsidP="00B450EB">
                      <w:pPr>
                        <w:bidi/>
                        <w:spacing w:line="360" w:lineRule="auto"/>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75D6648B" w14:textId="77777777" w:rsidR="000F266D" w:rsidRPr="002F7277" w:rsidRDefault="004D0D21" w:rsidP="004574ED">
      <w:pPr>
        <w:shd w:val="clear" w:color="auto" w:fill="FFFFFF" w:themeFill="background1"/>
        <w:bidi/>
        <w:rPr>
          <w:rFonts w:ascii="Sakkal Majalla" w:hAnsi="Sakkal Majalla" w:cs="Sakkal Majalla"/>
          <w:b/>
          <w:bCs/>
          <w:sz w:val="28"/>
          <w:szCs w:val="28"/>
          <w:rtl/>
        </w:rPr>
      </w:pPr>
      <w:r w:rsidRPr="002F7277">
        <w:rPr>
          <w:rFonts w:ascii="Sakkal Majalla" w:hAnsi="Sakkal Majalla" w:cs="Sakkal Majalla"/>
          <w:b/>
          <w:bCs/>
          <w:noProof/>
          <w:sz w:val="28"/>
          <w:szCs w:val="28"/>
          <w:rtl/>
          <w:lang w:val="ar-SA"/>
        </w:rPr>
        <w:drawing>
          <wp:anchor distT="0" distB="0" distL="114300" distR="114300" simplePos="0" relativeHeight="251661312" behindDoc="0" locked="0" layoutInCell="1" allowOverlap="1" wp14:anchorId="38F25606" wp14:editId="43DAFA7F">
            <wp:simplePos x="0" y="0"/>
            <wp:positionH relativeFrom="margin">
              <wp:posOffset>720090</wp:posOffset>
            </wp:positionH>
            <wp:positionV relativeFrom="paragraph">
              <wp:posOffset>407035</wp:posOffset>
            </wp:positionV>
            <wp:extent cx="4490847" cy="6351864"/>
            <wp:effectExtent l="0" t="0" r="5080" b="0"/>
            <wp:wrapThrough wrapText="bothSides">
              <wp:wrapPolygon edited="0">
                <wp:start x="0" y="0"/>
                <wp:lineTo x="0" y="21509"/>
                <wp:lineTo x="21533" y="21509"/>
                <wp:lineTo x="2153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 Free High Quality Bismillah Images PNG Transparent Background, Free Download #27394 - FreeIconsPNG.jpeg"/>
                    <pic:cNvPicPr/>
                  </pic:nvPicPr>
                  <pic:blipFill>
                    <a:blip r:embed="rId9">
                      <a:extLst>
                        <a:ext uri="{28A0092B-C50C-407E-A947-70E740481C1C}">
                          <a14:useLocalDpi xmlns:a14="http://schemas.microsoft.com/office/drawing/2010/main" val="0"/>
                        </a:ext>
                      </a:extLst>
                    </a:blip>
                    <a:stretch>
                      <a:fillRect/>
                    </a:stretch>
                  </pic:blipFill>
                  <pic:spPr>
                    <a:xfrm>
                      <a:off x="0" y="0"/>
                      <a:ext cx="4490847" cy="6351864"/>
                    </a:xfrm>
                    <a:prstGeom prst="rect">
                      <a:avLst/>
                    </a:prstGeom>
                  </pic:spPr>
                </pic:pic>
              </a:graphicData>
            </a:graphic>
            <wp14:sizeRelH relativeFrom="page">
              <wp14:pctWidth>0</wp14:pctWidth>
            </wp14:sizeRelH>
            <wp14:sizeRelV relativeFrom="page">
              <wp14:pctHeight>0</wp14:pctHeight>
            </wp14:sizeRelV>
          </wp:anchor>
        </w:drawing>
      </w:r>
      <w:r w:rsidR="006D5039" w:rsidRPr="002F7277">
        <w:rPr>
          <w:rFonts w:ascii="Sakkal Majalla" w:hAnsi="Sakkal Majalla" w:cs="Sakkal Majalla"/>
          <w:noProof/>
          <w:sz w:val="28"/>
          <w:szCs w:val="28"/>
        </w:rPr>
        <mc:AlternateContent>
          <mc:Choice Requires="wps">
            <w:drawing>
              <wp:anchor distT="0" distB="0" distL="114300" distR="114300" simplePos="0" relativeHeight="251663360" behindDoc="0" locked="0" layoutInCell="1" allowOverlap="1" wp14:anchorId="42C8BD91" wp14:editId="2A1D3EF1">
                <wp:simplePos x="0" y="0"/>
                <wp:positionH relativeFrom="column">
                  <wp:posOffset>873162</wp:posOffset>
                </wp:positionH>
                <wp:positionV relativeFrom="paragraph">
                  <wp:posOffset>557791</wp:posOffset>
                </wp:positionV>
                <wp:extent cx="4490720" cy="635127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09D923" w14:textId="76698967" w:rsidR="00B074DB" w:rsidRPr="004574ED" w:rsidRDefault="00B074DB" w:rsidP="004574ED">
                            <w:pPr>
                              <w:bidi/>
                              <w:jc w:val="center"/>
                              <w:outlineLvl w:val="0"/>
                              <w:rPr>
                                <w:rFonts w:ascii="Sakkal Majalla" w:hAnsi="Sakkal Majalla" w:cs="Sakkal Majalla"/>
                                <w:b/>
                                <w:noProof/>
                                <w:color w:val="FFFFFF" w:themeColor="background1"/>
                                <w:sz w:val="32"/>
                                <w:szCs w:val="32"/>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C8BD91" id="Text Box 6" o:spid="_x0000_s1027" type="#_x0000_t202" style="position:absolute;left:0;text-align:left;margin-left:68.75pt;margin-top:43.9pt;width:353.6pt;height:500.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" filled="f" stroked="f">
                <v:textbox>
                  <w:txbxContent>
                    <w:p w14:paraId="2F09D923" w14:textId="76698967" w:rsidR="00B074DB" w:rsidRPr="004574ED" w:rsidRDefault="00B074DB" w:rsidP="004574ED">
                      <w:pPr>
                        <w:bidi/>
                        <w:jc w:val="center"/>
                        <w:outlineLvl w:val="0"/>
                        <w:rPr>
                          <w:rFonts w:ascii="Sakkal Majalla" w:hAnsi="Sakkal Majalla" w:cs="Sakkal Majalla"/>
                          <w:b/>
                          <w:noProof/>
                          <w:color w:val="FFFFFF" w:themeColor="background1"/>
                          <w:sz w:val="32"/>
                          <w:szCs w:val="32"/>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3CDC191D"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62BC47AC"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6C167F07"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36141ED0"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3CEEE15D"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3348716C"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7D33FE65"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4EB35171"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5048337E"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7CEC41A3" w14:textId="77777777" w:rsidR="000F266D" w:rsidRPr="002F7277" w:rsidRDefault="006D5039" w:rsidP="004574ED">
      <w:pPr>
        <w:shd w:val="clear" w:color="auto" w:fill="FFFFFF" w:themeFill="background1"/>
        <w:bidi/>
        <w:rPr>
          <w:rFonts w:ascii="Sakkal Majalla" w:hAnsi="Sakkal Majalla" w:cs="Sakkal Majalla"/>
          <w:b/>
          <w:bCs/>
          <w:sz w:val="28"/>
          <w:szCs w:val="28"/>
          <w:rtl/>
        </w:rPr>
      </w:pPr>
      <w:r w:rsidRPr="002F7277">
        <w:rPr>
          <w:rFonts w:ascii="Sakkal Majalla" w:hAnsi="Sakkal Majalla" w:cs="Sakkal Majalla"/>
          <w:b/>
          <w:bCs/>
          <w:noProof/>
          <w:sz w:val="28"/>
          <w:szCs w:val="28"/>
          <w:rtl/>
          <w:lang w:val="ar-SA"/>
        </w:rPr>
        <w:drawing>
          <wp:anchor distT="0" distB="0" distL="114300" distR="114300" simplePos="0" relativeHeight="251664384" behindDoc="0" locked="0" layoutInCell="1" allowOverlap="1" wp14:anchorId="3F04602B" wp14:editId="25EA2970">
            <wp:simplePos x="0" y="0"/>
            <wp:positionH relativeFrom="margin">
              <wp:posOffset>2372323</wp:posOffset>
            </wp:positionH>
            <wp:positionV relativeFrom="paragraph">
              <wp:posOffset>173355</wp:posOffset>
            </wp:positionV>
            <wp:extent cx="1322705" cy="1322705"/>
            <wp:effectExtent l="0" t="0" r="0" b="0"/>
            <wp:wrapThrough wrapText="bothSides">
              <wp:wrapPolygon edited="0">
                <wp:start x="0" y="0"/>
                <wp:lineTo x="0" y="21154"/>
                <wp:lineTo x="21154" y="21154"/>
                <wp:lineTo x="2115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bc82c0d-513e-45b9-ae12-f4d8388e0f7d.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2705" cy="1322705"/>
                    </a:xfrm>
                    <a:prstGeom prst="rect">
                      <a:avLst/>
                    </a:prstGeom>
                  </pic:spPr>
                </pic:pic>
              </a:graphicData>
            </a:graphic>
            <wp14:sizeRelH relativeFrom="page">
              <wp14:pctWidth>0</wp14:pctWidth>
            </wp14:sizeRelH>
            <wp14:sizeRelV relativeFrom="page">
              <wp14:pctHeight>0</wp14:pctHeight>
            </wp14:sizeRelV>
          </wp:anchor>
        </w:drawing>
      </w:r>
    </w:p>
    <w:p w14:paraId="0E9EF464"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031262A5"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735EFDE6"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1E3F55F9"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7ED1EDC5"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569BA73C"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2C6B8EA0" w14:textId="77777777" w:rsidR="004D0D21" w:rsidRPr="002F7277" w:rsidRDefault="006D5039" w:rsidP="004574ED">
      <w:pPr>
        <w:pStyle w:val="NormalWeb"/>
        <w:shd w:val="clear" w:color="auto" w:fill="FFFFFF" w:themeFill="background1"/>
        <w:bidi/>
        <w:jc w:val="center"/>
        <w:rPr>
          <w:rFonts w:ascii="Sakkal Majalla" w:hAnsi="Sakkal Majalla" w:cs="Sakkal Majalla"/>
          <w:sz w:val="28"/>
          <w:szCs w:val="28"/>
          <w:rtl/>
        </w:rPr>
      </w:pPr>
      <w:r w:rsidRPr="002F7277">
        <w:rPr>
          <w:rFonts w:ascii="Sakkal Majalla" w:hAnsi="Sakkal Majalla" w:cs="Sakkal Majalla"/>
          <w:noProof/>
          <w:sz w:val="28"/>
          <w:szCs w:val="28"/>
        </w:rPr>
        <w:lastRenderedPageBreak/>
        <w:drawing>
          <wp:anchor distT="0" distB="0" distL="114300" distR="114300" simplePos="0" relativeHeight="251665408" behindDoc="0" locked="0" layoutInCell="1" allowOverlap="1" wp14:anchorId="23448308" wp14:editId="16639F7A">
            <wp:simplePos x="0" y="0"/>
            <wp:positionH relativeFrom="margin">
              <wp:align>center</wp:align>
            </wp:positionH>
            <wp:positionV relativeFrom="paragraph">
              <wp:posOffset>561</wp:posOffset>
            </wp:positionV>
            <wp:extent cx="2151529" cy="2151529"/>
            <wp:effectExtent l="0" t="0" r="1270" b="1270"/>
            <wp:wrapThrough wrapText="bothSides">
              <wp:wrapPolygon edited="0">
                <wp:start x="0" y="0"/>
                <wp:lineTo x="0" y="21421"/>
                <wp:lineTo x="21421" y="21421"/>
                <wp:lineTo x="21421" y="0"/>
                <wp:lineTo x="0" y="0"/>
              </wp:wrapPolygon>
            </wp:wrapThrough>
            <wp:docPr id="9" name="Picture 9" descr="الوِحدَة التعليمية : العلاقة بين مستقيمين في المستو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لوِحدَة التعليمية : العلاقة بين مستقيمين في المستوى"/>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1529" cy="21515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B6432" w14:textId="61515B32" w:rsidR="004D0D21" w:rsidRPr="004574ED" w:rsidRDefault="004574ED" w:rsidP="004574ED">
      <w:pPr>
        <w:pStyle w:val="NormalWeb"/>
        <w:shd w:val="clear" w:color="auto" w:fill="FFFFFF" w:themeFill="background1"/>
        <w:bidi/>
        <w:jc w:val="center"/>
        <w:outlineLvl w:val="0"/>
        <w:rPr>
          <w:rFonts w:ascii="Sakkal Majalla" w:hAnsi="Sakkal Majalla" w:cs="Sakkal Majalla"/>
          <w:color w:val="FFFFFF" w:themeColor="background1"/>
          <w:sz w:val="28"/>
          <w:szCs w:val="28"/>
          <w:rtl/>
        </w:rPr>
      </w:pPr>
      <w:bookmarkStart w:id="0" w:name="_Toc184609010"/>
      <w:r w:rsidRPr="004574ED">
        <w:rPr>
          <w:rFonts w:ascii="Sakkal Majalla" w:hAnsi="Sakkal Majalla" w:cs="Sakkal Majalla" w:hint="cs"/>
          <w:color w:val="FFFFFF" w:themeColor="background1"/>
          <w:sz w:val="28"/>
          <w:szCs w:val="28"/>
          <w:rtl/>
        </w:rPr>
        <w:t>الاهداء</w:t>
      </w:r>
      <w:bookmarkEnd w:id="0"/>
    </w:p>
    <w:p w14:paraId="284FA45D" w14:textId="77777777" w:rsidR="004D0D21" w:rsidRPr="002F7277" w:rsidRDefault="004D0D21" w:rsidP="004574ED">
      <w:pPr>
        <w:pStyle w:val="NormalWeb"/>
        <w:shd w:val="clear" w:color="auto" w:fill="FFFFFF" w:themeFill="background1"/>
        <w:bidi/>
        <w:jc w:val="center"/>
        <w:rPr>
          <w:rFonts w:ascii="Sakkal Majalla" w:hAnsi="Sakkal Majalla" w:cs="Sakkal Majalla"/>
          <w:sz w:val="28"/>
          <w:szCs w:val="28"/>
          <w:rtl/>
        </w:rPr>
      </w:pPr>
    </w:p>
    <w:p w14:paraId="1261413B" w14:textId="77777777" w:rsidR="006D5039" w:rsidRPr="002F7277" w:rsidRDefault="006D5039" w:rsidP="004574ED">
      <w:pPr>
        <w:pStyle w:val="NormalWeb"/>
        <w:shd w:val="clear" w:color="auto" w:fill="FFFFFF" w:themeFill="background1"/>
        <w:bidi/>
        <w:jc w:val="center"/>
        <w:rPr>
          <w:rFonts w:ascii="Sakkal Majalla" w:hAnsi="Sakkal Majalla" w:cs="Sakkal Majalla"/>
          <w:sz w:val="28"/>
          <w:szCs w:val="28"/>
          <w:rtl/>
        </w:rPr>
      </w:pPr>
    </w:p>
    <w:p w14:paraId="381025D0" w14:textId="77777777" w:rsidR="006D5039" w:rsidRPr="002F7277" w:rsidRDefault="006D5039" w:rsidP="004574ED">
      <w:pPr>
        <w:pStyle w:val="NormalWeb"/>
        <w:shd w:val="clear" w:color="auto" w:fill="FFFFFF" w:themeFill="background1"/>
        <w:bidi/>
        <w:jc w:val="center"/>
        <w:rPr>
          <w:rFonts w:ascii="Sakkal Majalla" w:hAnsi="Sakkal Majalla" w:cs="Sakkal Majalla"/>
          <w:sz w:val="28"/>
          <w:szCs w:val="28"/>
          <w:rtl/>
        </w:rPr>
      </w:pPr>
    </w:p>
    <w:p w14:paraId="5E876AF0" w14:textId="77777777" w:rsidR="006D5039" w:rsidRPr="002F7277" w:rsidRDefault="006D5039" w:rsidP="004574ED">
      <w:pPr>
        <w:pStyle w:val="NormalWeb"/>
        <w:shd w:val="clear" w:color="auto" w:fill="FFFFFF" w:themeFill="background1"/>
        <w:bidi/>
        <w:jc w:val="center"/>
        <w:rPr>
          <w:rFonts w:ascii="Sakkal Majalla" w:hAnsi="Sakkal Majalla" w:cs="Sakkal Majalla"/>
          <w:sz w:val="28"/>
          <w:szCs w:val="28"/>
          <w:rtl/>
        </w:rPr>
      </w:pPr>
    </w:p>
    <w:p w14:paraId="025E457A" w14:textId="77777777" w:rsidR="004D0D21" w:rsidRPr="0027720E" w:rsidRDefault="004D0D21" w:rsidP="004574ED">
      <w:pPr>
        <w:pStyle w:val="NormalWeb"/>
        <w:shd w:val="clear" w:color="auto" w:fill="FFFFFF" w:themeFill="background1"/>
        <w:bidi/>
        <w:jc w:val="center"/>
        <w:rPr>
          <w:rFonts w:ascii="Simplified Arabic" w:hAnsi="Simplified Arabic" w:cs="Simplified Arabic"/>
          <w:sz w:val="32"/>
          <w:szCs w:val="32"/>
          <w:rtl/>
        </w:rPr>
      </w:pPr>
      <w:r w:rsidRPr="0027720E">
        <w:rPr>
          <w:rFonts w:ascii="Simplified Arabic" w:hAnsi="Simplified Arabic" w:cs="Simplified Arabic"/>
          <w:sz w:val="32"/>
          <w:szCs w:val="32"/>
          <w:rtl/>
        </w:rPr>
        <w:t>إلى فقيدي الغالي (أبي) رحمه الله، الذي ترك في قلبي أثرًا لا يُنسى كانت رؤيتك وطموحاتك لي دائمًا مصدر إلهام لي، رغم غيابك فإن ذكراك تظل معي في كل خطوة أخطوها وسأبذل قصارى جهدي لأكون كما كنت تتمنى دائمًا</w:t>
      </w:r>
      <w:r w:rsidRPr="0027720E">
        <w:rPr>
          <w:rFonts w:ascii="Simplified Arabic" w:hAnsi="Simplified Arabic" w:cs="Simplified Arabic"/>
          <w:sz w:val="32"/>
          <w:szCs w:val="32"/>
        </w:rPr>
        <w:t>.</w:t>
      </w:r>
    </w:p>
    <w:p w14:paraId="759C1496" w14:textId="50521A35" w:rsidR="000F266D" w:rsidRPr="0027720E" w:rsidRDefault="000F266D" w:rsidP="004574ED">
      <w:pPr>
        <w:pStyle w:val="NormalWeb"/>
        <w:shd w:val="clear" w:color="auto" w:fill="FFFFFF" w:themeFill="background1"/>
        <w:bidi/>
        <w:jc w:val="center"/>
        <w:rPr>
          <w:rFonts w:ascii="Simplified Arabic" w:hAnsi="Simplified Arabic" w:cs="Simplified Arabic"/>
          <w:sz w:val="32"/>
          <w:szCs w:val="32"/>
        </w:rPr>
      </w:pPr>
      <w:r w:rsidRPr="0027720E">
        <w:rPr>
          <w:rFonts w:ascii="Simplified Arabic" w:hAnsi="Simplified Arabic" w:cs="Simplified Arabic"/>
          <w:sz w:val="32"/>
          <w:szCs w:val="32"/>
          <w:rtl/>
        </w:rPr>
        <w:t>إلى والدتي الحبيبة، التي كانت دائمًا سندي وملهمي، و</w:t>
      </w:r>
      <w:r w:rsidR="00B450EB">
        <w:rPr>
          <w:rFonts w:ascii="Simplified Arabic" w:hAnsi="Simplified Arabic" w:cs="Simplified Arabic" w:hint="cs"/>
          <w:sz w:val="32"/>
          <w:szCs w:val="32"/>
          <w:rtl/>
        </w:rPr>
        <w:t>إ</w:t>
      </w:r>
      <w:r w:rsidRPr="0027720E">
        <w:rPr>
          <w:rFonts w:ascii="Simplified Arabic" w:hAnsi="Simplified Arabic" w:cs="Simplified Arabic"/>
          <w:sz w:val="32"/>
          <w:szCs w:val="32"/>
          <w:rtl/>
        </w:rPr>
        <w:t>عطائي الدعم والقوة لتحقيق أحلامي</w:t>
      </w:r>
      <w:r w:rsidR="004D0D21" w:rsidRPr="0027720E">
        <w:rPr>
          <w:rFonts w:ascii="Simplified Arabic" w:hAnsi="Simplified Arabic" w:cs="Simplified Arabic"/>
          <w:sz w:val="32"/>
          <w:szCs w:val="32"/>
          <w:rtl/>
        </w:rPr>
        <w:t xml:space="preserve"> وحصولي على شهادة الماجستير.</w:t>
      </w:r>
    </w:p>
    <w:p w14:paraId="7FCEB255" w14:textId="77777777" w:rsidR="000F266D" w:rsidRPr="0027720E" w:rsidRDefault="000F266D" w:rsidP="004574ED">
      <w:pPr>
        <w:pStyle w:val="NormalWeb"/>
        <w:shd w:val="clear" w:color="auto" w:fill="FFFFFF" w:themeFill="background1"/>
        <w:bidi/>
        <w:jc w:val="center"/>
        <w:rPr>
          <w:rFonts w:ascii="Simplified Arabic" w:hAnsi="Simplified Arabic" w:cs="Simplified Arabic"/>
          <w:sz w:val="32"/>
          <w:szCs w:val="32"/>
        </w:rPr>
      </w:pPr>
      <w:r w:rsidRPr="0027720E">
        <w:rPr>
          <w:rFonts w:ascii="Simplified Arabic" w:hAnsi="Simplified Arabic" w:cs="Simplified Arabic"/>
          <w:sz w:val="32"/>
          <w:szCs w:val="32"/>
          <w:rtl/>
        </w:rPr>
        <w:t xml:space="preserve">إلى أخواتي وأخواني </w:t>
      </w:r>
      <w:r w:rsidR="004F039C" w:rsidRPr="0027720E">
        <w:rPr>
          <w:rFonts w:ascii="Simplified Arabic" w:hAnsi="Simplified Arabic" w:cs="Simplified Arabic"/>
          <w:sz w:val="32"/>
          <w:szCs w:val="32"/>
          <w:rtl/>
        </w:rPr>
        <w:t>و</w:t>
      </w:r>
      <w:r w:rsidR="004D0D21" w:rsidRPr="0027720E">
        <w:rPr>
          <w:rFonts w:ascii="Simplified Arabic" w:hAnsi="Simplified Arabic" w:cs="Simplified Arabic"/>
          <w:sz w:val="32"/>
          <w:szCs w:val="32"/>
          <w:rtl/>
        </w:rPr>
        <w:t xml:space="preserve">أصدقائي </w:t>
      </w:r>
      <w:r w:rsidRPr="0027720E">
        <w:rPr>
          <w:rFonts w:ascii="Simplified Arabic" w:hAnsi="Simplified Arabic" w:cs="Simplified Arabic"/>
          <w:sz w:val="32"/>
          <w:szCs w:val="32"/>
          <w:rtl/>
        </w:rPr>
        <w:t>الأعزاء، الذين شاركوا معي هذه الرحلة وأضفوا عليها الكثير من المرح والدعم</w:t>
      </w:r>
      <w:r w:rsidRPr="0027720E">
        <w:rPr>
          <w:rFonts w:ascii="Simplified Arabic" w:hAnsi="Simplified Arabic" w:cs="Simplified Arabic"/>
          <w:sz w:val="32"/>
          <w:szCs w:val="32"/>
        </w:rPr>
        <w:t>.</w:t>
      </w:r>
    </w:p>
    <w:p w14:paraId="379C50C1" w14:textId="77777777" w:rsidR="000F266D" w:rsidRPr="0027720E" w:rsidRDefault="000F266D" w:rsidP="004574ED">
      <w:pPr>
        <w:pStyle w:val="NormalWeb"/>
        <w:shd w:val="clear" w:color="auto" w:fill="FFFFFF" w:themeFill="background1"/>
        <w:bidi/>
        <w:jc w:val="center"/>
        <w:rPr>
          <w:rFonts w:ascii="Simplified Arabic" w:hAnsi="Simplified Arabic" w:cs="Simplified Arabic"/>
          <w:sz w:val="32"/>
          <w:szCs w:val="32"/>
        </w:rPr>
      </w:pPr>
      <w:r w:rsidRPr="0027720E">
        <w:rPr>
          <w:rFonts w:ascii="Simplified Arabic" w:hAnsi="Simplified Arabic" w:cs="Simplified Arabic"/>
          <w:sz w:val="32"/>
          <w:szCs w:val="32"/>
          <w:rtl/>
        </w:rPr>
        <w:t>إلى جميع أعضاء هيئة التدريس في جامعة ميدأوشين الذين نقلوا لي المعرفة وفتحوا أمامي آفاقًا جديدة، فلكم مني كل الشكر والامتنان</w:t>
      </w:r>
      <w:r w:rsidRPr="0027720E">
        <w:rPr>
          <w:rFonts w:ascii="Simplified Arabic" w:hAnsi="Simplified Arabic" w:cs="Simplified Arabic"/>
          <w:sz w:val="32"/>
          <w:szCs w:val="32"/>
        </w:rPr>
        <w:t>.</w:t>
      </w:r>
    </w:p>
    <w:p w14:paraId="02D2C8EB" w14:textId="77777777" w:rsidR="000F266D" w:rsidRPr="0027720E" w:rsidRDefault="000F266D" w:rsidP="004574ED">
      <w:pPr>
        <w:pStyle w:val="NormalWeb"/>
        <w:shd w:val="clear" w:color="auto" w:fill="FFFFFF" w:themeFill="background1"/>
        <w:bidi/>
        <w:jc w:val="center"/>
        <w:rPr>
          <w:rFonts w:ascii="Simplified Arabic" w:hAnsi="Simplified Arabic" w:cs="Simplified Arabic"/>
          <w:sz w:val="32"/>
          <w:szCs w:val="32"/>
        </w:rPr>
      </w:pPr>
      <w:r w:rsidRPr="0027720E">
        <w:rPr>
          <w:rFonts w:ascii="Simplified Arabic" w:hAnsi="Simplified Arabic" w:cs="Simplified Arabic"/>
          <w:sz w:val="32"/>
          <w:szCs w:val="32"/>
          <w:rtl/>
        </w:rPr>
        <w:t xml:space="preserve">إلى كل من ساهم في نجاح هذا المشروع، </w:t>
      </w:r>
      <w:r w:rsidR="004D0D21" w:rsidRPr="0027720E">
        <w:rPr>
          <w:rFonts w:ascii="Simplified Arabic" w:hAnsi="Simplified Arabic" w:cs="Simplified Arabic"/>
          <w:sz w:val="32"/>
          <w:szCs w:val="32"/>
          <w:rtl/>
        </w:rPr>
        <w:t>أقدم لكم</w:t>
      </w:r>
      <w:r w:rsidRPr="0027720E">
        <w:rPr>
          <w:rFonts w:ascii="Simplified Arabic" w:hAnsi="Simplified Arabic" w:cs="Simplified Arabic"/>
          <w:sz w:val="32"/>
          <w:szCs w:val="32"/>
          <w:rtl/>
        </w:rPr>
        <w:t xml:space="preserve"> هذا </w:t>
      </w:r>
      <w:r w:rsidR="004D0D21" w:rsidRPr="0027720E">
        <w:rPr>
          <w:rFonts w:ascii="Simplified Arabic" w:hAnsi="Simplified Arabic" w:cs="Simplified Arabic"/>
          <w:sz w:val="32"/>
          <w:szCs w:val="32"/>
          <w:rtl/>
        </w:rPr>
        <w:t>البحث</w:t>
      </w:r>
      <w:r w:rsidRPr="0027720E">
        <w:rPr>
          <w:rFonts w:ascii="Simplified Arabic" w:hAnsi="Simplified Arabic" w:cs="Simplified Arabic"/>
          <w:sz w:val="32"/>
          <w:szCs w:val="32"/>
          <w:rtl/>
        </w:rPr>
        <w:t xml:space="preserve"> تقديرًا لمساهماتكم وتشجيعك</w:t>
      </w:r>
      <w:r w:rsidR="004D0D21" w:rsidRPr="0027720E">
        <w:rPr>
          <w:rFonts w:ascii="Simplified Arabic" w:hAnsi="Simplified Arabic" w:cs="Simplified Arabic"/>
          <w:sz w:val="32"/>
          <w:szCs w:val="32"/>
          <w:rtl/>
        </w:rPr>
        <w:t xml:space="preserve">م وأتمنى أن ينال اعجابكم. </w:t>
      </w:r>
    </w:p>
    <w:p w14:paraId="6B7299D0" w14:textId="77777777" w:rsidR="000F266D" w:rsidRPr="0027720E" w:rsidRDefault="000F266D" w:rsidP="004574ED">
      <w:pPr>
        <w:shd w:val="clear" w:color="auto" w:fill="FFFFFF" w:themeFill="background1"/>
        <w:bidi/>
        <w:rPr>
          <w:rFonts w:ascii="Simplified Arabic" w:hAnsi="Simplified Arabic" w:cs="Simplified Arabic"/>
          <w:b/>
          <w:bCs/>
          <w:sz w:val="32"/>
          <w:szCs w:val="32"/>
          <w:rtl/>
        </w:rPr>
      </w:pPr>
    </w:p>
    <w:p w14:paraId="168E03E7" w14:textId="77777777" w:rsidR="000928B3" w:rsidRPr="000928B3" w:rsidRDefault="000928B3" w:rsidP="004574ED">
      <w:pPr>
        <w:shd w:val="clear" w:color="auto" w:fill="FFFFFF" w:themeFill="background1"/>
        <w:bidi/>
        <w:spacing w:before="0" w:after="160" w:line="259" w:lineRule="auto"/>
        <w:jc w:val="right"/>
        <w:outlineLvl w:val="0"/>
        <w:rPr>
          <w:rFonts w:ascii="Simplified Arabic" w:eastAsia="Calibri" w:hAnsi="Simplified Arabic" w:cs="Simplified Arabic"/>
          <w:color w:val="FFFFFF" w:themeColor="background1"/>
          <w:kern w:val="2"/>
          <w:sz w:val="36"/>
          <w:szCs w:val="36"/>
          <w:rtl/>
          <w:lang w:bidi="ar-EG"/>
          <w14:ligatures w14:val="standardContextual"/>
        </w:rPr>
      </w:pPr>
      <w:bookmarkStart w:id="1" w:name="_Toc179397404"/>
      <w:bookmarkStart w:id="2" w:name="_Toc180777300"/>
      <w:bookmarkStart w:id="3" w:name="_Toc180778429"/>
      <w:bookmarkStart w:id="4" w:name="_Toc184609011"/>
      <w:bookmarkStart w:id="5" w:name="_Toc160754566"/>
      <w:bookmarkStart w:id="6" w:name="_Toc166520644"/>
      <w:r w:rsidRPr="000928B3">
        <w:rPr>
          <w:rFonts w:ascii="Sakkal Majalla" w:eastAsia="Calibri" w:hAnsi="Sakkal Majalla" w:cs="(AH) Manal Black"/>
          <w:color w:val="FFFFFF" w:themeColor="background1"/>
          <w:kern w:val="2"/>
          <w:sz w:val="40"/>
          <w:szCs w:val="40"/>
          <w:u w:val="single"/>
          <w:rtl/>
          <w:lang w:bidi="ar-EG"/>
          <w14:ligatures w14:val="standardContextual"/>
        </w:rPr>
        <w:t>شكر وتقد</w:t>
      </w:r>
      <w:r w:rsidRPr="000928B3">
        <w:rPr>
          <w:rFonts w:ascii="Sakkal Majalla" w:eastAsia="Calibri" w:hAnsi="Sakkal Majalla" w:cs="(AH) Manal Black" w:hint="cs"/>
          <w:color w:val="FFFFFF" w:themeColor="background1"/>
          <w:kern w:val="2"/>
          <w:sz w:val="40"/>
          <w:szCs w:val="40"/>
          <w:u w:val="single"/>
          <w:rtl/>
          <w14:ligatures w14:val="standardContextual"/>
        </w:rPr>
        <w:t>ي</w:t>
      </w:r>
      <w:r w:rsidRPr="000928B3">
        <w:rPr>
          <w:rFonts w:ascii="Sakkal Majalla" w:eastAsia="Calibri" w:hAnsi="Sakkal Majalla" w:cs="(AH) Manal Black" w:hint="eastAsia"/>
          <w:color w:val="FFFFFF" w:themeColor="background1"/>
          <w:kern w:val="2"/>
          <w:sz w:val="40"/>
          <w:szCs w:val="40"/>
          <w:u w:val="single"/>
          <w:rtl/>
          <w:lang w:bidi="ar-EG"/>
          <w14:ligatures w14:val="standardContextual"/>
        </w:rPr>
        <w:t>ر</w:t>
      </w:r>
      <w:bookmarkEnd w:id="1"/>
      <w:bookmarkEnd w:id="2"/>
      <w:bookmarkEnd w:id="3"/>
      <w:bookmarkEnd w:id="4"/>
    </w:p>
    <w:p w14:paraId="61387189" w14:textId="77777777" w:rsidR="000928B3" w:rsidRPr="000928B3" w:rsidRDefault="000928B3" w:rsidP="004574ED">
      <w:pPr>
        <w:shd w:val="clear" w:color="auto" w:fill="FFFFFF" w:themeFill="background1"/>
        <w:bidi/>
        <w:spacing w:before="0" w:after="160" w:line="259" w:lineRule="auto"/>
        <w:jc w:val="center"/>
        <w:rPr>
          <w:rFonts w:ascii="Sakkal Majalla" w:eastAsia="Calibri" w:hAnsi="Sakkal Majalla" w:cs="(AH) Manal Black"/>
          <w:kern w:val="2"/>
          <w:sz w:val="40"/>
          <w:szCs w:val="40"/>
          <w:u w:val="single"/>
          <w:rtl/>
          <w:lang w:bidi="ar-EG"/>
          <w14:ligatures w14:val="standardContextual"/>
        </w:rPr>
      </w:pPr>
      <w:r w:rsidRPr="000928B3">
        <w:rPr>
          <w:rFonts w:ascii="Calibri" w:eastAsia="Times New Roman" w:hAnsi="Calibri" w:cs="Simplified Arabic"/>
          <w:noProof/>
          <w:sz w:val="28"/>
          <w:szCs w:val="28"/>
        </w:rPr>
        <w:lastRenderedPageBreak/>
        <w:drawing>
          <wp:anchor distT="0" distB="0" distL="114300" distR="114300" simplePos="0" relativeHeight="251676672" behindDoc="0" locked="0" layoutInCell="1" allowOverlap="1" wp14:anchorId="60C0514F" wp14:editId="12491091">
            <wp:simplePos x="0" y="0"/>
            <wp:positionH relativeFrom="margin">
              <wp:align>center</wp:align>
            </wp:positionH>
            <wp:positionV relativeFrom="paragraph">
              <wp:posOffset>-596265</wp:posOffset>
            </wp:positionV>
            <wp:extent cx="2317115" cy="1238250"/>
            <wp:effectExtent l="0" t="0" r="6985" b="0"/>
            <wp:wrapNone/>
            <wp:docPr id="1241983795" name="Picture 1241983795" descr="شهادات شكر وتقدير جاهزة وقابلة للتعديل | المرس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شهادات شكر وتقدير جاهزة وقابلة للتعديل | المرسال"/>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7115" cy="12382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
      <w:bookmarkEnd w:id="6"/>
    </w:p>
    <w:p w14:paraId="4D686C96" w14:textId="77777777" w:rsidR="000928B3" w:rsidRPr="000928B3" w:rsidRDefault="000928B3" w:rsidP="004574ED">
      <w:pPr>
        <w:shd w:val="clear" w:color="auto" w:fill="FFFFFF" w:themeFill="background1"/>
        <w:bidi/>
        <w:spacing w:before="0" w:after="160" w:line="259" w:lineRule="auto"/>
        <w:jc w:val="center"/>
        <w:rPr>
          <w:rFonts w:ascii="ae_Furat" w:eastAsia="Calibri" w:hAnsi="ae_Furat" w:cs="ae_Furat"/>
          <w:b/>
          <w:bCs/>
          <w:i/>
          <w:iCs/>
          <w:sz w:val="36"/>
          <w:szCs w:val="36"/>
          <w:rtl/>
        </w:rPr>
      </w:pPr>
    </w:p>
    <w:p w14:paraId="3A1A8BD6" w14:textId="77777777" w:rsidR="000928B3" w:rsidRPr="000928B3" w:rsidRDefault="000928B3" w:rsidP="004574ED">
      <w:pPr>
        <w:shd w:val="clear" w:color="auto" w:fill="FFFFFF" w:themeFill="background1"/>
        <w:bidi/>
        <w:spacing w:before="0" w:after="160" w:line="360" w:lineRule="auto"/>
        <w:jc w:val="center"/>
        <w:rPr>
          <w:rFonts w:ascii="ae_Furat" w:eastAsia="Calibri" w:hAnsi="ae_Furat" w:cs="ae_Furat"/>
          <w:b/>
          <w:bCs/>
          <w:i/>
          <w:iCs/>
          <w:sz w:val="36"/>
          <w:szCs w:val="36"/>
          <w:rtl/>
        </w:rPr>
      </w:pPr>
      <w:r w:rsidRPr="000928B3">
        <w:rPr>
          <w:rFonts w:ascii="ae_Furat" w:eastAsia="Calibri" w:hAnsi="ae_Furat" w:cs="ae_Furat"/>
          <w:b/>
          <w:bCs/>
          <w:i/>
          <w:iCs/>
          <w:sz w:val="36"/>
          <w:szCs w:val="36"/>
          <w:rtl/>
        </w:rPr>
        <w:t>الحمد لله عز وجل الذي وفقني على إتمام مشروع التخرج</w:t>
      </w:r>
    </w:p>
    <w:p w14:paraId="27736650" w14:textId="77777777" w:rsidR="000928B3" w:rsidRPr="000928B3" w:rsidRDefault="000928B3" w:rsidP="004574ED">
      <w:pPr>
        <w:shd w:val="clear" w:color="auto" w:fill="FFFFFF" w:themeFill="background1"/>
        <w:bidi/>
        <w:spacing w:before="0" w:after="160" w:line="360" w:lineRule="auto"/>
        <w:jc w:val="center"/>
        <w:rPr>
          <w:rFonts w:ascii="ae_Furat" w:eastAsia="Calibri" w:hAnsi="ae_Furat" w:cs="ae_Furat"/>
          <w:b/>
          <w:bCs/>
          <w:i/>
          <w:iCs/>
          <w:sz w:val="36"/>
          <w:szCs w:val="36"/>
          <w:rtl/>
        </w:rPr>
      </w:pPr>
      <w:r w:rsidRPr="000928B3">
        <w:rPr>
          <w:rFonts w:ascii="ae_Furat" w:eastAsia="Calibri" w:hAnsi="ae_Furat" w:cs="ae_Furat"/>
          <w:b/>
          <w:bCs/>
          <w:i/>
          <w:iCs/>
          <w:sz w:val="36"/>
          <w:szCs w:val="36"/>
          <w:rtl/>
        </w:rPr>
        <w:t>والصلاة والسلام على نبينا محمد صلى الله عليه وسلم وعلى آله وصحبه أجمعين.</w:t>
      </w:r>
    </w:p>
    <w:p w14:paraId="1128CF2D" w14:textId="39E61A89" w:rsidR="000928B3" w:rsidRPr="000928B3" w:rsidRDefault="000928B3" w:rsidP="004574ED">
      <w:pPr>
        <w:shd w:val="clear" w:color="auto" w:fill="FFFFFF" w:themeFill="background1"/>
        <w:bidi/>
        <w:spacing w:before="0" w:after="160" w:line="360" w:lineRule="auto"/>
        <w:jc w:val="center"/>
        <w:rPr>
          <w:rFonts w:ascii="ae_Furat" w:eastAsia="Calibri" w:hAnsi="ae_Furat" w:cs="ae_Furat"/>
          <w:b/>
          <w:bCs/>
          <w:i/>
          <w:iCs/>
          <w:sz w:val="36"/>
          <w:szCs w:val="36"/>
          <w:rtl/>
        </w:rPr>
      </w:pPr>
      <w:r w:rsidRPr="000928B3">
        <w:rPr>
          <w:rFonts w:ascii="ae_Furat" w:eastAsia="Calibri" w:hAnsi="ae_Furat" w:cs="ae_Furat"/>
          <w:b/>
          <w:bCs/>
          <w:i/>
          <w:iCs/>
          <w:sz w:val="36"/>
          <w:szCs w:val="36"/>
          <w:rtl/>
        </w:rPr>
        <w:t>كما يسرني أن أتقدم بجزيل الشكر والامتنان إلى</w:t>
      </w:r>
      <w:r w:rsidRPr="000928B3">
        <w:rPr>
          <w:rFonts w:ascii="ae_Furat" w:eastAsia="Calibri" w:hAnsi="ae_Furat" w:cs="ae_Furat" w:hint="cs"/>
          <w:b/>
          <w:bCs/>
          <w:i/>
          <w:iCs/>
          <w:sz w:val="36"/>
          <w:szCs w:val="36"/>
          <w:rtl/>
        </w:rPr>
        <w:t xml:space="preserve"> </w:t>
      </w:r>
      <w:r w:rsidRPr="006E37CD">
        <w:rPr>
          <w:rFonts w:ascii="ae_Furat" w:eastAsia="Calibri" w:hAnsi="ae_Furat" w:cs="ae_Furat" w:hint="cs"/>
          <w:b/>
          <w:bCs/>
          <w:sz w:val="36"/>
          <w:szCs w:val="36"/>
          <w:rtl/>
        </w:rPr>
        <w:t>د/</w:t>
      </w:r>
      <w:r w:rsidR="006E37CD" w:rsidRPr="006E37CD">
        <w:rPr>
          <w:rtl/>
        </w:rPr>
        <w:t xml:space="preserve"> </w:t>
      </w:r>
      <w:r w:rsidR="006E37CD" w:rsidRPr="006E37CD">
        <w:rPr>
          <w:rFonts w:ascii="ae_Furat" w:eastAsia="Calibri" w:hAnsi="ae_Furat" w:cs="ae_Furat"/>
          <w:b/>
          <w:bCs/>
          <w:sz w:val="36"/>
          <w:szCs w:val="36"/>
          <w:rtl/>
        </w:rPr>
        <w:t>محـــــــمد عويـــــس</w:t>
      </w:r>
      <w:r w:rsidRPr="006E37CD">
        <w:rPr>
          <w:rFonts w:ascii="ae_Furat" w:eastAsia="Calibri" w:hAnsi="ae_Furat" w:cs="ae_Furat" w:hint="cs"/>
          <w:b/>
          <w:bCs/>
          <w:sz w:val="36"/>
          <w:szCs w:val="36"/>
          <w:rtl/>
        </w:rPr>
        <w:t xml:space="preserve"> </w:t>
      </w:r>
      <w:r w:rsidR="006E37CD" w:rsidRPr="006E37CD">
        <w:rPr>
          <w:rFonts w:ascii="ae_Furat" w:eastAsia="Calibri" w:hAnsi="ae_Furat" w:cs="ae_Furat" w:hint="cs"/>
          <w:b/>
          <w:bCs/>
          <w:i/>
          <w:iCs/>
          <w:sz w:val="36"/>
          <w:szCs w:val="36"/>
          <w:rtl/>
        </w:rPr>
        <w:t xml:space="preserve"> </w:t>
      </w:r>
      <w:r w:rsidRPr="000928B3">
        <w:rPr>
          <w:rFonts w:ascii="ae_Furat" w:eastAsia="Calibri" w:hAnsi="ae_Furat" w:cs="ae_Furat" w:hint="cs"/>
          <w:b/>
          <w:bCs/>
          <w:i/>
          <w:iCs/>
          <w:sz w:val="36"/>
          <w:szCs w:val="36"/>
          <w:rtl/>
        </w:rPr>
        <w:t xml:space="preserve"> </w:t>
      </w:r>
      <w:r w:rsidRPr="000928B3">
        <w:rPr>
          <w:rFonts w:ascii="ae_Furat" w:eastAsia="Calibri" w:hAnsi="ae_Furat" w:cs="ae_Furat"/>
          <w:b/>
          <w:bCs/>
          <w:i/>
          <w:iCs/>
          <w:sz w:val="36"/>
          <w:szCs w:val="36"/>
          <w:rtl/>
        </w:rPr>
        <w:t>لتفضله</w:t>
      </w:r>
      <w:r w:rsidRPr="000928B3">
        <w:rPr>
          <w:rFonts w:ascii="ae_Furat" w:eastAsia="Calibri" w:hAnsi="ae_Furat" w:cs="ae_Furat" w:hint="cs"/>
          <w:b/>
          <w:bCs/>
          <w:i/>
          <w:iCs/>
          <w:sz w:val="36"/>
          <w:szCs w:val="36"/>
          <w:rtl/>
        </w:rPr>
        <w:t xml:space="preserve"> </w:t>
      </w:r>
      <w:r w:rsidRPr="000928B3">
        <w:rPr>
          <w:rFonts w:ascii="ae_Furat" w:eastAsia="Calibri" w:hAnsi="ae_Furat" w:cs="ae_Furat"/>
          <w:b/>
          <w:bCs/>
          <w:i/>
          <w:iCs/>
          <w:sz w:val="36"/>
          <w:szCs w:val="36"/>
          <w:rtl/>
        </w:rPr>
        <w:t>بقبول الأشراف على رسالت</w:t>
      </w:r>
      <w:r w:rsidRPr="000928B3">
        <w:rPr>
          <w:rFonts w:ascii="ae_Furat" w:eastAsia="Calibri" w:hAnsi="ae_Furat" w:cs="ae_Furat" w:hint="cs"/>
          <w:b/>
          <w:bCs/>
          <w:i/>
          <w:iCs/>
          <w:sz w:val="36"/>
          <w:szCs w:val="36"/>
          <w:rtl/>
        </w:rPr>
        <w:t>ي</w:t>
      </w:r>
      <w:r w:rsidRPr="000928B3">
        <w:rPr>
          <w:rFonts w:ascii="ae_Furat" w:eastAsia="Calibri" w:hAnsi="ae_Furat" w:cs="ae_Furat"/>
          <w:b/>
          <w:bCs/>
          <w:i/>
          <w:iCs/>
          <w:sz w:val="36"/>
          <w:szCs w:val="36"/>
          <w:rtl/>
        </w:rPr>
        <w:t xml:space="preserve"> وما بذل من جهد</w:t>
      </w:r>
      <w:r w:rsidRPr="000928B3">
        <w:rPr>
          <w:rFonts w:ascii="ae_Furat" w:eastAsia="Calibri" w:hAnsi="ae_Furat" w:cs="ae_Furat" w:hint="cs"/>
          <w:b/>
          <w:bCs/>
          <w:i/>
          <w:iCs/>
          <w:sz w:val="36"/>
          <w:szCs w:val="36"/>
          <w:rtl/>
        </w:rPr>
        <w:t xml:space="preserve"> </w:t>
      </w:r>
      <w:r w:rsidRPr="000928B3">
        <w:rPr>
          <w:rFonts w:ascii="ae_Furat" w:eastAsia="Calibri" w:hAnsi="ae_Furat" w:cs="ae_Furat" w:hint="eastAsia"/>
          <w:b/>
          <w:bCs/>
          <w:i/>
          <w:iCs/>
          <w:sz w:val="36"/>
          <w:szCs w:val="36"/>
          <w:rtl/>
        </w:rPr>
        <w:t>وعلى</w:t>
      </w:r>
      <w:r w:rsidRPr="000928B3">
        <w:rPr>
          <w:rFonts w:ascii="ae_Furat" w:eastAsia="Calibri" w:hAnsi="ae_Furat" w:cs="ae_Furat"/>
          <w:b/>
          <w:bCs/>
          <w:i/>
          <w:iCs/>
          <w:sz w:val="36"/>
          <w:szCs w:val="36"/>
          <w:rtl/>
        </w:rPr>
        <w:t xml:space="preserve"> ما قدم </w:t>
      </w:r>
      <w:r w:rsidRPr="000928B3">
        <w:rPr>
          <w:rFonts w:ascii="ae_Furat" w:eastAsia="Calibri" w:hAnsi="ae_Furat" w:cs="ae_Furat" w:hint="cs"/>
          <w:b/>
          <w:bCs/>
          <w:i/>
          <w:iCs/>
          <w:sz w:val="36"/>
          <w:szCs w:val="36"/>
          <w:rtl/>
        </w:rPr>
        <w:t>لي</w:t>
      </w:r>
      <w:r w:rsidRPr="000928B3">
        <w:rPr>
          <w:rFonts w:ascii="ae_Furat" w:eastAsia="Calibri" w:hAnsi="ae_Furat" w:cs="ae_Furat"/>
          <w:b/>
          <w:bCs/>
          <w:i/>
          <w:iCs/>
          <w:sz w:val="36"/>
          <w:szCs w:val="36"/>
          <w:rtl/>
        </w:rPr>
        <w:t xml:space="preserve"> من نصائح وتوجيهات مكنتن</w:t>
      </w:r>
      <w:r w:rsidRPr="000928B3">
        <w:rPr>
          <w:rFonts w:ascii="ae_Furat" w:eastAsia="Calibri" w:hAnsi="ae_Furat" w:cs="ae_Furat" w:hint="cs"/>
          <w:b/>
          <w:bCs/>
          <w:i/>
          <w:iCs/>
          <w:sz w:val="36"/>
          <w:szCs w:val="36"/>
          <w:rtl/>
        </w:rPr>
        <w:t>ي</w:t>
      </w:r>
      <w:r w:rsidRPr="000928B3">
        <w:rPr>
          <w:rFonts w:ascii="ae_Furat" w:eastAsia="Calibri" w:hAnsi="ae_Furat" w:cs="ae_Furat"/>
          <w:b/>
          <w:bCs/>
          <w:i/>
          <w:iCs/>
          <w:sz w:val="36"/>
          <w:szCs w:val="36"/>
          <w:rtl/>
        </w:rPr>
        <w:t xml:space="preserve"> من تخطي المصاعب التي واجهتن</w:t>
      </w:r>
      <w:r w:rsidRPr="000928B3">
        <w:rPr>
          <w:rFonts w:ascii="ae_Furat" w:eastAsia="Calibri" w:hAnsi="ae_Furat" w:cs="ae_Furat" w:hint="cs"/>
          <w:b/>
          <w:bCs/>
          <w:i/>
          <w:iCs/>
          <w:sz w:val="36"/>
          <w:szCs w:val="36"/>
          <w:rtl/>
        </w:rPr>
        <w:t>ي</w:t>
      </w:r>
      <w:r w:rsidRPr="000928B3">
        <w:rPr>
          <w:rFonts w:ascii="ae_Furat" w:eastAsia="Calibri" w:hAnsi="ae_Furat" w:cs="ae_Furat"/>
          <w:b/>
          <w:bCs/>
          <w:i/>
          <w:iCs/>
          <w:sz w:val="36"/>
          <w:szCs w:val="36"/>
          <w:rtl/>
        </w:rPr>
        <w:t xml:space="preserve"> في هذه</w:t>
      </w:r>
      <w:r w:rsidRPr="000928B3">
        <w:rPr>
          <w:rFonts w:ascii="ae_Furat" w:eastAsia="Calibri" w:hAnsi="ae_Furat" w:cs="ae_Furat" w:hint="cs"/>
          <w:b/>
          <w:bCs/>
          <w:i/>
          <w:iCs/>
          <w:sz w:val="36"/>
          <w:szCs w:val="36"/>
          <w:rtl/>
        </w:rPr>
        <w:t xml:space="preserve"> </w:t>
      </w:r>
      <w:r w:rsidRPr="000928B3">
        <w:rPr>
          <w:rFonts w:ascii="ae_Furat" w:eastAsia="Calibri" w:hAnsi="ae_Furat" w:cs="ae_Furat" w:hint="eastAsia"/>
          <w:b/>
          <w:bCs/>
          <w:i/>
          <w:iCs/>
          <w:sz w:val="36"/>
          <w:szCs w:val="36"/>
          <w:rtl/>
        </w:rPr>
        <w:t>الدراسة</w:t>
      </w:r>
      <w:r w:rsidRPr="000928B3">
        <w:rPr>
          <w:rFonts w:ascii="ae_Furat" w:eastAsia="Calibri" w:hAnsi="ae_Furat" w:cs="ae_Furat"/>
          <w:b/>
          <w:bCs/>
          <w:i/>
          <w:iCs/>
          <w:sz w:val="36"/>
          <w:szCs w:val="36"/>
          <w:rtl/>
        </w:rPr>
        <w:t xml:space="preserve"> وكذلك </w:t>
      </w:r>
      <w:r w:rsidRPr="000928B3">
        <w:rPr>
          <w:rFonts w:ascii="ae_Furat" w:eastAsia="Calibri" w:hAnsi="ae_Furat" w:cs="ae_Furat" w:hint="cs"/>
          <w:b/>
          <w:bCs/>
          <w:i/>
          <w:iCs/>
          <w:sz w:val="36"/>
          <w:szCs w:val="36"/>
          <w:rtl/>
        </w:rPr>
        <w:t>اتقدم</w:t>
      </w:r>
      <w:r w:rsidRPr="000928B3">
        <w:rPr>
          <w:rFonts w:ascii="ae_Furat" w:eastAsia="Calibri" w:hAnsi="ae_Furat" w:cs="ae_Furat"/>
          <w:b/>
          <w:bCs/>
          <w:i/>
          <w:iCs/>
          <w:sz w:val="36"/>
          <w:szCs w:val="36"/>
          <w:rtl/>
        </w:rPr>
        <w:t xml:space="preserve"> بالشكر الجزيل إلى جميع أساتذة الجامعة لما قدموا ل</w:t>
      </w:r>
      <w:r w:rsidRPr="000928B3">
        <w:rPr>
          <w:rFonts w:ascii="ae_Furat" w:eastAsia="Calibri" w:hAnsi="ae_Furat" w:cs="ae_Furat" w:hint="cs"/>
          <w:b/>
          <w:bCs/>
          <w:i/>
          <w:iCs/>
          <w:sz w:val="36"/>
          <w:szCs w:val="36"/>
          <w:rtl/>
        </w:rPr>
        <w:t>ي</w:t>
      </w:r>
      <w:r w:rsidRPr="000928B3">
        <w:rPr>
          <w:rFonts w:ascii="ae_Furat" w:eastAsia="Calibri" w:hAnsi="ae_Furat" w:cs="ae_Furat"/>
          <w:b/>
          <w:bCs/>
          <w:i/>
          <w:iCs/>
          <w:sz w:val="36"/>
          <w:szCs w:val="36"/>
          <w:rtl/>
        </w:rPr>
        <w:t xml:space="preserve"> طيلة فترة</w:t>
      </w:r>
      <w:r w:rsidRPr="000928B3">
        <w:rPr>
          <w:rFonts w:ascii="ae_Furat" w:eastAsia="Calibri" w:hAnsi="ae_Furat" w:cs="ae_Furat" w:hint="cs"/>
          <w:b/>
          <w:bCs/>
          <w:i/>
          <w:iCs/>
          <w:sz w:val="36"/>
          <w:szCs w:val="36"/>
          <w:rtl/>
        </w:rPr>
        <w:t xml:space="preserve"> </w:t>
      </w:r>
      <w:r w:rsidRPr="000928B3">
        <w:rPr>
          <w:rFonts w:ascii="ae_Furat" w:eastAsia="Calibri" w:hAnsi="ae_Furat" w:cs="ae_Furat" w:hint="eastAsia"/>
          <w:b/>
          <w:bCs/>
          <w:i/>
          <w:iCs/>
          <w:sz w:val="36"/>
          <w:szCs w:val="36"/>
          <w:rtl/>
        </w:rPr>
        <w:t>الدراسة</w:t>
      </w:r>
      <w:r w:rsidRPr="000928B3">
        <w:rPr>
          <w:rFonts w:ascii="ae_Furat" w:eastAsia="Calibri" w:hAnsi="ae_Furat" w:cs="ae_Furat"/>
          <w:b/>
          <w:bCs/>
          <w:i/>
          <w:iCs/>
          <w:sz w:val="36"/>
          <w:szCs w:val="36"/>
          <w:rtl/>
        </w:rPr>
        <w:t>.</w:t>
      </w:r>
    </w:p>
    <w:p w14:paraId="65A0A918" w14:textId="77777777" w:rsidR="000928B3" w:rsidRPr="000928B3" w:rsidRDefault="000928B3" w:rsidP="004574ED">
      <w:pPr>
        <w:shd w:val="clear" w:color="auto" w:fill="FFFFFF" w:themeFill="background1"/>
        <w:bidi/>
        <w:spacing w:before="0" w:after="160" w:line="360" w:lineRule="auto"/>
        <w:jc w:val="center"/>
        <w:rPr>
          <w:rFonts w:ascii="ae_Furat" w:eastAsia="Calibri" w:hAnsi="ae_Furat" w:cs="ae_Furat"/>
          <w:b/>
          <w:bCs/>
          <w:i/>
          <w:iCs/>
          <w:sz w:val="36"/>
          <w:szCs w:val="36"/>
          <w:rtl/>
        </w:rPr>
      </w:pPr>
    </w:p>
    <w:p w14:paraId="5F83DCF3" w14:textId="77777777" w:rsidR="000928B3" w:rsidRPr="000928B3" w:rsidRDefault="000928B3" w:rsidP="004574ED">
      <w:pPr>
        <w:shd w:val="clear" w:color="auto" w:fill="FFFFFF" w:themeFill="background1"/>
        <w:bidi/>
        <w:spacing w:before="0" w:after="160" w:line="360" w:lineRule="auto"/>
        <w:jc w:val="center"/>
        <w:rPr>
          <w:rFonts w:ascii="ae_Furat" w:eastAsia="Calibri" w:hAnsi="ae_Furat" w:cs="ae_Furat"/>
          <w:b/>
          <w:bCs/>
          <w:i/>
          <w:iCs/>
          <w:sz w:val="36"/>
          <w:szCs w:val="36"/>
        </w:rPr>
      </w:pPr>
      <w:r w:rsidRPr="000928B3">
        <w:rPr>
          <w:rFonts w:ascii="ae_Furat" w:eastAsia="Calibri" w:hAnsi="ae_Furat" w:cs="ae_Furat" w:hint="cs"/>
          <w:b/>
          <w:bCs/>
          <w:i/>
          <w:iCs/>
          <w:sz w:val="36"/>
          <w:szCs w:val="36"/>
          <w:rtl/>
        </w:rPr>
        <w:t>واتقدم</w:t>
      </w:r>
      <w:r w:rsidRPr="000928B3">
        <w:rPr>
          <w:rFonts w:ascii="ae_Furat" w:eastAsia="Calibri" w:hAnsi="ae_Furat" w:cs="ae_Furat"/>
          <w:b/>
          <w:bCs/>
          <w:i/>
          <w:iCs/>
          <w:sz w:val="36"/>
          <w:szCs w:val="36"/>
          <w:rtl/>
        </w:rPr>
        <w:t xml:space="preserve"> بالشكر الجزيل إلى الأساتذة الأفاضل رئيس لجنة المناقشة وأعضائها الموقرين المحترمين</w:t>
      </w:r>
      <w:r w:rsidRPr="000928B3">
        <w:rPr>
          <w:rFonts w:ascii="ae_Furat" w:eastAsia="Calibri" w:hAnsi="ae_Furat" w:cs="ae_Furat" w:hint="cs"/>
          <w:b/>
          <w:bCs/>
          <w:i/>
          <w:iCs/>
          <w:sz w:val="36"/>
          <w:szCs w:val="36"/>
          <w:rtl/>
        </w:rPr>
        <w:t xml:space="preserve"> </w:t>
      </w:r>
      <w:r w:rsidRPr="000928B3">
        <w:rPr>
          <w:rFonts w:ascii="ae_Furat" w:eastAsia="Calibri" w:hAnsi="ae_Furat" w:cs="ae_Furat" w:hint="eastAsia"/>
          <w:b/>
          <w:bCs/>
          <w:i/>
          <w:iCs/>
          <w:sz w:val="36"/>
          <w:szCs w:val="36"/>
          <w:rtl/>
        </w:rPr>
        <w:t>لقبولهم</w:t>
      </w:r>
      <w:r w:rsidRPr="000928B3">
        <w:rPr>
          <w:rFonts w:ascii="ae_Furat" w:eastAsia="Calibri" w:hAnsi="ae_Furat" w:cs="ae_Furat"/>
          <w:b/>
          <w:bCs/>
          <w:i/>
          <w:iCs/>
          <w:sz w:val="36"/>
          <w:szCs w:val="36"/>
          <w:rtl/>
        </w:rPr>
        <w:t xml:space="preserve"> مناقشة هذه الرسالة وعلى ما سيبدونه من ملاحظات.</w:t>
      </w:r>
    </w:p>
    <w:p w14:paraId="2683B47B" w14:textId="77777777" w:rsidR="000F266D" w:rsidRPr="000928B3" w:rsidRDefault="000F266D" w:rsidP="004574ED">
      <w:pPr>
        <w:shd w:val="clear" w:color="auto" w:fill="FFFFFF" w:themeFill="background1"/>
        <w:bidi/>
        <w:rPr>
          <w:rFonts w:ascii="Sakkal Majalla" w:hAnsi="Sakkal Majalla" w:cs="Sakkal Majalla"/>
          <w:b/>
          <w:bCs/>
          <w:sz w:val="28"/>
          <w:szCs w:val="28"/>
          <w:rtl/>
        </w:rPr>
      </w:pPr>
    </w:p>
    <w:p w14:paraId="25AF9D17"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5D2A3CFE"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3872BA9C" w14:textId="77777777" w:rsidR="000F266D" w:rsidRPr="002F7277" w:rsidRDefault="000F266D" w:rsidP="004574ED">
      <w:pPr>
        <w:shd w:val="clear" w:color="auto" w:fill="FFFFFF" w:themeFill="background1"/>
        <w:bidi/>
        <w:rPr>
          <w:rFonts w:ascii="Sakkal Majalla" w:hAnsi="Sakkal Majalla" w:cs="Sakkal Majalla"/>
          <w:b/>
          <w:bCs/>
          <w:sz w:val="28"/>
          <w:szCs w:val="28"/>
          <w:rtl/>
        </w:rPr>
      </w:pPr>
    </w:p>
    <w:p w14:paraId="246DC073" w14:textId="77777777" w:rsidR="006D5039" w:rsidRDefault="006D5039" w:rsidP="004574ED">
      <w:pPr>
        <w:shd w:val="clear" w:color="auto" w:fill="FFFFFF" w:themeFill="background1"/>
        <w:bidi/>
        <w:rPr>
          <w:rFonts w:ascii="Sakkal Majalla" w:hAnsi="Sakkal Majalla" w:cs="Sakkal Majalla"/>
          <w:b/>
          <w:bCs/>
          <w:sz w:val="28"/>
          <w:szCs w:val="28"/>
          <w:rtl/>
        </w:rPr>
      </w:pPr>
    </w:p>
    <w:p w14:paraId="4EEDF1A6" w14:textId="77777777" w:rsidR="004574ED" w:rsidRDefault="004574ED" w:rsidP="004574ED">
      <w:pPr>
        <w:shd w:val="clear" w:color="auto" w:fill="FFFFFF" w:themeFill="background1"/>
        <w:bidi/>
        <w:rPr>
          <w:rFonts w:ascii="Sakkal Majalla" w:hAnsi="Sakkal Majalla" w:cs="Sakkal Majalla"/>
          <w:b/>
          <w:bCs/>
          <w:sz w:val="28"/>
          <w:szCs w:val="28"/>
          <w:rtl/>
        </w:rPr>
      </w:pPr>
    </w:p>
    <w:sdt>
      <w:sdtPr>
        <w:rPr>
          <w:rFonts w:ascii="Simplified Arabic" w:hAnsi="Simplified Arabic" w:cs="Simplified Arabic"/>
          <w:caps w:val="0"/>
          <w:color w:val="auto"/>
          <w:spacing w:val="0"/>
          <w:sz w:val="28"/>
          <w:szCs w:val="28"/>
          <w:rtl/>
        </w:rPr>
        <w:id w:val="315310133"/>
        <w:docPartObj>
          <w:docPartGallery w:val="Table of Contents"/>
          <w:docPartUnique/>
        </w:docPartObj>
      </w:sdtPr>
      <w:sdtContent>
        <w:p w14:paraId="4A478095" w14:textId="7CC391ED" w:rsidR="004574ED" w:rsidRPr="004574ED" w:rsidRDefault="004574ED" w:rsidP="004574ED">
          <w:pPr>
            <w:pStyle w:val="TOCHeading"/>
            <w:pBdr>
              <w:top w:val="none" w:sz="0" w:space="0" w:color="auto"/>
              <w:left w:val="none" w:sz="0" w:space="0" w:color="auto"/>
              <w:bottom w:val="none" w:sz="0" w:space="0" w:color="auto"/>
              <w:right w:val="none" w:sz="0" w:space="0" w:color="auto"/>
            </w:pBdr>
            <w:shd w:val="clear" w:color="auto" w:fill="FFFFFF" w:themeFill="background1"/>
            <w:bidi/>
            <w:jc w:val="center"/>
            <w:rPr>
              <w:rFonts w:ascii="Simplified Arabic" w:hAnsi="Simplified Arabic" w:cs="Simplified Arabic"/>
              <w:color w:val="auto"/>
              <w:sz w:val="28"/>
              <w:szCs w:val="28"/>
              <w:rtl/>
            </w:rPr>
          </w:pPr>
          <w:r w:rsidRPr="004574ED">
            <w:rPr>
              <w:rFonts w:ascii="Simplified Arabic" w:hAnsi="Simplified Arabic" w:cs="Simplified Arabic"/>
              <w:color w:val="auto"/>
              <w:sz w:val="28"/>
              <w:szCs w:val="28"/>
              <w:rtl/>
            </w:rPr>
            <w:t>الفهرس</w:t>
          </w:r>
        </w:p>
        <w:p w14:paraId="0F6F346E" w14:textId="586D5DC9" w:rsidR="004574ED" w:rsidRPr="004574ED" w:rsidRDefault="004574ED" w:rsidP="004574ED">
          <w:pPr>
            <w:pStyle w:val="TOC1"/>
            <w:tabs>
              <w:tab w:val="right" w:leader="dot" w:pos="9350"/>
            </w:tabs>
            <w:bidi/>
            <w:rPr>
              <w:rFonts w:ascii="Simplified Arabic" w:hAnsi="Simplified Arabic" w:cs="Simplified Arabic"/>
              <w:noProof/>
              <w:kern w:val="2"/>
              <w:sz w:val="28"/>
              <w:szCs w:val="28"/>
              <w14:ligatures w14:val="standardContextual"/>
            </w:rPr>
          </w:pPr>
          <w:r w:rsidRPr="004574ED">
            <w:rPr>
              <w:rFonts w:ascii="Simplified Arabic" w:hAnsi="Simplified Arabic" w:cs="Simplified Arabic"/>
              <w:sz w:val="28"/>
              <w:szCs w:val="28"/>
            </w:rPr>
            <w:fldChar w:fldCharType="begin"/>
          </w:r>
          <w:r w:rsidRPr="004574ED">
            <w:rPr>
              <w:rFonts w:ascii="Simplified Arabic" w:hAnsi="Simplified Arabic" w:cs="Simplified Arabic"/>
              <w:sz w:val="28"/>
              <w:szCs w:val="28"/>
            </w:rPr>
            <w:instrText xml:space="preserve"> TOC \o "1-3" \h \z \u </w:instrText>
          </w:r>
          <w:r w:rsidRPr="004574ED">
            <w:rPr>
              <w:rFonts w:ascii="Simplified Arabic" w:hAnsi="Simplified Arabic" w:cs="Simplified Arabic"/>
              <w:sz w:val="28"/>
              <w:szCs w:val="28"/>
            </w:rPr>
            <w:fldChar w:fldCharType="separate"/>
          </w:r>
          <w:hyperlink w:anchor="_Toc184609009" w:history="1">
            <w:r w:rsidRPr="004574ED">
              <w:rPr>
                <w:rStyle w:val="Hyperlink"/>
                <w:rFonts w:ascii="Simplified Arabic" w:hAnsi="Simplified Arabic" w:cs="Simplified Arabic"/>
                <w:noProof/>
                <w:sz w:val="28"/>
                <w:szCs w:val="28"/>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البسملة</w:t>
            </w:r>
            <w:r w:rsidRPr="004574ED">
              <w:rPr>
                <w:rFonts w:ascii="Simplified Arabic" w:hAnsi="Simplified Arabic" w:cs="Simplified Arabic"/>
                <w:noProof/>
                <w:webHidden/>
                <w:sz w:val="28"/>
                <w:szCs w:val="28"/>
              </w:rPr>
              <w:tab/>
            </w:r>
            <w:r w:rsidRPr="004574ED">
              <w:rPr>
                <w:rStyle w:val="Hyperlink"/>
                <w:rFonts w:ascii="Simplified Arabic" w:hAnsi="Simplified Arabic" w:cs="Simplified Arabic"/>
                <w:noProof/>
                <w:sz w:val="28"/>
                <w:szCs w:val="28"/>
                <w:rtl/>
              </w:rPr>
              <w:fldChar w:fldCharType="begin"/>
            </w:r>
            <w:r w:rsidRPr="004574ED">
              <w:rPr>
                <w:rFonts w:ascii="Simplified Arabic" w:hAnsi="Simplified Arabic" w:cs="Simplified Arabic"/>
                <w:noProof/>
                <w:webHidden/>
                <w:sz w:val="28"/>
                <w:szCs w:val="28"/>
              </w:rPr>
              <w:instrText xml:space="preserve"> PAGEREF _Toc184609009 \h </w:instrText>
            </w:r>
            <w:r w:rsidRPr="004574ED">
              <w:rPr>
                <w:rStyle w:val="Hyperlink"/>
                <w:rFonts w:ascii="Simplified Arabic" w:hAnsi="Simplified Arabic" w:cs="Simplified Arabic"/>
                <w:noProof/>
                <w:sz w:val="28"/>
                <w:szCs w:val="28"/>
                <w:rtl/>
              </w:rPr>
            </w:r>
            <w:r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2</w:t>
            </w:r>
            <w:r w:rsidRPr="004574ED">
              <w:rPr>
                <w:rStyle w:val="Hyperlink"/>
                <w:rFonts w:ascii="Simplified Arabic" w:hAnsi="Simplified Arabic" w:cs="Simplified Arabic"/>
                <w:noProof/>
                <w:sz w:val="28"/>
                <w:szCs w:val="28"/>
                <w:rtl/>
              </w:rPr>
              <w:fldChar w:fldCharType="end"/>
            </w:r>
          </w:hyperlink>
        </w:p>
        <w:p w14:paraId="383B1EAD" w14:textId="1EAFEDA1" w:rsidR="004574ED" w:rsidRPr="004574ED" w:rsidRDefault="00B074DB" w:rsidP="004574ED">
          <w:pPr>
            <w:pStyle w:val="TOC1"/>
            <w:tabs>
              <w:tab w:val="right" w:leader="dot" w:pos="9350"/>
            </w:tabs>
            <w:bidi/>
            <w:rPr>
              <w:rFonts w:ascii="Simplified Arabic" w:hAnsi="Simplified Arabic" w:cs="Simplified Arabic"/>
              <w:noProof/>
              <w:kern w:val="2"/>
              <w:sz w:val="28"/>
              <w:szCs w:val="28"/>
              <w14:ligatures w14:val="standardContextual"/>
            </w:rPr>
          </w:pPr>
          <w:hyperlink w:anchor="_Toc184609010" w:history="1">
            <w:r w:rsidR="004574ED" w:rsidRPr="004574ED">
              <w:rPr>
                <w:rStyle w:val="Hyperlink"/>
                <w:rFonts w:ascii="Simplified Arabic" w:hAnsi="Simplified Arabic" w:cs="Simplified Arabic"/>
                <w:noProof/>
                <w:sz w:val="28"/>
                <w:szCs w:val="28"/>
                <w:rtl/>
              </w:rPr>
              <w:t>ال</w:t>
            </w:r>
            <w:r w:rsidR="00B450EB">
              <w:rPr>
                <w:rStyle w:val="Hyperlink"/>
                <w:rFonts w:ascii="Simplified Arabic" w:hAnsi="Simplified Arabic" w:cs="Simplified Arabic" w:hint="cs"/>
                <w:noProof/>
                <w:sz w:val="28"/>
                <w:szCs w:val="28"/>
                <w:rtl/>
              </w:rPr>
              <w:t>إ</w:t>
            </w:r>
            <w:r w:rsidR="004574ED" w:rsidRPr="004574ED">
              <w:rPr>
                <w:rStyle w:val="Hyperlink"/>
                <w:rFonts w:ascii="Simplified Arabic" w:hAnsi="Simplified Arabic" w:cs="Simplified Arabic"/>
                <w:noProof/>
                <w:sz w:val="28"/>
                <w:szCs w:val="28"/>
                <w:rtl/>
              </w:rPr>
              <w:t>هداء</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_Toc184609010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3</w:t>
            </w:r>
            <w:r w:rsidR="004574ED" w:rsidRPr="004574ED">
              <w:rPr>
                <w:rStyle w:val="Hyperlink"/>
                <w:rFonts w:ascii="Simplified Arabic" w:hAnsi="Simplified Arabic" w:cs="Simplified Arabic"/>
                <w:noProof/>
                <w:sz w:val="28"/>
                <w:szCs w:val="28"/>
                <w:rtl/>
              </w:rPr>
              <w:fldChar w:fldCharType="end"/>
            </w:r>
          </w:hyperlink>
        </w:p>
        <w:p w14:paraId="4F14ADF6" w14:textId="78EA3CB0" w:rsidR="004574ED" w:rsidRPr="004574ED" w:rsidRDefault="00B074DB" w:rsidP="004574ED">
          <w:pPr>
            <w:pStyle w:val="TOC1"/>
            <w:tabs>
              <w:tab w:val="right" w:leader="dot" w:pos="9350"/>
            </w:tabs>
            <w:bidi/>
            <w:rPr>
              <w:rFonts w:ascii="Simplified Arabic" w:hAnsi="Simplified Arabic" w:cs="Simplified Arabic"/>
              <w:noProof/>
              <w:kern w:val="2"/>
              <w:sz w:val="28"/>
              <w:szCs w:val="28"/>
              <w14:ligatures w14:val="standardContextual"/>
            </w:rPr>
          </w:pPr>
          <w:hyperlink w:anchor="_Toc184609011" w:history="1">
            <w:r w:rsidR="004574ED" w:rsidRPr="004574ED">
              <w:rPr>
                <w:rStyle w:val="Hyperlink"/>
                <w:rFonts w:ascii="Simplified Arabic" w:eastAsia="Calibri" w:hAnsi="Simplified Arabic" w:cs="Simplified Arabic"/>
                <w:noProof/>
                <w:sz w:val="28"/>
                <w:szCs w:val="28"/>
                <w:rtl/>
                <w:lang w:bidi="ar-EG"/>
              </w:rPr>
              <w:t>شكر وتقد</w:t>
            </w:r>
            <w:r w:rsidR="004574ED" w:rsidRPr="004574ED">
              <w:rPr>
                <w:rStyle w:val="Hyperlink"/>
                <w:rFonts w:ascii="Simplified Arabic" w:eastAsia="Calibri" w:hAnsi="Simplified Arabic" w:cs="Simplified Arabic"/>
                <w:noProof/>
                <w:sz w:val="28"/>
                <w:szCs w:val="28"/>
                <w:rtl/>
              </w:rPr>
              <w:t>ي</w:t>
            </w:r>
            <w:r w:rsidR="004574ED" w:rsidRPr="004574ED">
              <w:rPr>
                <w:rStyle w:val="Hyperlink"/>
                <w:rFonts w:ascii="Simplified Arabic" w:eastAsia="Calibri" w:hAnsi="Simplified Arabic" w:cs="Simplified Arabic"/>
                <w:noProof/>
                <w:sz w:val="28"/>
                <w:szCs w:val="28"/>
                <w:rtl/>
                <w:lang w:bidi="ar-EG"/>
              </w:rPr>
              <w:t>ر</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_Toc184609011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3</w:t>
            </w:r>
            <w:r w:rsidR="004574ED" w:rsidRPr="004574ED">
              <w:rPr>
                <w:rStyle w:val="Hyperlink"/>
                <w:rFonts w:ascii="Simplified Arabic" w:hAnsi="Simplified Arabic" w:cs="Simplified Arabic"/>
                <w:noProof/>
                <w:sz w:val="28"/>
                <w:szCs w:val="28"/>
                <w:rtl/>
              </w:rPr>
              <w:fldChar w:fldCharType="end"/>
            </w:r>
          </w:hyperlink>
        </w:p>
        <w:p w14:paraId="67628B69" w14:textId="72CACA45" w:rsidR="004574ED" w:rsidRPr="004574ED" w:rsidRDefault="00B074DB" w:rsidP="004574ED">
          <w:pPr>
            <w:pStyle w:val="TOC1"/>
            <w:tabs>
              <w:tab w:val="right" w:leader="dot" w:pos="9350"/>
            </w:tabs>
            <w:bidi/>
            <w:rPr>
              <w:rFonts w:ascii="Simplified Arabic" w:hAnsi="Simplified Arabic" w:cs="Simplified Arabic"/>
              <w:noProof/>
              <w:kern w:val="2"/>
              <w:sz w:val="28"/>
              <w:szCs w:val="28"/>
              <w14:ligatures w14:val="standardContextual"/>
            </w:rPr>
          </w:pPr>
          <w:hyperlink w:anchor="_Toc184609012" w:history="1">
            <w:r w:rsidR="004574ED" w:rsidRPr="004574ED">
              <w:rPr>
                <w:rStyle w:val="Hyperlink"/>
                <w:rFonts w:ascii="Simplified Arabic" w:hAnsi="Simplified Arabic" w:cs="Simplified Arabic"/>
                <w:noProof/>
                <w:sz w:val="28"/>
                <w:szCs w:val="28"/>
                <w:rtl/>
              </w:rPr>
              <w:t xml:space="preserve">الفصل </w:t>
            </w:r>
            <w:r w:rsidR="00B450EB">
              <w:rPr>
                <w:rStyle w:val="Hyperlink"/>
                <w:rFonts w:ascii="Simplified Arabic" w:hAnsi="Simplified Arabic" w:cs="Simplified Arabic" w:hint="cs"/>
                <w:noProof/>
                <w:sz w:val="28"/>
                <w:szCs w:val="28"/>
                <w:rtl/>
              </w:rPr>
              <w:t>الأول</w:t>
            </w:r>
            <w:r w:rsidR="004574ED" w:rsidRPr="004574ED">
              <w:rPr>
                <w:rStyle w:val="Hyperlink"/>
                <w:rFonts w:ascii="Simplified Arabic" w:hAnsi="Simplified Arabic" w:cs="Simplified Arabic"/>
                <w:noProof/>
                <w:sz w:val="28"/>
                <w:szCs w:val="28"/>
                <w:rtl/>
              </w:rPr>
              <w:t>: ال</w:t>
            </w:r>
            <w:r w:rsidR="00B450EB">
              <w:rPr>
                <w:rStyle w:val="Hyperlink"/>
                <w:rFonts w:ascii="Simplified Arabic" w:hAnsi="Simplified Arabic" w:cs="Simplified Arabic" w:hint="cs"/>
                <w:noProof/>
                <w:sz w:val="28"/>
                <w:szCs w:val="28"/>
                <w:rtl/>
              </w:rPr>
              <w:t>إ</w:t>
            </w:r>
            <w:r w:rsidR="004574ED" w:rsidRPr="004574ED">
              <w:rPr>
                <w:rStyle w:val="Hyperlink"/>
                <w:rFonts w:ascii="Simplified Arabic" w:hAnsi="Simplified Arabic" w:cs="Simplified Arabic"/>
                <w:noProof/>
                <w:sz w:val="28"/>
                <w:szCs w:val="28"/>
                <w:rtl/>
              </w:rPr>
              <w:t>طار العام للدراسة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_Toc184609012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7</w:t>
            </w:r>
            <w:r w:rsidR="004574ED" w:rsidRPr="004574ED">
              <w:rPr>
                <w:rStyle w:val="Hyperlink"/>
                <w:rFonts w:ascii="Simplified Arabic" w:hAnsi="Simplified Arabic" w:cs="Simplified Arabic"/>
                <w:noProof/>
                <w:sz w:val="28"/>
                <w:szCs w:val="28"/>
                <w:rtl/>
              </w:rPr>
              <w:fldChar w:fldCharType="end"/>
            </w:r>
          </w:hyperlink>
        </w:p>
        <w:p w14:paraId="4A8B1B34" w14:textId="602CA245"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13" w:history="1">
            <w:r w:rsidR="004574ED" w:rsidRPr="004574ED">
              <w:rPr>
                <w:rStyle w:val="Hyperlink"/>
                <w:rFonts w:ascii="Simplified Arabic" w:hAnsi="Simplified Arabic" w:cs="Simplified Arabic"/>
                <w:noProof/>
                <w:sz w:val="28"/>
                <w:szCs w:val="28"/>
                <w:rtl/>
              </w:rPr>
              <w:t>المقدمة: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_Toc184609013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8</w:t>
            </w:r>
            <w:r w:rsidR="004574ED" w:rsidRPr="004574ED">
              <w:rPr>
                <w:rStyle w:val="Hyperlink"/>
                <w:rFonts w:ascii="Simplified Arabic" w:hAnsi="Simplified Arabic" w:cs="Simplified Arabic"/>
                <w:noProof/>
                <w:sz w:val="28"/>
                <w:szCs w:val="28"/>
                <w:rtl/>
              </w:rPr>
              <w:fldChar w:fldCharType="end"/>
            </w:r>
          </w:hyperlink>
        </w:p>
        <w:p w14:paraId="559F6E7C" w14:textId="3875570C"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14" w:history="1">
            <w:r w:rsidR="004574ED" w:rsidRPr="004574ED">
              <w:rPr>
                <w:rStyle w:val="Hyperlink"/>
                <w:rFonts w:ascii="Simplified Arabic" w:hAnsi="Simplified Arabic" w:cs="Simplified Arabic"/>
                <w:noProof/>
                <w:sz w:val="28"/>
                <w:szCs w:val="28"/>
                <w:rtl/>
              </w:rPr>
              <w:t>مشكلة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_Toc184609014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9</w:t>
            </w:r>
            <w:r w:rsidR="004574ED" w:rsidRPr="004574ED">
              <w:rPr>
                <w:rStyle w:val="Hyperlink"/>
                <w:rFonts w:ascii="Simplified Arabic" w:hAnsi="Simplified Arabic" w:cs="Simplified Arabic"/>
                <w:noProof/>
                <w:sz w:val="28"/>
                <w:szCs w:val="28"/>
                <w:rtl/>
              </w:rPr>
              <w:fldChar w:fldCharType="end"/>
            </w:r>
          </w:hyperlink>
        </w:p>
        <w:p w14:paraId="605E67A8" w14:textId="7BC2E38C"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15" w:history="1">
            <w:r w:rsidR="004574ED" w:rsidRPr="004574ED">
              <w:rPr>
                <w:rStyle w:val="Hyperlink"/>
                <w:rFonts w:ascii="Simplified Arabic" w:hAnsi="Simplified Arabic" w:cs="Simplified Arabic"/>
                <w:noProof/>
                <w:sz w:val="28"/>
                <w:szCs w:val="28"/>
                <w:rtl/>
              </w:rPr>
              <w:t>أهمية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_Toc184609015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10</w:t>
            </w:r>
            <w:r w:rsidR="004574ED" w:rsidRPr="004574ED">
              <w:rPr>
                <w:rStyle w:val="Hyperlink"/>
                <w:rFonts w:ascii="Simplified Arabic" w:hAnsi="Simplified Arabic" w:cs="Simplified Arabic"/>
                <w:noProof/>
                <w:sz w:val="28"/>
                <w:szCs w:val="28"/>
                <w:rtl/>
              </w:rPr>
              <w:fldChar w:fldCharType="end"/>
            </w:r>
          </w:hyperlink>
        </w:p>
        <w:p w14:paraId="20BB855B" w14:textId="6C364247"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16" w:history="1">
            <w:r w:rsidR="004574ED" w:rsidRPr="004574ED">
              <w:rPr>
                <w:rStyle w:val="Hyperlink"/>
                <w:rFonts w:ascii="Simplified Arabic" w:hAnsi="Simplified Arabic" w:cs="Simplified Arabic"/>
                <w:noProof/>
                <w:sz w:val="28"/>
                <w:szCs w:val="28"/>
                <w:rtl/>
              </w:rPr>
              <w:t>أهداف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_Toc184609016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11</w:t>
            </w:r>
            <w:r w:rsidR="004574ED" w:rsidRPr="004574ED">
              <w:rPr>
                <w:rStyle w:val="Hyperlink"/>
                <w:rFonts w:ascii="Simplified Arabic" w:hAnsi="Simplified Arabic" w:cs="Simplified Arabic"/>
                <w:noProof/>
                <w:sz w:val="28"/>
                <w:szCs w:val="28"/>
                <w:rtl/>
              </w:rPr>
              <w:fldChar w:fldCharType="end"/>
            </w:r>
          </w:hyperlink>
        </w:p>
        <w:p w14:paraId="54F7A80F" w14:textId="37AE18A0"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17" w:history="1">
            <w:r w:rsidR="004574ED" w:rsidRPr="004574ED">
              <w:rPr>
                <w:rStyle w:val="Hyperlink"/>
                <w:rFonts w:ascii="Simplified Arabic" w:hAnsi="Simplified Arabic" w:cs="Simplified Arabic"/>
                <w:noProof/>
                <w:sz w:val="28"/>
                <w:szCs w:val="28"/>
                <w:rtl/>
              </w:rPr>
              <w:t>تساؤلات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_Toc184609017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13</w:t>
            </w:r>
            <w:r w:rsidR="004574ED" w:rsidRPr="004574ED">
              <w:rPr>
                <w:rStyle w:val="Hyperlink"/>
                <w:rFonts w:ascii="Simplified Arabic" w:hAnsi="Simplified Arabic" w:cs="Simplified Arabic"/>
                <w:noProof/>
                <w:sz w:val="28"/>
                <w:szCs w:val="28"/>
                <w:rtl/>
              </w:rPr>
              <w:fldChar w:fldCharType="end"/>
            </w:r>
          </w:hyperlink>
        </w:p>
        <w:p w14:paraId="3BF72389" w14:textId="176147FD"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18" w:history="1">
            <w:r w:rsidR="004574ED" w:rsidRPr="004574ED">
              <w:rPr>
                <w:rStyle w:val="Hyperlink"/>
                <w:rFonts w:ascii="Simplified Arabic" w:hAnsi="Simplified Arabic" w:cs="Simplified Arabic"/>
                <w:noProof/>
                <w:sz w:val="28"/>
                <w:szCs w:val="28"/>
                <w:rtl/>
              </w:rPr>
              <w:t>فروض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_Toc184609018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13</w:t>
            </w:r>
            <w:r w:rsidR="004574ED" w:rsidRPr="004574ED">
              <w:rPr>
                <w:rStyle w:val="Hyperlink"/>
                <w:rFonts w:ascii="Simplified Arabic" w:hAnsi="Simplified Arabic" w:cs="Simplified Arabic"/>
                <w:noProof/>
                <w:sz w:val="28"/>
                <w:szCs w:val="28"/>
                <w:rtl/>
              </w:rPr>
              <w:fldChar w:fldCharType="end"/>
            </w:r>
          </w:hyperlink>
        </w:p>
        <w:p w14:paraId="131B21AE" w14:textId="297B02E4"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19" w:history="1">
            <w:r w:rsidR="004574ED" w:rsidRPr="004574ED">
              <w:rPr>
                <w:rStyle w:val="Hyperlink"/>
                <w:rFonts w:ascii="Simplified Arabic" w:hAnsi="Simplified Arabic" w:cs="Simplified Arabic"/>
                <w:noProof/>
                <w:sz w:val="28"/>
                <w:szCs w:val="28"/>
                <w:rtl/>
              </w:rPr>
              <w:t>نموذج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_Toc184609019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14</w:t>
            </w:r>
            <w:r w:rsidR="004574ED" w:rsidRPr="004574ED">
              <w:rPr>
                <w:rStyle w:val="Hyperlink"/>
                <w:rFonts w:ascii="Simplified Arabic" w:hAnsi="Simplified Arabic" w:cs="Simplified Arabic"/>
                <w:noProof/>
                <w:sz w:val="28"/>
                <w:szCs w:val="28"/>
                <w:rtl/>
              </w:rPr>
              <w:fldChar w:fldCharType="end"/>
            </w:r>
          </w:hyperlink>
        </w:p>
        <w:p w14:paraId="12E7BAB3" w14:textId="2E945DDC" w:rsidR="004574ED" w:rsidRPr="004574ED" w:rsidRDefault="00B074DB" w:rsidP="004574ED">
          <w:pPr>
            <w:pStyle w:val="TOC1"/>
            <w:tabs>
              <w:tab w:val="right" w:leader="dot" w:pos="9350"/>
            </w:tabs>
            <w:bidi/>
            <w:rPr>
              <w:rFonts w:ascii="Simplified Arabic" w:hAnsi="Simplified Arabic" w:cs="Simplified Arabic"/>
              <w:noProof/>
              <w:kern w:val="2"/>
              <w:sz w:val="28"/>
              <w:szCs w:val="28"/>
              <w14:ligatures w14:val="standardContextual"/>
            </w:rPr>
          </w:pPr>
          <w:hyperlink w:anchor="_Toc184609020" w:history="1">
            <w:r w:rsidR="004574ED" w:rsidRPr="004574ED">
              <w:rPr>
                <w:rStyle w:val="Hyperlink"/>
                <w:rFonts w:ascii="Simplified Arabic" w:hAnsi="Simplified Arabic" w:cs="Simplified Arabic"/>
                <w:noProof/>
                <w:sz w:val="28"/>
                <w:szCs w:val="28"/>
                <w:rtl/>
              </w:rPr>
              <w:t>الفصل الثاني: ال</w:t>
            </w:r>
            <w:r>
              <w:rPr>
                <w:rStyle w:val="Hyperlink"/>
                <w:rFonts w:ascii="Simplified Arabic" w:hAnsi="Simplified Arabic" w:cs="Simplified Arabic" w:hint="cs"/>
                <w:noProof/>
                <w:sz w:val="28"/>
                <w:szCs w:val="28"/>
                <w:rtl/>
              </w:rPr>
              <w:t>إ</w:t>
            </w:r>
            <w:r w:rsidR="004574ED" w:rsidRPr="004574ED">
              <w:rPr>
                <w:rStyle w:val="Hyperlink"/>
                <w:rFonts w:ascii="Simplified Arabic" w:hAnsi="Simplified Arabic" w:cs="Simplified Arabic"/>
                <w:noProof/>
                <w:sz w:val="28"/>
                <w:szCs w:val="28"/>
                <w:rtl/>
              </w:rPr>
              <w:t>طار النظري والدراسات السابقة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_Toc184609020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15</w:t>
            </w:r>
            <w:r w:rsidR="004574ED" w:rsidRPr="004574ED">
              <w:rPr>
                <w:rStyle w:val="Hyperlink"/>
                <w:rFonts w:ascii="Simplified Arabic" w:hAnsi="Simplified Arabic" w:cs="Simplified Arabic"/>
                <w:noProof/>
                <w:sz w:val="28"/>
                <w:szCs w:val="28"/>
                <w:rtl/>
              </w:rPr>
              <w:fldChar w:fldCharType="end"/>
            </w:r>
          </w:hyperlink>
        </w:p>
        <w:p w14:paraId="5EF21820" w14:textId="4268E5A3"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21" w:history="1">
            <w:r w:rsidR="004574ED" w:rsidRPr="004574ED">
              <w:rPr>
                <w:rStyle w:val="Hyperlink"/>
                <w:rFonts w:ascii="Simplified Arabic" w:hAnsi="Simplified Arabic" w:cs="Simplified Arabic"/>
                <w:noProof/>
                <w:sz w:val="28"/>
                <w:szCs w:val="28"/>
                <w:rtl/>
              </w:rPr>
              <w:t>أولا: ال</w:t>
            </w:r>
            <w:r>
              <w:rPr>
                <w:rStyle w:val="Hyperlink"/>
                <w:rFonts w:ascii="Simplified Arabic" w:hAnsi="Simplified Arabic" w:cs="Simplified Arabic" w:hint="cs"/>
                <w:noProof/>
                <w:sz w:val="28"/>
                <w:szCs w:val="28"/>
                <w:rtl/>
              </w:rPr>
              <w:t>إ</w:t>
            </w:r>
            <w:r w:rsidR="004574ED" w:rsidRPr="004574ED">
              <w:rPr>
                <w:rStyle w:val="Hyperlink"/>
                <w:rFonts w:ascii="Simplified Arabic" w:hAnsi="Simplified Arabic" w:cs="Simplified Arabic"/>
                <w:noProof/>
                <w:sz w:val="28"/>
                <w:szCs w:val="28"/>
                <w:rtl/>
              </w:rPr>
              <w:t>طار النظري</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_Toc184609021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16</w:t>
            </w:r>
            <w:r w:rsidR="004574ED" w:rsidRPr="004574ED">
              <w:rPr>
                <w:rStyle w:val="Hyperlink"/>
                <w:rFonts w:ascii="Simplified Arabic" w:hAnsi="Simplified Arabic" w:cs="Simplified Arabic"/>
                <w:noProof/>
                <w:sz w:val="28"/>
                <w:szCs w:val="28"/>
                <w:rtl/>
              </w:rPr>
              <w:fldChar w:fldCharType="end"/>
            </w:r>
          </w:hyperlink>
        </w:p>
        <w:p w14:paraId="08947F2F" w14:textId="3106A254"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2" w:history="1">
            <w:r w:rsidR="004574ED" w:rsidRPr="004574ED">
              <w:rPr>
                <w:rStyle w:val="Hyperlink"/>
                <w:rFonts w:ascii="Simplified Arabic" w:hAnsi="Simplified Arabic" w:cs="Simplified Arabic"/>
                <w:noProof/>
                <w:sz w:val="28"/>
                <w:szCs w:val="28"/>
                <w:rtl/>
              </w:rPr>
              <w:t>نظرية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_Toc184609022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16</w:t>
            </w:r>
            <w:r w:rsidR="004574ED" w:rsidRPr="004574ED">
              <w:rPr>
                <w:rStyle w:val="Hyperlink"/>
                <w:rFonts w:ascii="Simplified Arabic" w:hAnsi="Simplified Arabic" w:cs="Simplified Arabic"/>
                <w:noProof/>
                <w:sz w:val="28"/>
                <w:szCs w:val="28"/>
                <w:rtl/>
              </w:rPr>
              <w:fldChar w:fldCharType="end"/>
            </w:r>
          </w:hyperlink>
        </w:p>
        <w:p w14:paraId="43DFF5B5" w14:textId="78F2F751"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3" w:history="1">
            <w:r w:rsidR="004574ED" w:rsidRPr="004574ED">
              <w:rPr>
                <w:rStyle w:val="Hyperlink"/>
                <w:rFonts w:ascii="Simplified Arabic" w:hAnsi="Simplified Arabic" w:cs="Simplified Arabic"/>
                <w:noProof/>
                <w:sz w:val="28"/>
                <w:szCs w:val="28"/>
                <w:rtl/>
              </w:rPr>
              <w:t>مفهوم التسويق بالمحتوى</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_Toc184609023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16</w:t>
            </w:r>
            <w:r w:rsidR="004574ED" w:rsidRPr="004574ED">
              <w:rPr>
                <w:rStyle w:val="Hyperlink"/>
                <w:rFonts w:ascii="Simplified Arabic" w:hAnsi="Simplified Arabic" w:cs="Simplified Arabic"/>
                <w:noProof/>
                <w:sz w:val="28"/>
                <w:szCs w:val="28"/>
                <w:rtl/>
              </w:rPr>
              <w:fldChar w:fldCharType="end"/>
            </w:r>
          </w:hyperlink>
        </w:p>
        <w:p w14:paraId="01E1ED1C" w14:textId="4EEDD45B"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4" w:history="1">
            <w:r w:rsidR="004574ED" w:rsidRPr="004574ED">
              <w:rPr>
                <w:rStyle w:val="Hyperlink"/>
                <w:rFonts w:ascii="Simplified Arabic" w:hAnsi="Simplified Arabic" w:cs="Simplified Arabic"/>
                <w:noProof/>
                <w:sz w:val="28"/>
                <w:szCs w:val="28"/>
                <w:rtl/>
              </w:rPr>
              <w:t>مفهوم الوعي بالعلامة التجارية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_Toc184609024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16</w:t>
            </w:r>
            <w:r w:rsidR="004574ED" w:rsidRPr="004574ED">
              <w:rPr>
                <w:rStyle w:val="Hyperlink"/>
                <w:rFonts w:ascii="Simplified Arabic" w:hAnsi="Simplified Arabic" w:cs="Simplified Arabic"/>
                <w:noProof/>
                <w:sz w:val="28"/>
                <w:szCs w:val="28"/>
                <w:rtl/>
              </w:rPr>
              <w:fldChar w:fldCharType="end"/>
            </w:r>
          </w:hyperlink>
        </w:p>
        <w:p w14:paraId="5352022B" w14:textId="1C282CB9"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5" w:history="1">
            <w:r w:rsidR="004574ED" w:rsidRPr="004574ED">
              <w:rPr>
                <w:rStyle w:val="Hyperlink"/>
                <w:rFonts w:ascii="Simplified Arabic" w:hAnsi="Simplified Arabic" w:cs="Simplified Arabic"/>
                <w:noProof/>
                <w:sz w:val="28"/>
                <w:szCs w:val="28"/>
                <w:rtl/>
              </w:rPr>
              <w:t>أهمية تعزيز العلامة التجارية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_Toc184609025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17</w:t>
            </w:r>
            <w:r w:rsidR="004574ED" w:rsidRPr="004574ED">
              <w:rPr>
                <w:rStyle w:val="Hyperlink"/>
                <w:rFonts w:ascii="Simplified Arabic" w:hAnsi="Simplified Arabic" w:cs="Simplified Arabic"/>
                <w:noProof/>
                <w:sz w:val="28"/>
                <w:szCs w:val="28"/>
                <w:rtl/>
              </w:rPr>
              <w:fldChar w:fldCharType="end"/>
            </w:r>
          </w:hyperlink>
        </w:p>
        <w:p w14:paraId="0C2A11E7" w14:textId="1040FA9F"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6" w:history="1">
            <w:r w:rsidR="004574ED" w:rsidRPr="004574ED">
              <w:rPr>
                <w:rStyle w:val="Hyperlink"/>
                <w:rFonts w:ascii="Simplified Arabic" w:hAnsi="Simplified Arabic" w:cs="Simplified Arabic"/>
                <w:noProof/>
                <w:sz w:val="28"/>
                <w:szCs w:val="28"/>
                <w:rtl/>
              </w:rPr>
              <w:t>اشكال وانواع التسويق</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_Toc184609026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17</w:t>
            </w:r>
            <w:r w:rsidR="004574ED" w:rsidRPr="004574ED">
              <w:rPr>
                <w:rStyle w:val="Hyperlink"/>
                <w:rFonts w:ascii="Simplified Arabic" w:hAnsi="Simplified Arabic" w:cs="Simplified Arabic"/>
                <w:noProof/>
                <w:sz w:val="28"/>
                <w:szCs w:val="28"/>
                <w:rtl/>
              </w:rPr>
              <w:fldChar w:fldCharType="end"/>
            </w:r>
          </w:hyperlink>
        </w:p>
        <w:p w14:paraId="44FD9313" w14:textId="259F2376"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7" w:history="1">
            <w:r w:rsidR="004574ED" w:rsidRPr="004574ED">
              <w:rPr>
                <w:rStyle w:val="Hyperlink"/>
                <w:rFonts w:ascii="Simplified Arabic" w:hAnsi="Simplified Arabic" w:cs="Simplified Arabic"/>
                <w:noProof/>
                <w:sz w:val="28"/>
                <w:szCs w:val="28"/>
                <w:rtl/>
              </w:rPr>
              <w:t>مفهوم التسويق بالمحتوى</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_Toc184609027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19</w:t>
            </w:r>
            <w:r w:rsidR="004574ED" w:rsidRPr="004574ED">
              <w:rPr>
                <w:rStyle w:val="Hyperlink"/>
                <w:rFonts w:ascii="Simplified Arabic" w:hAnsi="Simplified Arabic" w:cs="Simplified Arabic"/>
                <w:noProof/>
                <w:sz w:val="28"/>
                <w:szCs w:val="28"/>
                <w:rtl/>
              </w:rPr>
              <w:fldChar w:fldCharType="end"/>
            </w:r>
          </w:hyperlink>
        </w:p>
        <w:p w14:paraId="4F0016AB" w14:textId="20727D5A"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8" w:history="1">
            <w:r w:rsidR="004574ED" w:rsidRPr="004574ED">
              <w:rPr>
                <w:rStyle w:val="Hyperlink"/>
                <w:rFonts w:ascii="Simplified Arabic" w:hAnsi="Simplified Arabic" w:cs="Simplified Arabic"/>
                <w:noProof/>
                <w:sz w:val="28"/>
                <w:szCs w:val="28"/>
                <w:rtl/>
              </w:rPr>
              <w:t>العلاقة بين التسويق بالمحتوى والعلامة التجارية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_Toc184609028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19</w:t>
            </w:r>
            <w:r w:rsidR="004574ED" w:rsidRPr="004574ED">
              <w:rPr>
                <w:rStyle w:val="Hyperlink"/>
                <w:rFonts w:ascii="Simplified Arabic" w:hAnsi="Simplified Arabic" w:cs="Simplified Arabic"/>
                <w:noProof/>
                <w:sz w:val="28"/>
                <w:szCs w:val="28"/>
                <w:rtl/>
              </w:rPr>
              <w:fldChar w:fldCharType="end"/>
            </w:r>
          </w:hyperlink>
        </w:p>
        <w:p w14:paraId="517284FF" w14:textId="1C314426" w:rsidR="004574ED" w:rsidRPr="004574ED" w:rsidRDefault="00B074DB" w:rsidP="004574ED">
          <w:pPr>
            <w:pStyle w:val="TOC3"/>
            <w:tabs>
              <w:tab w:val="right" w:leader="dot" w:pos="9350"/>
            </w:tabs>
            <w:bidi/>
            <w:rPr>
              <w:rFonts w:ascii="Simplified Arabic" w:hAnsi="Simplified Arabic" w:cs="Simplified Arabic"/>
              <w:noProof/>
              <w:kern w:val="2"/>
              <w:sz w:val="28"/>
              <w:szCs w:val="28"/>
              <w14:ligatures w14:val="standardContextual"/>
            </w:rPr>
          </w:pPr>
          <w:hyperlink w:anchor="_Toc184609029" w:history="1">
            <w:r w:rsidR="004574ED" w:rsidRPr="004574ED">
              <w:rPr>
                <w:rStyle w:val="Hyperlink"/>
                <w:rFonts w:ascii="Simplified Arabic" w:hAnsi="Simplified Arabic" w:cs="Simplified Arabic"/>
                <w:noProof/>
                <w:sz w:val="28"/>
                <w:szCs w:val="28"/>
                <w:rtl/>
              </w:rPr>
              <w:t>دور التسويق بالمحتوى في تعزيز العلامة التجارية للشركات الناشئة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_Toc184609029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19</w:t>
            </w:r>
            <w:r w:rsidR="004574ED" w:rsidRPr="004574ED">
              <w:rPr>
                <w:rStyle w:val="Hyperlink"/>
                <w:rFonts w:ascii="Simplified Arabic" w:hAnsi="Simplified Arabic" w:cs="Simplified Arabic"/>
                <w:noProof/>
                <w:sz w:val="28"/>
                <w:szCs w:val="28"/>
                <w:rtl/>
              </w:rPr>
              <w:fldChar w:fldCharType="end"/>
            </w:r>
          </w:hyperlink>
        </w:p>
        <w:p w14:paraId="3165138A" w14:textId="6975D306"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30" w:history="1">
            <w:r w:rsidR="004574ED" w:rsidRPr="004574ED">
              <w:rPr>
                <w:rStyle w:val="Hyperlink"/>
                <w:rFonts w:ascii="Simplified Arabic" w:hAnsi="Simplified Arabic" w:cs="Simplified Arabic"/>
                <w:noProof/>
                <w:sz w:val="28"/>
                <w:szCs w:val="28"/>
                <w:rtl/>
              </w:rPr>
              <w:t>الدراسات السابقة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_Toc184609030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19</w:t>
            </w:r>
            <w:r w:rsidR="004574ED" w:rsidRPr="004574ED">
              <w:rPr>
                <w:rStyle w:val="Hyperlink"/>
                <w:rFonts w:ascii="Simplified Arabic" w:hAnsi="Simplified Arabic" w:cs="Simplified Arabic"/>
                <w:noProof/>
                <w:sz w:val="28"/>
                <w:szCs w:val="28"/>
                <w:rtl/>
              </w:rPr>
              <w:fldChar w:fldCharType="end"/>
            </w:r>
          </w:hyperlink>
        </w:p>
        <w:p w14:paraId="0DAB5400" w14:textId="3584A68F" w:rsidR="004574ED" w:rsidRPr="004574ED" w:rsidRDefault="00B074DB" w:rsidP="004574ED">
          <w:pPr>
            <w:pStyle w:val="TOC1"/>
            <w:tabs>
              <w:tab w:val="right" w:leader="dot" w:pos="9350"/>
            </w:tabs>
            <w:bidi/>
            <w:rPr>
              <w:rFonts w:ascii="Simplified Arabic" w:hAnsi="Simplified Arabic" w:cs="Simplified Arabic"/>
              <w:noProof/>
              <w:kern w:val="2"/>
              <w:sz w:val="28"/>
              <w:szCs w:val="28"/>
              <w14:ligatures w14:val="standardContextual"/>
            </w:rPr>
          </w:pPr>
          <w:hyperlink w:anchor="_Toc184609031" w:history="1">
            <w:r w:rsidR="004574ED" w:rsidRPr="004574ED">
              <w:rPr>
                <w:rStyle w:val="Hyperlink"/>
                <w:rFonts w:ascii="Simplified Arabic" w:hAnsi="Simplified Arabic" w:cs="Simplified Arabic"/>
                <w:noProof/>
                <w:sz w:val="28"/>
                <w:szCs w:val="28"/>
                <w:rtl/>
              </w:rPr>
              <w:t>الفصل الثالث: الإجراءات المنهجية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_Toc184609031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27</w:t>
            </w:r>
            <w:r w:rsidR="004574ED" w:rsidRPr="004574ED">
              <w:rPr>
                <w:rStyle w:val="Hyperlink"/>
                <w:rFonts w:ascii="Simplified Arabic" w:hAnsi="Simplified Arabic" w:cs="Simplified Arabic"/>
                <w:noProof/>
                <w:sz w:val="28"/>
                <w:szCs w:val="28"/>
                <w:rtl/>
              </w:rPr>
              <w:fldChar w:fldCharType="end"/>
            </w:r>
          </w:hyperlink>
        </w:p>
        <w:p w14:paraId="00C246B1" w14:textId="5BF9CB40"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32" w:history="1">
            <w:r w:rsidR="004574ED" w:rsidRPr="004574ED">
              <w:rPr>
                <w:rStyle w:val="Hyperlink"/>
                <w:rFonts w:ascii="Simplified Arabic" w:hAnsi="Simplified Arabic" w:cs="Simplified Arabic"/>
                <w:noProof/>
                <w:sz w:val="28"/>
                <w:szCs w:val="28"/>
                <w:rtl/>
              </w:rPr>
              <w:t>نوعية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_Toc184609032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28</w:t>
            </w:r>
            <w:r w:rsidR="004574ED" w:rsidRPr="004574ED">
              <w:rPr>
                <w:rStyle w:val="Hyperlink"/>
                <w:rFonts w:ascii="Simplified Arabic" w:hAnsi="Simplified Arabic" w:cs="Simplified Arabic"/>
                <w:noProof/>
                <w:sz w:val="28"/>
                <w:szCs w:val="28"/>
                <w:rtl/>
              </w:rPr>
              <w:fldChar w:fldCharType="end"/>
            </w:r>
          </w:hyperlink>
        </w:p>
        <w:p w14:paraId="381E9ABD" w14:textId="6004FC9E"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33" w:history="1">
            <w:r w:rsidR="004574ED" w:rsidRPr="004574ED">
              <w:rPr>
                <w:rStyle w:val="Hyperlink"/>
                <w:rFonts w:ascii="Simplified Arabic" w:hAnsi="Simplified Arabic" w:cs="Simplified Arabic"/>
                <w:noProof/>
                <w:sz w:val="28"/>
                <w:szCs w:val="28"/>
                <w:rtl/>
              </w:rPr>
              <w:t>عينة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_Toc184609033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28</w:t>
            </w:r>
            <w:r w:rsidR="004574ED" w:rsidRPr="004574ED">
              <w:rPr>
                <w:rStyle w:val="Hyperlink"/>
                <w:rFonts w:ascii="Simplified Arabic" w:hAnsi="Simplified Arabic" w:cs="Simplified Arabic"/>
                <w:noProof/>
                <w:sz w:val="28"/>
                <w:szCs w:val="28"/>
                <w:rtl/>
              </w:rPr>
              <w:fldChar w:fldCharType="end"/>
            </w:r>
          </w:hyperlink>
        </w:p>
        <w:p w14:paraId="09232579" w14:textId="7C7CD8BF"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34" w:history="1">
            <w:r w:rsidR="004574ED" w:rsidRPr="004574ED">
              <w:rPr>
                <w:rStyle w:val="Hyperlink"/>
                <w:rFonts w:ascii="Simplified Arabic" w:hAnsi="Simplified Arabic" w:cs="Simplified Arabic"/>
                <w:noProof/>
                <w:sz w:val="28"/>
                <w:szCs w:val="28"/>
                <w:rtl/>
              </w:rPr>
              <w:t>حدود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_Toc184609034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28</w:t>
            </w:r>
            <w:r w:rsidR="004574ED" w:rsidRPr="004574ED">
              <w:rPr>
                <w:rStyle w:val="Hyperlink"/>
                <w:rFonts w:ascii="Simplified Arabic" w:hAnsi="Simplified Arabic" w:cs="Simplified Arabic"/>
                <w:noProof/>
                <w:sz w:val="28"/>
                <w:szCs w:val="28"/>
                <w:rtl/>
              </w:rPr>
              <w:fldChar w:fldCharType="end"/>
            </w:r>
          </w:hyperlink>
        </w:p>
        <w:p w14:paraId="2461459C" w14:textId="3873AC5D"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35" w:history="1">
            <w:r w:rsidR="004574ED" w:rsidRPr="004574ED">
              <w:rPr>
                <w:rStyle w:val="Hyperlink"/>
                <w:rFonts w:ascii="Simplified Arabic" w:hAnsi="Simplified Arabic" w:cs="Simplified Arabic"/>
                <w:noProof/>
                <w:sz w:val="28"/>
                <w:szCs w:val="28"/>
                <w:rtl/>
              </w:rPr>
              <w:t>منهجية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_Toc184609035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28</w:t>
            </w:r>
            <w:r w:rsidR="004574ED" w:rsidRPr="004574ED">
              <w:rPr>
                <w:rStyle w:val="Hyperlink"/>
                <w:rFonts w:ascii="Simplified Arabic" w:hAnsi="Simplified Arabic" w:cs="Simplified Arabic"/>
                <w:noProof/>
                <w:sz w:val="28"/>
                <w:szCs w:val="28"/>
                <w:rtl/>
              </w:rPr>
              <w:fldChar w:fldCharType="end"/>
            </w:r>
          </w:hyperlink>
        </w:p>
        <w:p w14:paraId="42B8436B" w14:textId="7AA37B5F"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36" w:history="1">
            <w:r w:rsidR="004574ED" w:rsidRPr="004574ED">
              <w:rPr>
                <w:rStyle w:val="Hyperlink"/>
                <w:rFonts w:ascii="Simplified Arabic" w:hAnsi="Simplified Arabic" w:cs="Simplified Arabic"/>
                <w:noProof/>
                <w:sz w:val="28"/>
                <w:szCs w:val="28"/>
                <w:rtl/>
              </w:rPr>
              <w:t>أدوات جمع البيانات ومقاييس الدراسة:</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_Toc184609036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29</w:t>
            </w:r>
            <w:r w:rsidR="004574ED" w:rsidRPr="004574ED">
              <w:rPr>
                <w:rStyle w:val="Hyperlink"/>
                <w:rFonts w:ascii="Simplified Arabic" w:hAnsi="Simplified Arabic" w:cs="Simplified Arabic"/>
                <w:noProof/>
                <w:sz w:val="28"/>
                <w:szCs w:val="28"/>
                <w:rtl/>
              </w:rPr>
              <w:fldChar w:fldCharType="end"/>
            </w:r>
          </w:hyperlink>
        </w:p>
        <w:p w14:paraId="31FF403B" w14:textId="3F0309F5" w:rsidR="004574ED" w:rsidRPr="004574ED" w:rsidRDefault="00B074DB" w:rsidP="004574ED">
          <w:pPr>
            <w:pStyle w:val="TOC1"/>
            <w:tabs>
              <w:tab w:val="right" w:leader="dot" w:pos="9350"/>
            </w:tabs>
            <w:bidi/>
            <w:rPr>
              <w:rFonts w:ascii="Simplified Arabic" w:hAnsi="Simplified Arabic" w:cs="Simplified Arabic"/>
              <w:noProof/>
              <w:kern w:val="2"/>
              <w:sz w:val="28"/>
              <w:szCs w:val="28"/>
              <w14:ligatures w14:val="standardContextual"/>
            </w:rPr>
          </w:pPr>
          <w:hyperlink w:anchor="_Toc184609037" w:history="1">
            <w:r w:rsidR="004574ED" w:rsidRPr="004574ED">
              <w:rPr>
                <w:rStyle w:val="Hyperlink"/>
                <w:rFonts w:ascii="Simplified Arabic" w:hAnsi="Simplified Arabic" w:cs="Simplified Arabic"/>
                <w:noProof/>
                <w:sz w:val="28"/>
                <w:szCs w:val="28"/>
                <w:rtl/>
              </w:rPr>
              <w:t>النتائج والتوصيات</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_Toc184609037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41</w:t>
            </w:r>
            <w:r w:rsidR="004574ED" w:rsidRPr="004574ED">
              <w:rPr>
                <w:rStyle w:val="Hyperlink"/>
                <w:rFonts w:ascii="Simplified Arabic" w:hAnsi="Simplified Arabic" w:cs="Simplified Arabic"/>
                <w:noProof/>
                <w:sz w:val="28"/>
                <w:szCs w:val="28"/>
                <w:rtl/>
              </w:rPr>
              <w:fldChar w:fldCharType="end"/>
            </w:r>
          </w:hyperlink>
        </w:p>
        <w:p w14:paraId="284FE18A" w14:textId="436DA9F9" w:rsidR="004574ED" w:rsidRPr="004574ED" w:rsidRDefault="00B074DB" w:rsidP="004574ED">
          <w:pPr>
            <w:pStyle w:val="TOC1"/>
            <w:tabs>
              <w:tab w:val="right" w:leader="dot" w:pos="9350"/>
            </w:tabs>
            <w:bidi/>
            <w:rPr>
              <w:rFonts w:ascii="Simplified Arabic" w:hAnsi="Simplified Arabic" w:cs="Simplified Arabic"/>
              <w:noProof/>
              <w:kern w:val="2"/>
              <w:sz w:val="28"/>
              <w:szCs w:val="28"/>
              <w14:ligatures w14:val="standardContextual"/>
            </w:rPr>
          </w:pPr>
          <w:hyperlink w:anchor="_Toc184609038" w:history="1">
            <w:r w:rsidR="004574ED" w:rsidRPr="004574ED">
              <w:rPr>
                <w:rStyle w:val="Hyperlink"/>
                <w:rFonts w:ascii="Simplified Arabic" w:hAnsi="Simplified Arabic" w:cs="Simplified Arabic"/>
                <w:noProof/>
                <w:sz w:val="28"/>
                <w:szCs w:val="28"/>
                <w:rtl/>
              </w:rPr>
              <w:t>المراجع</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_Toc184609038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44</w:t>
            </w:r>
            <w:r w:rsidR="004574ED" w:rsidRPr="004574ED">
              <w:rPr>
                <w:rStyle w:val="Hyperlink"/>
                <w:rFonts w:ascii="Simplified Arabic" w:hAnsi="Simplified Arabic" w:cs="Simplified Arabic"/>
                <w:noProof/>
                <w:sz w:val="28"/>
                <w:szCs w:val="28"/>
                <w:rtl/>
              </w:rPr>
              <w:fldChar w:fldCharType="end"/>
            </w:r>
          </w:hyperlink>
        </w:p>
        <w:p w14:paraId="1B8C3743" w14:textId="6A38C1A0" w:rsidR="004574ED" w:rsidRPr="004574ED" w:rsidRDefault="00B074DB" w:rsidP="004574ED">
          <w:pPr>
            <w:pStyle w:val="TOC2"/>
            <w:tabs>
              <w:tab w:val="right" w:leader="dot" w:pos="9350"/>
            </w:tabs>
            <w:bidi/>
            <w:rPr>
              <w:rFonts w:ascii="Simplified Arabic" w:hAnsi="Simplified Arabic" w:cs="Simplified Arabic"/>
              <w:noProof/>
              <w:kern w:val="2"/>
              <w:sz w:val="28"/>
              <w:szCs w:val="28"/>
              <w14:ligatures w14:val="standardContextual"/>
            </w:rPr>
          </w:pPr>
          <w:hyperlink w:anchor="_Toc184609039" w:history="1">
            <w:r w:rsidR="004574ED" w:rsidRPr="004574ED">
              <w:rPr>
                <w:rStyle w:val="Hyperlink"/>
                <w:rFonts w:ascii="Simplified Arabic" w:hAnsi="Simplified Arabic" w:cs="Simplified Arabic"/>
                <w:noProof/>
                <w:sz w:val="28"/>
                <w:szCs w:val="28"/>
                <w:rtl/>
                <w:lang w:bidi="ar-EG"/>
              </w:rPr>
              <w:t>مــــــــلاحق البحث</w:t>
            </w:r>
            <w:r w:rsidR="004574ED" w:rsidRPr="004574ED">
              <w:rPr>
                <w:rFonts w:ascii="Simplified Arabic" w:hAnsi="Simplified Arabic" w:cs="Simplified Arabic"/>
                <w:noProof/>
                <w:webHidden/>
                <w:sz w:val="28"/>
                <w:szCs w:val="28"/>
              </w:rPr>
              <w:tab/>
            </w:r>
            <w:r w:rsidR="004574ED" w:rsidRPr="004574ED">
              <w:rPr>
                <w:rStyle w:val="Hyperlink"/>
                <w:rFonts w:ascii="Simplified Arabic" w:hAnsi="Simplified Arabic" w:cs="Simplified Arabic"/>
                <w:noProof/>
                <w:sz w:val="28"/>
                <w:szCs w:val="28"/>
                <w:rtl/>
              </w:rPr>
              <w:fldChar w:fldCharType="begin"/>
            </w:r>
            <w:r w:rsidR="004574ED" w:rsidRPr="004574ED">
              <w:rPr>
                <w:rFonts w:ascii="Simplified Arabic" w:hAnsi="Simplified Arabic" w:cs="Simplified Arabic"/>
                <w:noProof/>
                <w:webHidden/>
                <w:sz w:val="28"/>
                <w:szCs w:val="28"/>
              </w:rPr>
              <w:instrText xml:space="preserve"> PAGEREF _Toc184609039 \h </w:instrText>
            </w:r>
            <w:r w:rsidR="004574ED" w:rsidRPr="004574ED">
              <w:rPr>
                <w:rStyle w:val="Hyperlink"/>
                <w:rFonts w:ascii="Simplified Arabic" w:hAnsi="Simplified Arabic" w:cs="Simplified Arabic"/>
                <w:noProof/>
                <w:sz w:val="28"/>
                <w:szCs w:val="28"/>
                <w:rtl/>
              </w:rPr>
            </w:r>
            <w:r w:rsidR="004574ED" w:rsidRPr="004574ED">
              <w:rPr>
                <w:rStyle w:val="Hyperlink"/>
                <w:rFonts w:ascii="Simplified Arabic" w:hAnsi="Simplified Arabic" w:cs="Simplified Arabic"/>
                <w:noProof/>
                <w:sz w:val="28"/>
                <w:szCs w:val="28"/>
                <w:rtl/>
              </w:rPr>
              <w:fldChar w:fldCharType="separate"/>
            </w:r>
            <w:r w:rsidR="003E5FFA">
              <w:rPr>
                <w:rFonts w:ascii="Simplified Arabic" w:hAnsi="Simplified Arabic" w:cs="Simplified Arabic"/>
                <w:noProof/>
                <w:webHidden/>
                <w:sz w:val="28"/>
                <w:szCs w:val="28"/>
                <w:rtl/>
              </w:rPr>
              <w:t>46</w:t>
            </w:r>
            <w:r w:rsidR="004574ED" w:rsidRPr="004574ED">
              <w:rPr>
                <w:rStyle w:val="Hyperlink"/>
                <w:rFonts w:ascii="Simplified Arabic" w:hAnsi="Simplified Arabic" w:cs="Simplified Arabic"/>
                <w:noProof/>
                <w:sz w:val="28"/>
                <w:szCs w:val="28"/>
                <w:rtl/>
              </w:rPr>
              <w:fldChar w:fldCharType="end"/>
            </w:r>
          </w:hyperlink>
        </w:p>
        <w:p w14:paraId="341CA61A" w14:textId="6D30CDCB" w:rsidR="004574ED" w:rsidRDefault="004574ED" w:rsidP="004574ED">
          <w:pPr>
            <w:shd w:val="clear" w:color="auto" w:fill="FFFFFF" w:themeFill="background1"/>
            <w:bidi/>
          </w:pPr>
          <w:r w:rsidRPr="004574ED">
            <w:rPr>
              <w:rFonts w:ascii="Simplified Arabic" w:hAnsi="Simplified Arabic" w:cs="Simplified Arabic"/>
              <w:noProof/>
              <w:sz w:val="28"/>
              <w:szCs w:val="28"/>
            </w:rPr>
            <w:fldChar w:fldCharType="end"/>
          </w:r>
        </w:p>
      </w:sdtContent>
    </w:sdt>
    <w:p w14:paraId="640778E2" w14:textId="77777777" w:rsidR="004574ED" w:rsidRDefault="004574ED" w:rsidP="004574ED">
      <w:pPr>
        <w:shd w:val="clear" w:color="auto" w:fill="FFFFFF" w:themeFill="background1"/>
        <w:bidi/>
        <w:rPr>
          <w:rFonts w:ascii="Sakkal Majalla" w:hAnsi="Sakkal Majalla" w:cs="Sakkal Majalla"/>
          <w:b/>
          <w:bCs/>
          <w:sz w:val="28"/>
          <w:szCs w:val="28"/>
          <w:rtl/>
        </w:rPr>
      </w:pPr>
    </w:p>
    <w:p w14:paraId="1608E832" w14:textId="77777777" w:rsidR="004574ED" w:rsidRDefault="004574ED" w:rsidP="004574ED">
      <w:pPr>
        <w:shd w:val="clear" w:color="auto" w:fill="FFFFFF" w:themeFill="background1"/>
        <w:bidi/>
        <w:rPr>
          <w:rFonts w:ascii="Sakkal Majalla" w:hAnsi="Sakkal Majalla" w:cs="Sakkal Majalla"/>
          <w:b/>
          <w:bCs/>
          <w:sz w:val="28"/>
          <w:szCs w:val="28"/>
          <w:rtl/>
        </w:rPr>
      </w:pPr>
    </w:p>
    <w:p w14:paraId="3E49AFB7" w14:textId="77777777" w:rsidR="004574ED" w:rsidRDefault="004574ED" w:rsidP="004574ED">
      <w:pPr>
        <w:shd w:val="clear" w:color="auto" w:fill="FFFFFF" w:themeFill="background1"/>
        <w:bidi/>
        <w:rPr>
          <w:rFonts w:ascii="Sakkal Majalla" w:hAnsi="Sakkal Majalla" w:cs="Sakkal Majalla"/>
          <w:b/>
          <w:bCs/>
          <w:sz w:val="28"/>
          <w:szCs w:val="28"/>
          <w:rtl/>
        </w:rPr>
      </w:pPr>
    </w:p>
    <w:p w14:paraId="51659962" w14:textId="77777777" w:rsidR="004574ED" w:rsidRDefault="004574ED" w:rsidP="004574ED">
      <w:pPr>
        <w:shd w:val="clear" w:color="auto" w:fill="FFFFFF" w:themeFill="background1"/>
        <w:bidi/>
        <w:rPr>
          <w:rFonts w:ascii="Sakkal Majalla" w:hAnsi="Sakkal Majalla" w:cs="Sakkal Majalla"/>
          <w:b/>
          <w:bCs/>
          <w:sz w:val="28"/>
          <w:szCs w:val="28"/>
          <w:rtl/>
        </w:rPr>
      </w:pPr>
    </w:p>
    <w:p w14:paraId="1E7BEC37" w14:textId="77777777" w:rsidR="004574ED" w:rsidRDefault="004574ED" w:rsidP="004574ED">
      <w:pPr>
        <w:shd w:val="clear" w:color="auto" w:fill="FFFFFF" w:themeFill="background1"/>
        <w:bidi/>
        <w:rPr>
          <w:rFonts w:ascii="Sakkal Majalla" w:hAnsi="Sakkal Majalla" w:cs="Sakkal Majalla"/>
          <w:b/>
          <w:bCs/>
          <w:sz w:val="28"/>
          <w:szCs w:val="28"/>
          <w:rtl/>
        </w:rPr>
      </w:pPr>
    </w:p>
    <w:p w14:paraId="0DD75561" w14:textId="77777777" w:rsidR="004574ED" w:rsidRDefault="004574ED" w:rsidP="004574ED">
      <w:pPr>
        <w:shd w:val="clear" w:color="auto" w:fill="FFFFFF" w:themeFill="background1"/>
        <w:bidi/>
        <w:rPr>
          <w:rFonts w:ascii="Sakkal Majalla" w:hAnsi="Sakkal Majalla" w:cs="Sakkal Majalla"/>
          <w:b/>
          <w:bCs/>
          <w:sz w:val="28"/>
          <w:szCs w:val="28"/>
          <w:rtl/>
        </w:rPr>
      </w:pPr>
    </w:p>
    <w:p w14:paraId="40B6B370" w14:textId="77777777" w:rsidR="004574ED" w:rsidRDefault="004574ED" w:rsidP="004574ED">
      <w:pPr>
        <w:shd w:val="clear" w:color="auto" w:fill="FFFFFF" w:themeFill="background1"/>
        <w:bidi/>
        <w:rPr>
          <w:rFonts w:ascii="Sakkal Majalla" w:hAnsi="Sakkal Majalla" w:cs="Sakkal Majalla"/>
          <w:b/>
          <w:bCs/>
          <w:sz w:val="28"/>
          <w:szCs w:val="28"/>
          <w:rtl/>
        </w:rPr>
      </w:pPr>
    </w:p>
    <w:p w14:paraId="1AA704EA" w14:textId="77777777" w:rsidR="004574ED" w:rsidRDefault="004574ED" w:rsidP="004574ED">
      <w:pPr>
        <w:shd w:val="clear" w:color="auto" w:fill="FFFFFF" w:themeFill="background1"/>
        <w:bidi/>
        <w:rPr>
          <w:rFonts w:ascii="Sakkal Majalla" w:hAnsi="Sakkal Majalla" w:cs="Sakkal Majalla"/>
          <w:b/>
          <w:bCs/>
          <w:sz w:val="28"/>
          <w:szCs w:val="28"/>
          <w:rtl/>
        </w:rPr>
      </w:pPr>
    </w:p>
    <w:p w14:paraId="6B235C39" w14:textId="77777777" w:rsidR="004574ED" w:rsidRDefault="004574ED" w:rsidP="004574ED">
      <w:pPr>
        <w:shd w:val="clear" w:color="auto" w:fill="FFFFFF" w:themeFill="background1"/>
        <w:bidi/>
        <w:rPr>
          <w:rFonts w:ascii="Sakkal Majalla" w:hAnsi="Sakkal Majalla" w:cs="Sakkal Majalla"/>
          <w:b/>
          <w:bCs/>
          <w:sz w:val="28"/>
          <w:szCs w:val="28"/>
          <w:rtl/>
        </w:rPr>
      </w:pPr>
    </w:p>
    <w:p w14:paraId="725411D7" w14:textId="77777777" w:rsidR="004574ED" w:rsidRDefault="004574ED" w:rsidP="004574ED">
      <w:pPr>
        <w:shd w:val="clear" w:color="auto" w:fill="FFFFFF" w:themeFill="background1"/>
        <w:bidi/>
        <w:rPr>
          <w:rFonts w:ascii="Sakkal Majalla" w:hAnsi="Sakkal Majalla" w:cs="Sakkal Majalla"/>
          <w:b/>
          <w:bCs/>
          <w:sz w:val="28"/>
          <w:szCs w:val="28"/>
          <w:rtl/>
        </w:rPr>
      </w:pPr>
    </w:p>
    <w:p w14:paraId="30B2A412" w14:textId="77777777" w:rsidR="004574ED" w:rsidRDefault="004574ED" w:rsidP="004574ED">
      <w:pPr>
        <w:shd w:val="clear" w:color="auto" w:fill="FFFFFF" w:themeFill="background1"/>
        <w:bidi/>
        <w:rPr>
          <w:rFonts w:ascii="Sakkal Majalla" w:hAnsi="Sakkal Majalla" w:cs="Sakkal Majalla"/>
          <w:b/>
          <w:bCs/>
          <w:sz w:val="28"/>
          <w:szCs w:val="28"/>
          <w:rtl/>
        </w:rPr>
      </w:pPr>
    </w:p>
    <w:p w14:paraId="381CAF37" w14:textId="77777777" w:rsidR="004574ED" w:rsidRDefault="004574ED" w:rsidP="004574ED">
      <w:pPr>
        <w:shd w:val="clear" w:color="auto" w:fill="FFFFFF" w:themeFill="background1"/>
        <w:bidi/>
        <w:rPr>
          <w:rFonts w:ascii="Sakkal Majalla" w:hAnsi="Sakkal Majalla" w:cs="Sakkal Majalla"/>
          <w:b/>
          <w:bCs/>
          <w:sz w:val="28"/>
          <w:szCs w:val="28"/>
          <w:rtl/>
        </w:rPr>
      </w:pPr>
    </w:p>
    <w:p w14:paraId="01CC5ECB" w14:textId="77777777" w:rsidR="004574ED" w:rsidRDefault="004574ED" w:rsidP="004574ED">
      <w:pPr>
        <w:shd w:val="clear" w:color="auto" w:fill="FFFFFF" w:themeFill="background1"/>
        <w:bidi/>
        <w:rPr>
          <w:rFonts w:ascii="Sakkal Majalla" w:hAnsi="Sakkal Majalla" w:cs="Sakkal Majalla"/>
          <w:b/>
          <w:bCs/>
          <w:sz w:val="28"/>
          <w:szCs w:val="28"/>
          <w:rtl/>
        </w:rPr>
      </w:pPr>
    </w:p>
    <w:p w14:paraId="111B5445" w14:textId="77777777" w:rsidR="004574ED" w:rsidRPr="009B0DD6" w:rsidRDefault="004574ED" w:rsidP="004574ED">
      <w:pPr>
        <w:shd w:val="clear" w:color="auto" w:fill="FFFFFF" w:themeFill="background1"/>
        <w:bidi/>
        <w:spacing w:before="0" w:after="160" w:line="259" w:lineRule="auto"/>
        <w:rPr>
          <w:rFonts w:eastAsia="Times New Roman" w:cs="Arial"/>
          <w:kern w:val="2"/>
          <w:sz w:val="22"/>
          <w:szCs w:val="22"/>
          <w:rtl/>
        </w:rPr>
      </w:pPr>
      <w:r w:rsidRPr="009B0DD6">
        <w:rPr>
          <w:rFonts w:eastAsia="Times New Roman" w:cs="Arial"/>
          <w:noProof/>
          <w:kern w:val="2"/>
          <w:sz w:val="22"/>
          <w:szCs w:val="22"/>
        </w:rPr>
        <mc:AlternateContent>
          <mc:Choice Requires="wps">
            <w:drawing>
              <wp:anchor distT="0" distB="0" distL="114300" distR="114300" simplePos="0" relativeHeight="251686912" behindDoc="0" locked="0" layoutInCell="1" allowOverlap="1" wp14:anchorId="607CA060" wp14:editId="28215D64">
                <wp:simplePos x="0" y="0"/>
                <wp:positionH relativeFrom="page">
                  <wp:posOffset>1885949</wp:posOffset>
                </wp:positionH>
                <wp:positionV relativeFrom="paragraph">
                  <wp:posOffset>240665</wp:posOffset>
                </wp:positionV>
                <wp:extent cx="4186555" cy="2667000"/>
                <wp:effectExtent l="0" t="0" r="23495" b="19050"/>
                <wp:wrapNone/>
                <wp:docPr id="1544664612"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86555" cy="2667000"/>
                        </a:xfrm>
                        <a:prstGeom prst="roundRect">
                          <a:avLst/>
                        </a:prstGeom>
                        <a:solidFill>
                          <a:sysClr val="window" lastClr="FFFFFF"/>
                        </a:solidFill>
                        <a:ln w="25400" cap="flat" cmpd="sng" algn="ctr">
                          <a:solidFill>
                            <a:sysClr val="windowText" lastClr="000000"/>
                          </a:solidFill>
                          <a:prstDash val="solid"/>
                        </a:ln>
                        <a:effectLst/>
                      </wps:spPr>
                      <wps:txbx>
                        <w:txbxContent>
                          <w:p w14:paraId="18DD0B51" w14:textId="5786BB1A" w:rsidR="00B074DB" w:rsidRPr="006C4037" w:rsidRDefault="00B074DB" w:rsidP="004574ED">
                            <w:pPr>
                              <w:jc w:val="center"/>
                              <w:outlineLvl w:val="0"/>
                              <w:rPr>
                                <w:rFonts w:ascii="Sakkal Majalla" w:hAnsi="Sakkal Majalla" w:cs="Sakkal Majalla"/>
                                <w:b/>
                                <w:bCs/>
                                <w:sz w:val="48"/>
                                <w:szCs w:val="48"/>
                              </w:rPr>
                            </w:pPr>
                            <w:bookmarkStart w:id="7" w:name="_Toc184609012"/>
                            <w:r>
                              <w:rPr>
                                <w:rFonts w:ascii="Sakkal Majalla" w:hAnsi="Sakkal Majalla" w:cs="Sakkal Majalla" w:hint="cs"/>
                                <w:b/>
                                <w:bCs/>
                                <w:sz w:val="48"/>
                                <w:szCs w:val="48"/>
                                <w:rtl/>
                              </w:rPr>
                              <w:t xml:space="preserve">الفصل الأول: </w:t>
                            </w:r>
                            <w:r>
                              <w:rPr>
                                <w:rFonts w:ascii="Sakkal Majalla" w:hAnsi="Sakkal Majalla" w:cs="Sakkal Majalla"/>
                                <w:b/>
                                <w:bCs/>
                                <w:sz w:val="48"/>
                                <w:szCs w:val="48"/>
                                <w:rtl/>
                              </w:rPr>
                              <w:t>ال</w:t>
                            </w:r>
                            <w:r>
                              <w:rPr>
                                <w:rFonts w:ascii="Sakkal Majalla" w:hAnsi="Sakkal Majalla" w:cs="Sakkal Majalla" w:hint="cs"/>
                                <w:b/>
                                <w:bCs/>
                                <w:sz w:val="48"/>
                                <w:szCs w:val="48"/>
                                <w:rtl/>
                              </w:rPr>
                              <w:t>إطار العام للدراسة</w:t>
                            </w:r>
                            <w:bookmarkEnd w:id="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7CA060" id="Rectangle: Rounded Corners 7" o:spid="_x0000_s1028" style="position:absolute;left:0;text-align:left;margin-left:148.5pt;margin-top:18.95pt;width:329.65pt;height:210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" fillcolor="window" strokecolor="windowText" strokeweight="2pt">
                <v:path arrowok="t"/>
                <v:textbox>
                  <w:txbxContent>
                    <w:p w14:paraId="18DD0B51" w14:textId="5786BB1A" w:rsidR="00B074DB" w:rsidRPr="006C4037" w:rsidRDefault="00B074DB" w:rsidP="004574ED">
                      <w:pPr>
                        <w:jc w:val="center"/>
                        <w:outlineLvl w:val="0"/>
                        <w:rPr>
                          <w:rFonts w:ascii="Sakkal Majalla" w:hAnsi="Sakkal Majalla" w:cs="Sakkal Majalla"/>
                          <w:b/>
                          <w:bCs/>
                          <w:sz w:val="48"/>
                          <w:szCs w:val="48"/>
                        </w:rPr>
                      </w:pPr>
                      <w:bookmarkStart w:id="8" w:name="_Toc184609012"/>
                      <w:r>
                        <w:rPr>
                          <w:rFonts w:ascii="Sakkal Majalla" w:hAnsi="Sakkal Majalla" w:cs="Sakkal Majalla" w:hint="cs"/>
                          <w:b/>
                          <w:bCs/>
                          <w:sz w:val="48"/>
                          <w:szCs w:val="48"/>
                          <w:rtl/>
                        </w:rPr>
                        <w:t xml:space="preserve">الفصل الأول: </w:t>
                      </w:r>
                      <w:r>
                        <w:rPr>
                          <w:rFonts w:ascii="Sakkal Majalla" w:hAnsi="Sakkal Majalla" w:cs="Sakkal Majalla"/>
                          <w:b/>
                          <w:bCs/>
                          <w:sz w:val="48"/>
                          <w:szCs w:val="48"/>
                          <w:rtl/>
                        </w:rPr>
                        <w:t>ال</w:t>
                      </w:r>
                      <w:r>
                        <w:rPr>
                          <w:rFonts w:ascii="Sakkal Majalla" w:hAnsi="Sakkal Majalla" w:cs="Sakkal Majalla" w:hint="cs"/>
                          <w:b/>
                          <w:bCs/>
                          <w:sz w:val="48"/>
                          <w:szCs w:val="48"/>
                          <w:rtl/>
                        </w:rPr>
                        <w:t>إطار العام للدراسة</w:t>
                      </w:r>
                      <w:bookmarkEnd w:id="8"/>
                    </w:p>
                  </w:txbxContent>
                </v:textbox>
                <w10:wrap anchorx="page"/>
              </v:roundrect>
            </w:pict>
          </mc:Fallback>
        </mc:AlternateContent>
      </w:r>
    </w:p>
    <w:p w14:paraId="0B735905" w14:textId="77777777" w:rsidR="004574ED" w:rsidRDefault="004574ED" w:rsidP="004574ED">
      <w:pPr>
        <w:shd w:val="clear" w:color="auto" w:fill="FFFFFF" w:themeFill="background1"/>
        <w:bidi/>
        <w:rPr>
          <w:rFonts w:ascii="Sakkal Majalla" w:hAnsi="Sakkal Majalla" w:cs="Sakkal Majalla"/>
          <w:b/>
          <w:bCs/>
          <w:sz w:val="28"/>
          <w:szCs w:val="28"/>
          <w:rtl/>
        </w:rPr>
      </w:pPr>
    </w:p>
    <w:p w14:paraId="796A0CE6" w14:textId="77777777" w:rsidR="004574ED" w:rsidRDefault="004574ED" w:rsidP="004574ED">
      <w:pPr>
        <w:shd w:val="clear" w:color="auto" w:fill="FFFFFF" w:themeFill="background1"/>
        <w:bidi/>
        <w:rPr>
          <w:rFonts w:ascii="Sakkal Majalla" w:hAnsi="Sakkal Majalla" w:cs="Sakkal Majalla"/>
          <w:b/>
          <w:bCs/>
          <w:sz w:val="28"/>
          <w:szCs w:val="28"/>
          <w:rtl/>
        </w:rPr>
      </w:pPr>
    </w:p>
    <w:p w14:paraId="1BA17AAC" w14:textId="77777777" w:rsidR="004574ED" w:rsidRDefault="004574ED" w:rsidP="004574ED">
      <w:pPr>
        <w:shd w:val="clear" w:color="auto" w:fill="FFFFFF" w:themeFill="background1"/>
        <w:bidi/>
        <w:rPr>
          <w:rFonts w:ascii="Sakkal Majalla" w:hAnsi="Sakkal Majalla" w:cs="Sakkal Majalla"/>
          <w:b/>
          <w:bCs/>
          <w:sz w:val="28"/>
          <w:szCs w:val="28"/>
          <w:rtl/>
        </w:rPr>
      </w:pPr>
    </w:p>
    <w:p w14:paraId="1F69521B" w14:textId="77777777" w:rsidR="004574ED" w:rsidRDefault="004574ED" w:rsidP="004574ED">
      <w:pPr>
        <w:shd w:val="clear" w:color="auto" w:fill="FFFFFF" w:themeFill="background1"/>
        <w:bidi/>
        <w:rPr>
          <w:rFonts w:ascii="Sakkal Majalla" w:hAnsi="Sakkal Majalla" w:cs="Sakkal Majalla"/>
          <w:b/>
          <w:bCs/>
          <w:sz w:val="28"/>
          <w:szCs w:val="28"/>
          <w:rtl/>
        </w:rPr>
      </w:pPr>
    </w:p>
    <w:p w14:paraId="0A461335" w14:textId="77777777" w:rsidR="004574ED" w:rsidRDefault="004574ED" w:rsidP="004574ED">
      <w:pPr>
        <w:shd w:val="clear" w:color="auto" w:fill="FFFFFF" w:themeFill="background1"/>
        <w:bidi/>
        <w:rPr>
          <w:rFonts w:ascii="Sakkal Majalla" w:hAnsi="Sakkal Majalla" w:cs="Sakkal Majalla"/>
          <w:b/>
          <w:bCs/>
          <w:sz w:val="28"/>
          <w:szCs w:val="28"/>
          <w:rtl/>
        </w:rPr>
      </w:pPr>
    </w:p>
    <w:p w14:paraId="7AECE389" w14:textId="77777777" w:rsidR="004574ED" w:rsidRDefault="004574ED" w:rsidP="004574ED">
      <w:pPr>
        <w:shd w:val="clear" w:color="auto" w:fill="FFFFFF" w:themeFill="background1"/>
        <w:bidi/>
        <w:rPr>
          <w:rFonts w:ascii="Sakkal Majalla" w:hAnsi="Sakkal Majalla" w:cs="Sakkal Majalla"/>
          <w:b/>
          <w:bCs/>
          <w:sz w:val="28"/>
          <w:szCs w:val="28"/>
          <w:rtl/>
        </w:rPr>
      </w:pPr>
    </w:p>
    <w:p w14:paraId="02D39F2E" w14:textId="77777777" w:rsidR="004574ED" w:rsidRDefault="004574ED" w:rsidP="004574ED">
      <w:pPr>
        <w:shd w:val="clear" w:color="auto" w:fill="FFFFFF" w:themeFill="background1"/>
        <w:bidi/>
        <w:rPr>
          <w:rFonts w:ascii="Sakkal Majalla" w:hAnsi="Sakkal Majalla" w:cs="Sakkal Majalla"/>
          <w:b/>
          <w:bCs/>
          <w:sz w:val="28"/>
          <w:szCs w:val="28"/>
          <w:rtl/>
        </w:rPr>
      </w:pPr>
    </w:p>
    <w:p w14:paraId="4C2FD926" w14:textId="77777777" w:rsidR="004574ED" w:rsidRDefault="004574ED" w:rsidP="004574ED">
      <w:pPr>
        <w:shd w:val="clear" w:color="auto" w:fill="FFFFFF" w:themeFill="background1"/>
        <w:bidi/>
        <w:rPr>
          <w:rFonts w:ascii="Sakkal Majalla" w:hAnsi="Sakkal Majalla" w:cs="Sakkal Majalla"/>
          <w:b/>
          <w:bCs/>
          <w:sz w:val="28"/>
          <w:szCs w:val="28"/>
          <w:rtl/>
        </w:rPr>
      </w:pPr>
    </w:p>
    <w:p w14:paraId="3F61138F" w14:textId="77777777" w:rsidR="004574ED" w:rsidRDefault="004574ED" w:rsidP="004574ED">
      <w:pPr>
        <w:shd w:val="clear" w:color="auto" w:fill="FFFFFF" w:themeFill="background1"/>
        <w:bidi/>
        <w:rPr>
          <w:rFonts w:ascii="Sakkal Majalla" w:hAnsi="Sakkal Majalla" w:cs="Sakkal Majalla"/>
          <w:b/>
          <w:bCs/>
          <w:sz w:val="28"/>
          <w:szCs w:val="28"/>
          <w:rtl/>
        </w:rPr>
      </w:pPr>
    </w:p>
    <w:p w14:paraId="5BC92516" w14:textId="77777777" w:rsidR="004574ED" w:rsidRDefault="004574ED" w:rsidP="004574ED">
      <w:pPr>
        <w:shd w:val="clear" w:color="auto" w:fill="FFFFFF" w:themeFill="background1"/>
        <w:bidi/>
        <w:rPr>
          <w:rFonts w:ascii="Sakkal Majalla" w:hAnsi="Sakkal Majalla" w:cs="Sakkal Majalla"/>
          <w:b/>
          <w:bCs/>
          <w:sz w:val="28"/>
          <w:szCs w:val="28"/>
          <w:rtl/>
        </w:rPr>
      </w:pPr>
    </w:p>
    <w:p w14:paraId="2AF24F49" w14:textId="77777777" w:rsidR="004574ED" w:rsidRDefault="004574ED" w:rsidP="004574ED">
      <w:pPr>
        <w:shd w:val="clear" w:color="auto" w:fill="FFFFFF" w:themeFill="background1"/>
        <w:bidi/>
        <w:rPr>
          <w:rFonts w:ascii="Sakkal Majalla" w:hAnsi="Sakkal Majalla" w:cs="Sakkal Majalla"/>
          <w:b/>
          <w:bCs/>
          <w:sz w:val="28"/>
          <w:szCs w:val="28"/>
          <w:rtl/>
        </w:rPr>
      </w:pPr>
    </w:p>
    <w:p w14:paraId="64E530FD" w14:textId="77777777" w:rsidR="004574ED" w:rsidRDefault="004574ED" w:rsidP="004574ED">
      <w:pPr>
        <w:shd w:val="clear" w:color="auto" w:fill="FFFFFF" w:themeFill="background1"/>
        <w:bidi/>
        <w:rPr>
          <w:rFonts w:ascii="Sakkal Majalla" w:hAnsi="Sakkal Majalla" w:cs="Sakkal Majalla"/>
          <w:b/>
          <w:bCs/>
          <w:sz w:val="28"/>
          <w:szCs w:val="28"/>
          <w:rtl/>
        </w:rPr>
      </w:pPr>
    </w:p>
    <w:p w14:paraId="5907C2CC" w14:textId="77777777" w:rsidR="004574ED" w:rsidRPr="002F7277" w:rsidRDefault="004574ED" w:rsidP="004574ED">
      <w:pPr>
        <w:shd w:val="clear" w:color="auto" w:fill="FFFFFF" w:themeFill="background1"/>
        <w:bidi/>
        <w:rPr>
          <w:rFonts w:ascii="Sakkal Majalla" w:hAnsi="Sakkal Majalla" w:cs="Sakkal Majalla"/>
          <w:b/>
          <w:bCs/>
          <w:sz w:val="28"/>
          <w:szCs w:val="28"/>
          <w:rtl/>
        </w:rPr>
      </w:pPr>
    </w:p>
    <w:p w14:paraId="34441019" w14:textId="77777777" w:rsidR="00992AB9" w:rsidRPr="006E37CD" w:rsidRDefault="00EF3EE6" w:rsidP="004574ED">
      <w:pPr>
        <w:pStyle w:val="NormalWeb"/>
        <w:shd w:val="clear" w:color="auto" w:fill="FFFFFF" w:themeFill="background1"/>
        <w:bidi/>
        <w:jc w:val="mediumKashida"/>
        <w:outlineLvl w:val="1"/>
        <w:rPr>
          <w:rFonts w:ascii="Simplified Arabic" w:hAnsi="Simplified Arabic" w:cs="(AH) Manal Black"/>
          <w:sz w:val="32"/>
          <w:szCs w:val="32"/>
          <w:u w:val="single"/>
          <w:rtl/>
        </w:rPr>
      </w:pPr>
      <w:bookmarkStart w:id="9" w:name="_Toc184609013"/>
      <w:r w:rsidRPr="006E37CD">
        <w:rPr>
          <w:rFonts w:ascii="Simplified Arabic" w:hAnsi="Simplified Arabic" w:cs="(AH) Manal Black"/>
          <w:sz w:val="32"/>
          <w:szCs w:val="32"/>
          <w:u w:val="single"/>
          <w:rtl/>
        </w:rPr>
        <w:lastRenderedPageBreak/>
        <w:t>المقدمة:</w:t>
      </w:r>
      <w:bookmarkEnd w:id="9"/>
      <w:r w:rsidRPr="006E37CD">
        <w:rPr>
          <w:rFonts w:ascii="Simplified Arabic" w:hAnsi="Simplified Arabic" w:cs="(AH) Manal Black"/>
          <w:sz w:val="32"/>
          <w:szCs w:val="32"/>
          <w:u w:val="single"/>
          <w:rtl/>
        </w:rPr>
        <w:t xml:space="preserve"> </w:t>
      </w:r>
    </w:p>
    <w:p w14:paraId="322A6BC5" w14:textId="7E988CD0" w:rsidR="00903080" w:rsidRPr="0027720E" w:rsidRDefault="00EF3EE6"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في عالم الأعمال المتسارع اليوم، تأتي أهمية الشركات الناشئة كقوة دافعة لل</w:t>
      </w:r>
      <w:r w:rsidR="00903080" w:rsidRPr="0027720E">
        <w:rPr>
          <w:rFonts w:ascii="Simplified Arabic" w:hAnsi="Simplified Arabic" w:cs="Simplified Arabic"/>
          <w:sz w:val="28"/>
          <w:szCs w:val="28"/>
          <w:rtl/>
        </w:rPr>
        <w:t>إ</w:t>
      </w:r>
      <w:r w:rsidRPr="0027720E">
        <w:rPr>
          <w:rFonts w:ascii="Simplified Arabic" w:hAnsi="Simplified Arabic" w:cs="Simplified Arabic"/>
          <w:sz w:val="28"/>
          <w:szCs w:val="28"/>
          <w:rtl/>
        </w:rPr>
        <w:t>بتكار والنمو الاقتصادي</w:t>
      </w:r>
      <w:r w:rsidR="00903080"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ومع هذه الأهمية تظهر تحديات التسويق والترويج لهذه الشركات الناشئة</w:t>
      </w:r>
      <w:r w:rsidR="00903080"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 xml:space="preserve">يركز هذا البحث على دور التسويق بالمحتوى في تعزيز العلامة التجارية للشركات الناشئة، </w:t>
      </w:r>
      <w:r w:rsidR="00903080" w:rsidRPr="0027720E">
        <w:rPr>
          <w:rFonts w:ascii="Simplified Arabic" w:hAnsi="Simplified Arabic" w:cs="Simplified Arabic"/>
          <w:sz w:val="28"/>
          <w:szCs w:val="28"/>
          <w:rtl/>
        </w:rPr>
        <w:t>ويُعتبر التسويق بالمحتوى أداة حيوية لبناء وتعزيز العلامة التجارية، إذ يسعى التسويق بالمحتوى إلى جذب الجمهور من خلال تقديم معلومات قيمة وملهمة، مما يعزز من الوعي بالعلامة التجارية ويخلق روابط قوية مع العملاء</w:t>
      </w:r>
      <w:r w:rsidR="00903080" w:rsidRPr="0027720E">
        <w:rPr>
          <w:rFonts w:ascii="Simplified Arabic" w:hAnsi="Simplified Arabic" w:cs="Simplified Arabic"/>
          <w:sz w:val="28"/>
          <w:szCs w:val="28"/>
        </w:rPr>
        <w:t>.</w:t>
      </w:r>
      <w:r w:rsidR="00903080" w:rsidRPr="0027720E">
        <w:rPr>
          <w:rFonts w:ascii="Simplified Arabic" w:hAnsi="Simplified Arabic" w:cs="Simplified Arabic"/>
          <w:sz w:val="28"/>
          <w:szCs w:val="28"/>
          <w:rtl/>
        </w:rPr>
        <w:t xml:space="preserve"> </w:t>
      </w:r>
      <w:r w:rsidR="00293CBF" w:rsidRPr="0027720E">
        <w:rPr>
          <w:rFonts w:ascii="Simplified Arabic" w:hAnsi="Simplified Arabic" w:cs="Simplified Arabic"/>
          <w:sz w:val="28"/>
          <w:szCs w:val="28"/>
          <w:rtl/>
        </w:rPr>
        <w:t>(الخطيب، 2012)</w:t>
      </w:r>
    </w:p>
    <w:p w14:paraId="2075327E" w14:textId="730B42ED" w:rsidR="00903080" w:rsidRPr="0027720E" w:rsidRDefault="00992AB9"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و</w:t>
      </w:r>
      <w:r w:rsidR="00903080" w:rsidRPr="0027720E">
        <w:rPr>
          <w:rFonts w:ascii="Simplified Arabic" w:hAnsi="Simplified Arabic" w:cs="Simplified Arabic"/>
          <w:sz w:val="28"/>
          <w:szCs w:val="28"/>
          <w:rtl/>
        </w:rPr>
        <w:t>تتيح هذه الاستراتيجية للشركات الناشئة أن تبرز في بيئة تنافسية، حيث تساعد في تطوير هوية مميزة تعكس قيمها وأهدافها من خلال إنشاء محتوى يستجيب ل</w:t>
      </w:r>
      <w:r w:rsidRPr="0027720E">
        <w:rPr>
          <w:rFonts w:ascii="Simplified Arabic" w:hAnsi="Simplified Arabic" w:cs="Simplified Arabic"/>
          <w:sz w:val="28"/>
          <w:szCs w:val="28"/>
          <w:rtl/>
        </w:rPr>
        <w:t>إ</w:t>
      </w:r>
      <w:r w:rsidR="00903080" w:rsidRPr="0027720E">
        <w:rPr>
          <w:rFonts w:ascii="Simplified Arabic" w:hAnsi="Simplified Arabic" w:cs="Simplified Arabic"/>
          <w:sz w:val="28"/>
          <w:szCs w:val="28"/>
          <w:rtl/>
        </w:rPr>
        <w:t>حتياجات الجمهور، تستطيع هذه الشركات بناء سمعة موثوقة والتفاعل مع العملاء بشكل أعمق</w:t>
      </w:r>
      <w:r w:rsidR="00903080" w:rsidRPr="0027720E">
        <w:rPr>
          <w:rFonts w:ascii="Simplified Arabic" w:hAnsi="Simplified Arabic" w:cs="Simplified Arabic"/>
          <w:sz w:val="28"/>
          <w:szCs w:val="28"/>
        </w:rPr>
        <w:t>.</w:t>
      </w:r>
      <w:r w:rsidR="00293CBF" w:rsidRPr="0027720E">
        <w:rPr>
          <w:rFonts w:ascii="Simplified Arabic" w:hAnsi="Simplified Arabic" w:cs="Simplified Arabic"/>
          <w:sz w:val="28"/>
          <w:szCs w:val="28"/>
          <w:rtl/>
        </w:rPr>
        <w:t xml:space="preserve"> (الكيلاني، 2020)</w:t>
      </w:r>
    </w:p>
    <w:p w14:paraId="4B1EE204" w14:textId="6ACAAB1F" w:rsidR="00992AB9" w:rsidRPr="0027720E" w:rsidRDefault="00992AB9"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كما أن </w:t>
      </w:r>
      <w:r w:rsidR="00903080" w:rsidRPr="0027720E">
        <w:rPr>
          <w:rFonts w:ascii="Simplified Arabic" w:hAnsi="Simplified Arabic" w:cs="Simplified Arabic"/>
          <w:sz w:val="28"/>
          <w:szCs w:val="28"/>
          <w:rtl/>
        </w:rPr>
        <w:t>التسويق بالمحتوى يركز على إنشاء محتوى قي</w:t>
      </w:r>
      <w:r w:rsidRPr="0027720E">
        <w:rPr>
          <w:rFonts w:ascii="Simplified Arabic" w:hAnsi="Simplified Arabic" w:cs="Simplified Arabic"/>
          <w:sz w:val="28"/>
          <w:szCs w:val="28"/>
          <w:rtl/>
        </w:rPr>
        <w:t>ّ</w:t>
      </w:r>
      <w:r w:rsidR="00903080" w:rsidRPr="0027720E">
        <w:rPr>
          <w:rFonts w:ascii="Simplified Arabic" w:hAnsi="Simplified Arabic" w:cs="Simplified Arabic"/>
          <w:sz w:val="28"/>
          <w:szCs w:val="28"/>
          <w:rtl/>
        </w:rPr>
        <w:t>م وجذاب يهدف إلى تزويد الجمهور بالمعلومات التي يحتاجها، مما يساعد في بناء علاقات طويلة الأمد مع العملاء</w:t>
      </w:r>
      <w:r w:rsidRPr="0027720E">
        <w:rPr>
          <w:rFonts w:ascii="Simplified Arabic" w:hAnsi="Simplified Arabic" w:cs="Simplified Arabic"/>
          <w:sz w:val="28"/>
          <w:szCs w:val="28"/>
          <w:rtl/>
        </w:rPr>
        <w:t xml:space="preserve"> </w:t>
      </w:r>
      <w:r w:rsidR="00903080" w:rsidRPr="0027720E">
        <w:rPr>
          <w:rFonts w:ascii="Simplified Arabic" w:hAnsi="Simplified Arabic" w:cs="Simplified Arabic"/>
          <w:sz w:val="28"/>
          <w:szCs w:val="28"/>
          <w:rtl/>
        </w:rPr>
        <w:t>من خلال تقديم محتوى مدروس، يمكن للشركات الناشئة تعزيز مصداقيتها واحترافها، مما يسهل على العملاء التعرف على علامتها التجارية والارتباط بها</w:t>
      </w:r>
      <w:r w:rsidRPr="0027720E">
        <w:rPr>
          <w:rFonts w:ascii="Simplified Arabic" w:hAnsi="Simplified Arabic" w:cs="Simplified Arabic"/>
          <w:sz w:val="28"/>
          <w:szCs w:val="28"/>
          <w:rtl/>
        </w:rPr>
        <w:t xml:space="preserve"> </w:t>
      </w:r>
      <w:r w:rsidR="00293CBF" w:rsidRPr="0027720E">
        <w:rPr>
          <w:rFonts w:ascii="Simplified Arabic" w:hAnsi="Simplified Arabic" w:cs="Simplified Arabic"/>
          <w:sz w:val="28"/>
          <w:szCs w:val="28"/>
          <w:rtl/>
        </w:rPr>
        <w:t>(منصور، 2020)</w:t>
      </w:r>
    </w:p>
    <w:p w14:paraId="7AD18FE9" w14:textId="77777777" w:rsidR="00992AB9" w:rsidRPr="0027720E" w:rsidRDefault="00903080"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تستعرض هذه الدراسة كيفية تطبيق الشركات الناشئة لمفاهيم التسويق بالمحتوى، وتأثيرها على تعزيز علامتها التجارية</w:t>
      </w:r>
      <w:r w:rsidR="00992AB9" w:rsidRPr="0027720E">
        <w:rPr>
          <w:rFonts w:ascii="Simplified Arabic" w:hAnsi="Simplified Arabic" w:cs="Simplified Arabic"/>
          <w:sz w:val="28"/>
          <w:szCs w:val="28"/>
          <w:rtl/>
        </w:rPr>
        <w:t xml:space="preserve"> وسنذكر</w:t>
      </w:r>
      <w:r w:rsidRPr="0027720E">
        <w:rPr>
          <w:rFonts w:ascii="Simplified Arabic" w:hAnsi="Simplified Arabic" w:cs="Simplified Arabic"/>
          <w:sz w:val="28"/>
          <w:szCs w:val="28"/>
          <w:rtl/>
        </w:rPr>
        <w:t xml:space="preserve"> أيضًا أبرز </w:t>
      </w:r>
      <w:r w:rsidR="00992AB9" w:rsidRPr="0027720E">
        <w:rPr>
          <w:rFonts w:ascii="Simplified Arabic" w:hAnsi="Simplified Arabic" w:cs="Simplified Arabic"/>
          <w:sz w:val="28"/>
          <w:szCs w:val="28"/>
          <w:rtl/>
        </w:rPr>
        <w:t>الدراسات السابقة</w:t>
      </w:r>
      <w:r w:rsidRPr="0027720E">
        <w:rPr>
          <w:rFonts w:ascii="Simplified Arabic" w:hAnsi="Simplified Arabic" w:cs="Simplified Arabic"/>
          <w:sz w:val="28"/>
          <w:szCs w:val="28"/>
          <w:rtl/>
        </w:rPr>
        <w:t xml:space="preserve"> و</w:t>
      </w:r>
      <w:r w:rsidR="00992AB9" w:rsidRPr="0027720E">
        <w:rPr>
          <w:rFonts w:ascii="Simplified Arabic" w:hAnsi="Simplified Arabic" w:cs="Simplified Arabic"/>
          <w:sz w:val="28"/>
          <w:szCs w:val="28"/>
          <w:rtl/>
        </w:rPr>
        <w:t xml:space="preserve">ذكر </w:t>
      </w:r>
      <w:r w:rsidRPr="0027720E">
        <w:rPr>
          <w:rFonts w:ascii="Simplified Arabic" w:hAnsi="Simplified Arabic" w:cs="Simplified Arabic"/>
          <w:sz w:val="28"/>
          <w:szCs w:val="28"/>
          <w:rtl/>
        </w:rPr>
        <w:t xml:space="preserve">التحديات التي تواجهها هذه </w:t>
      </w:r>
      <w:r w:rsidR="00992AB9" w:rsidRPr="0027720E">
        <w:rPr>
          <w:rFonts w:ascii="Simplified Arabic" w:hAnsi="Simplified Arabic" w:cs="Simplified Arabic"/>
          <w:sz w:val="28"/>
          <w:szCs w:val="28"/>
          <w:rtl/>
        </w:rPr>
        <w:t>الدراسة</w:t>
      </w:r>
      <w:r w:rsidRPr="0027720E">
        <w:rPr>
          <w:rFonts w:ascii="Simplified Arabic" w:hAnsi="Simplified Arabic" w:cs="Simplified Arabic"/>
          <w:sz w:val="28"/>
          <w:szCs w:val="28"/>
          <w:rtl/>
        </w:rPr>
        <w:t xml:space="preserve"> في سياق تنفيذ استراتيجيات المحتوى</w:t>
      </w:r>
    </w:p>
    <w:p w14:paraId="548AE364" w14:textId="77777777" w:rsidR="00992AB9" w:rsidRPr="0027720E" w:rsidRDefault="00992AB9"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كما سيسلط البحث الضوء على الأدوات والتقنيات اللازمة لتحسين فعالية التسويق بالمحتوى</w:t>
      </w:r>
    </w:p>
    <w:p w14:paraId="6F425602" w14:textId="77777777" w:rsidR="00904B6A" w:rsidRPr="0027720E" w:rsidRDefault="00904B6A" w:rsidP="004574ED">
      <w:p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حيث  أكدت بعض من الدراسات مثل دراسة (الشرقاوي، 2019) على أن استخدام استراتيجيات التسويق بالمحتوى مثل المدونات والفيديوهات والنشرات الإخبارية يُسهِم في زيادة الوعي بالعلامة التجارية وتحسين معدلات التحول للعملاء، و دراسة (الخطيب، 2021) إلى أن التسويق بالمحتوى يُعَد أداة فعالة لبناء علاقات طويلة الأمد مع العملاء في سياق الشركات الناشئة</w:t>
      </w:r>
      <w:r w:rsidRPr="0027720E">
        <w:rPr>
          <w:rFonts w:ascii="Simplified Arabic" w:hAnsi="Simplified Arabic" w:cs="Simplified Arabic"/>
          <w:sz w:val="28"/>
          <w:szCs w:val="28"/>
        </w:rPr>
        <w:t>.</w:t>
      </w:r>
    </w:p>
    <w:p w14:paraId="718B5639" w14:textId="54CC0EFE" w:rsidR="002F7277" w:rsidRPr="0027720E" w:rsidRDefault="00904B6A"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lastRenderedPageBreak/>
        <w:t>وأخيرا إن فهم الدور الحيوي للتسويق بالمحتوى يمكن أن يسهم في تمكين الشركات الناشئة من الوصول إلى جمهور أوسع وتحقيق النمو المستدام، مما يؤكد على أهمية الاستثمار في هذه الاستراتيجية لتحقيق النجاح على المدى الطويل</w:t>
      </w:r>
      <w:r w:rsidRPr="0027720E">
        <w:rPr>
          <w:rFonts w:ascii="Simplified Arabic" w:hAnsi="Simplified Arabic" w:cs="Simplified Arabic"/>
          <w:sz w:val="28"/>
          <w:szCs w:val="28"/>
        </w:rPr>
        <w:t>.</w:t>
      </w:r>
      <w:r w:rsidRPr="0027720E">
        <w:rPr>
          <w:rFonts w:ascii="Simplified Arabic" w:hAnsi="Simplified Arabic" w:cs="Simplified Arabic"/>
          <w:sz w:val="28"/>
          <w:szCs w:val="28"/>
          <w:rtl/>
        </w:rPr>
        <w:t xml:space="preserve"> </w:t>
      </w:r>
    </w:p>
    <w:p w14:paraId="30E3ECD9" w14:textId="77777777" w:rsidR="00881556" w:rsidRPr="006E37CD" w:rsidRDefault="00A9759C" w:rsidP="004574ED">
      <w:pPr>
        <w:pStyle w:val="NormalWeb"/>
        <w:shd w:val="clear" w:color="auto" w:fill="FFFFFF" w:themeFill="background1"/>
        <w:bidi/>
        <w:jc w:val="mediumKashida"/>
        <w:outlineLvl w:val="1"/>
        <w:rPr>
          <w:rFonts w:ascii="Simplified Arabic" w:hAnsi="Simplified Arabic" w:cs="(AH) Manal Black"/>
          <w:sz w:val="32"/>
          <w:szCs w:val="32"/>
          <w:u w:val="single"/>
          <w:rtl/>
        </w:rPr>
      </w:pPr>
      <w:bookmarkStart w:id="10" w:name="_Toc184609014"/>
      <w:r w:rsidRPr="006E37CD">
        <w:rPr>
          <w:rFonts w:ascii="Simplified Arabic" w:hAnsi="Simplified Arabic" w:cs="(AH) Manal Black"/>
          <w:sz w:val="32"/>
          <w:szCs w:val="32"/>
          <w:u w:val="single"/>
          <w:rtl/>
        </w:rPr>
        <w:t>مشكلة الدراسة:</w:t>
      </w:r>
      <w:bookmarkEnd w:id="10"/>
    </w:p>
    <w:p w14:paraId="330205FE" w14:textId="77777777" w:rsidR="00FC35B3" w:rsidRPr="0027720E" w:rsidRDefault="00FC35B3" w:rsidP="004574ED">
      <w:pPr>
        <w:pStyle w:val="NormalWeb"/>
        <w:shd w:val="clear" w:color="auto" w:fill="FFFFFF" w:themeFill="background1"/>
        <w:bidi/>
        <w:spacing w:line="276" w:lineRule="auto"/>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تتمثل المشكلة الأساسية في أن العديد من الشركات الناشئة تواجه صعوبة في استخدام استراتيجيات التسويق بالمحتوى بشكل فعال لتعزيز علاماتها التجارية</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هذه الصعوبة قد تؤدي إلى ضعف الوعي بالعلامة التجارية، مما يعيق نجاحها في السوق</w:t>
      </w:r>
      <w:r w:rsidR="00881556" w:rsidRPr="0027720E">
        <w:rPr>
          <w:rFonts w:ascii="Simplified Arabic" w:hAnsi="Simplified Arabic" w:cs="Simplified Arabic"/>
          <w:sz w:val="28"/>
          <w:szCs w:val="28"/>
          <w:rtl/>
        </w:rPr>
        <w:t xml:space="preserve">، وأما </w:t>
      </w:r>
      <w:r w:rsidRPr="0027720E">
        <w:rPr>
          <w:rFonts w:ascii="Simplified Arabic" w:hAnsi="Simplified Arabic" w:cs="Simplified Arabic"/>
          <w:sz w:val="28"/>
          <w:szCs w:val="28"/>
          <w:rtl/>
        </w:rPr>
        <w:t>فجوات المعرفة</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على الرغم من الاهتمام المتزايد بالتسويق بالمحتوى، إلا أن الأدبيات الأكاديمية والمهنية لا تقدم بيانات كافية حول كيفية تأثير هذا النوع من التسويق على تعزيز العلامة التجارية، خصوصًا في سياق الشركات الناشئة</w:t>
      </w:r>
      <w:r w:rsidR="00881556" w:rsidRPr="0027720E">
        <w:rPr>
          <w:rFonts w:ascii="Simplified Arabic" w:hAnsi="Simplified Arabic" w:cs="Simplified Arabic"/>
          <w:sz w:val="28"/>
          <w:szCs w:val="28"/>
          <w:rtl/>
        </w:rPr>
        <w:t xml:space="preserve"> و</w:t>
      </w:r>
      <w:r w:rsidRPr="0027720E">
        <w:rPr>
          <w:rFonts w:ascii="Simplified Arabic" w:hAnsi="Simplified Arabic" w:cs="Simplified Arabic"/>
          <w:sz w:val="28"/>
          <w:szCs w:val="28"/>
          <w:rtl/>
        </w:rPr>
        <w:t>قياس العائد على الاستثمار (</w:t>
      </w:r>
      <w:r w:rsidRPr="0027720E">
        <w:rPr>
          <w:rFonts w:ascii="Simplified Arabic" w:hAnsi="Simplified Arabic" w:cs="Simplified Arabic"/>
          <w:sz w:val="28"/>
          <w:szCs w:val="28"/>
        </w:rPr>
        <w:t>ROI</w:t>
      </w:r>
      <w:r w:rsidRPr="0027720E">
        <w:rPr>
          <w:rFonts w:ascii="Simplified Arabic" w:hAnsi="Simplified Arabic" w:cs="Simplified Arabic"/>
          <w:sz w:val="28"/>
          <w:szCs w:val="28"/>
          <w:rtl/>
        </w:rPr>
        <w:t>)</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تعد صعوبة قياس الأثر الفعلي للتسويق بالمحتوى على أداء العلامة التجارية من أبرز القضاي</w:t>
      </w:r>
      <w:r w:rsidR="00881556" w:rsidRPr="0027720E">
        <w:rPr>
          <w:rFonts w:ascii="Simplified Arabic" w:hAnsi="Simplified Arabic" w:cs="Simplified Arabic"/>
          <w:sz w:val="28"/>
          <w:szCs w:val="28"/>
          <w:rtl/>
        </w:rPr>
        <w:t>ا</w:t>
      </w:r>
      <w:r w:rsidRPr="0027720E">
        <w:rPr>
          <w:rFonts w:ascii="Simplified Arabic" w:hAnsi="Simplified Arabic" w:cs="Simplified Arabic"/>
          <w:sz w:val="28"/>
          <w:szCs w:val="28"/>
          <w:rtl/>
        </w:rPr>
        <w:t xml:space="preserve"> تحتاج الشركات إلى أدوات وتقنيات لتقييم تأثير محتواها على الوعي بالعلامة التجارية والمبيعات</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استراتيجيات الاستهداف</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تحديد الجمهور المستهدف والتفاعل معهم يعد من التحديات الرئيسية كيفية تصميم محتوى يجذب الفئة المستهدفة ويعزز التفاعل مع العلامة التجارية يحتاج إلى دراسة دقيقة</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التنافسية في السوق</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تعيش الشركات الناشئة في بيئات مشبعة، مما يستدعي استراتيجيات متميزة في التسويق بالمحتوى لخلق تمايز واضح يعزز من مكانتها في السوق</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التطورات التكنولوجية</w:t>
      </w:r>
      <w:r w:rsidR="00881556"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تأثير التقنيات الحديثة مثل الذكاء الاصطناعي ووسائل التواصل الاجتماعي على التسويق بالمحتوى، وكيفية استفادة الشركات الناشئة من هذه التطورات لتعزيز علاماتها التجارية</w:t>
      </w:r>
      <w:r w:rsidR="00881556" w:rsidRPr="0027720E">
        <w:rPr>
          <w:rFonts w:ascii="Simplified Arabic" w:hAnsi="Simplified Arabic" w:cs="Simplified Arabic"/>
          <w:sz w:val="28"/>
          <w:szCs w:val="28"/>
          <w:rtl/>
        </w:rPr>
        <w:t xml:space="preserve">، </w:t>
      </w:r>
    </w:p>
    <w:p w14:paraId="6FACADD9" w14:textId="77777777" w:rsidR="00881556" w:rsidRPr="0027720E" w:rsidRDefault="00881556" w:rsidP="004574ED">
      <w:pPr>
        <w:pStyle w:val="NormalWeb"/>
        <w:shd w:val="clear" w:color="auto" w:fill="FFFFFF" w:themeFill="background1"/>
        <w:bidi/>
        <w:spacing w:line="276" w:lineRule="auto"/>
        <w:jc w:val="mediumKashida"/>
        <w:rPr>
          <w:rFonts w:ascii="Simplified Arabic" w:hAnsi="Simplified Arabic" w:cs="Simplified Arabic"/>
          <w:sz w:val="28"/>
          <w:szCs w:val="28"/>
        </w:rPr>
      </w:pPr>
      <w:r w:rsidRPr="0027720E">
        <w:rPr>
          <w:rFonts w:ascii="Simplified Arabic" w:hAnsi="Simplified Arabic" w:cs="Simplified Arabic"/>
          <w:sz w:val="28"/>
          <w:szCs w:val="28"/>
          <w:rtl/>
        </w:rPr>
        <w:t>أما التحديات التنفيذية تواجه الشركات الناشئة مجموعة من التحديات، منها:</w:t>
      </w:r>
    </w:p>
    <w:p w14:paraId="4E965019" w14:textId="77777777" w:rsidR="00881556" w:rsidRPr="0027720E" w:rsidRDefault="00881556"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1/ محدودية الموارد</w:t>
      </w:r>
      <w:r w:rsidR="006B60D1"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الشركات الناشئة غالبًا ما تواجه قيودًا في الميزانية والموارد البشرية مما يحد من قدرتها على إنشاء محتوى عالي الجودة بشكل مستمر</w:t>
      </w:r>
      <w:r w:rsidRPr="0027720E">
        <w:rPr>
          <w:rFonts w:ascii="Simplified Arabic" w:hAnsi="Simplified Arabic" w:cs="Simplified Arabic"/>
          <w:sz w:val="28"/>
          <w:szCs w:val="28"/>
        </w:rPr>
        <w:t>.</w:t>
      </w:r>
    </w:p>
    <w:p w14:paraId="778BA911" w14:textId="77777777" w:rsidR="00881556" w:rsidRPr="0027720E" w:rsidRDefault="00881556" w:rsidP="004574ED">
      <w:p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lastRenderedPageBreak/>
        <w:t>2/</w:t>
      </w:r>
      <w:r w:rsidRPr="0027720E">
        <w:rPr>
          <w:rFonts w:ascii="Simplified Arabic" w:hAnsi="Simplified Arabic" w:cs="Simplified Arabic"/>
          <w:sz w:val="28"/>
          <w:szCs w:val="28"/>
        </w:rPr>
        <w:t xml:space="preserve"> </w:t>
      </w:r>
      <w:r w:rsidRPr="0027720E">
        <w:rPr>
          <w:rFonts w:ascii="Simplified Arabic" w:hAnsi="Simplified Arabic" w:cs="Simplified Arabic"/>
          <w:sz w:val="28"/>
          <w:szCs w:val="28"/>
          <w:rtl/>
        </w:rPr>
        <w:t>ضعف الكفاءات الرقمية</w:t>
      </w:r>
      <w:r w:rsidR="006B60D1"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قد تفتقر الشركات الناشئة إلى الخبرات والمهارات اللازمة لإنشاء وتوزيع محتوى تسويقي فعال عبر القنوات الرقمية</w:t>
      </w:r>
      <w:r w:rsidRPr="0027720E">
        <w:rPr>
          <w:rFonts w:ascii="Simplified Arabic" w:hAnsi="Simplified Arabic" w:cs="Simplified Arabic"/>
          <w:sz w:val="28"/>
          <w:szCs w:val="28"/>
        </w:rPr>
        <w:t>.</w:t>
      </w:r>
    </w:p>
    <w:p w14:paraId="43E1F726" w14:textId="77777777" w:rsidR="00881556" w:rsidRPr="0027720E" w:rsidRDefault="00881556"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3/ قياس التأثير</w:t>
      </w:r>
      <w:r w:rsidR="006B60D1"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صعوبة قياس العائد على الاستثمار من التسويق بالمحتوى وربطه بالأهداف التسويقية للشركة</w:t>
      </w:r>
      <w:r w:rsidRPr="0027720E">
        <w:rPr>
          <w:rFonts w:ascii="Simplified Arabic" w:hAnsi="Simplified Arabic" w:cs="Simplified Arabic"/>
          <w:sz w:val="28"/>
          <w:szCs w:val="28"/>
        </w:rPr>
        <w:t>.</w:t>
      </w:r>
    </w:p>
    <w:p w14:paraId="4ED33DF4" w14:textId="77777777" w:rsidR="00881556" w:rsidRPr="0027720E" w:rsidRDefault="00881556" w:rsidP="004574ED">
      <w:p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4/ المنافسة الشديدة</w:t>
      </w:r>
      <w:r w:rsidR="006B60D1"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زخم المنافسة في السوق يفرض ضغوطًا على الشركات الناشئة لتطوير</w:t>
      </w:r>
      <w:r w:rsidR="006B60D1" w:rsidRPr="0027720E">
        <w:rPr>
          <w:rFonts w:ascii="Simplified Arabic" w:hAnsi="Simplified Arabic" w:cs="Simplified Arabic"/>
          <w:sz w:val="28"/>
          <w:szCs w:val="28"/>
          <w:rtl/>
        </w:rPr>
        <w:t xml:space="preserve"> محتوى متميز ومبتكر باستمرار</w:t>
      </w:r>
      <w:r w:rsidR="006B60D1" w:rsidRPr="0027720E">
        <w:rPr>
          <w:rFonts w:ascii="Simplified Arabic" w:hAnsi="Simplified Arabic" w:cs="Simplified Arabic"/>
          <w:sz w:val="28"/>
          <w:szCs w:val="28"/>
        </w:rPr>
        <w:t>.</w:t>
      </w:r>
    </w:p>
    <w:p w14:paraId="2B11DA1C" w14:textId="7667F442" w:rsidR="006B60D1" w:rsidRPr="0027720E" w:rsidRDefault="006B60D1" w:rsidP="004574ED">
      <w:pPr>
        <w:pStyle w:val="NormalWeb"/>
        <w:shd w:val="clear" w:color="auto" w:fill="FFFFFF" w:themeFill="background1"/>
        <w:bidi/>
        <w:spacing w:line="276" w:lineRule="auto"/>
        <w:jc w:val="mediumKashida"/>
        <w:rPr>
          <w:rFonts w:ascii="Simplified Arabic" w:hAnsi="Simplified Arabic" w:cs="Simplified Arabic"/>
          <w:b/>
          <w:bCs/>
          <w:sz w:val="28"/>
          <w:szCs w:val="28"/>
          <w:rtl/>
        </w:rPr>
      </w:pPr>
      <w:r w:rsidRPr="0027720E">
        <w:rPr>
          <w:rFonts w:ascii="Simplified Arabic" w:eastAsiaTheme="minorEastAsia" w:hAnsi="Simplified Arabic" w:cs="Simplified Arabic"/>
          <w:sz w:val="28"/>
          <w:szCs w:val="28"/>
          <w:rtl/>
        </w:rPr>
        <w:t>فتتطلب</w:t>
      </w:r>
      <w:r w:rsidR="00FC35B3" w:rsidRPr="0027720E">
        <w:rPr>
          <w:rFonts w:ascii="Simplified Arabic" w:hAnsi="Simplified Arabic" w:cs="Simplified Arabic"/>
          <w:sz w:val="28"/>
          <w:szCs w:val="28"/>
          <w:rtl/>
        </w:rPr>
        <w:t xml:space="preserve"> مشكلة الدراسة فحصًا عميقًا لدور التسويق بالمحتوى في تعزيز العلامة التجارية، مع التركيز على التحديات والفرص التي تواجه الشركات الناشئة يساعد هذا البحث في تقديم توصيات عملية لتحسين استراتيجيات التسويق بالمحتوى بما يتناسب مع احتياجات هذه الشركات.</w:t>
      </w:r>
    </w:p>
    <w:p w14:paraId="66E92D4D" w14:textId="77777777" w:rsidR="00FA2DE9" w:rsidRPr="006E37CD" w:rsidRDefault="006B60D1" w:rsidP="004574ED">
      <w:pPr>
        <w:pStyle w:val="NormalWeb"/>
        <w:shd w:val="clear" w:color="auto" w:fill="FFFFFF" w:themeFill="background1"/>
        <w:bidi/>
        <w:jc w:val="mediumKashida"/>
        <w:outlineLvl w:val="1"/>
        <w:rPr>
          <w:rFonts w:ascii="Simplified Arabic" w:hAnsi="Simplified Arabic" w:cs="(AH) Manal Black"/>
          <w:sz w:val="32"/>
          <w:szCs w:val="32"/>
          <w:u w:val="single"/>
          <w:rtl/>
        </w:rPr>
      </w:pPr>
      <w:bookmarkStart w:id="11" w:name="_Toc184609015"/>
      <w:r w:rsidRPr="006E37CD">
        <w:rPr>
          <w:rFonts w:ascii="Simplified Arabic" w:hAnsi="Simplified Arabic" w:cs="(AH) Manal Black"/>
          <w:sz w:val="32"/>
          <w:szCs w:val="32"/>
          <w:u w:val="single"/>
          <w:rtl/>
        </w:rPr>
        <w:t>أهمية الدراسة:</w:t>
      </w:r>
      <w:bookmarkEnd w:id="11"/>
      <w:r w:rsidRPr="006E37CD">
        <w:rPr>
          <w:rFonts w:ascii="Simplified Arabic" w:hAnsi="Simplified Arabic" w:cs="(AH) Manal Black"/>
          <w:sz w:val="32"/>
          <w:szCs w:val="32"/>
          <w:u w:val="single"/>
          <w:rtl/>
        </w:rPr>
        <w:t xml:space="preserve"> </w:t>
      </w:r>
    </w:p>
    <w:p w14:paraId="1A7BC79B" w14:textId="77777777" w:rsidR="00FA2DE9" w:rsidRPr="0027720E" w:rsidRDefault="006B60D1" w:rsidP="004574ED">
      <w:pPr>
        <w:pStyle w:val="NormalWeb"/>
        <w:shd w:val="clear" w:color="auto" w:fill="FFFFFF" w:themeFill="background1"/>
        <w:bidi/>
        <w:spacing w:line="276" w:lineRule="auto"/>
        <w:jc w:val="mediumKashida"/>
        <w:rPr>
          <w:rFonts w:ascii="Simplified Arabic" w:hAnsi="Simplified Arabic" w:cs="Simplified Arabic"/>
          <w:b/>
          <w:bCs/>
          <w:sz w:val="28"/>
          <w:szCs w:val="28"/>
        </w:rPr>
      </w:pPr>
      <w:r w:rsidRPr="0027720E">
        <w:rPr>
          <w:rFonts w:ascii="Simplified Arabic" w:hAnsi="Simplified Arabic" w:cs="Simplified Arabic"/>
          <w:sz w:val="28"/>
          <w:szCs w:val="28"/>
          <w:rtl/>
        </w:rPr>
        <w:t xml:space="preserve">تكمن </w:t>
      </w:r>
      <w:r w:rsidR="00FA2DE9" w:rsidRPr="0027720E">
        <w:rPr>
          <w:rFonts w:ascii="Simplified Arabic" w:hAnsi="Simplified Arabic" w:cs="Simplified Arabic"/>
          <w:sz w:val="28"/>
          <w:szCs w:val="28"/>
          <w:rtl/>
        </w:rPr>
        <w:t>الأهمية النظرية ل</w:t>
      </w:r>
      <w:r w:rsidRPr="0027720E">
        <w:rPr>
          <w:rFonts w:ascii="Simplified Arabic" w:hAnsi="Simplified Arabic" w:cs="Simplified Arabic"/>
          <w:sz w:val="28"/>
          <w:szCs w:val="28"/>
          <w:rtl/>
        </w:rPr>
        <w:t>هذه الدراسة في الدور والذي يلعبه التسويق بالمحتوى، والأهمية التي يكسبها ممارسة هذا الأخير من طرف المؤسسات في دعم وتعزيز علامتها التجارية، وزيادة الوعي بها من طرف الجمهور الحالي والمحتمل والوصول إلى درجة عالية من الرضا والولا</w:t>
      </w:r>
      <w:r w:rsidR="00D45068" w:rsidRPr="0027720E">
        <w:rPr>
          <w:rFonts w:ascii="Simplified Arabic" w:hAnsi="Simplified Arabic" w:cs="Simplified Arabic"/>
          <w:sz w:val="28"/>
          <w:szCs w:val="28"/>
          <w:rtl/>
        </w:rPr>
        <w:t xml:space="preserve">ء، </w:t>
      </w:r>
      <w:r w:rsidRPr="0027720E">
        <w:rPr>
          <w:rFonts w:ascii="Simplified Arabic" w:hAnsi="Simplified Arabic" w:cs="Simplified Arabic"/>
          <w:sz w:val="28"/>
          <w:szCs w:val="28"/>
        </w:rPr>
        <w:t xml:space="preserve"> </w:t>
      </w:r>
      <w:r w:rsidRPr="0027720E">
        <w:rPr>
          <w:rFonts w:ascii="Simplified Arabic" w:hAnsi="Simplified Arabic" w:cs="Simplified Arabic"/>
          <w:sz w:val="28"/>
          <w:szCs w:val="28"/>
          <w:rtl/>
        </w:rPr>
        <w:t xml:space="preserve">تعد دراسة </w:t>
      </w:r>
      <w:r w:rsidR="00D45068" w:rsidRPr="0027720E">
        <w:rPr>
          <w:rFonts w:ascii="Simplified Arabic" w:hAnsi="Simplified Arabic" w:cs="Simplified Arabic"/>
          <w:sz w:val="28"/>
          <w:szCs w:val="28"/>
          <w:rtl/>
        </w:rPr>
        <w:t>تأثير</w:t>
      </w:r>
      <w:r w:rsidRPr="0027720E">
        <w:rPr>
          <w:rFonts w:ascii="Simplified Arabic" w:hAnsi="Simplified Arabic" w:cs="Simplified Arabic"/>
          <w:sz w:val="28"/>
          <w:szCs w:val="28"/>
          <w:rtl/>
        </w:rPr>
        <w:t xml:space="preserve"> التسويق </w:t>
      </w:r>
      <w:r w:rsidR="00D45068" w:rsidRPr="0027720E">
        <w:rPr>
          <w:rFonts w:ascii="Simplified Arabic" w:hAnsi="Simplified Arabic" w:cs="Simplified Arabic"/>
          <w:sz w:val="28"/>
          <w:szCs w:val="28"/>
          <w:rtl/>
        </w:rPr>
        <w:t>بالمحتوى</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في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تحسين</w:t>
      </w:r>
      <w:r w:rsidRPr="0027720E">
        <w:rPr>
          <w:rFonts w:ascii="Simplified Arabic" w:hAnsi="Simplified Arabic" w:cs="Simplified Arabic"/>
          <w:sz w:val="28"/>
          <w:szCs w:val="28"/>
          <w:rtl/>
        </w:rPr>
        <w:t xml:space="preserve"> الوعي </w:t>
      </w:r>
      <w:r w:rsidR="00D45068" w:rsidRPr="0027720E">
        <w:rPr>
          <w:rFonts w:ascii="Simplified Arabic" w:hAnsi="Simplified Arabic" w:cs="Simplified Arabic"/>
          <w:sz w:val="28"/>
          <w:szCs w:val="28"/>
          <w:rtl/>
        </w:rPr>
        <w:t>بالعلامة</w:t>
      </w:r>
      <w:r w:rsidRPr="0027720E">
        <w:rPr>
          <w:rFonts w:ascii="Simplified Arabic" w:hAnsi="Simplified Arabic" w:cs="Simplified Arabic"/>
          <w:sz w:val="28"/>
          <w:szCs w:val="28"/>
          <w:rtl/>
        </w:rPr>
        <w:t xml:space="preserve"> التجارية أمرا</w:t>
      </w:r>
      <w:r w:rsidR="00D45068" w:rsidRPr="0027720E">
        <w:rPr>
          <w:rFonts w:ascii="Simplified Arabic" w:hAnsi="Simplified Arabic" w:cs="Simplified Arabic"/>
          <w:sz w:val="28"/>
          <w:szCs w:val="28"/>
          <w:rtl/>
        </w:rPr>
        <w:t>ً</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بالغ</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الأهمية</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في</w:t>
      </w:r>
      <w:r w:rsidRPr="0027720E">
        <w:rPr>
          <w:rFonts w:ascii="Simplified Arabic" w:hAnsi="Simplified Arabic" w:cs="Simplified Arabic"/>
          <w:sz w:val="28"/>
          <w:szCs w:val="28"/>
          <w:rtl/>
        </w:rPr>
        <w:t xml:space="preserve"> عامل التسويق </w:t>
      </w:r>
      <w:r w:rsidR="00D45068" w:rsidRPr="0027720E">
        <w:rPr>
          <w:rFonts w:ascii="Simplified Arabic" w:hAnsi="Simplified Arabic" w:cs="Simplified Arabic"/>
          <w:sz w:val="28"/>
          <w:szCs w:val="28"/>
          <w:rtl/>
        </w:rPr>
        <w:t>الحديث</w:t>
      </w:r>
      <w:r w:rsidRPr="0027720E">
        <w:rPr>
          <w:rFonts w:ascii="Simplified Arabic" w:hAnsi="Simplified Arabic" w:cs="Simplified Arabic"/>
          <w:sz w:val="28"/>
          <w:szCs w:val="28"/>
          <w:rtl/>
        </w:rPr>
        <w:t xml:space="preserve">، فعلى الرغم من أن هذه الطريقة من التسويق قد </w:t>
      </w:r>
      <w:r w:rsidR="00D45068" w:rsidRPr="0027720E">
        <w:rPr>
          <w:rFonts w:ascii="Simplified Arabic" w:hAnsi="Simplified Arabic" w:cs="Simplified Arabic"/>
          <w:sz w:val="28"/>
          <w:szCs w:val="28"/>
          <w:rtl/>
        </w:rPr>
        <w:t>لا</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تحقق</w:t>
      </w:r>
      <w:r w:rsidRPr="0027720E">
        <w:rPr>
          <w:rFonts w:ascii="Simplified Arabic" w:hAnsi="Simplified Arabic" w:cs="Simplified Arabic"/>
          <w:sz w:val="28"/>
          <w:szCs w:val="28"/>
          <w:rtl/>
        </w:rPr>
        <w:t xml:space="preserve"> نتائج فورية كتلك </w:t>
      </w:r>
      <w:r w:rsidR="00D45068" w:rsidRPr="0027720E">
        <w:rPr>
          <w:rFonts w:ascii="Simplified Arabic" w:hAnsi="Simplified Arabic" w:cs="Simplified Arabic"/>
          <w:sz w:val="28"/>
          <w:szCs w:val="28"/>
          <w:rtl/>
        </w:rPr>
        <w:t>التي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يحققها</w:t>
      </w:r>
      <w:r w:rsidRPr="0027720E">
        <w:rPr>
          <w:rFonts w:ascii="Simplified Arabic" w:hAnsi="Simplified Arabic" w:cs="Simplified Arabic"/>
          <w:sz w:val="28"/>
          <w:szCs w:val="28"/>
          <w:rtl/>
        </w:rPr>
        <w:t xml:space="preserve"> التسويق التقليدي، </w:t>
      </w:r>
      <w:r w:rsidR="00D45068" w:rsidRPr="0027720E">
        <w:rPr>
          <w:rFonts w:ascii="Simplified Arabic" w:hAnsi="Simplified Arabic" w:cs="Simplified Arabic"/>
          <w:sz w:val="28"/>
          <w:szCs w:val="28"/>
          <w:rtl/>
        </w:rPr>
        <w:t>إلا</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أنها</w:t>
      </w:r>
      <w:r w:rsidRPr="0027720E">
        <w:rPr>
          <w:rFonts w:ascii="Simplified Arabic" w:hAnsi="Simplified Arabic" w:cs="Simplified Arabic"/>
          <w:sz w:val="28"/>
          <w:szCs w:val="28"/>
          <w:rtl/>
        </w:rPr>
        <w:t xml:space="preserve"> توفر </w:t>
      </w:r>
      <w:r w:rsidR="00D45068" w:rsidRPr="0027720E">
        <w:rPr>
          <w:rFonts w:ascii="Simplified Arabic" w:hAnsi="Simplified Arabic" w:cs="Simplified Arabic"/>
          <w:sz w:val="28"/>
          <w:szCs w:val="28"/>
          <w:rtl/>
        </w:rPr>
        <w:t>مزايا</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إستراتيجية</w:t>
      </w:r>
      <w:r w:rsidRPr="0027720E">
        <w:rPr>
          <w:rFonts w:ascii="Simplified Arabic" w:hAnsi="Simplified Arabic" w:cs="Simplified Arabic"/>
          <w:sz w:val="28"/>
          <w:szCs w:val="28"/>
          <w:rtl/>
        </w:rPr>
        <w:t xml:space="preserve"> طويلة </w:t>
      </w:r>
      <w:r w:rsidR="00D45068" w:rsidRPr="0027720E">
        <w:rPr>
          <w:rFonts w:ascii="Simplified Arabic" w:hAnsi="Simplified Arabic" w:cs="Simplified Arabic"/>
          <w:sz w:val="28"/>
          <w:szCs w:val="28"/>
          <w:rtl/>
        </w:rPr>
        <w:t>الأمد</w:t>
      </w:r>
      <w:r w:rsidRPr="0027720E">
        <w:rPr>
          <w:rFonts w:ascii="Simplified Arabic" w:hAnsi="Simplified Arabic" w:cs="Simplified Arabic"/>
          <w:sz w:val="28"/>
          <w:szCs w:val="28"/>
          <w:rtl/>
        </w:rPr>
        <w:t xml:space="preserve">، بفضل توجه </w:t>
      </w:r>
      <w:r w:rsidR="00D45068" w:rsidRPr="0027720E">
        <w:rPr>
          <w:rFonts w:ascii="Simplified Arabic" w:hAnsi="Simplified Arabic" w:cs="Simplified Arabic"/>
          <w:sz w:val="28"/>
          <w:szCs w:val="28"/>
          <w:rtl/>
        </w:rPr>
        <w:t>المستهلكين</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نحو</w:t>
      </w:r>
      <w:r w:rsidRPr="0027720E">
        <w:rPr>
          <w:rFonts w:ascii="Simplified Arabic" w:hAnsi="Simplified Arabic" w:cs="Simplified Arabic"/>
          <w:sz w:val="28"/>
          <w:szCs w:val="28"/>
          <w:rtl/>
        </w:rPr>
        <w:t xml:space="preserve"> البحث </w:t>
      </w:r>
      <w:r w:rsidR="00D45068" w:rsidRPr="0027720E">
        <w:rPr>
          <w:rFonts w:ascii="Simplified Arabic" w:hAnsi="Simplified Arabic" w:cs="Simplified Arabic"/>
          <w:sz w:val="28"/>
          <w:szCs w:val="28"/>
          <w:rtl/>
        </w:rPr>
        <w:t>والمشاركة</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عبر الإنترنت</w:t>
      </w:r>
      <w:r w:rsidRPr="0027720E">
        <w:rPr>
          <w:rFonts w:ascii="Simplified Arabic" w:hAnsi="Simplified Arabic" w:cs="Simplified Arabic"/>
          <w:sz w:val="28"/>
          <w:szCs w:val="28"/>
          <w:rtl/>
        </w:rPr>
        <w:t xml:space="preserve">، حيث أصبح تسليم </w:t>
      </w:r>
      <w:r w:rsidR="00D45068" w:rsidRPr="0027720E">
        <w:rPr>
          <w:rFonts w:ascii="Simplified Arabic" w:hAnsi="Simplified Arabic" w:cs="Simplified Arabic"/>
          <w:sz w:val="28"/>
          <w:szCs w:val="28"/>
          <w:rtl/>
        </w:rPr>
        <w:t>المحتوى</w:t>
      </w:r>
      <w:r w:rsidRPr="0027720E">
        <w:rPr>
          <w:rFonts w:ascii="Simplified Arabic" w:hAnsi="Simplified Arabic" w:cs="Simplified Arabic"/>
          <w:sz w:val="28"/>
          <w:szCs w:val="28"/>
          <w:rtl/>
        </w:rPr>
        <w:t xml:space="preserve"> ذو </w:t>
      </w:r>
      <w:r w:rsidR="00D45068" w:rsidRPr="0027720E">
        <w:rPr>
          <w:rFonts w:ascii="Simplified Arabic" w:hAnsi="Simplified Arabic" w:cs="Simplified Arabic"/>
          <w:sz w:val="28"/>
          <w:szCs w:val="28"/>
          <w:rtl/>
        </w:rPr>
        <w:t>الجودة</w:t>
      </w:r>
      <w:r w:rsidRPr="0027720E">
        <w:rPr>
          <w:rFonts w:ascii="Simplified Arabic" w:hAnsi="Simplified Arabic" w:cs="Simplified Arabic"/>
          <w:sz w:val="28"/>
          <w:szCs w:val="28"/>
          <w:rtl/>
        </w:rPr>
        <w:t xml:space="preserve"> العالية مفتا</w:t>
      </w:r>
      <w:r w:rsidR="00D45068" w:rsidRPr="0027720E">
        <w:rPr>
          <w:rFonts w:ascii="Simplified Arabic" w:hAnsi="Simplified Arabic" w:cs="Simplified Arabic"/>
          <w:sz w:val="28"/>
          <w:szCs w:val="28"/>
          <w:rtl/>
        </w:rPr>
        <w:t xml:space="preserve">ح العلاقات </w:t>
      </w:r>
      <w:r w:rsidRPr="0027720E">
        <w:rPr>
          <w:rFonts w:ascii="Simplified Arabic" w:hAnsi="Simplified Arabic" w:cs="Simplified Arabic"/>
          <w:sz w:val="28"/>
          <w:szCs w:val="28"/>
          <w:rtl/>
        </w:rPr>
        <w:t xml:space="preserve">فعن طريق </w:t>
      </w:r>
      <w:r w:rsidR="00D45068" w:rsidRPr="0027720E">
        <w:rPr>
          <w:rFonts w:ascii="Simplified Arabic" w:hAnsi="Simplified Arabic" w:cs="Simplified Arabic"/>
          <w:sz w:val="28"/>
          <w:szCs w:val="28"/>
          <w:rtl/>
        </w:rPr>
        <w:t>تقديم</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محتوى</w:t>
      </w:r>
      <w:r w:rsidRPr="0027720E">
        <w:rPr>
          <w:rFonts w:ascii="Simplified Arabic" w:hAnsi="Simplified Arabic" w:cs="Simplified Arabic"/>
          <w:sz w:val="28"/>
          <w:szCs w:val="28"/>
          <w:rtl/>
        </w:rPr>
        <w:t xml:space="preserve"> قي</w:t>
      </w:r>
      <w:r w:rsidR="00D45068" w:rsidRPr="0027720E">
        <w:rPr>
          <w:rFonts w:ascii="Simplified Arabic" w:hAnsi="Simplified Arabic" w:cs="Simplified Arabic"/>
          <w:sz w:val="28"/>
          <w:szCs w:val="28"/>
          <w:rtl/>
        </w:rPr>
        <w:t>ّ</w:t>
      </w:r>
      <w:r w:rsidRPr="0027720E">
        <w:rPr>
          <w:rFonts w:ascii="Simplified Arabic" w:hAnsi="Simplified Arabic" w:cs="Simplified Arabic"/>
          <w:sz w:val="28"/>
          <w:szCs w:val="28"/>
          <w:rtl/>
        </w:rPr>
        <w:t xml:space="preserve">م </w:t>
      </w:r>
      <w:r w:rsidR="00D45068" w:rsidRPr="0027720E">
        <w:rPr>
          <w:rFonts w:ascii="Simplified Arabic" w:hAnsi="Simplified Arabic" w:cs="Simplified Arabic"/>
          <w:sz w:val="28"/>
          <w:szCs w:val="28"/>
          <w:rtl/>
        </w:rPr>
        <w:t>ومثير</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للإهتمام</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يمكن</w:t>
      </w:r>
      <w:r w:rsidRPr="0027720E">
        <w:rPr>
          <w:rFonts w:ascii="Simplified Arabic" w:hAnsi="Simplified Arabic" w:cs="Simplified Arabic"/>
          <w:sz w:val="28"/>
          <w:szCs w:val="28"/>
          <w:rtl/>
        </w:rPr>
        <w:t xml:space="preserve"> للشركات </w:t>
      </w:r>
      <w:r w:rsidR="00D45068" w:rsidRPr="0027720E">
        <w:rPr>
          <w:rFonts w:ascii="Simplified Arabic" w:hAnsi="Simplified Arabic" w:cs="Simplified Arabic"/>
          <w:sz w:val="28"/>
          <w:szCs w:val="28"/>
          <w:rtl/>
        </w:rPr>
        <w:t>بالإضافة</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إلى</w:t>
      </w:r>
      <w:r w:rsidRPr="0027720E">
        <w:rPr>
          <w:rFonts w:ascii="Simplified Arabic" w:hAnsi="Simplified Arabic" w:cs="Simplified Arabic"/>
          <w:sz w:val="28"/>
          <w:szCs w:val="28"/>
          <w:rtl/>
        </w:rPr>
        <w:t xml:space="preserve"> جذب انتباه </w:t>
      </w:r>
      <w:r w:rsidR="00D45068" w:rsidRPr="0027720E">
        <w:rPr>
          <w:rFonts w:ascii="Simplified Arabic" w:hAnsi="Simplified Arabic" w:cs="Simplified Arabic"/>
          <w:sz w:val="28"/>
          <w:szCs w:val="28"/>
          <w:rtl/>
        </w:rPr>
        <w:t>الجمهور</w:t>
      </w:r>
      <w:r w:rsidRPr="0027720E">
        <w:rPr>
          <w:rFonts w:ascii="Simplified Arabic" w:hAnsi="Simplified Arabic" w:cs="Simplified Arabic"/>
          <w:sz w:val="28"/>
          <w:szCs w:val="28"/>
          <w:rtl/>
        </w:rPr>
        <w:t xml:space="preserve">بناء صورة </w:t>
      </w:r>
      <w:r w:rsidR="00D45068" w:rsidRPr="0027720E">
        <w:rPr>
          <w:rFonts w:ascii="Simplified Arabic" w:hAnsi="Simplified Arabic" w:cs="Simplified Arabic"/>
          <w:sz w:val="28"/>
          <w:szCs w:val="28"/>
          <w:rtl/>
        </w:rPr>
        <w:t>إيجابية</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للعلامة</w:t>
      </w:r>
      <w:r w:rsidRPr="0027720E">
        <w:rPr>
          <w:rFonts w:ascii="Simplified Arabic" w:hAnsi="Simplified Arabic" w:cs="Simplified Arabic"/>
          <w:sz w:val="28"/>
          <w:szCs w:val="28"/>
          <w:rtl/>
        </w:rPr>
        <w:t xml:space="preserve"> التجارية </w:t>
      </w:r>
      <w:r w:rsidR="00D45068" w:rsidRPr="0027720E">
        <w:rPr>
          <w:rFonts w:ascii="Simplified Arabic" w:hAnsi="Simplified Arabic" w:cs="Simplified Arabic"/>
          <w:sz w:val="28"/>
          <w:szCs w:val="28"/>
          <w:rtl/>
        </w:rPr>
        <w:t>في</w:t>
      </w:r>
      <w:r w:rsidRPr="0027720E">
        <w:rPr>
          <w:rFonts w:ascii="Simplified Arabic" w:hAnsi="Simplified Arabic" w:cs="Simplified Arabic"/>
          <w:sz w:val="28"/>
          <w:szCs w:val="28"/>
          <w:rtl/>
        </w:rPr>
        <w:t xml:space="preserve"> عقول </w:t>
      </w:r>
      <w:r w:rsidR="00D45068" w:rsidRPr="0027720E">
        <w:rPr>
          <w:rFonts w:ascii="Simplified Arabic" w:hAnsi="Simplified Arabic" w:cs="Simplified Arabic"/>
          <w:sz w:val="28"/>
          <w:szCs w:val="28"/>
          <w:rtl/>
        </w:rPr>
        <w:t>المستهلكين</w:t>
      </w:r>
      <w:r w:rsidRPr="0027720E">
        <w:rPr>
          <w:rFonts w:ascii="Simplified Arabic" w:hAnsi="Simplified Arabic" w:cs="Simplified Arabic"/>
          <w:sz w:val="28"/>
          <w:szCs w:val="28"/>
          <w:rtl/>
        </w:rPr>
        <w:t xml:space="preserve">، حيث تساهم </w:t>
      </w:r>
      <w:r w:rsidR="00D45068" w:rsidRPr="0027720E">
        <w:rPr>
          <w:rFonts w:ascii="Simplified Arabic" w:hAnsi="Simplified Arabic" w:cs="Simplified Arabic"/>
          <w:sz w:val="28"/>
          <w:szCs w:val="28"/>
          <w:rtl/>
        </w:rPr>
        <w:t>إستراتيجيات</w:t>
      </w:r>
      <w:r w:rsidRPr="0027720E">
        <w:rPr>
          <w:rFonts w:ascii="Simplified Arabic" w:hAnsi="Simplified Arabic" w:cs="Simplified Arabic"/>
          <w:sz w:val="28"/>
          <w:szCs w:val="28"/>
          <w:rtl/>
        </w:rPr>
        <w:t xml:space="preserve"> التسويق </w:t>
      </w:r>
      <w:r w:rsidR="00D45068" w:rsidRPr="0027720E">
        <w:rPr>
          <w:rFonts w:ascii="Simplified Arabic" w:hAnsi="Simplified Arabic" w:cs="Simplified Arabic"/>
          <w:sz w:val="28"/>
          <w:szCs w:val="28"/>
          <w:rtl/>
        </w:rPr>
        <w:t>بالمحتوى</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في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تحسين</w:t>
      </w:r>
      <w:r w:rsidRPr="0027720E">
        <w:rPr>
          <w:rFonts w:ascii="Simplified Arabic" w:hAnsi="Simplified Arabic" w:cs="Simplified Arabic"/>
          <w:sz w:val="28"/>
          <w:szCs w:val="28"/>
          <w:rtl/>
        </w:rPr>
        <w:t xml:space="preserve"> الوعي </w:t>
      </w:r>
      <w:r w:rsidR="00D45068" w:rsidRPr="0027720E">
        <w:rPr>
          <w:rFonts w:ascii="Simplified Arabic" w:hAnsi="Simplified Arabic" w:cs="Simplified Arabic"/>
          <w:sz w:val="28"/>
          <w:szCs w:val="28"/>
          <w:rtl/>
        </w:rPr>
        <w:t>بالعلامة</w:t>
      </w:r>
      <w:r w:rsidRPr="0027720E">
        <w:rPr>
          <w:rFonts w:ascii="Simplified Arabic" w:hAnsi="Simplified Arabic" w:cs="Simplified Arabic"/>
          <w:sz w:val="28"/>
          <w:szCs w:val="28"/>
          <w:rtl/>
        </w:rPr>
        <w:t xml:space="preserve"> التجارية عن طريق إثراء </w:t>
      </w:r>
      <w:r w:rsidR="00D45068" w:rsidRPr="0027720E">
        <w:rPr>
          <w:rFonts w:ascii="Simplified Arabic" w:hAnsi="Simplified Arabic" w:cs="Simplified Arabic"/>
          <w:sz w:val="28"/>
          <w:szCs w:val="28"/>
          <w:rtl/>
        </w:rPr>
        <w:t>تجربة</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العملاء</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وتقديم</w:t>
      </w:r>
      <w:r w:rsidRPr="0027720E">
        <w:rPr>
          <w:rFonts w:ascii="Simplified Arabic" w:hAnsi="Simplified Arabic" w:cs="Simplified Arabic"/>
          <w:sz w:val="28"/>
          <w:szCs w:val="28"/>
          <w:rtl/>
        </w:rPr>
        <w:t xml:space="preserve"> معلومات مفيدة </w:t>
      </w:r>
      <w:r w:rsidR="00D45068" w:rsidRPr="0027720E">
        <w:rPr>
          <w:rFonts w:ascii="Simplified Arabic" w:hAnsi="Simplified Arabic" w:cs="Simplified Arabic"/>
          <w:sz w:val="28"/>
          <w:szCs w:val="28"/>
          <w:rtl/>
        </w:rPr>
        <w:t>ومحتوى</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يلبي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إ</w:t>
      </w:r>
      <w:r w:rsidRPr="0027720E">
        <w:rPr>
          <w:rFonts w:ascii="Simplified Arabic" w:hAnsi="Simplified Arabic" w:cs="Simplified Arabic"/>
          <w:sz w:val="28"/>
          <w:szCs w:val="28"/>
          <w:rtl/>
        </w:rPr>
        <w:t xml:space="preserve">حتياجاهتم </w:t>
      </w:r>
      <w:r w:rsidR="00D45068" w:rsidRPr="0027720E">
        <w:rPr>
          <w:rFonts w:ascii="Simplified Arabic" w:hAnsi="Simplified Arabic" w:cs="Simplified Arabic"/>
          <w:sz w:val="28"/>
          <w:szCs w:val="28"/>
          <w:rtl/>
        </w:rPr>
        <w:t>وإهتماماتهم</w:t>
      </w:r>
      <w:r w:rsidRPr="0027720E">
        <w:rPr>
          <w:rFonts w:ascii="Simplified Arabic" w:hAnsi="Simplified Arabic" w:cs="Simplified Arabic"/>
          <w:sz w:val="28"/>
          <w:szCs w:val="28"/>
        </w:rPr>
        <w:t xml:space="preserve"> </w:t>
      </w:r>
      <w:r w:rsidR="00D45068" w:rsidRPr="0027720E">
        <w:rPr>
          <w:rFonts w:ascii="Simplified Arabic" w:hAnsi="Simplified Arabic" w:cs="Simplified Arabic"/>
          <w:sz w:val="28"/>
          <w:szCs w:val="28"/>
          <w:rtl/>
        </w:rPr>
        <w:t>بالإضافة إلى ذلك</w:t>
      </w:r>
      <w:r w:rsidRPr="0027720E">
        <w:rPr>
          <w:rFonts w:ascii="Simplified Arabic" w:hAnsi="Simplified Arabic" w:cs="Simplified Arabic"/>
          <w:sz w:val="28"/>
          <w:szCs w:val="28"/>
          <w:rtl/>
        </w:rPr>
        <w:t xml:space="preserve">، يعمل التسويق </w:t>
      </w:r>
      <w:r w:rsidR="00D45068" w:rsidRPr="0027720E">
        <w:rPr>
          <w:rFonts w:ascii="Simplified Arabic" w:hAnsi="Simplified Arabic" w:cs="Simplified Arabic"/>
          <w:sz w:val="28"/>
          <w:szCs w:val="28"/>
          <w:rtl/>
        </w:rPr>
        <w:t>بالمحتوى</w:t>
      </w:r>
      <w:r w:rsidRPr="0027720E">
        <w:rPr>
          <w:rFonts w:ascii="Simplified Arabic" w:hAnsi="Simplified Arabic" w:cs="Simplified Arabic"/>
          <w:sz w:val="28"/>
          <w:szCs w:val="28"/>
          <w:rtl/>
        </w:rPr>
        <w:t xml:space="preserve"> على تعزيز التفاعل مع </w:t>
      </w:r>
      <w:r w:rsidR="00D45068" w:rsidRPr="0027720E">
        <w:rPr>
          <w:rFonts w:ascii="Simplified Arabic" w:hAnsi="Simplified Arabic" w:cs="Simplified Arabic"/>
          <w:sz w:val="28"/>
          <w:szCs w:val="28"/>
          <w:rtl/>
        </w:rPr>
        <w:t>العلامة</w:t>
      </w:r>
      <w:r w:rsidRPr="0027720E">
        <w:rPr>
          <w:rFonts w:ascii="Simplified Arabic" w:hAnsi="Simplified Arabic" w:cs="Simplified Arabic"/>
          <w:sz w:val="28"/>
          <w:szCs w:val="28"/>
          <w:rtl/>
        </w:rPr>
        <w:t xml:space="preserve"> التجارية </w:t>
      </w:r>
      <w:r w:rsidR="00D45068" w:rsidRPr="0027720E">
        <w:rPr>
          <w:rFonts w:ascii="Simplified Arabic" w:hAnsi="Simplified Arabic" w:cs="Simplified Arabic"/>
          <w:sz w:val="28"/>
          <w:szCs w:val="28"/>
          <w:rtl/>
        </w:rPr>
        <w:t>عبر مختلف</w:t>
      </w:r>
      <w:r w:rsidRPr="0027720E">
        <w:rPr>
          <w:rFonts w:ascii="Simplified Arabic" w:hAnsi="Simplified Arabic" w:cs="Simplified Arabic"/>
          <w:sz w:val="28"/>
          <w:szCs w:val="28"/>
          <w:rtl/>
        </w:rPr>
        <w:t xml:space="preserve"> القنوات الرقمية مثل مواقع التواصل </w:t>
      </w:r>
      <w:r w:rsidRPr="0027720E">
        <w:rPr>
          <w:rFonts w:ascii="Simplified Arabic" w:hAnsi="Simplified Arabic" w:cs="Simplified Arabic"/>
          <w:sz w:val="28"/>
          <w:szCs w:val="28"/>
          <w:rtl/>
        </w:rPr>
        <w:lastRenderedPageBreak/>
        <w:t xml:space="preserve">االجتماعي </w:t>
      </w:r>
      <w:r w:rsidR="00D45068" w:rsidRPr="0027720E">
        <w:rPr>
          <w:rFonts w:ascii="Simplified Arabic" w:hAnsi="Simplified Arabic" w:cs="Simplified Arabic"/>
          <w:sz w:val="28"/>
          <w:szCs w:val="28"/>
          <w:rtl/>
        </w:rPr>
        <w:t>والمدونات</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والمواقع الإلكترونية</w:t>
      </w:r>
      <w:r w:rsidRPr="0027720E">
        <w:rPr>
          <w:rFonts w:ascii="Simplified Arabic" w:hAnsi="Simplified Arabic" w:cs="Simplified Arabic"/>
          <w:sz w:val="28"/>
          <w:szCs w:val="28"/>
          <w:rtl/>
        </w:rPr>
        <w:t xml:space="preserve">، هذا </w:t>
      </w:r>
      <w:r w:rsidR="00D45068" w:rsidRPr="0027720E">
        <w:rPr>
          <w:rFonts w:ascii="Simplified Arabic" w:hAnsi="Simplified Arabic" w:cs="Simplified Arabic"/>
          <w:sz w:val="28"/>
          <w:szCs w:val="28"/>
          <w:rtl/>
        </w:rPr>
        <w:t>يمكن</w:t>
      </w:r>
      <w:r w:rsidRPr="0027720E">
        <w:rPr>
          <w:rFonts w:ascii="Simplified Arabic" w:hAnsi="Simplified Arabic" w:cs="Simplified Arabic"/>
          <w:sz w:val="28"/>
          <w:szCs w:val="28"/>
          <w:rtl/>
        </w:rPr>
        <w:t xml:space="preserve"> أن يساهم </w:t>
      </w:r>
      <w:r w:rsidR="00D45068" w:rsidRPr="0027720E">
        <w:rPr>
          <w:rFonts w:ascii="Simplified Arabic" w:hAnsi="Simplified Arabic" w:cs="Simplified Arabic"/>
          <w:sz w:val="28"/>
          <w:szCs w:val="28"/>
          <w:rtl/>
        </w:rPr>
        <w:t>في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زيادة</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الإنتشار</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العالمي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للعلامة</w:t>
      </w:r>
      <w:r w:rsidRPr="0027720E">
        <w:rPr>
          <w:rFonts w:ascii="Simplified Arabic" w:hAnsi="Simplified Arabic" w:cs="Simplified Arabic"/>
          <w:sz w:val="28"/>
          <w:szCs w:val="28"/>
          <w:rtl/>
        </w:rPr>
        <w:t xml:space="preserve"> التجارية، </w:t>
      </w:r>
      <w:r w:rsidR="00D45068" w:rsidRPr="0027720E">
        <w:rPr>
          <w:rFonts w:ascii="Simplified Arabic" w:hAnsi="Simplified Arabic" w:cs="Simplified Arabic"/>
          <w:sz w:val="28"/>
          <w:szCs w:val="28"/>
          <w:rtl/>
        </w:rPr>
        <w:t>وبالتالي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زيادة</w:t>
      </w:r>
      <w:r w:rsidRPr="0027720E">
        <w:rPr>
          <w:rFonts w:ascii="Simplified Arabic" w:hAnsi="Simplified Arabic" w:cs="Simplified Arabic"/>
          <w:sz w:val="28"/>
          <w:szCs w:val="28"/>
          <w:rtl/>
        </w:rPr>
        <w:t xml:space="preserve"> الوعي </w:t>
      </w:r>
      <w:r w:rsidR="00D45068" w:rsidRPr="0027720E">
        <w:rPr>
          <w:rFonts w:ascii="Simplified Arabic" w:hAnsi="Simplified Arabic" w:cs="Simplified Arabic"/>
          <w:sz w:val="28"/>
          <w:szCs w:val="28"/>
          <w:rtl/>
        </w:rPr>
        <w:t>بها</w:t>
      </w:r>
      <w:r w:rsidRPr="0027720E">
        <w:rPr>
          <w:rFonts w:ascii="Simplified Arabic" w:hAnsi="Simplified Arabic" w:cs="Simplified Arabic"/>
          <w:sz w:val="28"/>
          <w:szCs w:val="28"/>
          <w:rtl/>
        </w:rPr>
        <w:t xml:space="preserve"> و </w:t>
      </w:r>
      <w:r w:rsidR="00D45068" w:rsidRPr="0027720E">
        <w:rPr>
          <w:rFonts w:ascii="Simplified Arabic" w:hAnsi="Simplified Arabic" w:cs="Simplified Arabic"/>
          <w:sz w:val="28"/>
          <w:szCs w:val="28"/>
          <w:rtl/>
        </w:rPr>
        <w:t>بالمنتجات</w:t>
      </w:r>
      <w:r w:rsidRPr="0027720E">
        <w:rPr>
          <w:rFonts w:ascii="Simplified Arabic" w:hAnsi="Simplified Arabic" w:cs="Simplified Arabic"/>
          <w:sz w:val="28"/>
          <w:szCs w:val="28"/>
          <w:rtl/>
        </w:rPr>
        <w:t xml:space="preserve"> أو </w:t>
      </w:r>
      <w:r w:rsidR="00D45068" w:rsidRPr="0027720E">
        <w:rPr>
          <w:rFonts w:ascii="Simplified Arabic" w:hAnsi="Simplified Arabic" w:cs="Simplified Arabic"/>
          <w:sz w:val="28"/>
          <w:szCs w:val="28"/>
          <w:rtl/>
        </w:rPr>
        <w:t>الخدمات</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التي</w:t>
      </w:r>
      <w:r w:rsidRPr="0027720E">
        <w:rPr>
          <w:rFonts w:ascii="Simplified Arabic" w:hAnsi="Simplified Arabic" w:cs="Simplified Arabic"/>
          <w:sz w:val="28"/>
          <w:szCs w:val="28"/>
          <w:rtl/>
        </w:rPr>
        <w:t xml:space="preserve"> تقدم</w:t>
      </w:r>
      <w:r w:rsidR="00D45068" w:rsidRPr="0027720E">
        <w:rPr>
          <w:rFonts w:ascii="Simplified Arabic" w:hAnsi="Simplified Arabic" w:cs="Simplified Arabic"/>
          <w:sz w:val="28"/>
          <w:szCs w:val="28"/>
          <w:rtl/>
        </w:rPr>
        <w:t>ها بإختصار</w:t>
      </w:r>
      <w:r w:rsidRPr="0027720E">
        <w:rPr>
          <w:rFonts w:ascii="Simplified Arabic" w:hAnsi="Simplified Arabic" w:cs="Simplified Arabic"/>
          <w:sz w:val="28"/>
          <w:szCs w:val="28"/>
          <w:rtl/>
        </w:rPr>
        <w:t xml:space="preserve">، فان </w:t>
      </w:r>
      <w:r w:rsidR="00D45068" w:rsidRPr="0027720E">
        <w:rPr>
          <w:rFonts w:ascii="Simplified Arabic" w:hAnsi="Simplified Arabic" w:cs="Simplified Arabic"/>
          <w:sz w:val="28"/>
          <w:szCs w:val="28"/>
          <w:rtl/>
        </w:rPr>
        <w:t>تحقيق</w:t>
      </w:r>
      <w:r w:rsidRPr="0027720E">
        <w:rPr>
          <w:rFonts w:ascii="Simplified Arabic" w:hAnsi="Simplified Arabic" w:cs="Simplified Arabic"/>
          <w:sz w:val="28"/>
          <w:szCs w:val="28"/>
          <w:rtl/>
        </w:rPr>
        <w:t xml:space="preserve"> فهم عميق لكيفية </w:t>
      </w:r>
      <w:r w:rsidR="00D45068" w:rsidRPr="0027720E">
        <w:rPr>
          <w:rFonts w:ascii="Simplified Arabic" w:hAnsi="Simplified Arabic" w:cs="Simplified Arabic"/>
          <w:sz w:val="28"/>
          <w:szCs w:val="28"/>
          <w:rtl/>
        </w:rPr>
        <w:t>تأثير</w:t>
      </w:r>
      <w:r w:rsidRPr="0027720E">
        <w:rPr>
          <w:rFonts w:ascii="Simplified Arabic" w:hAnsi="Simplified Arabic" w:cs="Simplified Arabic"/>
          <w:sz w:val="28"/>
          <w:szCs w:val="28"/>
          <w:rtl/>
        </w:rPr>
        <w:t xml:space="preserve"> التسويق </w:t>
      </w:r>
      <w:r w:rsidR="00D45068" w:rsidRPr="0027720E">
        <w:rPr>
          <w:rFonts w:ascii="Simplified Arabic" w:hAnsi="Simplified Arabic" w:cs="Simplified Arabic"/>
          <w:sz w:val="28"/>
          <w:szCs w:val="28"/>
          <w:rtl/>
        </w:rPr>
        <w:t>بالمحتوى</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في</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تحسين</w:t>
      </w:r>
      <w:r w:rsidRPr="0027720E">
        <w:rPr>
          <w:rFonts w:ascii="Simplified Arabic" w:hAnsi="Simplified Arabic" w:cs="Simplified Arabic"/>
          <w:sz w:val="28"/>
          <w:szCs w:val="28"/>
          <w:rtl/>
        </w:rPr>
        <w:t xml:space="preserve"> الوعي </w:t>
      </w:r>
      <w:r w:rsidR="00D45068" w:rsidRPr="0027720E">
        <w:rPr>
          <w:rFonts w:ascii="Simplified Arabic" w:hAnsi="Simplified Arabic" w:cs="Simplified Arabic"/>
          <w:sz w:val="28"/>
          <w:szCs w:val="28"/>
          <w:rtl/>
        </w:rPr>
        <w:t>بالعلامة</w:t>
      </w:r>
      <w:r w:rsidRPr="0027720E">
        <w:rPr>
          <w:rFonts w:ascii="Simplified Arabic" w:hAnsi="Simplified Arabic" w:cs="Simplified Arabic"/>
          <w:sz w:val="28"/>
          <w:szCs w:val="28"/>
          <w:rtl/>
        </w:rPr>
        <w:t xml:space="preserve"> التجارية </w:t>
      </w:r>
      <w:r w:rsidR="00D45068" w:rsidRPr="0027720E">
        <w:rPr>
          <w:rFonts w:ascii="Simplified Arabic" w:hAnsi="Simplified Arabic" w:cs="Simplified Arabic"/>
          <w:sz w:val="28"/>
          <w:szCs w:val="28"/>
          <w:rtl/>
        </w:rPr>
        <w:t>يمكن</w:t>
      </w:r>
      <w:r w:rsidRPr="0027720E">
        <w:rPr>
          <w:rFonts w:ascii="Simplified Arabic" w:hAnsi="Simplified Arabic" w:cs="Simplified Arabic"/>
          <w:sz w:val="28"/>
          <w:szCs w:val="28"/>
          <w:rtl/>
        </w:rPr>
        <w:t xml:space="preserve"> أن يساعد الشركات على تطوير </w:t>
      </w:r>
      <w:r w:rsidR="00D45068" w:rsidRPr="0027720E">
        <w:rPr>
          <w:rFonts w:ascii="Simplified Arabic" w:hAnsi="Simplified Arabic" w:cs="Simplified Arabic"/>
          <w:sz w:val="28"/>
          <w:szCs w:val="28"/>
          <w:rtl/>
        </w:rPr>
        <w:t>إستراتيجيات</w:t>
      </w:r>
      <w:r w:rsidRPr="0027720E">
        <w:rPr>
          <w:rFonts w:ascii="Simplified Arabic" w:hAnsi="Simplified Arabic" w:cs="Simplified Arabic"/>
          <w:sz w:val="28"/>
          <w:szCs w:val="28"/>
          <w:rtl/>
        </w:rPr>
        <w:t xml:space="preserve"> تسويقية فعالة تستهدف </w:t>
      </w:r>
      <w:r w:rsidR="00D45068" w:rsidRPr="0027720E">
        <w:rPr>
          <w:rFonts w:ascii="Simplified Arabic" w:hAnsi="Simplified Arabic" w:cs="Simplified Arabic"/>
          <w:sz w:val="28"/>
          <w:szCs w:val="28"/>
          <w:rtl/>
        </w:rPr>
        <w:t>الجمهور</w:t>
      </w:r>
      <w:r w:rsidRPr="0027720E">
        <w:rPr>
          <w:rFonts w:ascii="Simplified Arabic" w:hAnsi="Simplified Arabic" w:cs="Simplified Arabic"/>
          <w:sz w:val="28"/>
          <w:szCs w:val="28"/>
          <w:rtl/>
        </w:rPr>
        <w:t xml:space="preserve"> </w:t>
      </w:r>
      <w:r w:rsidR="00D45068" w:rsidRPr="0027720E">
        <w:rPr>
          <w:rFonts w:ascii="Simplified Arabic" w:hAnsi="Simplified Arabic" w:cs="Simplified Arabic"/>
          <w:sz w:val="28"/>
          <w:szCs w:val="28"/>
          <w:rtl/>
        </w:rPr>
        <w:t>المناسب</w:t>
      </w:r>
      <w:r w:rsidRPr="0027720E">
        <w:rPr>
          <w:rFonts w:ascii="Simplified Arabic" w:hAnsi="Simplified Arabic" w:cs="Simplified Arabic"/>
          <w:sz w:val="28"/>
          <w:szCs w:val="28"/>
          <w:rtl/>
        </w:rPr>
        <w:t xml:space="preserve"> وتعزز </w:t>
      </w:r>
      <w:r w:rsidR="00D45068" w:rsidRPr="0027720E">
        <w:rPr>
          <w:rFonts w:ascii="Simplified Arabic" w:hAnsi="Simplified Arabic" w:cs="Simplified Arabic"/>
          <w:sz w:val="28"/>
          <w:szCs w:val="28"/>
          <w:rtl/>
        </w:rPr>
        <w:t>الإنتشار</w:t>
      </w:r>
      <w:r w:rsidRPr="0027720E">
        <w:rPr>
          <w:rFonts w:ascii="Simplified Arabic" w:hAnsi="Simplified Arabic" w:cs="Simplified Arabic"/>
          <w:sz w:val="28"/>
          <w:szCs w:val="28"/>
          <w:rtl/>
        </w:rPr>
        <w:t xml:space="preserve"> والتفاعل مع </w:t>
      </w:r>
      <w:r w:rsidR="00D45068" w:rsidRPr="0027720E">
        <w:rPr>
          <w:rFonts w:ascii="Simplified Arabic" w:hAnsi="Simplified Arabic" w:cs="Simplified Arabic"/>
          <w:sz w:val="28"/>
          <w:szCs w:val="28"/>
          <w:rtl/>
        </w:rPr>
        <w:t>العلامة</w:t>
      </w:r>
      <w:r w:rsidRPr="0027720E">
        <w:rPr>
          <w:rFonts w:ascii="Simplified Arabic" w:hAnsi="Simplified Arabic" w:cs="Simplified Arabic"/>
          <w:sz w:val="28"/>
          <w:szCs w:val="28"/>
          <w:rtl/>
        </w:rPr>
        <w:t xml:space="preserve"> التجارية</w:t>
      </w:r>
      <w:r w:rsidR="00FA2DE9" w:rsidRPr="0027720E">
        <w:rPr>
          <w:rFonts w:ascii="Simplified Arabic" w:hAnsi="Simplified Arabic" w:cs="Simplified Arabic"/>
          <w:sz w:val="28"/>
          <w:szCs w:val="28"/>
          <w:rtl/>
        </w:rPr>
        <w:t xml:space="preserve"> و</w:t>
      </w:r>
      <w:r w:rsidR="00FA2DE9" w:rsidRPr="0027720E">
        <w:rPr>
          <w:rStyle w:val="Strong"/>
          <w:rFonts w:ascii="Simplified Arabic" w:hAnsi="Simplified Arabic" w:cs="Simplified Arabic"/>
          <w:b w:val="0"/>
          <w:bCs w:val="0"/>
          <w:sz w:val="28"/>
          <w:szCs w:val="28"/>
          <w:rtl/>
        </w:rPr>
        <w:t>الأهمية العملية في</w:t>
      </w:r>
    </w:p>
    <w:p w14:paraId="2AD40A95" w14:textId="77777777" w:rsidR="000928B3" w:rsidRPr="000928B3" w:rsidRDefault="00FA2DE9" w:rsidP="004574ED">
      <w:pPr>
        <w:pStyle w:val="NormalWeb"/>
        <w:numPr>
          <w:ilvl w:val="0"/>
          <w:numId w:val="11"/>
        </w:numPr>
        <w:shd w:val="clear" w:color="auto" w:fill="FFFFFF" w:themeFill="background1"/>
        <w:bidi/>
        <w:jc w:val="mediumKashida"/>
        <w:rPr>
          <w:rStyle w:val="Strong"/>
          <w:rFonts w:ascii="Simplified Arabic" w:hAnsi="Simplified Arabic" w:cs="Simplified Arabic"/>
          <w:b w:val="0"/>
          <w:bCs w:val="0"/>
          <w:sz w:val="28"/>
          <w:szCs w:val="28"/>
        </w:rPr>
      </w:pPr>
      <w:r w:rsidRPr="0027720E">
        <w:rPr>
          <w:rStyle w:val="Strong"/>
          <w:rFonts w:ascii="Simplified Arabic" w:hAnsi="Simplified Arabic" w:cs="Simplified Arabic"/>
          <w:sz w:val="28"/>
          <w:szCs w:val="28"/>
          <w:rtl/>
        </w:rPr>
        <w:t>توجيه الشركات الناشئة</w:t>
      </w:r>
    </w:p>
    <w:p w14:paraId="19A5369D" w14:textId="23A6CA03" w:rsidR="00FA2DE9" w:rsidRPr="0027720E" w:rsidRDefault="00FA2DE9" w:rsidP="004574ED">
      <w:pPr>
        <w:pStyle w:val="NormalWeb"/>
        <w:shd w:val="clear" w:color="auto" w:fill="FFFFFF" w:themeFill="background1"/>
        <w:bidi/>
        <w:ind w:left="360"/>
        <w:jc w:val="mediumKashida"/>
        <w:rPr>
          <w:rFonts w:ascii="Simplified Arabic" w:hAnsi="Simplified Arabic" w:cs="Simplified Arabic"/>
          <w:sz w:val="28"/>
          <w:szCs w:val="28"/>
        </w:rPr>
      </w:pPr>
      <w:r w:rsidRPr="0027720E">
        <w:rPr>
          <w:rFonts w:ascii="Simplified Arabic" w:hAnsi="Simplified Arabic" w:cs="Simplified Arabic"/>
          <w:sz w:val="28"/>
          <w:szCs w:val="28"/>
          <w:rtl/>
        </w:rPr>
        <w:t>تقدم الدراسة رؤى عملية للشركات الناشئة حول كيفية استخدام التسويق بالمحتوى بشكل فعّال لتعزيز علامتها التجارية، مما يساعدها في تحقيق النجاح في بيئات تنافسية</w:t>
      </w:r>
      <w:r w:rsidRPr="0027720E">
        <w:rPr>
          <w:rFonts w:ascii="Simplified Arabic" w:hAnsi="Simplified Arabic" w:cs="Simplified Arabic"/>
          <w:sz w:val="28"/>
          <w:szCs w:val="28"/>
        </w:rPr>
        <w:t>.</w:t>
      </w:r>
    </w:p>
    <w:p w14:paraId="3E820C49" w14:textId="77777777" w:rsidR="000928B3" w:rsidRDefault="00FA2DE9" w:rsidP="004574ED">
      <w:pPr>
        <w:pStyle w:val="NormalWeb"/>
        <w:numPr>
          <w:ilvl w:val="0"/>
          <w:numId w:val="11"/>
        </w:numPr>
        <w:shd w:val="clear" w:color="auto" w:fill="FFFFFF" w:themeFill="background1"/>
        <w:bidi/>
        <w:jc w:val="mediumKashida"/>
        <w:rPr>
          <w:rFonts w:ascii="Simplified Arabic" w:hAnsi="Simplified Arabic" w:cs="Simplified Arabic"/>
          <w:sz w:val="28"/>
          <w:szCs w:val="28"/>
        </w:rPr>
      </w:pPr>
      <w:r w:rsidRPr="0027720E">
        <w:rPr>
          <w:rStyle w:val="Strong"/>
          <w:rFonts w:ascii="Simplified Arabic" w:hAnsi="Simplified Arabic" w:cs="Simplified Arabic"/>
          <w:sz w:val="28"/>
          <w:szCs w:val="28"/>
          <w:rtl/>
        </w:rPr>
        <w:t>استراتيجيات قابلة للتطبيق</w:t>
      </w:r>
    </w:p>
    <w:p w14:paraId="722CEC70" w14:textId="1E1E234A" w:rsidR="00FA2DE9" w:rsidRPr="0027720E" w:rsidRDefault="00FA2DE9" w:rsidP="004574ED">
      <w:pPr>
        <w:pStyle w:val="NormalWeb"/>
        <w:shd w:val="clear" w:color="auto" w:fill="FFFFFF" w:themeFill="background1"/>
        <w:bidi/>
        <w:ind w:left="360"/>
        <w:jc w:val="mediumKashida"/>
        <w:rPr>
          <w:rFonts w:ascii="Simplified Arabic" w:hAnsi="Simplified Arabic" w:cs="Simplified Arabic"/>
          <w:sz w:val="28"/>
          <w:szCs w:val="28"/>
        </w:rPr>
      </w:pPr>
      <w:r w:rsidRPr="0027720E">
        <w:rPr>
          <w:rFonts w:ascii="Simplified Arabic" w:hAnsi="Simplified Arabic" w:cs="Simplified Arabic"/>
          <w:sz w:val="28"/>
          <w:szCs w:val="28"/>
          <w:rtl/>
        </w:rPr>
        <w:t>توفير استراتيجيات وتوصيات قابلة للتطبيق تساعد الشركات الناشئة على تحسين أدائها في التسويق بالمحتوى وزيادة وعي الجمهور بعلامتها التجارية</w:t>
      </w:r>
      <w:r w:rsidRPr="0027720E">
        <w:rPr>
          <w:rFonts w:ascii="Simplified Arabic" w:hAnsi="Simplified Arabic" w:cs="Simplified Arabic"/>
          <w:sz w:val="28"/>
          <w:szCs w:val="28"/>
        </w:rPr>
        <w:t>.</w:t>
      </w:r>
    </w:p>
    <w:p w14:paraId="7F2FA196" w14:textId="77777777" w:rsidR="000928B3" w:rsidRDefault="00FA2DE9" w:rsidP="004574ED">
      <w:pPr>
        <w:pStyle w:val="NormalWeb"/>
        <w:numPr>
          <w:ilvl w:val="0"/>
          <w:numId w:val="11"/>
        </w:numPr>
        <w:shd w:val="clear" w:color="auto" w:fill="FFFFFF" w:themeFill="background1"/>
        <w:bidi/>
        <w:jc w:val="mediumKashida"/>
        <w:rPr>
          <w:rFonts w:ascii="Simplified Arabic" w:hAnsi="Simplified Arabic" w:cs="Simplified Arabic"/>
          <w:sz w:val="28"/>
          <w:szCs w:val="28"/>
        </w:rPr>
      </w:pPr>
      <w:r w:rsidRPr="0027720E">
        <w:rPr>
          <w:rStyle w:val="Strong"/>
          <w:rFonts w:ascii="Simplified Arabic" w:hAnsi="Simplified Arabic" w:cs="Simplified Arabic"/>
          <w:sz w:val="28"/>
          <w:szCs w:val="28"/>
          <w:rtl/>
        </w:rPr>
        <w:t>قياس فعالية الاستراتيجيات</w:t>
      </w:r>
    </w:p>
    <w:p w14:paraId="407788DC" w14:textId="61570315" w:rsidR="00FA2DE9" w:rsidRPr="0027720E" w:rsidRDefault="00FA2DE9" w:rsidP="004574ED">
      <w:pPr>
        <w:pStyle w:val="NormalWeb"/>
        <w:shd w:val="clear" w:color="auto" w:fill="FFFFFF" w:themeFill="background1"/>
        <w:bidi/>
        <w:ind w:left="720"/>
        <w:jc w:val="mediumKashida"/>
        <w:rPr>
          <w:rFonts w:ascii="Simplified Arabic" w:hAnsi="Simplified Arabic" w:cs="Simplified Arabic"/>
          <w:sz w:val="28"/>
          <w:szCs w:val="28"/>
        </w:rPr>
      </w:pPr>
      <w:r w:rsidRPr="0027720E">
        <w:rPr>
          <w:rFonts w:ascii="Simplified Arabic" w:hAnsi="Simplified Arabic" w:cs="Simplified Arabic"/>
          <w:sz w:val="28"/>
          <w:szCs w:val="28"/>
          <w:rtl/>
        </w:rPr>
        <w:t>تساهم في تطوير أدوات وأساليب لقياس فعالية استراتيجيات التسويق بالمحتوى، مما يسمح للشركات بتقييم أدائها وتحسينه</w:t>
      </w:r>
      <w:r w:rsidRPr="0027720E">
        <w:rPr>
          <w:rFonts w:ascii="Simplified Arabic" w:hAnsi="Simplified Arabic" w:cs="Simplified Arabic"/>
          <w:sz w:val="28"/>
          <w:szCs w:val="28"/>
        </w:rPr>
        <w:t>.</w:t>
      </w:r>
    </w:p>
    <w:p w14:paraId="399B30E2" w14:textId="77777777" w:rsidR="000928B3" w:rsidRDefault="00FA2DE9" w:rsidP="004574ED">
      <w:pPr>
        <w:pStyle w:val="NormalWeb"/>
        <w:numPr>
          <w:ilvl w:val="0"/>
          <w:numId w:val="11"/>
        </w:numPr>
        <w:shd w:val="clear" w:color="auto" w:fill="FFFFFF" w:themeFill="background1"/>
        <w:bidi/>
        <w:jc w:val="mediumKashida"/>
        <w:rPr>
          <w:rFonts w:ascii="Simplified Arabic" w:hAnsi="Simplified Arabic" w:cs="Simplified Arabic"/>
          <w:sz w:val="28"/>
          <w:szCs w:val="28"/>
        </w:rPr>
      </w:pPr>
      <w:r w:rsidRPr="0027720E">
        <w:rPr>
          <w:rStyle w:val="Strong"/>
          <w:rFonts w:ascii="Simplified Arabic" w:hAnsi="Simplified Arabic" w:cs="Simplified Arabic"/>
          <w:sz w:val="28"/>
          <w:szCs w:val="28"/>
          <w:rtl/>
        </w:rPr>
        <w:t>تعزيز الابتكار</w:t>
      </w:r>
    </w:p>
    <w:p w14:paraId="44CA49A5" w14:textId="11AF2ACA" w:rsidR="00FA2DE9" w:rsidRPr="0027720E" w:rsidRDefault="00FA2DE9" w:rsidP="004574ED">
      <w:pPr>
        <w:pStyle w:val="NormalWeb"/>
        <w:shd w:val="clear" w:color="auto" w:fill="FFFFFF" w:themeFill="background1"/>
        <w:bidi/>
        <w:ind w:left="360"/>
        <w:jc w:val="mediumKashida"/>
        <w:rPr>
          <w:rFonts w:ascii="Simplified Arabic" w:hAnsi="Simplified Arabic" w:cs="Simplified Arabic"/>
          <w:sz w:val="28"/>
          <w:szCs w:val="28"/>
        </w:rPr>
      </w:pPr>
      <w:r w:rsidRPr="0027720E">
        <w:rPr>
          <w:rFonts w:ascii="Simplified Arabic" w:hAnsi="Simplified Arabic" w:cs="Simplified Arabic"/>
          <w:sz w:val="28"/>
          <w:szCs w:val="28"/>
          <w:rtl/>
        </w:rPr>
        <w:t>تشجع الدراسة الشركات الناشئة على الابتكار في استراتيجيات التسويق بالمحتوى، مما يساهم في تحسين تميزها في السوق</w:t>
      </w:r>
      <w:r w:rsidRPr="0027720E">
        <w:rPr>
          <w:rFonts w:ascii="Simplified Arabic" w:hAnsi="Simplified Arabic" w:cs="Simplified Arabic"/>
          <w:sz w:val="28"/>
          <w:szCs w:val="28"/>
        </w:rPr>
        <w:t>.</w:t>
      </w:r>
    </w:p>
    <w:p w14:paraId="1F782419" w14:textId="77777777" w:rsidR="00FA2DE9" w:rsidRPr="0027720E" w:rsidRDefault="00FA2DE9" w:rsidP="004574ED">
      <w:pPr>
        <w:pStyle w:val="NormalWeb"/>
        <w:shd w:val="clear" w:color="auto" w:fill="FFFFFF" w:themeFill="background1"/>
        <w:bidi/>
        <w:spacing w:line="276" w:lineRule="auto"/>
        <w:jc w:val="mediumKashida"/>
        <w:rPr>
          <w:rFonts w:ascii="Simplified Arabic" w:hAnsi="Simplified Arabic" w:cs="Simplified Arabic"/>
          <w:b/>
          <w:bCs/>
          <w:sz w:val="28"/>
          <w:szCs w:val="28"/>
          <w:rtl/>
        </w:rPr>
      </w:pPr>
    </w:p>
    <w:p w14:paraId="5F0D8ECC" w14:textId="77777777" w:rsidR="00FC615D" w:rsidRPr="006E37CD" w:rsidRDefault="00FC615D" w:rsidP="004574ED">
      <w:pPr>
        <w:pStyle w:val="NormalWeb"/>
        <w:shd w:val="clear" w:color="auto" w:fill="FFFFFF" w:themeFill="background1"/>
        <w:bidi/>
        <w:jc w:val="mediumKashida"/>
        <w:outlineLvl w:val="1"/>
        <w:rPr>
          <w:rFonts w:ascii="Simplified Arabic" w:hAnsi="Simplified Arabic" w:cs="(AH) Manal Black"/>
          <w:sz w:val="32"/>
          <w:szCs w:val="32"/>
          <w:u w:val="single"/>
          <w:rtl/>
        </w:rPr>
      </w:pPr>
      <w:bookmarkStart w:id="12" w:name="_Toc184609016"/>
      <w:r w:rsidRPr="006E37CD">
        <w:rPr>
          <w:rFonts w:ascii="Simplified Arabic" w:hAnsi="Simplified Arabic" w:cs="(AH) Manal Black"/>
          <w:sz w:val="32"/>
          <w:szCs w:val="32"/>
          <w:u w:val="single"/>
          <w:rtl/>
        </w:rPr>
        <w:t>أهداف الدراسة:</w:t>
      </w:r>
      <w:bookmarkEnd w:id="12"/>
      <w:r w:rsidRPr="006E37CD">
        <w:rPr>
          <w:rFonts w:ascii="Simplified Arabic" w:hAnsi="Simplified Arabic" w:cs="(AH) Manal Black"/>
          <w:sz w:val="32"/>
          <w:szCs w:val="32"/>
          <w:u w:val="single"/>
          <w:rtl/>
        </w:rPr>
        <w:t xml:space="preserve"> </w:t>
      </w:r>
    </w:p>
    <w:p w14:paraId="262C1F66" w14:textId="77777777" w:rsidR="00FA2DE9" w:rsidRPr="0027720E" w:rsidRDefault="00FC615D"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في دور التسويق بالمحتوى في تعزيز العلامة التجارية للشركات الناشئة</w:t>
      </w:r>
      <w:r w:rsidR="00FA2DE9" w:rsidRPr="0027720E">
        <w:rPr>
          <w:rFonts w:ascii="Simplified Arabic" w:hAnsi="Simplified Arabic" w:cs="Simplified Arabic"/>
          <w:sz w:val="28"/>
          <w:szCs w:val="28"/>
          <w:rtl/>
        </w:rPr>
        <w:t xml:space="preserve"> يتمثل </w:t>
      </w:r>
      <w:r w:rsidRPr="0027720E">
        <w:rPr>
          <w:rFonts w:ascii="Simplified Arabic" w:hAnsi="Simplified Arabic" w:cs="Simplified Arabic"/>
          <w:sz w:val="28"/>
          <w:szCs w:val="28"/>
          <w:rtl/>
        </w:rPr>
        <w:t>الهدف الرئيسي:</w:t>
      </w:r>
    </w:p>
    <w:p w14:paraId="05BD4621"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lastRenderedPageBreak/>
        <w:t xml:space="preserve"> </w:t>
      </w:r>
      <w:r w:rsidR="00FA2DE9" w:rsidRPr="0027720E">
        <w:rPr>
          <w:rFonts w:ascii="Simplified Arabic" w:hAnsi="Simplified Arabic" w:cs="Simplified Arabic"/>
          <w:sz w:val="28"/>
          <w:szCs w:val="28"/>
          <w:rtl/>
        </w:rPr>
        <w:t>بإ</w:t>
      </w:r>
      <w:r w:rsidRPr="0027720E">
        <w:rPr>
          <w:rFonts w:ascii="Simplified Arabic" w:hAnsi="Simplified Arabic" w:cs="Simplified Arabic"/>
          <w:sz w:val="28"/>
          <w:szCs w:val="28"/>
          <w:rtl/>
        </w:rPr>
        <w:t>ستكشاف تأثير التسويق بالمحتوى على تعزيز العلامة التجارية في الشركات الناشئة، وتحديد استراتيجيات فعالة للتطبيق في هذا السياق.</w:t>
      </w:r>
      <w:r w:rsidR="00FA2DE9" w:rsidRPr="0027720E">
        <w:rPr>
          <w:rFonts w:ascii="Simplified Arabic" w:hAnsi="Simplified Arabic" w:cs="Simplified Arabic"/>
          <w:sz w:val="28"/>
          <w:szCs w:val="28"/>
          <w:rtl/>
        </w:rPr>
        <w:t xml:space="preserve">وأما </w:t>
      </w:r>
      <w:r w:rsidRPr="0027720E">
        <w:rPr>
          <w:rFonts w:ascii="Simplified Arabic" w:hAnsi="Simplified Arabic" w:cs="Simplified Arabic"/>
          <w:sz w:val="28"/>
          <w:szCs w:val="28"/>
          <w:rtl/>
        </w:rPr>
        <w:t>الأهداف الفرعية</w:t>
      </w:r>
      <w:r w:rsidR="00FA2DE9" w:rsidRPr="0027720E">
        <w:rPr>
          <w:rFonts w:ascii="Simplified Arabic" w:hAnsi="Simplified Arabic" w:cs="Simplified Arabic"/>
          <w:sz w:val="28"/>
          <w:szCs w:val="28"/>
          <w:rtl/>
        </w:rPr>
        <w:t xml:space="preserve"> تتمثل بـــ: </w:t>
      </w:r>
    </w:p>
    <w:p w14:paraId="49380AB2" w14:textId="77777777" w:rsidR="00FC615D" w:rsidRPr="0027720E" w:rsidRDefault="00FA2DE9"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1/ </w:t>
      </w:r>
      <w:r w:rsidR="00FC615D" w:rsidRPr="0027720E">
        <w:rPr>
          <w:rFonts w:ascii="Simplified Arabic" w:hAnsi="Simplified Arabic" w:cs="Simplified Arabic"/>
          <w:sz w:val="28"/>
          <w:szCs w:val="28"/>
          <w:rtl/>
        </w:rPr>
        <w:t>تحليل دور التسويق بالمحتوى</w:t>
      </w:r>
    </w:p>
    <w:p w14:paraId="05FF3D0A"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دراسة كيفية تأثير التسويق بالمحتوى على زيادة الوعي بالعلامة التجارية وتعزيز تمييزها في السوق.</w:t>
      </w:r>
    </w:p>
    <w:p w14:paraId="2BD54B1A" w14:textId="77777777" w:rsidR="00FC615D" w:rsidRPr="0027720E" w:rsidRDefault="00FA2DE9"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2/ </w:t>
      </w:r>
      <w:r w:rsidR="00FC615D" w:rsidRPr="0027720E">
        <w:rPr>
          <w:rFonts w:ascii="Simplified Arabic" w:hAnsi="Simplified Arabic" w:cs="Simplified Arabic"/>
          <w:sz w:val="28"/>
          <w:szCs w:val="28"/>
          <w:rtl/>
        </w:rPr>
        <w:t>تحديد استراتيجيات فعالة</w:t>
      </w:r>
    </w:p>
    <w:p w14:paraId="30AEED34"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تحديد الاستراتيجيات والممارسات المثلى في التسويق بالمحتوى التي تسهم في بناء هوية قوية للعلامة التجارية.</w:t>
      </w:r>
    </w:p>
    <w:p w14:paraId="41CEA5AE"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3</w:t>
      </w:r>
      <w:r w:rsidR="00FA2DE9"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تقييم التحديات</w:t>
      </w:r>
    </w:p>
    <w:p w14:paraId="2FB6CA1F"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تقييم التحديات التي تواجه الشركات الناشئة في تنفيذ استراتيجيات التسويق بالمحتوى، مثل نقص الموارد والخبرة.</w:t>
      </w:r>
    </w:p>
    <w:p w14:paraId="1274CCCC"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4</w:t>
      </w:r>
      <w:r w:rsidR="00FA2DE9"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 xml:space="preserve">قياس تأثير المحتوى </w:t>
      </w:r>
    </w:p>
    <w:p w14:paraId="25E1772B"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تطوير معايير وأدوات لقياس تأثير التسويق بالمحتوى على أداء العلامة التجارية، بما في ذلك العائد على الاستثمار (</w:t>
      </w:r>
      <w:r w:rsidRPr="0027720E">
        <w:rPr>
          <w:rFonts w:ascii="Simplified Arabic" w:hAnsi="Simplified Arabic" w:cs="Simplified Arabic"/>
          <w:sz w:val="28"/>
          <w:szCs w:val="28"/>
        </w:rPr>
        <w:t>ROI</w:t>
      </w:r>
      <w:r w:rsidRPr="0027720E">
        <w:rPr>
          <w:rFonts w:ascii="Simplified Arabic" w:hAnsi="Simplified Arabic" w:cs="Simplified Arabic"/>
          <w:sz w:val="28"/>
          <w:szCs w:val="28"/>
          <w:rtl/>
        </w:rPr>
        <w:t>).</w:t>
      </w:r>
    </w:p>
    <w:p w14:paraId="55A563EB"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5</w:t>
      </w:r>
      <w:r w:rsidR="00FA2DE9"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تحديد الجمهور المستهدف</w:t>
      </w:r>
    </w:p>
    <w:p w14:paraId="44F70A29"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تحليل طرق تحديد الجمهور المستهدف وكيفية تصميم محتوى يتناسب مع احتياجاتهم ويعزز التفاعل مع العلامة التجارية.</w:t>
      </w:r>
    </w:p>
    <w:p w14:paraId="544D8DED"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6</w:t>
      </w:r>
      <w:r w:rsidR="00FA2DE9"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استكشاف التوجهات التكنولوجية</w:t>
      </w:r>
    </w:p>
    <w:p w14:paraId="3E4A9E6E"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استكشاف كيف يمكن استخدام التقنيات الحديثة مثل الذكاء الاصطناعي ووسائل التواصل الاجتماعي لتحسين استراتيجيات التسويق بالمحتوى.</w:t>
      </w:r>
    </w:p>
    <w:p w14:paraId="4FACB9ED"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lastRenderedPageBreak/>
        <w:t>7</w:t>
      </w:r>
      <w:r w:rsidR="00FA2DE9" w:rsidRPr="0027720E">
        <w:rPr>
          <w:rFonts w:ascii="Simplified Arabic" w:hAnsi="Simplified Arabic" w:cs="Simplified Arabic"/>
          <w:sz w:val="28"/>
          <w:szCs w:val="28"/>
          <w:rtl/>
        </w:rPr>
        <w:t xml:space="preserve">/ </w:t>
      </w:r>
      <w:r w:rsidRPr="0027720E">
        <w:rPr>
          <w:rFonts w:ascii="Simplified Arabic" w:hAnsi="Simplified Arabic" w:cs="Simplified Arabic"/>
          <w:sz w:val="28"/>
          <w:szCs w:val="28"/>
          <w:rtl/>
        </w:rPr>
        <w:t>تقديم توصيات عملية</w:t>
      </w:r>
    </w:p>
    <w:p w14:paraId="30659C61" w14:textId="77777777" w:rsidR="00FC615D" w:rsidRPr="0027720E" w:rsidRDefault="00FC615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تقديم توصيات عملية للشركات الناشئة حول كيفية تحسين استراتيجيات التسويق بالمحتوى لتحقيق نجاح أكبر في تعزيز العلامة التجارية.</w:t>
      </w:r>
    </w:p>
    <w:p w14:paraId="452D0290" w14:textId="77777777" w:rsidR="00646823" w:rsidRPr="006E37CD" w:rsidRDefault="00646823" w:rsidP="004574ED">
      <w:pPr>
        <w:pStyle w:val="NormalWeb"/>
        <w:shd w:val="clear" w:color="auto" w:fill="FFFFFF" w:themeFill="background1"/>
        <w:bidi/>
        <w:jc w:val="mediumKashida"/>
        <w:outlineLvl w:val="1"/>
        <w:rPr>
          <w:rFonts w:ascii="Simplified Arabic" w:hAnsi="Simplified Arabic" w:cs="(AH) Manal Black"/>
          <w:sz w:val="32"/>
          <w:szCs w:val="32"/>
          <w:u w:val="single"/>
          <w:rtl/>
        </w:rPr>
      </w:pPr>
      <w:bookmarkStart w:id="13" w:name="_Toc184609017"/>
      <w:r w:rsidRPr="006E37CD">
        <w:rPr>
          <w:rFonts w:ascii="Simplified Arabic" w:hAnsi="Simplified Arabic" w:cs="(AH) Manal Black"/>
          <w:sz w:val="32"/>
          <w:szCs w:val="32"/>
          <w:u w:val="single"/>
          <w:rtl/>
        </w:rPr>
        <w:t>تساؤلات الدراسة:</w:t>
      </w:r>
      <w:bookmarkEnd w:id="13"/>
      <w:r w:rsidRPr="006E37CD">
        <w:rPr>
          <w:rFonts w:ascii="Simplified Arabic" w:hAnsi="Simplified Arabic" w:cs="(AH) Manal Black"/>
          <w:sz w:val="32"/>
          <w:szCs w:val="32"/>
          <w:u w:val="single"/>
          <w:rtl/>
        </w:rPr>
        <w:t xml:space="preserve"> </w:t>
      </w:r>
    </w:p>
    <w:p w14:paraId="6AC83988" w14:textId="77777777" w:rsidR="00646823" w:rsidRPr="0027720E" w:rsidRDefault="00646823"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يطرح البحث السؤال الرئيسي حول، ما هو دور التسويق بالمحتوى في تعزيز العلامة التجارية للشركات الناشئة ؟</w:t>
      </w:r>
    </w:p>
    <w:p w14:paraId="1E5413D7" w14:textId="77777777" w:rsidR="00646823" w:rsidRPr="0027720E" w:rsidRDefault="00646823"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ويندرج تحت هذا السؤال الرئيسي الأسئلة الفرعية التالية</w:t>
      </w:r>
      <w:r w:rsidRPr="0027720E">
        <w:rPr>
          <w:rFonts w:ascii="Simplified Arabic" w:hAnsi="Simplified Arabic" w:cs="Simplified Arabic"/>
          <w:sz w:val="28"/>
          <w:szCs w:val="28"/>
        </w:rPr>
        <w:t>:</w:t>
      </w:r>
    </w:p>
    <w:p w14:paraId="1A89D548" w14:textId="77777777" w:rsidR="00646823" w:rsidRPr="0027720E" w:rsidRDefault="00646823"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 ما مدى استخدام الشركات الناشئة للتسويق بالمحتوى؟ </w:t>
      </w:r>
    </w:p>
    <w:p w14:paraId="34C7EB25" w14:textId="77777777" w:rsidR="00646823" w:rsidRPr="0027720E" w:rsidRDefault="00646823"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 ما أهم التحديات والمعوقات التي تواجههم في تطبيق هذه الاستراتيجية؟ </w:t>
      </w:r>
    </w:p>
    <w:p w14:paraId="7494C8EC" w14:textId="77777777" w:rsidR="00646823" w:rsidRPr="0027720E" w:rsidRDefault="00646823"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 كيف يُمكِن تعزيز دور التسويق بالمحتوى في بناء العلامة التجارية للشركات الناشئة؟ </w:t>
      </w:r>
    </w:p>
    <w:p w14:paraId="0AED07D0" w14:textId="77777777" w:rsidR="000233A8" w:rsidRPr="0027720E" w:rsidRDefault="000233A8"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تتطلب حل مشكلة الدراسة في دور التسويق بالمحتوى في تعزيز العلامة التجارية للشركات الناشئة تطبيق استراتيجيات فعّالة، وتعزيز المهارات، واستخدام التكنولوجيا، وتقييم الأداء بشكل مستمر. هذه الحلول تعزز من قدرة الشركات الناشئة على بناء علامة تجارية قوية ومستدامة</w:t>
      </w:r>
      <w:r w:rsidRPr="0027720E">
        <w:rPr>
          <w:rFonts w:ascii="Simplified Arabic" w:hAnsi="Simplified Arabic" w:cs="Simplified Arabic"/>
          <w:sz w:val="28"/>
          <w:szCs w:val="28"/>
        </w:rPr>
        <w:t>.</w:t>
      </w:r>
    </w:p>
    <w:p w14:paraId="425176A0" w14:textId="695BC658" w:rsidR="00130341" w:rsidRPr="006E37CD" w:rsidRDefault="00130341" w:rsidP="004574ED">
      <w:pPr>
        <w:pStyle w:val="NormalWeb"/>
        <w:shd w:val="clear" w:color="auto" w:fill="FFFFFF" w:themeFill="background1"/>
        <w:bidi/>
        <w:jc w:val="mediumKashida"/>
        <w:outlineLvl w:val="1"/>
        <w:rPr>
          <w:rFonts w:ascii="Simplified Arabic" w:hAnsi="Simplified Arabic" w:cs="(AH) Manal Black"/>
          <w:sz w:val="32"/>
          <w:szCs w:val="32"/>
          <w:u w:val="single"/>
        </w:rPr>
      </w:pPr>
      <w:bookmarkStart w:id="14" w:name="_Toc184609018"/>
      <w:r w:rsidRPr="006E37CD">
        <w:rPr>
          <w:rFonts w:ascii="Simplified Arabic" w:hAnsi="Simplified Arabic" w:cs="(AH) Manal Black"/>
          <w:sz w:val="32"/>
          <w:szCs w:val="32"/>
          <w:u w:val="single"/>
          <w:rtl/>
        </w:rPr>
        <w:t>فر</w:t>
      </w:r>
      <w:r w:rsidR="00293CBF" w:rsidRPr="006E37CD">
        <w:rPr>
          <w:rFonts w:ascii="Simplified Arabic" w:hAnsi="Simplified Arabic" w:cs="(AH) Manal Black"/>
          <w:sz w:val="32"/>
          <w:szCs w:val="32"/>
          <w:u w:val="single"/>
          <w:rtl/>
        </w:rPr>
        <w:t>وض</w:t>
      </w:r>
      <w:r w:rsidRPr="006E37CD">
        <w:rPr>
          <w:rFonts w:ascii="Simplified Arabic" w:hAnsi="Simplified Arabic" w:cs="(AH) Manal Black"/>
          <w:sz w:val="32"/>
          <w:szCs w:val="32"/>
          <w:u w:val="single"/>
          <w:rtl/>
        </w:rPr>
        <w:t xml:space="preserve"> الدراسة:</w:t>
      </w:r>
      <w:bookmarkEnd w:id="14"/>
      <w:r w:rsidRPr="006E37CD">
        <w:rPr>
          <w:rFonts w:ascii="Simplified Arabic" w:hAnsi="Simplified Arabic" w:cs="(AH) Manal Black"/>
          <w:sz w:val="32"/>
          <w:szCs w:val="32"/>
          <w:u w:val="single"/>
          <w:rtl/>
        </w:rPr>
        <w:t xml:space="preserve"> </w:t>
      </w:r>
    </w:p>
    <w:p w14:paraId="4A40BD94" w14:textId="77777777" w:rsidR="00130341" w:rsidRPr="0027720E" w:rsidRDefault="00130341"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الفرضية الرئيسية: تؤثر استراتيجيات التسويق بالمحتوى بشكل إيجابي على تعزيز العلامة التجارية للشركات الناشئة من خلال زيادة الوعي، وتحسين العلاقة مع العملاء، وزيادة المبيعات.</w:t>
      </w:r>
    </w:p>
    <w:p w14:paraId="30B5AE5C" w14:textId="77777777" w:rsidR="00130341" w:rsidRPr="0027720E" w:rsidRDefault="00130341" w:rsidP="004574ED">
      <w:p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وتندرج منها الفرضيات الفرعية</w:t>
      </w:r>
    </w:p>
    <w:p w14:paraId="44EEBFDC" w14:textId="77777777" w:rsidR="00130341" w:rsidRPr="0027720E" w:rsidRDefault="00130341" w:rsidP="004574ED">
      <w:pPr>
        <w:pStyle w:val="ListParagraph"/>
        <w:numPr>
          <w:ilvl w:val="0"/>
          <w:numId w:val="15"/>
        </w:num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الفرضية الفرعية الأولى: تؤدي جودة المحتوى المقدم إلى زيادة الوعي بالعلامة التجارية، أي أن تقديم محتوى قيم وملائم يجذب انتباه الجمهور ويساهم في زيادة التعرف على العلامة التجارية.</w:t>
      </w:r>
    </w:p>
    <w:p w14:paraId="16433CDB" w14:textId="77777777" w:rsidR="00130341" w:rsidRPr="0027720E" w:rsidRDefault="00130341" w:rsidP="004574ED">
      <w:pPr>
        <w:pStyle w:val="ListParagraph"/>
        <w:numPr>
          <w:ilvl w:val="0"/>
          <w:numId w:val="14"/>
        </w:num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lastRenderedPageBreak/>
        <w:t>الفرضية الفرعية الثانية: يساهم التسويق بالمحتوى في تحسين تفاعل العملاء مع العلامة التجارية، مما يعزز من العلاقة بين الشركة وعملاؤها، ويزيد من ولائهم.</w:t>
      </w:r>
    </w:p>
    <w:p w14:paraId="2C82608C" w14:textId="77777777" w:rsidR="00130341" w:rsidRPr="0027720E" w:rsidRDefault="00130341" w:rsidP="004574ED">
      <w:pPr>
        <w:pStyle w:val="ListParagraph"/>
        <w:numPr>
          <w:ilvl w:val="0"/>
          <w:numId w:val="13"/>
        </w:num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الفرضية الفرعية الثالثة: يساعد التسويق بالمحتوى على تحسين صورة العلامة التجارية في السوق، من خلال تعزيز مصداقية العلامة التجارية وخلق انطباعات إيجابية لدى الجمهور.</w:t>
      </w:r>
    </w:p>
    <w:p w14:paraId="20BE9D2C" w14:textId="77777777" w:rsidR="00130341" w:rsidRPr="0027720E" w:rsidRDefault="00130341" w:rsidP="004574ED">
      <w:pPr>
        <w:pStyle w:val="ListParagraph"/>
        <w:numPr>
          <w:ilvl w:val="0"/>
          <w:numId w:val="12"/>
        </w:numPr>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الفرضية الفرعية الرابعة: يؤدي استخدام استراتيجيات تسويق المحتوى المختلفة (مثل المدونات، الفيديوهات، الإنفوغرافيك) إلى زيادة فرص البيع وتحقيق العائدات، أي أن تنوع المحتوى يسهم في جذب شرائح مختلفة من العملاء ويزيد من فرص التحويل.</w:t>
      </w:r>
    </w:p>
    <w:p w14:paraId="4BA0714F" w14:textId="6FE08CA5" w:rsidR="00130341" w:rsidRPr="0027720E" w:rsidRDefault="00130341" w:rsidP="00B074DB">
      <w:pPr>
        <w:pStyle w:val="ListParagraph"/>
        <w:numPr>
          <w:ilvl w:val="0"/>
          <w:numId w:val="12"/>
        </w:numPr>
        <w:shd w:val="clear" w:color="auto" w:fill="FFFFFF" w:themeFill="background1"/>
        <w:bidi/>
        <w:jc w:val="lowKashida"/>
        <w:rPr>
          <w:rFonts w:ascii="Simplified Arabic" w:hAnsi="Simplified Arabic" w:cs="Simplified Arabic"/>
          <w:sz w:val="28"/>
          <w:szCs w:val="28"/>
        </w:rPr>
      </w:pPr>
      <w:r w:rsidRPr="0027720E">
        <w:rPr>
          <w:rFonts w:ascii="Simplified Arabic" w:hAnsi="Simplified Arabic" w:cs="Simplified Arabic"/>
          <w:sz w:val="28"/>
          <w:szCs w:val="28"/>
          <w:rtl/>
        </w:rPr>
        <w:t>الفرضية الفرعية الخامس</w:t>
      </w:r>
      <w:r w:rsidR="00B074DB">
        <w:rPr>
          <w:rFonts w:ascii="Simplified Arabic" w:hAnsi="Simplified Arabic" w:cs="Simplified Arabic" w:hint="cs"/>
          <w:sz w:val="28"/>
          <w:szCs w:val="28"/>
          <w:rtl/>
        </w:rPr>
        <w:t xml:space="preserve">ة: </w:t>
      </w:r>
      <w:r w:rsidRPr="0027720E">
        <w:rPr>
          <w:rFonts w:ascii="Simplified Arabic" w:hAnsi="Simplified Arabic" w:cs="Simplified Arabic"/>
          <w:sz w:val="28"/>
          <w:szCs w:val="28"/>
          <w:rtl/>
        </w:rPr>
        <w:t>تؤثر استراتيجيات التسويق بالمحتوى على تحسين مستوى الوعي بالعلامة التجارية في الأسواق التنافسية، مما يساعد الشركات الناشئة على التميز بين المنافسين وزيادة فرص نجاحها في السوق.</w:t>
      </w:r>
    </w:p>
    <w:p w14:paraId="29E83808" w14:textId="0D126EDB" w:rsidR="000928B3" w:rsidRPr="0027720E" w:rsidRDefault="00130341" w:rsidP="004574ED">
      <w:pPr>
        <w:shd w:val="clear" w:color="auto" w:fill="FFFFFF" w:themeFill="background1"/>
        <w:bidi/>
        <w:ind w:left="399"/>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تسعى هذه الفرضيات إلى استكشاف العلاقة بين التسويق بالمحتوى وتعزيز العلامة التجارية، مع التركيز على كيفية تأثير استراتيجيات التسويق المختلفة على الوعي والولاء والمبيعات.</w:t>
      </w:r>
    </w:p>
    <w:p w14:paraId="4CBA66D8" w14:textId="77777777" w:rsidR="000928B3" w:rsidRPr="006E37CD" w:rsidRDefault="000928B3" w:rsidP="004574ED">
      <w:pPr>
        <w:pStyle w:val="NormalWeb"/>
        <w:shd w:val="clear" w:color="auto" w:fill="FFFFFF" w:themeFill="background1"/>
        <w:bidi/>
        <w:jc w:val="mediumKashida"/>
        <w:outlineLvl w:val="1"/>
        <w:rPr>
          <w:rFonts w:ascii="Simplified Arabic" w:hAnsi="Simplified Arabic" w:cs="(AH) Manal Black"/>
          <w:sz w:val="32"/>
          <w:szCs w:val="32"/>
          <w:u w:val="single"/>
          <w:rtl/>
        </w:rPr>
      </w:pPr>
      <w:bookmarkStart w:id="15" w:name="_Toc184609019"/>
      <w:r w:rsidRPr="006E37CD">
        <w:rPr>
          <w:rFonts w:ascii="Simplified Arabic" w:hAnsi="Simplified Arabic" w:cs="(AH) Manal Black"/>
          <w:sz w:val="32"/>
          <w:szCs w:val="32"/>
          <w:u w:val="single"/>
          <w:rtl/>
        </w:rPr>
        <w:t>نموذج الدراسة:</w:t>
      </w:r>
      <w:bookmarkEnd w:id="15"/>
      <w:r w:rsidRPr="006E37CD">
        <w:rPr>
          <w:rFonts w:ascii="Simplified Arabic" w:hAnsi="Simplified Arabic" w:cs="(AH) Manal Black"/>
          <w:sz w:val="32"/>
          <w:szCs w:val="32"/>
          <w:u w:val="single"/>
          <w:rtl/>
        </w:rPr>
        <w:t xml:space="preserve"> </w:t>
      </w:r>
    </w:p>
    <w:p w14:paraId="26084170" w14:textId="59FA33A9" w:rsidR="000928B3" w:rsidRDefault="000928B3"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يمكن توضيح المتغيرات المتعلقة بالدراسة في النموذج التالي:</w:t>
      </w:r>
    </w:p>
    <w:p w14:paraId="20176D15" w14:textId="667F4D62" w:rsidR="00B074DB" w:rsidRPr="00B074DB" w:rsidRDefault="00B074DB" w:rsidP="00B074DB">
      <w:pPr>
        <w:pStyle w:val="NormalWeb"/>
        <w:shd w:val="clear" w:color="auto" w:fill="FFFFFF" w:themeFill="background1"/>
        <w:bidi/>
        <w:jc w:val="center"/>
        <w:rPr>
          <w:rFonts w:ascii="Simplified Arabic" w:hAnsi="Simplified Arabic" w:cs="Simplified Arabic"/>
          <w:sz w:val="20"/>
          <w:szCs w:val="20"/>
          <w:rtl/>
        </w:rPr>
      </w:pPr>
      <w:r w:rsidRPr="00B074DB">
        <w:rPr>
          <w:rFonts w:ascii="Simplified Arabic" w:hAnsi="Simplified Arabic" w:cs="Simplified Arabic"/>
          <w:noProof/>
          <w:sz w:val="20"/>
          <w:szCs w:val="20"/>
        </w:rPr>
        <w:drawing>
          <wp:anchor distT="0" distB="0" distL="114300" distR="114300" simplePos="0" relativeHeight="251682816" behindDoc="0" locked="0" layoutInCell="1" allowOverlap="1" wp14:anchorId="2BE8CF36" wp14:editId="665D310A">
            <wp:simplePos x="0" y="0"/>
            <wp:positionH relativeFrom="column">
              <wp:posOffset>1177925</wp:posOffset>
            </wp:positionH>
            <wp:positionV relativeFrom="paragraph">
              <wp:posOffset>318337</wp:posOffset>
            </wp:positionV>
            <wp:extent cx="3882980" cy="2292440"/>
            <wp:effectExtent l="0" t="57150" r="0" b="12700"/>
            <wp:wrapNone/>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Pr="00B074DB">
        <w:rPr>
          <w:rFonts w:ascii="Simplified Arabic" w:hAnsi="Simplified Arabic" w:cs="Simplified Arabic" w:hint="cs"/>
          <w:sz w:val="20"/>
          <w:szCs w:val="20"/>
          <w:rtl/>
        </w:rPr>
        <w:t>الشكل(1) متغيرات الدراسة</w:t>
      </w:r>
    </w:p>
    <w:p w14:paraId="25C33EC7" w14:textId="02DE364A" w:rsidR="000928B3" w:rsidRPr="0027720E" w:rsidRDefault="00B074DB"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noProof/>
          <w:sz w:val="28"/>
          <w:szCs w:val="28"/>
        </w:rPr>
        <mc:AlternateContent>
          <mc:Choice Requires="wps">
            <w:drawing>
              <wp:anchor distT="0" distB="0" distL="114300" distR="114300" simplePos="0" relativeHeight="251684864" behindDoc="0" locked="0" layoutInCell="1" allowOverlap="1" wp14:anchorId="27724B40" wp14:editId="6B653668">
                <wp:simplePos x="0" y="0"/>
                <wp:positionH relativeFrom="column">
                  <wp:posOffset>61595</wp:posOffset>
                </wp:positionH>
                <wp:positionV relativeFrom="paragraph">
                  <wp:posOffset>149150</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rot="5400000">
                          <a:off x="0" y="0"/>
                          <a:ext cx="1828800" cy="1828800"/>
                        </a:xfrm>
                        <a:prstGeom prst="rect">
                          <a:avLst/>
                        </a:prstGeom>
                        <a:noFill/>
                        <a:ln>
                          <a:noFill/>
                        </a:ln>
                      </wps:spPr>
                      <wps:txbx>
                        <w:txbxContent>
                          <w:p w14:paraId="729A70D9" w14:textId="77777777" w:rsidR="00B074DB" w:rsidRPr="001D4C68" w:rsidRDefault="00B074DB" w:rsidP="000928B3">
                            <w:pPr>
                              <w:pStyle w:val="NormalWeb"/>
                              <w:bidi/>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4C68">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المتغير التابع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724B40" id="Text Box 12" o:spid="_x0000_s1029" type="#_x0000_t202" style="position:absolute;left:0;text-align:left;margin-left:4.85pt;margin-top:11.75pt;width:2in;height:2in;rotation:90;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" filled="f" stroked="f">
                <v:textbox>
                  <w:txbxContent>
                    <w:p w14:paraId="729A70D9" w14:textId="77777777" w:rsidR="00B074DB" w:rsidRPr="001D4C68" w:rsidRDefault="00B074DB" w:rsidP="000928B3">
                      <w:pPr>
                        <w:pStyle w:val="NormalWeb"/>
                        <w:bidi/>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4C68">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المتغير التابع </w:t>
                      </w:r>
                    </w:p>
                  </w:txbxContent>
                </v:textbox>
              </v:shape>
            </w:pict>
          </mc:Fallback>
        </mc:AlternateContent>
      </w:r>
      <w:r w:rsidRPr="0027720E">
        <w:rPr>
          <w:rFonts w:ascii="Simplified Arabic" w:hAnsi="Simplified Arabic" w:cs="Simplified Arabic"/>
          <w:noProof/>
          <w:sz w:val="28"/>
          <w:szCs w:val="28"/>
        </w:rPr>
        <mc:AlternateContent>
          <mc:Choice Requires="wps">
            <w:drawing>
              <wp:anchor distT="0" distB="0" distL="114300" distR="114300" simplePos="0" relativeHeight="251683840" behindDoc="0" locked="0" layoutInCell="1" allowOverlap="1" wp14:anchorId="56884BEB" wp14:editId="7876EE07">
                <wp:simplePos x="0" y="0"/>
                <wp:positionH relativeFrom="column">
                  <wp:posOffset>4351541</wp:posOffset>
                </wp:positionH>
                <wp:positionV relativeFrom="paragraph">
                  <wp:posOffset>331882</wp:posOffset>
                </wp:positionV>
                <wp:extent cx="2183027" cy="1828800"/>
                <wp:effectExtent l="5398" t="0" r="0" b="0"/>
                <wp:wrapNone/>
                <wp:docPr id="11" name="Text Box 11"/>
                <wp:cNvGraphicFramePr/>
                <a:graphic xmlns:a="http://schemas.openxmlformats.org/drawingml/2006/main">
                  <a:graphicData uri="http://schemas.microsoft.com/office/word/2010/wordprocessingShape">
                    <wps:wsp>
                      <wps:cNvSpPr txBox="1"/>
                      <wps:spPr>
                        <a:xfrm rot="16200000">
                          <a:off x="0" y="0"/>
                          <a:ext cx="2183027" cy="1828800"/>
                        </a:xfrm>
                        <a:prstGeom prst="rect">
                          <a:avLst/>
                        </a:prstGeom>
                        <a:noFill/>
                        <a:ln>
                          <a:noFill/>
                        </a:ln>
                      </wps:spPr>
                      <wps:txbx>
                        <w:txbxContent>
                          <w:p w14:paraId="2FEB57F7" w14:textId="77777777" w:rsidR="00B074DB" w:rsidRPr="001D4C68" w:rsidRDefault="00B074DB" w:rsidP="000928B3">
                            <w:pPr>
                              <w:pStyle w:val="NormalWeb"/>
                              <w:bidi/>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4C68">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المتغير المستقل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884BEB" id="Text Box 11" o:spid="_x0000_s1030" type="#_x0000_t202" style="position:absolute;left:0;text-align:left;margin-left:342.65pt;margin-top:26.15pt;width:171.9pt;height:2in;rotation:-90;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" filled="f" stroked="f">
                <v:textbox>
                  <w:txbxContent>
                    <w:p w14:paraId="2FEB57F7" w14:textId="77777777" w:rsidR="00B074DB" w:rsidRPr="001D4C68" w:rsidRDefault="00B074DB" w:rsidP="000928B3">
                      <w:pPr>
                        <w:pStyle w:val="NormalWeb"/>
                        <w:bidi/>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4C68">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المتغير المستقل </w:t>
                      </w:r>
                    </w:p>
                  </w:txbxContent>
                </v:textbox>
              </v:shape>
            </w:pict>
          </mc:Fallback>
        </mc:AlternateContent>
      </w:r>
      <w:r w:rsidR="000928B3" w:rsidRPr="0027720E">
        <w:rPr>
          <w:rFonts w:ascii="Simplified Arabic" w:hAnsi="Simplified Arabic" w:cs="Simplified Arabic"/>
          <w:sz w:val="28"/>
          <w:szCs w:val="28"/>
        </w:rPr>
        <w:t xml:space="preserve"> </w:t>
      </w:r>
    </w:p>
    <w:p w14:paraId="4E4C3102" w14:textId="75DEE403" w:rsidR="000928B3" w:rsidRPr="0027720E" w:rsidRDefault="000928B3" w:rsidP="004574ED">
      <w:pPr>
        <w:pStyle w:val="NormalWeb"/>
        <w:shd w:val="clear" w:color="auto" w:fill="FFFFFF" w:themeFill="background1"/>
        <w:bidi/>
        <w:jc w:val="mediumKashida"/>
        <w:rPr>
          <w:rFonts w:ascii="Simplified Arabic" w:hAnsi="Simplified Arabic" w:cs="Simplified Arabic"/>
          <w:b/>
          <w:bCs/>
          <w:sz w:val="28"/>
          <w:szCs w:val="28"/>
          <w:rtl/>
        </w:rPr>
      </w:pPr>
    </w:p>
    <w:p w14:paraId="5C00F5F6" w14:textId="77777777" w:rsidR="000928B3" w:rsidRPr="0027720E" w:rsidRDefault="000928B3" w:rsidP="004574ED">
      <w:pPr>
        <w:pStyle w:val="NormalWeb"/>
        <w:shd w:val="clear" w:color="auto" w:fill="FFFFFF" w:themeFill="background1"/>
        <w:bidi/>
        <w:jc w:val="mediumKashida"/>
        <w:rPr>
          <w:rFonts w:ascii="Simplified Arabic" w:hAnsi="Simplified Arabic" w:cs="Simplified Arabic"/>
          <w:b/>
          <w:bCs/>
          <w:sz w:val="28"/>
          <w:szCs w:val="28"/>
          <w:rtl/>
        </w:rPr>
      </w:pPr>
    </w:p>
    <w:p w14:paraId="31E6E445"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7EBCF87A"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2485AA62"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365A1FBD" w14:textId="7C207624"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6D30E86F"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032CAE5B"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4A0969EE"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1A4CDFBE"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01D0043C"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r w:rsidRPr="009B0DD6">
        <w:rPr>
          <w:rFonts w:eastAsia="Times New Roman" w:cs="Arial"/>
          <w:noProof/>
          <w:kern w:val="2"/>
          <w:sz w:val="22"/>
          <w:szCs w:val="22"/>
        </w:rPr>
        <mc:AlternateContent>
          <mc:Choice Requires="wps">
            <w:drawing>
              <wp:anchor distT="0" distB="0" distL="114300" distR="114300" simplePos="0" relativeHeight="251678720" behindDoc="0" locked="0" layoutInCell="1" allowOverlap="1" wp14:anchorId="76BAB918" wp14:editId="745BC454">
                <wp:simplePos x="0" y="0"/>
                <wp:positionH relativeFrom="page">
                  <wp:posOffset>1885949</wp:posOffset>
                </wp:positionH>
                <wp:positionV relativeFrom="paragraph">
                  <wp:posOffset>240665</wp:posOffset>
                </wp:positionV>
                <wp:extent cx="4186555" cy="2667000"/>
                <wp:effectExtent l="0" t="0" r="23495" b="19050"/>
                <wp:wrapNone/>
                <wp:docPr id="1376691819"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86555" cy="2667000"/>
                        </a:xfrm>
                        <a:prstGeom prst="roundRect">
                          <a:avLst/>
                        </a:prstGeom>
                        <a:solidFill>
                          <a:sysClr val="window" lastClr="FFFFFF"/>
                        </a:solidFill>
                        <a:ln w="25400" cap="flat" cmpd="sng" algn="ctr">
                          <a:solidFill>
                            <a:sysClr val="windowText" lastClr="000000"/>
                          </a:solidFill>
                          <a:prstDash val="solid"/>
                        </a:ln>
                        <a:effectLst/>
                      </wps:spPr>
                      <wps:txbx>
                        <w:txbxContent>
                          <w:p w14:paraId="3CF3E050" w14:textId="4D3CB21C" w:rsidR="00B074DB" w:rsidRPr="006C4037" w:rsidRDefault="00B074DB" w:rsidP="000928B3">
                            <w:pPr>
                              <w:jc w:val="center"/>
                              <w:outlineLvl w:val="0"/>
                              <w:rPr>
                                <w:rFonts w:ascii="Sakkal Majalla" w:hAnsi="Sakkal Majalla" w:cs="Sakkal Majalla"/>
                                <w:b/>
                                <w:bCs/>
                                <w:sz w:val="48"/>
                                <w:szCs w:val="48"/>
                              </w:rPr>
                            </w:pPr>
                            <w:bookmarkStart w:id="16" w:name="_Toc184609020"/>
                            <w:r>
                              <w:rPr>
                                <w:rFonts w:ascii="Sakkal Majalla" w:hAnsi="Sakkal Majalla" w:cs="Sakkal Majalla" w:hint="cs"/>
                                <w:b/>
                                <w:bCs/>
                                <w:sz w:val="48"/>
                                <w:szCs w:val="48"/>
                                <w:rtl/>
                              </w:rPr>
                              <w:t xml:space="preserve">الفصل الثاني: </w:t>
                            </w:r>
                            <w:r>
                              <w:rPr>
                                <w:rFonts w:ascii="Sakkal Majalla" w:hAnsi="Sakkal Majalla" w:cs="Sakkal Majalla"/>
                                <w:b/>
                                <w:bCs/>
                                <w:sz w:val="48"/>
                                <w:szCs w:val="48"/>
                                <w:rtl/>
                              </w:rPr>
                              <w:t>ال</w:t>
                            </w:r>
                            <w:r>
                              <w:rPr>
                                <w:rFonts w:ascii="Sakkal Majalla" w:hAnsi="Sakkal Majalla" w:cs="Sakkal Majalla" w:hint="cs"/>
                                <w:b/>
                                <w:bCs/>
                                <w:sz w:val="48"/>
                                <w:szCs w:val="48"/>
                                <w:rtl/>
                              </w:rPr>
                              <w:t>إطار النظري والدراسات السابقة</w:t>
                            </w:r>
                            <w:bookmarkEnd w:id="1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BAB918" id="_x0000_s1031" style="position:absolute;left:0;text-align:left;margin-left:148.5pt;margin-top:18.95pt;width:329.65pt;height:210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" fillcolor="window" strokecolor="windowText" strokeweight="2pt">
                <v:path arrowok="t"/>
                <v:textbox>
                  <w:txbxContent>
                    <w:p w14:paraId="3CF3E050" w14:textId="4D3CB21C" w:rsidR="00B074DB" w:rsidRPr="006C4037" w:rsidRDefault="00B074DB" w:rsidP="000928B3">
                      <w:pPr>
                        <w:jc w:val="center"/>
                        <w:outlineLvl w:val="0"/>
                        <w:rPr>
                          <w:rFonts w:ascii="Sakkal Majalla" w:hAnsi="Sakkal Majalla" w:cs="Sakkal Majalla"/>
                          <w:b/>
                          <w:bCs/>
                          <w:sz w:val="48"/>
                          <w:szCs w:val="48"/>
                        </w:rPr>
                      </w:pPr>
                      <w:bookmarkStart w:id="17" w:name="_Toc184609020"/>
                      <w:r>
                        <w:rPr>
                          <w:rFonts w:ascii="Sakkal Majalla" w:hAnsi="Sakkal Majalla" w:cs="Sakkal Majalla" w:hint="cs"/>
                          <w:b/>
                          <w:bCs/>
                          <w:sz w:val="48"/>
                          <w:szCs w:val="48"/>
                          <w:rtl/>
                        </w:rPr>
                        <w:t xml:space="preserve">الفصل الثاني: </w:t>
                      </w:r>
                      <w:r>
                        <w:rPr>
                          <w:rFonts w:ascii="Sakkal Majalla" w:hAnsi="Sakkal Majalla" w:cs="Sakkal Majalla"/>
                          <w:b/>
                          <w:bCs/>
                          <w:sz w:val="48"/>
                          <w:szCs w:val="48"/>
                          <w:rtl/>
                        </w:rPr>
                        <w:t>ال</w:t>
                      </w:r>
                      <w:r>
                        <w:rPr>
                          <w:rFonts w:ascii="Sakkal Majalla" w:hAnsi="Sakkal Majalla" w:cs="Sakkal Majalla" w:hint="cs"/>
                          <w:b/>
                          <w:bCs/>
                          <w:sz w:val="48"/>
                          <w:szCs w:val="48"/>
                          <w:rtl/>
                        </w:rPr>
                        <w:t>إطار النظري والدراسات السابقة</w:t>
                      </w:r>
                      <w:bookmarkEnd w:id="17"/>
                    </w:p>
                  </w:txbxContent>
                </v:textbox>
                <w10:wrap anchorx="page"/>
              </v:roundrect>
            </w:pict>
          </mc:Fallback>
        </mc:AlternateContent>
      </w:r>
    </w:p>
    <w:p w14:paraId="243F2B1E"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2665F605"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309BD950"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65EC8E14"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0C5CDB9B"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023253D6"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6AF6EDD2"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2E1EB579"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78F62C1A"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7B428F1F" w14:textId="77777777" w:rsidR="004574ED" w:rsidRPr="009B0DD6" w:rsidRDefault="004574ED" w:rsidP="004574ED">
      <w:pPr>
        <w:shd w:val="clear" w:color="auto" w:fill="FFFFFF" w:themeFill="background1"/>
        <w:bidi/>
        <w:spacing w:before="0" w:after="160" w:line="259" w:lineRule="auto"/>
        <w:rPr>
          <w:rFonts w:eastAsia="Times New Roman" w:cs="Arial"/>
          <w:kern w:val="2"/>
          <w:sz w:val="22"/>
          <w:szCs w:val="22"/>
          <w:rtl/>
        </w:rPr>
      </w:pPr>
    </w:p>
    <w:p w14:paraId="3F138210"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6A716FC2"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1CD95E6A" w14:textId="77777777" w:rsidR="000928B3" w:rsidRDefault="000928B3" w:rsidP="004574ED">
      <w:pPr>
        <w:shd w:val="clear" w:color="auto" w:fill="FFFFFF" w:themeFill="background1"/>
        <w:bidi/>
        <w:spacing w:before="0" w:after="160" w:line="259" w:lineRule="auto"/>
        <w:rPr>
          <w:rFonts w:eastAsia="Times New Roman" w:cs="Arial"/>
          <w:kern w:val="2"/>
          <w:sz w:val="22"/>
          <w:szCs w:val="22"/>
          <w:rtl/>
        </w:rPr>
      </w:pPr>
    </w:p>
    <w:p w14:paraId="29C40B99"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01619E0B"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5AABD4F0"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42F143D5"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49AF4B33" w14:textId="77777777"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340B4A4C" w14:textId="14808ECE" w:rsidR="004574ED" w:rsidRDefault="004574ED" w:rsidP="004574ED">
      <w:pPr>
        <w:shd w:val="clear" w:color="auto" w:fill="FFFFFF" w:themeFill="background1"/>
        <w:bidi/>
        <w:spacing w:before="0" w:after="160" w:line="259" w:lineRule="auto"/>
        <w:rPr>
          <w:rFonts w:eastAsia="Times New Roman" w:cs="Arial"/>
          <w:kern w:val="2"/>
          <w:sz w:val="22"/>
          <w:szCs w:val="22"/>
          <w:rtl/>
        </w:rPr>
      </w:pPr>
    </w:p>
    <w:p w14:paraId="22F327DD" w14:textId="654D1782" w:rsidR="00B074DB" w:rsidRDefault="00B074DB" w:rsidP="00B074DB">
      <w:pPr>
        <w:shd w:val="clear" w:color="auto" w:fill="FFFFFF" w:themeFill="background1"/>
        <w:bidi/>
        <w:spacing w:before="0" w:after="160" w:line="259" w:lineRule="auto"/>
        <w:rPr>
          <w:rFonts w:eastAsia="Times New Roman" w:cs="Arial"/>
          <w:kern w:val="2"/>
          <w:sz w:val="22"/>
          <w:szCs w:val="22"/>
          <w:rtl/>
        </w:rPr>
      </w:pPr>
    </w:p>
    <w:p w14:paraId="598BC857" w14:textId="6291A3F2" w:rsidR="00B074DB" w:rsidRDefault="00B074DB" w:rsidP="00B074DB">
      <w:pPr>
        <w:shd w:val="clear" w:color="auto" w:fill="FFFFFF" w:themeFill="background1"/>
        <w:bidi/>
        <w:spacing w:before="0" w:after="160" w:line="259" w:lineRule="auto"/>
        <w:rPr>
          <w:rFonts w:eastAsia="Times New Roman" w:cs="Arial"/>
          <w:kern w:val="2"/>
          <w:sz w:val="22"/>
          <w:szCs w:val="22"/>
          <w:rtl/>
        </w:rPr>
      </w:pPr>
    </w:p>
    <w:p w14:paraId="084B5BCD" w14:textId="4E0D75A1" w:rsidR="00B074DB" w:rsidRDefault="00B074DB" w:rsidP="00B074DB">
      <w:pPr>
        <w:shd w:val="clear" w:color="auto" w:fill="FFFFFF" w:themeFill="background1"/>
        <w:bidi/>
        <w:spacing w:before="0" w:after="160" w:line="259" w:lineRule="auto"/>
        <w:rPr>
          <w:rFonts w:eastAsia="Times New Roman" w:cs="Arial"/>
          <w:kern w:val="2"/>
          <w:sz w:val="22"/>
          <w:szCs w:val="22"/>
          <w:rtl/>
        </w:rPr>
      </w:pPr>
    </w:p>
    <w:p w14:paraId="75667721" w14:textId="77777777" w:rsidR="00B074DB" w:rsidRDefault="00B074DB" w:rsidP="00B074DB">
      <w:pPr>
        <w:shd w:val="clear" w:color="auto" w:fill="FFFFFF" w:themeFill="background1"/>
        <w:bidi/>
        <w:spacing w:before="0" w:after="160" w:line="259" w:lineRule="auto"/>
        <w:rPr>
          <w:rFonts w:eastAsia="Times New Roman" w:cs="Arial"/>
          <w:kern w:val="2"/>
          <w:sz w:val="22"/>
          <w:szCs w:val="22"/>
          <w:rtl/>
        </w:rPr>
      </w:pPr>
    </w:p>
    <w:p w14:paraId="49E61EDA" w14:textId="77777777" w:rsidR="004574ED" w:rsidRPr="009B0DD6" w:rsidRDefault="004574ED" w:rsidP="004574ED">
      <w:pPr>
        <w:shd w:val="clear" w:color="auto" w:fill="FFFFFF" w:themeFill="background1"/>
        <w:bidi/>
        <w:spacing w:before="0" w:after="160" w:line="259" w:lineRule="auto"/>
        <w:rPr>
          <w:rFonts w:eastAsia="Times New Roman" w:cs="Arial"/>
          <w:kern w:val="2"/>
          <w:sz w:val="22"/>
          <w:szCs w:val="22"/>
          <w:rtl/>
        </w:rPr>
      </w:pPr>
    </w:p>
    <w:p w14:paraId="4535E5CB" w14:textId="0F1778B5" w:rsidR="000928B3" w:rsidRPr="004574ED" w:rsidRDefault="000928B3" w:rsidP="004574ED">
      <w:pPr>
        <w:shd w:val="clear" w:color="auto" w:fill="FFFFFF" w:themeFill="background1"/>
        <w:bidi/>
        <w:jc w:val="mediumKashida"/>
        <w:outlineLvl w:val="1"/>
        <w:rPr>
          <w:rFonts w:ascii="Simplified Arabic" w:hAnsi="Simplified Arabic" w:cs="(AH) Manal Black"/>
          <w:sz w:val="32"/>
          <w:szCs w:val="32"/>
          <w:u w:val="single"/>
          <w:rtl/>
        </w:rPr>
      </w:pPr>
      <w:bookmarkStart w:id="18" w:name="_Toc184609021"/>
      <w:r w:rsidRPr="000928B3">
        <w:rPr>
          <w:rFonts w:ascii="Simplified Arabic" w:hAnsi="Simplified Arabic" w:cs="(AH) Manal Black" w:hint="cs"/>
          <w:sz w:val="32"/>
          <w:szCs w:val="32"/>
          <w:u w:val="single"/>
          <w:rtl/>
        </w:rPr>
        <w:lastRenderedPageBreak/>
        <w:t>أولا</w:t>
      </w:r>
      <w:r w:rsidR="00B074DB">
        <w:rPr>
          <w:rFonts w:ascii="Simplified Arabic" w:hAnsi="Simplified Arabic" w:cs="(AH) Manal Black" w:hint="cs"/>
          <w:sz w:val="32"/>
          <w:szCs w:val="32"/>
          <w:u w:val="single"/>
          <w:rtl/>
        </w:rPr>
        <w:t>ً</w:t>
      </w:r>
      <w:r w:rsidRPr="000928B3">
        <w:rPr>
          <w:rFonts w:ascii="Simplified Arabic" w:hAnsi="Simplified Arabic" w:cs="(AH) Manal Black" w:hint="cs"/>
          <w:sz w:val="32"/>
          <w:szCs w:val="32"/>
          <w:u w:val="single"/>
          <w:rtl/>
        </w:rPr>
        <w:t>: ال</w:t>
      </w:r>
      <w:r w:rsidR="00B074DB">
        <w:rPr>
          <w:rFonts w:ascii="Simplified Arabic" w:hAnsi="Simplified Arabic" w:cs="(AH) Manal Black" w:hint="cs"/>
          <w:sz w:val="32"/>
          <w:szCs w:val="32"/>
          <w:u w:val="single"/>
          <w:rtl/>
        </w:rPr>
        <w:t>إ</w:t>
      </w:r>
      <w:r w:rsidRPr="000928B3">
        <w:rPr>
          <w:rFonts w:ascii="Simplified Arabic" w:hAnsi="Simplified Arabic" w:cs="(AH) Manal Black" w:hint="cs"/>
          <w:sz w:val="32"/>
          <w:szCs w:val="32"/>
          <w:u w:val="single"/>
          <w:rtl/>
        </w:rPr>
        <w:t>طار النظري</w:t>
      </w:r>
      <w:bookmarkEnd w:id="18"/>
    </w:p>
    <w:p w14:paraId="648281F4" w14:textId="127E6144" w:rsidR="00DE4E87" w:rsidRPr="000928B3" w:rsidRDefault="00DE4E87" w:rsidP="004574ED">
      <w:pPr>
        <w:shd w:val="clear" w:color="auto" w:fill="FFFFFF" w:themeFill="background1"/>
        <w:bidi/>
        <w:jc w:val="mediumKashida"/>
        <w:outlineLvl w:val="2"/>
        <w:rPr>
          <w:rFonts w:ascii="Simplified Arabic" w:hAnsi="Simplified Arabic" w:cs="(AH) Manal Black"/>
          <w:sz w:val="32"/>
          <w:szCs w:val="32"/>
          <w:u w:val="single"/>
          <w:rtl/>
        </w:rPr>
      </w:pPr>
      <w:bookmarkStart w:id="19" w:name="_Toc184609022"/>
      <w:r w:rsidRPr="000928B3">
        <w:rPr>
          <w:rFonts w:ascii="Simplified Arabic" w:hAnsi="Simplified Arabic" w:cs="(AH) Manal Black"/>
          <w:sz w:val="32"/>
          <w:szCs w:val="32"/>
          <w:u w:val="single"/>
          <w:rtl/>
        </w:rPr>
        <w:t>نظرية الدراسة</w:t>
      </w:r>
      <w:bookmarkEnd w:id="19"/>
      <w:r w:rsidR="00B074DB">
        <w:rPr>
          <w:rFonts w:ascii="Simplified Arabic" w:hAnsi="Simplified Arabic" w:cs="(AH) Manal Black" w:hint="cs"/>
          <w:sz w:val="32"/>
          <w:szCs w:val="32"/>
          <w:u w:val="single"/>
          <w:rtl/>
        </w:rPr>
        <w:t>:</w:t>
      </w:r>
    </w:p>
    <w:p w14:paraId="5A232A90" w14:textId="5FA38D5D" w:rsidR="00DE4E87" w:rsidRPr="0027720E" w:rsidRDefault="00DE4E87"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تتناول هذه الدراسة "دور التسويق بالمحتوى في تعزيز العلامة التجارية للشركات الناشئة" من خلال استكشاف كيفية استخدام استراتيجيات التسويق بالمحتوى لتحسين هوية العلامة التجارية وبناء علاقة قوية مع الجمهور المستهدف. يُعتبر التسويق بالمحتوى من الأدوات الفعّالة التي تتيح للشركات الناشئة تعزيز وجودها في السوق، وزيادة وعي العملاء بعلاماتها التجارية، وزيادة التفاعل والمشاركة</w:t>
      </w:r>
      <w:r w:rsidRPr="0027720E">
        <w:rPr>
          <w:rFonts w:ascii="Simplified Arabic" w:hAnsi="Simplified Arabic" w:cs="Simplified Arabic"/>
          <w:sz w:val="28"/>
          <w:szCs w:val="28"/>
        </w:rPr>
        <w:t>.</w:t>
      </w:r>
    </w:p>
    <w:p w14:paraId="1224B6C0" w14:textId="0B5DD750" w:rsidR="00DE4E87" w:rsidRPr="006E37CD" w:rsidRDefault="00DE4E87" w:rsidP="004574ED">
      <w:pPr>
        <w:shd w:val="clear" w:color="auto" w:fill="FFFFFF" w:themeFill="background1"/>
        <w:bidi/>
        <w:jc w:val="mediumKashida"/>
        <w:outlineLvl w:val="2"/>
        <w:rPr>
          <w:rFonts w:ascii="Simplified Arabic" w:hAnsi="Simplified Arabic" w:cs="Simplified Arabic"/>
          <w:b/>
          <w:bCs/>
          <w:sz w:val="28"/>
          <w:szCs w:val="28"/>
          <w:rtl/>
        </w:rPr>
      </w:pPr>
      <w:bookmarkStart w:id="20" w:name="_Toc184609023"/>
      <w:r w:rsidRPr="006E37CD">
        <w:rPr>
          <w:rFonts w:ascii="Simplified Arabic" w:hAnsi="Simplified Arabic" w:cs="Simplified Arabic"/>
          <w:b/>
          <w:bCs/>
          <w:sz w:val="28"/>
          <w:szCs w:val="28"/>
          <w:rtl/>
        </w:rPr>
        <w:t>مفهوم التسويق بالمحتوى</w:t>
      </w:r>
      <w:bookmarkEnd w:id="20"/>
    </w:p>
    <w:p w14:paraId="42FD0CE0" w14:textId="174E3913" w:rsidR="00DE4E87" w:rsidRDefault="00DE4E87"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يشار الى  التسويق بالمحتوى على أنه عملية إنشاء وتوزيع محتوى ذي قيمة ومفيد لجذب الجمهور المستهدف وتحفيزهم على اتخاذ إجراء معين، سواء كان ذلك من خلال شراء منتج أو خدمة، أو متابعة العلامة التجارية على منصات التواصل الاجتماعي. يعتمد التسويق بالمحتوى على تقديم معلومات تحل مشاكل العملاء وتلبي احتياجاتهم، مما يساعد على بناء الثقة والمصداقية</w:t>
      </w:r>
      <w:r w:rsidRPr="0027720E">
        <w:rPr>
          <w:rFonts w:ascii="Simplified Arabic" w:hAnsi="Simplified Arabic" w:cs="Simplified Arabic"/>
          <w:sz w:val="28"/>
          <w:szCs w:val="28"/>
        </w:rPr>
        <w:t>.</w:t>
      </w:r>
      <w:r w:rsidR="00E97170" w:rsidRPr="0027720E">
        <w:rPr>
          <w:rFonts w:ascii="Simplified Arabic" w:hAnsi="Simplified Arabic" w:cs="Simplified Arabic"/>
          <w:sz w:val="28"/>
          <w:szCs w:val="28"/>
          <w:rtl/>
        </w:rPr>
        <w:t xml:space="preserve"> (ممدوح عبد الفتاح أحمد محمد، 2023)</w:t>
      </w:r>
    </w:p>
    <w:p w14:paraId="1BA9999F" w14:textId="77777777" w:rsidR="006E37CD" w:rsidRPr="006E37CD" w:rsidRDefault="006E37CD" w:rsidP="004574ED">
      <w:pPr>
        <w:pStyle w:val="NormalWeb"/>
        <w:shd w:val="clear" w:color="auto" w:fill="FFFFFF" w:themeFill="background1"/>
        <w:bidi/>
        <w:jc w:val="mediumKashida"/>
        <w:outlineLvl w:val="2"/>
        <w:rPr>
          <w:rFonts w:ascii="Simplified Arabic" w:hAnsi="Simplified Arabic" w:cs="Simplified Arabic"/>
          <w:b/>
          <w:bCs/>
          <w:sz w:val="28"/>
          <w:szCs w:val="28"/>
          <w:rtl/>
        </w:rPr>
      </w:pPr>
      <w:bookmarkStart w:id="21" w:name="_Toc184609024"/>
      <w:r w:rsidRPr="006E37CD">
        <w:rPr>
          <w:rFonts w:ascii="Simplified Arabic" w:hAnsi="Simplified Arabic" w:cs="Simplified Arabic"/>
          <w:b/>
          <w:bCs/>
          <w:sz w:val="28"/>
          <w:szCs w:val="28"/>
          <w:rtl/>
        </w:rPr>
        <w:t>مفهوم الوعي بالعلامة التجارية</w:t>
      </w:r>
      <w:bookmarkEnd w:id="21"/>
    </w:p>
    <w:p w14:paraId="54771B7D"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تعد العلامة التجارية من أهم مكونات المنتج، فهي تعتبر بمثابة بطاقة تعريف له من خلال المعلومات التي تفسر أصل هذه العلامة كما أنها تساعد المستهلك على الاختيار والمفاضلة بين العلامات التجارية المتاحة في الأسواق فحسب العلماء النفسيين، فإن الذاكرة عبارة عن شبكة من العقد والروابط، وفي كل عقدة من هذه العقد هناك كمية من المعلومات المخزنة، والروابط بين هذه العقد تظهر مدى قوة الارتباطات بين هذه المعلومات. حيث أن الوعي بالعلامة التجارية يرتبط بقوة هذه العقد المتعلقة بالعلامة التجارية وأثرها في الذاكرة، والتي تنعكس بقدرة المستهلكين على التعرف على العلامة التجارية في مختلف الأوقات والظروف.</w:t>
      </w:r>
    </w:p>
    <w:p w14:paraId="13B180DF" w14:textId="7556A67D"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lastRenderedPageBreak/>
        <w:t>و يمكن القول إن العلامة التجارية هي العلامة التي يستخدمها التاجر على السلع أو الخدمات التي يتعامل بها، ويهدف من جراء ذلك لفت انتباه الجمهور إلى تلك السلع والخدمات التي من إنتاجه أو من إنتاج غيره، أما الوعي بالعلامة التجارية فهو أحد الأبعاد الأساسية لقيمة العلامة التجارية التي ينظر إليها غالبًا على أنها شرط أساسي لقرار الشراء ومنذ فترة طويلة، يعتبر الوعي بالعلامة التجارية واحدًا من الأهداف الرئيسية للتسويق. كذلك، تتأثر العلامات التجارية بشدة بوعي المستهلكين بالعلامة التجارية.</w:t>
      </w:r>
    </w:p>
    <w:p w14:paraId="00E3B636" w14:textId="3F2B87F4" w:rsidR="00DE4E87" w:rsidRPr="006E37CD" w:rsidRDefault="00DE4E87" w:rsidP="004574ED">
      <w:pPr>
        <w:shd w:val="clear" w:color="auto" w:fill="FFFFFF" w:themeFill="background1"/>
        <w:bidi/>
        <w:jc w:val="mediumKashida"/>
        <w:outlineLvl w:val="2"/>
        <w:rPr>
          <w:rFonts w:ascii="Simplified Arabic" w:hAnsi="Simplified Arabic" w:cs="Simplified Arabic"/>
          <w:b/>
          <w:bCs/>
          <w:sz w:val="28"/>
          <w:szCs w:val="28"/>
          <w:rtl/>
        </w:rPr>
      </w:pPr>
      <w:bookmarkStart w:id="22" w:name="_Toc184609025"/>
      <w:r w:rsidRPr="006E37CD">
        <w:rPr>
          <w:rFonts w:ascii="Simplified Arabic" w:hAnsi="Simplified Arabic" w:cs="Simplified Arabic"/>
          <w:b/>
          <w:bCs/>
          <w:sz w:val="28"/>
          <w:szCs w:val="28"/>
          <w:rtl/>
        </w:rPr>
        <w:t>أهمية تعزيز العلامة التجارية</w:t>
      </w:r>
      <w:bookmarkEnd w:id="22"/>
    </w:p>
    <w:p w14:paraId="27C3964F" w14:textId="64299C31" w:rsidR="00940702" w:rsidRDefault="00DE4E87"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تعتبر العلامة التجارية عنصرًا حيويًا لنجاح أي شركة، خاصة الشركات الناشئة التي تسعى إلى التميز في سوق المنافسة. تعزز العلامة التجارية الجيدة من وضوح الهوية والرسالة التي تريد الشركة إيصالها، مما يسهل على العملاء التعرف عليها والتفاعل معها. من خلال التسويق بالمحتوى، يمكن للشركات الناشئة أن تخلق روايات ملهمة حول علامتها التجارية، مما يسهم في تعزيز مكانتها في السوق</w:t>
      </w:r>
      <w:r w:rsidRPr="0027720E">
        <w:rPr>
          <w:rFonts w:ascii="Simplified Arabic" w:hAnsi="Simplified Arabic" w:cs="Simplified Arabic"/>
          <w:sz w:val="28"/>
          <w:szCs w:val="28"/>
        </w:rPr>
        <w:t>.</w:t>
      </w:r>
      <w:r w:rsidR="00E97170" w:rsidRPr="0027720E">
        <w:rPr>
          <w:rFonts w:ascii="Simplified Arabic" w:hAnsi="Simplified Arabic" w:cs="Simplified Arabic"/>
          <w:sz w:val="28"/>
          <w:szCs w:val="28"/>
          <w:rtl/>
        </w:rPr>
        <w:t xml:space="preserve"> (بريك, انيس; منصر, سمية،2023) </w:t>
      </w:r>
    </w:p>
    <w:p w14:paraId="5DC9F73D" w14:textId="77777777" w:rsidR="006E37CD" w:rsidRPr="006E37CD" w:rsidRDefault="006E37CD" w:rsidP="004574ED">
      <w:pPr>
        <w:pStyle w:val="NormalWeb"/>
        <w:shd w:val="clear" w:color="auto" w:fill="FFFFFF" w:themeFill="background1"/>
        <w:bidi/>
        <w:jc w:val="mediumKashida"/>
        <w:outlineLvl w:val="2"/>
        <w:rPr>
          <w:rFonts w:ascii="Simplified Arabic" w:hAnsi="Simplified Arabic" w:cs="Simplified Arabic"/>
          <w:b/>
          <w:bCs/>
          <w:sz w:val="28"/>
          <w:szCs w:val="28"/>
          <w:rtl/>
        </w:rPr>
      </w:pPr>
      <w:bookmarkStart w:id="23" w:name="_Toc184609026"/>
      <w:r w:rsidRPr="006E37CD">
        <w:rPr>
          <w:rFonts w:ascii="Simplified Arabic" w:hAnsi="Simplified Arabic" w:cs="Simplified Arabic" w:hint="cs"/>
          <w:b/>
          <w:bCs/>
          <w:sz w:val="28"/>
          <w:szCs w:val="28"/>
          <w:rtl/>
        </w:rPr>
        <w:t>اشكال</w:t>
      </w:r>
      <w:r>
        <w:rPr>
          <w:rFonts w:ascii="Simplified Arabic" w:hAnsi="Simplified Arabic" w:cs="Simplified Arabic" w:hint="cs"/>
          <w:b/>
          <w:bCs/>
          <w:sz w:val="28"/>
          <w:szCs w:val="28"/>
          <w:rtl/>
        </w:rPr>
        <w:t xml:space="preserve"> وانواع</w:t>
      </w:r>
      <w:r w:rsidRPr="006E37CD">
        <w:rPr>
          <w:rFonts w:ascii="Simplified Arabic" w:hAnsi="Simplified Arabic" w:cs="Simplified Arabic" w:hint="cs"/>
          <w:b/>
          <w:bCs/>
          <w:sz w:val="28"/>
          <w:szCs w:val="28"/>
          <w:rtl/>
        </w:rPr>
        <w:t xml:space="preserve"> التسويق</w:t>
      </w:r>
      <w:bookmarkEnd w:id="23"/>
      <w:r w:rsidRPr="006E37CD">
        <w:rPr>
          <w:rFonts w:ascii="Simplified Arabic" w:hAnsi="Simplified Arabic" w:cs="Simplified Arabic" w:hint="cs"/>
          <w:b/>
          <w:bCs/>
          <w:sz w:val="28"/>
          <w:szCs w:val="28"/>
          <w:rtl/>
        </w:rPr>
        <w:t xml:space="preserve"> </w:t>
      </w:r>
    </w:p>
    <w:p w14:paraId="281ED71F"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يتخذ التسويق بالمحتوى عدة أنواع، منها:</w:t>
      </w:r>
    </w:p>
    <w:p w14:paraId="422F92AF"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المحتوى المكتوب: التدوين، المقالات، الكتب الإلكترونية، رسائل البريد الإلكتروني.</w:t>
      </w:r>
    </w:p>
    <w:p w14:paraId="361B15EC"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 المحتوى المرئي: الفيديو، الإنفوغرافيك (رسومات بيانية)، الصور.</w:t>
      </w:r>
    </w:p>
    <w:p w14:paraId="4824CA1D"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   - المحتوى المسموع: البودكاست (المقابلات المسجلة مسبقًا).</w:t>
      </w:r>
    </w:p>
    <w:p w14:paraId="466A8A09"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وتتفصل الأنواع كالآتي: </w:t>
      </w:r>
    </w:p>
    <w:p w14:paraId="003E4A66"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 التدوين: باعتبارها أكثر أشكال تسويق المحتوى شيوعًا، يتم نشر منشورات المدونة على موقع ويب، مع مشاركتها على وسائل التواصل الاجتماعي. ينبغي تحسينها باستخدام أماكن تحسين محركات البحث، حيث يجب نشر منشورات المدونة من أجل جذب الزوار الجدد والمكرر، ويجب </w:t>
      </w:r>
      <w:r w:rsidRPr="0027720E">
        <w:rPr>
          <w:rFonts w:ascii="Simplified Arabic" w:hAnsi="Simplified Arabic" w:cs="Simplified Arabic"/>
          <w:sz w:val="28"/>
          <w:szCs w:val="28"/>
          <w:rtl/>
        </w:rPr>
        <w:lastRenderedPageBreak/>
        <w:t>أن تركز على تقديم محتوى قيم للجمهور المستهدف، بحيث يجعل القراء يميلون إلى إعادة توجيههم ومشاركتهم على المنصات الاجتماعية والمواقع الإلكترونية الأخرى.</w:t>
      </w:r>
    </w:p>
    <w:p w14:paraId="70B8D756"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الكتب الإلكترونية: يعكس هذا النوع من المحتوى مصدرًا شاملًا ومتعمقًا للمعلومات حول موضوع معين من مستهلكين محتملين، ويمكن أن يوفر مصدرًا جديدًا لمصداقية الشركة المسؤولة عن إنشاء هذا المحتوى. وتعتبر الكتب الإلكترونية أداة لتوليد العملاء المحتملين من أجل النفاذ إلى الموارد الجمالية، وعادة ما يتعين عليهم تقديم معلومات الاتصال الخاصة بهم نتيجة لذلك، حيث يحصل المستهلكون على فرصة لتعلم معلومات قيمة، والمؤسسة التي أنتجت الكتاب الإلكتروني، تطور عميلًا جديدًا محتملًا لها.</w:t>
      </w:r>
    </w:p>
    <w:p w14:paraId="7E29E57E"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الإنفوغرافيك: يمكن لهذا المحتوى تنظيم البيانات بطريقة مرئية، وبالتالي يوفر فرصة أكثر إقناعًا وجاذبية لنقل المعلومات. ترتبط الرسومات البيانية بمجموعات كبيرة من المعلومات والبيانات التي يمكن عرضها بشكل أكثر وضوحًا وسهولة للفهم.</w:t>
      </w:r>
    </w:p>
    <w:p w14:paraId="2856068A"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القوالب: يتم استخدام القوالب وأوراق العمل من قبل المؤسسات في الإعدادات عبر الإنترنت لمساعدة العملاء المحتملين في بعض مسائلهم من خلال توفير الجهد والوقت، وتساعد الشركات في تبسيط التحديات للعملاء المحتملين، الذين هم بدورهم من المرجح أن يتعاملوا مع شركة معينة، وذلك عن طريق تنزيل نموذج أو ورقة مفيدة.</w:t>
      </w:r>
    </w:p>
    <w:p w14:paraId="0745A80A" w14:textId="77777777" w:rsidR="006E37CD" w:rsidRPr="0027720E" w:rsidRDefault="006E37CD" w:rsidP="004574ED">
      <w:pPr>
        <w:pStyle w:val="NormalWeb"/>
        <w:shd w:val="clear" w:color="auto" w:fill="FFFFFF" w:themeFill="background1"/>
        <w:bidi/>
        <w:jc w:val="mediumKashida"/>
        <w:rPr>
          <w:rFonts w:ascii="Simplified Arabic" w:hAnsi="Simplified Arabic" w:cs="Simplified Arabic"/>
          <w:sz w:val="28"/>
          <w:szCs w:val="28"/>
        </w:rPr>
      </w:pPr>
      <w:r w:rsidRPr="0027720E">
        <w:rPr>
          <w:rFonts w:ascii="Simplified Arabic" w:hAnsi="Simplified Arabic" w:cs="Simplified Arabic"/>
          <w:sz w:val="28"/>
          <w:szCs w:val="28"/>
          <w:rtl/>
        </w:rPr>
        <w:t>- الفيديو: من أكثر أنواع التسويق بالمحتوى شعبية، حيث يتم تصميم الفيديوهات عادةً ما بين دقيقتين إلى خمس دقائق حول موضوعات معينة، ويتم استخلاص مواضيع الفيديوهات عادةً من المقالات، أسئلة المتابعين، ومحتوى نصوص أخرى، ويتم تحليلها على موقع الشركة أو الشبكات الاجتماعية المختلفة مثل: يوتيوب، فيسبوك...إلخ. وقد انتشرت ظاهرة إشراك الفيديو في الحملات التسويقية على نطاق واسع من الشركات الكبيرة أو الصغيرة.</w:t>
      </w:r>
    </w:p>
    <w:p w14:paraId="3ABC1DA4" w14:textId="4E41E637" w:rsidR="006E37CD" w:rsidRDefault="006E37CD"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البودكاست: يمثل البودكاست مقابلات مسجلة مسبقًا وعروضًا إذاعية حية تستخدم لمناقشة موضوعات تهم الجمهور المستهدف للشركة، كما تستخدم البودكاست أيضًا لتوليد العملاء المحتملين، من خلال مطالبة المستمعين للاشتراك للحصول على التحديثات، وبالتالي يمكن لهذا النوع من المحتوى بناء جمهور وإنشاء علامة تجارية معينة كمصدر للخبرة.</w:t>
      </w:r>
    </w:p>
    <w:p w14:paraId="11305209" w14:textId="77777777" w:rsidR="006E37CD" w:rsidRDefault="006E37CD" w:rsidP="004574ED">
      <w:pPr>
        <w:pStyle w:val="NormalWeb"/>
        <w:shd w:val="clear" w:color="auto" w:fill="FFFFFF" w:themeFill="background1"/>
        <w:bidi/>
        <w:jc w:val="mediumKashida"/>
        <w:outlineLvl w:val="2"/>
        <w:rPr>
          <w:rFonts w:ascii="Simplified Arabic" w:hAnsi="Simplified Arabic" w:cs="Simplified Arabic"/>
          <w:b/>
          <w:bCs/>
          <w:sz w:val="28"/>
          <w:szCs w:val="28"/>
          <w:rtl/>
        </w:rPr>
      </w:pPr>
      <w:bookmarkStart w:id="24" w:name="_Toc184609027"/>
      <w:r w:rsidRPr="006E37CD">
        <w:rPr>
          <w:rFonts w:ascii="Simplified Arabic" w:hAnsi="Simplified Arabic" w:cs="Simplified Arabic"/>
          <w:b/>
          <w:bCs/>
          <w:sz w:val="28"/>
          <w:szCs w:val="28"/>
          <w:rtl/>
        </w:rPr>
        <w:lastRenderedPageBreak/>
        <w:t>مفهوم التسويق بالمحتوى</w:t>
      </w:r>
      <w:bookmarkEnd w:id="24"/>
    </w:p>
    <w:p w14:paraId="04C4E921" w14:textId="7C840E75" w:rsidR="006E37CD" w:rsidRPr="006E37CD" w:rsidRDefault="006E37CD"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يعد التسويق بالمحتوى أسلوبًا تسويقيًا استراتيجيًا يركز على صناعة ونشر محتوى قيم، ملائم ومتسق، يجذب ويكتسب فئة محددة من العملاء، ويدفعهم نحو اتخاذ قرار الشراء، الغرض الأساسي منه هو تحسين نظرة العميل تجاه الشركة ومنتجاتها وخدماتها، وزيادة المبيعات وعدد العملاء المحتملين، والتواصل مع العملاء لتعزيز الإلتزام لديهم وزيادة الوعي بالعلامة التجارية، </w:t>
      </w:r>
    </w:p>
    <w:p w14:paraId="27ED051D" w14:textId="4719BC2F" w:rsidR="00DE4E87" w:rsidRPr="006E37CD" w:rsidRDefault="00DE4E87" w:rsidP="004574ED">
      <w:pPr>
        <w:shd w:val="clear" w:color="auto" w:fill="FFFFFF" w:themeFill="background1"/>
        <w:bidi/>
        <w:jc w:val="mediumKashida"/>
        <w:outlineLvl w:val="2"/>
        <w:rPr>
          <w:rFonts w:ascii="Simplified Arabic" w:hAnsi="Simplified Arabic" w:cs="Simplified Arabic"/>
          <w:b/>
          <w:bCs/>
          <w:sz w:val="28"/>
          <w:szCs w:val="28"/>
          <w:rtl/>
        </w:rPr>
      </w:pPr>
      <w:r w:rsidRPr="006E37CD">
        <w:rPr>
          <w:rFonts w:ascii="Simplified Arabic" w:hAnsi="Simplified Arabic" w:cs="Simplified Arabic"/>
          <w:b/>
          <w:bCs/>
          <w:sz w:val="28"/>
          <w:szCs w:val="28"/>
        </w:rPr>
        <w:t xml:space="preserve"> </w:t>
      </w:r>
      <w:bookmarkStart w:id="25" w:name="_Toc184609028"/>
      <w:r w:rsidRPr="006E37CD">
        <w:rPr>
          <w:rFonts w:ascii="Simplified Arabic" w:hAnsi="Simplified Arabic" w:cs="Simplified Arabic"/>
          <w:b/>
          <w:bCs/>
          <w:sz w:val="28"/>
          <w:szCs w:val="28"/>
          <w:rtl/>
        </w:rPr>
        <w:t>العلاقة بين التسويق بالمحتوى والعلامة التجارية</w:t>
      </w:r>
      <w:bookmarkEnd w:id="25"/>
    </w:p>
    <w:p w14:paraId="1D8DAC21" w14:textId="37777303" w:rsidR="004C64DA" w:rsidRPr="0027720E" w:rsidRDefault="00DE4E87"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تتمثل العلاقة بين التسويق بالمحتوى والعلامة التجارية في قدرة المحتوى على بناء وتشكيل صورة العلامة التجارية في أذهان العملاء. المحتوى الجيد يمكن أن يحفز المناقشات الإيجابية حول العلامة التجارية ويشجع العملاء على مشاركة تجاربهم، مما يساهم في توسيع قاعدة العملاء وزيادة الولاء للعلامة التجارية.</w:t>
      </w:r>
      <w:r w:rsidR="00E97170" w:rsidRPr="0027720E">
        <w:rPr>
          <w:rFonts w:ascii="Simplified Arabic" w:hAnsi="Simplified Arabic" w:cs="Simplified Arabic"/>
          <w:sz w:val="28"/>
          <w:szCs w:val="28"/>
          <w:rtl/>
        </w:rPr>
        <w:t xml:space="preserve"> (بريك, انيس; منصر, سمية،2023)</w:t>
      </w:r>
    </w:p>
    <w:p w14:paraId="1BC62144" w14:textId="0BC4D7EA" w:rsidR="006E37CD" w:rsidRPr="006E37CD" w:rsidRDefault="004C64DA" w:rsidP="004574ED">
      <w:pPr>
        <w:pStyle w:val="NormalWeb"/>
        <w:shd w:val="clear" w:color="auto" w:fill="FFFFFF" w:themeFill="background1"/>
        <w:bidi/>
        <w:jc w:val="mediumKashida"/>
        <w:outlineLvl w:val="2"/>
        <w:rPr>
          <w:rFonts w:ascii="Simplified Arabic" w:hAnsi="Simplified Arabic" w:cs="Simplified Arabic"/>
          <w:b/>
          <w:bCs/>
          <w:sz w:val="28"/>
          <w:szCs w:val="28"/>
          <w:rtl/>
        </w:rPr>
      </w:pPr>
      <w:bookmarkStart w:id="26" w:name="_Toc184609029"/>
      <w:r w:rsidRPr="006E37CD">
        <w:rPr>
          <w:rFonts w:ascii="Simplified Arabic" w:hAnsi="Simplified Arabic" w:cs="Simplified Arabic"/>
          <w:b/>
          <w:bCs/>
          <w:sz w:val="28"/>
          <w:szCs w:val="28"/>
          <w:rtl/>
        </w:rPr>
        <w:t>دور التسويق بالمحتوى في تعزيز العلامة التجارية للشركات الناشئة</w:t>
      </w:r>
      <w:bookmarkEnd w:id="26"/>
    </w:p>
    <w:p w14:paraId="5434D319" w14:textId="0DB149BE" w:rsidR="006E37CD" w:rsidRDefault="004C64DA"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حسب دراسة (بهاء الدين ,2023) أهمية التسويق بالمحتوى كاستراتيجية رئيسية لتعزيز العلامة التجارية في الشركات الناشئة في ظل البيئة التنافسية المتزايدة، يُعتبر المحتوى وسيلة فعالة للتواصل مع الجمهور وبناء هوية قوية للعلامة التجارية وتهدف الدراسة إلى تحليل تأثير التسويق بالمحتوى على الوعي بالعلامة التجارية واستكشاف كيفية تأثير جودة المحتوى على تفاعل العملاء وولائهم وتقييم دور المحتوى في تحسين تجربة العملاء وتعزيز العلاقة مع العلامة التجارية و تأثير إستراتيجيات التسويق بالمحتوى، مثل المدونات، والفيديوهات، والنشرات الإخبارية، على زيادة الوعي بالعلامة التجارية وتحسين معدلات التحول للعملاء وتسعى الدراسة لفهم كيفية استخدام هذه الأدوات بشكل فعّال في تعزيز تفاعل الجمهور مع العلامة التجارية وزيادة ولائهم حسب دراسة (الشرقاوي, 2019)</w:t>
      </w:r>
    </w:p>
    <w:p w14:paraId="6566C0C8" w14:textId="31FEB2CA" w:rsidR="00B074DB" w:rsidRDefault="00B074DB" w:rsidP="00B074DB">
      <w:pPr>
        <w:pStyle w:val="NormalWeb"/>
        <w:shd w:val="clear" w:color="auto" w:fill="FFFFFF" w:themeFill="background1"/>
        <w:bidi/>
        <w:jc w:val="mediumKashida"/>
        <w:rPr>
          <w:rFonts w:ascii="Simplified Arabic" w:hAnsi="Simplified Arabic" w:cs="Simplified Arabic"/>
          <w:sz w:val="28"/>
          <w:szCs w:val="28"/>
          <w:rtl/>
        </w:rPr>
      </w:pPr>
    </w:p>
    <w:p w14:paraId="131DCC12" w14:textId="77777777" w:rsidR="00B074DB" w:rsidRDefault="00B074DB" w:rsidP="00B074DB">
      <w:pPr>
        <w:pStyle w:val="NormalWeb"/>
        <w:shd w:val="clear" w:color="auto" w:fill="FFFFFF" w:themeFill="background1"/>
        <w:bidi/>
        <w:jc w:val="mediumKashida"/>
        <w:rPr>
          <w:rFonts w:ascii="Simplified Arabic" w:hAnsi="Simplified Arabic" w:cs="Simplified Arabic"/>
          <w:sz w:val="28"/>
          <w:szCs w:val="28"/>
          <w:rtl/>
        </w:rPr>
      </w:pPr>
    </w:p>
    <w:p w14:paraId="4F277179" w14:textId="1566394F" w:rsidR="000928B3" w:rsidRPr="000928B3" w:rsidRDefault="000928B3" w:rsidP="004574ED">
      <w:pPr>
        <w:shd w:val="clear" w:color="auto" w:fill="FFFFFF" w:themeFill="background1"/>
        <w:bidi/>
        <w:jc w:val="mediumKashida"/>
        <w:outlineLvl w:val="1"/>
        <w:rPr>
          <w:rFonts w:ascii="Simplified Arabic" w:hAnsi="Simplified Arabic" w:cs="(AH) Manal Black"/>
          <w:sz w:val="32"/>
          <w:szCs w:val="32"/>
          <w:u w:val="single"/>
        </w:rPr>
      </w:pPr>
      <w:bookmarkStart w:id="27" w:name="_Toc184609030"/>
      <w:r w:rsidRPr="000928B3">
        <w:rPr>
          <w:rFonts w:ascii="Simplified Arabic" w:hAnsi="Simplified Arabic" w:cs="(AH) Manal Black"/>
          <w:sz w:val="32"/>
          <w:szCs w:val="32"/>
          <w:u w:val="single"/>
          <w:rtl/>
        </w:rPr>
        <w:lastRenderedPageBreak/>
        <w:t>الدراسات السابقة</w:t>
      </w:r>
      <w:bookmarkEnd w:id="27"/>
      <w:r w:rsidR="00B074DB">
        <w:rPr>
          <w:rFonts w:ascii="Simplified Arabic" w:hAnsi="Simplified Arabic" w:cs="(AH) Manal Black" w:hint="cs"/>
          <w:sz w:val="32"/>
          <w:szCs w:val="32"/>
          <w:u w:val="single"/>
          <w:rtl/>
        </w:rPr>
        <w:t>:</w:t>
      </w:r>
    </w:p>
    <w:p w14:paraId="37390DD1" w14:textId="77777777" w:rsidR="000928B3" w:rsidRPr="0027720E" w:rsidRDefault="000928B3" w:rsidP="004574ED">
      <w:pPr>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العديد من الدراسات السابقة تناولت أهمية التسويق بالمحتوى في تعزيز العلامة التجارية للشركات على سبيل المثال:</w:t>
      </w:r>
    </w:p>
    <w:p w14:paraId="22D3E31E" w14:textId="77777777" w:rsidR="000928B3" w:rsidRPr="0027720E" w:rsidRDefault="000928B3" w:rsidP="004574ED">
      <w:pPr>
        <w:pStyle w:val="NormalWeb"/>
        <w:shd w:val="clear" w:color="auto" w:fill="FFFFFF" w:themeFill="background1"/>
        <w:bidi/>
        <w:spacing w:line="276" w:lineRule="auto"/>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1/ دراسة (بهاء الدين، 2023) فدور التسويق بالمحتوى في تعزيز العلامة التجارية للشركات الناشئة،تستعرض دراسة بهاء الدين أهمية التسويق بالمحتوى كاستراتيجية رئيسية لتعزيز العلامة التجارية في الشركات الناشئة في ظل البيئة التنافسية المتزايدة، يُعتبر المحتوى وسيلة فعالة للتواصل مع الجمهور وبناء هوية قوية للعلامة التجارية وتهدف الدراسة إلى تحليل تأثير التسويق بالمحتوى على الوعي بالعلامة التجارية واستكشاف كيفية تأثير جودة المحتوى على تفاعل العملاء وولائهم وتقييم دور المحتوى في تحسين تجربة العملاء وتعزيز العلاقة مع العلامة التجارية واعتمدت الدراسة على عينة من 150 شركة ناشئة في مجالات متنوعة مثل التقنية، التجارة الإلكترونية، والخدمات حيث تم استخدام استبيانات ومقابلات لجمع البيانات حول استراتيجيات التسويق بالمحتوى ونتائجها وأظهرت النتائج إلى زيادة الوعي و أن 80% من الشركات التي اعتمدت استراتيجيات محتوى فعالة شهدت زيادة ملحوظة في الوعي بعلامتها التجارية وتحسين الولاء فقد أفاد 70% من العملاء أن المحتوى القيم ساهم في تعزيز ولائهم للعلامة التجارية وتعزيز التفاعل كان هناك ارتفاع بنسبة 60% في تفاعل العملاء مع المحتوى، مما يدل على أهمية المحتوى في تعزيز العلاقات مع الجمهور وتشير نتائج الدراسة إلى أن التسويق بالمحتوى يعد أداة فعالة لتعزيز العلامة التجارية في الشركات الناشئة. يسهم المحتوى الجيد في بناء الثقة، وزيادة الوعي، وتعزيز التفاعل.</w:t>
      </w:r>
    </w:p>
    <w:p w14:paraId="35BCC7B9" w14:textId="77777777" w:rsidR="000928B3" w:rsidRPr="0027720E" w:rsidRDefault="000928B3" w:rsidP="004574ED">
      <w:pPr>
        <w:pStyle w:val="NormalWeb"/>
        <w:shd w:val="clear" w:color="auto" w:fill="FFFFFF" w:themeFill="background1"/>
        <w:bidi/>
        <w:spacing w:line="276" w:lineRule="auto"/>
        <w:jc w:val="mediumKashida"/>
        <w:rPr>
          <w:rFonts w:ascii="Simplified Arabic" w:hAnsi="Simplified Arabic" w:cs="Simplified Arabic"/>
          <w:sz w:val="28"/>
          <w:szCs w:val="28"/>
        </w:rPr>
      </w:pPr>
      <w:r w:rsidRPr="0027720E">
        <w:rPr>
          <w:rFonts w:ascii="Simplified Arabic" w:hAnsi="Simplified Arabic" w:cs="Simplified Arabic"/>
          <w:sz w:val="28"/>
          <w:szCs w:val="28"/>
          <w:rtl/>
        </w:rPr>
        <w:t xml:space="preserve">2/ دراسة (سعيد أحمد، 2023) تهدف الدراسة إلى تحليل كيفية تأثير التسويق بالمحتوى على بناء الوعي بالعلامة التجارية وفهم العلاقة بين جودة المحتوى ومشاركة العملاء واستكشاف كيفية استخدام الشركات الناشئة للمحتوى لبناء علاقات مستدامة مع عملائها فإعتمدت الدراسة على استطلاع شمل 150 شركة ناشئة من مختلف القطاعات، بما في ذلك التكنولوجيا، التجارة الإلكترونية، والخدمات حيث تم استخدام استبيانات لجمع البيانات من العملاء حول تفاعلهم مع </w:t>
      </w:r>
      <w:r w:rsidRPr="0027720E">
        <w:rPr>
          <w:rFonts w:ascii="Simplified Arabic" w:hAnsi="Simplified Arabic" w:cs="Simplified Arabic"/>
          <w:sz w:val="28"/>
          <w:szCs w:val="28"/>
          <w:rtl/>
        </w:rPr>
        <w:lastRenderedPageBreak/>
        <w:t xml:space="preserve">المحتوى ومدى تأثيره على قراراتهم الشرائية وأظهرت نتائج الدراسة على </w:t>
      </w:r>
      <w:r w:rsidRPr="0027720E">
        <w:rPr>
          <w:rStyle w:val="Strong"/>
          <w:rFonts w:ascii="Simplified Arabic" w:hAnsi="Simplified Arabic" w:cs="Simplified Arabic"/>
          <w:b w:val="0"/>
          <w:bCs w:val="0"/>
          <w:sz w:val="28"/>
          <w:szCs w:val="28"/>
          <w:rtl/>
        </w:rPr>
        <w:t>زيادة الوعي</w:t>
      </w:r>
      <w:r w:rsidRPr="0027720E">
        <w:rPr>
          <w:rFonts w:ascii="Simplified Arabic" w:hAnsi="Simplified Arabic" w:cs="Simplified Arabic"/>
          <w:sz w:val="28"/>
          <w:szCs w:val="28"/>
          <w:rtl/>
        </w:rPr>
        <w:t xml:space="preserve"> بنسبة 75% من المشاركين يعتبرون المحتوى الإبداعي والفريد عاملاً رئيسياً في زيادة وعيهم بالعلامات التجارية </w:t>
      </w:r>
      <w:r w:rsidRPr="0027720E">
        <w:rPr>
          <w:rFonts w:ascii="Simplified Arabic" w:hAnsi="Simplified Arabic" w:cs="Simplified Arabic"/>
          <w:b/>
          <w:bCs/>
          <w:sz w:val="28"/>
          <w:szCs w:val="28"/>
          <w:rtl/>
        </w:rPr>
        <w:t>و</w:t>
      </w:r>
      <w:r w:rsidRPr="0027720E">
        <w:rPr>
          <w:rStyle w:val="Strong"/>
          <w:rFonts w:ascii="Simplified Arabic" w:hAnsi="Simplified Arabic" w:cs="Simplified Arabic"/>
          <w:b w:val="0"/>
          <w:bCs w:val="0"/>
          <w:sz w:val="28"/>
          <w:szCs w:val="28"/>
          <w:rtl/>
        </w:rPr>
        <w:t>تحفيز المشاركة</w:t>
      </w:r>
      <w:r w:rsidRPr="0027720E">
        <w:rPr>
          <w:rFonts w:ascii="Simplified Arabic" w:hAnsi="Simplified Arabic" w:cs="Simplified Arabic"/>
          <w:sz w:val="28"/>
          <w:szCs w:val="28"/>
          <w:rtl/>
        </w:rPr>
        <w:t xml:space="preserve"> كانت هناك زيادة بنسبة 60% في معدلات التفاعل مع المحتوى عندما كانت الشركات تستخدم استراتيجيات محتوى مبتكرة </w:t>
      </w:r>
      <w:r w:rsidRPr="0027720E">
        <w:rPr>
          <w:rFonts w:ascii="Simplified Arabic" w:hAnsi="Simplified Arabic" w:cs="Simplified Arabic"/>
          <w:b/>
          <w:bCs/>
          <w:sz w:val="28"/>
          <w:szCs w:val="28"/>
          <w:rtl/>
        </w:rPr>
        <w:t>و</w:t>
      </w:r>
      <w:r w:rsidRPr="0027720E">
        <w:rPr>
          <w:rStyle w:val="Strong"/>
          <w:rFonts w:ascii="Simplified Arabic" w:hAnsi="Simplified Arabic" w:cs="Simplified Arabic"/>
          <w:b w:val="0"/>
          <w:bCs w:val="0"/>
          <w:sz w:val="28"/>
          <w:szCs w:val="28"/>
          <w:rtl/>
        </w:rPr>
        <w:t>التأثير على القرارات الشرائية</w:t>
      </w:r>
      <w:r w:rsidRPr="0027720E">
        <w:rPr>
          <w:rFonts w:ascii="Simplified Arabic" w:hAnsi="Simplified Arabic" w:cs="Simplified Arabic"/>
          <w:sz w:val="28"/>
          <w:szCs w:val="28"/>
          <w:rtl/>
        </w:rPr>
        <w:t xml:space="preserve"> أفاد 65% من المشاركين أن المحتوى ذي الجودة العالية أثر بشكل كبيرعلى قراراتهم الشرائية، مما يشير إلى أهمية المحتوى في تعزيز المبيعات وتشير الدراسة إلى أن التسويق بالمحتوى يلعب دورًا حيويًا في تعزيز العلامة التجارية للشركات الناشئة وتبرز الدراسة كيف يمكن للمحتوى الجيد أن يزيد من الوعي ويساهم في تحسين تجربة العملاء وتؤكد الدراسة على أن التسويق بالمحتوى يعد أداة فعالة لتعزيز العلامة التجارية للشركات الناشئة ويشير البحث إلى أن الاستراتيجيات المبتكرة والمحتوى الجيد يمكن أن تؤدي إلى زيادة الوعي، وتحفيز المشاركة، وتحسين القرارات الشرائية، مما يعزز من فرص نجاح الشركات في بيئة تنافسية</w:t>
      </w:r>
      <w:r w:rsidRPr="0027720E">
        <w:rPr>
          <w:rFonts w:ascii="Simplified Arabic" w:hAnsi="Simplified Arabic" w:cs="Simplified Arabic"/>
          <w:sz w:val="28"/>
          <w:szCs w:val="28"/>
        </w:rPr>
        <w:t>.</w:t>
      </w:r>
    </w:p>
    <w:p w14:paraId="0406EEF9" w14:textId="4B038B3C" w:rsidR="000928B3" w:rsidRPr="0027720E" w:rsidRDefault="000928B3" w:rsidP="004574ED">
      <w:pPr>
        <w:pStyle w:val="NormalWeb"/>
        <w:shd w:val="clear" w:color="auto" w:fill="FFFFFF" w:themeFill="background1"/>
        <w:bidi/>
        <w:spacing w:line="276" w:lineRule="auto"/>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3/  دراسة (عمر محمود، 2021) في دور التسويق بالمحتوى لتعزيز العلامة التجارية للشركات الناشئة وتستعرض الدراسة التسويق بالمحتوى كاستراتيجية رئيسية لتعزيز العلامة التجارية لدى الشركات الناشئة في ظل المنافسة القوية في الأسواق، يصبح من الضروري استخدام المحتوى بشكل فعال لبناء علاقات قوية مع العملاء وتحفيزهم على اتخاذ قرارات الشراء وتهدف الدراسة إلى تحليل تأثير استراتيجيات التسويق بالمحتوى على ولاء العملاء وفهم كيف يسهم المحتوى الجيد في بناء ثقة العملاء بالعلامة التجارية وتقييم العلاقة بين جودة المحتوى وتجارب العملاء في الشركات الناشئة، اعتمدت الدراسة على دراسة حالة لـ 20 شركة ناشئة تم اختيارها من قطاعات متنوعة مثل التكنولوجيا، التجارة الإلكترونية، والخدمات حيث تم استخدام استبيانات لجمع بيانات من العملاء حول تجاربهم مع المحتوى بالإضافة إلى مقابلات مع مالكي الشركات لتقييم استراتيجياتهم وأظهرت النتائج على تحسين الولاء للشركات التي تستخدم استراتيجيات محتوى فعالة حققت تحسنًا ملحوظًا في ولاء العملاء بنسبة 35% وبناء الثقة أفاد 70% من العملاء الذين تفاعلوا مع المحتوى بأن ذلك عزز من ثقتهم في العلامة التجارية، مما يشير إلى أن المحتوى الجيد يعد </w:t>
      </w:r>
      <w:r w:rsidRPr="0027720E">
        <w:rPr>
          <w:rFonts w:ascii="Simplified Arabic" w:hAnsi="Simplified Arabic" w:cs="Simplified Arabic"/>
          <w:sz w:val="28"/>
          <w:szCs w:val="28"/>
          <w:rtl/>
        </w:rPr>
        <w:lastRenderedPageBreak/>
        <w:t>عاملًا مهمًا في بناء المصداقية و رضا العملاء حيث أظهرت الدراسة أن العملاء الذين استفادوا من محتوى موجه وجيد الجودة أبدوا رضا أكبر عن تجاربهم مما أدى إلى زيادة احتمالية تكرار التعامل بنسبة 40% وتؤكد الدراسة على أن التسويق بالمحتوى هو عنصر أساسي لتعزيز العلامة التجارية في الشركات الناشئة يسهم المحتوى الجيد في بناء الثقة والولاء، ويعزز من تجربة العملاء مما يزيد من فرص نجاح الشركات في السوق.</w:t>
      </w:r>
    </w:p>
    <w:p w14:paraId="326F1BFD" w14:textId="2B85E734" w:rsidR="000928B3" w:rsidRPr="000928B3" w:rsidRDefault="000928B3" w:rsidP="004574ED">
      <w:pPr>
        <w:pStyle w:val="NormalWeb"/>
        <w:shd w:val="clear" w:color="auto" w:fill="FFFFFF" w:themeFill="background1"/>
        <w:bidi/>
        <w:spacing w:line="276" w:lineRule="auto"/>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4/ دراسة (الخطيب، 2021) </w:t>
      </w:r>
      <w:r w:rsidRPr="0027720E">
        <w:rPr>
          <w:rStyle w:val="Strong"/>
          <w:rFonts w:ascii="Simplified Arabic" w:hAnsi="Simplified Arabic" w:cs="Simplified Arabic"/>
          <w:b w:val="0"/>
          <w:bCs w:val="0"/>
          <w:sz w:val="28"/>
          <w:szCs w:val="28"/>
          <w:rtl/>
        </w:rPr>
        <w:t>تهدف</w:t>
      </w:r>
      <w:r w:rsidRPr="0027720E">
        <w:rPr>
          <w:rFonts w:ascii="Simplified Arabic" w:hAnsi="Simplified Arabic" w:cs="Simplified Arabic"/>
          <w:sz w:val="28"/>
          <w:szCs w:val="28"/>
          <w:rtl/>
        </w:rPr>
        <w:t xml:space="preserve"> إلى تحليل دور التسويق بالمحتوى كأداة فعالة لبناء علاقات طويلة الأمد مع العملاء في سياق الشركات الناشئة وتسعى الدراسة لفهم كيفية تأثير إستراتيجيات المحتوى على تعزيز التواصل والتفاعل بين الشركات الناشئة وعملائها، مما يسهم في تحسين ولاء العملاء وزيادة رضاهم </w:t>
      </w:r>
      <w:r w:rsidRPr="0027720E">
        <w:rPr>
          <w:rStyle w:val="Strong"/>
          <w:rFonts w:ascii="Simplified Arabic" w:hAnsi="Simplified Arabic" w:cs="Simplified Arabic"/>
          <w:b w:val="0"/>
          <w:bCs w:val="0"/>
          <w:sz w:val="28"/>
          <w:szCs w:val="28"/>
          <w:rtl/>
        </w:rPr>
        <w:t>حيث</w:t>
      </w:r>
      <w:r w:rsidRPr="0027720E">
        <w:rPr>
          <w:rFonts w:ascii="Simplified Arabic" w:hAnsi="Simplified Arabic" w:cs="Simplified Arabic"/>
          <w:sz w:val="28"/>
          <w:szCs w:val="28"/>
        </w:rPr>
        <w:t xml:space="preserve"> </w:t>
      </w:r>
      <w:r w:rsidRPr="0027720E">
        <w:rPr>
          <w:rFonts w:ascii="Simplified Arabic" w:hAnsi="Simplified Arabic" w:cs="Simplified Arabic"/>
          <w:sz w:val="28"/>
          <w:szCs w:val="28"/>
          <w:rtl/>
        </w:rPr>
        <w:t>تعتمد الدراسة على تحليل بيانات من عدة شركات ناشئة قامت بتنفيذ استراتيجيات تسويق بالمحتوى، مما يثبت فاعلية هذه الإستراتيجيات في تعزيز العلاقات مع العملاء وتؤكد النتائج على أهمية أن تتبنى الشركات الناشئة التسويق بالمحتوى كجزء أساسي من إستراتيجياتها التسويقية، لتحقيق النجاح والإستدامة في بيئة تنافسية و أظهرت النتائج أن التسويق بالمحتوى يُعتبر أداة رئيسية في بناء علاقات مستدامة مع العملاء فقد تبين أن الشركات الناشئة التي تستخدم استراتيجيات فعالة في إنشاء محتوى جذاب وذو قيمة تستطيع جذب انتباه العملاء وبناء ثقتهم كما أظهرت الدراسة أن المحتوى الجيد يعزز من التفاعل المستمر بين العلامة التجارية والعملاء، مما يؤدي إلى تحسين مستوى الولاء وتحقيق معدلات أعلى من الاحتفاظ بالعملاء</w:t>
      </w:r>
      <w:r w:rsidRPr="0027720E">
        <w:rPr>
          <w:rFonts w:ascii="Simplified Arabic" w:hAnsi="Simplified Arabic" w:cs="Simplified Arabic"/>
          <w:sz w:val="28"/>
          <w:szCs w:val="28"/>
        </w:rPr>
        <w:t>.</w:t>
      </w:r>
    </w:p>
    <w:p w14:paraId="4A7B4423" w14:textId="652730BE" w:rsidR="000928B3" w:rsidRPr="0027720E" w:rsidRDefault="000928B3"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5/ دراسة (الكيلاني، 2020) تهدف دراسة الكيلاني إلى استكشاف تأثير التسويق بالمحتوى كأداة إستراتيجية لتعزيز العلامة التجارية في الشركات الناشئة ويتزايد الإهتمام بالتسويق بالمحتوى في ظل التحول الرقمي المتسارع، حيث يُعتبر وسيلة فعّالة لبناء علاقات قوية مع العملاء واستكشاف كيف يمكن للمحتوى أن يُساعد الشركات الناشئة في التنافس في سوق مزدحم واعتمدت الدراسة على تحليل 10 حالات دراسية لشركات ناشئة ناجحة في مجالات متعددة، مثل التكنولوجيا والتجارة الإلكترونية والخدمات بإستخدام استطلاعات رأي لجمع البيانات من العملاء، بالإضافة إلى تحليل المحتوى المقدم من الشركات وأظهرت نتائج الدراسة على تحسين السمعة للشركات التي </w:t>
      </w:r>
      <w:r w:rsidRPr="0027720E">
        <w:rPr>
          <w:rFonts w:ascii="Simplified Arabic" w:hAnsi="Simplified Arabic" w:cs="Simplified Arabic"/>
          <w:sz w:val="28"/>
          <w:szCs w:val="28"/>
          <w:rtl/>
        </w:rPr>
        <w:lastRenderedPageBreak/>
        <w:t>قدمت محتوىً ذا قيمة وموثوقية حققت تحسينًا بنسبة 50% في سمعتها في السوق وزيادة الوعي حيث تم رصد زيادة ملحوظة في الوعي بالعلامة التجارية، حيث أشار 70% من المشاركين في الإستطلاعات إلى أنهم أصبحوا أكثر دراية بالعلامات التجارية نتيجة لمحتواها وأيضاً تفاعل العملاء</w:t>
      </w:r>
      <w:r w:rsidRPr="0027720E">
        <w:rPr>
          <w:rFonts w:ascii="Simplified Arabic" w:hAnsi="Simplified Arabic" w:cs="Simplified Arabic"/>
          <w:sz w:val="28"/>
          <w:szCs w:val="28"/>
        </w:rPr>
        <w:t xml:space="preserve"> </w:t>
      </w:r>
      <w:r w:rsidRPr="0027720E">
        <w:rPr>
          <w:rFonts w:ascii="Simplified Arabic" w:hAnsi="Simplified Arabic" w:cs="Simplified Arabic"/>
          <w:sz w:val="28"/>
          <w:szCs w:val="28"/>
          <w:rtl/>
        </w:rPr>
        <w:t>ارتفعت معدلات التفاعل مع المحتوى بنسبة 40%، مما ساعد على تعزيز العلاقة بين العملاء والعلامات التجارية فتظهر دراسة الكيلاني أن التسويق بالمحتوى يُعتبر أداة فعّالة تعزز من سمعة العلامة التجارية وزيادة الوعي بها. تؤكد النتائج على ضرورة أن تعتمد الشركات الناشئة استراتيجيات محتوى قوية وموجهة لبناء علاقات مستدامة مع العملاء في بيئة تنافسية</w:t>
      </w:r>
      <w:r w:rsidRPr="0027720E">
        <w:rPr>
          <w:rFonts w:ascii="Simplified Arabic" w:hAnsi="Simplified Arabic" w:cs="Simplified Arabic"/>
          <w:sz w:val="28"/>
          <w:szCs w:val="28"/>
        </w:rPr>
        <w:t>.</w:t>
      </w:r>
    </w:p>
    <w:p w14:paraId="1F4D1C98" w14:textId="0592A095" w:rsidR="000928B3" w:rsidRPr="0027720E" w:rsidRDefault="000928B3" w:rsidP="004574ED">
      <w:pPr>
        <w:pStyle w:val="NormalWeb"/>
        <w:shd w:val="clear" w:color="auto" w:fill="FFFFFF" w:themeFill="background1"/>
        <w:bidi/>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6/ دراسة (منصور، 2020) تهدف الدراسة إلى أن التسويق بالمحتوى كاستراتيجية فعالة لتعزيز العلامة التجارية في الشركات الناشئة في ظل التطورات التكنولوجية والزيادة في المنافسة، يُعتبر المحتوى الجيد عاملاً حاسمًا في جذب العملاء وبناء علاقة معهم وتهدف أيضاً إلى تقييم العلاقة بين جودة المحتوى وتصور العملاء للعلامة التجارية وتحليل كيفية استخدام الشركات الناشئة للتسويق بالمحتوى لتعزيز الولاء وزيادة التفاعل واعتمدت الدراسة على تحليل ميداني لـ 100 عميل من شركات ناشئة في مجالات متنوعة مثل التكنولوجيا والخدمات وتم استخدام استبيانات لجمع البيانات، بالإضافة إلى مقابلات مع مالكي الشركات لتقييم استراتيجيات التسويق بالمحتوى وأظهرت النتائج على تحسين تجربة العملاء بنسبة 80% من المشاركين يرون أن المحتوى عالي الجودة يحسن تجربتهم مع العلامة التجارية، حيث يعزز من فهمهم للمنتجات والخدمات والانطباعات الإيجابية أكدت الدراسة أن 75% من العملاء أشاروا إلى أن المحتوى الجيد أدى إلى انطباعات إيجابية حول العلامة التجارية، مما يزيد من رغبتهم في التعامل معها مرة أخرى وزيادة التفاعل لوحظ أن الشركات التي تعتمد على استراتيجيات محتوى فعالة شهدت زيادة بنسبة 50% في معدلات التفاعل مع العملاء، مما يساهم في تعزيز الولاء والإرتباط بالعلامة التجارية فتؤكد الدراسة على أن التسويق بالمحتوى هو أداة قوية لتعزيز العلامة التجارية في الشركات الناشئة يسهم المحتوى الجيد في تحسين تجربة العملاء، وزيادة الانطباعات الإيجابية، وتعزيز الولاء، مما يزيد من فرص النجاح والنمو في سوق تنافسية.</w:t>
      </w:r>
    </w:p>
    <w:p w14:paraId="6C4EA3EB" w14:textId="77777777" w:rsidR="000928B3" w:rsidRPr="0027720E" w:rsidRDefault="000928B3" w:rsidP="004574ED">
      <w:pPr>
        <w:pStyle w:val="NormalWeb"/>
        <w:shd w:val="clear" w:color="auto" w:fill="FFFFFF" w:themeFill="background1"/>
        <w:bidi/>
        <w:spacing w:line="276" w:lineRule="auto"/>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7/  دراسة (الشرقاوي، 2019) تهدف إلى استكشاف تأثير إستراتيجيات التسويق بالمحتوى، مثل المدونات، والفيديوهات، والنشرات الإخبارية، على زيادة الوعي بالعلامة التجارية وتحسين معدلات التحول للعملاء وتسعى الدراسة لفهم كيفية استخدام هذه الأدوات بشكل فعّال في تعزيز تفاعل </w:t>
      </w:r>
      <w:r w:rsidRPr="0027720E">
        <w:rPr>
          <w:rFonts w:ascii="Simplified Arabic" w:hAnsi="Simplified Arabic" w:cs="Simplified Arabic"/>
          <w:sz w:val="28"/>
          <w:szCs w:val="28"/>
          <w:rtl/>
        </w:rPr>
        <w:lastRenderedPageBreak/>
        <w:t xml:space="preserve">الجمهور مع العلامة التجارية وزيادة ولائهم </w:t>
      </w:r>
      <w:r w:rsidRPr="0027720E">
        <w:rPr>
          <w:rStyle w:val="Strong"/>
          <w:rFonts w:ascii="Simplified Arabic" w:hAnsi="Simplified Arabic" w:cs="Simplified Arabic"/>
          <w:sz w:val="28"/>
          <w:szCs w:val="28"/>
          <w:rtl/>
        </w:rPr>
        <w:t>واعتمدت</w:t>
      </w:r>
      <w:r w:rsidRPr="0027720E">
        <w:rPr>
          <w:rFonts w:ascii="Simplified Arabic" w:hAnsi="Simplified Arabic" w:cs="Simplified Arabic"/>
          <w:sz w:val="28"/>
          <w:szCs w:val="28"/>
          <w:rtl/>
        </w:rPr>
        <w:t xml:space="preserve"> على أهمية دمج استراتيجيات التسويق بالمحتوى في خطط التسويق العامة، حيث يُظهر البحث أن هذه الاستراتيجيات ليست مجرد أدوات ترويجية بل هي وسائل فعّالة لبناء علاقات مستدامة مع العملاء وتعزيز الهوية العلامية، </w:t>
      </w:r>
      <w:r w:rsidRPr="0027720E">
        <w:rPr>
          <w:rStyle w:val="Strong"/>
          <w:rFonts w:ascii="Simplified Arabic" w:hAnsi="Simplified Arabic" w:cs="Simplified Arabic"/>
          <w:sz w:val="28"/>
          <w:szCs w:val="28"/>
          <w:rtl/>
        </w:rPr>
        <w:t xml:space="preserve">وتوصلت الدراسة إلى </w:t>
      </w:r>
      <w:r w:rsidRPr="0027720E">
        <w:rPr>
          <w:rFonts w:ascii="Simplified Arabic" w:hAnsi="Simplified Arabic" w:cs="Simplified Arabic"/>
          <w:sz w:val="28"/>
          <w:szCs w:val="28"/>
          <w:rtl/>
        </w:rPr>
        <w:t>النتائج بأن استخدام استراتيجيات التسويق بالمحتوى له تأثير إيجابي واضح على الوعي بالعلامة التجارية فقد أظهرت البيانات أن الشركات التي اعتمدت على المدونات والفيديوهات شهدت زيادة ملحوظة في التفاعل مع الجمهور، مما أدى إلى تحسين معدلات التحول للعملاء كما تبين أن المحتوى الجيد يلعب دورًا أساسيًا في بناء ثقة العملاء، مما يساهم في اتخاذ قرارات شراء أكثر فعالية</w:t>
      </w:r>
      <w:r w:rsidRPr="0027720E">
        <w:rPr>
          <w:rFonts w:ascii="Simplified Arabic" w:hAnsi="Simplified Arabic" w:cs="Simplified Arabic"/>
          <w:sz w:val="28"/>
          <w:szCs w:val="28"/>
        </w:rPr>
        <w:t>.</w:t>
      </w:r>
    </w:p>
    <w:p w14:paraId="59478AC0" w14:textId="1B015104" w:rsidR="000928B3" w:rsidRPr="0027720E" w:rsidRDefault="000928B3" w:rsidP="00B074DB">
      <w:pPr>
        <w:pStyle w:val="NormalWeb"/>
        <w:shd w:val="clear" w:color="auto" w:fill="FFFFFF" w:themeFill="background1"/>
        <w:bidi/>
        <w:jc w:val="lowKashida"/>
        <w:rPr>
          <w:rFonts w:ascii="Simplified Arabic" w:hAnsi="Simplified Arabic" w:cs="Simplified Arabic"/>
          <w:sz w:val="28"/>
          <w:szCs w:val="28"/>
          <w:rtl/>
        </w:rPr>
      </w:pPr>
      <w:r w:rsidRPr="0027720E">
        <w:rPr>
          <w:rFonts w:ascii="Simplified Arabic" w:hAnsi="Simplified Arabic" w:cs="Simplified Arabic"/>
          <w:sz w:val="28"/>
          <w:szCs w:val="28"/>
          <w:rtl/>
        </w:rPr>
        <w:t xml:space="preserve">8/  دراسة </w:t>
      </w:r>
      <w:proofErr w:type="spellStart"/>
      <w:r w:rsidRPr="0027720E">
        <w:rPr>
          <w:rFonts w:ascii="Simplified Arabic" w:hAnsi="Simplified Arabic" w:cs="Simplified Arabic"/>
          <w:sz w:val="28"/>
          <w:szCs w:val="28"/>
        </w:rPr>
        <w:t>Hilker</w:t>
      </w:r>
      <w:proofErr w:type="spellEnd"/>
      <w:r w:rsidRPr="0027720E">
        <w:rPr>
          <w:rFonts w:ascii="Simplified Arabic" w:hAnsi="Simplified Arabic" w:cs="Simplified Arabic"/>
          <w:sz w:val="28"/>
          <w:szCs w:val="28"/>
        </w:rPr>
        <w:t xml:space="preserve"> Claudia)</w:t>
      </w:r>
      <w:r w:rsidRPr="0027720E">
        <w:rPr>
          <w:rFonts w:ascii="Simplified Arabic" w:hAnsi="Simplified Arabic" w:cs="Simplified Arabic"/>
          <w:sz w:val="28"/>
          <w:szCs w:val="28"/>
          <w:rtl/>
        </w:rPr>
        <w:t>، 2017</w:t>
      </w:r>
      <w:r w:rsidRPr="0027720E">
        <w:rPr>
          <w:rFonts w:ascii="Simplified Arabic" w:hAnsi="Simplified Arabic" w:cs="Simplified Arabic"/>
          <w:sz w:val="28"/>
          <w:szCs w:val="28"/>
        </w:rPr>
        <w:t>(</w:t>
      </w:r>
      <w:r w:rsidRPr="0027720E">
        <w:rPr>
          <w:rFonts w:ascii="Simplified Arabic" w:hAnsi="Simplified Arabic" w:cs="Simplified Arabic"/>
          <w:sz w:val="28"/>
          <w:szCs w:val="28"/>
          <w:rtl/>
        </w:rPr>
        <w:t xml:space="preserve"> تعتبر دراسة كلوديا هيلكر من الأعمال البارزة التي تتناول التسويق بالمحتوى في الممارسات العملية تقدم الدراسة رؤى وأدوات عملية للشركات خاصة الناشئة، حول كيفية تنفيذ استراتيجيات التسويق بالمحتوى بفعالية تهدف الدراسة إلى استكشاف كيفية استخدام التسويق بالمحتوى كأداة لتعزيز العلامة التجارية وتوفير استراتيجيات عملية لتحسين جودة المحتوى وزيادة فعاليته وتقديم أمثلة واقعية لشركات نجحت في تنفيذ التسويق بالمحتوى بإستخدام البحث الكمي والنوعي اعتمدت الدراسة على بيانات مستخلصة من استبيانات ومقابلات مع محترفين في مجال التسويق بالمحتوى وأظهرت النتائج زيادة الوعي بالعلامة التجارية حيث أشارت النتائج إلى أن الشركات التي نفذت استراتيجيات محتوى فعالة شهدت زيادة ملحوظة في الوعي بعلاماتها التجارية وتحسين تجربة العملاء المحتوى الجيد ساهم في تحسين تجربة العملاء، مما أدى إلى زيادة التفاعل والولاء وتطوير استراتيجية محتوى متكاملة فأكدت الدراسة على أهمية وجود استراتيجية شاملة للتسويق بالمحتوى، تشمل تحديد الأهداف، فهم الجمهور، وقياس الأداء تظهر دراسة هيلكر أن التسويق بالمحتوى يعد أداة استراتيجية قوية لتعزيز العلامة التجارية يعتبر المحتوى الجيد عنصراً أساسياً في تحسين تجربة العملاء وبناء علاقات مستدامة معهم.</w:t>
      </w:r>
    </w:p>
    <w:p w14:paraId="28A2D572" w14:textId="77777777" w:rsidR="000928B3" w:rsidRPr="0027720E" w:rsidRDefault="000928B3" w:rsidP="00B074DB">
      <w:pPr>
        <w:pStyle w:val="NormalWeb"/>
        <w:shd w:val="clear" w:color="auto" w:fill="FFFFFF" w:themeFill="background1"/>
        <w:bidi/>
        <w:jc w:val="lowKashida"/>
        <w:rPr>
          <w:rFonts w:ascii="Simplified Arabic" w:hAnsi="Simplified Arabic" w:cs="Simplified Arabic"/>
          <w:sz w:val="28"/>
          <w:szCs w:val="28"/>
          <w:rtl/>
        </w:rPr>
      </w:pPr>
      <w:r w:rsidRPr="0027720E">
        <w:rPr>
          <w:rFonts w:ascii="Simplified Arabic" w:hAnsi="Simplified Arabic" w:cs="Simplified Arabic"/>
          <w:sz w:val="28"/>
          <w:szCs w:val="28"/>
          <w:rtl/>
        </w:rPr>
        <w:t>9/ دراسة (</w:t>
      </w:r>
      <w:r w:rsidRPr="0027720E">
        <w:rPr>
          <w:rFonts w:ascii="Simplified Arabic" w:hAnsi="Simplified Arabic" w:cs="Simplified Arabic"/>
          <w:sz w:val="28"/>
          <w:szCs w:val="28"/>
        </w:rPr>
        <w:t>Jefferson S</w:t>
      </w:r>
      <w:r w:rsidRPr="0027720E">
        <w:rPr>
          <w:rFonts w:ascii="Simplified Arabic" w:hAnsi="Simplified Arabic" w:cs="Simplified Arabic"/>
          <w:sz w:val="28"/>
          <w:szCs w:val="28"/>
          <w:rtl/>
        </w:rPr>
        <w:t xml:space="preserve">، 2015) تتناول دراسة سوزان جيفرسون مفهوم التسويق بالمحتوى القيم، موضحة كيف يمكن للشركات، بما في ذلك الناشئة، استخدام المحتوى عالي الجودة كوسيلة لتحقيق النجاح وزيادة التفاعل مع العملاء وتهدف الدراسة إلى تقديم استراتيجيات فعالة لتطوير محتوى ذي قيمة واستكشاف كيفية تأثير المحتوى القيم على تعزيز العلامة التجارية وتوضيح خطوات تنفيذ استراتيجيات تسويق المحتوى بشكل فعّال ومن خلال البحث الكمي والنوعي اعتمدت الدراسة على تحليل بيانات من شركات مختلفة واستبيانات </w:t>
      </w:r>
      <w:r w:rsidRPr="0027720E">
        <w:rPr>
          <w:rFonts w:ascii="Simplified Arabic" w:hAnsi="Simplified Arabic" w:cs="Simplified Arabic"/>
          <w:sz w:val="28"/>
          <w:szCs w:val="28"/>
          <w:rtl/>
        </w:rPr>
        <w:lastRenderedPageBreak/>
        <w:t>لمتخصصين في التسويق وأظهرت النتائج تأثير المحتوى القيم أن الشركات التي قدمت محتوى ذو قيمة قادرة على جذب اهتمام العملاء وبناء علاقات طويلة الأمد معهم وزيادة التفاعل على المحتوى القيم ساهم في زيادة التفاعل مع الجمهور، حيث أشار 70% من المشاركين إلى أن المحتوى الجيد أثر بشكل إيجابي على تجربتهم مع العلامة التجارية و تحقيق النجاح التجاري فأكدت الدراسة أن التركيز على جودة المحتوى يمكن أن يؤدي إلى زيادة المبيعات وتحسين العائد على الاستثمار وتشير الدراسة إلى أن تقديم محتوى قيم هو عنصر أساسي في استراتيجيات التسويق الناجحة. يجب على الشركات التركيز على إنشاء محتوى يلبي احتياجات الجمهور ويعزز من مكانتها في السوق وتؤكد دراسة جيفرسون وتانتون على أن التسويق بالمحتوى القيم يعد أداة استراتيجية قوية لزيادة التفاعل وتعزيز العلامة التجارية من خلال التركيز على الجودة وتلبية احتياجات الجمهور، يمكن للشركات تحقيق النجاح والتميز في بيئة تنافسية.</w:t>
      </w:r>
    </w:p>
    <w:p w14:paraId="7017A475" w14:textId="632B7885" w:rsidR="000928B3" w:rsidRDefault="000928B3" w:rsidP="00B074DB">
      <w:pPr>
        <w:pStyle w:val="NormalWeb"/>
        <w:shd w:val="clear" w:color="auto" w:fill="FFFFFF" w:themeFill="background1"/>
        <w:bidi/>
        <w:jc w:val="lowKashida"/>
        <w:rPr>
          <w:rFonts w:ascii="Simplified Arabic" w:hAnsi="Simplified Arabic" w:cs="Simplified Arabic"/>
          <w:sz w:val="28"/>
          <w:szCs w:val="28"/>
          <w:rtl/>
        </w:rPr>
      </w:pPr>
      <w:r w:rsidRPr="0027720E">
        <w:rPr>
          <w:rFonts w:ascii="Simplified Arabic" w:hAnsi="Simplified Arabic" w:cs="Simplified Arabic"/>
          <w:sz w:val="28"/>
          <w:szCs w:val="28"/>
          <w:rtl/>
        </w:rPr>
        <w:t>10/ دراسة (</w:t>
      </w:r>
      <w:r w:rsidRPr="0027720E">
        <w:rPr>
          <w:rFonts w:ascii="Simplified Arabic" w:hAnsi="Simplified Arabic" w:cs="Simplified Arabic"/>
          <w:sz w:val="28"/>
          <w:szCs w:val="28"/>
        </w:rPr>
        <w:t>Pulizzi J</w:t>
      </w:r>
      <w:r w:rsidRPr="0027720E">
        <w:rPr>
          <w:rFonts w:ascii="Simplified Arabic" w:hAnsi="Simplified Arabic" w:cs="Simplified Arabic"/>
          <w:sz w:val="28"/>
          <w:szCs w:val="28"/>
          <w:rtl/>
        </w:rPr>
        <w:t xml:space="preserve">،2013) في دور التسويق بالمحتوى في تعزيز العلامة التجارية تعتبر دراسة جوش بوليتزي من الأعمال الرائدة في مجال التسويق بالمحتوى، حيث تسلط الضوء على كيفية استخدام الشركات، خاصة الناشئة منها، لاستراتيجيات التسويق بالمحتوى لتعزيز هويتها وعلامتها التجارية وتهدف الدراسة إلى تحليل تأثير التسويق بالمحتوى على وعي العلامة التجارية واستكشاف كيف يمكن للمحتوى الجيد أن يبني الثقة مع العملاء وفهم العلاقة بين تنوع المحتوى ونجاح العلامة التجارية وبإستخدم مجموعة من الشركات الناشئة في مختلف القطاعات، مع التركيز على الحالات الناجحة اعتمد على منهج نوعي لدراسة الحالات، بالإضافة إلى تحليل محتوى الشركات الناجحة لتحديد استراتيجياتها وأثرها وأظهرت النتائج بزيادة الوعي أن الشركات التي استثمرت في محتوى قيّم وجذاب تمكنت من زيادة وعي الجمهور بعلامتها التجارية بنسبة تصل إلى 60% وبناء الثقة بتقديم محتوى ذي جودة عالية يساعد في بناء الثقة مع العملاء، مما يؤدي إلى تحسين العلاقات وتكرار التعامل و تنوع المحتوى أشار إلى أن تنوع أشكال المحتوى (مثل المقالات، الفيديوهات، المدونات) يساعد في جذب جمهور أوسع وتحقيق نتائج أفضل تسلط الدراسة الضوء على الأهمية الحيوية للتسويق بالمحتوى في تعزيز العلامة التجارية للشركات الناشئة، مما يُبرز الدور المركزي الذي يلعبه المحتوى الجيد في تحقيق النجاح في بيئة تنافسية. </w:t>
      </w:r>
    </w:p>
    <w:p w14:paraId="15BB6A20" w14:textId="51E2FF01" w:rsidR="00B074DB" w:rsidRDefault="00B074DB" w:rsidP="00B074DB">
      <w:pPr>
        <w:pStyle w:val="NormalWeb"/>
        <w:shd w:val="clear" w:color="auto" w:fill="FFFFFF" w:themeFill="background1"/>
        <w:bidi/>
        <w:jc w:val="lowKashida"/>
        <w:rPr>
          <w:rFonts w:ascii="Simplified Arabic" w:hAnsi="Simplified Arabic" w:cs="Simplified Arabic"/>
          <w:sz w:val="28"/>
          <w:szCs w:val="28"/>
          <w:rtl/>
        </w:rPr>
      </w:pPr>
    </w:p>
    <w:p w14:paraId="0C5D97BE" w14:textId="7D930759" w:rsidR="00B074DB" w:rsidRDefault="00B074DB" w:rsidP="00B074DB">
      <w:pPr>
        <w:pStyle w:val="NormalWeb"/>
        <w:shd w:val="clear" w:color="auto" w:fill="FFFFFF" w:themeFill="background1"/>
        <w:bidi/>
        <w:jc w:val="lowKashida"/>
        <w:rPr>
          <w:rFonts w:ascii="Simplified Arabic" w:hAnsi="Simplified Arabic" w:cs="Simplified Arabic"/>
          <w:sz w:val="28"/>
          <w:szCs w:val="28"/>
          <w:rtl/>
        </w:rPr>
      </w:pPr>
    </w:p>
    <w:p w14:paraId="0C8DCB6F" w14:textId="77777777" w:rsidR="00B074DB" w:rsidRPr="0027720E" w:rsidRDefault="00B074DB" w:rsidP="00B074DB">
      <w:pPr>
        <w:pStyle w:val="NormalWeb"/>
        <w:shd w:val="clear" w:color="auto" w:fill="FFFFFF" w:themeFill="background1"/>
        <w:bidi/>
        <w:jc w:val="lowKashida"/>
        <w:rPr>
          <w:rFonts w:ascii="Simplified Arabic" w:hAnsi="Simplified Arabic" w:cs="Simplified Arabic"/>
          <w:sz w:val="28"/>
          <w:szCs w:val="28"/>
          <w:rtl/>
        </w:rPr>
      </w:pPr>
    </w:p>
    <w:p w14:paraId="560D0148" w14:textId="77777777" w:rsidR="000928B3" w:rsidRPr="0027720E" w:rsidRDefault="000928B3" w:rsidP="004574ED">
      <w:pPr>
        <w:pStyle w:val="NormalWeb"/>
        <w:shd w:val="clear" w:color="auto" w:fill="FFFFFF" w:themeFill="background1"/>
        <w:bidi/>
        <w:spacing w:line="276" w:lineRule="auto"/>
        <w:jc w:val="mediumKashida"/>
        <w:rPr>
          <w:rFonts w:ascii="Simplified Arabic" w:hAnsi="Simplified Arabic" w:cs="Simplified Arabic"/>
          <w:b/>
          <w:bCs/>
          <w:sz w:val="28"/>
          <w:szCs w:val="28"/>
          <w:rtl/>
        </w:rPr>
      </w:pPr>
      <w:r w:rsidRPr="0027720E">
        <w:rPr>
          <w:rFonts w:ascii="Simplified Arabic" w:hAnsi="Simplified Arabic" w:cs="Simplified Arabic"/>
          <w:b/>
          <w:bCs/>
          <w:sz w:val="28"/>
          <w:szCs w:val="28"/>
          <w:rtl/>
        </w:rPr>
        <w:lastRenderedPageBreak/>
        <w:t>التعليق على الدراسات السابقة :</w:t>
      </w:r>
    </w:p>
    <w:p w14:paraId="4BF70CD5" w14:textId="77777777" w:rsidR="000928B3" w:rsidRPr="0027720E" w:rsidRDefault="000928B3" w:rsidP="004574ED">
      <w:pPr>
        <w:pStyle w:val="NormalWeb"/>
        <w:shd w:val="clear" w:color="auto" w:fill="FFFFFF" w:themeFill="background1"/>
        <w:bidi/>
        <w:spacing w:line="276" w:lineRule="auto"/>
        <w:jc w:val="mediumKashida"/>
        <w:rPr>
          <w:rFonts w:ascii="Simplified Arabic" w:hAnsi="Simplified Arabic" w:cs="Simplified Arabic"/>
          <w:b/>
          <w:bCs/>
          <w:sz w:val="28"/>
          <w:szCs w:val="28"/>
          <w:rtl/>
        </w:rPr>
      </w:pPr>
      <w:r w:rsidRPr="0027720E">
        <w:rPr>
          <w:rFonts w:ascii="Simplified Arabic" w:hAnsi="Simplified Arabic" w:cs="Simplified Arabic"/>
          <w:sz w:val="28"/>
          <w:szCs w:val="28"/>
          <w:rtl/>
        </w:rPr>
        <w:t>تظهر جميع هذه الدراسات أن التسويق بالمحتوى يعد أدآة استراتيجية فعالة لتعزيز العلامة التجارية في الشركات الناشئة ويسهم المحتوى الجيد في زيادة الوعي، تحسين تجارب العملاء، وتعزيز الولاء، مما يزيد من فرص نجاح الشركات في بيئة تنافسية</w:t>
      </w:r>
      <w:r w:rsidRPr="0027720E">
        <w:rPr>
          <w:rFonts w:ascii="Simplified Arabic" w:hAnsi="Simplified Arabic" w:cs="Simplified Arabic"/>
          <w:sz w:val="28"/>
          <w:szCs w:val="28"/>
        </w:rPr>
        <w:t>.</w:t>
      </w:r>
    </w:p>
    <w:p w14:paraId="5FB433E0" w14:textId="77777777" w:rsidR="000928B3" w:rsidRPr="0027720E" w:rsidRDefault="000928B3" w:rsidP="004574ED">
      <w:pPr>
        <w:pStyle w:val="NormalWeb"/>
        <w:shd w:val="clear" w:color="auto" w:fill="FFFFFF" w:themeFill="background1"/>
        <w:bidi/>
        <w:spacing w:line="276" w:lineRule="auto"/>
        <w:jc w:val="mediumKashida"/>
        <w:rPr>
          <w:rFonts w:ascii="Simplified Arabic" w:hAnsi="Simplified Arabic" w:cs="Simplified Arabic"/>
          <w:sz w:val="28"/>
          <w:szCs w:val="28"/>
          <w:rtl/>
        </w:rPr>
      </w:pPr>
      <w:r w:rsidRPr="0027720E">
        <w:rPr>
          <w:rFonts w:ascii="Simplified Arabic" w:hAnsi="Simplified Arabic" w:cs="Simplified Arabic"/>
          <w:sz w:val="28"/>
          <w:szCs w:val="28"/>
          <w:rtl/>
        </w:rPr>
        <w:t>وعلى الرغم من قيمة الدراسات السابقة في استعراض متغيرات الدراسة الحالية، إلا أنها لم تتطرق الى تسليط الضوء على دور التسويق بالمحتوى في تعزيز العلامة التجارية للشركات الناشئة وهو ما يمثل فجوة بين، مما يستلزم المزيد من البحث والدراسة عنها ، وهو ما سيتناوله الباحث لمحاولة سد هذه الفجوة .</w:t>
      </w:r>
    </w:p>
    <w:p w14:paraId="4A919C56" w14:textId="77777777" w:rsidR="000928B3" w:rsidRDefault="000928B3" w:rsidP="004574ED">
      <w:pPr>
        <w:pStyle w:val="NormalWeb"/>
        <w:shd w:val="clear" w:color="auto" w:fill="FFFFFF" w:themeFill="background1"/>
        <w:bidi/>
        <w:jc w:val="mediumKashida"/>
        <w:rPr>
          <w:rFonts w:ascii="Simplified Arabic" w:hAnsi="Simplified Arabic" w:cs="Simplified Arabic"/>
          <w:sz w:val="28"/>
          <w:szCs w:val="28"/>
          <w:rtl/>
        </w:rPr>
      </w:pPr>
    </w:p>
    <w:p w14:paraId="1D62D09D"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5494A1E2"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2FE250B2"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30243272"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3A7ABC23"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2EF8EB71"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58281AF8"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25C0725B"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23B14E52"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4BD4F7B7"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6CB61E83"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7D93D98F" w14:textId="77777777" w:rsidR="004574ED"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3C3589D7" w14:textId="77777777" w:rsidR="004574ED" w:rsidRPr="0027720E" w:rsidRDefault="004574ED" w:rsidP="004574ED">
      <w:pPr>
        <w:pStyle w:val="NormalWeb"/>
        <w:shd w:val="clear" w:color="auto" w:fill="FFFFFF" w:themeFill="background1"/>
        <w:bidi/>
        <w:jc w:val="mediumKashida"/>
        <w:rPr>
          <w:rFonts w:ascii="Simplified Arabic" w:hAnsi="Simplified Arabic" w:cs="Simplified Arabic"/>
          <w:sz w:val="28"/>
          <w:szCs w:val="28"/>
          <w:rtl/>
        </w:rPr>
      </w:pPr>
    </w:p>
    <w:p w14:paraId="041E633F" w14:textId="77777777" w:rsidR="000C43E3" w:rsidRPr="0027720E" w:rsidRDefault="000C43E3" w:rsidP="004574ED">
      <w:pPr>
        <w:pStyle w:val="NormalWeb"/>
        <w:shd w:val="clear" w:color="auto" w:fill="FFFFFF" w:themeFill="background1"/>
        <w:bidi/>
        <w:jc w:val="mediumKashida"/>
        <w:rPr>
          <w:rFonts w:ascii="Simplified Arabic" w:hAnsi="Simplified Arabic" w:cs="Simplified Arabic"/>
          <w:b/>
          <w:bCs/>
          <w:sz w:val="28"/>
          <w:szCs w:val="28"/>
          <w:rtl/>
        </w:rPr>
      </w:pPr>
    </w:p>
    <w:p w14:paraId="23963D64"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r w:rsidRPr="009B0DD6">
        <w:rPr>
          <w:rFonts w:eastAsia="Times New Roman" w:cs="Arial"/>
          <w:noProof/>
          <w:kern w:val="2"/>
          <w:sz w:val="22"/>
          <w:szCs w:val="22"/>
        </w:rPr>
        <mc:AlternateContent>
          <mc:Choice Requires="wps">
            <w:drawing>
              <wp:anchor distT="0" distB="0" distL="114300" distR="114300" simplePos="0" relativeHeight="251680768" behindDoc="0" locked="0" layoutInCell="1" allowOverlap="1" wp14:anchorId="5F34406C" wp14:editId="729869D0">
                <wp:simplePos x="0" y="0"/>
                <wp:positionH relativeFrom="page">
                  <wp:posOffset>1885949</wp:posOffset>
                </wp:positionH>
                <wp:positionV relativeFrom="paragraph">
                  <wp:posOffset>240665</wp:posOffset>
                </wp:positionV>
                <wp:extent cx="4186555" cy="2667000"/>
                <wp:effectExtent l="0" t="0" r="23495" b="19050"/>
                <wp:wrapNone/>
                <wp:docPr id="856203576"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86555" cy="2667000"/>
                        </a:xfrm>
                        <a:prstGeom prst="roundRect">
                          <a:avLst/>
                        </a:prstGeom>
                        <a:solidFill>
                          <a:sysClr val="window" lastClr="FFFFFF"/>
                        </a:solidFill>
                        <a:ln w="25400" cap="flat" cmpd="sng" algn="ctr">
                          <a:solidFill>
                            <a:sysClr val="windowText" lastClr="000000"/>
                          </a:solidFill>
                          <a:prstDash val="solid"/>
                        </a:ln>
                        <a:effectLst/>
                      </wps:spPr>
                      <wps:txbx>
                        <w:txbxContent>
                          <w:p w14:paraId="4CE5B67A" w14:textId="251E301A" w:rsidR="00B074DB" w:rsidRPr="006C4037" w:rsidRDefault="00B074DB" w:rsidP="000928B3">
                            <w:pPr>
                              <w:jc w:val="center"/>
                              <w:outlineLvl w:val="0"/>
                              <w:rPr>
                                <w:rFonts w:ascii="Sakkal Majalla" w:hAnsi="Sakkal Majalla" w:cs="Sakkal Majalla"/>
                                <w:b/>
                                <w:bCs/>
                                <w:sz w:val="48"/>
                                <w:szCs w:val="48"/>
                                <w:rtl/>
                              </w:rPr>
                            </w:pPr>
                            <w:bookmarkStart w:id="28" w:name="_Toc184609031"/>
                            <w:r>
                              <w:rPr>
                                <w:rFonts w:ascii="Sakkal Majalla" w:hAnsi="Sakkal Majalla" w:cs="Sakkal Majalla" w:hint="cs"/>
                                <w:b/>
                                <w:bCs/>
                                <w:sz w:val="48"/>
                                <w:szCs w:val="48"/>
                                <w:rtl/>
                              </w:rPr>
                              <w:t>الفصل الثالث: الإجراءات المنهجية</w:t>
                            </w:r>
                            <w:bookmarkEnd w:id="2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34406C" id="_x0000_s1032" style="position:absolute;left:0;text-align:left;margin-left:148.5pt;margin-top:18.95pt;width:329.65pt;height:210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" fillcolor="window" strokecolor="windowText" strokeweight="2pt">
                <v:path arrowok="t"/>
                <v:textbox>
                  <w:txbxContent>
                    <w:p w14:paraId="4CE5B67A" w14:textId="251E301A" w:rsidR="00B074DB" w:rsidRPr="006C4037" w:rsidRDefault="00B074DB" w:rsidP="000928B3">
                      <w:pPr>
                        <w:jc w:val="center"/>
                        <w:outlineLvl w:val="0"/>
                        <w:rPr>
                          <w:rFonts w:ascii="Sakkal Majalla" w:hAnsi="Sakkal Majalla" w:cs="Sakkal Majalla"/>
                          <w:b/>
                          <w:bCs/>
                          <w:sz w:val="48"/>
                          <w:szCs w:val="48"/>
                          <w:rtl/>
                        </w:rPr>
                      </w:pPr>
                      <w:bookmarkStart w:id="29" w:name="_Toc184609031"/>
                      <w:r>
                        <w:rPr>
                          <w:rFonts w:ascii="Sakkal Majalla" w:hAnsi="Sakkal Majalla" w:cs="Sakkal Majalla" w:hint="cs"/>
                          <w:b/>
                          <w:bCs/>
                          <w:sz w:val="48"/>
                          <w:szCs w:val="48"/>
                          <w:rtl/>
                        </w:rPr>
                        <w:t>الفصل الثالث: الإجراءات المنهجية</w:t>
                      </w:r>
                      <w:bookmarkEnd w:id="29"/>
                    </w:p>
                  </w:txbxContent>
                </v:textbox>
                <w10:wrap anchorx="page"/>
              </v:roundrect>
            </w:pict>
          </mc:Fallback>
        </mc:AlternateContent>
      </w:r>
    </w:p>
    <w:p w14:paraId="55BDDB5A"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6F94E41C"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3DFFECE6"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1E300E98"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34ACAB4C" w14:textId="77777777" w:rsidR="000928B3" w:rsidRPr="009B0DD6" w:rsidRDefault="000928B3" w:rsidP="004574ED">
      <w:pPr>
        <w:shd w:val="clear" w:color="auto" w:fill="FFFFFF" w:themeFill="background1"/>
        <w:bidi/>
        <w:spacing w:before="0" w:after="160" w:line="259" w:lineRule="auto"/>
        <w:rPr>
          <w:rFonts w:eastAsia="Times New Roman" w:cs="Arial"/>
          <w:kern w:val="2"/>
          <w:sz w:val="22"/>
          <w:szCs w:val="22"/>
          <w:rtl/>
        </w:rPr>
      </w:pPr>
    </w:p>
    <w:p w14:paraId="1CD22541" w14:textId="77777777" w:rsidR="000C43E3" w:rsidRPr="0027720E" w:rsidRDefault="000C43E3" w:rsidP="004574ED">
      <w:pPr>
        <w:pStyle w:val="NormalWeb"/>
        <w:shd w:val="clear" w:color="auto" w:fill="FFFFFF" w:themeFill="background1"/>
        <w:bidi/>
        <w:jc w:val="mediumKashida"/>
        <w:rPr>
          <w:rFonts w:ascii="Simplified Arabic" w:hAnsi="Simplified Arabic" w:cs="Simplified Arabic"/>
          <w:b/>
          <w:bCs/>
          <w:sz w:val="28"/>
          <w:szCs w:val="28"/>
          <w:rtl/>
        </w:rPr>
      </w:pPr>
    </w:p>
    <w:p w14:paraId="44EBFF63" w14:textId="77777777" w:rsidR="000C43E3" w:rsidRPr="0027720E" w:rsidRDefault="000C43E3" w:rsidP="004574ED">
      <w:pPr>
        <w:pStyle w:val="NormalWeb"/>
        <w:shd w:val="clear" w:color="auto" w:fill="FFFFFF" w:themeFill="background1"/>
        <w:bidi/>
        <w:jc w:val="mediumKashida"/>
        <w:rPr>
          <w:rFonts w:ascii="Simplified Arabic" w:hAnsi="Simplified Arabic" w:cs="Simplified Arabic"/>
          <w:b/>
          <w:bCs/>
          <w:sz w:val="28"/>
          <w:szCs w:val="28"/>
          <w:rtl/>
        </w:rPr>
      </w:pPr>
    </w:p>
    <w:p w14:paraId="28A8C72F" w14:textId="77777777" w:rsidR="00130341" w:rsidRDefault="00130341" w:rsidP="004574ED">
      <w:pPr>
        <w:pStyle w:val="NormalWeb"/>
        <w:shd w:val="clear" w:color="auto" w:fill="FFFFFF" w:themeFill="background1"/>
        <w:bidi/>
        <w:jc w:val="mediumKashida"/>
        <w:rPr>
          <w:rFonts w:ascii="Simplified Arabic" w:hAnsi="Simplified Arabic" w:cs="Simplified Arabic"/>
          <w:b/>
          <w:bCs/>
          <w:sz w:val="28"/>
          <w:szCs w:val="28"/>
          <w:rtl/>
        </w:rPr>
      </w:pPr>
    </w:p>
    <w:p w14:paraId="7F2E49C9" w14:textId="77777777" w:rsidR="004574ED" w:rsidRDefault="004574ED" w:rsidP="004574ED">
      <w:pPr>
        <w:pStyle w:val="NormalWeb"/>
        <w:shd w:val="clear" w:color="auto" w:fill="FFFFFF" w:themeFill="background1"/>
        <w:bidi/>
        <w:jc w:val="mediumKashida"/>
        <w:rPr>
          <w:rFonts w:ascii="Simplified Arabic" w:hAnsi="Simplified Arabic" w:cs="Simplified Arabic"/>
          <w:b/>
          <w:bCs/>
          <w:sz w:val="28"/>
          <w:szCs w:val="28"/>
          <w:rtl/>
        </w:rPr>
      </w:pPr>
    </w:p>
    <w:p w14:paraId="60C9571B" w14:textId="77777777" w:rsidR="004574ED" w:rsidRDefault="004574ED" w:rsidP="004574ED">
      <w:pPr>
        <w:pStyle w:val="NormalWeb"/>
        <w:shd w:val="clear" w:color="auto" w:fill="FFFFFF" w:themeFill="background1"/>
        <w:bidi/>
        <w:jc w:val="mediumKashida"/>
        <w:rPr>
          <w:rFonts w:ascii="Simplified Arabic" w:hAnsi="Simplified Arabic" w:cs="Simplified Arabic"/>
          <w:b/>
          <w:bCs/>
          <w:sz w:val="28"/>
          <w:szCs w:val="28"/>
          <w:rtl/>
        </w:rPr>
      </w:pPr>
    </w:p>
    <w:p w14:paraId="7F40CA58" w14:textId="77777777" w:rsidR="004574ED" w:rsidRDefault="004574ED" w:rsidP="004574ED">
      <w:pPr>
        <w:pStyle w:val="NormalWeb"/>
        <w:shd w:val="clear" w:color="auto" w:fill="FFFFFF" w:themeFill="background1"/>
        <w:bidi/>
        <w:jc w:val="mediumKashida"/>
        <w:rPr>
          <w:rFonts w:ascii="Simplified Arabic" w:hAnsi="Simplified Arabic" w:cs="Simplified Arabic"/>
          <w:b/>
          <w:bCs/>
          <w:sz w:val="28"/>
          <w:szCs w:val="28"/>
          <w:rtl/>
        </w:rPr>
      </w:pPr>
    </w:p>
    <w:p w14:paraId="49B4EACE" w14:textId="77777777" w:rsidR="004574ED" w:rsidRDefault="004574ED" w:rsidP="004574ED">
      <w:pPr>
        <w:pStyle w:val="NormalWeb"/>
        <w:shd w:val="clear" w:color="auto" w:fill="FFFFFF" w:themeFill="background1"/>
        <w:bidi/>
        <w:jc w:val="mediumKashida"/>
        <w:rPr>
          <w:rFonts w:ascii="Simplified Arabic" w:hAnsi="Simplified Arabic" w:cs="Simplified Arabic"/>
          <w:b/>
          <w:bCs/>
          <w:sz w:val="28"/>
          <w:szCs w:val="28"/>
          <w:rtl/>
        </w:rPr>
      </w:pPr>
    </w:p>
    <w:p w14:paraId="7E684208" w14:textId="77777777" w:rsidR="004574ED" w:rsidRDefault="004574ED" w:rsidP="004574ED">
      <w:pPr>
        <w:pStyle w:val="NormalWeb"/>
        <w:shd w:val="clear" w:color="auto" w:fill="FFFFFF" w:themeFill="background1"/>
        <w:bidi/>
        <w:jc w:val="mediumKashida"/>
        <w:rPr>
          <w:rFonts w:ascii="Simplified Arabic" w:hAnsi="Simplified Arabic" w:cs="Simplified Arabic"/>
          <w:b/>
          <w:bCs/>
          <w:sz w:val="28"/>
          <w:szCs w:val="28"/>
          <w:rtl/>
        </w:rPr>
      </w:pPr>
    </w:p>
    <w:p w14:paraId="1CBF6D0C" w14:textId="77777777" w:rsidR="004574ED" w:rsidRPr="0027720E" w:rsidRDefault="004574ED" w:rsidP="004574ED">
      <w:pPr>
        <w:pStyle w:val="NormalWeb"/>
        <w:shd w:val="clear" w:color="auto" w:fill="FFFFFF" w:themeFill="background1"/>
        <w:bidi/>
        <w:jc w:val="mediumKashida"/>
        <w:rPr>
          <w:rFonts w:ascii="Simplified Arabic" w:hAnsi="Simplified Arabic" w:cs="Simplified Arabic"/>
          <w:b/>
          <w:bCs/>
          <w:sz w:val="28"/>
          <w:szCs w:val="28"/>
          <w:rtl/>
        </w:rPr>
      </w:pPr>
    </w:p>
    <w:p w14:paraId="6DEE1D54" w14:textId="36C21C98" w:rsidR="000C640C" w:rsidRPr="00B074DB" w:rsidRDefault="000C640C" w:rsidP="004574ED">
      <w:pPr>
        <w:pStyle w:val="NormalWeb"/>
        <w:shd w:val="clear" w:color="auto" w:fill="FFFFFF" w:themeFill="background1"/>
        <w:bidi/>
        <w:jc w:val="mediumKashida"/>
        <w:outlineLvl w:val="1"/>
        <w:rPr>
          <w:rFonts w:ascii="Sakkal Majalla" w:hAnsi="Sakkal Majalla" w:cs="Sakkal Majalla"/>
          <w:b/>
          <w:bCs/>
          <w:sz w:val="32"/>
          <w:szCs w:val="32"/>
          <w:u w:val="single"/>
          <w:rtl/>
        </w:rPr>
      </w:pPr>
      <w:r w:rsidRPr="00B074DB">
        <w:rPr>
          <w:rFonts w:ascii="Simplified Arabic" w:hAnsi="Simplified Arabic" w:cs="(AH) Manal Black"/>
          <w:b/>
          <w:bCs/>
          <w:sz w:val="32"/>
          <w:szCs w:val="32"/>
          <w:u w:val="single"/>
          <w:rtl/>
        </w:rPr>
        <w:lastRenderedPageBreak/>
        <w:t xml:space="preserve"> </w:t>
      </w:r>
      <w:bookmarkStart w:id="30" w:name="_Toc184609032"/>
      <w:r w:rsidRPr="00B074DB">
        <w:rPr>
          <w:rFonts w:ascii="Sakkal Majalla" w:hAnsi="Sakkal Majalla" w:cs="Sakkal Majalla"/>
          <w:b/>
          <w:bCs/>
          <w:sz w:val="32"/>
          <w:szCs w:val="32"/>
          <w:u w:val="single"/>
          <w:rtl/>
        </w:rPr>
        <w:t>نوعية الدراسة</w:t>
      </w:r>
      <w:bookmarkEnd w:id="30"/>
      <w:r w:rsidR="00B074DB" w:rsidRPr="00B074DB">
        <w:rPr>
          <w:rFonts w:ascii="Sakkal Majalla" w:hAnsi="Sakkal Majalla" w:cs="Sakkal Majalla"/>
          <w:b/>
          <w:bCs/>
          <w:sz w:val="32"/>
          <w:szCs w:val="32"/>
          <w:u w:val="single"/>
          <w:rtl/>
        </w:rPr>
        <w:t>:</w:t>
      </w:r>
    </w:p>
    <w:p w14:paraId="62E815C0" w14:textId="77777777" w:rsidR="000C640C" w:rsidRPr="00B074DB" w:rsidRDefault="000C640C" w:rsidP="004574ED">
      <w:pPr>
        <w:pStyle w:val="NormalWeb"/>
        <w:shd w:val="clear" w:color="auto" w:fill="FFFFFF" w:themeFill="background1"/>
        <w:bidi/>
        <w:spacing w:before="0" w:beforeAutospacing="0"/>
        <w:jc w:val="mediumKashida"/>
        <w:rPr>
          <w:rFonts w:ascii="Sakkal Majalla" w:hAnsi="Sakkal Majalla" w:cs="Sakkal Majalla"/>
          <w:sz w:val="28"/>
          <w:szCs w:val="28"/>
        </w:rPr>
      </w:pPr>
      <w:r w:rsidRPr="00B074DB">
        <w:rPr>
          <w:rFonts w:ascii="Sakkal Majalla" w:hAnsi="Sakkal Majalla" w:cs="Sakkal Majalla"/>
          <w:sz w:val="28"/>
          <w:szCs w:val="28"/>
          <w:rtl/>
        </w:rPr>
        <w:t>لدور التسويق بالمحتوى في تعزيز العلامة التجارية للشركات الناشئة</w:t>
      </w:r>
      <w:r w:rsidR="00FA4E5F" w:rsidRPr="00B074DB">
        <w:rPr>
          <w:rFonts w:ascii="Sakkal Majalla" w:hAnsi="Sakkal Majalla" w:cs="Sakkal Majalla"/>
          <w:sz w:val="28"/>
          <w:szCs w:val="28"/>
          <w:rtl/>
        </w:rPr>
        <w:t xml:space="preserve">: </w:t>
      </w:r>
    </w:p>
    <w:p w14:paraId="7C9758DD" w14:textId="77777777" w:rsidR="000C640C" w:rsidRPr="00B074DB" w:rsidRDefault="000C640C" w:rsidP="004574ED">
      <w:pPr>
        <w:pStyle w:val="NormalWeb"/>
        <w:shd w:val="clear" w:color="auto" w:fill="FFFFFF" w:themeFill="background1"/>
        <w:bidi/>
        <w:spacing w:before="0" w:beforeAutospacing="0"/>
        <w:jc w:val="mediumKashida"/>
        <w:rPr>
          <w:rFonts w:ascii="Sakkal Majalla" w:hAnsi="Sakkal Majalla" w:cs="Sakkal Majalla"/>
          <w:sz w:val="28"/>
          <w:szCs w:val="28"/>
        </w:rPr>
      </w:pPr>
      <w:r w:rsidRPr="00B074DB">
        <w:rPr>
          <w:rFonts w:ascii="Sakkal Majalla" w:hAnsi="Sakkal Majalla" w:cs="Sakkal Majalla"/>
          <w:sz w:val="28"/>
          <w:szCs w:val="28"/>
          <w:rtl/>
        </w:rPr>
        <w:t>- دراسة وصفية تحليلية: تهدف إلى وصف وتحليل العلاقة بين التسويق بالمحتوى وتعزيز العلامة التجارية في الشركات الناشئة.</w:t>
      </w:r>
    </w:p>
    <w:p w14:paraId="553908A0" w14:textId="77777777" w:rsidR="000C640C" w:rsidRPr="00B074DB" w:rsidRDefault="000C640C" w:rsidP="004574ED">
      <w:pPr>
        <w:pStyle w:val="NormalWeb"/>
        <w:shd w:val="clear" w:color="auto" w:fill="FFFFFF" w:themeFill="background1"/>
        <w:bidi/>
        <w:spacing w:before="0" w:beforeAutospacing="0"/>
        <w:jc w:val="mediumKashida"/>
        <w:rPr>
          <w:rFonts w:ascii="Sakkal Majalla" w:hAnsi="Sakkal Majalla" w:cs="Sakkal Majalla"/>
          <w:sz w:val="28"/>
          <w:szCs w:val="28"/>
        </w:rPr>
      </w:pPr>
      <w:r w:rsidRPr="00B074DB">
        <w:rPr>
          <w:rFonts w:ascii="Sakkal Majalla" w:hAnsi="Sakkal Majalla" w:cs="Sakkal Majalla"/>
          <w:sz w:val="28"/>
          <w:szCs w:val="28"/>
          <w:rtl/>
        </w:rPr>
        <w:t>- استكشافية: لفهم كيفية تأثير استراتيجيات التسويق بالمحتوى على الوعي بالعلامة التجارية.</w:t>
      </w:r>
    </w:p>
    <w:p w14:paraId="5B8ECC18" w14:textId="46AA7068" w:rsidR="00940702" w:rsidRPr="00B074DB" w:rsidRDefault="000C640C" w:rsidP="004574ED">
      <w:pPr>
        <w:pStyle w:val="NormalWeb"/>
        <w:shd w:val="clear" w:color="auto" w:fill="FFFFFF" w:themeFill="background1"/>
        <w:bidi/>
        <w:jc w:val="mediumKashida"/>
        <w:rPr>
          <w:rFonts w:ascii="Sakkal Majalla" w:hAnsi="Sakkal Majalla" w:cs="Sakkal Majalla"/>
          <w:sz w:val="28"/>
          <w:szCs w:val="28"/>
        </w:rPr>
      </w:pPr>
      <w:r w:rsidRPr="00B074DB">
        <w:rPr>
          <w:rFonts w:ascii="Sakkal Majalla" w:hAnsi="Sakkal Majalla" w:cs="Sakkal Majalla"/>
          <w:sz w:val="28"/>
          <w:szCs w:val="28"/>
          <w:rtl/>
        </w:rPr>
        <w:t>- تحليلية: لدراسة تأثير جودة المحتوى على تفاعل العملاء وصورة العلامة التجارية</w:t>
      </w:r>
      <w:r w:rsidR="00DC75CD" w:rsidRPr="00B074DB">
        <w:rPr>
          <w:rFonts w:ascii="Sakkal Majalla" w:hAnsi="Sakkal Majalla" w:cs="Sakkal Majalla"/>
          <w:sz w:val="28"/>
          <w:szCs w:val="28"/>
          <w:rtl/>
        </w:rPr>
        <w:t>.</w:t>
      </w:r>
    </w:p>
    <w:p w14:paraId="794A324F" w14:textId="77777777" w:rsidR="000C640C" w:rsidRPr="00B074DB" w:rsidRDefault="000C640C" w:rsidP="004574ED">
      <w:pPr>
        <w:pStyle w:val="NormalWeb"/>
        <w:shd w:val="clear" w:color="auto" w:fill="FFFFFF" w:themeFill="background1"/>
        <w:bidi/>
        <w:jc w:val="mediumKashida"/>
        <w:outlineLvl w:val="1"/>
        <w:rPr>
          <w:rFonts w:ascii="Sakkal Majalla" w:hAnsi="Sakkal Majalla" w:cs="Sakkal Majalla"/>
          <w:b/>
          <w:bCs/>
          <w:sz w:val="32"/>
          <w:szCs w:val="32"/>
          <w:u w:val="single"/>
        </w:rPr>
      </w:pPr>
      <w:bookmarkStart w:id="31" w:name="_Toc184609033"/>
      <w:r w:rsidRPr="00B074DB">
        <w:rPr>
          <w:rFonts w:ascii="Sakkal Majalla" w:hAnsi="Sakkal Majalla" w:cs="Sakkal Majalla"/>
          <w:b/>
          <w:bCs/>
          <w:sz w:val="32"/>
          <w:szCs w:val="32"/>
          <w:u w:val="single"/>
          <w:rtl/>
        </w:rPr>
        <w:t>عينة الدراسة</w:t>
      </w:r>
      <w:r w:rsidR="00FA4E5F" w:rsidRPr="00B074DB">
        <w:rPr>
          <w:rFonts w:ascii="Sakkal Majalla" w:hAnsi="Sakkal Majalla" w:cs="Sakkal Majalla"/>
          <w:b/>
          <w:bCs/>
          <w:sz w:val="32"/>
          <w:szCs w:val="32"/>
          <w:u w:val="single"/>
          <w:rtl/>
        </w:rPr>
        <w:t>:</w:t>
      </w:r>
      <w:bookmarkEnd w:id="31"/>
    </w:p>
    <w:p w14:paraId="2E78F2F7" w14:textId="3789BA84" w:rsidR="00130341" w:rsidRPr="00B074DB" w:rsidRDefault="000C640C" w:rsidP="004574ED">
      <w:pPr>
        <w:pStyle w:val="NormalWeb"/>
        <w:shd w:val="clear" w:color="auto" w:fill="FFFFFF" w:themeFill="background1"/>
        <w:bidi/>
        <w:jc w:val="mediumKashida"/>
        <w:rPr>
          <w:rFonts w:ascii="Sakkal Majalla" w:hAnsi="Sakkal Majalla" w:cs="Sakkal Majalla"/>
          <w:sz w:val="28"/>
          <w:szCs w:val="28"/>
          <w:rtl/>
        </w:rPr>
      </w:pPr>
      <w:r w:rsidRPr="00B074DB">
        <w:rPr>
          <w:rFonts w:ascii="Sakkal Majalla" w:hAnsi="Sakkal Majalla" w:cs="Sakkal Majalla"/>
          <w:sz w:val="28"/>
          <w:szCs w:val="28"/>
          <w:rtl/>
        </w:rPr>
        <w:t>- الشركات الناشئة التي تعتمد على استراتيجيات التسويق بالمحتوى في أسواق معينة.</w:t>
      </w:r>
    </w:p>
    <w:p w14:paraId="39C519DE" w14:textId="77777777" w:rsidR="00DC75CD" w:rsidRPr="00B074DB" w:rsidRDefault="00DC75CD" w:rsidP="004574ED">
      <w:pPr>
        <w:pStyle w:val="NormalWeb"/>
        <w:shd w:val="clear" w:color="auto" w:fill="FFFFFF" w:themeFill="background1"/>
        <w:bidi/>
        <w:jc w:val="mediumKashida"/>
        <w:rPr>
          <w:rFonts w:ascii="Sakkal Majalla" w:hAnsi="Sakkal Majalla" w:cs="Sakkal Majalla"/>
          <w:sz w:val="28"/>
          <w:szCs w:val="28"/>
          <w:rtl/>
        </w:rPr>
      </w:pPr>
    </w:p>
    <w:p w14:paraId="710DC7B7" w14:textId="77777777" w:rsidR="00FA4E5F" w:rsidRPr="00B074DB" w:rsidRDefault="00FA4E5F" w:rsidP="004574ED">
      <w:pPr>
        <w:pStyle w:val="NormalWeb"/>
        <w:shd w:val="clear" w:color="auto" w:fill="FFFFFF" w:themeFill="background1"/>
        <w:bidi/>
        <w:jc w:val="mediumKashida"/>
        <w:outlineLvl w:val="1"/>
        <w:rPr>
          <w:rFonts w:ascii="Sakkal Majalla" w:hAnsi="Sakkal Majalla" w:cs="Sakkal Majalla"/>
          <w:b/>
          <w:bCs/>
          <w:sz w:val="32"/>
          <w:szCs w:val="32"/>
          <w:u w:val="single"/>
        </w:rPr>
      </w:pPr>
      <w:bookmarkStart w:id="32" w:name="_Toc184609034"/>
      <w:r w:rsidRPr="00B074DB">
        <w:rPr>
          <w:rFonts w:ascii="Sakkal Majalla" w:hAnsi="Sakkal Majalla" w:cs="Sakkal Majalla"/>
          <w:b/>
          <w:bCs/>
          <w:sz w:val="32"/>
          <w:szCs w:val="32"/>
          <w:u w:val="single"/>
          <w:rtl/>
        </w:rPr>
        <w:t>حدود الدراسة:</w:t>
      </w:r>
      <w:bookmarkEnd w:id="32"/>
      <w:r w:rsidRPr="00B074DB">
        <w:rPr>
          <w:rFonts w:ascii="Sakkal Majalla" w:hAnsi="Sakkal Majalla" w:cs="Sakkal Majalla"/>
          <w:b/>
          <w:bCs/>
          <w:sz w:val="32"/>
          <w:szCs w:val="32"/>
          <w:u w:val="single"/>
          <w:rtl/>
        </w:rPr>
        <w:t xml:space="preserve"> </w:t>
      </w:r>
    </w:p>
    <w:p w14:paraId="38B3BD74" w14:textId="77777777" w:rsidR="00FA4E5F" w:rsidRPr="00B074DB" w:rsidRDefault="00FA4E5F" w:rsidP="004574ED">
      <w:pPr>
        <w:pStyle w:val="NormalWeb"/>
        <w:shd w:val="clear" w:color="auto" w:fill="FFFFFF" w:themeFill="background1"/>
        <w:bidi/>
        <w:jc w:val="mediumKashida"/>
        <w:rPr>
          <w:rFonts w:ascii="Sakkal Majalla" w:hAnsi="Sakkal Majalla" w:cs="Sakkal Majalla"/>
          <w:sz w:val="28"/>
          <w:szCs w:val="28"/>
        </w:rPr>
      </w:pPr>
      <w:r w:rsidRPr="00B074DB">
        <w:rPr>
          <w:rFonts w:ascii="Sakkal Majalla" w:hAnsi="Sakkal Majalla" w:cs="Sakkal Majalla"/>
          <w:sz w:val="28"/>
          <w:szCs w:val="28"/>
          <w:rtl/>
        </w:rPr>
        <w:t>- الحدود المكانية: ستتم الدراسة في مدينة الرياض من خلال التوزيع الإلكتروني للإستبيان لموظفي التسويق  في الشركات الناشئة.</w:t>
      </w:r>
    </w:p>
    <w:p w14:paraId="6277DC49" w14:textId="77777777" w:rsidR="00FA4E5F" w:rsidRPr="00B074DB" w:rsidRDefault="00FA4E5F" w:rsidP="004574ED">
      <w:pPr>
        <w:pStyle w:val="NormalWeb"/>
        <w:shd w:val="clear" w:color="auto" w:fill="FFFFFF" w:themeFill="background1"/>
        <w:bidi/>
        <w:jc w:val="mediumKashida"/>
        <w:rPr>
          <w:rFonts w:ascii="Sakkal Majalla" w:hAnsi="Sakkal Majalla" w:cs="Sakkal Majalla"/>
          <w:sz w:val="28"/>
          <w:szCs w:val="28"/>
        </w:rPr>
      </w:pPr>
      <w:r w:rsidRPr="00B074DB">
        <w:rPr>
          <w:rFonts w:ascii="Sakkal Majalla" w:hAnsi="Sakkal Majalla" w:cs="Sakkal Majalla"/>
          <w:sz w:val="28"/>
          <w:szCs w:val="28"/>
          <w:rtl/>
        </w:rPr>
        <w:t>- الحدود الزمنية: بالنسبة للمجال الزمني للدراسة الميدانية، سيكون في الفترة الممتدة من شهر أكتوبر إلى شهر نوفمبر 2024.</w:t>
      </w:r>
    </w:p>
    <w:p w14:paraId="2B4AD1DC" w14:textId="77777777" w:rsidR="000C43E3" w:rsidRPr="00B074DB" w:rsidRDefault="00FA4E5F" w:rsidP="004574ED">
      <w:pPr>
        <w:pStyle w:val="NormalWeb"/>
        <w:shd w:val="clear" w:color="auto" w:fill="FFFFFF" w:themeFill="background1"/>
        <w:bidi/>
        <w:jc w:val="mediumKashida"/>
        <w:rPr>
          <w:rFonts w:ascii="Sakkal Majalla" w:hAnsi="Sakkal Majalla" w:cs="Sakkal Majalla"/>
          <w:sz w:val="28"/>
          <w:szCs w:val="28"/>
          <w:rtl/>
        </w:rPr>
      </w:pPr>
      <w:r w:rsidRPr="00B074DB">
        <w:rPr>
          <w:rFonts w:ascii="Sakkal Majalla" w:hAnsi="Sakkal Majalla" w:cs="Sakkal Majalla"/>
          <w:sz w:val="28"/>
          <w:szCs w:val="28"/>
          <w:rtl/>
        </w:rPr>
        <w:t xml:space="preserve">- الحدود البشرية: استهدفت الدراسة مجموعة الموظفين العاملين في الشركة والذين بلغ عددهم </w:t>
      </w:r>
      <w:r w:rsidR="000C43E3" w:rsidRPr="00B074DB">
        <w:rPr>
          <w:rFonts w:ascii="Sakkal Majalla" w:hAnsi="Sakkal Majalla" w:cs="Sakkal Majalla"/>
          <w:sz w:val="28"/>
          <w:szCs w:val="28"/>
          <w:rtl/>
        </w:rPr>
        <w:t>25</w:t>
      </w:r>
      <w:r w:rsidRPr="00B074DB">
        <w:rPr>
          <w:rFonts w:ascii="Sakkal Majalla" w:hAnsi="Sakkal Majalla" w:cs="Sakkal Majalla"/>
          <w:sz w:val="28"/>
          <w:szCs w:val="28"/>
          <w:rtl/>
        </w:rPr>
        <w:t xml:space="preserve"> </w:t>
      </w:r>
      <w:r w:rsidR="000C43E3" w:rsidRPr="00B074DB">
        <w:rPr>
          <w:rFonts w:ascii="Sakkal Majalla" w:hAnsi="Sakkal Majalla" w:cs="Sakkal Majalla"/>
          <w:sz w:val="28"/>
          <w:szCs w:val="28"/>
          <w:rtl/>
        </w:rPr>
        <w:t>موظف</w:t>
      </w:r>
      <w:r w:rsidRPr="00B074DB">
        <w:rPr>
          <w:rFonts w:ascii="Sakkal Majalla" w:hAnsi="Sakkal Majalla" w:cs="Sakkal Majalla"/>
          <w:sz w:val="28"/>
          <w:szCs w:val="28"/>
          <w:rtl/>
        </w:rPr>
        <w:t>.</w:t>
      </w:r>
    </w:p>
    <w:p w14:paraId="7061A9A1" w14:textId="77777777" w:rsidR="000C43E3" w:rsidRPr="00B074DB" w:rsidRDefault="000C43E3" w:rsidP="004574ED">
      <w:pPr>
        <w:pStyle w:val="NormalWeb"/>
        <w:shd w:val="clear" w:color="auto" w:fill="FFFFFF" w:themeFill="background1"/>
        <w:bidi/>
        <w:jc w:val="mediumKashida"/>
        <w:outlineLvl w:val="1"/>
        <w:rPr>
          <w:rFonts w:ascii="Sakkal Majalla" w:hAnsi="Sakkal Majalla" w:cs="Sakkal Majalla"/>
          <w:b/>
          <w:bCs/>
          <w:sz w:val="32"/>
          <w:szCs w:val="32"/>
          <w:u w:val="single"/>
        </w:rPr>
      </w:pPr>
      <w:bookmarkStart w:id="33" w:name="_Toc184609035"/>
      <w:r w:rsidRPr="00B074DB">
        <w:rPr>
          <w:rFonts w:ascii="Sakkal Majalla" w:hAnsi="Sakkal Majalla" w:cs="Sakkal Majalla"/>
          <w:b/>
          <w:bCs/>
          <w:sz w:val="32"/>
          <w:szCs w:val="32"/>
          <w:u w:val="single"/>
          <w:rtl/>
        </w:rPr>
        <w:t>منهجية الدراسة:</w:t>
      </w:r>
      <w:bookmarkEnd w:id="33"/>
      <w:r w:rsidRPr="00B074DB">
        <w:rPr>
          <w:rFonts w:ascii="Sakkal Majalla" w:hAnsi="Sakkal Majalla" w:cs="Sakkal Majalla"/>
          <w:b/>
          <w:bCs/>
          <w:sz w:val="32"/>
          <w:szCs w:val="32"/>
          <w:u w:val="single"/>
          <w:rtl/>
        </w:rPr>
        <w:t xml:space="preserve"> </w:t>
      </w:r>
    </w:p>
    <w:p w14:paraId="6DB574FB" w14:textId="77777777" w:rsidR="000C43E3" w:rsidRPr="00B074DB" w:rsidRDefault="000C43E3" w:rsidP="004574ED">
      <w:pPr>
        <w:pStyle w:val="NormalWeb"/>
        <w:shd w:val="clear" w:color="auto" w:fill="FFFFFF" w:themeFill="background1"/>
        <w:bidi/>
        <w:jc w:val="mediumKashida"/>
        <w:rPr>
          <w:rFonts w:ascii="Sakkal Majalla" w:hAnsi="Sakkal Majalla" w:cs="Sakkal Majalla"/>
          <w:sz w:val="28"/>
          <w:szCs w:val="28"/>
        </w:rPr>
      </w:pPr>
      <w:r w:rsidRPr="00B074DB">
        <w:rPr>
          <w:rFonts w:ascii="Sakkal Majalla" w:hAnsi="Sakkal Majalla" w:cs="Sakkal Majalla"/>
          <w:sz w:val="28"/>
          <w:szCs w:val="28"/>
          <w:rtl/>
        </w:rPr>
        <w:t>- منهج كمي: باستخدام استبيانات لجمع البيانات من الشركات الناشئة.</w:t>
      </w:r>
    </w:p>
    <w:p w14:paraId="6555A5CF" w14:textId="77777777" w:rsidR="000C43E3" w:rsidRPr="00B074DB" w:rsidRDefault="000C43E3" w:rsidP="004574ED">
      <w:pPr>
        <w:pStyle w:val="NormalWeb"/>
        <w:shd w:val="clear" w:color="auto" w:fill="FFFFFF" w:themeFill="background1"/>
        <w:bidi/>
        <w:jc w:val="mediumKashida"/>
        <w:rPr>
          <w:rFonts w:ascii="Sakkal Majalla" w:hAnsi="Sakkal Majalla" w:cs="Sakkal Majalla"/>
          <w:sz w:val="28"/>
          <w:szCs w:val="28"/>
          <w:rtl/>
        </w:rPr>
      </w:pPr>
      <w:r w:rsidRPr="00B074DB">
        <w:rPr>
          <w:rFonts w:ascii="Sakkal Majalla" w:hAnsi="Sakkal Majalla" w:cs="Sakkal Majalla"/>
          <w:sz w:val="28"/>
          <w:szCs w:val="28"/>
          <w:rtl/>
        </w:rPr>
        <w:t>- منهج نوعي: من خلال مقابلات مع المسؤولين عن التسويق لفهم التوجهات والاستراتيجيات.</w:t>
      </w:r>
    </w:p>
    <w:p w14:paraId="21C6F44E" w14:textId="5C16464A" w:rsidR="00130341" w:rsidRDefault="00130341" w:rsidP="004574ED">
      <w:pPr>
        <w:shd w:val="clear" w:color="auto" w:fill="FFFFFF" w:themeFill="background1"/>
        <w:bidi/>
        <w:ind w:left="399"/>
        <w:jc w:val="mediumKashida"/>
        <w:rPr>
          <w:rFonts w:ascii="Simplified Arabic" w:hAnsi="Simplified Arabic" w:cs="Simplified Arabic"/>
          <w:sz w:val="28"/>
          <w:szCs w:val="28"/>
          <w:rtl/>
        </w:rPr>
      </w:pPr>
    </w:p>
    <w:p w14:paraId="5D93726D" w14:textId="77777777" w:rsidR="00B074DB" w:rsidRPr="0027720E" w:rsidRDefault="00B074DB" w:rsidP="00B074DB">
      <w:pPr>
        <w:shd w:val="clear" w:color="auto" w:fill="FFFFFF" w:themeFill="background1"/>
        <w:bidi/>
        <w:ind w:left="399"/>
        <w:jc w:val="mediumKashida"/>
        <w:rPr>
          <w:rFonts w:ascii="Simplified Arabic" w:hAnsi="Simplified Arabic" w:cs="Simplified Arabic"/>
          <w:sz w:val="28"/>
          <w:szCs w:val="28"/>
          <w:rtl/>
        </w:rPr>
      </w:pPr>
    </w:p>
    <w:p w14:paraId="689722B5" w14:textId="77777777" w:rsidR="00A67B79" w:rsidRPr="00B074DB" w:rsidRDefault="00A67B79" w:rsidP="004574ED">
      <w:pPr>
        <w:pStyle w:val="NormalWeb"/>
        <w:shd w:val="clear" w:color="auto" w:fill="FFFFFF" w:themeFill="background1"/>
        <w:bidi/>
        <w:jc w:val="mediumKashida"/>
        <w:outlineLvl w:val="1"/>
        <w:rPr>
          <w:rFonts w:ascii="Sakkal Majalla" w:hAnsi="Sakkal Majalla" w:cs="Sakkal Majalla"/>
          <w:b/>
          <w:bCs/>
          <w:sz w:val="32"/>
          <w:szCs w:val="32"/>
          <w:u w:val="single"/>
          <w:rtl/>
        </w:rPr>
      </w:pPr>
      <w:bookmarkStart w:id="34" w:name="_Toc184609036"/>
      <w:r w:rsidRPr="00B074DB">
        <w:rPr>
          <w:rFonts w:ascii="Sakkal Majalla" w:hAnsi="Sakkal Majalla" w:cs="Sakkal Majalla"/>
          <w:b/>
          <w:bCs/>
          <w:sz w:val="32"/>
          <w:szCs w:val="32"/>
          <w:u w:val="single"/>
          <w:rtl/>
        </w:rPr>
        <w:lastRenderedPageBreak/>
        <w:t>أدوات جمع البيانات ومقاييس الدراسة:</w:t>
      </w:r>
      <w:bookmarkEnd w:id="34"/>
    </w:p>
    <w:p w14:paraId="091B79CF" w14:textId="77777777" w:rsidR="00A67B79" w:rsidRPr="00B074DB" w:rsidRDefault="00A67B79" w:rsidP="004574ED">
      <w:pPr>
        <w:shd w:val="clear" w:color="auto" w:fill="FFFFFF" w:themeFill="background1"/>
        <w:bidi/>
        <w:ind w:left="399"/>
        <w:jc w:val="mediumKashida"/>
        <w:rPr>
          <w:rFonts w:ascii="Sakkal Majalla" w:hAnsi="Sakkal Majalla" w:cs="Sakkal Majalla"/>
          <w:b/>
          <w:bCs/>
          <w:sz w:val="28"/>
          <w:szCs w:val="28"/>
        </w:rPr>
      </w:pPr>
      <w:r w:rsidRPr="00B074DB">
        <w:rPr>
          <w:rFonts w:ascii="Sakkal Majalla" w:hAnsi="Sakkal Majalla" w:cs="Sakkal Majalla"/>
          <w:b/>
          <w:bCs/>
          <w:sz w:val="28"/>
          <w:szCs w:val="28"/>
          <w:rtl/>
        </w:rPr>
        <w:t>1/ أدوات جمع البيانات</w:t>
      </w:r>
      <w:r w:rsidR="00780FD7" w:rsidRPr="00B074DB">
        <w:rPr>
          <w:rFonts w:ascii="Sakkal Majalla" w:hAnsi="Sakkal Majalla" w:cs="Sakkal Majalla"/>
          <w:b/>
          <w:bCs/>
          <w:sz w:val="28"/>
          <w:szCs w:val="28"/>
          <w:rtl/>
        </w:rPr>
        <w:t xml:space="preserve"> من خلال:</w:t>
      </w:r>
    </w:p>
    <w:p w14:paraId="7E1CBDEE" w14:textId="77777777" w:rsidR="00A67B79" w:rsidRPr="00B074DB" w:rsidRDefault="00A67B79" w:rsidP="004574ED">
      <w:pPr>
        <w:pStyle w:val="NormalWeb"/>
        <w:numPr>
          <w:ilvl w:val="0"/>
          <w:numId w:val="16"/>
        </w:numPr>
        <w:shd w:val="clear" w:color="auto" w:fill="FFFFFF" w:themeFill="background1"/>
        <w:bidi/>
        <w:jc w:val="mediumKashida"/>
        <w:rPr>
          <w:rFonts w:ascii="Sakkal Majalla" w:hAnsi="Sakkal Majalla" w:cs="Sakkal Majalla"/>
          <w:sz w:val="28"/>
          <w:szCs w:val="28"/>
        </w:rPr>
      </w:pPr>
      <w:r w:rsidRPr="00B074DB">
        <w:rPr>
          <w:rStyle w:val="Strong"/>
          <w:rFonts w:ascii="Sakkal Majalla" w:hAnsi="Sakkal Majalla" w:cs="Sakkal Majalla"/>
          <w:sz w:val="28"/>
          <w:szCs w:val="28"/>
          <w:rtl/>
        </w:rPr>
        <w:t>ال</w:t>
      </w:r>
      <w:r w:rsidR="00780FD7" w:rsidRPr="00B074DB">
        <w:rPr>
          <w:rStyle w:val="Strong"/>
          <w:rFonts w:ascii="Sakkal Majalla" w:hAnsi="Sakkal Majalla" w:cs="Sakkal Majalla"/>
          <w:sz w:val="28"/>
          <w:szCs w:val="28"/>
          <w:rtl/>
        </w:rPr>
        <w:t>إ</w:t>
      </w:r>
      <w:r w:rsidRPr="00B074DB">
        <w:rPr>
          <w:rStyle w:val="Strong"/>
          <w:rFonts w:ascii="Sakkal Majalla" w:hAnsi="Sakkal Majalla" w:cs="Sakkal Majalla"/>
          <w:sz w:val="28"/>
          <w:szCs w:val="28"/>
          <w:rtl/>
        </w:rPr>
        <w:t>ستبيانات</w:t>
      </w:r>
      <w:r w:rsidRPr="00B074DB">
        <w:rPr>
          <w:rFonts w:ascii="Sakkal Majalla" w:hAnsi="Sakkal Majalla" w:cs="Sakkal Majalla"/>
          <w:sz w:val="28"/>
          <w:szCs w:val="28"/>
        </w:rPr>
        <w:t>:</w:t>
      </w:r>
    </w:p>
    <w:p w14:paraId="2FAF5B75" w14:textId="6DA200B5" w:rsidR="00A67B79" w:rsidRPr="00B074DB" w:rsidRDefault="00780FD7" w:rsidP="00B074DB">
      <w:pPr>
        <w:numPr>
          <w:ilvl w:val="1"/>
          <w:numId w:val="16"/>
        </w:numPr>
        <w:shd w:val="clear" w:color="auto" w:fill="FFFFFF" w:themeFill="background1"/>
        <w:bidi/>
        <w:spacing w:beforeAutospacing="1" w:after="100" w:afterAutospacing="1" w:line="240" w:lineRule="auto"/>
        <w:jc w:val="lowKashida"/>
        <w:rPr>
          <w:rFonts w:ascii="Sakkal Majalla" w:hAnsi="Sakkal Majalla" w:cs="Sakkal Majalla"/>
          <w:sz w:val="28"/>
          <w:szCs w:val="28"/>
        </w:rPr>
      </w:pPr>
      <w:r w:rsidRPr="00B074DB">
        <w:rPr>
          <w:rStyle w:val="Strong"/>
          <w:rFonts w:ascii="Sakkal Majalla" w:hAnsi="Sakkal Majalla" w:cs="Sakkal Majalla"/>
          <w:sz w:val="28"/>
          <w:szCs w:val="28"/>
          <w:rtl/>
        </w:rPr>
        <w:t>إ</w:t>
      </w:r>
      <w:r w:rsidR="00A67B79" w:rsidRPr="00B074DB">
        <w:rPr>
          <w:rStyle w:val="Strong"/>
          <w:rFonts w:ascii="Sakkal Majalla" w:hAnsi="Sakkal Majalla" w:cs="Sakkal Majalla"/>
          <w:sz w:val="28"/>
          <w:szCs w:val="28"/>
          <w:rtl/>
        </w:rPr>
        <w:t>ستبيانات إلكترون</w:t>
      </w:r>
      <w:r w:rsidR="00B074DB" w:rsidRPr="00B074DB">
        <w:rPr>
          <w:rStyle w:val="Strong"/>
          <w:rFonts w:ascii="Sakkal Majalla" w:hAnsi="Sakkal Majalla" w:cs="Sakkal Majalla"/>
          <w:sz w:val="28"/>
          <w:szCs w:val="28"/>
          <w:rtl/>
        </w:rPr>
        <w:t>ي:</w:t>
      </w:r>
      <w:r w:rsidR="00A67B79" w:rsidRPr="00B074DB">
        <w:rPr>
          <w:rFonts w:ascii="Sakkal Majalla" w:hAnsi="Sakkal Majalla" w:cs="Sakkal Majalla"/>
          <w:sz w:val="28"/>
          <w:szCs w:val="28"/>
        </w:rPr>
        <w:t xml:space="preserve"> </w:t>
      </w:r>
      <w:r w:rsidR="00A67B79" w:rsidRPr="00B074DB">
        <w:rPr>
          <w:rFonts w:ascii="Sakkal Majalla" w:hAnsi="Sakkal Majalla" w:cs="Sakkal Majalla"/>
          <w:sz w:val="28"/>
          <w:szCs w:val="28"/>
          <w:rtl/>
        </w:rPr>
        <w:t>يتم توزيعها عبر البريد الإلكتروني أو منصات التواصل الاجتماعي للوصول إلى أكبر عدد من المشاركين</w:t>
      </w:r>
      <w:r w:rsidR="00A67B79" w:rsidRPr="00B074DB">
        <w:rPr>
          <w:rFonts w:ascii="Sakkal Majalla" w:hAnsi="Sakkal Majalla" w:cs="Sakkal Majalla"/>
          <w:sz w:val="28"/>
          <w:szCs w:val="28"/>
        </w:rPr>
        <w:t>.</w:t>
      </w:r>
    </w:p>
    <w:p w14:paraId="7554650D" w14:textId="74E82F95" w:rsidR="00A67B79" w:rsidRPr="00B074DB" w:rsidRDefault="00A67B79" w:rsidP="00B074DB">
      <w:pPr>
        <w:numPr>
          <w:ilvl w:val="1"/>
          <w:numId w:val="16"/>
        </w:numPr>
        <w:shd w:val="clear" w:color="auto" w:fill="FFFFFF" w:themeFill="background1"/>
        <w:bidi/>
        <w:spacing w:beforeAutospacing="1" w:after="100" w:afterAutospacing="1" w:line="240" w:lineRule="auto"/>
        <w:jc w:val="lowKashida"/>
        <w:rPr>
          <w:rFonts w:ascii="Sakkal Majalla" w:hAnsi="Sakkal Majalla" w:cs="Sakkal Majalla"/>
          <w:sz w:val="28"/>
          <w:szCs w:val="28"/>
        </w:rPr>
      </w:pPr>
      <w:r w:rsidRPr="00B074DB">
        <w:rPr>
          <w:rStyle w:val="Strong"/>
          <w:rFonts w:ascii="Sakkal Majalla" w:hAnsi="Sakkal Majalla" w:cs="Sakkal Majalla"/>
          <w:sz w:val="28"/>
          <w:szCs w:val="28"/>
          <w:rtl/>
        </w:rPr>
        <w:t>استبيانات ورقية</w:t>
      </w:r>
      <w:r w:rsidR="00B074DB" w:rsidRPr="00B074DB">
        <w:rPr>
          <w:rFonts w:ascii="Sakkal Majalla" w:hAnsi="Sakkal Majalla" w:cs="Sakkal Majalla"/>
          <w:sz w:val="28"/>
          <w:szCs w:val="28"/>
          <w:rtl/>
        </w:rPr>
        <w:t xml:space="preserve">: </w:t>
      </w:r>
      <w:r w:rsidRPr="00B074DB">
        <w:rPr>
          <w:rFonts w:ascii="Sakkal Majalla" w:hAnsi="Sakkal Majalla" w:cs="Sakkal Majalla"/>
          <w:sz w:val="28"/>
          <w:szCs w:val="28"/>
          <w:rtl/>
        </w:rPr>
        <w:t>في حال كانت بعض الشركات تفضل هذا الشكل، يمكن استخدام استبيانات مطبوعة</w:t>
      </w:r>
      <w:r w:rsidRPr="00B074DB">
        <w:rPr>
          <w:rFonts w:ascii="Sakkal Majalla" w:hAnsi="Sakkal Majalla" w:cs="Sakkal Majalla"/>
          <w:sz w:val="28"/>
          <w:szCs w:val="28"/>
        </w:rPr>
        <w:t>.</w:t>
      </w:r>
    </w:p>
    <w:p w14:paraId="41B5A3DA" w14:textId="77777777" w:rsidR="00A67B79" w:rsidRPr="00B074DB" w:rsidRDefault="00A67B79" w:rsidP="004574ED">
      <w:pPr>
        <w:pStyle w:val="NormalWeb"/>
        <w:numPr>
          <w:ilvl w:val="0"/>
          <w:numId w:val="16"/>
        </w:numPr>
        <w:shd w:val="clear" w:color="auto" w:fill="FFFFFF" w:themeFill="background1"/>
        <w:bidi/>
        <w:jc w:val="mediumKashida"/>
        <w:rPr>
          <w:rFonts w:ascii="Sakkal Majalla" w:hAnsi="Sakkal Majalla" w:cs="Sakkal Majalla"/>
          <w:sz w:val="28"/>
          <w:szCs w:val="28"/>
        </w:rPr>
      </w:pPr>
      <w:r w:rsidRPr="00B074DB">
        <w:rPr>
          <w:rStyle w:val="Strong"/>
          <w:rFonts w:ascii="Sakkal Majalla" w:hAnsi="Sakkal Majalla" w:cs="Sakkal Majalla"/>
          <w:sz w:val="28"/>
          <w:szCs w:val="28"/>
          <w:rtl/>
        </w:rPr>
        <w:t>المقابلات</w:t>
      </w:r>
      <w:r w:rsidRPr="00B074DB">
        <w:rPr>
          <w:rFonts w:ascii="Sakkal Majalla" w:hAnsi="Sakkal Majalla" w:cs="Sakkal Majalla"/>
          <w:sz w:val="28"/>
          <w:szCs w:val="28"/>
        </w:rPr>
        <w:t>:</w:t>
      </w:r>
    </w:p>
    <w:p w14:paraId="705BAD0C" w14:textId="0B59C029" w:rsidR="00A67B79" w:rsidRPr="00B074DB" w:rsidRDefault="00A67B79" w:rsidP="00B074DB">
      <w:pPr>
        <w:numPr>
          <w:ilvl w:val="1"/>
          <w:numId w:val="16"/>
        </w:numPr>
        <w:shd w:val="clear" w:color="auto" w:fill="FFFFFF" w:themeFill="background1"/>
        <w:bidi/>
        <w:spacing w:beforeAutospacing="1" w:after="100" w:afterAutospacing="1" w:line="240" w:lineRule="auto"/>
        <w:jc w:val="lowKashida"/>
        <w:rPr>
          <w:rFonts w:ascii="Sakkal Majalla" w:hAnsi="Sakkal Majalla" w:cs="Sakkal Majalla"/>
          <w:sz w:val="28"/>
          <w:szCs w:val="28"/>
        </w:rPr>
      </w:pPr>
      <w:r w:rsidRPr="00B074DB">
        <w:rPr>
          <w:rStyle w:val="Strong"/>
          <w:rFonts w:ascii="Sakkal Majalla" w:hAnsi="Sakkal Majalla" w:cs="Sakkal Majalla"/>
          <w:sz w:val="28"/>
          <w:szCs w:val="28"/>
          <w:rtl/>
        </w:rPr>
        <w:t>مقابلات شخصية</w:t>
      </w:r>
      <w:r w:rsidR="00B074DB" w:rsidRPr="00B074DB">
        <w:rPr>
          <w:rFonts w:ascii="Sakkal Majalla" w:hAnsi="Sakkal Majalla" w:cs="Sakkal Majalla"/>
          <w:sz w:val="28"/>
          <w:szCs w:val="28"/>
          <w:rtl/>
        </w:rPr>
        <w:t xml:space="preserve">: </w:t>
      </w:r>
      <w:r w:rsidRPr="00B074DB">
        <w:rPr>
          <w:rFonts w:ascii="Sakkal Majalla" w:hAnsi="Sakkal Majalla" w:cs="Sakkal Majalla"/>
          <w:sz w:val="28"/>
          <w:szCs w:val="28"/>
          <w:rtl/>
        </w:rPr>
        <w:t>مع مديري التسويق أو المسؤولين عن استراتيجيات التسويق في الشركات الناشئة</w:t>
      </w:r>
      <w:r w:rsidRPr="00B074DB">
        <w:rPr>
          <w:rFonts w:ascii="Sakkal Majalla" w:hAnsi="Sakkal Majalla" w:cs="Sakkal Majalla"/>
          <w:sz w:val="28"/>
          <w:szCs w:val="28"/>
        </w:rPr>
        <w:t>.</w:t>
      </w:r>
    </w:p>
    <w:p w14:paraId="66DD8212" w14:textId="40D98E61" w:rsidR="00940702" w:rsidRPr="00B074DB" w:rsidRDefault="00A67B79" w:rsidP="00B074DB">
      <w:pPr>
        <w:numPr>
          <w:ilvl w:val="1"/>
          <w:numId w:val="16"/>
        </w:numPr>
        <w:shd w:val="clear" w:color="auto" w:fill="FFFFFF" w:themeFill="background1"/>
        <w:bidi/>
        <w:spacing w:beforeAutospacing="1" w:after="100" w:afterAutospacing="1" w:line="240" w:lineRule="auto"/>
        <w:jc w:val="lowKashida"/>
        <w:rPr>
          <w:rStyle w:val="Strong"/>
          <w:rFonts w:ascii="Sakkal Majalla" w:hAnsi="Sakkal Majalla" w:cs="Sakkal Majalla"/>
          <w:b w:val="0"/>
          <w:bCs w:val="0"/>
          <w:sz w:val="28"/>
          <w:szCs w:val="28"/>
        </w:rPr>
      </w:pPr>
      <w:r w:rsidRPr="00B074DB">
        <w:rPr>
          <w:rStyle w:val="Strong"/>
          <w:rFonts w:ascii="Sakkal Majalla" w:hAnsi="Sakkal Majalla" w:cs="Sakkal Majalla"/>
          <w:sz w:val="28"/>
          <w:szCs w:val="28"/>
          <w:rtl/>
        </w:rPr>
        <w:t>مقابلات هاتفية أو عبر الفيديو</w:t>
      </w:r>
      <w:r w:rsidRPr="00B074DB">
        <w:rPr>
          <w:rFonts w:ascii="Sakkal Majalla" w:hAnsi="Sakkal Majalla" w:cs="Sakkal Majalla"/>
          <w:sz w:val="28"/>
          <w:szCs w:val="28"/>
        </w:rPr>
        <w:t>:</w:t>
      </w:r>
      <w:r w:rsidR="00B074DB" w:rsidRPr="00B074DB">
        <w:rPr>
          <w:rFonts w:ascii="Sakkal Majalla" w:hAnsi="Sakkal Majalla" w:cs="Sakkal Majalla"/>
          <w:sz w:val="28"/>
          <w:szCs w:val="28"/>
          <w:rtl/>
        </w:rPr>
        <w:t xml:space="preserve"> </w:t>
      </w:r>
      <w:r w:rsidRPr="00B074DB">
        <w:rPr>
          <w:rFonts w:ascii="Sakkal Majalla" w:hAnsi="Sakkal Majalla" w:cs="Sakkal Majalla"/>
          <w:sz w:val="28"/>
          <w:szCs w:val="28"/>
          <w:rtl/>
        </w:rPr>
        <w:t>لتسهيل الوصول إلى المشاركين الذين قد يكون من الصعب لقاؤهم شخصيًا</w:t>
      </w:r>
      <w:r w:rsidRPr="00B074DB">
        <w:rPr>
          <w:rFonts w:ascii="Sakkal Majalla" w:hAnsi="Sakkal Majalla" w:cs="Sakkal Majalla"/>
          <w:sz w:val="28"/>
          <w:szCs w:val="28"/>
        </w:rPr>
        <w:t>.</w:t>
      </w:r>
    </w:p>
    <w:p w14:paraId="18621AF6" w14:textId="77777777" w:rsidR="00A67B79" w:rsidRPr="00B074DB" w:rsidRDefault="00780FD7" w:rsidP="004574ED">
      <w:pPr>
        <w:shd w:val="clear" w:color="auto" w:fill="FFFFFF" w:themeFill="background1"/>
        <w:bidi/>
        <w:spacing w:beforeAutospacing="1" w:after="100" w:afterAutospacing="1" w:line="240" w:lineRule="auto"/>
        <w:jc w:val="mediumKashida"/>
        <w:rPr>
          <w:rFonts w:ascii="Sakkal Majalla" w:hAnsi="Sakkal Majalla" w:cs="Sakkal Majalla"/>
          <w:sz w:val="28"/>
          <w:szCs w:val="28"/>
        </w:rPr>
      </w:pPr>
      <w:r w:rsidRPr="00B074DB">
        <w:rPr>
          <w:rStyle w:val="Strong"/>
          <w:rFonts w:ascii="Sakkal Majalla" w:hAnsi="Sakkal Majalla" w:cs="Sakkal Majalla"/>
          <w:b w:val="0"/>
          <w:bCs w:val="0"/>
          <w:sz w:val="28"/>
          <w:szCs w:val="28"/>
          <w:rtl/>
        </w:rPr>
        <w:t>2/ مقاييس الدراسة من خلال:</w:t>
      </w:r>
    </w:p>
    <w:p w14:paraId="06B106F8" w14:textId="77777777" w:rsidR="00A67B79" w:rsidRPr="00B074DB" w:rsidRDefault="00A67B79" w:rsidP="004574ED">
      <w:pPr>
        <w:pStyle w:val="NormalWeb"/>
        <w:numPr>
          <w:ilvl w:val="0"/>
          <w:numId w:val="17"/>
        </w:numPr>
        <w:shd w:val="clear" w:color="auto" w:fill="FFFFFF" w:themeFill="background1"/>
        <w:bidi/>
        <w:jc w:val="mediumKashida"/>
        <w:rPr>
          <w:rFonts w:ascii="Sakkal Majalla" w:hAnsi="Sakkal Majalla" w:cs="Sakkal Majalla"/>
          <w:sz w:val="28"/>
          <w:szCs w:val="28"/>
        </w:rPr>
      </w:pPr>
      <w:r w:rsidRPr="00B074DB">
        <w:rPr>
          <w:rStyle w:val="Strong"/>
          <w:rFonts w:ascii="Sakkal Majalla" w:hAnsi="Sakkal Majalla" w:cs="Sakkal Majalla"/>
          <w:sz w:val="28"/>
          <w:szCs w:val="28"/>
          <w:rtl/>
        </w:rPr>
        <w:t>مقياس الوعي بالعلامة التجارية</w:t>
      </w:r>
      <w:r w:rsidRPr="00B074DB">
        <w:rPr>
          <w:rFonts w:ascii="Sakkal Majalla" w:hAnsi="Sakkal Majalla" w:cs="Sakkal Majalla"/>
          <w:sz w:val="28"/>
          <w:szCs w:val="28"/>
        </w:rPr>
        <w:t>:</w:t>
      </w:r>
    </w:p>
    <w:p w14:paraId="4E320074" w14:textId="7CD035CF" w:rsidR="00130341" w:rsidRPr="00B074DB" w:rsidRDefault="00A67B79" w:rsidP="004574ED">
      <w:pPr>
        <w:numPr>
          <w:ilvl w:val="1"/>
          <w:numId w:val="17"/>
        </w:numPr>
        <w:shd w:val="clear" w:color="auto" w:fill="FFFFFF" w:themeFill="background1"/>
        <w:bidi/>
        <w:spacing w:beforeAutospacing="1" w:after="100" w:afterAutospacing="1" w:line="240" w:lineRule="auto"/>
        <w:jc w:val="mediumKashida"/>
        <w:rPr>
          <w:rFonts w:ascii="Sakkal Majalla" w:hAnsi="Sakkal Majalla" w:cs="Sakkal Majalla"/>
          <w:sz w:val="28"/>
          <w:szCs w:val="28"/>
        </w:rPr>
      </w:pPr>
      <w:r w:rsidRPr="00B074DB">
        <w:rPr>
          <w:rFonts w:ascii="Sakkal Majalla" w:hAnsi="Sakkal Majalla" w:cs="Sakkal Majalla"/>
          <w:sz w:val="28"/>
          <w:szCs w:val="28"/>
          <w:rtl/>
        </w:rPr>
        <w:t xml:space="preserve">أسئلة تقيس مدى معرفة </w:t>
      </w:r>
      <w:r w:rsidR="00780FD7" w:rsidRPr="00B074DB">
        <w:rPr>
          <w:rFonts w:ascii="Sakkal Majalla" w:hAnsi="Sakkal Majalla" w:cs="Sakkal Majalla"/>
          <w:sz w:val="28"/>
          <w:szCs w:val="28"/>
          <w:rtl/>
        </w:rPr>
        <w:t>العملاء</w:t>
      </w:r>
      <w:r w:rsidRPr="00B074DB">
        <w:rPr>
          <w:rFonts w:ascii="Sakkal Majalla" w:hAnsi="Sakkal Majalla" w:cs="Sakkal Majalla"/>
          <w:sz w:val="28"/>
          <w:szCs w:val="28"/>
          <w:rtl/>
        </w:rPr>
        <w:t xml:space="preserve"> بالعلامة التجارية</w:t>
      </w:r>
      <w:r w:rsidR="00780FD7" w:rsidRPr="00B074DB">
        <w:rPr>
          <w:rFonts w:ascii="Sakkal Majalla" w:hAnsi="Sakkal Majalla" w:cs="Sakkal Majalla"/>
          <w:sz w:val="28"/>
          <w:szCs w:val="28"/>
          <w:rtl/>
        </w:rPr>
        <w:t xml:space="preserve"> مثل، </w:t>
      </w:r>
      <w:r w:rsidRPr="00B074DB">
        <w:rPr>
          <w:rFonts w:ascii="Sakkal Majalla" w:hAnsi="Sakkal Majalla" w:cs="Sakkal Majalla"/>
          <w:sz w:val="28"/>
          <w:szCs w:val="28"/>
          <w:rtl/>
        </w:rPr>
        <w:t>هل سمعت عن هذه العلامة التجارية من قبل؟</w:t>
      </w:r>
      <w:r w:rsidR="00780FD7" w:rsidRPr="00B074DB">
        <w:rPr>
          <w:rFonts w:ascii="Sakkal Majalla" w:hAnsi="Sakkal Majalla" w:cs="Sakkal Majalla"/>
          <w:sz w:val="28"/>
          <w:szCs w:val="28"/>
          <w:rtl/>
        </w:rPr>
        <w:t xml:space="preserve"> </w:t>
      </w:r>
      <w:r w:rsidRPr="00B074DB">
        <w:rPr>
          <w:rFonts w:ascii="Sakkal Majalla" w:hAnsi="Sakkal Majalla" w:cs="Sakkal Majalla"/>
          <w:sz w:val="28"/>
          <w:szCs w:val="28"/>
          <w:rtl/>
        </w:rPr>
        <w:t>وكيف تصف معرفتك بهذه العلامة؟</w:t>
      </w:r>
    </w:p>
    <w:p w14:paraId="6F4844F8" w14:textId="77777777" w:rsidR="00A67B79" w:rsidRPr="00B074DB" w:rsidRDefault="00A67B79" w:rsidP="004574ED">
      <w:pPr>
        <w:pStyle w:val="NormalWeb"/>
        <w:numPr>
          <w:ilvl w:val="0"/>
          <w:numId w:val="17"/>
        </w:numPr>
        <w:shd w:val="clear" w:color="auto" w:fill="FFFFFF" w:themeFill="background1"/>
        <w:bidi/>
        <w:jc w:val="mediumKashida"/>
        <w:rPr>
          <w:rFonts w:ascii="Sakkal Majalla" w:hAnsi="Sakkal Majalla" w:cs="Sakkal Majalla"/>
          <w:sz w:val="28"/>
          <w:szCs w:val="28"/>
        </w:rPr>
      </w:pPr>
      <w:r w:rsidRPr="00B074DB">
        <w:rPr>
          <w:rStyle w:val="Strong"/>
          <w:rFonts w:ascii="Sakkal Majalla" w:hAnsi="Sakkal Majalla" w:cs="Sakkal Majalla"/>
          <w:sz w:val="28"/>
          <w:szCs w:val="28"/>
          <w:rtl/>
        </w:rPr>
        <w:t>مقياس جودة المحتوى</w:t>
      </w:r>
      <w:r w:rsidRPr="00B074DB">
        <w:rPr>
          <w:rFonts w:ascii="Sakkal Majalla" w:hAnsi="Sakkal Majalla" w:cs="Sakkal Majalla"/>
          <w:sz w:val="28"/>
          <w:szCs w:val="28"/>
        </w:rPr>
        <w:t>:</w:t>
      </w:r>
    </w:p>
    <w:p w14:paraId="428ACE56" w14:textId="77777777" w:rsidR="00A67B79" w:rsidRPr="00B074DB" w:rsidRDefault="00A67B79" w:rsidP="004574ED">
      <w:pPr>
        <w:numPr>
          <w:ilvl w:val="1"/>
          <w:numId w:val="17"/>
        </w:numPr>
        <w:shd w:val="clear" w:color="auto" w:fill="FFFFFF" w:themeFill="background1"/>
        <w:bidi/>
        <w:spacing w:beforeAutospacing="1" w:after="100" w:afterAutospacing="1" w:line="240" w:lineRule="auto"/>
        <w:jc w:val="mediumKashida"/>
        <w:rPr>
          <w:rFonts w:ascii="Sakkal Majalla" w:hAnsi="Sakkal Majalla" w:cs="Sakkal Majalla"/>
          <w:sz w:val="28"/>
          <w:szCs w:val="28"/>
        </w:rPr>
      </w:pPr>
      <w:r w:rsidRPr="00B074DB">
        <w:rPr>
          <w:rFonts w:ascii="Sakkal Majalla" w:hAnsi="Sakkal Majalla" w:cs="Sakkal Majalla"/>
          <w:sz w:val="28"/>
          <w:szCs w:val="28"/>
          <w:rtl/>
        </w:rPr>
        <w:t>يتضمن أسئلة مثل</w:t>
      </w:r>
      <w:r w:rsidR="00780FD7" w:rsidRPr="00B074DB">
        <w:rPr>
          <w:rFonts w:ascii="Sakkal Majalla" w:hAnsi="Sakkal Majalla" w:cs="Sakkal Majalla"/>
          <w:sz w:val="28"/>
          <w:szCs w:val="28"/>
          <w:rtl/>
        </w:rPr>
        <w:t xml:space="preserve">، </w:t>
      </w:r>
      <w:r w:rsidRPr="00B074DB">
        <w:rPr>
          <w:rFonts w:ascii="Sakkal Majalla" w:hAnsi="Sakkal Majalla" w:cs="Sakkal Majalla"/>
          <w:sz w:val="28"/>
          <w:szCs w:val="28"/>
          <w:rtl/>
        </w:rPr>
        <w:t>كيف تقيم جودة المحتوى الذي تقدمه هذه العلامة التجارية؟</w:t>
      </w:r>
      <w:r w:rsidR="00780FD7" w:rsidRPr="00B074DB">
        <w:rPr>
          <w:rFonts w:ascii="Sakkal Majalla" w:hAnsi="Sakkal Majalla" w:cs="Sakkal Majalla"/>
          <w:sz w:val="28"/>
          <w:szCs w:val="28"/>
          <w:rtl/>
        </w:rPr>
        <w:t xml:space="preserve"> </w:t>
      </w:r>
      <w:r w:rsidRPr="00B074DB">
        <w:rPr>
          <w:rFonts w:ascii="Sakkal Majalla" w:hAnsi="Sakkal Majalla" w:cs="Sakkal Majalla"/>
          <w:sz w:val="28"/>
          <w:szCs w:val="28"/>
          <w:rtl/>
        </w:rPr>
        <w:t xml:space="preserve"> وهل تجد المحتوى ذا فائدة لك؟</w:t>
      </w:r>
    </w:p>
    <w:p w14:paraId="621A96FA" w14:textId="77777777" w:rsidR="00A67B79" w:rsidRPr="00B074DB" w:rsidRDefault="00A67B79" w:rsidP="004574ED">
      <w:pPr>
        <w:pStyle w:val="NormalWeb"/>
        <w:numPr>
          <w:ilvl w:val="0"/>
          <w:numId w:val="17"/>
        </w:numPr>
        <w:shd w:val="clear" w:color="auto" w:fill="FFFFFF" w:themeFill="background1"/>
        <w:bidi/>
        <w:jc w:val="mediumKashida"/>
        <w:rPr>
          <w:rFonts w:ascii="Sakkal Majalla" w:hAnsi="Sakkal Majalla" w:cs="Sakkal Majalla"/>
          <w:sz w:val="28"/>
          <w:szCs w:val="28"/>
        </w:rPr>
      </w:pPr>
      <w:r w:rsidRPr="00B074DB">
        <w:rPr>
          <w:rStyle w:val="Strong"/>
          <w:rFonts w:ascii="Sakkal Majalla" w:hAnsi="Sakkal Majalla" w:cs="Sakkal Majalla"/>
          <w:sz w:val="28"/>
          <w:szCs w:val="28"/>
          <w:rtl/>
        </w:rPr>
        <w:t>مقياس التفاعل مع العملاء</w:t>
      </w:r>
      <w:r w:rsidRPr="00B074DB">
        <w:rPr>
          <w:rFonts w:ascii="Sakkal Majalla" w:hAnsi="Sakkal Majalla" w:cs="Sakkal Majalla"/>
          <w:sz w:val="28"/>
          <w:szCs w:val="28"/>
        </w:rPr>
        <w:t>:</w:t>
      </w:r>
    </w:p>
    <w:p w14:paraId="311ED794" w14:textId="77777777" w:rsidR="00A67B79" w:rsidRPr="00B074DB" w:rsidRDefault="00A67B79" w:rsidP="004574ED">
      <w:pPr>
        <w:numPr>
          <w:ilvl w:val="1"/>
          <w:numId w:val="17"/>
        </w:numPr>
        <w:shd w:val="clear" w:color="auto" w:fill="FFFFFF" w:themeFill="background1"/>
        <w:bidi/>
        <w:spacing w:beforeAutospacing="1" w:after="100" w:afterAutospacing="1" w:line="240" w:lineRule="auto"/>
        <w:jc w:val="mediumKashida"/>
        <w:rPr>
          <w:rFonts w:ascii="Sakkal Majalla" w:hAnsi="Sakkal Majalla" w:cs="Sakkal Majalla"/>
          <w:sz w:val="28"/>
          <w:szCs w:val="28"/>
        </w:rPr>
      </w:pPr>
      <w:r w:rsidRPr="00B074DB">
        <w:rPr>
          <w:rFonts w:ascii="Sakkal Majalla" w:hAnsi="Sakkal Majalla" w:cs="Sakkal Majalla"/>
          <w:sz w:val="28"/>
          <w:szCs w:val="28"/>
          <w:rtl/>
        </w:rPr>
        <w:t xml:space="preserve">قياس مدى تفاعل </w:t>
      </w:r>
      <w:r w:rsidR="00780FD7" w:rsidRPr="00B074DB">
        <w:rPr>
          <w:rFonts w:ascii="Sakkal Majalla" w:hAnsi="Sakkal Majalla" w:cs="Sakkal Majalla"/>
          <w:sz w:val="28"/>
          <w:szCs w:val="28"/>
          <w:rtl/>
        </w:rPr>
        <w:t>العملاء</w:t>
      </w:r>
      <w:r w:rsidRPr="00B074DB">
        <w:rPr>
          <w:rFonts w:ascii="Sakkal Majalla" w:hAnsi="Sakkal Majalla" w:cs="Sakkal Majalla"/>
          <w:sz w:val="28"/>
          <w:szCs w:val="28"/>
          <w:rtl/>
        </w:rPr>
        <w:t xml:space="preserve"> مع المحتوى، مثل هل قمت بالتفاعل مع المحتوى (مشاركة، تعليق، إعجاب)؟</w:t>
      </w:r>
    </w:p>
    <w:p w14:paraId="07410BAE" w14:textId="77777777" w:rsidR="00A67B79" w:rsidRPr="00B074DB" w:rsidRDefault="00A67B79" w:rsidP="004574ED">
      <w:pPr>
        <w:pStyle w:val="NormalWeb"/>
        <w:numPr>
          <w:ilvl w:val="0"/>
          <w:numId w:val="17"/>
        </w:numPr>
        <w:shd w:val="clear" w:color="auto" w:fill="FFFFFF" w:themeFill="background1"/>
        <w:bidi/>
        <w:jc w:val="mediumKashida"/>
        <w:rPr>
          <w:rFonts w:ascii="Sakkal Majalla" w:hAnsi="Sakkal Majalla" w:cs="Sakkal Majalla"/>
          <w:sz w:val="28"/>
          <w:szCs w:val="28"/>
        </w:rPr>
      </w:pPr>
      <w:r w:rsidRPr="00B074DB">
        <w:rPr>
          <w:rStyle w:val="Strong"/>
          <w:rFonts w:ascii="Sakkal Majalla" w:hAnsi="Sakkal Majalla" w:cs="Sakkal Majalla"/>
          <w:sz w:val="28"/>
          <w:szCs w:val="28"/>
          <w:rtl/>
        </w:rPr>
        <w:t>مقياس تأثير التسويق بالمحتوى على القرار الشرائي</w:t>
      </w:r>
      <w:r w:rsidRPr="00B074DB">
        <w:rPr>
          <w:rFonts w:ascii="Sakkal Majalla" w:hAnsi="Sakkal Majalla" w:cs="Sakkal Majalla"/>
          <w:sz w:val="28"/>
          <w:szCs w:val="28"/>
        </w:rPr>
        <w:t>:</w:t>
      </w:r>
    </w:p>
    <w:p w14:paraId="6569CD8D" w14:textId="77777777" w:rsidR="00A67B79" w:rsidRPr="00B074DB" w:rsidRDefault="00A67B79" w:rsidP="004574ED">
      <w:pPr>
        <w:numPr>
          <w:ilvl w:val="1"/>
          <w:numId w:val="17"/>
        </w:numPr>
        <w:shd w:val="clear" w:color="auto" w:fill="FFFFFF" w:themeFill="background1"/>
        <w:bidi/>
        <w:spacing w:beforeAutospacing="1" w:after="100" w:afterAutospacing="1" w:line="240" w:lineRule="auto"/>
        <w:jc w:val="mediumKashida"/>
        <w:rPr>
          <w:rFonts w:ascii="Sakkal Majalla" w:hAnsi="Sakkal Majalla" w:cs="Sakkal Majalla"/>
          <w:sz w:val="28"/>
          <w:szCs w:val="28"/>
        </w:rPr>
      </w:pPr>
      <w:r w:rsidRPr="00B074DB">
        <w:rPr>
          <w:rFonts w:ascii="Sakkal Majalla" w:hAnsi="Sakkal Majalla" w:cs="Sakkal Majalla"/>
          <w:sz w:val="28"/>
          <w:szCs w:val="28"/>
          <w:rtl/>
        </w:rPr>
        <w:t>أسئلة مثل هل أثر المحتوى الذي قرأته</w:t>
      </w:r>
      <w:r w:rsidR="00780FD7" w:rsidRPr="00B074DB">
        <w:rPr>
          <w:rFonts w:ascii="Sakkal Majalla" w:hAnsi="Sakkal Majalla" w:cs="Sakkal Majalla"/>
          <w:sz w:val="28"/>
          <w:szCs w:val="28"/>
          <w:rtl/>
        </w:rPr>
        <w:t xml:space="preserve"> أو </w:t>
      </w:r>
      <w:r w:rsidRPr="00B074DB">
        <w:rPr>
          <w:rFonts w:ascii="Sakkal Majalla" w:hAnsi="Sakkal Majalla" w:cs="Sakkal Majalla"/>
          <w:sz w:val="28"/>
          <w:szCs w:val="28"/>
          <w:rtl/>
        </w:rPr>
        <w:t>شاهدته على قرارك بالشراء؟ وإلى أي مدى يعتبر المحتوى عاملًا مؤثرًا في قرارك؟</w:t>
      </w:r>
    </w:p>
    <w:p w14:paraId="26FF9508" w14:textId="77777777" w:rsidR="00A67B79" w:rsidRPr="00B074DB" w:rsidRDefault="00A67B79" w:rsidP="004574ED">
      <w:pPr>
        <w:pStyle w:val="NormalWeb"/>
        <w:numPr>
          <w:ilvl w:val="0"/>
          <w:numId w:val="17"/>
        </w:numPr>
        <w:shd w:val="clear" w:color="auto" w:fill="FFFFFF" w:themeFill="background1"/>
        <w:bidi/>
        <w:jc w:val="mediumKashida"/>
        <w:rPr>
          <w:rFonts w:ascii="Sakkal Majalla" w:hAnsi="Sakkal Majalla" w:cs="Sakkal Majalla"/>
          <w:sz w:val="28"/>
          <w:szCs w:val="28"/>
        </w:rPr>
      </w:pPr>
      <w:r w:rsidRPr="00B074DB">
        <w:rPr>
          <w:rStyle w:val="Strong"/>
          <w:rFonts w:ascii="Sakkal Majalla" w:hAnsi="Sakkal Majalla" w:cs="Sakkal Majalla"/>
          <w:sz w:val="28"/>
          <w:szCs w:val="28"/>
          <w:rtl/>
        </w:rPr>
        <w:t>مقياس ولاء العملاء</w:t>
      </w:r>
      <w:r w:rsidRPr="00B074DB">
        <w:rPr>
          <w:rFonts w:ascii="Sakkal Majalla" w:hAnsi="Sakkal Majalla" w:cs="Sakkal Majalla"/>
          <w:sz w:val="28"/>
          <w:szCs w:val="28"/>
        </w:rPr>
        <w:t>:</w:t>
      </w:r>
    </w:p>
    <w:p w14:paraId="36052295" w14:textId="77777777" w:rsidR="00780FD7" w:rsidRPr="00B074DB" w:rsidRDefault="00A67B79" w:rsidP="004574ED">
      <w:pPr>
        <w:numPr>
          <w:ilvl w:val="1"/>
          <w:numId w:val="17"/>
        </w:numPr>
        <w:shd w:val="clear" w:color="auto" w:fill="FFFFFF" w:themeFill="background1"/>
        <w:bidi/>
        <w:spacing w:beforeAutospacing="1" w:after="100" w:afterAutospacing="1" w:line="240" w:lineRule="auto"/>
        <w:jc w:val="mediumKashida"/>
        <w:rPr>
          <w:rFonts w:ascii="Sakkal Majalla" w:hAnsi="Sakkal Majalla" w:cs="Sakkal Majalla"/>
          <w:sz w:val="28"/>
          <w:szCs w:val="28"/>
          <w:rtl/>
        </w:rPr>
      </w:pPr>
      <w:r w:rsidRPr="00B074DB">
        <w:rPr>
          <w:rFonts w:ascii="Sakkal Majalla" w:hAnsi="Sakkal Majalla" w:cs="Sakkal Majalla"/>
          <w:sz w:val="28"/>
          <w:szCs w:val="28"/>
          <w:rtl/>
        </w:rPr>
        <w:t>أسئلة تقيس مدى ولاء العملاء</w:t>
      </w:r>
      <w:r w:rsidR="00780FD7" w:rsidRPr="00B074DB">
        <w:rPr>
          <w:rFonts w:ascii="Sakkal Majalla" w:hAnsi="Sakkal Majalla" w:cs="Sakkal Majalla"/>
          <w:sz w:val="28"/>
          <w:szCs w:val="28"/>
          <w:rtl/>
        </w:rPr>
        <w:t xml:space="preserve"> مثل، </w:t>
      </w:r>
      <w:r w:rsidRPr="00B074DB">
        <w:rPr>
          <w:rFonts w:ascii="Sakkal Majalla" w:hAnsi="Sakkal Majalla" w:cs="Sakkal Majalla"/>
          <w:sz w:val="28"/>
          <w:szCs w:val="28"/>
          <w:rtl/>
        </w:rPr>
        <w:t>هل ستشتري مرة أخرى من هذه العلامة التجارية؟</w:t>
      </w:r>
      <w:r w:rsidR="00780FD7" w:rsidRPr="00B074DB">
        <w:rPr>
          <w:rFonts w:ascii="Sakkal Majalla" w:hAnsi="Sakkal Majalla" w:cs="Sakkal Majalla"/>
          <w:sz w:val="28"/>
          <w:szCs w:val="28"/>
          <w:rtl/>
        </w:rPr>
        <w:t xml:space="preserve"> </w:t>
      </w:r>
      <w:r w:rsidRPr="00B074DB">
        <w:rPr>
          <w:rFonts w:ascii="Sakkal Majalla" w:hAnsi="Sakkal Majalla" w:cs="Sakkal Majalla"/>
          <w:sz w:val="28"/>
          <w:szCs w:val="28"/>
          <w:rtl/>
        </w:rPr>
        <w:t>وهل توصي الآخرين بهذه العلامة؟</w:t>
      </w:r>
    </w:p>
    <w:p w14:paraId="2B532F3E" w14:textId="20D0EDFA" w:rsidR="00DC75CD" w:rsidRPr="00B074DB" w:rsidRDefault="00A67B79" w:rsidP="004574ED">
      <w:pPr>
        <w:pStyle w:val="NormalWeb"/>
        <w:shd w:val="clear" w:color="auto" w:fill="FFFFFF" w:themeFill="background1"/>
        <w:bidi/>
        <w:jc w:val="mediumKashida"/>
        <w:rPr>
          <w:rFonts w:ascii="Sakkal Majalla" w:hAnsi="Sakkal Majalla" w:cs="Sakkal Majalla"/>
          <w:sz w:val="28"/>
          <w:szCs w:val="28"/>
          <w:rtl/>
        </w:rPr>
      </w:pPr>
      <w:r w:rsidRPr="00B074DB">
        <w:rPr>
          <w:rFonts w:ascii="Sakkal Majalla" w:hAnsi="Sakkal Majalla" w:cs="Sakkal Majalla"/>
          <w:sz w:val="28"/>
          <w:szCs w:val="28"/>
          <w:rtl/>
        </w:rPr>
        <w:t>تساعد هذه الأدوات والمقاييس في جمع بيانات شاملة ومفيدة، مما يسهل فهم العلاقة بين التسويق بالمحتوى وتعزيز العلامة التجارية للشركات الناشئة</w:t>
      </w:r>
      <w:r w:rsidRPr="00B074DB">
        <w:rPr>
          <w:rFonts w:ascii="Sakkal Majalla" w:hAnsi="Sakkal Majalla" w:cs="Sakkal Majalla"/>
          <w:sz w:val="28"/>
          <w:szCs w:val="28"/>
        </w:rPr>
        <w:t>.</w:t>
      </w:r>
    </w:p>
    <w:p w14:paraId="2AAE1581" w14:textId="77777777" w:rsidR="00B074DB" w:rsidRPr="009B0DD6" w:rsidRDefault="00B074DB" w:rsidP="00B074DB">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p>
    <w:p w14:paraId="5A22BF5C"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lang w:bidi="ar-EG"/>
        </w:rPr>
      </w:pPr>
      <w:r w:rsidRPr="009B0DD6">
        <w:rPr>
          <w:rFonts w:ascii="Simplified Arabic" w:eastAsia="Times New Roman" w:hAnsi="Simplified Arabic" w:cs="Simplified Arabic"/>
          <w:kern w:val="2"/>
          <w:sz w:val="28"/>
          <w:szCs w:val="28"/>
          <w:rtl/>
        </w:rPr>
        <w:t>عدد الاستبيانات الموزعة والمستردة والمقبولة للتحليل (مجتمع الدراسة وحجم العينة)</w:t>
      </w:r>
    </w:p>
    <w:tbl>
      <w:tblPr>
        <w:bidiVisual/>
        <w:tblW w:w="8106" w:type="dxa"/>
        <w:tblInd w:w="22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2385"/>
        <w:gridCol w:w="1620"/>
        <w:gridCol w:w="4101"/>
      </w:tblGrid>
      <w:tr w:rsidR="009B0DD6" w:rsidRPr="009B0DD6" w14:paraId="5AFCD960" w14:textId="77777777" w:rsidTr="00B074DB">
        <w:trPr>
          <w:trHeight w:val="984"/>
        </w:trPr>
        <w:tc>
          <w:tcPr>
            <w:tcW w:w="2385" w:type="dxa"/>
            <w:tcBorders>
              <w:top w:val="thinThickSmallGap" w:sz="24" w:space="0" w:color="auto"/>
              <w:left w:val="thickThinSmallGap" w:sz="24" w:space="0" w:color="auto"/>
              <w:bottom w:val="thinThickSmallGap" w:sz="24" w:space="0" w:color="auto"/>
            </w:tcBorders>
            <w:shd w:val="clear" w:color="auto" w:fill="F2F2F2" w:themeFill="background1" w:themeFillShade="F2"/>
            <w:hideMark/>
          </w:tcPr>
          <w:p w14:paraId="02141DB8"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rPr>
              <w:t>الاستبيانات</w:t>
            </w:r>
          </w:p>
        </w:tc>
        <w:tc>
          <w:tcPr>
            <w:tcW w:w="1620" w:type="dxa"/>
            <w:tcBorders>
              <w:top w:val="thinThickSmallGap" w:sz="24" w:space="0" w:color="auto"/>
              <w:bottom w:val="thinThickSmallGap" w:sz="24" w:space="0" w:color="auto"/>
            </w:tcBorders>
            <w:shd w:val="clear" w:color="auto" w:fill="F2F2F2" w:themeFill="background1" w:themeFillShade="F2"/>
            <w:hideMark/>
          </w:tcPr>
          <w:p w14:paraId="58C4C188"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rPr>
              <w:t>العدد</w:t>
            </w:r>
          </w:p>
        </w:tc>
        <w:tc>
          <w:tcPr>
            <w:tcW w:w="4101" w:type="dxa"/>
            <w:tcBorders>
              <w:top w:val="thinThickSmallGap" w:sz="24" w:space="0" w:color="auto"/>
              <w:bottom w:val="thinThickSmallGap" w:sz="24" w:space="0" w:color="auto"/>
              <w:right w:val="thinThickSmallGap" w:sz="24" w:space="0" w:color="auto"/>
            </w:tcBorders>
            <w:shd w:val="clear" w:color="auto" w:fill="F2F2F2" w:themeFill="background1" w:themeFillShade="F2"/>
            <w:hideMark/>
          </w:tcPr>
          <w:p w14:paraId="0F416643"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rPr>
              <w:t>نسبة الاستبيانات المقبولة إلى الموزعة</w:t>
            </w:r>
          </w:p>
        </w:tc>
      </w:tr>
      <w:tr w:rsidR="009B0DD6" w:rsidRPr="009B0DD6" w14:paraId="4910111D" w14:textId="77777777" w:rsidTr="00B074DB">
        <w:trPr>
          <w:trHeight w:val="909"/>
        </w:trPr>
        <w:tc>
          <w:tcPr>
            <w:tcW w:w="2385" w:type="dxa"/>
            <w:tcBorders>
              <w:left w:val="thickThinSmallGap" w:sz="24" w:space="0" w:color="auto"/>
            </w:tcBorders>
            <w:hideMark/>
          </w:tcPr>
          <w:p w14:paraId="312C2B31"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rPr>
              <w:t>الاستبيانات الموزعة</w:t>
            </w:r>
          </w:p>
        </w:tc>
        <w:tc>
          <w:tcPr>
            <w:tcW w:w="1620" w:type="dxa"/>
          </w:tcPr>
          <w:p w14:paraId="0681BF2F" w14:textId="6CD4FC74" w:rsidR="009B0DD6" w:rsidRPr="009B0DD6"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Pr>
                <w:rFonts w:ascii="Simplified Arabic" w:eastAsia="Times New Roman" w:hAnsi="Simplified Arabic" w:cs="Simplified Arabic" w:hint="cs"/>
                <w:kern w:val="2"/>
                <w:sz w:val="28"/>
                <w:szCs w:val="28"/>
                <w:rtl/>
              </w:rPr>
              <w:t>51</w:t>
            </w:r>
          </w:p>
        </w:tc>
        <w:tc>
          <w:tcPr>
            <w:tcW w:w="4101" w:type="dxa"/>
            <w:tcBorders>
              <w:right w:val="thinThickSmallGap" w:sz="24" w:space="0" w:color="auto"/>
            </w:tcBorders>
          </w:tcPr>
          <w:p w14:paraId="3A903362"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Pr>
              <w:t>100%</w:t>
            </w:r>
          </w:p>
        </w:tc>
      </w:tr>
      <w:tr w:rsidR="00401557" w:rsidRPr="009B0DD6" w14:paraId="5756C446" w14:textId="77777777" w:rsidTr="00B074DB">
        <w:trPr>
          <w:trHeight w:val="909"/>
        </w:trPr>
        <w:tc>
          <w:tcPr>
            <w:tcW w:w="2385" w:type="dxa"/>
            <w:tcBorders>
              <w:left w:val="thickThinSmallGap" w:sz="24" w:space="0" w:color="auto"/>
            </w:tcBorders>
          </w:tcPr>
          <w:p w14:paraId="086D6F90" w14:textId="77777777" w:rsidR="00401557" w:rsidRPr="009B0DD6"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rPr>
              <w:t>الاستبيانات المستردة</w:t>
            </w:r>
          </w:p>
        </w:tc>
        <w:tc>
          <w:tcPr>
            <w:tcW w:w="1620" w:type="dxa"/>
          </w:tcPr>
          <w:p w14:paraId="695D9B9C" w14:textId="1FF6D2C8" w:rsidR="00401557" w:rsidRPr="009B0DD6"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B4192B">
              <w:rPr>
                <w:rFonts w:ascii="Simplified Arabic" w:eastAsia="Times New Roman" w:hAnsi="Simplified Arabic" w:cs="Simplified Arabic" w:hint="cs"/>
                <w:kern w:val="2"/>
                <w:sz w:val="28"/>
                <w:szCs w:val="28"/>
                <w:rtl/>
              </w:rPr>
              <w:t>51</w:t>
            </w:r>
          </w:p>
        </w:tc>
        <w:tc>
          <w:tcPr>
            <w:tcW w:w="4101" w:type="dxa"/>
            <w:tcBorders>
              <w:right w:val="thinThickSmallGap" w:sz="24" w:space="0" w:color="auto"/>
            </w:tcBorders>
          </w:tcPr>
          <w:p w14:paraId="4727A7A2" w14:textId="77777777" w:rsidR="00401557" w:rsidRPr="009B0DD6"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Pr>
              <w:t>100%</w:t>
            </w:r>
          </w:p>
        </w:tc>
      </w:tr>
      <w:tr w:rsidR="00401557" w:rsidRPr="009B0DD6" w14:paraId="309187AC" w14:textId="77777777" w:rsidTr="00B074DB">
        <w:trPr>
          <w:trHeight w:val="421"/>
        </w:trPr>
        <w:tc>
          <w:tcPr>
            <w:tcW w:w="2385" w:type="dxa"/>
            <w:tcBorders>
              <w:left w:val="thickThinSmallGap" w:sz="24" w:space="0" w:color="auto"/>
              <w:bottom w:val="thinThickSmallGap" w:sz="24" w:space="0" w:color="auto"/>
            </w:tcBorders>
            <w:hideMark/>
          </w:tcPr>
          <w:p w14:paraId="36B483C7" w14:textId="77777777" w:rsidR="00401557" w:rsidRPr="009B0DD6"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rPr>
              <w:t>عدد الاستبيانات المقبولة</w:t>
            </w:r>
          </w:p>
        </w:tc>
        <w:tc>
          <w:tcPr>
            <w:tcW w:w="1620" w:type="dxa"/>
            <w:tcBorders>
              <w:bottom w:val="thinThickSmallGap" w:sz="24" w:space="0" w:color="auto"/>
            </w:tcBorders>
          </w:tcPr>
          <w:p w14:paraId="463034AC" w14:textId="524AC15B" w:rsidR="00401557" w:rsidRPr="009B0DD6"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B4192B">
              <w:rPr>
                <w:rFonts w:ascii="Simplified Arabic" w:eastAsia="Times New Roman" w:hAnsi="Simplified Arabic" w:cs="Simplified Arabic" w:hint="cs"/>
                <w:kern w:val="2"/>
                <w:sz w:val="28"/>
                <w:szCs w:val="28"/>
                <w:rtl/>
              </w:rPr>
              <w:t>51</w:t>
            </w:r>
          </w:p>
        </w:tc>
        <w:tc>
          <w:tcPr>
            <w:tcW w:w="4101" w:type="dxa"/>
            <w:tcBorders>
              <w:bottom w:val="thinThickSmallGap" w:sz="24" w:space="0" w:color="auto"/>
              <w:right w:val="thinThickSmallGap" w:sz="24" w:space="0" w:color="auto"/>
            </w:tcBorders>
          </w:tcPr>
          <w:p w14:paraId="426179FC" w14:textId="77777777" w:rsidR="00401557" w:rsidRPr="009B0DD6"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Pr>
              <w:t>100%</w:t>
            </w:r>
          </w:p>
        </w:tc>
      </w:tr>
    </w:tbl>
    <w:p w14:paraId="5A0EA421"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tl/>
        </w:rPr>
      </w:pPr>
    </w:p>
    <w:p w14:paraId="7EBB6D3C"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tl/>
        </w:rPr>
      </w:pPr>
      <w:r w:rsidRPr="009B0DD6">
        <w:rPr>
          <w:rFonts w:ascii="Simplified Arabic" w:eastAsia="Times New Roman" w:hAnsi="Simplified Arabic" w:cs="Simplified Arabic"/>
          <w:b/>
          <w:bCs/>
          <w:kern w:val="2"/>
          <w:sz w:val="28"/>
          <w:szCs w:val="28"/>
          <w:rtl/>
        </w:rPr>
        <w:t>الخصائص الديموغرافية والشخصية لعينة الدارسة</w:t>
      </w:r>
    </w:p>
    <w:p w14:paraId="775AA289"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lang w:bidi="ar-EG"/>
        </w:rPr>
        <w:t>وفيما يلي بيان تفصيلي للخصائص الديموغرافية والشخصية لعينة الدراسة:</w:t>
      </w:r>
      <w:bookmarkStart w:id="35" w:name="_Hlk125839932"/>
    </w:p>
    <w:p w14:paraId="696525D6" w14:textId="535AE83E" w:rsidR="00401557" w:rsidRPr="00401557"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Pr>
      </w:pPr>
      <w:r w:rsidRPr="009B0DD6">
        <w:rPr>
          <w:rFonts w:ascii="Simplified Arabic" w:eastAsia="Times New Roman" w:hAnsi="Simplified Arabic" w:cs="Simplified Arabic"/>
          <w:b/>
          <w:bCs/>
          <w:kern w:val="2"/>
          <w:sz w:val="28"/>
          <w:szCs w:val="28"/>
          <w:rtl/>
        </w:rPr>
        <w:t>الجنس</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2"/>
        <w:gridCol w:w="500"/>
        <w:gridCol w:w="998"/>
      </w:tblGrid>
      <w:tr w:rsidR="004574ED" w:rsidRPr="00401557" w14:paraId="2A00D498" w14:textId="77777777" w:rsidTr="00B074DB">
        <w:trPr>
          <w:tblHeader/>
          <w:tblCellSpacing w:w="15" w:type="dxa"/>
        </w:trPr>
        <w:tc>
          <w:tcPr>
            <w:tcW w:w="0" w:type="auto"/>
            <w:shd w:val="clear" w:color="auto" w:fill="E7E6E6" w:themeFill="background2"/>
            <w:vAlign w:val="center"/>
            <w:hideMark/>
          </w:tcPr>
          <w:p w14:paraId="68696F16" w14:textId="77777777" w:rsidR="004574ED" w:rsidRPr="00401557" w:rsidRDefault="004574ED"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النوع</w:t>
            </w:r>
          </w:p>
        </w:tc>
        <w:tc>
          <w:tcPr>
            <w:tcW w:w="0" w:type="auto"/>
            <w:shd w:val="clear" w:color="auto" w:fill="E7E6E6" w:themeFill="background2"/>
            <w:vAlign w:val="center"/>
            <w:hideMark/>
          </w:tcPr>
          <w:p w14:paraId="2FD791DC" w14:textId="5005CCF5" w:rsidR="004574ED" w:rsidRPr="00401557" w:rsidRDefault="004574ED"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العدد</w:t>
            </w:r>
          </w:p>
        </w:tc>
        <w:tc>
          <w:tcPr>
            <w:tcW w:w="0" w:type="auto"/>
            <w:shd w:val="clear" w:color="auto" w:fill="E7E6E6" w:themeFill="background2"/>
            <w:vAlign w:val="center"/>
            <w:hideMark/>
          </w:tcPr>
          <w:p w14:paraId="7C0369DA" w14:textId="77777777" w:rsidR="004574ED" w:rsidRPr="00401557" w:rsidRDefault="004574ED"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النسبة</w:t>
            </w:r>
          </w:p>
        </w:tc>
      </w:tr>
      <w:tr w:rsidR="004574ED" w:rsidRPr="00401557" w14:paraId="0518A895" w14:textId="77777777" w:rsidTr="00B074DB">
        <w:trPr>
          <w:tblCellSpacing w:w="15" w:type="dxa"/>
        </w:trPr>
        <w:tc>
          <w:tcPr>
            <w:tcW w:w="0" w:type="auto"/>
            <w:vAlign w:val="center"/>
            <w:hideMark/>
          </w:tcPr>
          <w:p w14:paraId="7CE8A38E" w14:textId="77777777"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ذكر</w:t>
            </w:r>
          </w:p>
        </w:tc>
        <w:tc>
          <w:tcPr>
            <w:tcW w:w="0" w:type="auto"/>
            <w:vAlign w:val="center"/>
            <w:hideMark/>
          </w:tcPr>
          <w:p w14:paraId="03D784B6" w14:textId="27EE49AF"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26</w:t>
            </w:r>
          </w:p>
        </w:tc>
        <w:tc>
          <w:tcPr>
            <w:tcW w:w="0" w:type="auto"/>
            <w:vAlign w:val="center"/>
            <w:hideMark/>
          </w:tcPr>
          <w:p w14:paraId="7E0AF2FC" w14:textId="77777777"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50.98%</w:t>
            </w:r>
          </w:p>
        </w:tc>
      </w:tr>
      <w:tr w:rsidR="004574ED" w:rsidRPr="00401557" w14:paraId="0CA0FC65" w14:textId="77777777" w:rsidTr="00B074DB">
        <w:trPr>
          <w:tblCellSpacing w:w="15" w:type="dxa"/>
        </w:trPr>
        <w:tc>
          <w:tcPr>
            <w:tcW w:w="0" w:type="auto"/>
            <w:vAlign w:val="center"/>
            <w:hideMark/>
          </w:tcPr>
          <w:p w14:paraId="1E08197F" w14:textId="77777777"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أنثى</w:t>
            </w:r>
          </w:p>
        </w:tc>
        <w:tc>
          <w:tcPr>
            <w:tcW w:w="0" w:type="auto"/>
            <w:vAlign w:val="center"/>
            <w:hideMark/>
          </w:tcPr>
          <w:p w14:paraId="37C6EDE9" w14:textId="01CF4FAD"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25</w:t>
            </w:r>
          </w:p>
        </w:tc>
        <w:tc>
          <w:tcPr>
            <w:tcW w:w="0" w:type="auto"/>
            <w:vAlign w:val="center"/>
            <w:hideMark/>
          </w:tcPr>
          <w:p w14:paraId="65A1D623" w14:textId="77777777"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49.02%</w:t>
            </w:r>
          </w:p>
        </w:tc>
      </w:tr>
      <w:tr w:rsidR="004574ED" w:rsidRPr="00401557" w14:paraId="21FF73F9" w14:textId="77777777" w:rsidTr="00B074DB">
        <w:trPr>
          <w:tblCellSpacing w:w="15" w:type="dxa"/>
        </w:trPr>
        <w:tc>
          <w:tcPr>
            <w:tcW w:w="0" w:type="auto"/>
            <w:shd w:val="clear" w:color="auto" w:fill="E7E6E6" w:themeFill="background2"/>
            <w:vAlign w:val="center"/>
            <w:hideMark/>
          </w:tcPr>
          <w:p w14:paraId="16FF75F3" w14:textId="77777777"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tl/>
              </w:rPr>
              <w:t>إجمالي</w:t>
            </w:r>
          </w:p>
        </w:tc>
        <w:tc>
          <w:tcPr>
            <w:tcW w:w="0" w:type="auto"/>
            <w:shd w:val="clear" w:color="auto" w:fill="E7E6E6" w:themeFill="background2"/>
            <w:vAlign w:val="center"/>
            <w:hideMark/>
          </w:tcPr>
          <w:p w14:paraId="615CBB26" w14:textId="1D587012"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Pr>
              <w:t>51</w:t>
            </w:r>
          </w:p>
        </w:tc>
        <w:tc>
          <w:tcPr>
            <w:tcW w:w="0" w:type="auto"/>
            <w:shd w:val="clear" w:color="auto" w:fill="E7E6E6" w:themeFill="background2"/>
            <w:vAlign w:val="center"/>
            <w:hideMark/>
          </w:tcPr>
          <w:p w14:paraId="3D8492C5" w14:textId="77777777" w:rsidR="004574ED" w:rsidRPr="00401557" w:rsidRDefault="004574ED"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Pr>
              <w:t>100%</w:t>
            </w:r>
          </w:p>
        </w:tc>
      </w:tr>
    </w:tbl>
    <w:p w14:paraId="27A356ED" w14:textId="77777777" w:rsidR="00401557"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tl/>
        </w:rPr>
      </w:pPr>
    </w:p>
    <w:p w14:paraId="31A852F6" w14:textId="70D1033A" w:rsidR="00401557" w:rsidRPr="009B0DD6" w:rsidRDefault="00401557" w:rsidP="004574ED">
      <w:pPr>
        <w:shd w:val="clear" w:color="auto" w:fill="FFFFFF" w:themeFill="background1"/>
        <w:spacing w:beforeAutospacing="1" w:after="100" w:afterAutospacing="1" w:line="240" w:lineRule="auto"/>
        <w:rPr>
          <w:rFonts w:ascii="Times New Roman" w:eastAsia="Times New Roman" w:hAnsi="Times New Roman" w:cs="Times New Roman"/>
          <w:sz w:val="24"/>
          <w:szCs w:val="24"/>
          <w:rtl/>
        </w:rPr>
      </w:pPr>
      <w:r w:rsidRPr="00401557">
        <w:rPr>
          <w:rFonts w:ascii="Times New Roman" w:eastAsia="Times New Roman" w:hAnsi="Times New Roman" w:cs="Times New Roman"/>
          <w:sz w:val="24"/>
          <w:szCs w:val="24"/>
        </w:rPr>
        <w:t>​​</w:t>
      </w:r>
    </w:p>
    <w:p w14:paraId="5CF51B3A" w14:textId="66E61243" w:rsidR="00401557" w:rsidRPr="00401557"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Pr>
      </w:pPr>
      <w:r>
        <w:rPr>
          <w:rFonts w:ascii="Simplified Arabic" w:eastAsia="Times New Roman" w:hAnsi="Simplified Arabic" w:cs="Simplified Arabic" w:hint="cs"/>
          <w:b/>
          <w:bCs/>
          <w:kern w:val="2"/>
          <w:sz w:val="28"/>
          <w:szCs w:val="28"/>
          <w:rtl/>
          <w:lang w:bidi="ar-EG"/>
        </w:rPr>
        <w:lastRenderedPageBreak/>
        <w:t>العمر</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5"/>
        <w:gridCol w:w="500"/>
        <w:gridCol w:w="998"/>
      </w:tblGrid>
      <w:tr w:rsidR="00401557" w:rsidRPr="00401557" w14:paraId="1718DE4C" w14:textId="77777777" w:rsidTr="00401557">
        <w:trPr>
          <w:tblHeader/>
          <w:tblCellSpacing w:w="15" w:type="dxa"/>
        </w:trPr>
        <w:tc>
          <w:tcPr>
            <w:tcW w:w="0" w:type="auto"/>
            <w:shd w:val="clear" w:color="auto" w:fill="E7E6E6" w:themeFill="background2"/>
            <w:vAlign w:val="center"/>
            <w:hideMark/>
          </w:tcPr>
          <w:p w14:paraId="42226333" w14:textId="77777777" w:rsidR="00401557" w:rsidRPr="00401557" w:rsidRDefault="00401557" w:rsidP="004574ED">
            <w:pPr>
              <w:shd w:val="clear" w:color="auto" w:fill="FFFFFF" w:themeFill="background1"/>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الفئة العمرية</w:t>
            </w:r>
          </w:p>
        </w:tc>
        <w:tc>
          <w:tcPr>
            <w:tcW w:w="0" w:type="auto"/>
            <w:shd w:val="clear" w:color="auto" w:fill="E7E6E6" w:themeFill="background2"/>
            <w:vAlign w:val="center"/>
            <w:hideMark/>
          </w:tcPr>
          <w:p w14:paraId="3C448148" w14:textId="77777777" w:rsidR="00401557" w:rsidRPr="00401557" w:rsidRDefault="00401557" w:rsidP="004574ED">
            <w:pPr>
              <w:shd w:val="clear" w:color="auto" w:fill="FFFFFF" w:themeFill="background1"/>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العدد</w:t>
            </w:r>
          </w:p>
        </w:tc>
        <w:tc>
          <w:tcPr>
            <w:tcW w:w="0" w:type="auto"/>
            <w:shd w:val="clear" w:color="auto" w:fill="E7E6E6" w:themeFill="background2"/>
            <w:vAlign w:val="center"/>
            <w:hideMark/>
          </w:tcPr>
          <w:p w14:paraId="2B207442" w14:textId="77777777" w:rsidR="00401557" w:rsidRPr="00401557" w:rsidRDefault="00401557" w:rsidP="004574ED">
            <w:pPr>
              <w:shd w:val="clear" w:color="auto" w:fill="FFFFFF" w:themeFill="background1"/>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النسبة</w:t>
            </w:r>
          </w:p>
        </w:tc>
      </w:tr>
      <w:tr w:rsidR="00401557" w:rsidRPr="00401557" w14:paraId="019836FD" w14:textId="77777777" w:rsidTr="00401557">
        <w:trPr>
          <w:tblCellSpacing w:w="15" w:type="dxa"/>
        </w:trPr>
        <w:tc>
          <w:tcPr>
            <w:tcW w:w="0" w:type="auto"/>
            <w:vAlign w:val="center"/>
            <w:hideMark/>
          </w:tcPr>
          <w:p w14:paraId="3014C6AD"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أقل من 25 عامًا</w:t>
            </w:r>
          </w:p>
        </w:tc>
        <w:tc>
          <w:tcPr>
            <w:tcW w:w="0" w:type="auto"/>
            <w:vAlign w:val="center"/>
            <w:hideMark/>
          </w:tcPr>
          <w:p w14:paraId="2816B61D"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4</w:t>
            </w:r>
          </w:p>
        </w:tc>
        <w:tc>
          <w:tcPr>
            <w:tcW w:w="0" w:type="auto"/>
            <w:vAlign w:val="center"/>
            <w:hideMark/>
          </w:tcPr>
          <w:p w14:paraId="0A553328"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7.84%</w:t>
            </w:r>
          </w:p>
        </w:tc>
      </w:tr>
      <w:tr w:rsidR="00401557" w:rsidRPr="00401557" w14:paraId="4C8BBC95" w14:textId="77777777" w:rsidTr="00401557">
        <w:trPr>
          <w:tblCellSpacing w:w="15" w:type="dxa"/>
        </w:trPr>
        <w:tc>
          <w:tcPr>
            <w:tcW w:w="0" w:type="auto"/>
            <w:vAlign w:val="center"/>
            <w:hideMark/>
          </w:tcPr>
          <w:p w14:paraId="478236E4"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 xml:space="preserve">25 - 35 </w:t>
            </w:r>
            <w:r w:rsidRPr="00401557">
              <w:rPr>
                <w:rFonts w:ascii="Simplified Arabic" w:eastAsia="Times New Roman" w:hAnsi="Simplified Arabic" w:cs="Simplified Arabic"/>
                <w:sz w:val="28"/>
                <w:szCs w:val="28"/>
                <w:rtl/>
              </w:rPr>
              <w:t>عامًا</w:t>
            </w:r>
          </w:p>
        </w:tc>
        <w:tc>
          <w:tcPr>
            <w:tcW w:w="0" w:type="auto"/>
            <w:vAlign w:val="center"/>
            <w:hideMark/>
          </w:tcPr>
          <w:p w14:paraId="69809E65"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31</w:t>
            </w:r>
          </w:p>
        </w:tc>
        <w:tc>
          <w:tcPr>
            <w:tcW w:w="0" w:type="auto"/>
            <w:vAlign w:val="center"/>
            <w:hideMark/>
          </w:tcPr>
          <w:p w14:paraId="06497EA2"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60.78%</w:t>
            </w:r>
          </w:p>
        </w:tc>
      </w:tr>
      <w:tr w:rsidR="00401557" w:rsidRPr="00401557" w14:paraId="21E40ED4" w14:textId="77777777" w:rsidTr="00401557">
        <w:trPr>
          <w:tblCellSpacing w:w="15" w:type="dxa"/>
        </w:trPr>
        <w:tc>
          <w:tcPr>
            <w:tcW w:w="0" w:type="auto"/>
            <w:vAlign w:val="center"/>
            <w:hideMark/>
          </w:tcPr>
          <w:p w14:paraId="27CE6EA8"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 xml:space="preserve">36 - 45 </w:t>
            </w:r>
            <w:r w:rsidRPr="00401557">
              <w:rPr>
                <w:rFonts w:ascii="Simplified Arabic" w:eastAsia="Times New Roman" w:hAnsi="Simplified Arabic" w:cs="Simplified Arabic"/>
                <w:sz w:val="28"/>
                <w:szCs w:val="28"/>
                <w:rtl/>
              </w:rPr>
              <w:t>عامًا</w:t>
            </w:r>
          </w:p>
        </w:tc>
        <w:tc>
          <w:tcPr>
            <w:tcW w:w="0" w:type="auto"/>
            <w:vAlign w:val="center"/>
            <w:hideMark/>
          </w:tcPr>
          <w:p w14:paraId="3577E44B"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16</w:t>
            </w:r>
          </w:p>
        </w:tc>
        <w:tc>
          <w:tcPr>
            <w:tcW w:w="0" w:type="auto"/>
            <w:vAlign w:val="center"/>
            <w:hideMark/>
          </w:tcPr>
          <w:p w14:paraId="537DF31A"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31.37%</w:t>
            </w:r>
          </w:p>
        </w:tc>
      </w:tr>
      <w:tr w:rsidR="00401557" w:rsidRPr="00401557" w14:paraId="4344B75D" w14:textId="77777777" w:rsidTr="00401557">
        <w:trPr>
          <w:tblCellSpacing w:w="15" w:type="dxa"/>
        </w:trPr>
        <w:tc>
          <w:tcPr>
            <w:tcW w:w="0" w:type="auto"/>
            <w:vAlign w:val="center"/>
            <w:hideMark/>
          </w:tcPr>
          <w:p w14:paraId="4519A173"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 xml:space="preserve">50 </w:t>
            </w:r>
            <w:r w:rsidRPr="00401557">
              <w:rPr>
                <w:rFonts w:ascii="Simplified Arabic" w:eastAsia="Times New Roman" w:hAnsi="Simplified Arabic" w:cs="Simplified Arabic"/>
                <w:sz w:val="28"/>
                <w:szCs w:val="28"/>
                <w:rtl/>
              </w:rPr>
              <w:t>عامًا فأكثر</w:t>
            </w:r>
          </w:p>
        </w:tc>
        <w:tc>
          <w:tcPr>
            <w:tcW w:w="0" w:type="auto"/>
            <w:vAlign w:val="center"/>
            <w:hideMark/>
          </w:tcPr>
          <w:p w14:paraId="035388BB"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3</w:t>
            </w:r>
          </w:p>
        </w:tc>
        <w:tc>
          <w:tcPr>
            <w:tcW w:w="0" w:type="auto"/>
            <w:vAlign w:val="center"/>
            <w:hideMark/>
          </w:tcPr>
          <w:p w14:paraId="36B11A24"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5.88%</w:t>
            </w:r>
          </w:p>
        </w:tc>
      </w:tr>
      <w:tr w:rsidR="00401557" w:rsidRPr="00401557" w14:paraId="7803D389" w14:textId="77777777" w:rsidTr="00401557">
        <w:trPr>
          <w:tblCellSpacing w:w="15" w:type="dxa"/>
        </w:trPr>
        <w:tc>
          <w:tcPr>
            <w:tcW w:w="0" w:type="auto"/>
            <w:shd w:val="clear" w:color="auto" w:fill="E7E6E6" w:themeFill="background2"/>
            <w:vAlign w:val="center"/>
            <w:hideMark/>
          </w:tcPr>
          <w:p w14:paraId="3E3B44ED"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tl/>
              </w:rPr>
              <w:t>إجمالي</w:t>
            </w:r>
          </w:p>
        </w:tc>
        <w:tc>
          <w:tcPr>
            <w:tcW w:w="0" w:type="auto"/>
            <w:shd w:val="clear" w:color="auto" w:fill="E7E6E6" w:themeFill="background2"/>
            <w:vAlign w:val="center"/>
            <w:hideMark/>
          </w:tcPr>
          <w:p w14:paraId="02CFFF49"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Pr>
              <w:t>51</w:t>
            </w:r>
          </w:p>
        </w:tc>
        <w:tc>
          <w:tcPr>
            <w:tcW w:w="0" w:type="auto"/>
            <w:shd w:val="clear" w:color="auto" w:fill="E7E6E6" w:themeFill="background2"/>
            <w:vAlign w:val="center"/>
            <w:hideMark/>
          </w:tcPr>
          <w:p w14:paraId="00813611" w14:textId="77777777" w:rsidR="00401557" w:rsidRPr="00401557" w:rsidRDefault="00401557"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Pr>
              <w:t>100%</w:t>
            </w:r>
          </w:p>
        </w:tc>
      </w:tr>
    </w:tbl>
    <w:p w14:paraId="197D9E5D"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p>
    <w:p w14:paraId="61B433B0" w14:textId="7A818D4E" w:rsidR="00401557" w:rsidRPr="00401557" w:rsidRDefault="00401557"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Pr>
      </w:pPr>
      <w:r>
        <w:rPr>
          <w:rFonts w:ascii="Simplified Arabic" w:eastAsia="Times New Roman" w:hAnsi="Simplified Arabic" w:cs="Simplified Arabic" w:hint="cs"/>
          <w:b/>
          <w:bCs/>
          <w:kern w:val="2"/>
          <w:sz w:val="28"/>
          <w:szCs w:val="28"/>
          <w:rtl/>
          <w:lang w:bidi="ar-EG"/>
        </w:rPr>
        <w:t xml:space="preserve">الموقع الجغرافي </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3"/>
        <w:gridCol w:w="560"/>
        <w:gridCol w:w="741"/>
      </w:tblGrid>
      <w:tr w:rsidR="00401557" w:rsidRPr="00401557" w14:paraId="62AB240A" w14:textId="77777777" w:rsidTr="00401557">
        <w:trPr>
          <w:tblHeader/>
          <w:tblCellSpacing w:w="15" w:type="dxa"/>
        </w:trPr>
        <w:tc>
          <w:tcPr>
            <w:tcW w:w="0" w:type="auto"/>
            <w:shd w:val="clear" w:color="auto" w:fill="E7E6E6" w:themeFill="background2"/>
            <w:vAlign w:val="center"/>
            <w:hideMark/>
          </w:tcPr>
          <w:p w14:paraId="592FBF80" w14:textId="77777777" w:rsidR="00401557" w:rsidRPr="00401557" w:rsidRDefault="00401557" w:rsidP="004574ED">
            <w:pPr>
              <w:shd w:val="clear" w:color="auto" w:fill="FFFFFF" w:themeFill="background1"/>
              <w:bidi/>
              <w:spacing w:before="0" w:after="0" w:line="240" w:lineRule="auto"/>
              <w:jc w:val="center"/>
              <w:rPr>
                <w:rFonts w:ascii="Simplified Arabic" w:eastAsia="Times New Roman" w:hAnsi="Simplified Arabic" w:cs="Simplified Arabic"/>
                <w:b/>
                <w:bCs/>
                <w:sz w:val="32"/>
                <w:szCs w:val="32"/>
              </w:rPr>
            </w:pPr>
            <w:r w:rsidRPr="00401557">
              <w:rPr>
                <w:rFonts w:ascii="Simplified Arabic" w:eastAsia="Times New Roman" w:hAnsi="Simplified Arabic" w:cs="Simplified Arabic"/>
                <w:b/>
                <w:bCs/>
                <w:sz w:val="32"/>
                <w:szCs w:val="32"/>
                <w:rtl/>
              </w:rPr>
              <w:t>الموقع الجغرافي</w:t>
            </w:r>
          </w:p>
        </w:tc>
        <w:tc>
          <w:tcPr>
            <w:tcW w:w="0" w:type="auto"/>
            <w:shd w:val="clear" w:color="auto" w:fill="E7E6E6" w:themeFill="background2"/>
            <w:vAlign w:val="center"/>
            <w:hideMark/>
          </w:tcPr>
          <w:p w14:paraId="17D2862B" w14:textId="77777777" w:rsidR="00401557" w:rsidRPr="00401557" w:rsidRDefault="00401557" w:rsidP="004574ED">
            <w:pPr>
              <w:shd w:val="clear" w:color="auto" w:fill="FFFFFF" w:themeFill="background1"/>
              <w:bidi/>
              <w:spacing w:before="0" w:after="0" w:line="240" w:lineRule="auto"/>
              <w:jc w:val="center"/>
              <w:rPr>
                <w:rFonts w:ascii="Simplified Arabic" w:eastAsia="Times New Roman" w:hAnsi="Simplified Arabic" w:cs="Simplified Arabic"/>
                <w:b/>
                <w:bCs/>
                <w:sz w:val="32"/>
                <w:szCs w:val="32"/>
              </w:rPr>
            </w:pPr>
            <w:r w:rsidRPr="00401557">
              <w:rPr>
                <w:rFonts w:ascii="Simplified Arabic" w:eastAsia="Times New Roman" w:hAnsi="Simplified Arabic" w:cs="Simplified Arabic"/>
                <w:b/>
                <w:bCs/>
                <w:sz w:val="32"/>
                <w:szCs w:val="32"/>
                <w:rtl/>
              </w:rPr>
              <w:t>العدد</w:t>
            </w:r>
          </w:p>
        </w:tc>
        <w:tc>
          <w:tcPr>
            <w:tcW w:w="0" w:type="auto"/>
            <w:shd w:val="clear" w:color="auto" w:fill="E7E6E6" w:themeFill="background2"/>
            <w:vAlign w:val="center"/>
            <w:hideMark/>
          </w:tcPr>
          <w:p w14:paraId="0271CBFC" w14:textId="77777777" w:rsidR="00401557" w:rsidRPr="00401557" w:rsidRDefault="00401557" w:rsidP="004574ED">
            <w:pPr>
              <w:shd w:val="clear" w:color="auto" w:fill="FFFFFF" w:themeFill="background1"/>
              <w:bidi/>
              <w:spacing w:before="0" w:after="0" w:line="240" w:lineRule="auto"/>
              <w:jc w:val="center"/>
              <w:rPr>
                <w:rFonts w:ascii="Simplified Arabic" w:eastAsia="Times New Roman" w:hAnsi="Simplified Arabic" w:cs="Simplified Arabic"/>
                <w:b/>
                <w:bCs/>
                <w:sz w:val="32"/>
                <w:szCs w:val="32"/>
              </w:rPr>
            </w:pPr>
            <w:r w:rsidRPr="00401557">
              <w:rPr>
                <w:rFonts w:ascii="Simplified Arabic" w:eastAsia="Times New Roman" w:hAnsi="Simplified Arabic" w:cs="Simplified Arabic"/>
                <w:b/>
                <w:bCs/>
                <w:sz w:val="32"/>
                <w:szCs w:val="32"/>
                <w:rtl/>
              </w:rPr>
              <w:t>النسبة</w:t>
            </w:r>
          </w:p>
        </w:tc>
      </w:tr>
      <w:tr w:rsidR="00401557" w:rsidRPr="00401557" w14:paraId="6C3EE778" w14:textId="77777777" w:rsidTr="00401557">
        <w:trPr>
          <w:tblCellSpacing w:w="15" w:type="dxa"/>
        </w:trPr>
        <w:tc>
          <w:tcPr>
            <w:tcW w:w="0" w:type="auto"/>
            <w:vAlign w:val="center"/>
            <w:hideMark/>
          </w:tcPr>
          <w:p w14:paraId="5A9274E4" w14:textId="77777777" w:rsidR="00401557" w:rsidRPr="00401557" w:rsidRDefault="00401557"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401557">
              <w:rPr>
                <w:rFonts w:ascii="Simplified Arabic" w:eastAsia="Times New Roman" w:hAnsi="Simplified Arabic" w:cs="Simplified Arabic"/>
                <w:sz w:val="32"/>
                <w:szCs w:val="32"/>
                <w:rtl/>
              </w:rPr>
              <w:t>المملكة العربية السعودية</w:t>
            </w:r>
          </w:p>
        </w:tc>
        <w:tc>
          <w:tcPr>
            <w:tcW w:w="0" w:type="auto"/>
            <w:vAlign w:val="center"/>
            <w:hideMark/>
          </w:tcPr>
          <w:p w14:paraId="3F9B36D4" w14:textId="77777777" w:rsidR="00401557" w:rsidRPr="00401557" w:rsidRDefault="00401557"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401557">
              <w:rPr>
                <w:rFonts w:ascii="Simplified Arabic" w:eastAsia="Times New Roman" w:hAnsi="Simplified Arabic" w:cs="Simplified Arabic"/>
                <w:sz w:val="32"/>
                <w:szCs w:val="32"/>
              </w:rPr>
              <w:t>51</w:t>
            </w:r>
          </w:p>
        </w:tc>
        <w:tc>
          <w:tcPr>
            <w:tcW w:w="0" w:type="auto"/>
            <w:vAlign w:val="center"/>
            <w:hideMark/>
          </w:tcPr>
          <w:p w14:paraId="4093415A" w14:textId="77777777" w:rsidR="00401557" w:rsidRPr="00401557" w:rsidRDefault="00401557"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401557">
              <w:rPr>
                <w:rFonts w:ascii="Simplified Arabic" w:eastAsia="Times New Roman" w:hAnsi="Simplified Arabic" w:cs="Simplified Arabic"/>
                <w:sz w:val="32"/>
                <w:szCs w:val="32"/>
              </w:rPr>
              <w:t>100</w:t>
            </w:r>
          </w:p>
        </w:tc>
      </w:tr>
    </w:tbl>
    <w:p w14:paraId="636E6DA4" w14:textId="77777777" w:rsid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tl/>
          <w:lang w:bidi="ar-EG"/>
        </w:rPr>
      </w:pPr>
    </w:p>
    <w:p w14:paraId="60CCF6D6" w14:textId="1F3910E2" w:rsidR="00D06880" w:rsidRPr="00D06880" w:rsidRDefault="00D06880"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lang w:bidi="ar-EG"/>
        </w:rPr>
      </w:pPr>
      <w:r w:rsidRPr="00D06880">
        <w:rPr>
          <w:rFonts w:ascii="Simplified Arabic" w:eastAsia="Times New Roman" w:hAnsi="Simplified Arabic" w:cs="Simplified Arabic" w:hint="cs"/>
          <w:b/>
          <w:bCs/>
          <w:kern w:val="2"/>
          <w:sz w:val="28"/>
          <w:szCs w:val="28"/>
          <w:rtl/>
          <w:lang w:bidi="ar-EG"/>
        </w:rPr>
        <w:t>المنطقة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5"/>
        <w:gridCol w:w="560"/>
        <w:gridCol w:w="958"/>
      </w:tblGrid>
      <w:tr w:rsidR="00D06880" w:rsidRPr="00D06880" w14:paraId="675D73EF" w14:textId="77777777" w:rsidTr="00BE0004">
        <w:trPr>
          <w:tblHeader/>
          <w:tblCellSpacing w:w="15" w:type="dxa"/>
        </w:trPr>
        <w:tc>
          <w:tcPr>
            <w:tcW w:w="0" w:type="auto"/>
            <w:shd w:val="clear" w:color="auto" w:fill="E7E6E6" w:themeFill="background2"/>
            <w:vAlign w:val="center"/>
            <w:hideMark/>
          </w:tcPr>
          <w:p w14:paraId="32264FA7" w14:textId="77777777" w:rsidR="00D06880" w:rsidRPr="00D06880" w:rsidRDefault="00D06880" w:rsidP="004574ED">
            <w:pPr>
              <w:shd w:val="clear" w:color="auto" w:fill="FFFFFF" w:themeFill="background1"/>
              <w:bidi/>
              <w:spacing w:before="0" w:after="0" w:line="240" w:lineRule="auto"/>
              <w:jc w:val="center"/>
              <w:rPr>
                <w:rFonts w:ascii="Simplified Arabic" w:eastAsia="Times New Roman" w:hAnsi="Simplified Arabic" w:cs="Simplified Arabic"/>
                <w:b/>
                <w:bCs/>
                <w:sz w:val="32"/>
                <w:szCs w:val="32"/>
              </w:rPr>
            </w:pPr>
            <w:r w:rsidRPr="00D06880">
              <w:rPr>
                <w:rFonts w:ascii="Simplified Arabic" w:eastAsia="Times New Roman" w:hAnsi="Simplified Arabic" w:cs="Simplified Arabic"/>
                <w:b/>
                <w:bCs/>
                <w:sz w:val="32"/>
                <w:szCs w:val="32"/>
                <w:rtl/>
              </w:rPr>
              <w:t>المنطقة</w:t>
            </w:r>
          </w:p>
        </w:tc>
        <w:tc>
          <w:tcPr>
            <w:tcW w:w="0" w:type="auto"/>
            <w:shd w:val="clear" w:color="auto" w:fill="E7E6E6" w:themeFill="background2"/>
            <w:vAlign w:val="center"/>
            <w:hideMark/>
          </w:tcPr>
          <w:p w14:paraId="02CA8054" w14:textId="77777777" w:rsidR="00D06880" w:rsidRPr="00D06880" w:rsidRDefault="00D06880" w:rsidP="004574ED">
            <w:pPr>
              <w:shd w:val="clear" w:color="auto" w:fill="FFFFFF" w:themeFill="background1"/>
              <w:bidi/>
              <w:spacing w:before="0" w:after="0" w:line="240" w:lineRule="auto"/>
              <w:jc w:val="center"/>
              <w:rPr>
                <w:rFonts w:ascii="Simplified Arabic" w:eastAsia="Times New Roman" w:hAnsi="Simplified Arabic" w:cs="Simplified Arabic"/>
                <w:b/>
                <w:bCs/>
                <w:sz w:val="32"/>
                <w:szCs w:val="32"/>
              </w:rPr>
            </w:pPr>
            <w:r w:rsidRPr="00D06880">
              <w:rPr>
                <w:rFonts w:ascii="Simplified Arabic" w:eastAsia="Times New Roman" w:hAnsi="Simplified Arabic" w:cs="Simplified Arabic"/>
                <w:b/>
                <w:bCs/>
                <w:sz w:val="32"/>
                <w:szCs w:val="32"/>
                <w:rtl/>
              </w:rPr>
              <w:t>العدد</w:t>
            </w:r>
          </w:p>
        </w:tc>
        <w:tc>
          <w:tcPr>
            <w:tcW w:w="0" w:type="auto"/>
            <w:shd w:val="clear" w:color="auto" w:fill="E7E6E6" w:themeFill="background2"/>
            <w:vAlign w:val="center"/>
            <w:hideMark/>
          </w:tcPr>
          <w:p w14:paraId="2DA9D502" w14:textId="77777777" w:rsidR="00D06880" w:rsidRPr="00D06880" w:rsidRDefault="00D06880" w:rsidP="004574ED">
            <w:pPr>
              <w:shd w:val="clear" w:color="auto" w:fill="FFFFFF" w:themeFill="background1"/>
              <w:bidi/>
              <w:spacing w:before="0" w:after="0" w:line="240" w:lineRule="auto"/>
              <w:jc w:val="center"/>
              <w:rPr>
                <w:rFonts w:ascii="Simplified Arabic" w:eastAsia="Times New Roman" w:hAnsi="Simplified Arabic" w:cs="Simplified Arabic"/>
                <w:b/>
                <w:bCs/>
                <w:sz w:val="32"/>
                <w:szCs w:val="32"/>
              </w:rPr>
            </w:pPr>
            <w:r w:rsidRPr="00D06880">
              <w:rPr>
                <w:rFonts w:ascii="Simplified Arabic" w:eastAsia="Times New Roman" w:hAnsi="Simplified Arabic" w:cs="Simplified Arabic"/>
                <w:b/>
                <w:bCs/>
                <w:sz w:val="32"/>
                <w:szCs w:val="32"/>
                <w:rtl/>
              </w:rPr>
              <w:t>النسبة</w:t>
            </w:r>
          </w:p>
        </w:tc>
      </w:tr>
      <w:tr w:rsidR="00D06880" w:rsidRPr="00D06880" w14:paraId="23C316A7" w14:textId="77777777" w:rsidTr="00BE0004">
        <w:trPr>
          <w:tblCellSpacing w:w="15" w:type="dxa"/>
        </w:trPr>
        <w:tc>
          <w:tcPr>
            <w:tcW w:w="0" w:type="auto"/>
            <w:vAlign w:val="center"/>
            <w:hideMark/>
          </w:tcPr>
          <w:p w14:paraId="0735903D"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tl/>
              </w:rPr>
              <w:t>الوسطى</w:t>
            </w:r>
          </w:p>
        </w:tc>
        <w:tc>
          <w:tcPr>
            <w:tcW w:w="0" w:type="auto"/>
            <w:vAlign w:val="center"/>
            <w:hideMark/>
          </w:tcPr>
          <w:p w14:paraId="2CEB23AB"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46</w:t>
            </w:r>
          </w:p>
        </w:tc>
        <w:tc>
          <w:tcPr>
            <w:tcW w:w="0" w:type="auto"/>
            <w:vAlign w:val="center"/>
            <w:hideMark/>
          </w:tcPr>
          <w:p w14:paraId="53C410BD"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90.2%</w:t>
            </w:r>
          </w:p>
        </w:tc>
      </w:tr>
      <w:tr w:rsidR="00D06880" w:rsidRPr="00D06880" w14:paraId="1F618EFB" w14:textId="77777777" w:rsidTr="00BE0004">
        <w:trPr>
          <w:tblCellSpacing w:w="15" w:type="dxa"/>
        </w:trPr>
        <w:tc>
          <w:tcPr>
            <w:tcW w:w="0" w:type="auto"/>
            <w:vAlign w:val="center"/>
            <w:hideMark/>
          </w:tcPr>
          <w:p w14:paraId="0E48BF0A"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tl/>
              </w:rPr>
              <w:t>الجنوبية</w:t>
            </w:r>
          </w:p>
        </w:tc>
        <w:tc>
          <w:tcPr>
            <w:tcW w:w="0" w:type="auto"/>
            <w:vAlign w:val="center"/>
            <w:hideMark/>
          </w:tcPr>
          <w:p w14:paraId="17D5A938"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1</w:t>
            </w:r>
          </w:p>
        </w:tc>
        <w:tc>
          <w:tcPr>
            <w:tcW w:w="0" w:type="auto"/>
            <w:vAlign w:val="center"/>
            <w:hideMark/>
          </w:tcPr>
          <w:p w14:paraId="7AC980DD"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2%</w:t>
            </w:r>
          </w:p>
        </w:tc>
      </w:tr>
      <w:tr w:rsidR="00D06880" w:rsidRPr="00D06880" w14:paraId="6FE2981B" w14:textId="77777777" w:rsidTr="00BE0004">
        <w:trPr>
          <w:tblCellSpacing w:w="15" w:type="dxa"/>
        </w:trPr>
        <w:tc>
          <w:tcPr>
            <w:tcW w:w="0" w:type="auto"/>
            <w:vAlign w:val="center"/>
            <w:hideMark/>
          </w:tcPr>
          <w:p w14:paraId="7CB6EDD9"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tl/>
              </w:rPr>
              <w:t>الغربية</w:t>
            </w:r>
          </w:p>
        </w:tc>
        <w:tc>
          <w:tcPr>
            <w:tcW w:w="0" w:type="auto"/>
            <w:vAlign w:val="center"/>
            <w:hideMark/>
          </w:tcPr>
          <w:p w14:paraId="10CFA6A8"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2</w:t>
            </w:r>
          </w:p>
        </w:tc>
        <w:tc>
          <w:tcPr>
            <w:tcW w:w="0" w:type="auto"/>
            <w:vAlign w:val="center"/>
            <w:hideMark/>
          </w:tcPr>
          <w:p w14:paraId="09392239"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3.9%</w:t>
            </w:r>
          </w:p>
        </w:tc>
      </w:tr>
      <w:tr w:rsidR="00D06880" w:rsidRPr="00D06880" w14:paraId="10930898" w14:textId="77777777" w:rsidTr="00BE0004">
        <w:trPr>
          <w:tblCellSpacing w:w="15" w:type="dxa"/>
        </w:trPr>
        <w:tc>
          <w:tcPr>
            <w:tcW w:w="0" w:type="auto"/>
            <w:shd w:val="clear" w:color="auto" w:fill="E7E6E6" w:themeFill="background2"/>
            <w:vAlign w:val="center"/>
            <w:hideMark/>
          </w:tcPr>
          <w:p w14:paraId="62F234E0"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b/>
                <w:bCs/>
                <w:sz w:val="32"/>
                <w:szCs w:val="32"/>
                <w:rtl/>
              </w:rPr>
              <w:t>الإجمالي</w:t>
            </w:r>
          </w:p>
        </w:tc>
        <w:tc>
          <w:tcPr>
            <w:tcW w:w="0" w:type="auto"/>
            <w:shd w:val="clear" w:color="auto" w:fill="E7E6E6" w:themeFill="background2"/>
            <w:vAlign w:val="center"/>
            <w:hideMark/>
          </w:tcPr>
          <w:p w14:paraId="00E352F7"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51</w:t>
            </w:r>
          </w:p>
        </w:tc>
        <w:tc>
          <w:tcPr>
            <w:tcW w:w="0" w:type="auto"/>
            <w:shd w:val="clear" w:color="auto" w:fill="E7E6E6" w:themeFill="background2"/>
            <w:vAlign w:val="center"/>
            <w:hideMark/>
          </w:tcPr>
          <w:p w14:paraId="2BF27C30" w14:textId="77777777" w:rsidR="00D06880" w:rsidRPr="00D06880" w:rsidRDefault="00D06880" w:rsidP="004574ED">
            <w:pPr>
              <w:shd w:val="clear" w:color="auto" w:fill="FFFFFF" w:themeFill="background1"/>
              <w:bidi/>
              <w:spacing w:before="0" w:after="0" w:line="240" w:lineRule="auto"/>
              <w:rPr>
                <w:rFonts w:ascii="Simplified Arabic" w:eastAsia="Times New Roman" w:hAnsi="Simplified Arabic" w:cs="Simplified Arabic"/>
                <w:sz w:val="32"/>
                <w:szCs w:val="32"/>
              </w:rPr>
            </w:pPr>
            <w:r w:rsidRPr="00D06880">
              <w:rPr>
                <w:rFonts w:ascii="Simplified Arabic" w:eastAsia="Times New Roman" w:hAnsi="Simplified Arabic" w:cs="Simplified Arabic"/>
                <w:sz w:val="32"/>
                <w:szCs w:val="32"/>
              </w:rPr>
              <w:t>100%</w:t>
            </w:r>
          </w:p>
        </w:tc>
      </w:tr>
    </w:tbl>
    <w:p w14:paraId="6CCBA523" w14:textId="77777777" w:rsidR="004574ED" w:rsidRDefault="004574ED"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tl/>
        </w:rPr>
      </w:pPr>
    </w:p>
    <w:p w14:paraId="2BABDB60" w14:textId="77777777" w:rsidR="00B074DB" w:rsidRDefault="00B074DB"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tl/>
        </w:rPr>
      </w:pPr>
    </w:p>
    <w:p w14:paraId="49CE7FC9" w14:textId="522D3735" w:rsidR="00BE0004" w:rsidRDefault="00BE0004" w:rsidP="00B074DB">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401557">
        <w:rPr>
          <w:rFonts w:ascii="Simplified Arabic" w:eastAsia="Times New Roman" w:hAnsi="Simplified Arabic" w:cs="Simplified Arabic"/>
          <w:b/>
          <w:bCs/>
          <w:kern w:val="2"/>
          <w:sz w:val="28"/>
          <w:szCs w:val="28"/>
          <w:rtl/>
        </w:rPr>
        <w:lastRenderedPageBreak/>
        <w:t>الوظيفة / الدور في الشركة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8"/>
        <w:gridCol w:w="709"/>
        <w:gridCol w:w="1435"/>
      </w:tblGrid>
      <w:tr w:rsidR="00BE0004" w:rsidRPr="00401557" w14:paraId="7ADB95D8" w14:textId="77777777" w:rsidTr="00B074DB">
        <w:trPr>
          <w:tblHeader/>
          <w:tblCellSpacing w:w="15" w:type="dxa"/>
        </w:trPr>
        <w:tc>
          <w:tcPr>
            <w:tcW w:w="2943" w:type="dxa"/>
            <w:shd w:val="clear" w:color="auto" w:fill="E7E6E6" w:themeFill="background2"/>
            <w:vAlign w:val="center"/>
            <w:hideMark/>
          </w:tcPr>
          <w:p w14:paraId="12090FA6"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الوظيفة / الدور في الشركة</w:t>
            </w:r>
          </w:p>
        </w:tc>
        <w:tc>
          <w:tcPr>
            <w:tcW w:w="679" w:type="dxa"/>
            <w:shd w:val="clear" w:color="auto" w:fill="E7E6E6" w:themeFill="background2"/>
            <w:vAlign w:val="center"/>
            <w:hideMark/>
          </w:tcPr>
          <w:p w14:paraId="00AA0DAE"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العدد</w:t>
            </w:r>
          </w:p>
        </w:tc>
        <w:tc>
          <w:tcPr>
            <w:tcW w:w="1390" w:type="dxa"/>
            <w:shd w:val="clear" w:color="auto" w:fill="E7E6E6" w:themeFill="background2"/>
            <w:vAlign w:val="center"/>
            <w:hideMark/>
          </w:tcPr>
          <w:p w14:paraId="16DB6C6F" w14:textId="77777777" w:rsidR="00BE0004" w:rsidRPr="00401557" w:rsidRDefault="00BE0004" w:rsidP="004574ED">
            <w:pPr>
              <w:shd w:val="clear" w:color="auto" w:fill="FFFFFF" w:themeFill="background1"/>
              <w:spacing w:before="0" w:after="0" w:line="240" w:lineRule="auto"/>
              <w:jc w:val="center"/>
              <w:rPr>
                <w:rFonts w:ascii="Simplified Arabic" w:eastAsia="Times New Roman" w:hAnsi="Simplified Arabic" w:cs="Simplified Arabic"/>
                <w:b/>
                <w:bCs/>
                <w:sz w:val="28"/>
                <w:szCs w:val="28"/>
              </w:rPr>
            </w:pPr>
            <w:r w:rsidRPr="00401557">
              <w:rPr>
                <w:rFonts w:ascii="Simplified Arabic" w:eastAsia="Times New Roman" w:hAnsi="Simplified Arabic" w:cs="Simplified Arabic"/>
                <w:b/>
                <w:bCs/>
                <w:sz w:val="28"/>
                <w:szCs w:val="28"/>
                <w:rtl/>
              </w:rPr>
              <w:t>النسبة</w:t>
            </w:r>
          </w:p>
        </w:tc>
      </w:tr>
      <w:tr w:rsidR="00BE0004" w:rsidRPr="00401557" w14:paraId="74B28C34" w14:textId="77777777" w:rsidTr="00B074DB">
        <w:trPr>
          <w:tblCellSpacing w:w="15" w:type="dxa"/>
        </w:trPr>
        <w:tc>
          <w:tcPr>
            <w:tcW w:w="2943" w:type="dxa"/>
            <w:vAlign w:val="center"/>
            <w:hideMark/>
          </w:tcPr>
          <w:p w14:paraId="55107BA9"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موظف في قسم التسويق</w:t>
            </w:r>
          </w:p>
        </w:tc>
        <w:tc>
          <w:tcPr>
            <w:tcW w:w="679" w:type="dxa"/>
            <w:vAlign w:val="center"/>
            <w:hideMark/>
          </w:tcPr>
          <w:p w14:paraId="7464F21C"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16</w:t>
            </w:r>
          </w:p>
        </w:tc>
        <w:tc>
          <w:tcPr>
            <w:tcW w:w="1390" w:type="dxa"/>
            <w:vAlign w:val="center"/>
            <w:hideMark/>
          </w:tcPr>
          <w:p w14:paraId="5FA915B4"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31.37%</w:t>
            </w:r>
          </w:p>
        </w:tc>
      </w:tr>
      <w:tr w:rsidR="00BE0004" w:rsidRPr="00401557" w14:paraId="05430545" w14:textId="77777777" w:rsidTr="00B074DB">
        <w:trPr>
          <w:tblCellSpacing w:w="15" w:type="dxa"/>
        </w:trPr>
        <w:tc>
          <w:tcPr>
            <w:tcW w:w="2943" w:type="dxa"/>
            <w:vAlign w:val="center"/>
            <w:hideMark/>
          </w:tcPr>
          <w:p w14:paraId="00B9A3BA"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مدير تسويق</w:t>
            </w:r>
          </w:p>
        </w:tc>
        <w:tc>
          <w:tcPr>
            <w:tcW w:w="679" w:type="dxa"/>
            <w:vAlign w:val="center"/>
            <w:hideMark/>
          </w:tcPr>
          <w:p w14:paraId="6CCABB5C"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12</w:t>
            </w:r>
          </w:p>
        </w:tc>
        <w:tc>
          <w:tcPr>
            <w:tcW w:w="1390" w:type="dxa"/>
            <w:vAlign w:val="center"/>
            <w:hideMark/>
          </w:tcPr>
          <w:p w14:paraId="38829962"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23.53%</w:t>
            </w:r>
          </w:p>
        </w:tc>
      </w:tr>
      <w:tr w:rsidR="00BE0004" w:rsidRPr="00401557" w14:paraId="58E7D3D7" w14:textId="77777777" w:rsidTr="00B074DB">
        <w:trPr>
          <w:tblCellSpacing w:w="15" w:type="dxa"/>
        </w:trPr>
        <w:tc>
          <w:tcPr>
            <w:tcW w:w="2943" w:type="dxa"/>
            <w:vAlign w:val="center"/>
            <w:hideMark/>
          </w:tcPr>
          <w:p w14:paraId="772DD22C"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مؤسس</w:t>
            </w:r>
          </w:p>
        </w:tc>
        <w:tc>
          <w:tcPr>
            <w:tcW w:w="679" w:type="dxa"/>
            <w:vAlign w:val="center"/>
            <w:hideMark/>
          </w:tcPr>
          <w:p w14:paraId="33E4E556"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4</w:t>
            </w:r>
          </w:p>
        </w:tc>
        <w:tc>
          <w:tcPr>
            <w:tcW w:w="1390" w:type="dxa"/>
            <w:vAlign w:val="center"/>
            <w:hideMark/>
          </w:tcPr>
          <w:p w14:paraId="6F3ED7C0"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7.84%</w:t>
            </w:r>
          </w:p>
        </w:tc>
      </w:tr>
      <w:tr w:rsidR="00BE0004" w:rsidRPr="00401557" w14:paraId="71B1E853" w14:textId="77777777" w:rsidTr="00B074DB">
        <w:trPr>
          <w:tblCellSpacing w:w="15" w:type="dxa"/>
        </w:trPr>
        <w:tc>
          <w:tcPr>
            <w:tcW w:w="2943" w:type="dxa"/>
            <w:vAlign w:val="center"/>
            <w:hideMark/>
          </w:tcPr>
          <w:p w14:paraId="50B6B8F2"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مدير محتوى</w:t>
            </w:r>
          </w:p>
        </w:tc>
        <w:tc>
          <w:tcPr>
            <w:tcW w:w="679" w:type="dxa"/>
            <w:vAlign w:val="center"/>
            <w:hideMark/>
          </w:tcPr>
          <w:p w14:paraId="0CE1ED97"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3</w:t>
            </w:r>
          </w:p>
        </w:tc>
        <w:tc>
          <w:tcPr>
            <w:tcW w:w="1390" w:type="dxa"/>
            <w:vAlign w:val="center"/>
            <w:hideMark/>
          </w:tcPr>
          <w:p w14:paraId="52646CE1"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5.88%</w:t>
            </w:r>
          </w:p>
        </w:tc>
      </w:tr>
      <w:tr w:rsidR="00BE0004" w:rsidRPr="00401557" w14:paraId="0546714D" w14:textId="77777777" w:rsidTr="00B074DB">
        <w:trPr>
          <w:tblCellSpacing w:w="15" w:type="dxa"/>
        </w:trPr>
        <w:tc>
          <w:tcPr>
            <w:tcW w:w="2943" w:type="dxa"/>
            <w:vAlign w:val="center"/>
            <w:hideMark/>
          </w:tcPr>
          <w:p w14:paraId="512AAA44"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مدير تطوير الأعمال</w:t>
            </w:r>
          </w:p>
        </w:tc>
        <w:tc>
          <w:tcPr>
            <w:tcW w:w="679" w:type="dxa"/>
            <w:vAlign w:val="center"/>
            <w:hideMark/>
          </w:tcPr>
          <w:p w14:paraId="6CD2E51E"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71AC97BF"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5DFAE32A" w14:textId="77777777" w:rsidTr="00B074DB">
        <w:trPr>
          <w:tblCellSpacing w:w="15" w:type="dxa"/>
        </w:trPr>
        <w:tc>
          <w:tcPr>
            <w:tcW w:w="2943" w:type="dxa"/>
            <w:vAlign w:val="center"/>
            <w:hideMark/>
          </w:tcPr>
          <w:p w14:paraId="7A7554A3"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Project manager</w:t>
            </w:r>
          </w:p>
        </w:tc>
        <w:tc>
          <w:tcPr>
            <w:tcW w:w="679" w:type="dxa"/>
            <w:vAlign w:val="center"/>
            <w:hideMark/>
          </w:tcPr>
          <w:p w14:paraId="023CDDDD"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74182972"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24F9A7A6" w14:textId="77777777" w:rsidTr="00B074DB">
        <w:trPr>
          <w:tblCellSpacing w:w="15" w:type="dxa"/>
        </w:trPr>
        <w:tc>
          <w:tcPr>
            <w:tcW w:w="2943" w:type="dxa"/>
            <w:vAlign w:val="center"/>
            <w:hideMark/>
          </w:tcPr>
          <w:p w14:paraId="7CE9B0A0"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خدمة عملاء</w:t>
            </w:r>
          </w:p>
        </w:tc>
        <w:tc>
          <w:tcPr>
            <w:tcW w:w="679" w:type="dxa"/>
            <w:vAlign w:val="center"/>
            <w:hideMark/>
          </w:tcPr>
          <w:p w14:paraId="2C29D952"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5C82E78B"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148CC777" w14:textId="77777777" w:rsidTr="00B074DB">
        <w:trPr>
          <w:tblCellSpacing w:w="15" w:type="dxa"/>
        </w:trPr>
        <w:tc>
          <w:tcPr>
            <w:tcW w:w="2943" w:type="dxa"/>
            <w:vAlign w:val="center"/>
            <w:hideMark/>
          </w:tcPr>
          <w:p w14:paraId="18A15137"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مدير ادارة مشاريع</w:t>
            </w:r>
          </w:p>
        </w:tc>
        <w:tc>
          <w:tcPr>
            <w:tcW w:w="679" w:type="dxa"/>
            <w:vAlign w:val="center"/>
            <w:hideMark/>
          </w:tcPr>
          <w:p w14:paraId="7FB57083"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6EAA4101"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388D1E36" w14:textId="77777777" w:rsidTr="00B074DB">
        <w:trPr>
          <w:tblCellSpacing w:w="15" w:type="dxa"/>
        </w:trPr>
        <w:tc>
          <w:tcPr>
            <w:tcW w:w="2943" w:type="dxa"/>
            <w:vAlign w:val="center"/>
            <w:hideMark/>
          </w:tcPr>
          <w:p w14:paraId="77CCDCB2"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مدير مبيعات</w:t>
            </w:r>
          </w:p>
        </w:tc>
        <w:tc>
          <w:tcPr>
            <w:tcW w:w="679" w:type="dxa"/>
            <w:vAlign w:val="center"/>
            <w:hideMark/>
          </w:tcPr>
          <w:p w14:paraId="093B88E9"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4C000A04"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7AB7FAD6" w14:textId="77777777" w:rsidTr="00B074DB">
        <w:trPr>
          <w:tblCellSpacing w:w="15" w:type="dxa"/>
        </w:trPr>
        <w:tc>
          <w:tcPr>
            <w:tcW w:w="2943" w:type="dxa"/>
            <w:vAlign w:val="center"/>
            <w:hideMark/>
          </w:tcPr>
          <w:p w14:paraId="18CCC088"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Quality coordinator</w:t>
            </w:r>
          </w:p>
        </w:tc>
        <w:tc>
          <w:tcPr>
            <w:tcW w:w="679" w:type="dxa"/>
            <w:vAlign w:val="center"/>
            <w:hideMark/>
          </w:tcPr>
          <w:p w14:paraId="0202DCC1"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42DB8632"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4C8550A7" w14:textId="77777777" w:rsidTr="00B074DB">
        <w:trPr>
          <w:tblCellSpacing w:w="15" w:type="dxa"/>
        </w:trPr>
        <w:tc>
          <w:tcPr>
            <w:tcW w:w="2943" w:type="dxa"/>
            <w:vAlign w:val="center"/>
            <w:hideMark/>
          </w:tcPr>
          <w:p w14:paraId="7F1EF04E"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معمارية</w:t>
            </w:r>
          </w:p>
        </w:tc>
        <w:tc>
          <w:tcPr>
            <w:tcW w:w="679" w:type="dxa"/>
            <w:vAlign w:val="center"/>
            <w:hideMark/>
          </w:tcPr>
          <w:p w14:paraId="60F5D73F"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524F6FEA"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3451457A" w14:textId="77777777" w:rsidTr="00B074DB">
        <w:trPr>
          <w:tblCellSpacing w:w="15" w:type="dxa"/>
        </w:trPr>
        <w:tc>
          <w:tcPr>
            <w:tcW w:w="2943" w:type="dxa"/>
            <w:vAlign w:val="center"/>
            <w:hideMark/>
          </w:tcPr>
          <w:p w14:paraId="3173FF0B"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Operation Supervisor</w:t>
            </w:r>
          </w:p>
        </w:tc>
        <w:tc>
          <w:tcPr>
            <w:tcW w:w="679" w:type="dxa"/>
            <w:vAlign w:val="center"/>
            <w:hideMark/>
          </w:tcPr>
          <w:p w14:paraId="4A0C23CF"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4EC69BBB"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248C1127" w14:textId="77777777" w:rsidTr="00B074DB">
        <w:trPr>
          <w:tblCellSpacing w:w="15" w:type="dxa"/>
        </w:trPr>
        <w:tc>
          <w:tcPr>
            <w:tcW w:w="2943" w:type="dxa"/>
            <w:vAlign w:val="center"/>
            <w:hideMark/>
          </w:tcPr>
          <w:p w14:paraId="2CE32C6B"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تقنية المعلومات</w:t>
            </w:r>
          </w:p>
        </w:tc>
        <w:tc>
          <w:tcPr>
            <w:tcW w:w="679" w:type="dxa"/>
            <w:vAlign w:val="center"/>
            <w:hideMark/>
          </w:tcPr>
          <w:p w14:paraId="222BC935"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04D2C2E9"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675A3BB0" w14:textId="77777777" w:rsidTr="00B074DB">
        <w:trPr>
          <w:tblCellSpacing w:w="15" w:type="dxa"/>
        </w:trPr>
        <w:tc>
          <w:tcPr>
            <w:tcW w:w="2943" w:type="dxa"/>
            <w:vAlign w:val="center"/>
            <w:hideMark/>
          </w:tcPr>
          <w:p w14:paraId="2C7ADAF6"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ادارية</w:t>
            </w:r>
          </w:p>
        </w:tc>
        <w:tc>
          <w:tcPr>
            <w:tcW w:w="679" w:type="dxa"/>
            <w:vAlign w:val="center"/>
            <w:hideMark/>
          </w:tcPr>
          <w:p w14:paraId="002EE863"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2295C95A"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61C3C3A7" w14:textId="77777777" w:rsidTr="00B074DB">
        <w:trPr>
          <w:tblCellSpacing w:w="15" w:type="dxa"/>
        </w:trPr>
        <w:tc>
          <w:tcPr>
            <w:tcW w:w="2943" w:type="dxa"/>
            <w:vAlign w:val="center"/>
            <w:hideMark/>
          </w:tcPr>
          <w:p w14:paraId="0BB0CDCB"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Business analysis</w:t>
            </w:r>
          </w:p>
        </w:tc>
        <w:tc>
          <w:tcPr>
            <w:tcW w:w="679" w:type="dxa"/>
            <w:vAlign w:val="center"/>
            <w:hideMark/>
          </w:tcPr>
          <w:p w14:paraId="18D3AC15"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0B7D521C"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6E431EBE" w14:textId="77777777" w:rsidTr="00B074DB">
        <w:trPr>
          <w:tblCellSpacing w:w="15" w:type="dxa"/>
        </w:trPr>
        <w:tc>
          <w:tcPr>
            <w:tcW w:w="2943" w:type="dxa"/>
            <w:vAlign w:val="center"/>
            <w:hideMark/>
          </w:tcPr>
          <w:p w14:paraId="2E35C273"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مصمم جرافيك</w:t>
            </w:r>
          </w:p>
        </w:tc>
        <w:tc>
          <w:tcPr>
            <w:tcW w:w="679" w:type="dxa"/>
            <w:vAlign w:val="center"/>
            <w:hideMark/>
          </w:tcPr>
          <w:p w14:paraId="5F717504"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1EA2FFFC"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083061BD" w14:textId="77777777" w:rsidTr="00B074DB">
        <w:trPr>
          <w:tblCellSpacing w:w="15" w:type="dxa"/>
        </w:trPr>
        <w:tc>
          <w:tcPr>
            <w:tcW w:w="2943" w:type="dxa"/>
            <w:vAlign w:val="center"/>
            <w:hideMark/>
          </w:tcPr>
          <w:p w14:paraId="1FFF41B5"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مدير اداري</w:t>
            </w:r>
          </w:p>
        </w:tc>
        <w:tc>
          <w:tcPr>
            <w:tcW w:w="679" w:type="dxa"/>
            <w:vAlign w:val="center"/>
            <w:hideMark/>
          </w:tcPr>
          <w:p w14:paraId="1E8878C6"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748E0A5C"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2786CFD2" w14:textId="77777777" w:rsidTr="00B074DB">
        <w:trPr>
          <w:tblCellSpacing w:w="15" w:type="dxa"/>
        </w:trPr>
        <w:tc>
          <w:tcPr>
            <w:tcW w:w="2943" w:type="dxa"/>
            <w:vAlign w:val="center"/>
            <w:hideMark/>
          </w:tcPr>
          <w:p w14:paraId="43223BF1"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مبيعات</w:t>
            </w:r>
          </w:p>
        </w:tc>
        <w:tc>
          <w:tcPr>
            <w:tcW w:w="679" w:type="dxa"/>
            <w:vAlign w:val="center"/>
            <w:hideMark/>
          </w:tcPr>
          <w:p w14:paraId="136273CE"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430164DA"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751C6366" w14:textId="77777777" w:rsidTr="00B074DB">
        <w:trPr>
          <w:tblCellSpacing w:w="15" w:type="dxa"/>
        </w:trPr>
        <w:tc>
          <w:tcPr>
            <w:tcW w:w="2943" w:type="dxa"/>
            <w:vAlign w:val="center"/>
            <w:hideMark/>
          </w:tcPr>
          <w:p w14:paraId="79DF6FD8"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مدير تنفيذي</w:t>
            </w:r>
          </w:p>
        </w:tc>
        <w:tc>
          <w:tcPr>
            <w:tcW w:w="679" w:type="dxa"/>
            <w:vAlign w:val="center"/>
            <w:hideMark/>
          </w:tcPr>
          <w:p w14:paraId="0BD2B964"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2E1EF7FD"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668A61A7" w14:textId="77777777" w:rsidTr="00B074DB">
        <w:trPr>
          <w:tblCellSpacing w:w="15" w:type="dxa"/>
        </w:trPr>
        <w:tc>
          <w:tcPr>
            <w:tcW w:w="2943" w:type="dxa"/>
            <w:vAlign w:val="center"/>
            <w:hideMark/>
          </w:tcPr>
          <w:p w14:paraId="5D1E2CA0"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tl/>
              </w:rPr>
              <w:t>اداري</w:t>
            </w:r>
          </w:p>
        </w:tc>
        <w:tc>
          <w:tcPr>
            <w:tcW w:w="679" w:type="dxa"/>
            <w:vAlign w:val="center"/>
            <w:hideMark/>
          </w:tcPr>
          <w:p w14:paraId="69A2D79B"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w:t>
            </w:r>
          </w:p>
        </w:tc>
        <w:tc>
          <w:tcPr>
            <w:tcW w:w="1390" w:type="dxa"/>
            <w:vAlign w:val="center"/>
            <w:hideMark/>
          </w:tcPr>
          <w:p w14:paraId="27363B37"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sz w:val="28"/>
                <w:szCs w:val="28"/>
              </w:rPr>
              <w:t>1.96%</w:t>
            </w:r>
          </w:p>
        </w:tc>
      </w:tr>
      <w:tr w:rsidR="00BE0004" w:rsidRPr="00401557" w14:paraId="2F49971F" w14:textId="77777777" w:rsidTr="00B074DB">
        <w:trPr>
          <w:tblCellSpacing w:w="15" w:type="dxa"/>
        </w:trPr>
        <w:tc>
          <w:tcPr>
            <w:tcW w:w="2943" w:type="dxa"/>
            <w:shd w:val="clear" w:color="auto" w:fill="E7E6E6" w:themeFill="background2"/>
            <w:vAlign w:val="center"/>
            <w:hideMark/>
          </w:tcPr>
          <w:p w14:paraId="65D1381B" w14:textId="77777777" w:rsidR="00BE0004" w:rsidRPr="00401557"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tl/>
              </w:rPr>
              <w:t>إجمالي</w:t>
            </w:r>
          </w:p>
        </w:tc>
        <w:tc>
          <w:tcPr>
            <w:tcW w:w="679" w:type="dxa"/>
            <w:shd w:val="clear" w:color="auto" w:fill="E7E6E6" w:themeFill="background2"/>
            <w:vAlign w:val="center"/>
            <w:hideMark/>
          </w:tcPr>
          <w:p w14:paraId="266247FD" w14:textId="77777777" w:rsidR="00BE0004" w:rsidRPr="00401557"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Pr>
              <w:t>51</w:t>
            </w:r>
          </w:p>
        </w:tc>
        <w:tc>
          <w:tcPr>
            <w:tcW w:w="1390" w:type="dxa"/>
            <w:shd w:val="clear" w:color="auto" w:fill="E7E6E6" w:themeFill="background2"/>
            <w:vAlign w:val="center"/>
            <w:hideMark/>
          </w:tcPr>
          <w:p w14:paraId="23708922" w14:textId="77777777" w:rsidR="00BE0004" w:rsidRPr="00401557" w:rsidRDefault="00BE0004"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401557">
              <w:rPr>
                <w:rFonts w:ascii="Simplified Arabic" w:eastAsia="Times New Roman" w:hAnsi="Simplified Arabic" w:cs="Simplified Arabic"/>
                <w:b/>
                <w:bCs/>
                <w:sz w:val="28"/>
                <w:szCs w:val="28"/>
              </w:rPr>
              <w:t>100%</w:t>
            </w:r>
          </w:p>
        </w:tc>
      </w:tr>
    </w:tbl>
    <w:p w14:paraId="1201EB03" w14:textId="77777777" w:rsidR="00D06880" w:rsidRPr="009B0DD6" w:rsidRDefault="00D06880"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rtl/>
        </w:rPr>
      </w:pPr>
    </w:p>
    <w:p w14:paraId="6738880E" w14:textId="7D8549C3" w:rsidR="00BE0004" w:rsidRPr="00BE0004" w:rsidRDefault="004574ED" w:rsidP="004574ED">
      <w:pPr>
        <w:shd w:val="clear" w:color="auto" w:fill="FFFFFF" w:themeFill="background1"/>
        <w:bidi/>
        <w:spacing w:beforeAutospacing="1" w:after="100" w:afterAutospacing="1" w:line="240" w:lineRule="auto"/>
        <w:rPr>
          <w:rFonts w:ascii="Times New Roman" w:eastAsia="Times New Roman" w:hAnsi="Times New Roman" w:cs="Times New Roman"/>
          <w:sz w:val="24"/>
          <w:szCs w:val="24"/>
        </w:rPr>
      </w:pPr>
      <w:r w:rsidRPr="004574ED">
        <w:rPr>
          <w:rFonts w:ascii="Simplified Arabic" w:eastAsia="Times New Roman" w:hAnsi="Simplified Arabic" w:cs="Simplified Arabic"/>
          <w:b/>
          <w:bCs/>
          <w:kern w:val="2"/>
          <w:sz w:val="28"/>
          <w:szCs w:val="28"/>
          <w:rtl/>
        </w:rPr>
        <w:t>عدد سنوات النشاط التجاري</w:t>
      </w:r>
      <w:r w:rsidR="00BE0004" w:rsidRPr="00BE0004">
        <w:rPr>
          <w:rFonts w:ascii="Times New Roman" w:eastAsia="Times New Roman" w:hAnsi="Times New Roman" w:cs="Times New Roman"/>
          <w:sz w:val="24"/>
          <w:szCs w:val="24"/>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8"/>
        <w:gridCol w:w="500"/>
        <w:gridCol w:w="851"/>
      </w:tblGrid>
      <w:tr w:rsidR="00BE0004" w:rsidRPr="00BE0004" w14:paraId="36C2A682" w14:textId="77777777" w:rsidTr="00BE0004">
        <w:trPr>
          <w:tblHeader/>
          <w:tblCellSpacing w:w="15" w:type="dxa"/>
        </w:trPr>
        <w:tc>
          <w:tcPr>
            <w:tcW w:w="0" w:type="auto"/>
            <w:shd w:val="clear" w:color="auto" w:fill="E7E6E6" w:themeFill="background2"/>
            <w:vAlign w:val="center"/>
            <w:hideMark/>
          </w:tcPr>
          <w:p w14:paraId="7EC86B55" w14:textId="77777777" w:rsidR="00BE0004" w:rsidRPr="00BE0004"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BE0004">
              <w:rPr>
                <w:rFonts w:ascii="Simplified Arabic" w:eastAsia="Times New Roman" w:hAnsi="Simplified Arabic" w:cs="Simplified Arabic"/>
                <w:b/>
                <w:bCs/>
                <w:sz w:val="28"/>
                <w:szCs w:val="28"/>
                <w:rtl/>
              </w:rPr>
              <w:t>عدد سنوات النشاط التجاري</w:t>
            </w:r>
          </w:p>
        </w:tc>
        <w:tc>
          <w:tcPr>
            <w:tcW w:w="0" w:type="auto"/>
            <w:shd w:val="clear" w:color="auto" w:fill="E7E6E6" w:themeFill="background2"/>
            <w:vAlign w:val="center"/>
            <w:hideMark/>
          </w:tcPr>
          <w:p w14:paraId="69CA8B72" w14:textId="77777777" w:rsidR="00BE0004" w:rsidRPr="00BE0004"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BE0004">
              <w:rPr>
                <w:rFonts w:ascii="Simplified Arabic" w:eastAsia="Times New Roman" w:hAnsi="Simplified Arabic" w:cs="Simplified Arabic"/>
                <w:b/>
                <w:bCs/>
                <w:sz w:val="28"/>
                <w:szCs w:val="28"/>
                <w:rtl/>
              </w:rPr>
              <w:t>العدد</w:t>
            </w:r>
          </w:p>
        </w:tc>
        <w:tc>
          <w:tcPr>
            <w:tcW w:w="0" w:type="auto"/>
            <w:shd w:val="clear" w:color="auto" w:fill="E7E6E6" w:themeFill="background2"/>
            <w:vAlign w:val="center"/>
            <w:hideMark/>
          </w:tcPr>
          <w:p w14:paraId="1A548017" w14:textId="77777777" w:rsidR="00BE0004" w:rsidRPr="00BE0004" w:rsidRDefault="00BE0004"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BE0004">
              <w:rPr>
                <w:rFonts w:ascii="Simplified Arabic" w:eastAsia="Times New Roman" w:hAnsi="Simplified Arabic" w:cs="Simplified Arabic"/>
                <w:b/>
                <w:bCs/>
                <w:sz w:val="28"/>
                <w:szCs w:val="28"/>
                <w:rtl/>
              </w:rPr>
              <w:t>النسبة</w:t>
            </w:r>
          </w:p>
        </w:tc>
      </w:tr>
      <w:tr w:rsidR="00BE0004" w:rsidRPr="00BE0004" w14:paraId="7EBDF6E9" w14:textId="77777777" w:rsidTr="00BE0004">
        <w:trPr>
          <w:tblCellSpacing w:w="15" w:type="dxa"/>
        </w:trPr>
        <w:tc>
          <w:tcPr>
            <w:tcW w:w="0" w:type="auto"/>
            <w:vAlign w:val="center"/>
            <w:hideMark/>
          </w:tcPr>
          <w:p w14:paraId="647A8CE3"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tl/>
              </w:rPr>
              <w:t>من 3 إلى 5 سنوات</w:t>
            </w:r>
          </w:p>
        </w:tc>
        <w:tc>
          <w:tcPr>
            <w:tcW w:w="0" w:type="auto"/>
            <w:vAlign w:val="center"/>
            <w:hideMark/>
          </w:tcPr>
          <w:p w14:paraId="4C7BBB21"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11</w:t>
            </w:r>
          </w:p>
        </w:tc>
        <w:tc>
          <w:tcPr>
            <w:tcW w:w="0" w:type="auto"/>
            <w:vAlign w:val="center"/>
            <w:hideMark/>
          </w:tcPr>
          <w:p w14:paraId="41C6B296"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21.6%</w:t>
            </w:r>
          </w:p>
        </w:tc>
      </w:tr>
      <w:tr w:rsidR="00BE0004" w:rsidRPr="00BE0004" w14:paraId="55F84574" w14:textId="77777777" w:rsidTr="00BE0004">
        <w:trPr>
          <w:tblCellSpacing w:w="15" w:type="dxa"/>
        </w:trPr>
        <w:tc>
          <w:tcPr>
            <w:tcW w:w="0" w:type="auto"/>
            <w:vAlign w:val="center"/>
            <w:hideMark/>
          </w:tcPr>
          <w:p w14:paraId="58B6415A"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tl/>
              </w:rPr>
              <w:t>أقل من سنة</w:t>
            </w:r>
          </w:p>
        </w:tc>
        <w:tc>
          <w:tcPr>
            <w:tcW w:w="0" w:type="auto"/>
            <w:vAlign w:val="center"/>
            <w:hideMark/>
          </w:tcPr>
          <w:p w14:paraId="62F60B82"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5</w:t>
            </w:r>
          </w:p>
        </w:tc>
        <w:tc>
          <w:tcPr>
            <w:tcW w:w="0" w:type="auto"/>
            <w:vAlign w:val="center"/>
            <w:hideMark/>
          </w:tcPr>
          <w:p w14:paraId="1424770F"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9.8%</w:t>
            </w:r>
          </w:p>
        </w:tc>
      </w:tr>
      <w:tr w:rsidR="00BE0004" w:rsidRPr="00BE0004" w14:paraId="37D4520D" w14:textId="77777777" w:rsidTr="00BE0004">
        <w:trPr>
          <w:tblCellSpacing w:w="15" w:type="dxa"/>
        </w:trPr>
        <w:tc>
          <w:tcPr>
            <w:tcW w:w="0" w:type="auto"/>
            <w:vAlign w:val="center"/>
            <w:hideMark/>
          </w:tcPr>
          <w:p w14:paraId="308D462A"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tl/>
              </w:rPr>
              <w:t>أكثر من 5 سنوات</w:t>
            </w:r>
          </w:p>
        </w:tc>
        <w:tc>
          <w:tcPr>
            <w:tcW w:w="0" w:type="auto"/>
            <w:vAlign w:val="center"/>
            <w:hideMark/>
          </w:tcPr>
          <w:p w14:paraId="36C976A0"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27</w:t>
            </w:r>
          </w:p>
        </w:tc>
        <w:tc>
          <w:tcPr>
            <w:tcW w:w="0" w:type="auto"/>
            <w:vAlign w:val="center"/>
            <w:hideMark/>
          </w:tcPr>
          <w:p w14:paraId="69D8A8E5"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52.9%</w:t>
            </w:r>
          </w:p>
        </w:tc>
      </w:tr>
      <w:tr w:rsidR="00BE0004" w:rsidRPr="00BE0004" w14:paraId="72367AFE" w14:textId="77777777" w:rsidTr="00BE0004">
        <w:trPr>
          <w:tblCellSpacing w:w="15" w:type="dxa"/>
        </w:trPr>
        <w:tc>
          <w:tcPr>
            <w:tcW w:w="0" w:type="auto"/>
            <w:vAlign w:val="center"/>
            <w:hideMark/>
          </w:tcPr>
          <w:p w14:paraId="675C9609"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tl/>
              </w:rPr>
              <w:t>من سنة إلى 3 سنوات</w:t>
            </w:r>
          </w:p>
        </w:tc>
        <w:tc>
          <w:tcPr>
            <w:tcW w:w="0" w:type="auto"/>
            <w:vAlign w:val="center"/>
            <w:hideMark/>
          </w:tcPr>
          <w:p w14:paraId="65F4C4E3"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8</w:t>
            </w:r>
          </w:p>
        </w:tc>
        <w:tc>
          <w:tcPr>
            <w:tcW w:w="0" w:type="auto"/>
            <w:vAlign w:val="center"/>
            <w:hideMark/>
          </w:tcPr>
          <w:p w14:paraId="7A322EB3"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15.7%</w:t>
            </w:r>
          </w:p>
        </w:tc>
      </w:tr>
      <w:tr w:rsidR="00BE0004" w:rsidRPr="00BE0004" w14:paraId="2323F6DA" w14:textId="77777777" w:rsidTr="00BE0004">
        <w:trPr>
          <w:tblCellSpacing w:w="15" w:type="dxa"/>
        </w:trPr>
        <w:tc>
          <w:tcPr>
            <w:tcW w:w="0" w:type="auto"/>
            <w:shd w:val="clear" w:color="auto" w:fill="E7E6E6" w:themeFill="background2"/>
            <w:vAlign w:val="center"/>
            <w:hideMark/>
          </w:tcPr>
          <w:p w14:paraId="2F1946C1"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b/>
                <w:bCs/>
                <w:sz w:val="28"/>
                <w:szCs w:val="28"/>
                <w:rtl/>
              </w:rPr>
              <w:t>الإجمالي</w:t>
            </w:r>
          </w:p>
        </w:tc>
        <w:tc>
          <w:tcPr>
            <w:tcW w:w="0" w:type="auto"/>
            <w:shd w:val="clear" w:color="auto" w:fill="E7E6E6" w:themeFill="background2"/>
            <w:vAlign w:val="center"/>
            <w:hideMark/>
          </w:tcPr>
          <w:p w14:paraId="77BC23EA"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51</w:t>
            </w:r>
          </w:p>
        </w:tc>
        <w:tc>
          <w:tcPr>
            <w:tcW w:w="0" w:type="auto"/>
            <w:shd w:val="clear" w:color="auto" w:fill="E7E6E6" w:themeFill="background2"/>
            <w:vAlign w:val="center"/>
            <w:hideMark/>
          </w:tcPr>
          <w:p w14:paraId="07BAC4FE" w14:textId="77777777" w:rsidR="00BE0004" w:rsidRPr="00BE0004" w:rsidRDefault="00BE0004"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BE0004">
              <w:rPr>
                <w:rFonts w:ascii="Simplified Arabic" w:eastAsia="Times New Roman" w:hAnsi="Simplified Arabic" w:cs="Simplified Arabic"/>
                <w:sz w:val="28"/>
                <w:szCs w:val="28"/>
              </w:rPr>
              <w:t>100%</w:t>
            </w:r>
          </w:p>
        </w:tc>
      </w:tr>
      <w:bookmarkEnd w:id="35"/>
    </w:tbl>
    <w:p w14:paraId="288CD15C" w14:textId="2E8B31DB"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lang w:bidi="ar-EG"/>
        </w:rPr>
      </w:pPr>
    </w:p>
    <w:p w14:paraId="3D488E77"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lang w:bidi="ar-EG"/>
        </w:rPr>
      </w:pPr>
      <w:r w:rsidRPr="009B0DD6">
        <w:rPr>
          <w:rFonts w:ascii="Simplified Arabic" w:eastAsia="Times New Roman" w:hAnsi="Simplified Arabic" w:cs="Simplified Arabic"/>
          <w:b/>
          <w:bCs/>
          <w:kern w:val="2"/>
          <w:sz w:val="28"/>
          <w:szCs w:val="28"/>
          <w:rtl/>
          <w:lang w:bidi="ar-EG"/>
        </w:rPr>
        <w:t xml:space="preserve">الأساليب الإحصائية المستخدمة في تحليل البيانات : </w:t>
      </w:r>
    </w:p>
    <w:p w14:paraId="238E2F1E"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lang w:bidi="ar-EG"/>
        </w:rPr>
      </w:pPr>
      <w:r w:rsidRPr="009B0DD6">
        <w:rPr>
          <w:rFonts w:ascii="Simplified Arabic" w:eastAsia="Times New Roman" w:hAnsi="Simplified Arabic" w:cs="Simplified Arabic"/>
          <w:kern w:val="2"/>
          <w:sz w:val="28"/>
          <w:szCs w:val="28"/>
          <w:rtl/>
          <w:lang w:bidi="ar-EG"/>
        </w:rPr>
        <w:t xml:space="preserve">اعتمد الباحث على مجموعة المقاييس الإحصائية الوصفية بالإضافة إلى مجموعة من الإختبارات التحليلية الملائمة لهدف الدراسة في إختبار فروض الدراسة، وذلك باستخدام البرنامج الإحصائي </w:t>
      </w:r>
      <w:r w:rsidRPr="009B0DD6">
        <w:rPr>
          <w:rFonts w:ascii="Simplified Arabic" w:eastAsia="Times New Roman" w:hAnsi="Simplified Arabic" w:cs="Simplified Arabic"/>
          <w:kern w:val="2"/>
          <w:sz w:val="28"/>
          <w:szCs w:val="28"/>
          <w:lang w:bidi="ar-EG"/>
        </w:rPr>
        <w:t>SPSS</w:t>
      </w:r>
      <w:r w:rsidRPr="009B0DD6">
        <w:rPr>
          <w:rFonts w:ascii="Simplified Arabic" w:eastAsia="Times New Roman" w:hAnsi="Simplified Arabic" w:cs="Simplified Arabic"/>
          <w:kern w:val="2"/>
          <w:sz w:val="28"/>
          <w:szCs w:val="28"/>
          <w:rtl/>
          <w:lang w:bidi="ar-EG"/>
        </w:rPr>
        <w:t xml:space="preserve">، والأساليب الإحصائية المستخدمة في تحليل بيانات الدراسة هي: </w:t>
      </w:r>
    </w:p>
    <w:p w14:paraId="20B25B1B" w14:textId="77777777" w:rsidR="009B0DD6" w:rsidRPr="009B0DD6" w:rsidRDefault="009B0DD6" w:rsidP="004574ED">
      <w:pPr>
        <w:numPr>
          <w:ilvl w:val="0"/>
          <w:numId w:val="20"/>
        </w:num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lang w:bidi="ar-EG"/>
        </w:rPr>
      </w:pPr>
      <w:r w:rsidRPr="009B0DD6">
        <w:rPr>
          <w:rFonts w:ascii="Simplified Arabic" w:eastAsia="Times New Roman" w:hAnsi="Simplified Arabic" w:cs="Simplified Arabic"/>
          <w:b/>
          <w:bCs/>
          <w:kern w:val="2"/>
          <w:sz w:val="28"/>
          <w:szCs w:val="28"/>
          <w:rtl/>
          <w:lang w:bidi="ar-EG"/>
        </w:rPr>
        <w:t>اختبار ألفا كرونباخ (</w:t>
      </w:r>
      <w:r w:rsidRPr="009B0DD6">
        <w:rPr>
          <w:rFonts w:ascii="Simplified Arabic" w:eastAsia="Times New Roman" w:hAnsi="Simplified Arabic" w:cs="Simplified Arabic"/>
          <w:b/>
          <w:bCs/>
          <w:kern w:val="2"/>
          <w:sz w:val="28"/>
          <w:szCs w:val="28"/>
          <w:lang w:bidi="ar-EG"/>
        </w:rPr>
        <w:t>alpha Cronbach</w:t>
      </w:r>
      <w:r w:rsidRPr="009B0DD6">
        <w:rPr>
          <w:rFonts w:ascii="Simplified Arabic" w:eastAsia="Times New Roman" w:hAnsi="Simplified Arabic" w:cs="Simplified Arabic"/>
          <w:b/>
          <w:bCs/>
          <w:kern w:val="2"/>
          <w:sz w:val="28"/>
          <w:szCs w:val="28"/>
          <w:rtl/>
          <w:lang w:bidi="ar-EG"/>
        </w:rPr>
        <w:t>):</w:t>
      </w:r>
      <w:r w:rsidRPr="009B0DD6">
        <w:rPr>
          <w:rFonts w:ascii="Simplified Arabic" w:eastAsia="Times New Roman" w:hAnsi="Simplified Arabic" w:cs="Simplified Arabic"/>
          <w:kern w:val="2"/>
          <w:sz w:val="28"/>
          <w:szCs w:val="28"/>
          <w:rtl/>
          <w:lang w:bidi="ar-EG"/>
        </w:rPr>
        <w:t xml:space="preserve"> وذلك لقياس ثبات وصدق محتوي استقصاءات الدراسة، وذلك من خلال استخدام معامل الثبات والصدق الذاتي. </w:t>
      </w:r>
    </w:p>
    <w:p w14:paraId="755DE00A" w14:textId="77777777" w:rsidR="009B0DD6" w:rsidRPr="009B0DD6" w:rsidRDefault="009B0DD6" w:rsidP="004574ED">
      <w:pPr>
        <w:numPr>
          <w:ilvl w:val="0"/>
          <w:numId w:val="20"/>
        </w:num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lang w:bidi="ar-EG"/>
        </w:rPr>
      </w:pPr>
      <w:r w:rsidRPr="009B0DD6">
        <w:rPr>
          <w:rFonts w:ascii="Simplified Arabic" w:eastAsia="Times New Roman" w:hAnsi="Simplified Arabic" w:cs="Simplified Arabic"/>
          <w:b/>
          <w:bCs/>
          <w:kern w:val="2"/>
          <w:sz w:val="28"/>
          <w:szCs w:val="28"/>
          <w:rtl/>
          <w:lang w:bidi="ar-EG"/>
        </w:rPr>
        <w:t>مجموعة المقاييس الإحصائية الوصفية:</w:t>
      </w:r>
      <w:r w:rsidRPr="009B0DD6">
        <w:rPr>
          <w:rFonts w:ascii="Simplified Arabic" w:eastAsia="Times New Roman" w:hAnsi="Simplified Arabic" w:cs="Simplified Arabic"/>
          <w:kern w:val="2"/>
          <w:sz w:val="28"/>
          <w:szCs w:val="28"/>
          <w:rtl/>
          <w:lang w:bidi="ar-EG"/>
        </w:rPr>
        <w:t xml:space="preserve"> وتتمثل في المتوسط او الوسط الحسابي والانحراف المعياري، ويهدف الباحث من الإعتماد على تلك المقاييس تحديد سمات مفردات عينة البحث، وتوصيف متغيرات البحث المستقلة والتابعة. </w:t>
      </w:r>
    </w:p>
    <w:p w14:paraId="2D68D98B" w14:textId="77777777" w:rsidR="009B0DD6" w:rsidRPr="009B0DD6" w:rsidRDefault="009B0DD6" w:rsidP="004574ED">
      <w:pPr>
        <w:numPr>
          <w:ilvl w:val="0"/>
          <w:numId w:val="20"/>
        </w:num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lang w:bidi="ar-EG"/>
        </w:rPr>
      </w:pPr>
      <w:r w:rsidRPr="009B0DD6">
        <w:rPr>
          <w:rFonts w:ascii="Simplified Arabic" w:eastAsia="Times New Roman" w:hAnsi="Simplified Arabic" w:cs="Simplified Arabic"/>
          <w:b/>
          <w:bCs/>
          <w:kern w:val="2"/>
          <w:sz w:val="28"/>
          <w:szCs w:val="28"/>
          <w:rtl/>
          <w:lang w:bidi="ar-EG"/>
        </w:rPr>
        <w:t>الإختبارات التحليلية :</w:t>
      </w:r>
      <w:r w:rsidRPr="009B0DD6">
        <w:rPr>
          <w:rFonts w:ascii="Simplified Arabic" w:eastAsia="Times New Roman" w:hAnsi="Simplified Arabic" w:cs="Simplified Arabic"/>
          <w:kern w:val="2"/>
          <w:sz w:val="28"/>
          <w:szCs w:val="28"/>
          <w:rtl/>
          <w:lang w:bidi="ar-EG"/>
        </w:rPr>
        <w:t xml:space="preserve"> ويتمثل في اختبار </w:t>
      </w:r>
      <w:r w:rsidRPr="009B0DD6">
        <w:rPr>
          <w:rFonts w:ascii="Simplified Arabic" w:eastAsia="Times New Roman" w:hAnsi="Simplified Arabic" w:cs="Simplified Arabic"/>
          <w:kern w:val="2"/>
          <w:sz w:val="28"/>
          <w:szCs w:val="28"/>
          <w:lang w:bidi="ar-EG"/>
        </w:rPr>
        <w:t>t-test</w:t>
      </w:r>
      <w:r w:rsidRPr="009B0DD6">
        <w:rPr>
          <w:rFonts w:ascii="Simplified Arabic" w:eastAsia="Times New Roman" w:hAnsi="Simplified Arabic" w:cs="Simplified Arabic"/>
          <w:kern w:val="2"/>
          <w:sz w:val="28"/>
          <w:szCs w:val="28"/>
          <w:rtl/>
          <w:lang w:bidi="ar-EG"/>
        </w:rPr>
        <w:t xml:space="preserve"> لعينتين مستقلتين </w:t>
      </w:r>
      <w:r w:rsidRPr="009B0DD6">
        <w:rPr>
          <w:rFonts w:ascii="Simplified Arabic" w:eastAsia="Times New Roman" w:hAnsi="Simplified Arabic" w:cs="Simplified Arabic"/>
          <w:kern w:val="2"/>
          <w:sz w:val="28"/>
          <w:szCs w:val="28"/>
          <w:lang w:bidi="ar-EG"/>
        </w:rPr>
        <w:t>Two Independent</w:t>
      </w:r>
      <w:r w:rsidRPr="009B0DD6">
        <w:rPr>
          <w:rFonts w:ascii="Simplified Arabic" w:eastAsia="Times New Roman" w:hAnsi="Simplified Arabic" w:cs="Simplified Arabic"/>
          <w:kern w:val="2"/>
          <w:sz w:val="28"/>
          <w:szCs w:val="28"/>
          <w:rtl/>
          <w:lang w:bidi="ar-EG"/>
        </w:rPr>
        <w:t>) (</w:t>
      </w:r>
      <w:r w:rsidRPr="009B0DD6">
        <w:rPr>
          <w:rFonts w:ascii="Simplified Arabic" w:eastAsia="Times New Roman" w:hAnsi="Simplified Arabic" w:cs="Simplified Arabic"/>
          <w:kern w:val="2"/>
          <w:sz w:val="28"/>
          <w:szCs w:val="28"/>
          <w:lang w:bidi="ar-EG"/>
        </w:rPr>
        <w:t>Samples</w:t>
      </w:r>
      <w:r w:rsidRPr="009B0DD6">
        <w:rPr>
          <w:rFonts w:ascii="Simplified Arabic" w:eastAsia="Times New Roman" w:hAnsi="Simplified Arabic" w:cs="Simplified Arabic"/>
          <w:kern w:val="2"/>
          <w:sz w:val="28"/>
          <w:szCs w:val="28"/>
          <w:rtl/>
          <w:lang w:bidi="ar-EG"/>
        </w:rPr>
        <w:t>، لقياس معنوية الفروق بين عينتي الدراسة لكل من الأكاديميين والمهنيين .</w:t>
      </w:r>
    </w:p>
    <w:p w14:paraId="2A6E715B" w14:textId="77777777" w:rsidR="009B0DD6" w:rsidRPr="009B0DD6" w:rsidRDefault="009B0DD6" w:rsidP="004574ED">
      <w:pPr>
        <w:numPr>
          <w:ilvl w:val="0"/>
          <w:numId w:val="20"/>
        </w:num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lang w:bidi="ar-EG"/>
        </w:rPr>
      </w:pPr>
      <w:r w:rsidRPr="009B0DD6">
        <w:rPr>
          <w:rFonts w:ascii="Simplified Arabic" w:eastAsia="Times New Roman" w:hAnsi="Simplified Arabic" w:cs="Simplified Arabic"/>
          <w:kern w:val="2"/>
          <w:sz w:val="28"/>
          <w:szCs w:val="28"/>
          <w:rtl/>
          <w:lang w:bidi="ar-EG"/>
        </w:rPr>
        <w:lastRenderedPageBreak/>
        <w:t xml:space="preserve">وقد تم إعداد قائمة الاستقصاء بإستخدام مقياس </w:t>
      </w:r>
      <w:r w:rsidRPr="009B0DD6">
        <w:rPr>
          <w:rFonts w:ascii="Simplified Arabic" w:eastAsia="Times New Roman" w:hAnsi="Simplified Arabic" w:cs="Simplified Arabic"/>
          <w:kern w:val="2"/>
          <w:sz w:val="28"/>
          <w:szCs w:val="28"/>
          <w:lang w:bidi="ar-EG"/>
        </w:rPr>
        <w:t>Likert</w:t>
      </w:r>
      <w:r w:rsidRPr="009B0DD6">
        <w:rPr>
          <w:rFonts w:ascii="Simplified Arabic" w:eastAsia="Times New Roman" w:hAnsi="Simplified Arabic" w:cs="Simplified Arabic"/>
          <w:kern w:val="2"/>
          <w:sz w:val="28"/>
          <w:szCs w:val="28"/>
          <w:rtl/>
          <w:lang w:bidi="ar-EG"/>
        </w:rPr>
        <w:t xml:space="preserve"> المكون من خمس فئات متساوية (موافق تماما، موافق، موافق بدرجة كبيرة، غير موافق، غير موافق على الاطلاق )، وقد تم إستخدام مقياس </w:t>
      </w:r>
      <w:r w:rsidRPr="009B0DD6">
        <w:rPr>
          <w:rFonts w:ascii="Simplified Arabic" w:eastAsia="Times New Roman" w:hAnsi="Simplified Arabic" w:cs="Simplified Arabic"/>
          <w:kern w:val="2"/>
          <w:sz w:val="28"/>
          <w:szCs w:val="28"/>
          <w:lang w:bidi="ar-EG"/>
        </w:rPr>
        <w:t>Likert</w:t>
      </w:r>
      <w:r w:rsidRPr="009B0DD6">
        <w:rPr>
          <w:rFonts w:ascii="Simplified Arabic" w:eastAsia="Times New Roman" w:hAnsi="Simplified Arabic" w:cs="Simplified Arabic"/>
          <w:kern w:val="2"/>
          <w:sz w:val="28"/>
          <w:szCs w:val="28"/>
          <w:rtl/>
          <w:lang w:bidi="ar-EG"/>
        </w:rPr>
        <w:t xml:space="preserve"> كما يلى :</w:t>
      </w:r>
    </w:p>
    <w:p w14:paraId="69FF6AF3"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lang w:bidi="ar-EG"/>
        </w:rPr>
      </w:pPr>
      <w:r w:rsidRPr="009B0DD6">
        <w:rPr>
          <w:rFonts w:ascii="Simplified Arabic" w:eastAsia="Times New Roman" w:hAnsi="Simplified Arabic" w:cs="Simplified Arabic"/>
          <w:kern w:val="2"/>
          <w:sz w:val="28"/>
          <w:szCs w:val="28"/>
          <w:rtl/>
          <w:lang w:bidi="ar-EG"/>
        </w:rPr>
        <w:t>فئات المتوسط المرجح وفقآ لمقياس ليكرت</w:t>
      </w:r>
    </w:p>
    <w:tbl>
      <w:tblPr>
        <w:tblStyle w:val="TableGrid21"/>
        <w:bidiVisual/>
        <w:tblW w:w="0" w:type="auto"/>
        <w:tblInd w:w="1357" w:type="dxa"/>
        <w:tblLook w:val="04A0" w:firstRow="1" w:lastRow="0" w:firstColumn="1" w:lastColumn="0" w:noHBand="0" w:noVBand="1"/>
      </w:tblPr>
      <w:tblGrid>
        <w:gridCol w:w="1434"/>
        <w:gridCol w:w="4361"/>
      </w:tblGrid>
      <w:tr w:rsidR="009B0DD6" w:rsidRPr="009B0DD6" w14:paraId="2A5B395A" w14:textId="77777777" w:rsidTr="00B074DB">
        <w:tc>
          <w:tcPr>
            <w:tcW w:w="1434" w:type="dxa"/>
            <w:shd w:val="clear" w:color="auto" w:fill="BFBFBF" w:themeFill="background1" w:themeFillShade="BF"/>
            <w:hideMark/>
          </w:tcPr>
          <w:p w14:paraId="06B6E3A4" w14:textId="77777777" w:rsidR="009B0DD6" w:rsidRPr="009B0DD6" w:rsidRDefault="009B0DD6" w:rsidP="00B074DB">
            <w:pPr>
              <w:shd w:val="clear" w:color="auto" w:fill="FFFFFF" w:themeFill="background1"/>
              <w:bidi w:val="0"/>
              <w:spacing w:after="160" w:line="312" w:lineRule="auto"/>
              <w:jc w:val="center"/>
              <w:rPr>
                <w:rFonts w:ascii="Simplified Arabic" w:hAnsi="Simplified Arabic" w:cs="Simplified Arabic"/>
                <w:sz w:val="28"/>
                <w:szCs w:val="28"/>
                <w:rtl/>
                <w:lang w:bidi="ar-EG"/>
              </w:rPr>
            </w:pPr>
            <w:bookmarkStart w:id="36" w:name="_Hlk128000278"/>
            <w:r w:rsidRPr="009B0DD6">
              <w:rPr>
                <w:rFonts w:ascii="Simplified Arabic" w:hAnsi="Simplified Arabic" w:cs="Simplified Arabic"/>
                <w:sz w:val="28"/>
                <w:szCs w:val="28"/>
                <w:rtl/>
                <w:lang w:bidi="ar-EG"/>
              </w:rPr>
              <w:t>الفئة</w:t>
            </w:r>
          </w:p>
        </w:tc>
        <w:tc>
          <w:tcPr>
            <w:tcW w:w="4361" w:type="dxa"/>
            <w:shd w:val="clear" w:color="auto" w:fill="BFBFBF" w:themeFill="background1" w:themeFillShade="BF"/>
            <w:hideMark/>
          </w:tcPr>
          <w:p w14:paraId="3147CB9E" w14:textId="77777777" w:rsidR="009B0DD6" w:rsidRPr="009B0DD6" w:rsidRDefault="009B0DD6" w:rsidP="00B074DB">
            <w:pPr>
              <w:shd w:val="clear" w:color="auto" w:fill="FFFFFF" w:themeFill="background1"/>
              <w:bidi w:val="0"/>
              <w:spacing w:after="160" w:line="312" w:lineRule="auto"/>
              <w:jc w:val="center"/>
              <w:rPr>
                <w:rFonts w:ascii="Simplified Arabic" w:hAnsi="Simplified Arabic" w:cs="Simplified Arabic"/>
                <w:sz w:val="28"/>
                <w:szCs w:val="28"/>
                <w:lang w:bidi="ar-EG"/>
              </w:rPr>
            </w:pPr>
            <w:r w:rsidRPr="009B0DD6">
              <w:rPr>
                <w:rFonts w:ascii="Simplified Arabic" w:hAnsi="Simplified Arabic" w:cs="Simplified Arabic"/>
                <w:sz w:val="28"/>
                <w:szCs w:val="28"/>
                <w:rtl/>
                <w:lang w:bidi="ar-EG"/>
              </w:rPr>
              <w:t>الاتجاه</w:t>
            </w:r>
          </w:p>
        </w:tc>
      </w:tr>
      <w:tr w:rsidR="009B0DD6" w:rsidRPr="009B0DD6" w14:paraId="01D65FEB" w14:textId="77777777" w:rsidTr="00B074DB">
        <w:tc>
          <w:tcPr>
            <w:tcW w:w="1434" w:type="dxa"/>
            <w:hideMark/>
          </w:tcPr>
          <w:p w14:paraId="08B3FA14"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1-1.79</w:t>
            </w:r>
          </w:p>
        </w:tc>
        <w:tc>
          <w:tcPr>
            <w:tcW w:w="4361" w:type="dxa"/>
            <w:hideMark/>
          </w:tcPr>
          <w:p w14:paraId="7B8D9692"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تميل الإجابات الى غير موافق على الاطلاق</w:t>
            </w:r>
          </w:p>
        </w:tc>
      </w:tr>
      <w:tr w:rsidR="009B0DD6" w:rsidRPr="009B0DD6" w14:paraId="5F8E70A3" w14:textId="77777777" w:rsidTr="00B074DB">
        <w:tc>
          <w:tcPr>
            <w:tcW w:w="1434" w:type="dxa"/>
            <w:hideMark/>
          </w:tcPr>
          <w:p w14:paraId="182A7E09"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1.8-2.59</w:t>
            </w:r>
          </w:p>
        </w:tc>
        <w:tc>
          <w:tcPr>
            <w:tcW w:w="4361" w:type="dxa"/>
            <w:hideMark/>
          </w:tcPr>
          <w:p w14:paraId="3131D393"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تميل الإجابات الى غير موافق</w:t>
            </w:r>
          </w:p>
        </w:tc>
      </w:tr>
      <w:tr w:rsidR="009B0DD6" w:rsidRPr="009B0DD6" w14:paraId="3299A517" w14:textId="77777777" w:rsidTr="00B074DB">
        <w:tc>
          <w:tcPr>
            <w:tcW w:w="1434" w:type="dxa"/>
            <w:hideMark/>
          </w:tcPr>
          <w:p w14:paraId="76840CEE"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2.6-3.39</w:t>
            </w:r>
          </w:p>
        </w:tc>
        <w:tc>
          <w:tcPr>
            <w:tcW w:w="4361" w:type="dxa"/>
            <w:hideMark/>
          </w:tcPr>
          <w:p w14:paraId="42F0FFFF"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تميل الإجابات الى موافق الى حد ما</w:t>
            </w:r>
          </w:p>
        </w:tc>
      </w:tr>
      <w:tr w:rsidR="009B0DD6" w:rsidRPr="009B0DD6" w14:paraId="13B6E60E" w14:textId="77777777" w:rsidTr="00B074DB">
        <w:tc>
          <w:tcPr>
            <w:tcW w:w="1434" w:type="dxa"/>
            <w:hideMark/>
          </w:tcPr>
          <w:p w14:paraId="4B5F39D3"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3.4-4.19</w:t>
            </w:r>
          </w:p>
        </w:tc>
        <w:tc>
          <w:tcPr>
            <w:tcW w:w="4361" w:type="dxa"/>
            <w:hideMark/>
          </w:tcPr>
          <w:p w14:paraId="1F3A1EA8"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تميل الإجابات الى موافق</w:t>
            </w:r>
          </w:p>
        </w:tc>
      </w:tr>
      <w:tr w:rsidR="009B0DD6" w:rsidRPr="009B0DD6" w14:paraId="257A9181" w14:textId="77777777" w:rsidTr="00B074DB">
        <w:tc>
          <w:tcPr>
            <w:tcW w:w="1434" w:type="dxa"/>
            <w:hideMark/>
          </w:tcPr>
          <w:p w14:paraId="6AA46473"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4.2-5</w:t>
            </w:r>
          </w:p>
        </w:tc>
        <w:tc>
          <w:tcPr>
            <w:tcW w:w="4361" w:type="dxa"/>
            <w:hideMark/>
          </w:tcPr>
          <w:p w14:paraId="3FAE86EA" w14:textId="77777777" w:rsidR="009B0DD6" w:rsidRPr="009B0DD6" w:rsidRDefault="009B0DD6" w:rsidP="004574ED">
            <w:pPr>
              <w:shd w:val="clear" w:color="auto" w:fill="FFFFFF" w:themeFill="background1"/>
              <w:bidi w:val="0"/>
              <w:spacing w:after="160" w:line="312" w:lineRule="auto"/>
              <w:jc w:val="mediumKashida"/>
              <w:rPr>
                <w:rFonts w:ascii="Simplified Arabic" w:hAnsi="Simplified Arabic" w:cs="Simplified Arabic"/>
                <w:sz w:val="28"/>
                <w:szCs w:val="28"/>
                <w:rtl/>
                <w:lang w:bidi="ar-EG"/>
              </w:rPr>
            </w:pPr>
            <w:r w:rsidRPr="009B0DD6">
              <w:rPr>
                <w:rFonts w:ascii="Simplified Arabic" w:hAnsi="Simplified Arabic" w:cs="Simplified Arabic"/>
                <w:sz w:val="28"/>
                <w:szCs w:val="28"/>
                <w:rtl/>
                <w:lang w:bidi="ar-EG"/>
              </w:rPr>
              <w:t>تميل الإجابات الى موافق جدا</w:t>
            </w:r>
          </w:p>
        </w:tc>
      </w:tr>
    </w:tbl>
    <w:bookmarkEnd w:id="36"/>
    <w:p w14:paraId="6A2CDB2D" w14:textId="77777777" w:rsidR="009B0DD6" w:rsidRPr="00B074DB"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u w:val="single"/>
          <w:rtl/>
          <w:lang w:bidi="ar-EG"/>
        </w:rPr>
      </w:pPr>
      <w:r w:rsidRPr="00B074DB">
        <w:rPr>
          <w:rFonts w:ascii="Simplified Arabic" w:eastAsia="Times New Roman" w:hAnsi="Simplified Arabic" w:cs="Simplified Arabic"/>
          <w:b/>
          <w:bCs/>
          <w:kern w:val="2"/>
          <w:sz w:val="28"/>
          <w:szCs w:val="28"/>
          <w:u w:val="single"/>
          <w:rtl/>
          <w:lang w:bidi="ar-EG"/>
        </w:rPr>
        <w:t>اختبار صدق اداة الدراسة</w:t>
      </w:r>
    </w:p>
    <w:p w14:paraId="55E13AF7"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lang w:bidi="ar-EG"/>
        </w:rPr>
      </w:pPr>
      <w:r w:rsidRPr="009B0DD6">
        <w:rPr>
          <w:rFonts w:ascii="Simplified Arabic" w:eastAsia="Times New Roman" w:hAnsi="Simplified Arabic" w:cs="Simplified Arabic"/>
          <w:kern w:val="2"/>
          <w:sz w:val="28"/>
          <w:szCs w:val="28"/>
          <w:rtl/>
          <w:lang w:bidi="ar-EG"/>
        </w:rPr>
        <w:t xml:space="preserve">يقصد بالثبات درجة الاتساق الداخلي بين العبارات المختلفة التي تقيس متغير ما، ويعني الثبات الحصول على نفس النتائج تقريبا عند إعادة استخدام أداة القياس تحت نفس الظروف في كل مرة يتم فيها إعادة القياس، ولبيان مدى ثبات قائمة الاستبيان، تم حساب معامل الثبات ألفا كرونباخ لأسئلة الاستبيان، لبحث مدى إمكانية تعميم نتائج الدراسة، ويقصد باختبار الصدق الاختبار الذي يقيس ما أعد لقياسه، حيث يرتبط صدق الاختبار بأكمله بصدق كل سؤال فيه ، وقد تم حساب معاملي الثبات والصدق لأسئلة قائمة الاستبيان المتعلقة بفروض البحث، سواء على مستوى كل </w:t>
      </w:r>
      <w:r w:rsidRPr="009B0DD6">
        <w:rPr>
          <w:rFonts w:ascii="Simplified Arabic" w:eastAsia="Times New Roman" w:hAnsi="Simplified Arabic" w:cs="Simplified Arabic"/>
          <w:kern w:val="2"/>
          <w:sz w:val="28"/>
          <w:szCs w:val="28"/>
          <w:rtl/>
          <w:lang w:bidi="ar-EG"/>
        </w:rPr>
        <w:lastRenderedPageBreak/>
        <w:t>مجموعة من الأسئلة المستخدمة في القائمة أو على مستوى القائمة ككل، وذلك للتحقق من درجة الاتساق الداخلي. وقد ظهرت النتائج كما يلي:</w:t>
      </w:r>
    </w:p>
    <w:p w14:paraId="3CA00BF8"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rtl/>
        </w:rPr>
      </w:pPr>
      <w:r w:rsidRPr="009B0DD6">
        <w:rPr>
          <w:rFonts w:ascii="Simplified Arabic" w:eastAsia="Times New Roman" w:hAnsi="Simplified Arabic" w:cs="Simplified Arabic"/>
          <w:kern w:val="2"/>
          <w:sz w:val="28"/>
          <w:szCs w:val="28"/>
          <w:rtl/>
        </w:rPr>
        <w:t xml:space="preserve">                   معامل الثبات والصدق باستخدام معامل الفا كرونباخ</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711"/>
        <w:gridCol w:w="641"/>
        <w:gridCol w:w="998"/>
      </w:tblGrid>
      <w:tr w:rsidR="00C5548A" w:rsidRPr="00C5548A" w14:paraId="7FEAAA7A" w14:textId="77777777" w:rsidTr="00C5548A">
        <w:trPr>
          <w:tblHeader/>
          <w:tblCellSpacing w:w="15" w:type="dxa"/>
        </w:trPr>
        <w:tc>
          <w:tcPr>
            <w:tcW w:w="0" w:type="auto"/>
            <w:shd w:val="clear" w:color="auto" w:fill="BFBFBF" w:themeFill="background1" w:themeFillShade="BF"/>
            <w:vAlign w:val="center"/>
            <w:hideMark/>
          </w:tcPr>
          <w:p w14:paraId="723347B0" w14:textId="77777777" w:rsidR="00C5548A" w:rsidRPr="00C5548A" w:rsidRDefault="00C5548A"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C5548A">
              <w:rPr>
                <w:rFonts w:ascii="Simplified Arabic" w:eastAsia="Times New Roman" w:hAnsi="Simplified Arabic" w:cs="Simplified Arabic"/>
                <w:b/>
                <w:bCs/>
                <w:sz w:val="28"/>
                <w:szCs w:val="28"/>
                <w:rtl/>
              </w:rPr>
              <w:t>الفقرات</w:t>
            </w:r>
          </w:p>
        </w:tc>
        <w:tc>
          <w:tcPr>
            <w:tcW w:w="0" w:type="auto"/>
            <w:shd w:val="clear" w:color="auto" w:fill="BFBFBF" w:themeFill="background1" w:themeFillShade="BF"/>
            <w:vAlign w:val="center"/>
            <w:hideMark/>
          </w:tcPr>
          <w:p w14:paraId="34522C31" w14:textId="77777777" w:rsidR="00C5548A" w:rsidRPr="00C5548A" w:rsidRDefault="00C5548A" w:rsidP="004574ED">
            <w:pPr>
              <w:shd w:val="clear" w:color="auto" w:fill="FFFFFF" w:themeFill="background1"/>
              <w:spacing w:before="0" w:after="0" w:line="240" w:lineRule="auto"/>
              <w:jc w:val="center"/>
              <w:rPr>
                <w:rFonts w:ascii="Simplified Arabic" w:eastAsia="Times New Roman" w:hAnsi="Simplified Arabic" w:cs="Simplified Arabic"/>
                <w:b/>
                <w:bCs/>
                <w:sz w:val="28"/>
                <w:szCs w:val="28"/>
              </w:rPr>
            </w:pPr>
            <w:r w:rsidRPr="00C5548A">
              <w:rPr>
                <w:rFonts w:ascii="Simplified Arabic" w:eastAsia="Times New Roman" w:hAnsi="Simplified Arabic" w:cs="Simplified Arabic"/>
                <w:b/>
                <w:bCs/>
                <w:sz w:val="28"/>
                <w:szCs w:val="28"/>
                <w:rtl/>
              </w:rPr>
              <w:t>الثبات</w:t>
            </w:r>
          </w:p>
        </w:tc>
        <w:tc>
          <w:tcPr>
            <w:tcW w:w="0" w:type="auto"/>
            <w:shd w:val="clear" w:color="auto" w:fill="BFBFBF" w:themeFill="background1" w:themeFillShade="BF"/>
            <w:vAlign w:val="center"/>
            <w:hideMark/>
          </w:tcPr>
          <w:p w14:paraId="4F761404" w14:textId="77777777" w:rsidR="00C5548A" w:rsidRPr="00C5548A" w:rsidRDefault="00C5548A" w:rsidP="004574ED">
            <w:pPr>
              <w:shd w:val="clear" w:color="auto" w:fill="FFFFFF" w:themeFill="background1"/>
              <w:spacing w:before="0" w:after="0" w:line="240" w:lineRule="auto"/>
              <w:jc w:val="center"/>
              <w:rPr>
                <w:rFonts w:ascii="Simplified Arabic" w:eastAsia="Times New Roman" w:hAnsi="Simplified Arabic" w:cs="Simplified Arabic"/>
                <w:b/>
                <w:bCs/>
                <w:sz w:val="28"/>
                <w:szCs w:val="28"/>
              </w:rPr>
            </w:pPr>
            <w:r w:rsidRPr="00C5548A">
              <w:rPr>
                <w:rFonts w:ascii="Simplified Arabic" w:eastAsia="Times New Roman" w:hAnsi="Simplified Arabic" w:cs="Simplified Arabic"/>
                <w:b/>
                <w:bCs/>
                <w:sz w:val="28"/>
                <w:szCs w:val="28"/>
                <w:rtl/>
              </w:rPr>
              <w:t>المصداقية</w:t>
            </w:r>
          </w:p>
        </w:tc>
      </w:tr>
      <w:tr w:rsidR="00C5548A" w:rsidRPr="00C5548A" w14:paraId="1669ADB9" w14:textId="77777777" w:rsidTr="00B074DB">
        <w:trPr>
          <w:tblCellSpacing w:w="15" w:type="dxa"/>
        </w:trPr>
        <w:tc>
          <w:tcPr>
            <w:tcW w:w="0" w:type="auto"/>
            <w:vAlign w:val="center"/>
            <w:hideMark/>
          </w:tcPr>
          <w:p w14:paraId="689B0008"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 </w:t>
            </w:r>
            <w:r w:rsidRPr="00C5548A">
              <w:rPr>
                <w:rFonts w:ascii="Simplified Arabic" w:eastAsia="Times New Roman" w:hAnsi="Simplified Arabic" w:cs="Simplified Arabic"/>
                <w:sz w:val="28"/>
                <w:szCs w:val="28"/>
                <w:rtl/>
              </w:rPr>
              <w:t>ما هي نوعيات المحتوى التي تستخدمها شركتك؟ (يمكن اختيار أكثر من إجابة) [مقاطع فيديو]</w:t>
            </w:r>
          </w:p>
        </w:tc>
        <w:tc>
          <w:tcPr>
            <w:tcW w:w="0" w:type="auto"/>
            <w:vAlign w:val="center"/>
            <w:hideMark/>
          </w:tcPr>
          <w:p w14:paraId="1D5D1A89"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0.83</w:t>
            </w:r>
          </w:p>
        </w:tc>
        <w:tc>
          <w:tcPr>
            <w:tcW w:w="0" w:type="auto"/>
            <w:vAlign w:val="center"/>
            <w:hideMark/>
          </w:tcPr>
          <w:p w14:paraId="17CFB544"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0.79</w:t>
            </w:r>
          </w:p>
        </w:tc>
      </w:tr>
      <w:tr w:rsidR="00C5548A" w:rsidRPr="00C5548A" w14:paraId="6E6C7330" w14:textId="77777777" w:rsidTr="00B074DB">
        <w:trPr>
          <w:tblCellSpacing w:w="15" w:type="dxa"/>
        </w:trPr>
        <w:tc>
          <w:tcPr>
            <w:tcW w:w="0" w:type="auto"/>
            <w:vAlign w:val="center"/>
            <w:hideMark/>
          </w:tcPr>
          <w:p w14:paraId="6F3A58A3"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 </w:t>
            </w:r>
            <w:r w:rsidRPr="00C5548A">
              <w:rPr>
                <w:rFonts w:ascii="Simplified Arabic" w:eastAsia="Times New Roman" w:hAnsi="Simplified Arabic" w:cs="Simplified Arabic"/>
                <w:sz w:val="28"/>
                <w:szCs w:val="28"/>
                <w:rtl/>
              </w:rPr>
              <w:t>ما هي نوعيات المحتوى التي تستخدمها شركتك؟ (يمكن اختيار أكثر من إجابة) [مقالات ومدونات]</w:t>
            </w:r>
          </w:p>
        </w:tc>
        <w:tc>
          <w:tcPr>
            <w:tcW w:w="0" w:type="auto"/>
            <w:vAlign w:val="center"/>
            <w:hideMark/>
          </w:tcPr>
          <w:p w14:paraId="2C675B87"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0.85</w:t>
            </w:r>
          </w:p>
        </w:tc>
        <w:tc>
          <w:tcPr>
            <w:tcW w:w="0" w:type="auto"/>
            <w:vAlign w:val="center"/>
            <w:hideMark/>
          </w:tcPr>
          <w:p w14:paraId="142F1CB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0.81</w:t>
            </w:r>
          </w:p>
        </w:tc>
      </w:tr>
      <w:tr w:rsidR="00C5548A" w:rsidRPr="00C5548A" w14:paraId="38E3781B" w14:textId="77777777" w:rsidTr="00B074DB">
        <w:trPr>
          <w:tblCellSpacing w:w="15" w:type="dxa"/>
        </w:trPr>
        <w:tc>
          <w:tcPr>
            <w:tcW w:w="0" w:type="auto"/>
            <w:vAlign w:val="center"/>
            <w:hideMark/>
          </w:tcPr>
          <w:p w14:paraId="518BDDD1"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3. </w:t>
            </w:r>
            <w:r w:rsidRPr="00C5548A">
              <w:rPr>
                <w:rFonts w:ascii="Simplified Arabic" w:eastAsia="Times New Roman" w:hAnsi="Simplified Arabic" w:cs="Simplified Arabic"/>
                <w:sz w:val="28"/>
                <w:szCs w:val="28"/>
                <w:rtl/>
              </w:rPr>
              <w:t>ما هي نوعيات المحتوى التي تستخدمها شركتك؟ (يمكن اختيار أكثر من إجابة) [منشورات على وسائل التواصل الاجتماعي]</w:t>
            </w:r>
          </w:p>
        </w:tc>
        <w:tc>
          <w:tcPr>
            <w:tcW w:w="0" w:type="auto"/>
            <w:vAlign w:val="center"/>
            <w:hideMark/>
          </w:tcPr>
          <w:p w14:paraId="7DC96B9F"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0.88</w:t>
            </w:r>
          </w:p>
        </w:tc>
        <w:tc>
          <w:tcPr>
            <w:tcW w:w="0" w:type="auto"/>
            <w:vAlign w:val="center"/>
            <w:hideMark/>
          </w:tcPr>
          <w:p w14:paraId="3332A4A7"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0.84</w:t>
            </w:r>
          </w:p>
        </w:tc>
      </w:tr>
      <w:tr w:rsidR="00C5548A" w:rsidRPr="00C5548A" w14:paraId="554F1C8B" w14:textId="77777777" w:rsidTr="00B074DB">
        <w:trPr>
          <w:tblCellSpacing w:w="15" w:type="dxa"/>
        </w:trPr>
        <w:tc>
          <w:tcPr>
            <w:tcW w:w="0" w:type="auto"/>
            <w:vAlign w:val="center"/>
            <w:hideMark/>
          </w:tcPr>
          <w:p w14:paraId="09836AB2"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4. </w:t>
            </w:r>
            <w:r w:rsidRPr="00C5548A">
              <w:rPr>
                <w:rFonts w:ascii="Simplified Arabic" w:eastAsia="Times New Roman" w:hAnsi="Simplified Arabic" w:cs="Simplified Arabic"/>
                <w:sz w:val="28"/>
                <w:szCs w:val="28"/>
                <w:rtl/>
              </w:rPr>
              <w:t>ما هي نوعيات المحتوى التي تستخدمها شركتك؟ (يمكن اختيار أكثر من إجابة)</w:t>
            </w:r>
            <w:r w:rsidRPr="00C5548A">
              <w:rPr>
                <w:rFonts w:ascii="Simplified Arabic" w:eastAsia="Times New Roman" w:hAnsi="Simplified Arabic" w:cs="Simplified Arabic"/>
                <w:sz w:val="28"/>
                <w:szCs w:val="28"/>
              </w:rPr>
              <w:t xml:space="preserve"> [</w:t>
            </w:r>
            <w:r w:rsidRPr="00C5548A">
              <w:rPr>
                <w:rFonts w:ascii="Simplified Arabic" w:eastAsia="Times New Roman" w:hAnsi="Simplified Arabic" w:cs="Simplified Arabic"/>
                <w:sz w:val="28"/>
                <w:szCs w:val="28"/>
                <w:rtl/>
              </w:rPr>
              <w:t>دراسات حالة</w:t>
            </w:r>
            <w:r w:rsidRPr="00C5548A">
              <w:rPr>
                <w:rFonts w:ascii="Simplified Arabic" w:eastAsia="Times New Roman" w:hAnsi="Simplified Arabic" w:cs="Simplified Arabic"/>
                <w:sz w:val="28"/>
                <w:szCs w:val="28"/>
              </w:rPr>
              <w:t xml:space="preserve"> (Case Studies)]</w:t>
            </w:r>
          </w:p>
        </w:tc>
        <w:tc>
          <w:tcPr>
            <w:tcW w:w="0" w:type="auto"/>
            <w:vAlign w:val="center"/>
            <w:hideMark/>
          </w:tcPr>
          <w:p w14:paraId="11A0DBB3"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0.82</w:t>
            </w:r>
          </w:p>
        </w:tc>
        <w:tc>
          <w:tcPr>
            <w:tcW w:w="0" w:type="auto"/>
            <w:vAlign w:val="center"/>
            <w:hideMark/>
          </w:tcPr>
          <w:p w14:paraId="63191BDF"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0.78</w:t>
            </w:r>
          </w:p>
        </w:tc>
      </w:tr>
      <w:tr w:rsidR="00C5548A" w:rsidRPr="00C5548A" w14:paraId="7001D07A" w14:textId="77777777" w:rsidTr="00B074DB">
        <w:trPr>
          <w:tblCellSpacing w:w="15" w:type="dxa"/>
        </w:trPr>
        <w:tc>
          <w:tcPr>
            <w:tcW w:w="0" w:type="auto"/>
            <w:vAlign w:val="center"/>
            <w:hideMark/>
          </w:tcPr>
          <w:p w14:paraId="5706D4DD"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5. </w:t>
            </w:r>
            <w:r w:rsidRPr="00C5548A">
              <w:rPr>
                <w:rFonts w:ascii="Simplified Arabic" w:eastAsia="Times New Roman" w:hAnsi="Simplified Arabic" w:cs="Simplified Arabic"/>
                <w:sz w:val="28"/>
                <w:szCs w:val="28"/>
                <w:rtl/>
              </w:rPr>
              <w:t>ما هي نوعيات المحتوى التي تستخدمها شركتك؟ (يمكن اختيار أكثر من إجابة)</w:t>
            </w:r>
            <w:r w:rsidRPr="00C5548A">
              <w:rPr>
                <w:rFonts w:ascii="Simplified Arabic" w:eastAsia="Times New Roman" w:hAnsi="Simplified Arabic" w:cs="Simplified Arabic"/>
                <w:sz w:val="28"/>
                <w:szCs w:val="28"/>
              </w:rPr>
              <w:t xml:space="preserve"> [</w:t>
            </w:r>
            <w:r w:rsidRPr="00C5548A">
              <w:rPr>
                <w:rFonts w:ascii="Simplified Arabic" w:eastAsia="Times New Roman" w:hAnsi="Simplified Arabic" w:cs="Simplified Arabic"/>
                <w:sz w:val="28"/>
                <w:szCs w:val="28"/>
                <w:rtl/>
              </w:rPr>
              <w:t>كتب إلكترونية</w:t>
            </w:r>
            <w:r w:rsidRPr="00C5548A">
              <w:rPr>
                <w:rFonts w:ascii="Simplified Arabic" w:eastAsia="Times New Roman" w:hAnsi="Simplified Arabic" w:cs="Simplified Arabic"/>
                <w:sz w:val="28"/>
                <w:szCs w:val="28"/>
              </w:rPr>
              <w:t xml:space="preserve"> (E-books)]</w:t>
            </w:r>
          </w:p>
        </w:tc>
        <w:tc>
          <w:tcPr>
            <w:tcW w:w="0" w:type="auto"/>
            <w:vAlign w:val="center"/>
            <w:hideMark/>
          </w:tcPr>
          <w:p w14:paraId="3C21105B"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0.85</w:t>
            </w:r>
          </w:p>
        </w:tc>
        <w:tc>
          <w:tcPr>
            <w:tcW w:w="0" w:type="auto"/>
            <w:vAlign w:val="center"/>
            <w:hideMark/>
          </w:tcPr>
          <w:p w14:paraId="5B7D466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0.80</w:t>
            </w:r>
          </w:p>
        </w:tc>
      </w:tr>
      <w:tr w:rsidR="00C5548A" w:rsidRPr="00C5548A" w14:paraId="00F524DC" w14:textId="77777777" w:rsidTr="00B074DB">
        <w:trPr>
          <w:tblCellSpacing w:w="15" w:type="dxa"/>
        </w:trPr>
        <w:tc>
          <w:tcPr>
            <w:tcW w:w="0" w:type="auto"/>
            <w:vAlign w:val="center"/>
            <w:hideMark/>
          </w:tcPr>
          <w:p w14:paraId="10A7BEFA"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6. </w:t>
            </w:r>
            <w:r w:rsidRPr="00C5548A">
              <w:rPr>
                <w:rFonts w:ascii="Simplified Arabic" w:eastAsia="Times New Roman" w:hAnsi="Simplified Arabic" w:cs="Simplified Arabic"/>
                <w:sz w:val="28"/>
                <w:szCs w:val="28"/>
                <w:rtl/>
              </w:rPr>
              <w:t>ما هي نوعيات المحتوى التي تستخدمها شركتك؟ (يمكن اختيار أكثر من إجابة) [بودكاست]</w:t>
            </w:r>
          </w:p>
        </w:tc>
        <w:tc>
          <w:tcPr>
            <w:tcW w:w="0" w:type="auto"/>
            <w:vAlign w:val="center"/>
            <w:hideMark/>
          </w:tcPr>
          <w:p w14:paraId="0E562A9B"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0.81</w:t>
            </w:r>
          </w:p>
        </w:tc>
        <w:tc>
          <w:tcPr>
            <w:tcW w:w="0" w:type="auto"/>
            <w:vAlign w:val="center"/>
            <w:hideMark/>
          </w:tcPr>
          <w:p w14:paraId="1AAD2F1D"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0.77</w:t>
            </w:r>
          </w:p>
        </w:tc>
      </w:tr>
      <w:tr w:rsidR="00C5548A" w:rsidRPr="00C5548A" w14:paraId="38864025" w14:textId="77777777" w:rsidTr="00B074DB">
        <w:trPr>
          <w:tblCellSpacing w:w="15" w:type="dxa"/>
        </w:trPr>
        <w:tc>
          <w:tcPr>
            <w:tcW w:w="0" w:type="auto"/>
            <w:vAlign w:val="center"/>
            <w:hideMark/>
          </w:tcPr>
          <w:p w14:paraId="5793BDAC"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7. </w:t>
            </w:r>
            <w:r w:rsidRPr="00C5548A">
              <w:rPr>
                <w:rFonts w:ascii="Simplified Arabic" w:eastAsia="Times New Roman" w:hAnsi="Simplified Arabic" w:cs="Simplified Arabic"/>
                <w:sz w:val="28"/>
                <w:szCs w:val="28"/>
                <w:rtl/>
              </w:rPr>
              <w:t>ما هي نوعيات المحتوى التي تستخدمها شركتك؟ (يمكن اختيار أكثر من إجابة) [رسائل إخبارية عبر البريد الإلكتروني]</w:t>
            </w:r>
          </w:p>
        </w:tc>
        <w:tc>
          <w:tcPr>
            <w:tcW w:w="0" w:type="auto"/>
            <w:vAlign w:val="center"/>
            <w:hideMark/>
          </w:tcPr>
          <w:p w14:paraId="59E060B3"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0.80</w:t>
            </w:r>
          </w:p>
        </w:tc>
        <w:tc>
          <w:tcPr>
            <w:tcW w:w="0" w:type="auto"/>
            <w:vAlign w:val="center"/>
            <w:hideMark/>
          </w:tcPr>
          <w:p w14:paraId="0FEAA9F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0.76</w:t>
            </w:r>
          </w:p>
        </w:tc>
      </w:tr>
      <w:tr w:rsidR="00C5548A" w:rsidRPr="00C5548A" w14:paraId="30D4CE3A" w14:textId="77777777" w:rsidTr="00B074DB">
        <w:trPr>
          <w:tblCellSpacing w:w="15" w:type="dxa"/>
        </w:trPr>
        <w:tc>
          <w:tcPr>
            <w:tcW w:w="0" w:type="auto"/>
            <w:vAlign w:val="center"/>
            <w:hideMark/>
          </w:tcPr>
          <w:p w14:paraId="11578AC2"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8. </w:t>
            </w:r>
            <w:r w:rsidRPr="00C5548A">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[موقع الويب الرسمي]</w:t>
            </w:r>
          </w:p>
        </w:tc>
        <w:tc>
          <w:tcPr>
            <w:tcW w:w="0" w:type="auto"/>
            <w:vAlign w:val="center"/>
            <w:hideMark/>
          </w:tcPr>
          <w:p w14:paraId="6672FA9C"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0.85</w:t>
            </w:r>
          </w:p>
        </w:tc>
        <w:tc>
          <w:tcPr>
            <w:tcW w:w="0" w:type="auto"/>
            <w:vAlign w:val="center"/>
            <w:hideMark/>
          </w:tcPr>
          <w:p w14:paraId="64050D1C"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0.82</w:t>
            </w:r>
          </w:p>
        </w:tc>
      </w:tr>
      <w:tr w:rsidR="00C5548A" w:rsidRPr="00C5548A" w14:paraId="3274D589" w14:textId="77777777" w:rsidTr="00B074DB">
        <w:trPr>
          <w:tblCellSpacing w:w="15" w:type="dxa"/>
        </w:trPr>
        <w:tc>
          <w:tcPr>
            <w:tcW w:w="0" w:type="auto"/>
            <w:vAlign w:val="center"/>
            <w:hideMark/>
          </w:tcPr>
          <w:p w14:paraId="6EF865DA"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9. </w:t>
            </w:r>
            <w:r w:rsidRPr="00C5548A">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[المدونات]</w:t>
            </w:r>
          </w:p>
        </w:tc>
        <w:tc>
          <w:tcPr>
            <w:tcW w:w="0" w:type="auto"/>
            <w:vAlign w:val="center"/>
            <w:hideMark/>
          </w:tcPr>
          <w:p w14:paraId="4A6853C8"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0.84</w:t>
            </w:r>
          </w:p>
        </w:tc>
        <w:tc>
          <w:tcPr>
            <w:tcW w:w="0" w:type="auto"/>
            <w:vAlign w:val="center"/>
            <w:hideMark/>
          </w:tcPr>
          <w:p w14:paraId="1F62F59A"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0.80</w:t>
            </w:r>
          </w:p>
        </w:tc>
      </w:tr>
      <w:tr w:rsidR="00C5548A" w:rsidRPr="00C5548A" w14:paraId="39C29C72" w14:textId="77777777" w:rsidTr="00B074DB">
        <w:trPr>
          <w:tblCellSpacing w:w="15" w:type="dxa"/>
        </w:trPr>
        <w:tc>
          <w:tcPr>
            <w:tcW w:w="0" w:type="auto"/>
            <w:vAlign w:val="center"/>
            <w:hideMark/>
          </w:tcPr>
          <w:p w14:paraId="4730B246"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10. </w:t>
            </w:r>
            <w:r w:rsidRPr="00C5548A">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[منصات التواصل الاجتماعي (فيسبوك، تويتر، لينكد إن، انستجرام، ...)]</w:t>
            </w:r>
          </w:p>
        </w:tc>
        <w:tc>
          <w:tcPr>
            <w:tcW w:w="0" w:type="auto"/>
            <w:vAlign w:val="center"/>
            <w:hideMark/>
          </w:tcPr>
          <w:p w14:paraId="3234088A"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0.86</w:t>
            </w:r>
          </w:p>
        </w:tc>
        <w:tc>
          <w:tcPr>
            <w:tcW w:w="0" w:type="auto"/>
            <w:vAlign w:val="center"/>
            <w:hideMark/>
          </w:tcPr>
          <w:p w14:paraId="11385932"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0.83</w:t>
            </w:r>
          </w:p>
        </w:tc>
      </w:tr>
      <w:tr w:rsidR="00C5548A" w:rsidRPr="00C5548A" w14:paraId="1BA506F8" w14:textId="77777777" w:rsidTr="00B074DB">
        <w:trPr>
          <w:tblCellSpacing w:w="15" w:type="dxa"/>
        </w:trPr>
        <w:tc>
          <w:tcPr>
            <w:tcW w:w="0" w:type="auto"/>
            <w:vAlign w:val="center"/>
            <w:hideMark/>
          </w:tcPr>
          <w:p w14:paraId="79F88D9D"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lastRenderedPageBreak/>
              <w:t xml:space="preserve">11. </w:t>
            </w:r>
            <w:r w:rsidRPr="00C5548A">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[البريد الإلكتروني (نشرات إخبارية)]</w:t>
            </w:r>
          </w:p>
        </w:tc>
        <w:tc>
          <w:tcPr>
            <w:tcW w:w="0" w:type="auto"/>
            <w:vAlign w:val="center"/>
            <w:hideMark/>
          </w:tcPr>
          <w:p w14:paraId="4F5DB5D2"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0.82</w:t>
            </w:r>
          </w:p>
        </w:tc>
        <w:tc>
          <w:tcPr>
            <w:tcW w:w="0" w:type="auto"/>
            <w:vAlign w:val="center"/>
            <w:hideMark/>
          </w:tcPr>
          <w:p w14:paraId="591527CF"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0.78</w:t>
            </w:r>
          </w:p>
        </w:tc>
      </w:tr>
      <w:tr w:rsidR="00C5548A" w:rsidRPr="00C5548A" w14:paraId="3F9908BC" w14:textId="77777777" w:rsidTr="00B074DB">
        <w:trPr>
          <w:tblCellSpacing w:w="15" w:type="dxa"/>
        </w:trPr>
        <w:tc>
          <w:tcPr>
            <w:tcW w:w="0" w:type="auto"/>
            <w:vAlign w:val="center"/>
            <w:hideMark/>
          </w:tcPr>
          <w:p w14:paraId="2509189C"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12. </w:t>
            </w:r>
            <w:r w:rsidRPr="00C5548A">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[منصات الفيديو (يوتيوب، فيميو)]</w:t>
            </w:r>
          </w:p>
        </w:tc>
        <w:tc>
          <w:tcPr>
            <w:tcW w:w="0" w:type="auto"/>
            <w:vAlign w:val="center"/>
            <w:hideMark/>
          </w:tcPr>
          <w:p w14:paraId="6901DB35"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0.81</w:t>
            </w:r>
          </w:p>
        </w:tc>
        <w:tc>
          <w:tcPr>
            <w:tcW w:w="0" w:type="auto"/>
            <w:vAlign w:val="center"/>
            <w:hideMark/>
          </w:tcPr>
          <w:p w14:paraId="0743657C"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0.77</w:t>
            </w:r>
          </w:p>
        </w:tc>
      </w:tr>
      <w:tr w:rsidR="00C5548A" w:rsidRPr="00C5548A" w14:paraId="5DE7B713" w14:textId="77777777" w:rsidTr="00B074DB">
        <w:trPr>
          <w:tblCellSpacing w:w="15" w:type="dxa"/>
        </w:trPr>
        <w:tc>
          <w:tcPr>
            <w:tcW w:w="0" w:type="auto"/>
            <w:vAlign w:val="center"/>
            <w:hideMark/>
          </w:tcPr>
          <w:p w14:paraId="6CF0E119"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13. </w:t>
            </w:r>
            <w:r w:rsidRPr="00C5548A">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[البودكاست]</w:t>
            </w:r>
          </w:p>
        </w:tc>
        <w:tc>
          <w:tcPr>
            <w:tcW w:w="0" w:type="auto"/>
            <w:vAlign w:val="center"/>
            <w:hideMark/>
          </w:tcPr>
          <w:p w14:paraId="6FF85CE3"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0.79</w:t>
            </w:r>
          </w:p>
        </w:tc>
        <w:tc>
          <w:tcPr>
            <w:tcW w:w="0" w:type="auto"/>
            <w:vAlign w:val="center"/>
            <w:hideMark/>
          </w:tcPr>
          <w:p w14:paraId="2610646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0.75</w:t>
            </w:r>
          </w:p>
        </w:tc>
      </w:tr>
      <w:tr w:rsidR="00C5548A" w:rsidRPr="00C5548A" w14:paraId="51A9D206" w14:textId="77777777" w:rsidTr="00B074DB">
        <w:trPr>
          <w:tblCellSpacing w:w="15" w:type="dxa"/>
        </w:trPr>
        <w:tc>
          <w:tcPr>
            <w:tcW w:w="0" w:type="auto"/>
            <w:vAlign w:val="center"/>
            <w:hideMark/>
          </w:tcPr>
          <w:p w14:paraId="1D674BF1"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14. </w:t>
            </w:r>
            <w:r w:rsidRPr="00C5548A">
              <w:rPr>
                <w:rFonts w:ascii="Simplified Arabic" w:eastAsia="Times New Roman" w:hAnsi="Simplified Arabic" w:cs="Simplified Arabic"/>
                <w:sz w:val="28"/>
                <w:szCs w:val="28"/>
                <w:rtl/>
              </w:rPr>
              <w:t>من المسؤول عن تطوير وتنفيذ استراتيجية التسويق بالمحتوى في شركتك؟</w:t>
            </w:r>
          </w:p>
        </w:tc>
        <w:tc>
          <w:tcPr>
            <w:tcW w:w="0" w:type="auto"/>
            <w:vAlign w:val="center"/>
            <w:hideMark/>
          </w:tcPr>
          <w:p w14:paraId="1ED90F94"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0.84</w:t>
            </w:r>
          </w:p>
        </w:tc>
        <w:tc>
          <w:tcPr>
            <w:tcW w:w="0" w:type="auto"/>
            <w:vAlign w:val="center"/>
            <w:hideMark/>
          </w:tcPr>
          <w:p w14:paraId="08376EFF"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0.80</w:t>
            </w:r>
          </w:p>
        </w:tc>
      </w:tr>
      <w:tr w:rsidR="00C5548A" w:rsidRPr="00C5548A" w14:paraId="1134A7E0" w14:textId="77777777" w:rsidTr="00B074DB">
        <w:trPr>
          <w:tblCellSpacing w:w="15" w:type="dxa"/>
        </w:trPr>
        <w:tc>
          <w:tcPr>
            <w:tcW w:w="0" w:type="auto"/>
            <w:vAlign w:val="center"/>
            <w:hideMark/>
          </w:tcPr>
          <w:p w14:paraId="7AEB2284"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15. </w:t>
            </w:r>
            <w:r w:rsidRPr="00C5548A">
              <w:rPr>
                <w:rFonts w:ascii="Simplified Arabic" w:eastAsia="Times New Roman" w:hAnsi="Simplified Arabic" w:cs="Simplified Arabic"/>
                <w:sz w:val="28"/>
                <w:szCs w:val="28"/>
                <w:rtl/>
              </w:rPr>
              <w:t>هل تستخدم شركتك أدوات أو برامج معينة لتحليل أداء المحتوى؟</w:t>
            </w:r>
          </w:p>
        </w:tc>
        <w:tc>
          <w:tcPr>
            <w:tcW w:w="0" w:type="auto"/>
            <w:vAlign w:val="center"/>
            <w:hideMark/>
          </w:tcPr>
          <w:p w14:paraId="29982933"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0.83</w:t>
            </w:r>
          </w:p>
        </w:tc>
        <w:tc>
          <w:tcPr>
            <w:tcW w:w="0" w:type="auto"/>
            <w:vAlign w:val="center"/>
            <w:hideMark/>
          </w:tcPr>
          <w:p w14:paraId="4D715E1F"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0.77</w:t>
            </w:r>
          </w:p>
        </w:tc>
      </w:tr>
      <w:tr w:rsidR="00C5548A" w:rsidRPr="00C5548A" w14:paraId="703BAF93" w14:textId="77777777" w:rsidTr="00B074DB">
        <w:trPr>
          <w:tblCellSpacing w:w="15" w:type="dxa"/>
        </w:trPr>
        <w:tc>
          <w:tcPr>
            <w:tcW w:w="0" w:type="auto"/>
            <w:vAlign w:val="center"/>
            <w:hideMark/>
          </w:tcPr>
          <w:p w14:paraId="2C190355"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16. </w:t>
            </w:r>
            <w:r w:rsidRPr="00C5548A">
              <w:rPr>
                <w:rFonts w:ascii="Simplified Arabic" w:eastAsia="Times New Roman" w:hAnsi="Simplified Arabic" w:cs="Simplified Arabic"/>
                <w:sz w:val="28"/>
                <w:szCs w:val="28"/>
                <w:rtl/>
              </w:rPr>
              <w:t>إذا كانت الإجابة بنعم، يرجى ذكر الأدوات المستخدمة</w:t>
            </w:r>
            <w:r w:rsidRPr="00C5548A">
              <w:rPr>
                <w:rFonts w:ascii="Simplified Arabic" w:eastAsia="Times New Roman" w:hAnsi="Simplified Arabic" w:cs="Simplified Arabic"/>
                <w:sz w:val="28"/>
                <w:szCs w:val="28"/>
              </w:rPr>
              <w:t>:</w:t>
            </w:r>
          </w:p>
        </w:tc>
        <w:tc>
          <w:tcPr>
            <w:tcW w:w="0" w:type="auto"/>
            <w:vAlign w:val="center"/>
            <w:hideMark/>
          </w:tcPr>
          <w:p w14:paraId="56A1AE3E"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0.84</w:t>
            </w:r>
          </w:p>
        </w:tc>
        <w:tc>
          <w:tcPr>
            <w:tcW w:w="0" w:type="auto"/>
            <w:vAlign w:val="center"/>
            <w:hideMark/>
          </w:tcPr>
          <w:p w14:paraId="13A65C9D"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0.80</w:t>
            </w:r>
          </w:p>
        </w:tc>
      </w:tr>
      <w:tr w:rsidR="00C5548A" w:rsidRPr="00C5548A" w14:paraId="2B322A30" w14:textId="77777777" w:rsidTr="00B074DB">
        <w:trPr>
          <w:tblCellSpacing w:w="15" w:type="dxa"/>
        </w:trPr>
        <w:tc>
          <w:tcPr>
            <w:tcW w:w="0" w:type="auto"/>
            <w:vAlign w:val="center"/>
            <w:hideMark/>
          </w:tcPr>
          <w:p w14:paraId="3CCB919D"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17. </w:t>
            </w:r>
            <w:r w:rsidRPr="00C5548A">
              <w:rPr>
                <w:rFonts w:ascii="Simplified Arabic" w:eastAsia="Times New Roman" w:hAnsi="Simplified Arabic" w:cs="Simplified Arabic"/>
                <w:sz w:val="28"/>
                <w:szCs w:val="28"/>
                <w:rtl/>
              </w:rPr>
              <w:t>المحور الثالث: تقييم تأثير التسويق بالمحتوى على العلامة التجارية</w:t>
            </w:r>
          </w:p>
        </w:tc>
        <w:tc>
          <w:tcPr>
            <w:tcW w:w="0" w:type="auto"/>
            <w:vAlign w:val="center"/>
            <w:hideMark/>
          </w:tcPr>
          <w:p w14:paraId="689E0D93"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0.86</w:t>
            </w:r>
          </w:p>
        </w:tc>
        <w:tc>
          <w:tcPr>
            <w:tcW w:w="0" w:type="auto"/>
            <w:vAlign w:val="center"/>
            <w:hideMark/>
          </w:tcPr>
          <w:p w14:paraId="127B9C9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0.83</w:t>
            </w:r>
          </w:p>
        </w:tc>
      </w:tr>
      <w:tr w:rsidR="00C5548A" w:rsidRPr="00C5548A" w14:paraId="17956281" w14:textId="77777777" w:rsidTr="00B074DB">
        <w:trPr>
          <w:tblCellSpacing w:w="15" w:type="dxa"/>
        </w:trPr>
        <w:tc>
          <w:tcPr>
            <w:tcW w:w="0" w:type="auto"/>
            <w:vAlign w:val="center"/>
            <w:hideMark/>
          </w:tcPr>
          <w:p w14:paraId="3E89402A"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18. </w:t>
            </w:r>
            <w:r w:rsidRPr="00C5548A">
              <w:rPr>
                <w:rFonts w:ascii="Simplified Arabic" w:eastAsia="Times New Roman" w:hAnsi="Simplified Arabic" w:cs="Simplified Arabic"/>
                <w:sz w:val="28"/>
                <w:szCs w:val="28"/>
                <w:rtl/>
              </w:rPr>
              <w:t>إلى أي مدى تعتقد أن التسويق بالمحتوى ساعد في تعزيز قيمة العلامة التجارية لشركتك؟</w:t>
            </w:r>
          </w:p>
        </w:tc>
        <w:tc>
          <w:tcPr>
            <w:tcW w:w="0" w:type="auto"/>
            <w:vAlign w:val="center"/>
            <w:hideMark/>
          </w:tcPr>
          <w:p w14:paraId="326F6519"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0.80</w:t>
            </w:r>
          </w:p>
        </w:tc>
        <w:tc>
          <w:tcPr>
            <w:tcW w:w="0" w:type="auto"/>
            <w:vAlign w:val="center"/>
            <w:hideMark/>
          </w:tcPr>
          <w:p w14:paraId="768641C0"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0.75</w:t>
            </w:r>
          </w:p>
        </w:tc>
      </w:tr>
      <w:tr w:rsidR="00C5548A" w:rsidRPr="00C5548A" w14:paraId="102187E5" w14:textId="77777777" w:rsidTr="00B074DB">
        <w:trPr>
          <w:tblCellSpacing w:w="15" w:type="dxa"/>
        </w:trPr>
        <w:tc>
          <w:tcPr>
            <w:tcW w:w="0" w:type="auto"/>
            <w:vAlign w:val="center"/>
            <w:hideMark/>
          </w:tcPr>
          <w:p w14:paraId="58F0BD2A"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19. </w:t>
            </w:r>
            <w:r w:rsidRPr="00C5548A">
              <w:rPr>
                <w:rFonts w:ascii="Simplified Arabic" w:eastAsia="Times New Roman" w:hAnsi="Simplified Arabic" w:cs="Simplified Arabic"/>
                <w:sz w:val="28"/>
                <w:szCs w:val="28"/>
                <w:rtl/>
              </w:rPr>
              <w:t>كيف يؤثر التسويق بالمحتوى على التفاعل مع الجمهور والعملاء؟</w:t>
            </w:r>
          </w:p>
        </w:tc>
        <w:tc>
          <w:tcPr>
            <w:tcW w:w="0" w:type="auto"/>
            <w:vAlign w:val="center"/>
            <w:hideMark/>
          </w:tcPr>
          <w:p w14:paraId="2695C6FB"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0.84</w:t>
            </w:r>
          </w:p>
        </w:tc>
        <w:tc>
          <w:tcPr>
            <w:tcW w:w="0" w:type="auto"/>
            <w:vAlign w:val="center"/>
            <w:hideMark/>
          </w:tcPr>
          <w:p w14:paraId="5AFF530A"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0.79</w:t>
            </w:r>
          </w:p>
        </w:tc>
      </w:tr>
      <w:tr w:rsidR="00C5548A" w:rsidRPr="00C5548A" w14:paraId="7A322A03" w14:textId="77777777" w:rsidTr="00B074DB">
        <w:trPr>
          <w:tblCellSpacing w:w="15" w:type="dxa"/>
        </w:trPr>
        <w:tc>
          <w:tcPr>
            <w:tcW w:w="0" w:type="auto"/>
            <w:vAlign w:val="center"/>
            <w:hideMark/>
          </w:tcPr>
          <w:p w14:paraId="716706D3"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20. </w:t>
            </w:r>
            <w:r w:rsidRPr="00C5548A">
              <w:rPr>
                <w:rFonts w:ascii="Simplified Arabic" w:eastAsia="Times New Roman" w:hAnsi="Simplified Arabic" w:cs="Simplified Arabic"/>
                <w:sz w:val="28"/>
                <w:szCs w:val="28"/>
                <w:rtl/>
              </w:rPr>
              <w:t>هل لاحظت زيادة في عدد العملاء المحتملين بسبب استخدام التسويق بالمحتوى؟</w:t>
            </w:r>
          </w:p>
        </w:tc>
        <w:tc>
          <w:tcPr>
            <w:tcW w:w="0" w:type="auto"/>
            <w:vAlign w:val="center"/>
            <w:hideMark/>
          </w:tcPr>
          <w:p w14:paraId="187DB40E"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0.82</w:t>
            </w:r>
          </w:p>
        </w:tc>
        <w:tc>
          <w:tcPr>
            <w:tcW w:w="0" w:type="auto"/>
            <w:vAlign w:val="center"/>
            <w:hideMark/>
          </w:tcPr>
          <w:p w14:paraId="29714A0A"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0.78</w:t>
            </w:r>
          </w:p>
        </w:tc>
      </w:tr>
      <w:tr w:rsidR="00C5548A" w:rsidRPr="00C5548A" w14:paraId="02C9D046" w14:textId="77777777" w:rsidTr="00B074DB">
        <w:trPr>
          <w:tblCellSpacing w:w="15" w:type="dxa"/>
        </w:trPr>
        <w:tc>
          <w:tcPr>
            <w:tcW w:w="0" w:type="auto"/>
            <w:vAlign w:val="center"/>
            <w:hideMark/>
          </w:tcPr>
          <w:p w14:paraId="7182A0C2"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21. </w:t>
            </w:r>
            <w:r w:rsidRPr="00C5548A">
              <w:rPr>
                <w:rFonts w:ascii="Simplified Arabic" w:eastAsia="Times New Roman" w:hAnsi="Simplified Arabic" w:cs="Simplified Arabic"/>
                <w:sz w:val="28"/>
                <w:szCs w:val="28"/>
                <w:rtl/>
              </w:rPr>
              <w:t>هل ساعد التسويق بالمحتوى في تحسين سمعة علامتك التجارية في السوق؟</w:t>
            </w:r>
          </w:p>
        </w:tc>
        <w:tc>
          <w:tcPr>
            <w:tcW w:w="0" w:type="auto"/>
            <w:vAlign w:val="center"/>
            <w:hideMark/>
          </w:tcPr>
          <w:p w14:paraId="3B5E336E"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0.83</w:t>
            </w:r>
          </w:p>
        </w:tc>
        <w:tc>
          <w:tcPr>
            <w:tcW w:w="0" w:type="auto"/>
            <w:vAlign w:val="center"/>
            <w:hideMark/>
          </w:tcPr>
          <w:p w14:paraId="27E7CDAB"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0.79</w:t>
            </w:r>
          </w:p>
        </w:tc>
      </w:tr>
      <w:tr w:rsidR="00C5548A" w:rsidRPr="00C5548A" w14:paraId="184197FD" w14:textId="77777777" w:rsidTr="00B074DB">
        <w:trPr>
          <w:tblCellSpacing w:w="15" w:type="dxa"/>
        </w:trPr>
        <w:tc>
          <w:tcPr>
            <w:tcW w:w="0" w:type="auto"/>
            <w:vAlign w:val="center"/>
            <w:hideMark/>
          </w:tcPr>
          <w:p w14:paraId="1347B4EC"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22. </w:t>
            </w:r>
            <w:r w:rsidRPr="00C5548A">
              <w:rPr>
                <w:rFonts w:ascii="Simplified Arabic" w:eastAsia="Times New Roman" w:hAnsi="Simplified Arabic" w:cs="Simplified Arabic"/>
                <w:sz w:val="28"/>
                <w:szCs w:val="28"/>
                <w:rtl/>
              </w:rPr>
              <w:t>هل ترى أن التسويق بالمحتوى يعزز الولاء والإرتباط بين العملاء والعلامة التجارية؟</w:t>
            </w:r>
          </w:p>
        </w:tc>
        <w:tc>
          <w:tcPr>
            <w:tcW w:w="0" w:type="auto"/>
            <w:vAlign w:val="center"/>
            <w:hideMark/>
          </w:tcPr>
          <w:p w14:paraId="40F46AA6"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0.85</w:t>
            </w:r>
          </w:p>
        </w:tc>
        <w:tc>
          <w:tcPr>
            <w:tcW w:w="0" w:type="auto"/>
            <w:vAlign w:val="center"/>
            <w:hideMark/>
          </w:tcPr>
          <w:p w14:paraId="7BAC3386"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0.81</w:t>
            </w:r>
          </w:p>
        </w:tc>
      </w:tr>
      <w:tr w:rsidR="00C5548A" w:rsidRPr="00C5548A" w14:paraId="1B7D1139" w14:textId="77777777" w:rsidTr="00B074DB">
        <w:trPr>
          <w:tblCellSpacing w:w="15" w:type="dxa"/>
        </w:trPr>
        <w:tc>
          <w:tcPr>
            <w:tcW w:w="0" w:type="auto"/>
            <w:vAlign w:val="center"/>
            <w:hideMark/>
          </w:tcPr>
          <w:p w14:paraId="27708593"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23. </w:t>
            </w:r>
            <w:r w:rsidRPr="00C5548A">
              <w:rPr>
                <w:rFonts w:ascii="Simplified Arabic" w:eastAsia="Times New Roman" w:hAnsi="Simplified Arabic" w:cs="Simplified Arabic"/>
                <w:sz w:val="28"/>
                <w:szCs w:val="28"/>
                <w:rtl/>
              </w:rPr>
              <w:t>إلى أي مدى تؤثر جودة المحتوى المقدم في تقييم العملاء لعلامتك التجارية؟</w:t>
            </w:r>
          </w:p>
        </w:tc>
        <w:tc>
          <w:tcPr>
            <w:tcW w:w="0" w:type="auto"/>
            <w:vAlign w:val="center"/>
            <w:hideMark/>
          </w:tcPr>
          <w:p w14:paraId="22C128E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0.86</w:t>
            </w:r>
          </w:p>
        </w:tc>
        <w:tc>
          <w:tcPr>
            <w:tcW w:w="0" w:type="auto"/>
            <w:vAlign w:val="center"/>
            <w:hideMark/>
          </w:tcPr>
          <w:p w14:paraId="6749F65C"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0.83</w:t>
            </w:r>
          </w:p>
        </w:tc>
      </w:tr>
      <w:tr w:rsidR="00C5548A" w:rsidRPr="00C5548A" w14:paraId="72977CFE" w14:textId="77777777" w:rsidTr="00B074DB">
        <w:trPr>
          <w:tblCellSpacing w:w="15" w:type="dxa"/>
        </w:trPr>
        <w:tc>
          <w:tcPr>
            <w:tcW w:w="0" w:type="auto"/>
            <w:vAlign w:val="center"/>
            <w:hideMark/>
          </w:tcPr>
          <w:p w14:paraId="280A7D78"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24. </w:t>
            </w:r>
            <w:r w:rsidRPr="00C5548A">
              <w:rPr>
                <w:rFonts w:ascii="Simplified Arabic" w:eastAsia="Times New Roman" w:hAnsi="Simplified Arabic" w:cs="Simplified Arabic"/>
                <w:sz w:val="28"/>
                <w:szCs w:val="28"/>
                <w:rtl/>
              </w:rPr>
              <w:t>ما هي التحديات الرئيسية التي تواجهها شركتك في تسويق المحتوى؟ (يمكن اختيار أكثر من إجابة)</w:t>
            </w:r>
          </w:p>
        </w:tc>
        <w:tc>
          <w:tcPr>
            <w:tcW w:w="0" w:type="auto"/>
            <w:vAlign w:val="center"/>
            <w:hideMark/>
          </w:tcPr>
          <w:p w14:paraId="357C1C3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0.87</w:t>
            </w:r>
          </w:p>
        </w:tc>
        <w:tc>
          <w:tcPr>
            <w:tcW w:w="0" w:type="auto"/>
            <w:vAlign w:val="center"/>
            <w:hideMark/>
          </w:tcPr>
          <w:p w14:paraId="75525518"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0.84</w:t>
            </w:r>
          </w:p>
        </w:tc>
      </w:tr>
      <w:tr w:rsidR="00C5548A" w:rsidRPr="00C5548A" w14:paraId="7195B463" w14:textId="77777777" w:rsidTr="00B074DB">
        <w:trPr>
          <w:tblCellSpacing w:w="15" w:type="dxa"/>
        </w:trPr>
        <w:tc>
          <w:tcPr>
            <w:tcW w:w="0" w:type="auto"/>
            <w:vAlign w:val="center"/>
            <w:hideMark/>
          </w:tcPr>
          <w:p w14:paraId="38A2FF1B"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25. </w:t>
            </w:r>
            <w:r w:rsidRPr="00C5548A">
              <w:rPr>
                <w:rFonts w:ascii="Simplified Arabic" w:eastAsia="Times New Roman" w:hAnsi="Simplified Arabic" w:cs="Simplified Arabic"/>
                <w:sz w:val="28"/>
                <w:szCs w:val="28"/>
                <w:rtl/>
              </w:rPr>
              <w:t>ما هي الفرص التي يمكن أن يوفرها التسويق بالمحتوى لشركتك في المستقبل؟ (يمكن اختيار أكثر من إجابة)</w:t>
            </w:r>
          </w:p>
        </w:tc>
        <w:tc>
          <w:tcPr>
            <w:tcW w:w="0" w:type="auto"/>
            <w:vAlign w:val="center"/>
            <w:hideMark/>
          </w:tcPr>
          <w:p w14:paraId="602178C3"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0.83</w:t>
            </w:r>
          </w:p>
        </w:tc>
        <w:tc>
          <w:tcPr>
            <w:tcW w:w="0" w:type="auto"/>
            <w:vAlign w:val="center"/>
            <w:hideMark/>
          </w:tcPr>
          <w:p w14:paraId="7F22B564"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0.79</w:t>
            </w:r>
          </w:p>
        </w:tc>
      </w:tr>
      <w:tr w:rsidR="00C5548A" w:rsidRPr="00C5548A" w14:paraId="18C1D9CF" w14:textId="77777777" w:rsidTr="00B074DB">
        <w:trPr>
          <w:tblCellSpacing w:w="15" w:type="dxa"/>
        </w:trPr>
        <w:tc>
          <w:tcPr>
            <w:tcW w:w="0" w:type="auto"/>
            <w:vAlign w:val="center"/>
            <w:hideMark/>
          </w:tcPr>
          <w:p w14:paraId="17362BEF"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 xml:space="preserve">26. </w:t>
            </w:r>
            <w:r w:rsidRPr="00C5548A">
              <w:rPr>
                <w:rFonts w:ascii="Simplified Arabic" w:eastAsia="Times New Roman" w:hAnsi="Simplified Arabic" w:cs="Simplified Arabic"/>
                <w:sz w:val="28"/>
                <w:szCs w:val="28"/>
                <w:rtl/>
              </w:rPr>
              <w:t>كيف تقيّم فعالية استراتيجية التسويق بالمحتوى في شركتك؟</w:t>
            </w:r>
          </w:p>
        </w:tc>
        <w:tc>
          <w:tcPr>
            <w:tcW w:w="0" w:type="auto"/>
            <w:vAlign w:val="center"/>
            <w:hideMark/>
          </w:tcPr>
          <w:p w14:paraId="14402DF1"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0.85</w:t>
            </w:r>
          </w:p>
        </w:tc>
        <w:tc>
          <w:tcPr>
            <w:tcW w:w="0" w:type="auto"/>
            <w:vAlign w:val="center"/>
            <w:hideMark/>
          </w:tcPr>
          <w:p w14:paraId="7D2F4047"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0.81</w:t>
            </w:r>
          </w:p>
        </w:tc>
      </w:tr>
      <w:tr w:rsidR="00C5548A" w:rsidRPr="00C5548A" w14:paraId="3E94F0FA" w14:textId="77777777" w:rsidTr="00B074DB">
        <w:trPr>
          <w:tblCellSpacing w:w="15" w:type="dxa"/>
        </w:trPr>
        <w:tc>
          <w:tcPr>
            <w:tcW w:w="0" w:type="auto"/>
            <w:vAlign w:val="center"/>
            <w:hideMark/>
          </w:tcPr>
          <w:p w14:paraId="5FCD90F8" w14:textId="77777777" w:rsidR="00C5548A" w:rsidRPr="00C5548A" w:rsidRDefault="00C5548A"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lastRenderedPageBreak/>
              <w:t xml:space="preserve">27. </w:t>
            </w:r>
            <w:r w:rsidRPr="00C5548A">
              <w:rPr>
                <w:rFonts w:ascii="Simplified Arabic" w:eastAsia="Times New Roman" w:hAnsi="Simplified Arabic" w:cs="Simplified Arabic"/>
                <w:sz w:val="28"/>
                <w:szCs w:val="28"/>
                <w:rtl/>
              </w:rPr>
              <w:t>هل تخطط شركتك لزيادة الاستثمار في التسويق بالمحتوى في المستقبل؟</w:t>
            </w:r>
          </w:p>
        </w:tc>
        <w:tc>
          <w:tcPr>
            <w:tcW w:w="0" w:type="auto"/>
            <w:vAlign w:val="center"/>
            <w:hideMark/>
          </w:tcPr>
          <w:p w14:paraId="6C3F71D4"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0.84</w:t>
            </w:r>
          </w:p>
        </w:tc>
        <w:tc>
          <w:tcPr>
            <w:tcW w:w="0" w:type="auto"/>
            <w:vAlign w:val="center"/>
            <w:hideMark/>
          </w:tcPr>
          <w:p w14:paraId="58FEB5E5" w14:textId="77777777" w:rsidR="00C5548A" w:rsidRPr="00C5548A" w:rsidRDefault="00C5548A" w:rsidP="004574ED">
            <w:pPr>
              <w:shd w:val="clear" w:color="auto" w:fill="FFFFFF" w:themeFill="background1"/>
              <w:spacing w:before="0" w:after="0" w:line="240" w:lineRule="auto"/>
              <w:rPr>
                <w:rFonts w:ascii="Simplified Arabic" w:eastAsia="Times New Roman" w:hAnsi="Simplified Arabic" w:cs="Simplified Arabic"/>
                <w:sz w:val="28"/>
                <w:szCs w:val="28"/>
              </w:rPr>
            </w:pPr>
            <w:r w:rsidRPr="00C5548A">
              <w:rPr>
                <w:rFonts w:ascii="Simplified Arabic" w:eastAsia="Times New Roman" w:hAnsi="Simplified Arabic" w:cs="Simplified Arabic"/>
                <w:sz w:val="28"/>
                <w:szCs w:val="28"/>
              </w:rPr>
              <w:t>0.80</w:t>
            </w:r>
          </w:p>
        </w:tc>
      </w:tr>
      <w:tr w:rsidR="004574ED" w:rsidRPr="00C5548A" w14:paraId="1D5A9F75" w14:textId="77777777" w:rsidTr="00C5548A">
        <w:trPr>
          <w:tblCellSpacing w:w="15" w:type="dxa"/>
        </w:trPr>
        <w:tc>
          <w:tcPr>
            <w:tcW w:w="0" w:type="auto"/>
            <w:shd w:val="clear" w:color="auto" w:fill="BFBFBF" w:themeFill="background1" w:themeFillShade="BF"/>
            <w:vAlign w:val="center"/>
            <w:hideMark/>
          </w:tcPr>
          <w:p w14:paraId="72ED780A" w14:textId="77777777" w:rsidR="00C5548A" w:rsidRPr="00C5548A" w:rsidRDefault="00C5548A" w:rsidP="004574ED">
            <w:pPr>
              <w:shd w:val="clear" w:color="auto" w:fill="FFFFFF" w:themeFill="background1"/>
              <w:bidi/>
              <w:spacing w:before="0" w:after="0" w:line="240" w:lineRule="auto"/>
              <w:jc w:val="center"/>
              <w:rPr>
                <w:rFonts w:ascii="Simplified Arabic" w:eastAsia="Times New Roman" w:hAnsi="Simplified Arabic" w:cs="Simplified Arabic"/>
                <w:sz w:val="28"/>
                <w:szCs w:val="28"/>
              </w:rPr>
            </w:pPr>
            <w:r w:rsidRPr="00C5548A">
              <w:rPr>
                <w:rFonts w:ascii="Simplified Arabic" w:eastAsia="Times New Roman" w:hAnsi="Simplified Arabic" w:cs="Simplified Arabic"/>
                <w:b/>
                <w:bCs/>
                <w:sz w:val="28"/>
                <w:szCs w:val="28"/>
                <w:rtl/>
              </w:rPr>
              <w:t>إجمالي الثبات والمصداقية للعينة</w:t>
            </w:r>
          </w:p>
        </w:tc>
        <w:tc>
          <w:tcPr>
            <w:tcW w:w="0" w:type="auto"/>
            <w:shd w:val="clear" w:color="auto" w:fill="BFBFBF" w:themeFill="background1" w:themeFillShade="BF"/>
            <w:vAlign w:val="center"/>
            <w:hideMark/>
          </w:tcPr>
          <w:p w14:paraId="1B2313F1" w14:textId="77777777" w:rsidR="00C5548A" w:rsidRPr="00C5548A" w:rsidRDefault="00C5548A" w:rsidP="004574ED">
            <w:pPr>
              <w:shd w:val="clear" w:color="auto" w:fill="FFFFFF" w:themeFill="background1"/>
              <w:spacing w:before="0" w:after="0" w:line="240" w:lineRule="auto"/>
              <w:jc w:val="center"/>
              <w:rPr>
                <w:rFonts w:ascii="Simplified Arabic" w:eastAsia="Times New Roman" w:hAnsi="Simplified Arabic" w:cs="Simplified Arabic"/>
                <w:sz w:val="28"/>
                <w:szCs w:val="28"/>
              </w:rPr>
            </w:pPr>
            <w:r w:rsidRPr="00C5548A">
              <w:rPr>
                <w:rFonts w:ascii="Simplified Arabic" w:eastAsia="Times New Roman" w:hAnsi="Simplified Arabic" w:cs="Simplified Arabic"/>
                <w:b/>
                <w:bCs/>
                <w:sz w:val="28"/>
                <w:szCs w:val="28"/>
              </w:rPr>
              <w:t>0.84</w:t>
            </w:r>
          </w:p>
        </w:tc>
        <w:tc>
          <w:tcPr>
            <w:tcW w:w="0" w:type="auto"/>
            <w:shd w:val="clear" w:color="auto" w:fill="BFBFBF" w:themeFill="background1" w:themeFillShade="BF"/>
            <w:vAlign w:val="center"/>
            <w:hideMark/>
          </w:tcPr>
          <w:p w14:paraId="2BC0C537" w14:textId="77777777" w:rsidR="00C5548A" w:rsidRPr="00C5548A" w:rsidRDefault="00C5548A" w:rsidP="004574ED">
            <w:pPr>
              <w:shd w:val="clear" w:color="auto" w:fill="FFFFFF" w:themeFill="background1"/>
              <w:spacing w:before="0" w:after="0" w:line="240" w:lineRule="auto"/>
              <w:jc w:val="center"/>
              <w:rPr>
                <w:rFonts w:ascii="Simplified Arabic" w:eastAsia="Times New Roman" w:hAnsi="Simplified Arabic" w:cs="Simplified Arabic"/>
                <w:sz w:val="28"/>
                <w:szCs w:val="28"/>
              </w:rPr>
            </w:pPr>
            <w:r w:rsidRPr="00C5548A">
              <w:rPr>
                <w:rFonts w:ascii="Simplified Arabic" w:eastAsia="Times New Roman" w:hAnsi="Simplified Arabic" w:cs="Simplified Arabic"/>
                <w:b/>
                <w:bCs/>
                <w:sz w:val="28"/>
                <w:szCs w:val="28"/>
              </w:rPr>
              <w:t>0.80</w:t>
            </w:r>
          </w:p>
        </w:tc>
      </w:tr>
    </w:tbl>
    <w:p w14:paraId="1EF242D0" w14:textId="77777777" w:rsidR="00C5548A" w:rsidRDefault="00C5548A" w:rsidP="004574ED">
      <w:pPr>
        <w:shd w:val="clear" w:color="auto" w:fill="FFFFFF" w:themeFill="background1"/>
        <w:bidi/>
        <w:spacing w:before="0" w:after="120" w:line="312" w:lineRule="auto"/>
        <w:jc w:val="mediumKashida"/>
        <w:rPr>
          <w:rFonts w:eastAsia="Times New Roman" w:cs="Simplified Arabic"/>
          <w:sz w:val="28"/>
          <w:szCs w:val="28"/>
          <w:rtl/>
          <w:lang w:bidi="ar-EG"/>
        </w:rPr>
      </w:pPr>
    </w:p>
    <w:p w14:paraId="58B6E0C6" w14:textId="78D04670" w:rsidR="00C5548A" w:rsidRPr="009B0DD6" w:rsidRDefault="009B0DD6" w:rsidP="004574ED">
      <w:pPr>
        <w:shd w:val="clear" w:color="auto" w:fill="FFFFFF" w:themeFill="background1"/>
        <w:bidi/>
        <w:spacing w:before="0" w:after="120" w:line="312" w:lineRule="auto"/>
        <w:jc w:val="mediumKashida"/>
        <w:rPr>
          <w:rFonts w:eastAsia="Times New Roman" w:cs="Simplified Arabic"/>
          <w:sz w:val="28"/>
          <w:szCs w:val="28"/>
          <w:rtl/>
          <w:lang w:bidi="ar-EG"/>
        </w:rPr>
      </w:pPr>
      <w:r w:rsidRPr="009B0DD6">
        <w:rPr>
          <w:rFonts w:eastAsia="Times New Roman" w:cs="Simplified Arabic"/>
          <w:sz w:val="28"/>
          <w:szCs w:val="28"/>
          <w:rtl/>
          <w:lang w:bidi="ar-EG"/>
        </w:rPr>
        <w:t xml:space="preserve">المصدر: مخرجات تشغيل برنامج </w:t>
      </w:r>
      <w:proofErr w:type="spellStart"/>
      <w:r w:rsidRPr="009B0DD6">
        <w:rPr>
          <w:rFonts w:ascii="Simplified Arabic" w:eastAsia="Times New Roman" w:hAnsi="Simplified Arabic" w:cs="Simplified Arabic"/>
          <w:sz w:val="28"/>
          <w:szCs w:val="28"/>
          <w:lang w:bidi="ar-EG"/>
        </w:rPr>
        <w:t>spss</w:t>
      </w:r>
      <w:proofErr w:type="spellEnd"/>
    </w:p>
    <w:p w14:paraId="5F6078A3" w14:textId="77777777" w:rsidR="009B0DD6" w:rsidRPr="009B0DD6" w:rsidRDefault="009B0DD6" w:rsidP="004574ED">
      <w:pPr>
        <w:numPr>
          <w:ilvl w:val="0"/>
          <w:numId w:val="21"/>
        </w:numPr>
        <w:shd w:val="clear" w:color="auto" w:fill="FFFFFF" w:themeFill="background1"/>
        <w:bidi/>
        <w:spacing w:before="0" w:after="160" w:line="312" w:lineRule="auto"/>
        <w:jc w:val="mediumKashida"/>
        <w:rPr>
          <w:rFonts w:ascii="Simplified Arabic" w:eastAsia="Times New Roman" w:hAnsi="Simplified Arabic" w:cs="Simplified Arabic"/>
          <w:sz w:val="28"/>
          <w:szCs w:val="28"/>
          <w:u w:val="single"/>
          <w:lang w:bidi="fa-IR"/>
        </w:rPr>
      </w:pPr>
      <w:bookmarkStart w:id="37" w:name="_Hlk152709820"/>
      <w:r w:rsidRPr="009B0DD6">
        <w:rPr>
          <w:rFonts w:eastAsia="Times New Roman" w:cs="Simplified Arabic"/>
          <w:sz w:val="28"/>
          <w:szCs w:val="28"/>
          <w:u w:val="single"/>
          <w:rtl/>
          <w:lang w:bidi="fa-IR"/>
        </w:rPr>
        <w:t>يتضح من الجدول السابق :</w:t>
      </w:r>
      <w:bookmarkEnd w:id="37"/>
      <w:r w:rsidRPr="009B0DD6">
        <w:rPr>
          <w:rFonts w:eastAsia="Times New Roman" w:cs="Simplified Arabic"/>
          <w:sz w:val="28"/>
          <w:szCs w:val="28"/>
          <w:rtl/>
          <w:lang w:bidi="fa-IR"/>
        </w:rPr>
        <w:t xml:space="preserve">  </w:t>
      </w:r>
    </w:p>
    <w:p w14:paraId="1300F370" w14:textId="59201B3C" w:rsidR="009B0DD6" w:rsidRPr="009B0DD6" w:rsidRDefault="009B0DD6" w:rsidP="004574ED">
      <w:pPr>
        <w:shd w:val="clear" w:color="auto" w:fill="FFFFFF" w:themeFill="background1"/>
        <w:bidi/>
        <w:spacing w:before="0" w:after="160" w:line="312" w:lineRule="auto"/>
        <w:jc w:val="mediumKashida"/>
        <w:rPr>
          <w:rFonts w:eastAsia="Times New Roman" w:cs="Simplified Arabic"/>
          <w:sz w:val="28"/>
          <w:szCs w:val="28"/>
          <w:rtl/>
          <w:lang w:bidi="fa-IR"/>
        </w:rPr>
      </w:pPr>
      <w:r w:rsidRPr="009B0DD6">
        <w:rPr>
          <w:rFonts w:eastAsia="Times New Roman" w:cs="Simplified Arabic"/>
          <w:sz w:val="28"/>
          <w:szCs w:val="28"/>
          <w:rtl/>
          <w:lang w:bidi="fa-IR"/>
        </w:rPr>
        <w:t xml:space="preserve">الثبات في نطاق جيد بين 0.80 إلى </w:t>
      </w:r>
      <w:r w:rsidR="00451C6D">
        <w:rPr>
          <w:rFonts w:eastAsia="Times New Roman" w:cs="Simplified Arabic" w:hint="cs"/>
          <w:sz w:val="28"/>
          <w:szCs w:val="28"/>
          <w:rtl/>
          <w:lang w:bidi="fa-IR"/>
        </w:rPr>
        <w:t>0.84</w:t>
      </w:r>
      <w:r w:rsidRPr="009B0DD6">
        <w:rPr>
          <w:rFonts w:eastAsia="Times New Roman" w:cs="Simplified Arabic"/>
          <w:sz w:val="28"/>
          <w:szCs w:val="28"/>
          <w:rtl/>
          <w:lang w:bidi="fa-IR"/>
        </w:rPr>
        <w:t>، وهو ما يعني أن الاستبيان يحتوي على مستوى عالٍ من التناسق الداخلي</w:t>
      </w:r>
    </w:p>
    <w:p w14:paraId="2687CA95" w14:textId="77777777" w:rsidR="009B0DD6" w:rsidRPr="009B0DD6" w:rsidRDefault="009B0DD6" w:rsidP="004574ED">
      <w:pPr>
        <w:shd w:val="clear" w:color="auto" w:fill="FFFFFF" w:themeFill="background1"/>
        <w:bidi/>
        <w:spacing w:before="0" w:after="160" w:line="312" w:lineRule="auto"/>
        <w:jc w:val="mediumKashida"/>
        <w:rPr>
          <w:rFonts w:eastAsia="Times New Roman" w:cs="Simplified Arabic"/>
          <w:sz w:val="28"/>
          <w:szCs w:val="28"/>
          <w:u w:val="single"/>
          <w:rtl/>
          <w:lang w:bidi="fa-IR"/>
        </w:rPr>
      </w:pPr>
    </w:p>
    <w:p w14:paraId="42738720"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u w:val="single"/>
          <w:rtl/>
          <w:lang w:bidi="ar-EG"/>
        </w:rPr>
      </w:pPr>
      <w:r w:rsidRPr="009B0DD6">
        <w:rPr>
          <w:rFonts w:ascii="Simplified Arabic" w:eastAsia="Times New Roman" w:hAnsi="Simplified Arabic" w:cs="Simplified Arabic"/>
          <w:b/>
          <w:bCs/>
          <w:kern w:val="2"/>
          <w:sz w:val="28"/>
          <w:szCs w:val="28"/>
          <w:u w:val="single"/>
          <w:rtl/>
          <w:lang w:bidi="ar-EG"/>
        </w:rPr>
        <w:t>تحليل نتائج الدارسة واختبار الفروض</w:t>
      </w:r>
    </w:p>
    <w:p w14:paraId="6513BE06" w14:textId="77777777"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b/>
          <w:bCs/>
          <w:kern w:val="2"/>
          <w:sz w:val="28"/>
          <w:szCs w:val="28"/>
          <w:u w:val="single"/>
          <w:rtl/>
          <w:lang w:bidi="ar-EG"/>
        </w:rPr>
      </w:pPr>
      <w:r w:rsidRPr="009B0DD6">
        <w:rPr>
          <w:rFonts w:ascii="Simplified Arabic" w:eastAsia="Times New Roman" w:hAnsi="Simplified Arabic" w:cs="Simplified Arabic"/>
          <w:b/>
          <w:bCs/>
          <w:kern w:val="2"/>
          <w:sz w:val="28"/>
          <w:szCs w:val="28"/>
          <w:u w:val="single"/>
          <w:rtl/>
          <w:lang w:bidi="ar-EG"/>
        </w:rPr>
        <w:t xml:space="preserve">الإحصاء الوصفي </w:t>
      </w:r>
    </w:p>
    <w:p w14:paraId="4A4C6D98" w14:textId="11B749DD" w:rsidR="00DE3865" w:rsidRPr="00DE3865"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lang w:bidi="ar-EG"/>
        </w:rPr>
      </w:pPr>
      <w:r w:rsidRPr="009B0DD6">
        <w:rPr>
          <w:rFonts w:ascii="Simplified Arabic" w:eastAsia="Times New Roman" w:hAnsi="Simplified Arabic" w:cs="Simplified Arabic"/>
          <w:kern w:val="2"/>
          <w:sz w:val="28"/>
          <w:szCs w:val="28"/>
          <w:rtl/>
          <w:lang w:bidi="ar-EG"/>
        </w:rPr>
        <w:t xml:space="preserve">التحليل الاحصائي الوصفي واختبار </w:t>
      </w:r>
      <w:r w:rsidRPr="009B0DD6">
        <w:rPr>
          <w:rFonts w:ascii="Simplified Arabic" w:eastAsia="Times New Roman" w:hAnsi="Simplified Arabic" w:cs="Simplified Arabic"/>
          <w:kern w:val="2"/>
          <w:sz w:val="28"/>
          <w:szCs w:val="28"/>
          <w:lang w:bidi="ar-EG"/>
        </w:rPr>
        <w:t>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7"/>
        <w:gridCol w:w="5709"/>
        <w:gridCol w:w="918"/>
        <w:gridCol w:w="938"/>
        <w:gridCol w:w="948"/>
      </w:tblGrid>
      <w:tr w:rsidR="00DE3865" w:rsidRPr="00DE3865" w14:paraId="0008D25C" w14:textId="77777777" w:rsidTr="00DE3865">
        <w:trPr>
          <w:tblHeader/>
          <w:tblCellSpacing w:w="15" w:type="dxa"/>
        </w:trPr>
        <w:tc>
          <w:tcPr>
            <w:tcW w:w="792" w:type="dxa"/>
            <w:shd w:val="clear" w:color="auto" w:fill="BFBFBF" w:themeFill="background1" w:themeFillShade="BF"/>
            <w:vAlign w:val="center"/>
            <w:hideMark/>
          </w:tcPr>
          <w:p w14:paraId="71152D18" w14:textId="77777777" w:rsidR="00DE3865" w:rsidRPr="00DE3865" w:rsidRDefault="00DE3865"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DE3865">
              <w:rPr>
                <w:rFonts w:ascii="Simplified Arabic" w:eastAsia="Times New Roman" w:hAnsi="Simplified Arabic" w:cs="Simplified Arabic"/>
                <w:b/>
                <w:bCs/>
                <w:sz w:val="28"/>
                <w:szCs w:val="28"/>
                <w:rtl/>
              </w:rPr>
              <w:t>م</w:t>
            </w:r>
          </w:p>
        </w:tc>
        <w:tc>
          <w:tcPr>
            <w:tcW w:w="5679" w:type="dxa"/>
            <w:shd w:val="clear" w:color="auto" w:fill="BFBFBF" w:themeFill="background1" w:themeFillShade="BF"/>
            <w:vAlign w:val="center"/>
            <w:hideMark/>
          </w:tcPr>
          <w:p w14:paraId="546FD97E" w14:textId="77777777" w:rsidR="00DE3865" w:rsidRPr="00DE3865" w:rsidRDefault="00DE3865"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DE3865">
              <w:rPr>
                <w:rFonts w:ascii="Simplified Arabic" w:eastAsia="Times New Roman" w:hAnsi="Simplified Arabic" w:cs="Simplified Arabic"/>
                <w:b/>
                <w:bCs/>
                <w:sz w:val="28"/>
                <w:szCs w:val="28"/>
                <w:rtl/>
              </w:rPr>
              <w:t>الفقرات</w:t>
            </w:r>
          </w:p>
        </w:tc>
        <w:tc>
          <w:tcPr>
            <w:tcW w:w="0" w:type="auto"/>
            <w:shd w:val="clear" w:color="auto" w:fill="BFBFBF" w:themeFill="background1" w:themeFillShade="BF"/>
            <w:vAlign w:val="center"/>
            <w:hideMark/>
          </w:tcPr>
          <w:p w14:paraId="61F7A6A4" w14:textId="77777777" w:rsidR="00DE3865" w:rsidRPr="00DE3865" w:rsidRDefault="00DE3865"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DE3865">
              <w:rPr>
                <w:rFonts w:ascii="Simplified Arabic" w:eastAsia="Times New Roman" w:hAnsi="Simplified Arabic" w:cs="Simplified Arabic"/>
                <w:b/>
                <w:bCs/>
                <w:sz w:val="28"/>
                <w:szCs w:val="28"/>
                <w:rtl/>
              </w:rPr>
              <w:t>المتوسط الحسابي</w:t>
            </w:r>
          </w:p>
        </w:tc>
        <w:tc>
          <w:tcPr>
            <w:tcW w:w="0" w:type="auto"/>
            <w:shd w:val="clear" w:color="auto" w:fill="BFBFBF" w:themeFill="background1" w:themeFillShade="BF"/>
            <w:vAlign w:val="center"/>
            <w:hideMark/>
          </w:tcPr>
          <w:p w14:paraId="74C0C2AF" w14:textId="77777777" w:rsidR="00DE3865" w:rsidRPr="00DE3865" w:rsidRDefault="00DE3865"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DE3865">
              <w:rPr>
                <w:rFonts w:ascii="Simplified Arabic" w:eastAsia="Times New Roman" w:hAnsi="Simplified Arabic" w:cs="Simplified Arabic"/>
                <w:b/>
                <w:bCs/>
                <w:sz w:val="28"/>
                <w:szCs w:val="28"/>
                <w:rtl/>
              </w:rPr>
              <w:t>الانحراف المعياري</w:t>
            </w:r>
          </w:p>
        </w:tc>
        <w:tc>
          <w:tcPr>
            <w:tcW w:w="0" w:type="auto"/>
            <w:shd w:val="clear" w:color="auto" w:fill="BFBFBF" w:themeFill="background1" w:themeFillShade="BF"/>
            <w:vAlign w:val="center"/>
            <w:hideMark/>
          </w:tcPr>
          <w:p w14:paraId="21F99D00" w14:textId="77777777" w:rsidR="00DE3865" w:rsidRPr="00DE3865" w:rsidRDefault="00DE3865" w:rsidP="004574ED">
            <w:pPr>
              <w:shd w:val="clear" w:color="auto" w:fill="FFFFFF" w:themeFill="background1"/>
              <w:bidi/>
              <w:spacing w:before="0" w:after="0" w:line="240" w:lineRule="auto"/>
              <w:jc w:val="center"/>
              <w:rPr>
                <w:rFonts w:ascii="Simplified Arabic" w:eastAsia="Times New Roman" w:hAnsi="Simplified Arabic" w:cs="Simplified Arabic"/>
                <w:b/>
                <w:bCs/>
                <w:sz w:val="28"/>
                <w:szCs w:val="28"/>
              </w:rPr>
            </w:pPr>
            <w:r w:rsidRPr="00DE3865">
              <w:rPr>
                <w:rFonts w:ascii="Simplified Arabic" w:eastAsia="Times New Roman" w:hAnsi="Simplified Arabic" w:cs="Simplified Arabic"/>
                <w:b/>
                <w:bCs/>
                <w:sz w:val="28"/>
                <w:szCs w:val="28"/>
                <w:rtl/>
              </w:rPr>
              <w:t>معامل الاختلاف</w:t>
            </w:r>
          </w:p>
        </w:tc>
      </w:tr>
      <w:tr w:rsidR="00DE3865" w:rsidRPr="00DE3865" w14:paraId="2870D22F" w14:textId="77777777" w:rsidTr="00DE3865">
        <w:trPr>
          <w:tblCellSpacing w:w="15" w:type="dxa"/>
        </w:trPr>
        <w:tc>
          <w:tcPr>
            <w:tcW w:w="792" w:type="dxa"/>
            <w:vAlign w:val="center"/>
            <w:hideMark/>
          </w:tcPr>
          <w:p w14:paraId="6D7AC03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w:t>
            </w:r>
          </w:p>
        </w:tc>
        <w:tc>
          <w:tcPr>
            <w:tcW w:w="5679" w:type="dxa"/>
            <w:vAlign w:val="center"/>
            <w:hideMark/>
          </w:tcPr>
          <w:p w14:paraId="192D62B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نوعيات المحتوى التي تستخدمها شركتك؟ (يمكن اختيار أكثر من إجابة) [مقاطع فيديو]</w:t>
            </w:r>
          </w:p>
        </w:tc>
        <w:tc>
          <w:tcPr>
            <w:tcW w:w="0" w:type="auto"/>
            <w:vAlign w:val="center"/>
            <w:hideMark/>
          </w:tcPr>
          <w:p w14:paraId="7D31C2E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4.2</w:t>
            </w:r>
          </w:p>
        </w:tc>
        <w:tc>
          <w:tcPr>
            <w:tcW w:w="0" w:type="auto"/>
            <w:vAlign w:val="center"/>
            <w:hideMark/>
          </w:tcPr>
          <w:p w14:paraId="790EF460"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0.85</w:t>
            </w:r>
          </w:p>
        </w:tc>
        <w:tc>
          <w:tcPr>
            <w:tcW w:w="0" w:type="auto"/>
            <w:vAlign w:val="center"/>
            <w:hideMark/>
          </w:tcPr>
          <w:p w14:paraId="4DC20CC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20.2%</w:t>
            </w:r>
          </w:p>
        </w:tc>
      </w:tr>
      <w:tr w:rsidR="00DE3865" w:rsidRPr="00DE3865" w14:paraId="1CC8E43B" w14:textId="77777777" w:rsidTr="00DE3865">
        <w:trPr>
          <w:tblCellSpacing w:w="15" w:type="dxa"/>
        </w:trPr>
        <w:tc>
          <w:tcPr>
            <w:tcW w:w="792" w:type="dxa"/>
            <w:vAlign w:val="center"/>
            <w:hideMark/>
          </w:tcPr>
          <w:p w14:paraId="0B3C2F2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w:t>
            </w:r>
          </w:p>
        </w:tc>
        <w:tc>
          <w:tcPr>
            <w:tcW w:w="5679" w:type="dxa"/>
            <w:vAlign w:val="center"/>
            <w:hideMark/>
          </w:tcPr>
          <w:p w14:paraId="1EE9384B"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نوعيات المحتوى التي تستخدمها شركتك؟ (يمكن اختيار أكثر من إجابة) [مقالات ومدونات]</w:t>
            </w:r>
          </w:p>
        </w:tc>
        <w:tc>
          <w:tcPr>
            <w:tcW w:w="0" w:type="auto"/>
            <w:vAlign w:val="center"/>
            <w:hideMark/>
          </w:tcPr>
          <w:p w14:paraId="7421624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3FC3E6C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597947EB"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1016BA0D" w14:textId="77777777" w:rsidTr="00DE3865">
        <w:trPr>
          <w:tblCellSpacing w:w="15" w:type="dxa"/>
        </w:trPr>
        <w:tc>
          <w:tcPr>
            <w:tcW w:w="792" w:type="dxa"/>
            <w:vAlign w:val="center"/>
            <w:hideMark/>
          </w:tcPr>
          <w:p w14:paraId="61E8677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3</w:t>
            </w:r>
          </w:p>
        </w:tc>
        <w:tc>
          <w:tcPr>
            <w:tcW w:w="5679" w:type="dxa"/>
            <w:vAlign w:val="center"/>
            <w:hideMark/>
          </w:tcPr>
          <w:p w14:paraId="2BD5939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نوعيات المحتوى التي تستخدمها شركتك؟ (يمكن اختيار أكثر من إجابة) [منشورات على وسائل التواصل الاجتماعي]</w:t>
            </w:r>
          </w:p>
        </w:tc>
        <w:tc>
          <w:tcPr>
            <w:tcW w:w="0" w:type="auto"/>
            <w:vAlign w:val="center"/>
            <w:hideMark/>
          </w:tcPr>
          <w:p w14:paraId="3B8B3E5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4.4</w:t>
            </w:r>
          </w:p>
        </w:tc>
        <w:tc>
          <w:tcPr>
            <w:tcW w:w="0" w:type="auto"/>
            <w:vAlign w:val="center"/>
            <w:hideMark/>
          </w:tcPr>
          <w:p w14:paraId="67E3D54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0.75</w:t>
            </w:r>
          </w:p>
        </w:tc>
        <w:tc>
          <w:tcPr>
            <w:tcW w:w="0" w:type="auto"/>
            <w:vAlign w:val="center"/>
            <w:hideMark/>
          </w:tcPr>
          <w:p w14:paraId="2A7971F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17.0%</w:t>
            </w:r>
          </w:p>
        </w:tc>
      </w:tr>
      <w:tr w:rsidR="00DE3865" w:rsidRPr="00DE3865" w14:paraId="0DD9FC33" w14:textId="77777777" w:rsidTr="00DE3865">
        <w:trPr>
          <w:tblCellSpacing w:w="15" w:type="dxa"/>
        </w:trPr>
        <w:tc>
          <w:tcPr>
            <w:tcW w:w="792" w:type="dxa"/>
            <w:vAlign w:val="center"/>
            <w:hideMark/>
          </w:tcPr>
          <w:p w14:paraId="52EC2E9B"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lastRenderedPageBreak/>
              <w:t>4</w:t>
            </w:r>
          </w:p>
        </w:tc>
        <w:tc>
          <w:tcPr>
            <w:tcW w:w="5679" w:type="dxa"/>
            <w:vAlign w:val="center"/>
            <w:hideMark/>
          </w:tcPr>
          <w:p w14:paraId="49C4DEC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نوعيات المحتوى التي تستخدمها شركتك؟ (يمكن اختيار أكثر من إجابة)</w:t>
            </w:r>
            <w:r w:rsidRPr="00DE3865">
              <w:rPr>
                <w:rFonts w:ascii="Simplified Arabic" w:eastAsia="Times New Roman" w:hAnsi="Simplified Arabic" w:cs="Simplified Arabic"/>
                <w:sz w:val="28"/>
                <w:szCs w:val="28"/>
              </w:rPr>
              <w:t xml:space="preserve"> [</w:t>
            </w:r>
            <w:r w:rsidRPr="00DE3865">
              <w:rPr>
                <w:rFonts w:ascii="Simplified Arabic" w:eastAsia="Times New Roman" w:hAnsi="Simplified Arabic" w:cs="Simplified Arabic"/>
                <w:sz w:val="28"/>
                <w:szCs w:val="28"/>
                <w:rtl/>
              </w:rPr>
              <w:t>دراسات حالة</w:t>
            </w:r>
            <w:r w:rsidRPr="00DE3865">
              <w:rPr>
                <w:rFonts w:ascii="Simplified Arabic" w:eastAsia="Times New Roman" w:hAnsi="Simplified Arabic" w:cs="Simplified Arabic"/>
                <w:sz w:val="28"/>
                <w:szCs w:val="28"/>
              </w:rPr>
              <w:t xml:space="preserve"> (Case Studies)]</w:t>
            </w:r>
          </w:p>
        </w:tc>
        <w:tc>
          <w:tcPr>
            <w:tcW w:w="0" w:type="auto"/>
            <w:vAlign w:val="center"/>
            <w:hideMark/>
          </w:tcPr>
          <w:p w14:paraId="20A261E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4.1</w:t>
            </w:r>
          </w:p>
        </w:tc>
        <w:tc>
          <w:tcPr>
            <w:tcW w:w="0" w:type="auto"/>
            <w:vAlign w:val="center"/>
            <w:hideMark/>
          </w:tcPr>
          <w:p w14:paraId="109312A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0.90</w:t>
            </w:r>
          </w:p>
        </w:tc>
        <w:tc>
          <w:tcPr>
            <w:tcW w:w="0" w:type="auto"/>
            <w:vAlign w:val="center"/>
            <w:hideMark/>
          </w:tcPr>
          <w:p w14:paraId="753F061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22.0%</w:t>
            </w:r>
          </w:p>
        </w:tc>
      </w:tr>
      <w:tr w:rsidR="00DE3865" w:rsidRPr="00DE3865" w14:paraId="4E5A0967" w14:textId="77777777" w:rsidTr="00DE3865">
        <w:trPr>
          <w:tblCellSpacing w:w="15" w:type="dxa"/>
        </w:trPr>
        <w:tc>
          <w:tcPr>
            <w:tcW w:w="792" w:type="dxa"/>
            <w:vAlign w:val="center"/>
            <w:hideMark/>
          </w:tcPr>
          <w:p w14:paraId="7EACE19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5</w:t>
            </w:r>
          </w:p>
        </w:tc>
        <w:tc>
          <w:tcPr>
            <w:tcW w:w="5679" w:type="dxa"/>
            <w:vAlign w:val="center"/>
            <w:hideMark/>
          </w:tcPr>
          <w:p w14:paraId="4957D02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نوعيات المحتوى التي تستخدمها شركتك؟ (يمكن اختيار أكثر من إجابة)</w:t>
            </w:r>
            <w:r w:rsidRPr="00DE3865">
              <w:rPr>
                <w:rFonts w:ascii="Simplified Arabic" w:eastAsia="Times New Roman" w:hAnsi="Simplified Arabic" w:cs="Simplified Arabic"/>
                <w:sz w:val="28"/>
                <w:szCs w:val="28"/>
              </w:rPr>
              <w:t xml:space="preserve"> [</w:t>
            </w:r>
            <w:r w:rsidRPr="00DE3865">
              <w:rPr>
                <w:rFonts w:ascii="Simplified Arabic" w:eastAsia="Times New Roman" w:hAnsi="Simplified Arabic" w:cs="Simplified Arabic"/>
                <w:sz w:val="28"/>
                <w:szCs w:val="28"/>
                <w:rtl/>
              </w:rPr>
              <w:t>كتب إلكترونية</w:t>
            </w:r>
            <w:r w:rsidRPr="00DE3865">
              <w:rPr>
                <w:rFonts w:ascii="Simplified Arabic" w:eastAsia="Times New Roman" w:hAnsi="Simplified Arabic" w:cs="Simplified Arabic"/>
                <w:sz w:val="28"/>
                <w:szCs w:val="28"/>
              </w:rPr>
              <w:t xml:space="preserve"> (E-books)]</w:t>
            </w:r>
          </w:p>
        </w:tc>
        <w:tc>
          <w:tcPr>
            <w:tcW w:w="0" w:type="auto"/>
            <w:vAlign w:val="center"/>
            <w:hideMark/>
          </w:tcPr>
          <w:p w14:paraId="48DA124F"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4.2</w:t>
            </w:r>
          </w:p>
        </w:tc>
        <w:tc>
          <w:tcPr>
            <w:tcW w:w="0" w:type="auto"/>
            <w:vAlign w:val="center"/>
            <w:hideMark/>
          </w:tcPr>
          <w:p w14:paraId="70FD30DF"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0.85</w:t>
            </w:r>
          </w:p>
        </w:tc>
        <w:tc>
          <w:tcPr>
            <w:tcW w:w="0" w:type="auto"/>
            <w:vAlign w:val="center"/>
            <w:hideMark/>
          </w:tcPr>
          <w:p w14:paraId="3C48C27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20.2%</w:t>
            </w:r>
          </w:p>
        </w:tc>
      </w:tr>
      <w:tr w:rsidR="00DE3865" w:rsidRPr="00DE3865" w14:paraId="6E3C49A6" w14:textId="77777777" w:rsidTr="00DE3865">
        <w:trPr>
          <w:tblCellSpacing w:w="15" w:type="dxa"/>
        </w:trPr>
        <w:tc>
          <w:tcPr>
            <w:tcW w:w="792" w:type="dxa"/>
            <w:vAlign w:val="center"/>
            <w:hideMark/>
          </w:tcPr>
          <w:p w14:paraId="6F27A60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6</w:t>
            </w:r>
          </w:p>
        </w:tc>
        <w:tc>
          <w:tcPr>
            <w:tcW w:w="5679" w:type="dxa"/>
            <w:vAlign w:val="center"/>
            <w:hideMark/>
          </w:tcPr>
          <w:p w14:paraId="5F1882A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نوعيات المحتوى التي تستخدمها شركتك؟ (يمكن اختيار أكثر من إجابة) [بودكاست]</w:t>
            </w:r>
          </w:p>
        </w:tc>
        <w:tc>
          <w:tcPr>
            <w:tcW w:w="0" w:type="auto"/>
            <w:vAlign w:val="center"/>
            <w:hideMark/>
          </w:tcPr>
          <w:p w14:paraId="4A59181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56FEC30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068D1A7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659ABE4E" w14:textId="77777777" w:rsidTr="00DE3865">
        <w:trPr>
          <w:tblCellSpacing w:w="15" w:type="dxa"/>
        </w:trPr>
        <w:tc>
          <w:tcPr>
            <w:tcW w:w="792" w:type="dxa"/>
            <w:vAlign w:val="center"/>
            <w:hideMark/>
          </w:tcPr>
          <w:p w14:paraId="19E2550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7</w:t>
            </w:r>
          </w:p>
        </w:tc>
        <w:tc>
          <w:tcPr>
            <w:tcW w:w="5679" w:type="dxa"/>
            <w:vAlign w:val="center"/>
            <w:hideMark/>
          </w:tcPr>
          <w:p w14:paraId="1AE49A6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نوعيات المحتوى التي تستخدمها شركتك؟ (يمكن اختيار أكثر من إجابة) [رسائل إخبارية عبر البريد الإلكتروني]</w:t>
            </w:r>
          </w:p>
        </w:tc>
        <w:tc>
          <w:tcPr>
            <w:tcW w:w="0" w:type="auto"/>
            <w:vAlign w:val="center"/>
            <w:hideMark/>
          </w:tcPr>
          <w:p w14:paraId="4F0519D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4.1</w:t>
            </w:r>
          </w:p>
        </w:tc>
        <w:tc>
          <w:tcPr>
            <w:tcW w:w="0" w:type="auto"/>
            <w:vAlign w:val="center"/>
            <w:hideMark/>
          </w:tcPr>
          <w:p w14:paraId="11BE446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0.85</w:t>
            </w:r>
          </w:p>
        </w:tc>
        <w:tc>
          <w:tcPr>
            <w:tcW w:w="0" w:type="auto"/>
            <w:vAlign w:val="center"/>
            <w:hideMark/>
          </w:tcPr>
          <w:p w14:paraId="4B53B6DB"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20.7%</w:t>
            </w:r>
          </w:p>
        </w:tc>
      </w:tr>
      <w:tr w:rsidR="00DE3865" w:rsidRPr="00DE3865" w14:paraId="20DECCA0" w14:textId="77777777" w:rsidTr="00DE3865">
        <w:trPr>
          <w:tblCellSpacing w:w="15" w:type="dxa"/>
        </w:trPr>
        <w:tc>
          <w:tcPr>
            <w:tcW w:w="792" w:type="dxa"/>
            <w:vAlign w:val="center"/>
            <w:hideMark/>
          </w:tcPr>
          <w:p w14:paraId="7C83B2D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8</w:t>
            </w:r>
          </w:p>
        </w:tc>
        <w:tc>
          <w:tcPr>
            <w:tcW w:w="5679" w:type="dxa"/>
            <w:vAlign w:val="center"/>
            <w:hideMark/>
          </w:tcPr>
          <w:p w14:paraId="6371C42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[موقع الويب الرسمي]</w:t>
            </w:r>
          </w:p>
        </w:tc>
        <w:tc>
          <w:tcPr>
            <w:tcW w:w="0" w:type="auto"/>
            <w:vAlign w:val="center"/>
            <w:hideMark/>
          </w:tcPr>
          <w:p w14:paraId="1E7E7CA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7581223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0.75</w:t>
            </w:r>
          </w:p>
        </w:tc>
        <w:tc>
          <w:tcPr>
            <w:tcW w:w="0" w:type="auto"/>
            <w:vAlign w:val="center"/>
            <w:hideMark/>
          </w:tcPr>
          <w:p w14:paraId="760B0C2B"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17.4%</w:t>
            </w:r>
          </w:p>
        </w:tc>
      </w:tr>
      <w:tr w:rsidR="00DE3865" w:rsidRPr="00DE3865" w14:paraId="00D03C2E" w14:textId="77777777" w:rsidTr="00DE3865">
        <w:trPr>
          <w:tblCellSpacing w:w="15" w:type="dxa"/>
        </w:trPr>
        <w:tc>
          <w:tcPr>
            <w:tcW w:w="792" w:type="dxa"/>
            <w:vAlign w:val="center"/>
            <w:hideMark/>
          </w:tcPr>
          <w:p w14:paraId="1E5CEB7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9</w:t>
            </w:r>
          </w:p>
        </w:tc>
        <w:tc>
          <w:tcPr>
            <w:tcW w:w="5679" w:type="dxa"/>
            <w:vAlign w:val="center"/>
            <w:hideMark/>
          </w:tcPr>
          <w:p w14:paraId="6DC2302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[المدونات]</w:t>
            </w:r>
          </w:p>
        </w:tc>
        <w:tc>
          <w:tcPr>
            <w:tcW w:w="0" w:type="auto"/>
            <w:vAlign w:val="center"/>
            <w:hideMark/>
          </w:tcPr>
          <w:p w14:paraId="4DBE7F5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2029175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6370FE1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78C896B9" w14:textId="77777777" w:rsidTr="00DE3865">
        <w:trPr>
          <w:tblCellSpacing w:w="15" w:type="dxa"/>
        </w:trPr>
        <w:tc>
          <w:tcPr>
            <w:tcW w:w="792" w:type="dxa"/>
            <w:vAlign w:val="center"/>
            <w:hideMark/>
          </w:tcPr>
          <w:p w14:paraId="4FA16E4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10</w:t>
            </w:r>
          </w:p>
        </w:tc>
        <w:tc>
          <w:tcPr>
            <w:tcW w:w="5679" w:type="dxa"/>
            <w:vAlign w:val="center"/>
            <w:hideMark/>
          </w:tcPr>
          <w:p w14:paraId="7F1165A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[منصات التواصل الاجتماعي (فيسبوك، تويتر، لينكد إن، انستجرام، ...)]</w:t>
            </w:r>
          </w:p>
        </w:tc>
        <w:tc>
          <w:tcPr>
            <w:tcW w:w="0" w:type="auto"/>
            <w:vAlign w:val="center"/>
            <w:hideMark/>
          </w:tcPr>
          <w:p w14:paraId="5975894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4.4</w:t>
            </w:r>
          </w:p>
        </w:tc>
        <w:tc>
          <w:tcPr>
            <w:tcW w:w="0" w:type="auto"/>
            <w:vAlign w:val="center"/>
            <w:hideMark/>
          </w:tcPr>
          <w:p w14:paraId="0D1FC83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0.75</w:t>
            </w:r>
          </w:p>
        </w:tc>
        <w:tc>
          <w:tcPr>
            <w:tcW w:w="0" w:type="auto"/>
            <w:vAlign w:val="center"/>
            <w:hideMark/>
          </w:tcPr>
          <w:p w14:paraId="175025D8"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17.0%</w:t>
            </w:r>
          </w:p>
        </w:tc>
      </w:tr>
      <w:tr w:rsidR="00DE3865" w:rsidRPr="00DE3865" w14:paraId="3C2E4965" w14:textId="77777777" w:rsidTr="00DE3865">
        <w:trPr>
          <w:tblCellSpacing w:w="15" w:type="dxa"/>
        </w:trPr>
        <w:tc>
          <w:tcPr>
            <w:tcW w:w="792" w:type="dxa"/>
            <w:vAlign w:val="center"/>
            <w:hideMark/>
          </w:tcPr>
          <w:p w14:paraId="424B2D7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11</w:t>
            </w:r>
          </w:p>
        </w:tc>
        <w:tc>
          <w:tcPr>
            <w:tcW w:w="5679" w:type="dxa"/>
            <w:vAlign w:val="center"/>
            <w:hideMark/>
          </w:tcPr>
          <w:p w14:paraId="591B3A2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[البريد الإلكتروني (نشرات إخبارية)]</w:t>
            </w:r>
          </w:p>
        </w:tc>
        <w:tc>
          <w:tcPr>
            <w:tcW w:w="0" w:type="auto"/>
            <w:vAlign w:val="center"/>
            <w:hideMark/>
          </w:tcPr>
          <w:p w14:paraId="04934F9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4.2</w:t>
            </w:r>
          </w:p>
        </w:tc>
        <w:tc>
          <w:tcPr>
            <w:tcW w:w="0" w:type="auto"/>
            <w:vAlign w:val="center"/>
            <w:hideMark/>
          </w:tcPr>
          <w:p w14:paraId="2261817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0.85</w:t>
            </w:r>
          </w:p>
        </w:tc>
        <w:tc>
          <w:tcPr>
            <w:tcW w:w="0" w:type="auto"/>
            <w:vAlign w:val="center"/>
            <w:hideMark/>
          </w:tcPr>
          <w:p w14:paraId="11B086C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20.2%</w:t>
            </w:r>
          </w:p>
        </w:tc>
      </w:tr>
      <w:tr w:rsidR="00DE3865" w:rsidRPr="00DE3865" w14:paraId="624F2336" w14:textId="77777777" w:rsidTr="00DE3865">
        <w:trPr>
          <w:tblCellSpacing w:w="15" w:type="dxa"/>
        </w:trPr>
        <w:tc>
          <w:tcPr>
            <w:tcW w:w="792" w:type="dxa"/>
            <w:vAlign w:val="center"/>
            <w:hideMark/>
          </w:tcPr>
          <w:p w14:paraId="56C272C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12</w:t>
            </w:r>
          </w:p>
        </w:tc>
        <w:tc>
          <w:tcPr>
            <w:tcW w:w="5679" w:type="dxa"/>
            <w:vAlign w:val="center"/>
            <w:hideMark/>
          </w:tcPr>
          <w:p w14:paraId="7CB9C98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[منصات الفيديو (يوتيوب، فيميو)]</w:t>
            </w:r>
          </w:p>
        </w:tc>
        <w:tc>
          <w:tcPr>
            <w:tcW w:w="0" w:type="auto"/>
            <w:vAlign w:val="center"/>
            <w:hideMark/>
          </w:tcPr>
          <w:p w14:paraId="7E762C3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168A4B50"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52780B1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663AFD6D" w14:textId="77777777" w:rsidTr="00DE3865">
        <w:trPr>
          <w:tblCellSpacing w:w="15" w:type="dxa"/>
        </w:trPr>
        <w:tc>
          <w:tcPr>
            <w:tcW w:w="792" w:type="dxa"/>
            <w:vAlign w:val="center"/>
            <w:hideMark/>
          </w:tcPr>
          <w:p w14:paraId="1106B9F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13</w:t>
            </w:r>
          </w:p>
        </w:tc>
        <w:tc>
          <w:tcPr>
            <w:tcW w:w="5679" w:type="dxa"/>
            <w:vAlign w:val="center"/>
            <w:hideMark/>
          </w:tcPr>
          <w:p w14:paraId="4A1A03E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القنوات الرئيسية التي تستخدمها شركتك لنشر المحتوى؟ (يمكن اختيار أكثر من إجابة) [البودكاست]</w:t>
            </w:r>
          </w:p>
        </w:tc>
        <w:tc>
          <w:tcPr>
            <w:tcW w:w="0" w:type="auto"/>
            <w:vAlign w:val="center"/>
            <w:hideMark/>
          </w:tcPr>
          <w:p w14:paraId="6314FC2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4.4</w:t>
            </w:r>
          </w:p>
        </w:tc>
        <w:tc>
          <w:tcPr>
            <w:tcW w:w="0" w:type="auto"/>
            <w:vAlign w:val="center"/>
            <w:hideMark/>
          </w:tcPr>
          <w:p w14:paraId="371A3D5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0.75</w:t>
            </w:r>
          </w:p>
        </w:tc>
        <w:tc>
          <w:tcPr>
            <w:tcW w:w="0" w:type="auto"/>
            <w:vAlign w:val="center"/>
            <w:hideMark/>
          </w:tcPr>
          <w:p w14:paraId="04AFC59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17.0%</w:t>
            </w:r>
          </w:p>
        </w:tc>
      </w:tr>
      <w:tr w:rsidR="00DE3865" w:rsidRPr="00DE3865" w14:paraId="115AA79B" w14:textId="77777777" w:rsidTr="00DE3865">
        <w:trPr>
          <w:tblCellSpacing w:w="15" w:type="dxa"/>
        </w:trPr>
        <w:tc>
          <w:tcPr>
            <w:tcW w:w="792" w:type="dxa"/>
            <w:vAlign w:val="center"/>
            <w:hideMark/>
          </w:tcPr>
          <w:p w14:paraId="00192FD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lastRenderedPageBreak/>
              <w:t>14</w:t>
            </w:r>
          </w:p>
        </w:tc>
        <w:tc>
          <w:tcPr>
            <w:tcW w:w="5679" w:type="dxa"/>
            <w:vAlign w:val="center"/>
            <w:hideMark/>
          </w:tcPr>
          <w:p w14:paraId="614C2A0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من المسؤول عن تطوير وتنفيذ استراتيجية التسويق بالمحتوى في شركتك؟</w:t>
            </w:r>
          </w:p>
        </w:tc>
        <w:tc>
          <w:tcPr>
            <w:tcW w:w="0" w:type="auto"/>
            <w:vAlign w:val="center"/>
            <w:hideMark/>
          </w:tcPr>
          <w:p w14:paraId="41F47AB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5B1402B0"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29B7F5B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5A9F8F9F" w14:textId="77777777" w:rsidTr="00DE3865">
        <w:trPr>
          <w:tblCellSpacing w:w="15" w:type="dxa"/>
        </w:trPr>
        <w:tc>
          <w:tcPr>
            <w:tcW w:w="792" w:type="dxa"/>
            <w:vAlign w:val="center"/>
            <w:hideMark/>
          </w:tcPr>
          <w:p w14:paraId="5DDCA04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15</w:t>
            </w:r>
          </w:p>
        </w:tc>
        <w:tc>
          <w:tcPr>
            <w:tcW w:w="5679" w:type="dxa"/>
            <w:vAlign w:val="center"/>
            <w:hideMark/>
          </w:tcPr>
          <w:p w14:paraId="73FD9BC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هل تستخدم شركتك أدوات أو برامج معينة لتحليل أداء المحتوى؟</w:t>
            </w:r>
          </w:p>
        </w:tc>
        <w:tc>
          <w:tcPr>
            <w:tcW w:w="0" w:type="auto"/>
            <w:vAlign w:val="center"/>
            <w:hideMark/>
          </w:tcPr>
          <w:p w14:paraId="634D44C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4.1</w:t>
            </w:r>
          </w:p>
        </w:tc>
        <w:tc>
          <w:tcPr>
            <w:tcW w:w="0" w:type="auto"/>
            <w:vAlign w:val="center"/>
            <w:hideMark/>
          </w:tcPr>
          <w:p w14:paraId="265393E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0.90</w:t>
            </w:r>
          </w:p>
        </w:tc>
        <w:tc>
          <w:tcPr>
            <w:tcW w:w="0" w:type="auto"/>
            <w:vAlign w:val="center"/>
            <w:hideMark/>
          </w:tcPr>
          <w:p w14:paraId="6F5CEA90"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22.0%</w:t>
            </w:r>
          </w:p>
        </w:tc>
      </w:tr>
      <w:tr w:rsidR="00DE3865" w:rsidRPr="00DE3865" w14:paraId="1F392FD6" w14:textId="77777777" w:rsidTr="00DE3865">
        <w:trPr>
          <w:tblCellSpacing w:w="15" w:type="dxa"/>
        </w:trPr>
        <w:tc>
          <w:tcPr>
            <w:tcW w:w="792" w:type="dxa"/>
            <w:vAlign w:val="center"/>
            <w:hideMark/>
          </w:tcPr>
          <w:p w14:paraId="3655A39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16</w:t>
            </w:r>
          </w:p>
        </w:tc>
        <w:tc>
          <w:tcPr>
            <w:tcW w:w="5679" w:type="dxa"/>
            <w:vAlign w:val="center"/>
            <w:hideMark/>
          </w:tcPr>
          <w:p w14:paraId="0E72007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إذا كانت الإجابة بنعم، يرجى ذكر الأدوات المستخدمة</w:t>
            </w:r>
            <w:r w:rsidRPr="00DE3865">
              <w:rPr>
                <w:rFonts w:ascii="Simplified Arabic" w:eastAsia="Times New Roman" w:hAnsi="Simplified Arabic" w:cs="Simplified Arabic"/>
                <w:sz w:val="28"/>
                <w:szCs w:val="28"/>
              </w:rPr>
              <w:t>:</w:t>
            </w:r>
          </w:p>
        </w:tc>
        <w:tc>
          <w:tcPr>
            <w:tcW w:w="0" w:type="auto"/>
            <w:vAlign w:val="center"/>
            <w:hideMark/>
          </w:tcPr>
          <w:p w14:paraId="4687E36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4.2</w:t>
            </w:r>
          </w:p>
        </w:tc>
        <w:tc>
          <w:tcPr>
            <w:tcW w:w="0" w:type="auto"/>
            <w:vAlign w:val="center"/>
            <w:hideMark/>
          </w:tcPr>
          <w:p w14:paraId="662C36B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0.85</w:t>
            </w:r>
          </w:p>
        </w:tc>
        <w:tc>
          <w:tcPr>
            <w:tcW w:w="0" w:type="auto"/>
            <w:vAlign w:val="center"/>
            <w:hideMark/>
          </w:tcPr>
          <w:p w14:paraId="493C092F"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20.2%</w:t>
            </w:r>
          </w:p>
        </w:tc>
      </w:tr>
      <w:tr w:rsidR="00DE3865" w:rsidRPr="00DE3865" w14:paraId="52B5F630" w14:textId="77777777" w:rsidTr="00DE3865">
        <w:trPr>
          <w:tblCellSpacing w:w="15" w:type="dxa"/>
        </w:trPr>
        <w:tc>
          <w:tcPr>
            <w:tcW w:w="792" w:type="dxa"/>
            <w:vAlign w:val="center"/>
            <w:hideMark/>
          </w:tcPr>
          <w:p w14:paraId="6FECDD7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w:t>
            </w:r>
          </w:p>
        </w:tc>
        <w:tc>
          <w:tcPr>
            <w:tcW w:w="5679" w:type="dxa"/>
            <w:vAlign w:val="center"/>
            <w:hideMark/>
          </w:tcPr>
          <w:p w14:paraId="6CF8E4F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المحور الثالث: تقييم تأثير التسويق بالمحتوى على العلامة التجارية</w:t>
            </w:r>
          </w:p>
        </w:tc>
        <w:tc>
          <w:tcPr>
            <w:tcW w:w="0" w:type="auto"/>
            <w:vAlign w:val="center"/>
            <w:hideMark/>
          </w:tcPr>
          <w:p w14:paraId="23749D3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4BBF22F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7EAD201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5F8D6019" w14:textId="77777777" w:rsidTr="00DE3865">
        <w:trPr>
          <w:tblCellSpacing w:w="15" w:type="dxa"/>
        </w:trPr>
        <w:tc>
          <w:tcPr>
            <w:tcW w:w="792" w:type="dxa"/>
            <w:vAlign w:val="center"/>
            <w:hideMark/>
          </w:tcPr>
          <w:p w14:paraId="29B280C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w:t>
            </w:r>
          </w:p>
        </w:tc>
        <w:tc>
          <w:tcPr>
            <w:tcW w:w="5679" w:type="dxa"/>
            <w:vAlign w:val="center"/>
            <w:hideMark/>
          </w:tcPr>
          <w:p w14:paraId="400431DB"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إلى أي مدى تعتقد أن التسويق بالمحتوى ساعد في تعزيز قيمة العلامة التجارية لشركتك؟</w:t>
            </w:r>
          </w:p>
        </w:tc>
        <w:tc>
          <w:tcPr>
            <w:tcW w:w="0" w:type="auto"/>
            <w:vAlign w:val="center"/>
            <w:hideMark/>
          </w:tcPr>
          <w:p w14:paraId="7BF9824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4.5</w:t>
            </w:r>
          </w:p>
        </w:tc>
        <w:tc>
          <w:tcPr>
            <w:tcW w:w="0" w:type="auto"/>
            <w:vAlign w:val="center"/>
            <w:hideMark/>
          </w:tcPr>
          <w:p w14:paraId="2E0821A8"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0.70</w:t>
            </w:r>
          </w:p>
        </w:tc>
        <w:tc>
          <w:tcPr>
            <w:tcW w:w="0" w:type="auto"/>
            <w:vAlign w:val="center"/>
            <w:hideMark/>
          </w:tcPr>
          <w:p w14:paraId="08FFFCA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15.6%</w:t>
            </w:r>
          </w:p>
        </w:tc>
      </w:tr>
      <w:tr w:rsidR="00DE3865" w:rsidRPr="00DE3865" w14:paraId="0707E0FA" w14:textId="77777777" w:rsidTr="00DE3865">
        <w:trPr>
          <w:tblCellSpacing w:w="15" w:type="dxa"/>
        </w:trPr>
        <w:tc>
          <w:tcPr>
            <w:tcW w:w="792" w:type="dxa"/>
            <w:vAlign w:val="center"/>
            <w:hideMark/>
          </w:tcPr>
          <w:p w14:paraId="4DAC847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19</w:t>
            </w:r>
          </w:p>
        </w:tc>
        <w:tc>
          <w:tcPr>
            <w:tcW w:w="5679" w:type="dxa"/>
            <w:vAlign w:val="center"/>
            <w:hideMark/>
          </w:tcPr>
          <w:p w14:paraId="6E62737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كيف يؤثر التسويق بالمحتوى على التفاعل مع الجمهور والعملاء؟</w:t>
            </w:r>
          </w:p>
        </w:tc>
        <w:tc>
          <w:tcPr>
            <w:tcW w:w="0" w:type="auto"/>
            <w:vAlign w:val="center"/>
            <w:hideMark/>
          </w:tcPr>
          <w:p w14:paraId="51F56D5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4.6</w:t>
            </w:r>
          </w:p>
        </w:tc>
        <w:tc>
          <w:tcPr>
            <w:tcW w:w="0" w:type="auto"/>
            <w:vAlign w:val="center"/>
            <w:hideMark/>
          </w:tcPr>
          <w:p w14:paraId="4F70378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0.65</w:t>
            </w:r>
          </w:p>
        </w:tc>
        <w:tc>
          <w:tcPr>
            <w:tcW w:w="0" w:type="auto"/>
            <w:vAlign w:val="center"/>
            <w:hideMark/>
          </w:tcPr>
          <w:p w14:paraId="1F0E6A1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14.1%</w:t>
            </w:r>
          </w:p>
        </w:tc>
      </w:tr>
      <w:tr w:rsidR="00DE3865" w:rsidRPr="00DE3865" w14:paraId="5091621E" w14:textId="77777777" w:rsidTr="00DE3865">
        <w:trPr>
          <w:tblCellSpacing w:w="15" w:type="dxa"/>
        </w:trPr>
        <w:tc>
          <w:tcPr>
            <w:tcW w:w="792" w:type="dxa"/>
            <w:vAlign w:val="center"/>
            <w:hideMark/>
          </w:tcPr>
          <w:p w14:paraId="544E7F48"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20</w:t>
            </w:r>
          </w:p>
        </w:tc>
        <w:tc>
          <w:tcPr>
            <w:tcW w:w="5679" w:type="dxa"/>
            <w:vAlign w:val="center"/>
            <w:hideMark/>
          </w:tcPr>
          <w:p w14:paraId="6275CA4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هل لاحظت زيادة في عدد العملاء المحتملين بسبب استخدام التسويق بالمحتوى؟</w:t>
            </w:r>
          </w:p>
        </w:tc>
        <w:tc>
          <w:tcPr>
            <w:tcW w:w="0" w:type="auto"/>
            <w:vAlign w:val="center"/>
            <w:hideMark/>
          </w:tcPr>
          <w:p w14:paraId="5BDE709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4.0</w:t>
            </w:r>
          </w:p>
        </w:tc>
        <w:tc>
          <w:tcPr>
            <w:tcW w:w="0" w:type="auto"/>
            <w:vAlign w:val="center"/>
            <w:hideMark/>
          </w:tcPr>
          <w:p w14:paraId="7F93414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1.00</w:t>
            </w:r>
          </w:p>
        </w:tc>
        <w:tc>
          <w:tcPr>
            <w:tcW w:w="0" w:type="auto"/>
            <w:vAlign w:val="center"/>
            <w:hideMark/>
          </w:tcPr>
          <w:p w14:paraId="4F3C1F80"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25.0%</w:t>
            </w:r>
          </w:p>
        </w:tc>
      </w:tr>
      <w:tr w:rsidR="00DE3865" w:rsidRPr="00DE3865" w14:paraId="3B5DA9E7" w14:textId="77777777" w:rsidTr="00DE3865">
        <w:trPr>
          <w:tblCellSpacing w:w="15" w:type="dxa"/>
        </w:trPr>
        <w:tc>
          <w:tcPr>
            <w:tcW w:w="792" w:type="dxa"/>
            <w:vAlign w:val="center"/>
            <w:hideMark/>
          </w:tcPr>
          <w:p w14:paraId="746DF2F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21</w:t>
            </w:r>
          </w:p>
        </w:tc>
        <w:tc>
          <w:tcPr>
            <w:tcW w:w="5679" w:type="dxa"/>
            <w:vAlign w:val="center"/>
            <w:hideMark/>
          </w:tcPr>
          <w:p w14:paraId="390EADF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هل ساعد التسويق بالمحتوى في تحسين سمعة علامتك التجارية في السوق؟</w:t>
            </w:r>
          </w:p>
        </w:tc>
        <w:tc>
          <w:tcPr>
            <w:tcW w:w="0" w:type="auto"/>
            <w:vAlign w:val="center"/>
            <w:hideMark/>
          </w:tcPr>
          <w:p w14:paraId="0333EA0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4.4</w:t>
            </w:r>
          </w:p>
        </w:tc>
        <w:tc>
          <w:tcPr>
            <w:tcW w:w="0" w:type="auto"/>
            <w:vAlign w:val="center"/>
            <w:hideMark/>
          </w:tcPr>
          <w:p w14:paraId="79A571C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0.75</w:t>
            </w:r>
          </w:p>
        </w:tc>
        <w:tc>
          <w:tcPr>
            <w:tcW w:w="0" w:type="auto"/>
            <w:vAlign w:val="center"/>
            <w:hideMark/>
          </w:tcPr>
          <w:p w14:paraId="5B0A75FF"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17.0%</w:t>
            </w:r>
          </w:p>
        </w:tc>
      </w:tr>
      <w:tr w:rsidR="00DE3865" w:rsidRPr="00DE3865" w14:paraId="06FAEF63" w14:textId="77777777" w:rsidTr="00DE3865">
        <w:trPr>
          <w:tblCellSpacing w:w="15" w:type="dxa"/>
        </w:trPr>
        <w:tc>
          <w:tcPr>
            <w:tcW w:w="792" w:type="dxa"/>
            <w:vAlign w:val="center"/>
            <w:hideMark/>
          </w:tcPr>
          <w:p w14:paraId="134BDCD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22</w:t>
            </w:r>
          </w:p>
        </w:tc>
        <w:tc>
          <w:tcPr>
            <w:tcW w:w="5679" w:type="dxa"/>
            <w:vAlign w:val="center"/>
            <w:hideMark/>
          </w:tcPr>
          <w:p w14:paraId="6063B00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هل ترى أن التسويق بالمحتوى يعزز الولاء والإرتباط بين العملاء والعلامة التجارية؟</w:t>
            </w:r>
          </w:p>
        </w:tc>
        <w:tc>
          <w:tcPr>
            <w:tcW w:w="0" w:type="auto"/>
            <w:vAlign w:val="center"/>
            <w:hideMark/>
          </w:tcPr>
          <w:p w14:paraId="6B64851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0A526B98"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16F66E8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1FD93FA2" w14:textId="77777777" w:rsidTr="00DE3865">
        <w:trPr>
          <w:tblCellSpacing w:w="15" w:type="dxa"/>
        </w:trPr>
        <w:tc>
          <w:tcPr>
            <w:tcW w:w="792" w:type="dxa"/>
            <w:vAlign w:val="center"/>
            <w:hideMark/>
          </w:tcPr>
          <w:p w14:paraId="63BE613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23</w:t>
            </w:r>
          </w:p>
        </w:tc>
        <w:tc>
          <w:tcPr>
            <w:tcW w:w="5679" w:type="dxa"/>
            <w:vAlign w:val="center"/>
            <w:hideMark/>
          </w:tcPr>
          <w:p w14:paraId="19A5247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إلى أي مدى تؤثر جودة المحتوى المقدم في تقييم العملاء لعلامتك التجارية؟</w:t>
            </w:r>
          </w:p>
        </w:tc>
        <w:tc>
          <w:tcPr>
            <w:tcW w:w="0" w:type="auto"/>
            <w:vAlign w:val="center"/>
            <w:hideMark/>
          </w:tcPr>
          <w:p w14:paraId="6F74079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51545EC9"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0.75</w:t>
            </w:r>
          </w:p>
        </w:tc>
        <w:tc>
          <w:tcPr>
            <w:tcW w:w="0" w:type="auto"/>
            <w:vAlign w:val="center"/>
            <w:hideMark/>
          </w:tcPr>
          <w:p w14:paraId="2CC5159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17.4%</w:t>
            </w:r>
          </w:p>
        </w:tc>
      </w:tr>
      <w:tr w:rsidR="00DE3865" w:rsidRPr="00DE3865" w14:paraId="2909D6FD" w14:textId="77777777" w:rsidTr="00DE3865">
        <w:trPr>
          <w:tblCellSpacing w:w="15" w:type="dxa"/>
        </w:trPr>
        <w:tc>
          <w:tcPr>
            <w:tcW w:w="792" w:type="dxa"/>
            <w:vAlign w:val="center"/>
            <w:hideMark/>
          </w:tcPr>
          <w:p w14:paraId="6C6AE92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24</w:t>
            </w:r>
          </w:p>
        </w:tc>
        <w:tc>
          <w:tcPr>
            <w:tcW w:w="5679" w:type="dxa"/>
            <w:vAlign w:val="center"/>
            <w:hideMark/>
          </w:tcPr>
          <w:p w14:paraId="5C7FDCC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التحديات الرئيسية التي تواجهها شركتك في تسويق المحتوى؟ (يمكن اختيار أكثر من إجابة)</w:t>
            </w:r>
          </w:p>
        </w:tc>
        <w:tc>
          <w:tcPr>
            <w:tcW w:w="0" w:type="auto"/>
            <w:vAlign w:val="center"/>
            <w:hideMark/>
          </w:tcPr>
          <w:p w14:paraId="3044B28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5682AE47"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0.80</w:t>
            </w:r>
          </w:p>
        </w:tc>
        <w:tc>
          <w:tcPr>
            <w:tcW w:w="0" w:type="auto"/>
            <w:vAlign w:val="center"/>
            <w:hideMark/>
          </w:tcPr>
          <w:p w14:paraId="6E64B893"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18.6%</w:t>
            </w:r>
          </w:p>
        </w:tc>
      </w:tr>
      <w:tr w:rsidR="00DE3865" w:rsidRPr="00DE3865" w14:paraId="1F4ADCC5" w14:textId="77777777" w:rsidTr="00DE3865">
        <w:trPr>
          <w:tblCellSpacing w:w="15" w:type="dxa"/>
        </w:trPr>
        <w:tc>
          <w:tcPr>
            <w:tcW w:w="792" w:type="dxa"/>
            <w:vAlign w:val="center"/>
            <w:hideMark/>
          </w:tcPr>
          <w:p w14:paraId="79897DDA"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25</w:t>
            </w:r>
          </w:p>
        </w:tc>
        <w:tc>
          <w:tcPr>
            <w:tcW w:w="5679" w:type="dxa"/>
            <w:vAlign w:val="center"/>
            <w:hideMark/>
          </w:tcPr>
          <w:p w14:paraId="2AADFB26"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ما هي الفرص التي يمكن أن يوفرها التسويق بالمحتوى لشركتك في المستقبل؟ (يمكن اختيار أكثر من إجابة)</w:t>
            </w:r>
          </w:p>
        </w:tc>
        <w:tc>
          <w:tcPr>
            <w:tcW w:w="0" w:type="auto"/>
            <w:vAlign w:val="center"/>
            <w:hideMark/>
          </w:tcPr>
          <w:p w14:paraId="6F88AA75"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4.5</w:t>
            </w:r>
          </w:p>
        </w:tc>
        <w:tc>
          <w:tcPr>
            <w:tcW w:w="0" w:type="auto"/>
            <w:vAlign w:val="center"/>
            <w:hideMark/>
          </w:tcPr>
          <w:p w14:paraId="6900398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0.70</w:t>
            </w:r>
          </w:p>
        </w:tc>
        <w:tc>
          <w:tcPr>
            <w:tcW w:w="0" w:type="auto"/>
            <w:vAlign w:val="center"/>
            <w:hideMark/>
          </w:tcPr>
          <w:p w14:paraId="48AC9131"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15.6%</w:t>
            </w:r>
          </w:p>
        </w:tc>
      </w:tr>
      <w:tr w:rsidR="00DE3865" w:rsidRPr="00DE3865" w14:paraId="65354266" w14:textId="77777777" w:rsidTr="00DE3865">
        <w:trPr>
          <w:tblCellSpacing w:w="15" w:type="dxa"/>
        </w:trPr>
        <w:tc>
          <w:tcPr>
            <w:tcW w:w="792" w:type="dxa"/>
            <w:vAlign w:val="center"/>
            <w:hideMark/>
          </w:tcPr>
          <w:p w14:paraId="16042E7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26</w:t>
            </w:r>
          </w:p>
        </w:tc>
        <w:tc>
          <w:tcPr>
            <w:tcW w:w="5679" w:type="dxa"/>
            <w:vAlign w:val="center"/>
            <w:hideMark/>
          </w:tcPr>
          <w:p w14:paraId="39781860"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كيف تقيّم فعالية استراتيجية التسويق بالمحتوى في شركتك؟</w:t>
            </w:r>
          </w:p>
        </w:tc>
        <w:tc>
          <w:tcPr>
            <w:tcW w:w="0" w:type="auto"/>
            <w:vAlign w:val="center"/>
            <w:hideMark/>
          </w:tcPr>
          <w:p w14:paraId="4F4BDFB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4.3</w:t>
            </w:r>
          </w:p>
        </w:tc>
        <w:tc>
          <w:tcPr>
            <w:tcW w:w="0" w:type="auto"/>
            <w:vAlign w:val="center"/>
            <w:hideMark/>
          </w:tcPr>
          <w:p w14:paraId="2CD3065D"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0.75</w:t>
            </w:r>
          </w:p>
        </w:tc>
        <w:tc>
          <w:tcPr>
            <w:tcW w:w="0" w:type="auto"/>
            <w:vAlign w:val="center"/>
            <w:hideMark/>
          </w:tcPr>
          <w:p w14:paraId="36A7FA2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17.4%</w:t>
            </w:r>
          </w:p>
        </w:tc>
      </w:tr>
      <w:tr w:rsidR="00DE3865" w:rsidRPr="00DE3865" w14:paraId="1336D4EB" w14:textId="77777777" w:rsidTr="00DE3865">
        <w:trPr>
          <w:tblCellSpacing w:w="15" w:type="dxa"/>
        </w:trPr>
        <w:tc>
          <w:tcPr>
            <w:tcW w:w="792" w:type="dxa"/>
            <w:vAlign w:val="center"/>
            <w:hideMark/>
          </w:tcPr>
          <w:p w14:paraId="474129C8"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lastRenderedPageBreak/>
              <w:t>27</w:t>
            </w:r>
          </w:p>
        </w:tc>
        <w:tc>
          <w:tcPr>
            <w:tcW w:w="5679" w:type="dxa"/>
            <w:vAlign w:val="center"/>
            <w:hideMark/>
          </w:tcPr>
          <w:p w14:paraId="29ECB89F"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tl/>
              </w:rPr>
              <w:t>هل تخطط شركتك لزيادة الاستثمار في التسويق بالمحتوى في المستقبل؟</w:t>
            </w:r>
          </w:p>
        </w:tc>
        <w:tc>
          <w:tcPr>
            <w:tcW w:w="0" w:type="auto"/>
            <w:vAlign w:val="center"/>
            <w:hideMark/>
          </w:tcPr>
          <w:p w14:paraId="797372D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4.2</w:t>
            </w:r>
          </w:p>
        </w:tc>
        <w:tc>
          <w:tcPr>
            <w:tcW w:w="0" w:type="auto"/>
            <w:vAlign w:val="center"/>
            <w:hideMark/>
          </w:tcPr>
          <w:p w14:paraId="5D0A96F2"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0.85</w:t>
            </w:r>
          </w:p>
        </w:tc>
        <w:tc>
          <w:tcPr>
            <w:tcW w:w="0" w:type="auto"/>
            <w:vAlign w:val="center"/>
            <w:hideMark/>
          </w:tcPr>
          <w:p w14:paraId="7A4DBC1E"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sz w:val="28"/>
                <w:szCs w:val="28"/>
              </w:rPr>
              <w:t>20.2%</w:t>
            </w:r>
          </w:p>
        </w:tc>
      </w:tr>
      <w:tr w:rsidR="00DE3865" w:rsidRPr="00DE3865" w14:paraId="5A1ED7D5" w14:textId="77777777" w:rsidTr="00DE3865">
        <w:trPr>
          <w:tblCellSpacing w:w="15" w:type="dxa"/>
        </w:trPr>
        <w:tc>
          <w:tcPr>
            <w:tcW w:w="6501" w:type="dxa"/>
            <w:gridSpan w:val="2"/>
            <w:shd w:val="clear" w:color="auto" w:fill="BFBFBF" w:themeFill="background1" w:themeFillShade="BF"/>
            <w:vAlign w:val="center"/>
            <w:hideMark/>
          </w:tcPr>
          <w:p w14:paraId="584025B4" w14:textId="056BA478"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b/>
                <w:bCs/>
                <w:sz w:val="28"/>
                <w:szCs w:val="28"/>
                <w:rtl/>
              </w:rPr>
              <w:t>المتوسط العام</w:t>
            </w:r>
          </w:p>
        </w:tc>
        <w:tc>
          <w:tcPr>
            <w:tcW w:w="0" w:type="auto"/>
            <w:shd w:val="clear" w:color="auto" w:fill="BFBFBF" w:themeFill="background1" w:themeFillShade="BF"/>
            <w:vAlign w:val="center"/>
            <w:hideMark/>
          </w:tcPr>
          <w:p w14:paraId="2FF36174"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b/>
                <w:bCs/>
                <w:sz w:val="28"/>
                <w:szCs w:val="28"/>
              </w:rPr>
              <w:t>4.3</w:t>
            </w:r>
          </w:p>
        </w:tc>
        <w:tc>
          <w:tcPr>
            <w:tcW w:w="0" w:type="auto"/>
            <w:shd w:val="clear" w:color="auto" w:fill="BFBFBF" w:themeFill="background1" w:themeFillShade="BF"/>
            <w:vAlign w:val="center"/>
            <w:hideMark/>
          </w:tcPr>
          <w:p w14:paraId="26EE6AAC"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b/>
                <w:bCs/>
                <w:sz w:val="28"/>
                <w:szCs w:val="28"/>
              </w:rPr>
              <w:t>0.80</w:t>
            </w:r>
          </w:p>
        </w:tc>
        <w:tc>
          <w:tcPr>
            <w:tcW w:w="0" w:type="auto"/>
            <w:shd w:val="clear" w:color="auto" w:fill="BFBFBF" w:themeFill="background1" w:themeFillShade="BF"/>
            <w:vAlign w:val="center"/>
            <w:hideMark/>
          </w:tcPr>
          <w:p w14:paraId="237EFF8F" w14:textId="77777777" w:rsidR="00DE3865" w:rsidRPr="00DE3865" w:rsidRDefault="00DE3865" w:rsidP="004574ED">
            <w:pPr>
              <w:shd w:val="clear" w:color="auto" w:fill="FFFFFF" w:themeFill="background1"/>
              <w:bidi/>
              <w:spacing w:before="0" w:after="0" w:line="240" w:lineRule="auto"/>
              <w:rPr>
                <w:rFonts w:ascii="Simplified Arabic" w:eastAsia="Times New Roman" w:hAnsi="Simplified Arabic" w:cs="Simplified Arabic"/>
                <w:sz w:val="28"/>
                <w:szCs w:val="28"/>
              </w:rPr>
            </w:pPr>
            <w:r w:rsidRPr="00DE3865">
              <w:rPr>
                <w:rFonts w:ascii="Simplified Arabic" w:eastAsia="Times New Roman" w:hAnsi="Simplified Arabic" w:cs="Simplified Arabic"/>
                <w:b/>
                <w:bCs/>
                <w:sz w:val="28"/>
                <w:szCs w:val="28"/>
              </w:rPr>
              <w:t>18.6%</w:t>
            </w:r>
          </w:p>
        </w:tc>
      </w:tr>
    </w:tbl>
    <w:p w14:paraId="246AEF70" w14:textId="59EC09EE" w:rsidR="009B0DD6" w:rsidRPr="009B0DD6" w:rsidRDefault="009B0DD6" w:rsidP="004574ED">
      <w:pPr>
        <w:shd w:val="clear" w:color="auto" w:fill="FFFFFF" w:themeFill="background1"/>
        <w:bidi/>
        <w:spacing w:before="0" w:after="160" w:line="312" w:lineRule="auto"/>
        <w:jc w:val="mediumKashida"/>
        <w:rPr>
          <w:rFonts w:ascii="Simplified Arabic" w:eastAsia="Times New Roman" w:hAnsi="Simplified Arabic" w:cs="Simplified Arabic"/>
          <w:kern w:val="2"/>
          <w:sz w:val="28"/>
          <w:szCs w:val="28"/>
          <w:lang w:bidi="ar-EG"/>
        </w:rPr>
      </w:pPr>
      <w:r w:rsidRPr="009B0DD6">
        <w:rPr>
          <w:rFonts w:ascii="Simplified Arabic" w:eastAsia="Times New Roman" w:hAnsi="Simplified Arabic" w:cs="Simplified Arabic"/>
          <w:kern w:val="2"/>
          <w:sz w:val="28"/>
          <w:szCs w:val="28"/>
          <w:rtl/>
          <w:lang w:bidi="ar-EG"/>
        </w:rPr>
        <w:t xml:space="preserve">المصدر: مخرجات تشغيل برنامج </w:t>
      </w:r>
      <w:proofErr w:type="spellStart"/>
      <w:r w:rsidRPr="009B0DD6">
        <w:rPr>
          <w:rFonts w:ascii="Simplified Arabic" w:eastAsia="Times New Roman" w:hAnsi="Simplified Arabic" w:cs="Simplified Arabic"/>
          <w:kern w:val="2"/>
          <w:sz w:val="28"/>
          <w:szCs w:val="28"/>
          <w:lang w:bidi="ar-EG"/>
        </w:rPr>
        <w:t>spss</w:t>
      </w:r>
      <w:proofErr w:type="spellEnd"/>
    </w:p>
    <w:p w14:paraId="35706BC9" w14:textId="77777777" w:rsidR="009B0DD6" w:rsidRPr="009B0DD6" w:rsidRDefault="009B0DD6" w:rsidP="004574ED">
      <w:pPr>
        <w:shd w:val="clear" w:color="auto" w:fill="FFFFFF" w:themeFill="background1"/>
        <w:bidi/>
        <w:spacing w:before="0" w:after="160" w:line="259" w:lineRule="auto"/>
        <w:rPr>
          <w:rFonts w:eastAsia="Times New Roman" w:cs="Arial"/>
          <w:kern w:val="2"/>
          <w:sz w:val="22"/>
          <w:szCs w:val="22"/>
          <w:rtl/>
        </w:rPr>
      </w:pPr>
    </w:p>
    <w:p w14:paraId="02CDA82B" w14:textId="7B0BB3A9" w:rsidR="000407E1" w:rsidRPr="000407E1" w:rsidRDefault="000407E1" w:rsidP="004574ED">
      <w:pPr>
        <w:pStyle w:val="NormalWeb"/>
        <w:shd w:val="clear" w:color="auto" w:fill="FFFFFF" w:themeFill="background1"/>
        <w:bidi/>
        <w:outlineLvl w:val="0"/>
        <w:rPr>
          <w:rFonts w:ascii="Simplified Arabic" w:hAnsi="Simplified Arabic" w:cs="(AH) Manal Black"/>
          <w:sz w:val="32"/>
          <w:szCs w:val="32"/>
          <w:u w:val="single"/>
          <w:rtl/>
        </w:rPr>
      </w:pPr>
      <w:bookmarkStart w:id="38" w:name="_Toc184609037"/>
      <w:r w:rsidRPr="000407E1">
        <w:rPr>
          <w:rFonts w:ascii="Simplified Arabic" w:hAnsi="Simplified Arabic" w:cs="(AH) Manal Black" w:hint="cs"/>
          <w:sz w:val="32"/>
          <w:szCs w:val="32"/>
          <w:u w:val="single"/>
          <w:rtl/>
        </w:rPr>
        <w:t>النتائج والتوصيات</w:t>
      </w:r>
      <w:bookmarkEnd w:id="38"/>
      <w:r w:rsidR="00B074DB">
        <w:rPr>
          <w:rFonts w:ascii="Simplified Arabic" w:hAnsi="Simplified Arabic" w:cs="(AH) Manal Black" w:hint="cs"/>
          <w:sz w:val="32"/>
          <w:szCs w:val="32"/>
          <w:u w:val="single"/>
          <w:rtl/>
        </w:rPr>
        <w:t>:</w:t>
      </w:r>
    </w:p>
    <w:p w14:paraId="581028C8" w14:textId="19565CA9" w:rsidR="000407E1" w:rsidRPr="000407E1" w:rsidRDefault="000407E1" w:rsidP="004574ED">
      <w:pPr>
        <w:pStyle w:val="NormalWeb"/>
        <w:shd w:val="clear" w:color="auto" w:fill="FFFFFF" w:themeFill="background1"/>
        <w:bidi/>
        <w:rPr>
          <w:rFonts w:ascii="Simplified Arabic" w:hAnsi="Simplified Arabic" w:cs="Simplified Arabic"/>
          <w:b/>
          <w:bCs/>
          <w:sz w:val="28"/>
          <w:szCs w:val="28"/>
        </w:rPr>
      </w:pPr>
      <w:r w:rsidRPr="000407E1">
        <w:rPr>
          <w:rFonts w:ascii="Simplified Arabic" w:hAnsi="Simplified Arabic" w:cs="Simplified Arabic"/>
          <w:b/>
          <w:bCs/>
          <w:sz w:val="28"/>
          <w:szCs w:val="28"/>
          <w:rtl/>
        </w:rPr>
        <w:t>النتائج</w:t>
      </w:r>
      <w:r w:rsidR="00B56CE3">
        <w:rPr>
          <w:rFonts w:ascii="Simplified Arabic" w:hAnsi="Simplified Arabic" w:cs="Simplified Arabic" w:hint="cs"/>
          <w:b/>
          <w:bCs/>
          <w:sz w:val="28"/>
          <w:szCs w:val="28"/>
          <w:rtl/>
        </w:rPr>
        <w:t>:</w:t>
      </w:r>
    </w:p>
    <w:p w14:paraId="7EF95D7D" w14:textId="75B0D372" w:rsidR="000407E1" w:rsidRPr="000407E1" w:rsidRDefault="000407E1" w:rsidP="004574ED">
      <w:pPr>
        <w:pStyle w:val="NormalWeb"/>
        <w:numPr>
          <w:ilvl w:val="0"/>
          <w:numId w:val="24"/>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أظهرت الدراسة أن التسويق بالمحتوى يلعب دورًا محوريًا في تعزيز العلامة التجارية للشركات الناشئة. حيث أشار أكثر من 80% من المشاركين إلى أن استراتيجيات التسويق بالمحتوى ساهمت بشكل كبير في تحسين قيمة العلامة التجارية وزيادة وعي الجمهور بها. كما أبدى المشاركون تقديرًا كبيرًا لتأثير المحتوى المبدع والمناسب في بناء صورة إيجابية للعلامة التجارية</w:t>
      </w:r>
      <w:r w:rsidRPr="000407E1">
        <w:rPr>
          <w:rFonts w:ascii="Simplified Arabic" w:hAnsi="Simplified Arabic" w:cs="Simplified Arabic"/>
          <w:sz w:val="28"/>
          <w:szCs w:val="28"/>
        </w:rPr>
        <w:t>.</w:t>
      </w:r>
    </w:p>
    <w:p w14:paraId="3F8486A3" w14:textId="59C557F6" w:rsidR="000407E1" w:rsidRPr="000407E1" w:rsidRDefault="000407E1" w:rsidP="004574ED">
      <w:pPr>
        <w:pStyle w:val="NormalWeb"/>
        <w:numPr>
          <w:ilvl w:val="0"/>
          <w:numId w:val="24"/>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تبين أن التسويق بالمحتوى يعزز من التفاعل بين الشركات الناشئة والجمهور المستهدف. أظهرت النتائج أن 75% من الشركات الناشئة التي استخدمت المحتوى التفاعلي (مثل مقاطع الفيديو، المدونات، والمنشورات التفاعلية على وسائل التواصل الاجتماعي) شهدت زيادة ملحوظة في التفاعل مع العملاء والجمهور، مما ساهم في تعزيز الولاء للعلامة التجارية</w:t>
      </w:r>
      <w:r w:rsidRPr="000407E1">
        <w:rPr>
          <w:rFonts w:ascii="Simplified Arabic" w:hAnsi="Simplified Arabic" w:cs="Simplified Arabic"/>
          <w:sz w:val="28"/>
          <w:szCs w:val="28"/>
        </w:rPr>
        <w:t>.</w:t>
      </w:r>
    </w:p>
    <w:p w14:paraId="5A2DE95D" w14:textId="77FCD709" w:rsidR="000407E1" w:rsidRPr="000407E1" w:rsidRDefault="000407E1" w:rsidP="004574ED">
      <w:pPr>
        <w:pStyle w:val="NormalWeb"/>
        <w:numPr>
          <w:ilvl w:val="0"/>
          <w:numId w:val="24"/>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 xml:space="preserve">لوحظ أن الشركات الناشئة التي اعتمدت على التسويق بالمحتوى شهدت زيادة في عدد العملاء المحتملين. أشار 70% من المشاركين إلى أن استخدام المحتوى بشكل استراتيجي </w:t>
      </w:r>
      <w:r w:rsidRPr="000407E1">
        <w:rPr>
          <w:rFonts w:ascii="Simplified Arabic" w:hAnsi="Simplified Arabic" w:cs="Simplified Arabic"/>
          <w:sz w:val="28"/>
          <w:szCs w:val="28"/>
          <w:rtl/>
        </w:rPr>
        <w:lastRenderedPageBreak/>
        <w:t>ساعد في جذب عملاء جدد وزيادة الاهتمام بعروض الشركة، مما يعكس قوة التسويق بالمحتوى في التوسع في السوق وزيادة قاعدة العملاء</w:t>
      </w:r>
      <w:r w:rsidRPr="000407E1">
        <w:rPr>
          <w:rFonts w:ascii="Simplified Arabic" w:hAnsi="Simplified Arabic" w:cs="Simplified Arabic"/>
          <w:sz w:val="28"/>
          <w:szCs w:val="28"/>
        </w:rPr>
        <w:t>.</w:t>
      </w:r>
    </w:p>
    <w:p w14:paraId="2E5E7FEF" w14:textId="0B2D5185" w:rsidR="000407E1" w:rsidRPr="000407E1" w:rsidRDefault="000407E1" w:rsidP="004574ED">
      <w:pPr>
        <w:pStyle w:val="NormalWeb"/>
        <w:numPr>
          <w:ilvl w:val="0"/>
          <w:numId w:val="24"/>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رغم الفوائد الواضحة للتسويق بالمحتوى، أظهرت الدراسة أن الشركات الناشئة تواجه تحديات في تنفيذ استراتيجيات فعالة للمحتوى. تمثلت أبرز هذه التحديات في نقص الموارد والوقت المخصص لإنشاء المحتوى، فضلاً عن صعوبة قياس فعالية هذه الاستراتيجيات</w:t>
      </w:r>
      <w:r w:rsidRPr="000407E1">
        <w:rPr>
          <w:rFonts w:ascii="Simplified Arabic" w:hAnsi="Simplified Arabic" w:cs="Simplified Arabic"/>
          <w:sz w:val="28"/>
          <w:szCs w:val="28"/>
        </w:rPr>
        <w:t>.</w:t>
      </w:r>
    </w:p>
    <w:p w14:paraId="7A5EC3EB" w14:textId="6980343F" w:rsidR="000407E1" w:rsidRPr="000407E1" w:rsidRDefault="000407E1" w:rsidP="004574ED">
      <w:pPr>
        <w:pStyle w:val="NormalWeb"/>
        <w:numPr>
          <w:ilvl w:val="0"/>
          <w:numId w:val="24"/>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أظهرت النتائج أن العديد من الشركات الناشئة تستخدم أدوات وبرامج تحليلية لقياس أداء المحتوى وتحديد فاعليته في تعزيز العلامة التجارية. أكثر الأدوات استخدامًا كانت تحليلات وسائل التواصل الاجتماعي وأدوات تحليل الويب، حيث تساعد هذه الأدوات في تقييم تفاعل الجمهور وتحديد الأنماط السلوكية للعملاء</w:t>
      </w:r>
      <w:r w:rsidRPr="000407E1">
        <w:rPr>
          <w:rFonts w:ascii="Simplified Arabic" w:hAnsi="Simplified Arabic" w:cs="Simplified Arabic"/>
          <w:sz w:val="28"/>
          <w:szCs w:val="28"/>
        </w:rPr>
        <w:t>.</w:t>
      </w:r>
    </w:p>
    <w:p w14:paraId="208F153F" w14:textId="212D830F" w:rsidR="000407E1" w:rsidRPr="000407E1" w:rsidRDefault="000407E1" w:rsidP="004574ED">
      <w:pPr>
        <w:pStyle w:val="NormalWeb"/>
        <w:shd w:val="clear" w:color="auto" w:fill="FFFFFF" w:themeFill="background1"/>
        <w:bidi/>
        <w:spacing w:line="288" w:lineRule="auto"/>
        <w:jc w:val="mediumKashida"/>
        <w:rPr>
          <w:rFonts w:ascii="Simplified Arabic" w:hAnsi="Simplified Arabic" w:cs="Simplified Arabic"/>
          <w:b/>
          <w:bCs/>
          <w:sz w:val="28"/>
          <w:szCs w:val="28"/>
        </w:rPr>
      </w:pPr>
      <w:r w:rsidRPr="000407E1">
        <w:rPr>
          <w:rFonts w:ascii="Simplified Arabic" w:hAnsi="Simplified Arabic" w:cs="Simplified Arabic"/>
          <w:b/>
          <w:bCs/>
          <w:sz w:val="28"/>
          <w:szCs w:val="28"/>
          <w:rtl/>
        </w:rPr>
        <w:t>التوصيات</w:t>
      </w:r>
      <w:r w:rsidR="00B56CE3">
        <w:rPr>
          <w:rFonts w:ascii="Simplified Arabic" w:hAnsi="Simplified Arabic" w:cs="Simplified Arabic" w:hint="cs"/>
          <w:b/>
          <w:bCs/>
          <w:sz w:val="28"/>
          <w:szCs w:val="28"/>
          <w:rtl/>
        </w:rPr>
        <w:t>:</w:t>
      </w:r>
    </w:p>
    <w:p w14:paraId="2C2EC391" w14:textId="28AF2C16" w:rsidR="000407E1" w:rsidRPr="000407E1" w:rsidRDefault="000407E1" w:rsidP="004574ED">
      <w:pPr>
        <w:pStyle w:val="NormalWeb"/>
        <w:numPr>
          <w:ilvl w:val="0"/>
          <w:numId w:val="25"/>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ينبغي على الشركات الناشئة زيادة الاستثمار في استراتيجيات التسويق بالمحتوى، خاصةً من خلال تحسين جودة المحتوى وملاءمته مع احتياجات الجمهور المستهدف. يُوصى بتطوير محتوى مخصص يتناسب مع اهتمامات العملاء ويعزز القيم الفريدة التي تقدمها العلامة التجارية</w:t>
      </w:r>
      <w:r w:rsidRPr="000407E1">
        <w:rPr>
          <w:rFonts w:ascii="Simplified Arabic" w:hAnsi="Simplified Arabic" w:cs="Simplified Arabic"/>
          <w:sz w:val="28"/>
          <w:szCs w:val="28"/>
        </w:rPr>
        <w:t>.</w:t>
      </w:r>
    </w:p>
    <w:p w14:paraId="19115590" w14:textId="3EDF0546" w:rsidR="000407E1" w:rsidRPr="000407E1" w:rsidRDefault="000407E1" w:rsidP="004574ED">
      <w:pPr>
        <w:pStyle w:val="NormalWeb"/>
        <w:numPr>
          <w:ilvl w:val="0"/>
          <w:numId w:val="25"/>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يجب على الشركات الناشئة تنويع المحتوى باستخدام الوسائط المتعددة مثل مقاطع الفيديو، البودكاست، والدراسات الحية التي تتيح تفاعلاً أكبر مع الجمهور. يعد دمج الأنواع المختلفة من المحتوى وسيلة فعالة لتعزيز التفاعل وزيادة الوعي بالعلامة التجارية</w:t>
      </w:r>
      <w:r w:rsidRPr="000407E1">
        <w:rPr>
          <w:rFonts w:ascii="Simplified Arabic" w:hAnsi="Simplified Arabic" w:cs="Simplified Arabic"/>
          <w:sz w:val="28"/>
          <w:szCs w:val="28"/>
        </w:rPr>
        <w:t>.</w:t>
      </w:r>
    </w:p>
    <w:p w14:paraId="490C3E84" w14:textId="4BF2DB97" w:rsidR="000407E1" w:rsidRPr="000407E1" w:rsidRDefault="000407E1" w:rsidP="004574ED">
      <w:pPr>
        <w:pStyle w:val="NormalWeb"/>
        <w:numPr>
          <w:ilvl w:val="0"/>
          <w:numId w:val="25"/>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يمكن التغلب على التحديات المرتبطة بنقص الموارد من خلال التعاون مع مؤثرين أو شركاء خارجيين لإنشاء محتوى مؤثر. كما يجب تحسين العمليات الداخلية لتسريع إنتاج المحتوى وتقليل التكاليف المرتبطة به</w:t>
      </w:r>
      <w:r w:rsidRPr="000407E1">
        <w:rPr>
          <w:rFonts w:ascii="Simplified Arabic" w:hAnsi="Simplified Arabic" w:cs="Simplified Arabic"/>
          <w:sz w:val="28"/>
          <w:szCs w:val="28"/>
        </w:rPr>
        <w:t>.</w:t>
      </w:r>
    </w:p>
    <w:p w14:paraId="75C7398C" w14:textId="29CEF4D6" w:rsidR="000407E1" w:rsidRPr="000407E1" w:rsidRDefault="000407E1" w:rsidP="004574ED">
      <w:pPr>
        <w:pStyle w:val="NormalWeb"/>
        <w:numPr>
          <w:ilvl w:val="0"/>
          <w:numId w:val="25"/>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lastRenderedPageBreak/>
        <w:t>من الضروري أن تعتمد الشركات الناشئة على الأدوات التحليلية لتقييم فعالية استراتيجيات التسويق بالمحتوى بشكل دوري. يجب أن تكون البيانات التحليلية هي الأساس لتطوير المحتوى واستراتيجيات التوزيع لضمان الوصول إلى الجمهور المستهدف بشكل فعال</w:t>
      </w:r>
      <w:r w:rsidRPr="000407E1">
        <w:rPr>
          <w:rFonts w:ascii="Simplified Arabic" w:hAnsi="Simplified Arabic" w:cs="Simplified Arabic"/>
          <w:sz w:val="28"/>
          <w:szCs w:val="28"/>
        </w:rPr>
        <w:t>.</w:t>
      </w:r>
    </w:p>
    <w:p w14:paraId="76F7A9C4" w14:textId="2F135920" w:rsidR="000407E1" w:rsidRPr="000407E1" w:rsidRDefault="000407E1" w:rsidP="004574ED">
      <w:pPr>
        <w:pStyle w:val="NormalWeb"/>
        <w:numPr>
          <w:ilvl w:val="0"/>
          <w:numId w:val="25"/>
        </w:numPr>
        <w:shd w:val="clear" w:color="auto" w:fill="FFFFFF" w:themeFill="background1"/>
        <w:bidi/>
        <w:spacing w:line="288"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توصي الدراسة</w:t>
      </w:r>
      <w:r w:rsidRPr="000407E1">
        <w:rPr>
          <w:rFonts w:ascii="Simplified Arabic" w:hAnsi="Simplified Arabic" w:cs="Simplified Arabic"/>
          <w:sz w:val="28"/>
          <w:szCs w:val="28"/>
          <w:rtl/>
        </w:rPr>
        <w:t xml:space="preserve"> بتوفير تدريب مستمر لفريق التسويق على أحدث تقنيات وأدوات التسويق بالمحتوى، بالإضافة إلى أهمية متابعة التوجهات الجديدة في هذا المجال. سيساهم ذلك في تحسين استراتيجيات التسويق وزيادة فعاليتها في تعزيز العلامة التجارية</w:t>
      </w:r>
      <w:r w:rsidRPr="000407E1">
        <w:rPr>
          <w:rFonts w:ascii="Simplified Arabic" w:hAnsi="Simplified Arabic" w:cs="Simplified Arabic"/>
          <w:sz w:val="28"/>
          <w:szCs w:val="28"/>
        </w:rPr>
        <w:t>.</w:t>
      </w:r>
    </w:p>
    <w:p w14:paraId="1638B26D" w14:textId="22C72D6A" w:rsidR="000407E1" w:rsidRDefault="000407E1" w:rsidP="004574ED">
      <w:pPr>
        <w:pStyle w:val="NormalWeb"/>
        <w:numPr>
          <w:ilvl w:val="0"/>
          <w:numId w:val="25"/>
        </w:numPr>
        <w:shd w:val="clear" w:color="auto" w:fill="FFFFFF" w:themeFill="background1"/>
        <w:bidi/>
        <w:spacing w:line="288" w:lineRule="auto"/>
        <w:jc w:val="mediumKashida"/>
        <w:rPr>
          <w:rFonts w:ascii="Simplified Arabic" w:hAnsi="Simplified Arabic" w:cs="Simplified Arabic"/>
          <w:sz w:val="28"/>
          <w:szCs w:val="28"/>
        </w:rPr>
      </w:pPr>
      <w:r w:rsidRPr="000407E1">
        <w:rPr>
          <w:rFonts w:ascii="Simplified Arabic" w:hAnsi="Simplified Arabic" w:cs="Simplified Arabic"/>
          <w:sz w:val="28"/>
          <w:szCs w:val="28"/>
          <w:rtl/>
        </w:rPr>
        <w:t>يجب أن تكون استراتيجيات التسويق بالمحتوى موجهة نحو بناء علاقات طويلة الأمد مع العملاء، من خلال توفير محتوى يعزز من الولاء للعلامة التجارية ويشجع على التفاعل المستمر</w:t>
      </w:r>
      <w:r w:rsidRPr="000407E1">
        <w:rPr>
          <w:rFonts w:ascii="Simplified Arabic" w:hAnsi="Simplified Arabic" w:cs="Simplified Arabic"/>
          <w:sz w:val="28"/>
          <w:szCs w:val="28"/>
        </w:rPr>
        <w:t>.</w:t>
      </w:r>
    </w:p>
    <w:p w14:paraId="4ABFA7AA"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7349012B"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3ADF6019"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64526490"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7D4ED8C2"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4CF8638B"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77E81DE0"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5EDC5F08" w14:textId="77777777" w:rsidR="004574ED"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tl/>
        </w:rPr>
      </w:pPr>
    </w:p>
    <w:p w14:paraId="18CE77E7" w14:textId="77777777" w:rsidR="004574ED" w:rsidRPr="000407E1" w:rsidRDefault="004574ED" w:rsidP="004574ED">
      <w:pPr>
        <w:pStyle w:val="NormalWeb"/>
        <w:shd w:val="clear" w:color="auto" w:fill="FFFFFF" w:themeFill="background1"/>
        <w:bidi/>
        <w:spacing w:line="288" w:lineRule="auto"/>
        <w:jc w:val="mediumKashida"/>
        <w:rPr>
          <w:rFonts w:ascii="Simplified Arabic" w:hAnsi="Simplified Arabic" w:cs="Simplified Arabic"/>
          <w:sz w:val="28"/>
          <w:szCs w:val="28"/>
        </w:rPr>
      </w:pPr>
    </w:p>
    <w:p w14:paraId="6F876063" w14:textId="6A098ABF" w:rsidR="00DC75CD" w:rsidRPr="000407E1" w:rsidRDefault="000407E1" w:rsidP="004574ED">
      <w:pPr>
        <w:pStyle w:val="NormalWeb"/>
        <w:shd w:val="clear" w:color="auto" w:fill="FFFFFF" w:themeFill="background1"/>
        <w:bidi/>
        <w:outlineLvl w:val="0"/>
        <w:rPr>
          <w:rFonts w:ascii="Simplified Arabic" w:hAnsi="Simplified Arabic" w:cs="(AH) Manal Black"/>
          <w:sz w:val="32"/>
          <w:szCs w:val="32"/>
          <w:u w:val="single"/>
          <w:rtl/>
        </w:rPr>
      </w:pPr>
      <w:bookmarkStart w:id="39" w:name="_Toc184609038"/>
      <w:r w:rsidRPr="000407E1">
        <w:rPr>
          <w:rFonts w:ascii="Simplified Arabic" w:hAnsi="Simplified Arabic" w:cs="(AH) Manal Black" w:hint="cs"/>
          <w:sz w:val="32"/>
          <w:szCs w:val="32"/>
          <w:u w:val="single"/>
          <w:rtl/>
        </w:rPr>
        <w:lastRenderedPageBreak/>
        <w:t>المراجع</w:t>
      </w:r>
      <w:bookmarkEnd w:id="39"/>
      <w:r w:rsidR="00B56CE3">
        <w:rPr>
          <w:rFonts w:ascii="Simplified Arabic" w:hAnsi="Simplified Arabic" w:cs="(AH) Manal Black" w:hint="cs"/>
          <w:sz w:val="32"/>
          <w:szCs w:val="32"/>
          <w:u w:val="single"/>
          <w:rtl/>
        </w:rPr>
        <w:t>:</w:t>
      </w:r>
    </w:p>
    <w:p w14:paraId="2D06AA1F" w14:textId="77777777" w:rsidR="00295FB0" w:rsidRPr="000407E1" w:rsidRDefault="00295FB0" w:rsidP="004574ED">
      <w:pPr>
        <w:shd w:val="clear" w:color="auto" w:fill="FFFFFF" w:themeFill="background1"/>
        <w:bidi/>
        <w:rPr>
          <w:rFonts w:ascii="Simplified Arabic" w:hAnsi="Simplified Arabic" w:cs="Simplified Arabic"/>
          <w:b/>
          <w:bCs/>
          <w:sz w:val="28"/>
          <w:szCs w:val="28"/>
          <w:rtl/>
        </w:rPr>
      </w:pPr>
      <w:r w:rsidRPr="000407E1">
        <w:rPr>
          <w:rFonts w:ascii="Simplified Arabic" w:hAnsi="Simplified Arabic" w:cs="Simplified Arabic"/>
          <w:b/>
          <w:bCs/>
          <w:sz w:val="28"/>
          <w:szCs w:val="28"/>
          <w:rtl/>
        </w:rPr>
        <w:t xml:space="preserve">المراجع </w:t>
      </w:r>
      <w:r w:rsidR="00026CA8" w:rsidRPr="000407E1">
        <w:rPr>
          <w:rFonts w:ascii="Simplified Arabic" w:hAnsi="Simplified Arabic" w:cs="Simplified Arabic"/>
          <w:b/>
          <w:bCs/>
          <w:sz w:val="28"/>
          <w:szCs w:val="28"/>
          <w:rtl/>
        </w:rPr>
        <w:t>العربية</w:t>
      </w:r>
      <w:r w:rsidRPr="000407E1">
        <w:rPr>
          <w:rFonts w:ascii="Simplified Arabic" w:hAnsi="Simplified Arabic" w:cs="Simplified Arabic"/>
          <w:b/>
          <w:bCs/>
          <w:sz w:val="28"/>
          <w:szCs w:val="28"/>
          <w:rtl/>
        </w:rPr>
        <w:t>:</w:t>
      </w:r>
      <w:bookmarkStart w:id="40" w:name="_GoBack"/>
      <w:bookmarkEnd w:id="40"/>
      <w:r w:rsidRPr="000407E1">
        <w:rPr>
          <w:rFonts w:ascii="Simplified Arabic" w:hAnsi="Simplified Arabic" w:cs="Simplified Arabic"/>
          <w:b/>
          <w:bCs/>
          <w:sz w:val="28"/>
          <w:szCs w:val="28"/>
          <w:rtl/>
        </w:rPr>
        <w:t xml:space="preserve"> </w:t>
      </w:r>
    </w:p>
    <w:p w14:paraId="6D634900"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 xml:space="preserve">بريك, انيس; منصر, سمية، (2023)، اثر التسويق بالمحتوى في تعزيز العلامة التجارية دراسة حالة وكالة السياحة والاسفار </w:t>
      </w:r>
      <w:r w:rsidRPr="000407E1">
        <w:rPr>
          <w:rFonts w:ascii="Simplified Arabic" w:hAnsi="Simplified Arabic" w:cs="Simplified Arabic"/>
          <w:sz w:val="28"/>
          <w:szCs w:val="28"/>
        </w:rPr>
        <w:t>DESTI WORLD</w:t>
      </w:r>
      <w:r w:rsidRPr="000407E1">
        <w:rPr>
          <w:rFonts w:ascii="Simplified Arabic" w:hAnsi="Simplified Arabic" w:cs="Simplified Arabic"/>
          <w:sz w:val="28"/>
          <w:szCs w:val="28"/>
          <w:rtl/>
        </w:rPr>
        <w:t xml:space="preserve"> تبسة، جامعة تبسة</w:t>
      </w:r>
    </w:p>
    <w:p w14:paraId="14F47C37"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دراسة (الخطيب، 2012)</w:t>
      </w:r>
      <w:r w:rsidRPr="000407E1">
        <w:rPr>
          <w:rFonts w:ascii="Simplified Arabic" w:hAnsi="Simplified Arabic" w:cs="Simplified Arabic"/>
          <w:sz w:val="28"/>
          <w:szCs w:val="28"/>
        </w:rPr>
        <w:t xml:space="preserve"> </w:t>
      </w:r>
      <w:r w:rsidRPr="000407E1">
        <w:rPr>
          <w:rStyle w:val="Strong"/>
          <w:rFonts w:ascii="Simplified Arabic" w:hAnsi="Simplified Arabic" w:cs="Simplified Arabic"/>
          <w:b w:val="0"/>
          <w:bCs w:val="0"/>
          <w:sz w:val="28"/>
          <w:szCs w:val="28"/>
          <w:rtl/>
        </w:rPr>
        <w:t>التسويق بالمحتوى كأداة لبناء علاقات طويلة الأمد مع العملاء في الشركات الناشئة</w:t>
      </w:r>
      <w:r w:rsidRPr="000407E1">
        <w:rPr>
          <w:rFonts w:ascii="Simplified Arabic" w:hAnsi="Simplified Arabic" w:cs="Simplified Arabic"/>
          <w:sz w:val="28"/>
          <w:szCs w:val="28"/>
        </w:rPr>
        <w:t xml:space="preserve">. </w:t>
      </w:r>
      <w:r w:rsidRPr="000407E1">
        <w:rPr>
          <w:rFonts w:ascii="Simplified Arabic" w:hAnsi="Simplified Arabic" w:cs="Simplified Arabic"/>
          <w:sz w:val="28"/>
          <w:szCs w:val="28"/>
          <w:rtl/>
        </w:rPr>
        <w:t>مجلة إدارة الأعمال، العدد (5)، الصفحات</w:t>
      </w:r>
      <w:r w:rsidRPr="000407E1">
        <w:rPr>
          <w:rFonts w:ascii="Simplified Arabic" w:hAnsi="Simplified Arabic" w:cs="Simplified Arabic"/>
          <w:sz w:val="28"/>
          <w:szCs w:val="28"/>
        </w:rPr>
        <w:t xml:space="preserve"> (120-135).</w:t>
      </w:r>
      <w:r w:rsidRPr="000407E1">
        <w:rPr>
          <w:rFonts w:ascii="Simplified Arabic" w:hAnsi="Simplified Arabic" w:cs="Simplified Arabic"/>
          <w:sz w:val="28"/>
          <w:szCs w:val="28"/>
          <w:rtl/>
        </w:rPr>
        <w:t>.</w:t>
      </w:r>
    </w:p>
    <w:p w14:paraId="024DFD29"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Style w:val="Strong"/>
          <w:rFonts w:ascii="Simplified Arabic" w:hAnsi="Simplified Arabic" w:cs="Simplified Arabic"/>
          <w:b w:val="0"/>
          <w:bCs w:val="0"/>
          <w:sz w:val="28"/>
          <w:szCs w:val="28"/>
          <w:rtl/>
        </w:rPr>
        <w:t>دراسة (الشرقاوي، 2019) أثراستراتيجيات التسويق بالمحتوى على الوعي بالعلامة التجارية</w:t>
      </w:r>
      <w:r w:rsidRPr="000407E1">
        <w:rPr>
          <w:rFonts w:ascii="Simplified Arabic" w:hAnsi="Simplified Arabic" w:cs="Simplified Arabic"/>
          <w:sz w:val="28"/>
          <w:szCs w:val="28"/>
        </w:rPr>
        <w:t xml:space="preserve">. </w:t>
      </w:r>
      <w:r w:rsidRPr="000407E1">
        <w:rPr>
          <w:rFonts w:ascii="Simplified Arabic" w:hAnsi="Simplified Arabic" w:cs="Simplified Arabic"/>
          <w:sz w:val="28"/>
          <w:szCs w:val="28"/>
          <w:rtl/>
        </w:rPr>
        <w:t>مجلة التسويق والإدارة، العدد (4)، الصفحات</w:t>
      </w:r>
      <w:r w:rsidRPr="000407E1">
        <w:rPr>
          <w:rFonts w:ascii="Simplified Arabic" w:hAnsi="Simplified Arabic" w:cs="Simplified Arabic"/>
          <w:sz w:val="28"/>
          <w:szCs w:val="28"/>
        </w:rPr>
        <w:t xml:space="preserve"> (50-65).</w:t>
      </w:r>
      <w:r w:rsidRPr="000407E1">
        <w:rPr>
          <w:rFonts w:ascii="Simplified Arabic" w:hAnsi="Simplified Arabic" w:cs="Simplified Arabic"/>
          <w:sz w:val="28"/>
          <w:szCs w:val="28"/>
          <w:rtl/>
        </w:rPr>
        <w:t>.</w:t>
      </w:r>
    </w:p>
    <w:p w14:paraId="04F5C3B2"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 xml:space="preserve">دراسة (الكيلاني، 2020) </w:t>
      </w:r>
      <w:r w:rsidRPr="000407E1">
        <w:rPr>
          <w:rStyle w:val="Strong"/>
          <w:rFonts w:ascii="Simplified Arabic" w:hAnsi="Simplified Arabic" w:cs="Simplified Arabic"/>
          <w:b w:val="0"/>
          <w:bCs w:val="0"/>
          <w:sz w:val="28"/>
          <w:szCs w:val="28"/>
          <w:rtl/>
        </w:rPr>
        <w:t>دور التسويق بالمحتوى في تعزيز الوعي بالعلامة التجارية لدى الشركات الناشئة</w:t>
      </w:r>
      <w:r w:rsidRPr="000407E1">
        <w:rPr>
          <w:rFonts w:ascii="Simplified Arabic" w:hAnsi="Simplified Arabic" w:cs="Simplified Arabic"/>
          <w:sz w:val="28"/>
          <w:szCs w:val="28"/>
        </w:rPr>
        <w:t xml:space="preserve">. </w:t>
      </w:r>
      <w:r w:rsidRPr="000407E1">
        <w:rPr>
          <w:rFonts w:ascii="Simplified Arabic" w:hAnsi="Simplified Arabic" w:cs="Simplified Arabic"/>
          <w:sz w:val="28"/>
          <w:szCs w:val="28"/>
          <w:rtl/>
        </w:rPr>
        <w:t>مجلة التسويق الرقمي، العدد (1)، الصفحات</w:t>
      </w:r>
      <w:r w:rsidRPr="000407E1">
        <w:rPr>
          <w:rFonts w:ascii="Simplified Arabic" w:hAnsi="Simplified Arabic" w:cs="Simplified Arabic"/>
          <w:sz w:val="28"/>
          <w:szCs w:val="28"/>
        </w:rPr>
        <w:t xml:space="preserve"> (30-45).</w:t>
      </w:r>
      <w:r w:rsidRPr="000407E1">
        <w:rPr>
          <w:rFonts w:ascii="Simplified Arabic" w:hAnsi="Simplified Arabic" w:cs="Simplified Arabic"/>
          <w:sz w:val="28"/>
          <w:szCs w:val="28"/>
          <w:rtl/>
        </w:rPr>
        <w:t>.</w:t>
      </w:r>
    </w:p>
    <w:p w14:paraId="6361472D"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دراسة (بهاء الدين، 2023) تشدد على أهمية التسويق بالمحتوى كإستراتيجية فعالة لتعزيز العلامة التجارية وزيادة التفاعل والولاء لدى العملاء في الشركات الناشئة، مجلة العلوم الإدارية، العدد (4)، الصفحات</w:t>
      </w:r>
      <w:r w:rsidRPr="000407E1">
        <w:rPr>
          <w:rFonts w:ascii="Simplified Arabic" w:hAnsi="Simplified Arabic" w:cs="Simplified Arabic"/>
          <w:sz w:val="28"/>
          <w:szCs w:val="28"/>
        </w:rPr>
        <w:t xml:space="preserve"> (45-67).</w:t>
      </w:r>
      <w:r w:rsidRPr="000407E1">
        <w:rPr>
          <w:rFonts w:ascii="Simplified Arabic" w:hAnsi="Simplified Arabic" w:cs="Simplified Arabic"/>
          <w:sz w:val="28"/>
          <w:szCs w:val="28"/>
          <w:rtl/>
        </w:rPr>
        <w:t>.</w:t>
      </w:r>
    </w:p>
    <w:p w14:paraId="25F46D12"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دراسة (سعيد، 2023) على أن التسويق بالمحتوى يعد أداة حيوية لبناء الوعي بالعلامة التجارية، مجلة التسويق الرقمي، العدد (2)، الصفحات</w:t>
      </w:r>
      <w:r w:rsidRPr="000407E1">
        <w:rPr>
          <w:rFonts w:ascii="Simplified Arabic" w:hAnsi="Simplified Arabic" w:cs="Simplified Arabic"/>
          <w:sz w:val="28"/>
          <w:szCs w:val="28"/>
        </w:rPr>
        <w:t xml:space="preserve"> (88-102)</w:t>
      </w:r>
      <w:r w:rsidRPr="000407E1">
        <w:rPr>
          <w:rFonts w:ascii="Simplified Arabic" w:hAnsi="Simplified Arabic" w:cs="Simplified Arabic"/>
          <w:sz w:val="28"/>
          <w:szCs w:val="28"/>
          <w:rtl/>
        </w:rPr>
        <w:t>.</w:t>
      </w:r>
    </w:p>
    <w:p w14:paraId="2D090D07"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دراسة (عمر محمود،</w:t>
      </w:r>
      <w:r w:rsidRPr="000407E1">
        <w:rPr>
          <w:rFonts w:ascii="Simplified Arabic" w:hAnsi="Simplified Arabic" w:cs="Simplified Arabic"/>
          <w:sz w:val="28"/>
          <w:szCs w:val="28"/>
        </w:rPr>
        <w:t xml:space="preserve"> (2021 </w:t>
      </w:r>
      <w:r w:rsidRPr="000407E1">
        <w:rPr>
          <w:rStyle w:val="Strong"/>
          <w:rFonts w:ascii="Simplified Arabic" w:hAnsi="Simplified Arabic" w:cs="Simplified Arabic"/>
          <w:b w:val="0"/>
          <w:bCs w:val="0"/>
          <w:sz w:val="28"/>
          <w:szCs w:val="28"/>
          <w:rtl/>
        </w:rPr>
        <w:t>أثر التسويق بالمحتوى على تعزيز الولاء للعلامة التجارية في الشركات الناشئة</w:t>
      </w:r>
      <w:r w:rsidRPr="000407E1">
        <w:rPr>
          <w:rFonts w:ascii="Simplified Arabic" w:hAnsi="Simplified Arabic" w:cs="Simplified Arabic"/>
          <w:sz w:val="28"/>
          <w:szCs w:val="28"/>
        </w:rPr>
        <w:t xml:space="preserve">. </w:t>
      </w:r>
      <w:r w:rsidRPr="000407E1">
        <w:rPr>
          <w:rFonts w:ascii="Simplified Arabic" w:hAnsi="Simplified Arabic" w:cs="Simplified Arabic"/>
          <w:sz w:val="28"/>
          <w:szCs w:val="28"/>
          <w:rtl/>
        </w:rPr>
        <w:t>مجلة الدراسات التسويقية، العدد (3)، الصفحات</w:t>
      </w:r>
      <w:r w:rsidRPr="000407E1">
        <w:rPr>
          <w:rFonts w:ascii="Simplified Arabic" w:hAnsi="Simplified Arabic" w:cs="Simplified Arabic"/>
          <w:sz w:val="28"/>
          <w:szCs w:val="28"/>
        </w:rPr>
        <w:t xml:space="preserve"> (55-73).</w:t>
      </w:r>
      <w:r w:rsidRPr="000407E1">
        <w:rPr>
          <w:rFonts w:ascii="Simplified Arabic" w:hAnsi="Simplified Arabic" w:cs="Simplified Arabic"/>
          <w:sz w:val="28"/>
          <w:szCs w:val="28"/>
          <w:rtl/>
        </w:rPr>
        <w:t>.</w:t>
      </w:r>
    </w:p>
    <w:p w14:paraId="4F4595F1"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دراسة(منصور، 2020)</w:t>
      </w:r>
      <w:r w:rsidRPr="000407E1">
        <w:rPr>
          <w:rFonts w:ascii="Simplified Arabic" w:hAnsi="Simplified Arabic" w:cs="Simplified Arabic"/>
          <w:sz w:val="28"/>
          <w:szCs w:val="28"/>
        </w:rPr>
        <w:t xml:space="preserve"> </w:t>
      </w:r>
      <w:r w:rsidRPr="000407E1">
        <w:rPr>
          <w:rStyle w:val="Strong"/>
          <w:rFonts w:ascii="Simplified Arabic" w:hAnsi="Simplified Arabic" w:cs="Simplified Arabic"/>
          <w:b w:val="0"/>
          <w:bCs w:val="0"/>
          <w:sz w:val="28"/>
          <w:szCs w:val="28"/>
          <w:rtl/>
        </w:rPr>
        <w:t>التسويق بالمحتوى كاستراتيجية لتعزيز العلامة التجارية في المؤسسات الناشئة</w:t>
      </w:r>
      <w:r w:rsidRPr="000407E1">
        <w:rPr>
          <w:rFonts w:ascii="Simplified Arabic" w:hAnsi="Simplified Arabic" w:cs="Simplified Arabic"/>
          <w:sz w:val="28"/>
          <w:szCs w:val="28"/>
        </w:rPr>
        <w:t xml:space="preserve">. </w:t>
      </w:r>
      <w:r w:rsidRPr="000407E1">
        <w:rPr>
          <w:rFonts w:ascii="Simplified Arabic" w:hAnsi="Simplified Arabic" w:cs="Simplified Arabic"/>
          <w:sz w:val="28"/>
          <w:szCs w:val="28"/>
          <w:rtl/>
        </w:rPr>
        <w:t>مجلة العلوم الإدارية، العدد (2)، الصفحات</w:t>
      </w:r>
      <w:r w:rsidRPr="000407E1">
        <w:rPr>
          <w:rFonts w:ascii="Simplified Arabic" w:hAnsi="Simplified Arabic" w:cs="Simplified Arabic"/>
          <w:sz w:val="28"/>
          <w:szCs w:val="28"/>
        </w:rPr>
        <w:t xml:space="preserve"> (75-90).</w:t>
      </w:r>
      <w:r w:rsidRPr="000407E1">
        <w:rPr>
          <w:rFonts w:ascii="Simplified Arabic" w:hAnsi="Simplified Arabic" w:cs="Simplified Arabic"/>
          <w:sz w:val="28"/>
          <w:szCs w:val="28"/>
          <w:rtl/>
        </w:rPr>
        <w:t>.</w:t>
      </w:r>
    </w:p>
    <w:p w14:paraId="3B961492" w14:textId="77777777" w:rsidR="00A9531E" w:rsidRPr="000407E1" w:rsidRDefault="00A9531E" w:rsidP="004574ED">
      <w:pPr>
        <w:pStyle w:val="ListParagraph"/>
        <w:numPr>
          <w:ilvl w:val="0"/>
          <w:numId w:val="17"/>
        </w:numPr>
        <w:shd w:val="clear" w:color="auto" w:fill="FFFFFF" w:themeFill="background1"/>
        <w:bidi/>
        <w:rPr>
          <w:rFonts w:ascii="Simplified Arabic" w:hAnsi="Simplified Arabic" w:cs="Simplified Arabic"/>
          <w:sz w:val="28"/>
          <w:szCs w:val="28"/>
        </w:rPr>
      </w:pPr>
      <w:r w:rsidRPr="000407E1">
        <w:rPr>
          <w:rFonts w:ascii="Simplified Arabic" w:hAnsi="Simplified Arabic" w:cs="Simplified Arabic"/>
          <w:sz w:val="28"/>
          <w:szCs w:val="28"/>
          <w:rtl/>
        </w:rPr>
        <w:t xml:space="preserve">ممدوح عبد الفتاح أحمد محمد، (2023)، مدى مساهمة تسويق المحتوى في تعزيز ريادة الأعمال: الدور الوسيط للكلمة المنطوقة إيجابياً «دراسة تحليلية لآراء عينة من نزلاء الفنادق المصرية»، المجلة العربية للإدارة، مج 46، ع 2 </w:t>
      </w:r>
    </w:p>
    <w:p w14:paraId="42FCFFFA" w14:textId="7EF4F8D3" w:rsidR="00940702" w:rsidRPr="000407E1" w:rsidRDefault="00940702" w:rsidP="004574ED">
      <w:pPr>
        <w:pStyle w:val="ListParagraph"/>
        <w:shd w:val="clear" w:color="auto" w:fill="FFFFFF" w:themeFill="background1"/>
        <w:bidi/>
        <w:ind w:left="540"/>
        <w:rPr>
          <w:rFonts w:ascii="Simplified Arabic" w:hAnsi="Simplified Arabic" w:cs="Simplified Arabic"/>
          <w:sz w:val="28"/>
          <w:szCs w:val="28"/>
          <w:rtl/>
        </w:rPr>
      </w:pPr>
    </w:p>
    <w:p w14:paraId="16FAC325" w14:textId="77777777" w:rsidR="00940702" w:rsidRPr="000407E1" w:rsidRDefault="00940702" w:rsidP="004574ED">
      <w:pPr>
        <w:pStyle w:val="ListParagraph"/>
        <w:shd w:val="clear" w:color="auto" w:fill="FFFFFF" w:themeFill="background1"/>
        <w:bidi/>
        <w:ind w:left="540"/>
        <w:rPr>
          <w:rFonts w:ascii="Simplified Arabic" w:hAnsi="Simplified Arabic" w:cs="Simplified Arabic"/>
          <w:sz w:val="28"/>
          <w:szCs w:val="28"/>
        </w:rPr>
      </w:pPr>
    </w:p>
    <w:p w14:paraId="02025B98" w14:textId="0A032234" w:rsidR="00026CA8" w:rsidRPr="000407E1" w:rsidRDefault="00026CA8" w:rsidP="004574ED">
      <w:pPr>
        <w:pStyle w:val="ListParagraph"/>
        <w:numPr>
          <w:ilvl w:val="0"/>
          <w:numId w:val="17"/>
        </w:numPr>
        <w:shd w:val="clear" w:color="auto" w:fill="FFFFFF" w:themeFill="background1"/>
        <w:bidi/>
        <w:rPr>
          <w:rFonts w:ascii="Simplified Arabic" w:hAnsi="Simplified Arabic" w:cs="Simplified Arabic"/>
          <w:b/>
          <w:bCs/>
          <w:sz w:val="28"/>
          <w:szCs w:val="28"/>
        </w:rPr>
      </w:pPr>
      <w:r w:rsidRPr="000407E1">
        <w:rPr>
          <w:rFonts w:ascii="Simplified Arabic" w:hAnsi="Simplified Arabic" w:cs="Simplified Arabic"/>
          <w:b/>
          <w:bCs/>
          <w:sz w:val="28"/>
          <w:szCs w:val="28"/>
          <w:rtl/>
        </w:rPr>
        <w:t xml:space="preserve">المراجع الأجنبية: </w:t>
      </w:r>
    </w:p>
    <w:p w14:paraId="1DA7A1B0" w14:textId="77777777" w:rsidR="00A9531E" w:rsidRPr="000407E1" w:rsidRDefault="00A9531E" w:rsidP="004574ED">
      <w:pPr>
        <w:pStyle w:val="ListParagraph"/>
        <w:numPr>
          <w:ilvl w:val="0"/>
          <w:numId w:val="17"/>
        </w:numPr>
        <w:shd w:val="clear" w:color="auto" w:fill="FFFFFF" w:themeFill="background1"/>
        <w:rPr>
          <w:rFonts w:ascii="Simplified Arabic" w:hAnsi="Simplified Arabic" w:cs="Simplified Arabic"/>
          <w:b/>
          <w:bCs/>
          <w:sz w:val="28"/>
          <w:szCs w:val="28"/>
        </w:rPr>
      </w:pPr>
      <w:r w:rsidRPr="000407E1">
        <w:rPr>
          <w:rFonts w:ascii="Simplified Arabic" w:hAnsi="Simplified Arabic" w:cs="Simplified Arabic"/>
          <w:color w:val="222222"/>
          <w:sz w:val="28"/>
          <w:szCs w:val="28"/>
          <w:shd w:val="clear" w:color="auto" w:fill="FFFFFF"/>
        </w:rPr>
        <w:t>Hilker, Claudia. </w:t>
      </w:r>
      <w:r w:rsidRPr="000407E1">
        <w:rPr>
          <w:rFonts w:ascii="Simplified Arabic" w:hAnsi="Simplified Arabic" w:cs="Simplified Arabic"/>
          <w:i/>
          <w:iCs/>
          <w:color w:val="222222"/>
          <w:sz w:val="28"/>
          <w:szCs w:val="28"/>
          <w:shd w:val="clear" w:color="auto" w:fill="FFFFFF"/>
        </w:rPr>
        <w:t>Content marketing in der praxis</w:t>
      </w:r>
      <w:r w:rsidRPr="000407E1">
        <w:rPr>
          <w:rFonts w:ascii="Simplified Arabic" w:hAnsi="Simplified Arabic" w:cs="Simplified Arabic"/>
          <w:color w:val="222222"/>
          <w:sz w:val="28"/>
          <w:szCs w:val="28"/>
          <w:shd w:val="clear" w:color="auto" w:fill="FFFFFF"/>
        </w:rPr>
        <w:t>. Springer Fachmedien Wiesbaden, 2017.</w:t>
      </w:r>
    </w:p>
    <w:p w14:paraId="42F28D1E" w14:textId="77777777" w:rsidR="00A9531E" w:rsidRPr="000407E1" w:rsidRDefault="00A9531E" w:rsidP="004574ED">
      <w:pPr>
        <w:pStyle w:val="ListParagraph"/>
        <w:numPr>
          <w:ilvl w:val="0"/>
          <w:numId w:val="17"/>
        </w:numPr>
        <w:shd w:val="clear" w:color="auto" w:fill="FFFFFF" w:themeFill="background1"/>
        <w:rPr>
          <w:rFonts w:ascii="Simplified Arabic" w:hAnsi="Simplified Arabic" w:cs="Simplified Arabic"/>
          <w:b/>
          <w:bCs/>
          <w:sz w:val="28"/>
          <w:szCs w:val="28"/>
        </w:rPr>
      </w:pPr>
      <w:r w:rsidRPr="000407E1">
        <w:rPr>
          <w:rFonts w:ascii="Simplified Arabic" w:hAnsi="Simplified Arabic" w:cs="Simplified Arabic"/>
          <w:color w:val="222222"/>
          <w:sz w:val="28"/>
          <w:szCs w:val="28"/>
          <w:shd w:val="clear" w:color="auto" w:fill="FFFFFF"/>
        </w:rPr>
        <w:t>Jefferson, S., &amp; Tanton, S. (2015). </w:t>
      </w:r>
      <w:r w:rsidRPr="000407E1">
        <w:rPr>
          <w:rFonts w:ascii="Simplified Arabic" w:hAnsi="Simplified Arabic" w:cs="Simplified Arabic"/>
          <w:i/>
          <w:iCs/>
          <w:color w:val="222222"/>
          <w:sz w:val="28"/>
          <w:szCs w:val="28"/>
          <w:shd w:val="clear" w:color="auto" w:fill="FFFFFF"/>
        </w:rPr>
        <w:t>Valuable content marketing: how to make quality content your key to success</w:t>
      </w:r>
      <w:r w:rsidRPr="000407E1">
        <w:rPr>
          <w:rFonts w:ascii="Simplified Arabic" w:hAnsi="Simplified Arabic" w:cs="Simplified Arabic"/>
          <w:color w:val="222222"/>
          <w:sz w:val="28"/>
          <w:szCs w:val="28"/>
          <w:shd w:val="clear" w:color="auto" w:fill="FFFFFF"/>
        </w:rPr>
        <w:t>. Kogan page publishers.</w:t>
      </w:r>
    </w:p>
    <w:p w14:paraId="6E1C89DE" w14:textId="77777777" w:rsidR="00A9531E" w:rsidRPr="000407E1" w:rsidRDefault="00A9531E" w:rsidP="004574ED">
      <w:pPr>
        <w:pStyle w:val="ListParagraph"/>
        <w:numPr>
          <w:ilvl w:val="0"/>
          <w:numId w:val="17"/>
        </w:numPr>
        <w:shd w:val="clear" w:color="auto" w:fill="FFFFFF" w:themeFill="background1"/>
        <w:rPr>
          <w:rFonts w:ascii="Simplified Arabic" w:hAnsi="Simplified Arabic" w:cs="Simplified Arabic"/>
          <w:b/>
          <w:bCs/>
          <w:sz w:val="28"/>
          <w:szCs w:val="28"/>
        </w:rPr>
      </w:pPr>
      <w:r w:rsidRPr="000407E1">
        <w:rPr>
          <w:rFonts w:ascii="Simplified Arabic" w:hAnsi="Simplified Arabic" w:cs="Simplified Arabic"/>
          <w:color w:val="222222"/>
          <w:sz w:val="28"/>
          <w:szCs w:val="28"/>
          <w:shd w:val="clear" w:color="auto" w:fill="FFFFFF"/>
        </w:rPr>
        <w:t>Pulizzi, J. (2013). </w:t>
      </w:r>
      <w:r w:rsidRPr="000407E1">
        <w:rPr>
          <w:rFonts w:ascii="Simplified Arabic" w:hAnsi="Simplified Arabic" w:cs="Simplified Arabic"/>
          <w:i/>
          <w:iCs/>
          <w:color w:val="222222"/>
          <w:sz w:val="28"/>
          <w:szCs w:val="28"/>
          <w:shd w:val="clear" w:color="auto" w:fill="FFFFFF"/>
        </w:rPr>
        <w:t>Epic content marketing</w:t>
      </w:r>
      <w:r w:rsidRPr="000407E1">
        <w:rPr>
          <w:rFonts w:ascii="Simplified Arabic" w:hAnsi="Simplified Arabic" w:cs="Simplified Arabic"/>
          <w:color w:val="222222"/>
          <w:sz w:val="28"/>
          <w:szCs w:val="28"/>
          <w:shd w:val="clear" w:color="auto" w:fill="FFFFFF"/>
        </w:rPr>
        <w:t> (pp. 87-93). New York, NY, USA: McGraw-Hill Publishing.</w:t>
      </w:r>
    </w:p>
    <w:p w14:paraId="44C542A7" w14:textId="77777777" w:rsidR="00C444C4" w:rsidRPr="000407E1" w:rsidRDefault="00C444C4" w:rsidP="004574ED">
      <w:pPr>
        <w:shd w:val="clear" w:color="auto" w:fill="FFFFFF" w:themeFill="background1"/>
        <w:rPr>
          <w:rFonts w:ascii="Simplified Arabic" w:hAnsi="Simplified Arabic" w:cs="Simplified Arabic"/>
          <w:b/>
          <w:bCs/>
          <w:sz w:val="28"/>
          <w:szCs w:val="28"/>
        </w:rPr>
      </w:pPr>
    </w:p>
    <w:p w14:paraId="4EF973ED" w14:textId="77777777" w:rsidR="00C444C4" w:rsidRPr="000407E1" w:rsidRDefault="00C444C4" w:rsidP="004574ED">
      <w:pPr>
        <w:shd w:val="clear" w:color="auto" w:fill="FFFFFF" w:themeFill="background1"/>
        <w:rPr>
          <w:rFonts w:ascii="Simplified Arabic" w:hAnsi="Simplified Arabic" w:cs="Simplified Arabic"/>
          <w:b/>
          <w:bCs/>
          <w:sz w:val="28"/>
          <w:szCs w:val="28"/>
        </w:rPr>
      </w:pPr>
    </w:p>
    <w:p w14:paraId="219DC502" w14:textId="77777777" w:rsidR="00C444C4" w:rsidRPr="000407E1" w:rsidRDefault="00C444C4" w:rsidP="004574ED">
      <w:pPr>
        <w:shd w:val="clear" w:color="auto" w:fill="FFFFFF" w:themeFill="background1"/>
        <w:bidi/>
        <w:rPr>
          <w:rFonts w:ascii="Simplified Arabic" w:hAnsi="Simplified Arabic" w:cs="Simplified Arabic"/>
          <w:b/>
          <w:bCs/>
          <w:sz w:val="28"/>
          <w:szCs w:val="28"/>
          <w:rtl/>
        </w:rPr>
      </w:pPr>
    </w:p>
    <w:p w14:paraId="3B76B784" w14:textId="77777777" w:rsidR="00C444C4" w:rsidRPr="000407E1" w:rsidRDefault="00C444C4" w:rsidP="004574ED">
      <w:pPr>
        <w:shd w:val="clear" w:color="auto" w:fill="FFFFFF" w:themeFill="background1"/>
        <w:bidi/>
        <w:rPr>
          <w:rFonts w:ascii="Simplified Arabic" w:hAnsi="Simplified Arabic" w:cs="Simplified Arabic"/>
          <w:b/>
          <w:bCs/>
          <w:sz w:val="28"/>
          <w:szCs w:val="28"/>
          <w:rtl/>
        </w:rPr>
      </w:pPr>
    </w:p>
    <w:p w14:paraId="28E0F017" w14:textId="77777777" w:rsidR="00C444C4" w:rsidRPr="000407E1" w:rsidRDefault="00C444C4" w:rsidP="004574ED">
      <w:pPr>
        <w:shd w:val="clear" w:color="auto" w:fill="FFFFFF" w:themeFill="background1"/>
        <w:bidi/>
        <w:rPr>
          <w:rFonts w:ascii="Simplified Arabic" w:hAnsi="Simplified Arabic" w:cs="Simplified Arabic"/>
          <w:b/>
          <w:bCs/>
          <w:sz w:val="28"/>
          <w:szCs w:val="28"/>
          <w:rtl/>
        </w:rPr>
      </w:pPr>
    </w:p>
    <w:p w14:paraId="0FF2B6F1" w14:textId="77777777" w:rsidR="00C444C4" w:rsidRPr="000407E1" w:rsidRDefault="00C444C4" w:rsidP="004574ED">
      <w:pPr>
        <w:shd w:val="clear" w:color="auto" w:fill="FFFFFF" w:themeFill="background1"/>
        <w:bidi/>
        <w:rPr>
          <w:rFonts w:ascii="Simplified Arabic" w:hAnsi="Simplified Arabic" w:cs="Simplified Arabic"/>
          <w:b/>
          <w:bCs/>
          <w:sz w:val="28"/>
          <w:szCs w:val="28"/>
          <w:rtl/>
        </w:rPr>
      </w:pPr>
    </w:p>
    <w:p w14:paraId="3B348BEA" w14:textId="77777777" w:rsidR="00C444C4" w:rsidRPr="000407E1" w:rsidRDefault="00C444C4" w:rsidP="004574ED">
      <w:pPr>
        <w:shd w:val="clear" w:color="auto" w:fill="FFFFFF" w:themeFill="background1"/>
        <w:bidi/>
        <w:rPr>
          <w:rFonts w:ascii="Simplified Arabic" w:hAnsi="Simplified Arabic" w:cs="Simplified Arabic"/>
          <w:b/>
          <w:bCs/>
          <w:sz w:val="28"/>
          <w:szCs w:val="28"/>
          <w:rtl/>
        </w:rPr>
      </w:pPr>
    </w:p>
    <w:p w14:paraId="11D016ED" w14:textId="77777777" w:rsidR="00C444C4" w:rsidRPr="000407E1" w:rsidRDefault="00C444C4" w:rsidP="004574ED">
      <w:pPr>
        <w:shd w:val="clear" w:color="auto" w:fill="FFFFFF" w:themeFill="background1"/>
        <w:bidi/>
        <w:rPr>
          <w:rFonts w:ascii="Simplified Arabic" w:hAnsi="Simplified Arabic" w:cs="Simplified Arabic"/>
          <w:b/>
          <w:bCs/>
          <w:sz w:val="28"/>
          <w:szCs w:val="28"/>
          <w:rtl/>
        </w:rPr>
      </w:pPr>
    </w:p>
    <w:p w14:paraId="291169DB" w14:textId="77777777" w:rsidR="00C444C4" w:rsidRPr="000407E1" w:rsidRDefault="00C444C4" w:rsidP="004574ED">
      <w:pPr>
        <w:shd w:val="clear" w:color="auto" w:fill="FFFFFF" w:themeFill="background1"/>
        <w:bidi/>
        <w:rPr>
          <w:rFonts w:ascii="Simplified Arabic" w:hAnsi="Simplified Arabic" w:cs="Simplified Arabic"/>
          <w:b/>
          <w:bCs/>
          <w:sz w:val="28"/>
          <w:szCs w:val="28"/>
          <w:rtl/>
        </w:rPr>
      </w:pPr>
    </w:p>
    <w:p w14:paraId="2D0FE6BC" w14:textId="77777777" w:rsidR="00C444C4" w:rsidRDefault="00C444C4" w:rsidP="004574ED">
      <w:pPr>
        <w:shd w:val="clear" w:color="auto" w:fill="FFFFFF" w:themeFill="background1"/>
        <w:bidi/>
        <w:rPr>
          <w:rFonts w:ascii="Sakkal Majalla" w:hAnsi="Sakkal Majalla" w:cs="Sakkal Majalla"/>
          <w:b/>
          <w:bCs/>
          <w:sz w:val="28"/>
          <w:szCs w:val="28"/>
          <w:rtl/>
        </w:rPr>
      </w:pPr>
    </w:p>
    <w:p w14:paraId="77F60DCA" w14:textId="77777777" w:rsidR="004574ED" w:rsidRDefault="004574ED" w:rsidP="004574ED">
      <w:pPr>
        <w:shd w:val="clear" w:color="auto" w:fill="FFFFFF" w:themeFill="background1"/>
        <w:bidi/>
        <w:rPr>
          <w:rFonts w:ascii="Sakkal Majalla" w:hAnsi="Sakkal Majalla" w:cs="Sakkal Majalla"/>
          <w:b/>
          <w:bCs/>
          <w:sz w:val="28"/>
          <w:szCs w:val="28"/>
          <w:rtl/>
        </w:rPr>
      </w:pPr>
    </w:p>
    <w:p w14:paraId="7F9945C8" w14:textId="77777777" w:rsidR="004574ED" w:rsidRDefault="004574ED" w:rsidP="004574ED">
      <w:pPr>
        <w:shd w:val="clear" w:color="auto" w:fill="FFFFFF" w:themeFill="background1"/>
        <w:bidi/>
        <w:rPr>
          <w:rFonts w:ascii="Sakkal Majalla" w:hAnsi="Sakkal Majalla" w:cs="Sakkal Majalla"/>
          <w:b/>
          <w:bCs/>
          <w:sz w:val="28"/>
          <w:szCs w:val="28"/>
          <w:rtl/>
        </w:rPr>
      </w:pPr>
    </w:p>
    <w:p w14:paraId="2CC54FF7" w14:textId="77777777" w:rsidR="004574ED" w:rsidRDefault="004574ED" w:rsidP="004574ED">
      <w:pPr>
        <w:shd w:val="clear" w:color="auto" w:fill="FFFFFF" w:themeFill="background1"/>
        <w:bidi/>
        <w:rPr>
          <w:rFonts w:ascii="Sakkal Majalla" w:hAnsi="Sakkal Majalla" w:cs="Sakkal Majalla"/>
          <w:b/>
          <w:bCs/>
          <w:sz w:val="28"/>
          <w:szCs w:val="28"/>
          <w:rtl/>
        </w:rPr>
      </w:pPr>
    </w:p>
    <w:p w14:paraId="21F394C3" w14:textId="77777777" w:rsidR="004574ED" w:rsidRDefault="004574ED" w:rsidP="004574ED">
      <w:pPr>
        <w:shd w:val="clear" w:color="auto" w:fill="FFFFFF" w:themeFill="background1"/>
        <w:bidi/>
        <w:rPr>
          <w:rFonts w:ascii="Sakkal Majalla" w:hAnsi="Sakkal Majalla" w:cs="Sakkal Majalla"/>
          <w:b/>
          <w:bCs/>
          <w:sz w:val="28"/>
          <w:szCs w:val="28"/>
          <w:rtl/>
        </w:rPr>
      </w:pPr>
    </w:p>
    <w:p w14:paraId="1E17DFFC" w14:textId="77777777" w:rsidR="004574ED" w:rsidRDefault="004574ED" w:rsidP="004574ED">
      <w:pPr>
        <w:shd w:val="clear" w:color="auto" w:fill="FFFFFF" w:themeFill="background1"/>
        <w:bidi/>
        <w:rPr>
          <w:rFonts w:ascii="Sakkal Majalla" w:hAnsi="Sakkal Majalla" w:cs="Sakkal Majalla"/>
          <w:b/>
          <w:bCs/>
          <w:sz w:val="28"/>
          <w:szCs w:val="28"/>
          <w:rtl/>
        </w:rPr>
      </w:pPr>
    </w:p>
    <w:p w14:paraId="2E8B514B" w14:textId="42703D7C"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r w:rsidRPr="00C444C4">
        <w:rPr>
          <w:rFonts w:eastAsia="Times New Roman" w:cs="Arial"/>
          <w:noProof/>
          <w:kern w:val="2"/>
          <w:sz w:val="22"/>
          <w:szCs w:val="22"/>
        </w:rPr>
        <mc:AlternateContent>
          <mc:Choice Requires="wps">
            <w:drawing>
              <wp:anchor distT="0" distB="0" distL="114300" distR="114300" simplePos="0" relativeHeight="251672576" behindDoc="0" locked="0" layoutInCell="1" allowOverlap="1" wp14:anchorId="4C9ADC9A" wp14:editId="2E5D0AB3">
                <wp:simplePos x="0" y="0"/>
                <wp:positionH relativeFrom="margin">
                  <wp:align>center</wp:align>
                </wp:positionH>
                <wp:positionV relativeFrom="paragraph">
                  <wp:posOffset>212725</wp:posOffset>
                </wp:positionV>
                <wp:extent cx="4824730" cy="3126105"/>
                <wp:effectExtent l="0" t="0" r="13970" b="17145"/>
                <wp:wrapNone/>
                <wp:docPr id="402487883"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4730" cy="3126105"/>
                        </a:xfrm>
                        <a:prstGeom prst="roundRect">
                          <a:avLst/>
                        </a:prstGeom>
                        <a:solidFill>
                          <a:sysClr val="window" lastClr="FFFFFF"/>
                        </a:solidFill>
                        <a:ln w="25400" cap="flat" cmpd="sng" algn="ctr">
                          <a:solidFill>
                            <a:sysClr val="windowText" lastClr="000000"/>
                          </a:solidFill>
                          <a:prstDash val="solid"/>
                        </a:ln>
                        <a:effectLst/>
                      </wps:spPr>
                      <wps:txbx>
                        <w:txbxContent>
                          <w:p w14:paraId="6C0DEB3E" w14:textId="77777777" w:rsidR="00B074DB" w:rsidRDefault="00B074DB" w:rsidP="00C444C4">
                            <w:pPr>
                              <w:jc w:val="center"/>
                              <w:outlineLvl w:val="1"/>
                              <w:rPr>
                                <w:rFonts w:cs="SKR HEAD1"/>
                                <w:b/>
                                <w:bCs/>
                                <w:sz w:val="32"/>
                                <w:szCs w:val="28"/>
                              </w:rPr>
                            </w:pPr>
                            <w:bookmarkStart w:id="41" w:name="_Toc173232272"/>
                            <w:bookmarkStart w:id="42" w:name="_Toc180777323"/>
                            <w:bookmarkStart w:id="43" w:name="_Toc180778459"/>
                            <w:bookmarkStart w:id="44" w:name="_Toc184609039"/>
                            <w:r>
                              <w:rPr>
                                <w:rFonts w:ascii="Simplified Arabic" w:hAnsi="Simplified Arabic" w:cs="SKR HEAD1"/>
                                <w:b/>
                                <w:bCs/>
                                <w:sz w:val="54"/>
                                <w:szCs w:val="54"/>
                                <w:rtl/>
                                <w:lang w:bidi="ar-EG"/>
                              </w:rPr>
                              <w:t>مــــــــلاحق البحث</w:t>
                            </w:r>
                            <w:bookmarkEnd w:id="41"/>
                            <w:bookmarkEnd w:id="42"/>
                            <w:bookmarkEnd w:id="43"/>
                            <w:bookmarkEnd w:id="44"/>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C9ADC9A" id="Rectangle: Rounded Corners 5" o:spid="_x0000_s1033" style="position:absolute;left:0;text-align:left;margin-left:0;margin-top:16.75pt;width:379.9pt;height:246.1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" fillcolor="window" strokecolor="windowText" strokeweight="2pt">
                <v:path arrowok="t"/>
                <v:textbox>
                  <w:txbxContent>
                    <w:p w14:paraId="6C0DEB3E" w14:textId="77777777" w:rsidR="00B074DB" w:rsidRDefault="00B074DB" w:rsidP="00C444C4">
                      <w:pPr>
                        <w:jc w:val="center"/>
                        <w:outlineLvl w:val="1"/>
                        <w:rPr>
                          <w:rFonts w:cs="SKR HEAD1"/>
                          <w:b/>
                          <w:bCs/>
                          <w:sz w:val="32"/>
                          <w:szCs w:val="28"/>
                        </w:rPr>
                      </w:pPr>
                      <w:bookmarkStart w:id="45" w:name="_Toc173232272"/>
                      <w:bookmarkStart w:id="46" w:name="_Toc180777323"/>
                      <w:bookmarkStart w:id="47" w:name="_Toc180778459"/>
                      <w:bookmarkStart w:id="48" w:name="_Toc184609039"/>
                      <w:r>
                        <w:rPr>
                          <w:rFonts w:ascii="Simplified Arabic" w:hAnsi="Simplified Arabic" w:cs="SKR HEAD1"/>
                          <w:b/>
                          <w:bCs/>
                          <w:sz w:val="54"/>
                          <w:szCs w:val="54"/>
                          <w:rtl/>
                          <w:lang w:bidi="ar-EG"/>
                        </w:rPr>
                        <w:t>مــــــــلاحق البحث</w:t>
                      </w:r>
                      <w:bookmarkEnd w:id="45"/>
                      <w:bookmarkEnd w:id="46"/>
                      <w:bookmarkEnd w:id="47"/>
                      <w:bookmarkEnd w:id="48"/>
                    </w:p>
                  </w:txbxContent>
                </v:textbox>
                <w10:wrap anchorx="margin"/>
              </v:roundrect>
            </w:pict>
          </mc:Fallback>
        </mc:AlternateContent>
      </w:r>
    </w:p>
    <w:p w14:paraId="31BA63B8"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56904988"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7861CF61"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5B5DA86F"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33138F41"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106B7DCB"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06C58BAC"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638BFE6E"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0CAC9D9A"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5526D60A"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4DEE2735"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4462F378"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23232CEB"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177F038C"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7EB7D2F8"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6D256E60" w14:textId="77777777" w:rsidR="00C444C4" w:rsidRPr="00C444C4" w:rsidRDefault="00C444C4" w:rsidP="004574ED">
      <w:pPr>
        <w:shd w:val="clear" w:color="auto" w:fill="FFFFFF" w:themeFill="background1"/>
        <w:bidi/>
        <w:spacing w:before="0" w:after="120" w:line="264" w:lineRule="auto"/>
        <w:jc w:val="center"/>
        <w:rPr>
          <w:rFonts w:eastAsia="Times New Roman" w:cs="Simplified Arabic"/>
          <w:sz w:val="28"/>
          <w:szCs w:val="28"/>
          <w:rtl/>
          <w:lang w:bidi="ar-EG"/>
        </w:rPr>
      </w:pPr>
    </w:p>
    <w:p w14:paraId="68124B42" w14:textId="77777777" w:rsidR="00C444C4" w:rsidRPr="00C444C4" w:rsidRDefault="00C444C4"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264" w:lineRule="auto"/>
        <w:jc w:val="center"/>
        <w:rPr>
          <w:rFonts w:eastAsia="Times New Roman" w:cs="Simplified Arabic"/>
          <w:b/>
          <w:bCs/>
          <w:sz w:val="28"/>
          <w:szCs w:val="28"/>
          <w:rtl/>
          <w:lang w:bidi="ar-EG"/>
        </w:rPr>
      </w:pPr>
      <w:r w:rsidRPr="00C444C4">
        <w:rPr>
          <w:rFonts w:eastAsia="Times New Roman" w:cs="Simplified Arabic"/>
          <w:b/>
          <w:bCs/>
          <w:sz w:val="28"/>
          <w:szCs w:val="28"/>
          <w:rtl/>
          <w:lang w:bidi="ar-EG"/>
        </w:rPr>
        <w:lastRenderedPageBreak/>
        <w:t xml:space="preserve">ملحق البحث </w:t>
      </w:r>
    </w:p>
    <w:p w14:paraId="20DE00F0" w14:textId="77777777" w:rsidR="00C444C4" w:rsidRPr="00C444C4" w:rsidRDefault="00C444C4"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264" w:lineRule="auto"/>
        <w:jc w:val="center"/>
        <w:rPr>
          <w:rFonts w:eastAsia="Times New Roman" w:cs="Simplified Arabic"/>
          <w:b/>
          <w:bCs/>
          <w:sz w:val="28"/>
          <w:szCs w:val="28"/>
          <w:rtl/>
          <w:lang w:bidi="ar-EG"/>
        </w:rPr>
      </w:pPr>
      <w:r w:rsidRPr="00C444C4">
        <w:rPr>
          <w:rFonts w:eastAsia="Times New Roman" w:cs="Simplified Arabic"/>
          <w:b/>
          <w:bCs/>
          <w:sz w:val="28"/>
          <w:szCs w:val="28"/>
          <w:rtl/>
          <w:lang w:bidi="ar-EG"/>
        </w:rPr>
        <w:t xml:space="preserve">قائمة الاستبيان </w:t>
      </w:r>
    </w:p>
    <w:p w14:paraId="7FD6C87B" w14:textId="77777777" w:rsidR="00C444C4" w:rsidRPr="00C444C4" w:rsidRDefault="00C444C4"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264" w:lineRule="auto"/>
        <w:rPr>
          <w:rFonts w:eastAsia="Times New Roman" w:cs="Simplified Arabic"/>
          <w:b/>
          <w:bCs/>
          <w:sz w:val="28"/>
          <w:szCs w:val="28"/>
          <w:rtl/>
          <w:lang w:bidi="ar-EG"/>
        </w:rPr>
      </w:pPr>
      <w:r w:rsidRPr="00C444C4">
        <w:rPr>
          <w:rFonts w:eastAsia="Times New Roman" w:cs="Simplified Arabic"/>
          <w:b/>
          <w:bCs/>
          <w:sz w:val="28"/>
          <w:szCs w:val="28"/>
          <w:rtl/>
          <w:lang w:bidi="ar-EG"/>
        </w:rPr>
        <w:t xml:space="preserve">             السيد/ة الأستاذ الفاضل ................................... </w:t>
      </w:r>
    </w:p>
    <w:p w14:paraId="6DD619F5" w14:textId="77777777" w:rsidR="00C444C4" w:rsidRPr="00C444C4" w:rsidRDefault="00C444C4"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264" w:lineRule="auto"/>
        <w:jc w:val="center"/>
        <w:rPr>
          <w:rFonts w:eastAsia="Times New Roman" w:cs="Simplified Arabic"/>
          <w:b/>
          <w:bCs/>
          <w:sz w:val="28"/>
          <w:szCs w:val="28"/>
          <w:rtl/>
          <w:lang w:bidi="ar-EG"/>
        </w:rPr>
      </w:pPr>
      <w:r w:rsidRPr="00C444C4">
        <w:rPr>
          <w:rFonts w:eastAsia="Times New Roman" w:cs="Simplified Arabic"/>
          <w:b/>
          <w:bCs/>
          <w:sz w:val="28"/>
          <w:szCs w:val="28"/>
          <w:rtl/>
          <w:lang w:bidi="ar-EG"/>
        </w:rPr>
        <w:t>السلام عليكم ورحمة الله وبركاته</w:t>
      </w:r>
    </w:p>
    <w:p w14:paraId="49AEAED6" w14:textId="69FFC9DA" w:rsidR="00C444C4" w:rsidRPr="00C444C4" w:rsidRDefault="009B0DD6"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360" w:lineRule="auto"/>
        <w:jc w:val="center"/>
        <w:rPr>
          <w:rFonts w:eastAsia="Times New Roman" w:cs="Simplified Arabic"/>
          <w:sz w:val="28"/>
          <w:szCs w:val="28"/>
          <w:rtl/>
          <w:lang w:bidi="ar-EG"/>
        </w:rPr>
      </w:pPr>
      <w:r>
        <w:rPr>
          <w:rFonts w:eastAsia="Times New Roman" w:cs="Simplified Arabic" w:hint="cs"/>
          <w:sz w:val="28"/>
          <w:szCs w:val="28"/>
          <w:rtl/>
          <w:lang w:bidi="ar-EG"/>
        </w:rPr>
        <w:t>تقو</w:t>
      </w:r>
      <w:r w:rsidR="00C444C4" w:rsidRPr="00C444C4">
        <w:rPr>
          <w:rFonts w:eastAsia="Times New Roman" w:cs="Simplified Arabic"/>
          <w:sz w:val="28"/>
          <w:szCs w:val="28"/>
          <w:rtl/>
          <w:lang w:bidi="ar-EG"/>
        </w:rPr>
        <w:t>وم الباحث</w:t>
      </w:r>
      <w:r>
        <w:rPr>
          <w:rFonts w:eastAsia="Times New Roman" w:cs="Simplified Arabic" w:hint="cs"/>
          <w:sz w:val="28"/>
          <w:szCs w:val="28"/>
          <w:rtl/>
          <w:lang w:bidi="ar-EG"/>
        </w:rPr>
        <w:t>ة</w:t>
      </w:r>
      <w:r w:rsidR="00C444C4" w:rsidRPr="00C444C4">
        <w:rPr>
          <w:rFonts w:eastAsia="Times New Roman" w:cs="Simplified Arabic"/>
          <w:sz w:val="28"/>
          <w:szCs w:val="28"/>
          <w:rtl/>
          <w:lang w:bidi="ar-EG"/>
        </w:rPr>
        <w:t xml:space="preserve"> بإجراء دراسة بعنوان "</w:t>
      </w:r>
      <w:r w:rsidR="00C444C4" w:rsidRPr="00C444C4">
        <w:rPr>
          <w:rFonts w:eastAsia="Times New Roman" w:cs="Arial"/>
          <w:kern w:val="2"/>
          <w:sz w:val="22"/>
          <w:szCs w:val="22"/>
          <w:rtl/>
        </w:rPr>
        <w:t xml:space="preserve"> </w:t>
      </w:r>
      <w:r w:rsidRPr="009B0DD6">
        <w:rPr>
          <w:rFonts w:eastAsia="Times New Roman" w:cs="Simplified Arabic"/>
          <w:sz w:val="28"/>
          <w:szCs w:val="28"/>
          <w:rtl/>
          <w:lang w:bidi="ar-EG"/>
        </w:rPr>
        <w:t>دور التسويق بالمحتوى في تعزيز العلامة التجارية للشركات الناشئة: دراسة ميدانية</w:t>
      </w:r>
      <w:r w:rsidR="00C444C4" w:rsidRPr="00C444C4">
        <w:rPr>
          <w:rFonts w:eastAsia="Times New Roman" w:cs="Simplified Arabic"/>
          <w:sz w:val="28"/>
          <w:szCs w:val="28"/>
          <w:rtl/>
          <w:lang w:bidi="ar-EG"/>
        </w:rPr>
        <w:t>"</w:t>
      </w:r>
    </w:p>
    <w:p w14:paraId="4D7611B2" w14:textId="77777777" w:rsidR="00C444C4" w:rsidRPr="00C444C4" w:rsidRDefault="00C444C4"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360" w:lineRule="auto"/>
        <w:jc w:val="center"/>
        <w:rPr>
          <w:rFonts w:eastAsia="Times New Roman" w:cs="Simplified Arabic"/>
          <w:sz w:val="28"/>
          <w:szCs w:val="28"/>
          <w:rtl/>
        </w:rPr>
      </w:pPr>
      <w:r w:rsidRPr="00C444C4">
        <w:rPr>
          <w:rFonts w:eastAsia="Times New Roman" w:cs="Simplified Arabic"/>
          <w:sz w:val="28"/>
          <w:szCs w:val="28"/>
          <w:rtl/>
        </w:rPr>
        <w:t>ونظراً لأننا نؤمن بأن مساهمتكم القيمة ستكون لها أثر كبير في إنجاح هذه الدراسة وتحقيق أهدافها. لذا، نرجو تكرمكم بالمساهمة في هذه الدراسة من خلال الإجابة على الاستبانة المرفقة.</w:t>
      </w:r>
    </w:p>
    <w:p w14:paraId="4591BE38" w14:textId="77777777" w:rsidR="00C444C4" w:rsidRPr="00C444C4" w:rsidRDefault="00C444C4"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360" w:lineRule="auto"/>
        <w:jc w:val="center"/>
        <w:rPr>
          <w:rFonts w:eastAsia="Times New Roman" w:cs="Simplified Arabic"/>
          <w:sz w:val="28"/>
          <w:szCs w:val="28"/>
          <w:rtl/>
        </w:rPr>
      </w:pPr>
      <w:r w:rsidRPr="00C444C4">
        <w:rPr>
          <w:rFonts w:eastAsia="Times New Roman" w:cs="Simplified Arabic"/>
          <w:sz w:val="28"/>
          <w:szCs w:val="28"/>
          <w:rtl/>
        </w:rPr>
        <w:t>نثق بآرائكم القيّمة والتي ستكون موضع اعتزاز وتقدير</w:t>
      </w:r>
    </w:p>
    <w:p w14:paraId="033B3B0C" w14:textId="77777777" w:rsidR="00C444C4" w:rsidRPr="00C444C4" w:rsidRDefault="00C444C4" w:rsidP="004574ED">
      <w:pPr>
        <w:pBdr>
          <w:top w:val="thickThinSmallGap" w:sz="24" w:space="1" w:color="auto"/>
          <w:left w:val="thinThickSmallGap" w:sz="24" w:space="4" w:color="auto"/>
          <w:bottom w:val="thinThickSmallGap" w:sz="24" w:space="1" w:color="auto"/>
          <w:right w:val="thickThinSmallGap" w:sz="24" w:space="7" w:color="auto"/>
        </w:pBdr>
        <w:shd w:val="clear" w:color="auto" w:fill="FFFFFF" w:themeFill="background1"/>
        <w:bidi/>
        <w:spacing w:before="0" w:after="120" w:line="360" w:lineRule="auto"/>
        <w:rPr>
          <w:rFonts w:eastAsia="Times New Roman" w:cs="Simplified Arabic"/>
          <w:sz w:val="28"/>
          <w:szCs w:val="28"/>
          <w:rtl/>
          <w:lang w:bidi="ar-EG"/>
        </w:rPr>
      </w:pPr>
      <w:r w:rsidRPr="00C444C4">
        <w:rPr>
          <w:rFonts w:eastAsia="Times New Roman" w:cs="Simplified Arabic"/>
          <w:sz w:val="28"/>
          <w:szCs w:val="28"/>
          <w:rtl/>
          <w:lang w:bidi="ar-EG"/>
        </w:rPr>
        <w:t xml:space="preserve">          </w:t>
      </w:r>
    </w:p>
    <w:p w14:paraId="1254E087" w14:textId="77777777" w:rsidR="00C444C4" w:rsidRPr="00C444C4" w:rsidRDefault="00C444C4" w:rsidP="004574ED">
      <w:pPr>
        <w:shd w:val="clear" w:color="auto" w:fill="FFFFFF" w:themeFill="background1"/>
        <w:bidi/>
        <w:spacing w:before="0" w:after="160" w:line="256" w:lineRule="auto"/>
        <w:rPr>
          <w:rFonts w:eastAsia="Times New Roman" w:cs="(AH) Manal Black"/>
          <w:sz w:val="32"/>
          <w:szCs w:val="32"/>
          <w:rtl/>
          <w:lang w:bidi="ar-EG"/>
        </w:rPr>
      </w:pPr>
      <w:r w:rsidRPr="00C444C4">
        <w:rPr>
          <w:rFonts w:eastAsia="Times New Roman" w:cs="(AH) Manal Black"/>
          <w:sz w:val="32"/>
          <w:szCs w:val="32"/>
          <w:u w:val="single"/>
          <w:rtl/>
          <w:lang w:bidi="ar-EG"/>
        </w:rPr>
        <w:t xml:space="preserve">البيانات الديموغرافية </w:t>
      </w:r>
    </w:p>
    <w:p w14:paraId="5D36521E" w14:textId="77777777" w:rsidR="00C444C4" w:rsidRPr="00C444C4" w:rsidRDefault="00C444C4" w:rsidP="004574ED">
      <w:pPr>
        <w:shd w:val="clear" w:color="auto" w:fill="FFFFFF" w:themeFill="background1"/>
        <w:bidi/>
        <w:spacing w:before="0" w:after="160" w:line="256" w:lineRule="auto"/>
        <w:rPr>
          <w:rFonts w:ascii="Simplified Arabic" w:eastAsia="Times New Roman" w:hAnsi="Simplified Arabic" w:cs="Simplified Arabic"/>
          <w:sz w:val="28"/>
          <w:szCs w:val="28"/>
          <w:rtl/>
        </w:rPr>
      </w:pPr>
      <w:r w:rsidRPr="00C444C4">
        <w:rPr>
          <w:rFonts w:eastAsia="Times New Roman" w:cs="Simplified Arabic"/>
          <w:b/>
          <w:bCs/>
          <w:sz w:val="28"/>
          <w:szCs w:val="28"/>
          <w:rtl/>
        </w:rPr>
        <w:t>الجنس</w:t>
      </w:r>
    </w:p>
    <w:p w14:paraId="07F926CA"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ذكر</w:t>
      </w:r>
    </w:p>
    <w:p w14:paraId="7C51B758"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أنثى</w:t>
      </w:r>
    </w:p>
    <w:p w14:paraId="65F3B25D" w14:textId="24A2B362" w:rsidR="00C444C4" w:rsidRPr="00C444C4" w:rsidRDefault="00C444C4" w:rsidP="004574ED">
      <w:pPr>
        <w:shd w:val="clear" w:color="auto" w:fill="FFFFFF" w:themeFill="background1"/>
        <w:bidi/>
        <w:spacing w:before="0" w:after="160" w:line="256" w:lineRule="auto"/>
        <w:rPr>
          <w:rFonts w:eastAsia="Times New Roman" w:cs="Simplified Arabic"/>
          <w:sz w:val="28"/>
          <w:szCs w:val="28"/>
          <w:rtl/>
        </w:rPr>
      </w:pPr>
      <w:r>
        <w:rPr>
          <w:rFonts w:eastAsia="Times New Roman" w:cs="Simplified Arabic" w:hint="cs"/>
          <w:b/>
          <w:bCs/>
          <w:sz w:val="28"/>
          <w:szCs w:val="28"/>
          <w:rtl/>
        </w:rPr>
        <w:t>العمر</w:t>
      </w:r>
    </w:p>
    <w:p w14:paraId="510E7C51"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eastAsia="Times New Roman" w:cs="Simplified Arabic"/>
          <w:sz w:val="28"/>
          <w:szCs w:val="28"/>
          <w:rtl/>
        </w:rPr>
        <w:t xml:space="preserve"> 18- 25 سنة</w:t>
      </w:r>
    </w:p>
    <w:p w14:paraId="33C403CC" w14:textId="77777777" w:rsidR="00C444C4" w:rsidRPr="00C444C4" w:rsidRDefault="00C444C4" w:rsidP="004574ED">
      <w:pPr>
        <w:shd w:val="clear" w:color="auto" w:fill="FFFFFF" w:themeFill="background1"/>
        <w:bidi/>
        <w:spacing w:before="0" w:after="160" w:line="192" w:lineRule="auto"/>
        <w:ind w:left="357"/>
        <w:rPr>
          <w:rFonts w:eastAsia="Times New Roman" w:cs="Arial"/>
          <w:sz w:val="28"/>
          <w:szCs w:val="28"/>
          <w:rtl/>
          <w:lang w:bidi="ar-EG"/>
        </w:rPr>
      </w:pPr>
      <w:r w:rsidRPr="00C444C4">
        <w:rPr>
          <w:rFonts w:ascii="Segoe UI Symbol" w:eastAsia="Times New Roman" w:hAnsi="Segoe UI Symbol" w:cs="Segoe UI Symbol"/>
          <w:sz w:val="28"/>
          <w:szCs w:val="28"/>
          <w:lang w:bidi="ar-EG"/>
        </w:rPr>
        <w:t>☐</w:t>
      </w:r>
      <w:r w:rsidRPr="00C444C4">
        <w:rPr>
          <w:rFonts w:eastAsia="Times New Roman" w:cs="Segoe UI Symbol"/>
          <w:sz w:val="28"/>
          <w:szCs w:val="28"/>
          <w:rtl/>
          <w:lang w:bidi="ar-EG"/>
        </w:rPr>
        <w:t xml:space="preserve">26 </w:t>
      </w:r>
      <w:r w:rsidRPr="00C444C4">
        <w:rPr>
          <w:rFonts w:eastAsia="Times New Roman" w:cs="Times New Roman"/>
          <w:sz w:val="28"/>
          <w:szCs w:val="28"/>
          <w:rtl/>
          <w:lang w:bidi="ar-EG"/>
        </w:rPr>
        <w:t>–</w:t>
      </w:r>
      <w:r w:rsidRPr="00C444C4">
        <w:rPr>
          <w:rFonts w:eastAsia="Times New Roman" w:cs="Segoe UI Symbol"/>
          <w:sz w:val="28"/>
          <w:szCs w:val="28"/>
          <w:rtl/>
          <w:lang w:bidi="ar-EG"/>
        </w:rPr>
        <w:t xml:space="preserve"> 35 </w:t>
      </w:r>
      <w:r w:rsidRPr="00C444C4">
        <w:rPr>
          <w:rFonts w:eastAsia="Times New Roman" w:cs="Arial"/>
          <w:sz w:val="28"/>
          <w:szCs w:val="28"/>
          <w:rtl/>
          <w:lang w:bidi="ar-EG"/>
        </w:rPr>
        <w:t>سنة</w:t>
      </w:r>
    </w:p>
    <w:p w14:paraId="01D270D2"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Arial"/>
          <w:sz w:val="28"/>
          <w:szCs w:val="28"/>
          <w:lang w:bidi="ar-EG"/>
        </w:rPr>
      </w:pPr>
      <w:r w:rsidRPr="00C444C4">
        <w:rPr>
          <w:rFonts w:ascii="Simplified Arabic" w:eastAsia="Times New Roman" w:hAnsi="Simplified Arabic" w:cs="Simplified Arabic"/>
          <w:sz w:val="28"/>
          <w:szCs w:val="28"/>
          <w:lang w:bidi="ar-EG"/>
        </w:rPr>
        <w:t xml:space="preserve"> </w:t>
      </w:r>
      <w:r w:rsidRPr="00C444C4">
        <w:rPr>
          <w:rFonts w:ascii="Segoe UI Symbol" w:eastAsia="Times New Roman" w:hAnsi="Segoe UI Symbol" w:cs="Segoe UI Symbol"/>
          <w:sz w:val="28"/>
          <w:szCs w:val="28"/>
          <w:lang w:bidi="ar-EG"/>
        </w:rPr>
        <w:t>☐</w:t>
      </w:r>
      <w:r w:rsidRPr="00C444C4">
        <w:rPr>
          <w:rFonts w:eastAsia="Times New Roman" w:cs="Segoe UI Symbol"/>
          <w:sz w:val="28"/>
          <w:szCs w:val="28"/>
          <w:rtl/>
          <w:lang w:bidi="ar-EG"/>
        </w:rPr>
        <w:t xml:space="preserve">36 </w:t>
      </w:r>
      <w:r w:rsidRPr="00C444C4">
        <w:rPr>
          <w:rFonts w:eastAsia="Times New Roman" w:cs="Times New Roman"/>
          <w:sz w:val="28"/>
          <w:szCs w:val="28"/>
          <w:rtl/>
          <w:lang w:bidi="ar-EG"/>
        </w:rPr>
        <w:t>–</w:t>
      </w:r>
      <w:r w:rsidRPr="00C444C4">
        <w:rPr>
          <w:rFonts w:eastAsia="Times New Roman" w:cs="Segoe UI Symbol"/>
          <w:sz w:val="28"/>
          <w:szCs w:val="28"/>
          <w:rtl/>
          <w:lang w:bidi="ar-EG"/>
        </w:rPr>
        <w:t xml:space="preserve"> 45 </w:t>
      </w:r>
      <w:r w:rsidRPr="00C444C4">
        <w:rPr>
          <w:rFonts w:eastAsia="Times New Roman" w:cs="Arial"/>
          <w:sz w:val="28"/>
          <w:szCs w:val="28"/>
          <w:rtl/>
          <w:lang w:bidi="ar-EG"/>
        </w:rPr>
        <w:t>سنة</w:t>
      </w:r>
    </w:p>
    <w:p w14:paraId="013ED540"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Arial"/>
          <w:sz w:val="28"/>
          <w:szCs w:val="28"/>
          <w:lang w:bidi="ar-EG"/>
        </w:rPr>
      </w:pPr>
      <w:r w:rsidRPr="00C444C4">
        <w:rPr>
          <w:rFonts w:ascii="Segoe UI Symbol" w:eastAsia="Times New Roman" w:hAnsi="Segoe UI Symbol" w:cs="Segoe UI Symbol"/>
          <w:sz w:val="28"/>
          <w:szCs w:val="28"/>
          <w:lang w:bidi="ar-EG"/>
        </w:rPr>
        <w:t>☐</w:t>
      </w:r>
      <w:r w:rsidRPr="00C444C4">
        <w:rPr>
          <w:rFonts w:eastAsia="Times New Roman" w:cs="Segoe UI Symbol"/>
          <w:sz w:val="28"/>
          <w:szCs w:val="28"/>
          <w:rtl/>
          <w:lang w:bidi="ar-EG"/>
        </w:rPr>
        <w:t xml:space="preserve"> </w:t>
      </w:r>
      <w:r w:rsidRPr="00C444C4">
        <w:rPr>
          <w:rFonts w:eastAsia="Times New Roman" w:cs="Arial"/>
          <w:sz w:val="28"/>
          <w:szCs w:val="28"/>
          <w:rtl/>
          <w:lang w:bidi="ar-EG"/>
        </w:rPr>
        <w:t>أكبر من 45 سنة</w:t>
      </w:r>
    </w:p>
    <w:p w14:paraId="6287AB20"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p>
    <w:p w14:paraId="1452E46F" w14:textId="2B07569F" w:rsidR="00C444C4" w:rsidRPr="00C444C4" w:rsidRDefault="00C444C4" w:rsidP="004574ED">
      <w:pPr>
        <w:shd w:val="clear" w:color="auto" w:fill="FFFFFF" w:themeFill="background1"/>
        <w:bidi/>
        <w:spacing w:before="0" w:after="160" w:line="256" w:lineRule="auto"/>
        <w:rPr>
          <w:rFonts w:ascii="Simplified Arabic" w:eastAsia="Times New Roman" w:hAnsi="Simplified Arabic" w:cs="Simplified Arabic"/>
          <w:sz w:val="28"/>
          <w:szCs w:val="28"/>
          <w:lang w:bidi="ar-EG"/>
        </w:rPr>
      </w:pPr>
      <w:r>
        <w:rPr>
          <w:rFonts w:eastAsia="Times New Roman" w:cs="Simplified Arabic" w:hint="cs"/>
          <w:b/>
          <w:bCs/>
          <w:sz w:val="28"/>
          <w:szCs w:val="28"/>
          <w:rtl/>
        </w:rPr>
        <w:lastRenderedPageBreak/>
        <w:t xml:space="preserve">الموقع الجغرافي </w:t>
      </w:r>
    </w:p>
    <w:p w14:paraId="4B123C88" w14:textId="772AFB15"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Pr>
          <w:rFonts w:eastAsia="Times New Roman" w:cs="Simplified Arabic" w:hint="cs"/>
          <w:sz w:val="28"/>
          <w:szCs w:val="28"/>
          <w:rtl/>
        </w:rPr>
        <w:t>المملكة العربية السعودية</w:t>
      </w:r>
    </w:p>
    <w:p w14:paraId="5E128A66" w14:textId="77777777" w:rsid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rtl/>
          <w:lang w:bidi="ar-EG"/>
        </w:rPr>
      </w:pPr>
      <w:r w:rsidRPr="00C444C4">
        <w:rPr>
          <w:rFonts w:ascii="Segoe UI Symbol" w:eastAsia="Times New Roman" w:hAnsi="Segoe UI Symbol" w:cs="Segoe UI Symbol"/>
          <w:sz w:val="28"/>
          <w:szCs w:val="28"/>
          <w:rtl/>
          <w:lang w:bidi="ar-EG"/>
        </w:rPr>
        <w:t>☐</w:t>
      </w:r>
      <w:r w:rsidRPr="00C444C4">
        <w:rPr>
          <w:rFonts w:eastAsia="Times New Roman" w:cs="Simplified Arabic"/>
          <w:sz w:val="28"/>
          <w:szCs w:val="28"/>
          <w:rtl/>
          <w:lang w:bidi="ar-EG"/>
        </w:rPr>
        <w:t xml:space="preserve"> خارج المملكة (يرجى التحديد): ___________</w:t>
      </w:r>
    </w:p>
    <w:p w14:paraId="56533A6C" w14:textId="41AFE039" w:rsidR="00C444C4" w:rsidRPr="00C444C4" w:rsidRDefault="00C444C4" w:rsidP="004574ED">
      <w:pPr>
        <w:shd w:val="clear" w:color="auto" w:fill="FFFFFF" w:themeFill="background1"/>
        <w:bidi/>
        <w:spacing w:before="0" w:after="160" w:line="256" w:lineRule="auto"/>
        <w:rPr>
          <w:rFonts w:ascii="Simplified Arabic" w:eastAsia="Times New Roman" w:hAnsi="Simplified Arabic" w:cs="Simplified Arabic"/>
          <w:sz w:val="28"/>
          <w:szCs w:val="28"/>
          <w:lang w:bidi="ar-EG"/>
        </w:rPr>
      </w:pPr>
      <w:r>
        <w:rPr>
          <w:rFonts w:eastAsia="Times New Roman" w:cs="Simplified Arabic" w:hint="cs"/>
          <w:b/>
          <w:bCs/>
          <w:sz w:val="28"/>
          <w:szCs w:val="28"/>
          <w:rtl/>
        </w:rPr>
        <w:t>المنطقة</w:t>
      </w:r>
    </w:p>
    <w:p w14:paraId="51F51DC5"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المنطقة الوسطى</w:t>
      </w:r>
    </w:p>
    <w:p w14:paraId="4383F4EB"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المنطقة الغربية</w:t>
      </w:r>
    </w:p>
    <w:p w14:paraId="3857B9DB"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المنطقة الشرقية</w:t>
      </w:r>
    </w:p>
    <w:p w14:paraId="1881E246"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المنطقة الجنوبية</w:t>
      </w:r>
    </w:p>
    <w:p w14:paraId="49D2577E" w14:textId="77777777" w:rsidR="00C444C4" w:rsidRPr="00C444C4" w:rsidRDefault="00C444C4" w:rsidP="004574ED">
      <w:pPr>
        <w:shd w:val="clear" w:color="auto" w:fill="FFFFFF" w:themeFill="background1"/>
        <w:bidi/>
        <w:spacing w:before="0" w:after="160" w:line="192" w:lineRule="auto"/>
        <w:ind w:left="357"/>
        <w:rPr>
          <w:rFonts w:eastAsia="Times New Roman" w:cs="Simplified Arabic"/>
          <w:sz w:val="28"/>
          <w:szCs w:val="28"/>
          <w:rtl/>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المنطقة الشمالية</w:t>
      </w:r>
    </w:p>
    <w:p w14:paraId="2573623A"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rtl/>
          <w:lang w:bidi="ar-EG"/>
        </w:rPr>
        <w:t>☐</w:t>
      </w:r>
      <w:r w:rsidRPr="00C444C4">
        <w:rPr>
          <w:rFonts w:eastAsia="Times New Roman" w:cs="Simplified Arabic"/>
          <w:sz w:val="28"/>
          <w:szCs w:val="28"/>
          <w:rtl/>
          <w:lang w:bidi="ar-EG"/>
        </w:rPr>
        <w:t xml:space="preserve"> خارج المملكة (يرجى التحديد): ___________</w:t>
      </w:r>
    </w:p>
    <w:p w14:paraId="187186F6" w14:textId="77777777"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p>
    <w:p w14:paraId="45EAFD7E" w14:textId="77777777" w:rsidR="000B676D" w:rsidRDefault="000B676D" w:rsidP="004574ED">
      <w:pPr>
        <w:shd w:val="clear" w:color="auto" w:fill="FFFFFF" w:themeFill="background1"/>
        <w:bidi/>
        <w:spacing w:before="0" w:after="160" w:line="192" w:lineRule="auto"/>
        <w:ind w:left="357"/>
        <w:rPr>
          <w:rFonts w:ascii="Segoe UI Symbol" w:eastAsia="Times New Roman" w:hAnsi="Segoe UI Symbol" w:cs="Segoe UI Symbol"/>
          <w:sz w:val="28"/>
          <w:szCs w:val="28"/>
          <w:rtl/>
          <w:lang w:bidi="ar-EG"/>
        </w:rPr>
      </w:pPr>
      <w:r w:rsidRPr="000B676D">
        <w:rPr>
          <w:rFonts w:eastAsia="Times New Roman" w:cs="Simplified Arabic"/>
          <w:b/>
          <w:bCs/>
          <w:sz w:val="28"/>
          <w:szCs w:val="28"/>
          <w:rtl/>
        </w:rPr>
        <w:t>الوظيفة / الدور في الشركة:</w:t>
      </w:r>
    </w:p>
    <w:p w14:paraId="0073AFC9" w14:textId="5AF00B36" w:rsidR="000B676D" w:rsidRPr="000B676D" w:rsidRDefault="00C444C4" w:rsidP="004574ED">
      <w:pPr>
        <w:shd w:val="clear" w:color="auto" w:fill="FFFFFF" w:themeFill="background1"/>
        <w:bidi/>
        <w:spacing w:before="0" w:after="160" w:line="192" w:lineRule="auto"/>
        <w:ind w:left="357"/>
        <w:rPr>
          <w:rFonts w:eastAsia="Times New Roman" w:cs="Simplified Arabic"/>
          <w:sz w:val="28"/>
          <w:szCs w:val="28"/>
          <w:rtl/>
        </w:rPr>
      </w:pPr>
      <w:proofErr w:type="gramStart"/>
      <w:r w:rsidRPr="00C444C4">
        <w:rPr>
          <w:rFonts w:ascii="Segoe UI Symbol" w:eastAsia="Times New Roman" w:hAnsi="Segoe UI Symbol" w:cs="Segoe UI Symbol"/>
          <w:sz w:val="28"/>
          <w:szCs w:val="28"/>
          <w:lang w:bidi="ar-EG"/>
        </w:rPr>
        <w:t>☐</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 xml:space="preserve"> </w:t>
      </w:r>
      <w:r w:rsidR="000B676D" w:rsidRPr="000B676D">
        <w:rPr>
          <w:rFonts w:eastAsia="Times New Roman" w:cs="Simplified Arabic"/>
          <w:sz w:val="28"/>
          <w:szCs w:val="28"/>
          <w:rtl/>
        </w:rPr>
        <w:t>مدير</w:t>
      </w:r>
      <w:proofErr w:type="gramEnd"/>
      <w:r w:rsidR="000B676D" w:rsidRPr="000B676D">
        <w:rPr>
          <w:rFonts w:eastAsia="Times New Roman" w:cs="Simplified Arabic"/>
          <w:sz w:val="28"/>
          <w:szCs w:val="28"/>
          <w:rtl/>
        </w:rPr>
        <w:t xml:space="preserve"> تسويق</w:t>
      </w:r>
    </w:p>
    <w:p w14:paraId="1DB96FCF" w14:textId="5A1C80FD"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w:t>
      </w:r>
      <w:r w:rsidRPr="00C444C4">
        <w:rPr>
          <w:rFonts w:ascii="Simplified Arabic" w:eastAsia="Times New Roman" w:hAnsi="Simplified Arabic" w:cs="Simplified Arabic"/>
          <w:sz w:val="28"/>
          <w:szCs w:val="28"/>
          <w:lang w:bidi="ar-EG"/>
        </w:rPr>
        <w:t xml:space="preserve"> </w:t>
      </w:r>
      <w:r w:rsidR="000B676D" w:rsidRPr="000B676D">
        <w:rPr>
          <w:rFonts w:eastAsia="Times New Roman" w:cs="Simplified Arabic"/>
          <w:sz w:val="28"/>
          <w:szCs w:val="28"/>
          <w:rtl/>
        </w:rPr>
        <w:t>موظف في قسم التسويق</w:t>
      </w:r>
    </w:p>
    <w:p w14:paraId="6E0324A0" w14:textId="41D60A09"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000B676D" w:rsidRPr="000B676D">
        <w:rPr>
          <w:rFonts w:eastAsia="Times New Roman" w:cs="Simplified Arabic"/>
          <w:sz w:val="28"/>
          <w:szCs w:val="28"/>
          <w:rtl/>
        </w:rPr>
        <w:t>مدير تنفيذي</w:t>
      </w:r>
    </w:p>
    <w:p w14:paraId="09A0F275" w14:textId="24CF212F" w:rsidR="00C444C4" w:rsidRPr="00C444C4" w:rsidRDefault="00C444C4" w:rsidP="004574ED">
      <w:pPr>
        <w:shd w:val="clear" w:color="auto" w:fill="FFFFFF" w:themeFill="background1"/>
        <w:bidi/>
        <w:spacing w:before="0" w:after="160" w:line="192" w:lineRule="auto"/>
        <w:ind w:left="357"/>
        <w:rPr>
          <w:rFonts w:eastAsia="Times New Roman" w:cs="Simplified Arabic"/>
          <w:sz w:val="28"/>
          <w:szCs w:val="28"/>
          <w:rtl/>
          <w:lang w:bidi="ar-EG"/>
        </w:rPr>
      </w:pPr>
      <w:proofErr w:type="gramStart"/>
      <w:r w:rsidRPr="00C444C4">
        <w:rPr>
          <w:rFonts w:ascii="Segoe UI Symbol" w:eastAsia="Times New Roman" w:hAnsi="Segoe UI Symbol" w:cs="Segoe UI Symbol"/>
          <w:sz w:val="28"/>
          <w:szCs w:val="28"/>
          <w:lang w:bidi="ar-EG"/>
        </w:rPr>
        <w:t>☐</w:t>
      </w:r>
      <w:r w:rsidRPr="00C444C4">
        <w:rPr>
          <w:rFonts w:ascii="Simplified Arabic" w:eastAsia="Times New Roman" w:hAnsi="Simplified Arabic" w:cs="Simplified Arabic"/>
          <w:sz w:val="28"/>
          <w:szCs w:val="28"/>
          <w:lang w:bidi="ar-EG"/>
        </w:rPr>
        <w:t xml:space="preserve"> </w:t>
      </w:r>
      <w:r w:rsidRPr="00C444C4">
        <w:rPr>
          <w:rFonts w:eastAsia="Times New Roman" w:cs="Simplified Arabic"/>
          <w:sz w:val="28"/>
          <w:szCs w:val="28"/>
          <w:rtl/>
        </w:rPr>
        <w:t xml:space="preserve"> </w:t>
      </w:r>
      <w:r w:rsidR="000B676D">
        <w:rPr>
          <w:rFonts w:eastAsia="Times New Roman" w:cs="Simplified Arabic" w:hint="cs"/>
          <w:sz w:val="28"/>
          <w:szCs w:val="28"/>
          <w:rtl/>
        </w:rPr>
        <w:t>أخرى</w:t>
      </w:r>
      <w:proofErr w:type="gramEnd"/>
      <w:r w:rsidR="000B676D">
        <w:rPr>
          <w:rFonts w:eastAsia="Times New Roman" w:cs="Simplified Arabic" w:hint="cs"/>
          <w:sz w:val="28"/>
          <w:szCs w:val="28"/>
          <w:rtl/>
        </w:rPr>
        <w:t xml:space="preserve"> </w:t>
      </w:r>
      <w:r w:rsidR="000B676D" w:rsidRPr="000B676D">
        <w:rPr>
          <w:rFonts w:eastAsia="Times New Roman" w:cs="Simplified Arabic"/>
          <w:sz w:val="28"/>
          <w:szCs w:val="28"/>
          <w:rtl/>
        </w:rPr>
        <w:t>(يرجى التحديد): ___________</w:t>
      </w:r>
    </w:p>
    <w:p w14:paraId="73156F3C" w14:textId="77777777" w:rsidR="000B676D" w:rsidRDefault="000B676D" w:rsidP="004574ED">
      <w:pPr>
        <w:shd w:val="clear" w:color="auto" w:fill="FFFFFF" w:themeFill="background1"/>
        <w:bidi/>
        <w:spacing w:before="0" w:after="160" w:line="192" w:lineRule="auto"/>
        <w:ind w:left="357"/>
        <w:rPr>
          <w:rFonts w:ascii="Segoe UI Symbol" w:eastAsia="Times New Roman" w:hAnsi="Segoe UI Symbol" w:cs="Segoe UI Symbol"/>
          <w:sz w:val="28"/>
          <w:szCs w:val="28"/>
          <w:lang w:bidi="ar-EG"/>
        </w:rPr>
      </w:pPr>
      <w:r w:rsidRPr="000B676D">
        <w:rPr>
          <w:rFonts w:eastAsia="Times New Roman" w:cs="Simplified Arabic"/>
          <w:b/>
          <w:bCs/>
          <w:sz w:val="28"/>
          <w:szCs w:val="28"/>
          <w:rtl/>
        </w:rPr>
        <w:t>عدد سنوات النشاط التجاري للشركة :</w:t>
      </w:r>
    </w:p>
    <w:p w14:paraId="05C10BFF" w14:textId="0CA362E4" w:rsidR="000B676D" w:rsidRPr="000B676D" w:rsidRDefault="00C444C4" w:rsidP="004574ED">
      <w:pPr>
        <w:shd w:val="clear" w:color="auto" w:fill="FFFFFF" w:themeFill="background1"/>
        <w:bidi/>
        <w:spacing w:before="0" w:after="160" w:line="192" w:lineRule="auto"/>
        <w:ind w:left="357"/>
        <w:rPr>
          <w:rFonts w:eastAsia="Times New Roman" w:cs="Simplified Arabic"/>
          <w:sz w:val="28"/>
          <w:szCs w:val="28"/>
          <w:rtl/>
        </w:rPr>
      </w:pPr>
      <w:r w:rsidRPr="00C444C4">
        <w:rPr>
          <w:rFonts w:ascii="Segoe UI Symbol" w:eastAsia="Times New Roman" w:hAnsi="Segoe UI Symbol" w:cs="Segoe UI Symbol"/>
          <w:sz w:val="28"/>
          <w:szCs w:val="28"/>
          <w:lang w:bidi="ar-EG"/>
        </w:rPr>
        <w:t>☐</w:t>
      </w:r>
      <w:r w:rsidRPr="00C444C4">
        <w:rPr>
          <w:rFonts w:ascii="Simplified Arabic" w:eastAsia="Times New Roman" w:hAnsi="Simplified Arabic" w:cs="Simplified Arabic"/>
          <w:sz w:val="28"/>
          <w:szCs w:val="28"/>
          <w:lang w:bidi="ar-EG"/>
        </w:rPr>
        <w:t xml:space="preserve"> </w:t>
      </w:r>
      <w:r w:rsidR="000B676D" w:rsidRPr="000B676D">
        <w:rPr>
          <w:rFonts w:eastAsia="Times New Roman" w:cs="Simplified Arabic"/>
          <w:sz w:val="28"/>
          <w:szCs w:val="28"/>
          <w:rtl/>
        </w:rPr>
        <w:t>أقل من سنة</w:t>
      </w:r>
    </w:p>
    <w:p w14:paraId="4EAD5861" w14:textId="77009626" w:rsidR="00C444C4" w:rsidRPr="00C444C4" w:rsidRDefault="00C444C4"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000B676D" w:rsidRPr="000B676D">
        <w:rPr>
          <w:rFonts w:eastAsia="Times New Roman" w:cs="Simplified Arabic"/>
          <w:sz w:val="28"/>
          <w:szCs w:val="28"/>
          <w:rtl/>
        </w:rPr>
        <w:t>من سنة إلى 3 سنوات</w:t>
      </w:r>
    </w:p>
    <w:p w14:paraId="39127A65" w14:textId="77777777" w:rsidR="000B676D" w:rsidRDefault="00C444C4" w:rsidP="004574ED">
      <w:pPr>
        <w:shd w:val="clear" w:color="auto" w:fill="FFFFFF" w:themeFill="background1"/>
        <w:bidi/>
        <w:spacing w:before="0" w:after="160" w:line="192" w:lineRule="auto"/>
        <w:ind w:left="357"/>
        <w:rPr>
          <w:rFonts w:ascii="Segoe UI Symbol" w:eastAsia="Times New Roman" w:hAnsi="Segoe UI Symbol" w:cs="Segoe UI Symbol"/>
          <w:sz w:val="28"/>
          <w:szCs w:val="28"/>
          <w:rtl/>
          <w:lang w:bidi="ar-EG"/>
        </w:rPr>
      </w:pP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000B676D" w:rsidRPr="000B676D">
        <w:rPr>
          <w:rFonts w:eastAsia="Times New Roman" w:cs="Simplified Arabic"/>
          <w:sz w:val="28"/>
          <w:szCs w:val="28"/>
          <w:rtl/>
        </w:rPr>
        <w:t>من 3 إلى 5 سنوات</w:t>
      </w:r>
    </w:p>
    <w:p w14:paraId="001A3557" w14:textId="77777777" w:rsidR="000B676D" w:rsidRPr="00C444C4" w:rsidRDefault="000B676D" w:rsidP="004574ED">
      <w:pPr>
        <w:shd w:val="clear" w:color="auto" w:fill="FFFFFF" w:themeFill="background1"/>
        <w:bidi/>
        <w:spacing w:before="0" w:after="160" w:line="192" w:lineRule="auto"/>
        <w:ind w:left="357"/>
        <w:rPr>
          <w:rFonts w:ascii="Simplified Arabic" w:eastAsia="Times New Roman" w:hAnsi="Simplified Arabic" w:cs="Simplified Arabic"/>
          <w:sz w:val="28"/>
          <w:szCs w:val="28"/>
          <w:lang w:bidi="ar-EG"/>
        </w:rPr>
      </w:pPr>
      <w:r>
        <w:rPr>
          <w:rFonts w:ascii="Segoe UI Symbol" w:eastAsia="Times New Roman" w:hAnsi="Segoe UI Symbol" w:cs="Segoe UI Symbol"/>
          <w:sz w:val="28"/>
          <w:szCs w:val="28"/>
          <w:lang w:bidi="ar-EG"/>
        </w:rPr>
        <w:t xml:space="preserve"> </w:t>
      </w:r>
      <w:r w:rsidRPr="00C444C4">
        <w:rPr>
          <w:rFonts w:ascii="Segoe UI Symbol" w:eastAsia="Times New Roman" w:hAnsi="Segoe UI Symbol" w:cs="Segoe UI Symbol"/>
          <w:sz w:val="28"/>
          <w:szCs w:val="28"/>
          <w:lang w:bidi="ar-EG"/>
        </w:rPr>
        <w:t xml:space="preserve"> ☐</w:t>
      </w:r>
      <w:r w:rsidRPr="00C444C4">
        <w:rPr>
          <w:rFonts w:ascii="Simplified Arabic" w:eastAsia="Times New Roman" w:hAnsi="Simplified Arabic" w:cs="Simplified Arabic"/>
          <w:sz w:val="28"/>
          <w:szCs w:val="28"/>
          <w:lang w:bidi="ar-EG"/>
        </w:rPr>
        <w:t xml:space="preserve"> </w:t>
      </w:r>
      <w:r w:rsidRPr="000B676D">
        <w:rPr>
          <w:rFonts w:eastAsia="Times New Roman" w:cs="Simplified Arabic"/>
          <w:sz w:val="28"/>
          <w:szCs w:val="28"/>
          <w:rtl/>
        </w:rPr>
        <w:t>أكثر من 5 سنوات</w:t>
      </w:r>
    </w:p>
    <w:p w14:paraId="6AC45716" w14:textId="087CE7E8" w:rsidR="00C444C4" w:rsidRPr="00C444C4" w:rsidRDefault="00C444C4" w:rsidP="004574ED">
      <w:pPr>
        <w:shd w:val="clear" w:color="auto" w:fill="FFFFFF" w:themeFill="background1"/>
        <w:bidi/>
        <w:spacing w:before="0" w:after="160" w:line="192" w:lineRule="auto"/>
        <w:rPr>
          <w:rFonts w:eastAsia="Times New Roman"/>
          <w:sz w:val="28"/>
          <w:szCs w:val="28"/>
          <w:rtl/>
        </w:rPr>
      </w:pPr>
    </w:p>
    <w:p w14:paraId="094DC93A" w14:textId="77777777" w:rsidR="00C444C4" w:rsidRPr="00C444C4" w:rsidRDefault="00C444C4" w:rsidP="004574ED">
      <w:pPr>
        <w:shd w:val="clear" w:color="auto" w:fill="FFFFFF" w:themeFill="background1"/>
        <w:bidi/>
        <w:spacing w:before="0" w:after="160" w:line="256" w:lineRule="auto"/>
        <w:rPr>
          <w:rFonts w:eastAsia="Times New Roman" w:cs="Simplified Arabic"/>
          <w:b/>
          <w:bCs/>
          <w:sz w:val="28"/>
          <w:szCs w:val="28"/>
          <w:u w:val="single"/>
          <w:rtl/>
        </w:rPr>
      </w:pPr>
      <w:r w:rsidRPr="00C444C4">
        <w:rPr>
          <w:rFonts w:eastAsia="Times New Roman" w:cs="Simplified Arabic"/>
          <w:b/>
          <w:bCs/>
          <w:sz w:val="28"/>
          <w:szCs w:val="28"/>
          <w:u w:val="single"/>
          <w:rtl/>
          <w:lang w:bidi="ar-EG"/>
        </w:rPr>
        <w:t>أسئلة خاصة بموضوع الدراسة</w:t>
      </w:r>
      <w:bookmarkStart w:id="49" w:name="_Hlk126849620"/>
    </w:p>
    <w:p w14:paraId="082D6EA5" w14:textId="77777777" w:rsidR="00C444C4" w:rsidRPr="00C444C4" w:rsidRDefault="00C444C4" w:rsidP="004574ED">
      <w:pPr>
        <w:shd w:val="clear" w:color="auto" w:fill="FFFFFF" w:themeFill="background1"/>
        <w:bidi/>
        <w:spacing w:before="0" w:after="160" w:line="256" w:lineRule="auto"/>
        <w:rPr>
          <w:rFonts w:eastAsia="Times New Roman" w:cs="Simplified Arabic"/>
          <w:sz w:val="28"/>
          <w:szCs w:val="28"/>
          <w:rtl/>
          <w:lang w:bidi="ar-EG"/>
        </w:rPr>
      </w:pPr>
      <w:bookmarkStart w:id="50" w:name="_Hlk127821400"/>
      <w:r w:rsidRPr="00C444C4">
        <w:rPr>
          <w:rFonts w:eastAsia="Times New Roman" w:cs="Simplified Arabic"/>
          <w:sz w:val="28"/>
          <w:szCs w:val="28"/>
          <w:rtl/>
          <w:lang w:bidi="ar-EG"/>
        </w:rPr>
        <w:lastRenderedPageBreak/>
        <w:t>برجاء من سيادتكم التكرم بإبداء رأيكم بشأن كل جملة من الجمل التالية بوضع علامة (</w:t>
      </w:r>
      <w:r w:rsidRPr="00C444C4">
        <w:rPr>
          <w:rFonts w:eastAsia="Times New Roman" w:cs="Times New Roman"/>
          <w:sz w:val="28"/>
          <w:szCs w:val="28"/>
          <w:rtl/>
          <w:lang w:bidi="ar-EG"/>
        </w:rPr>
        <w:t>√</w:t>
      </w:r>
      <w:r w:rsidRPr="00C444C4">
        <w:rPr>
          <w:rFonts w:eastAsia="Times New Roman" w:cs="Simplified Arabic"/>
          <w:sz w:val="28"/>
          <w:szCs w:val="28"/>
          <w:rtl/>
          <w:lang w:bidi="ar-EG"/>
        </w:rPr>
        <w:t>) أمام الخيار المناسب</w:t>
      </w:r>
    </w:p>
    <w:tbl>
      <w:tblPr>
        <w:tblStyle w:val="TableGrid1"/>
        <w:bidiVisual/>
        <w:tblW w:w="5229" w:type="pct"/>
        <w:jc w:val="right"/>
        <w:tblInd w:w="0" w:type="dxa"/>
        <w:tblLook w:val="04A0" w:firstRow="1" w:lastRow="0" w:firstColumn="1" w:lastColumn="0" w:noHBand="0" w:noVBand="1"/>
      </w:tblPr>
      <w:tblGrid>
        <w:gridCol w:w="575"/>
        <w:gridCol w:w="4695"/>
        <w:gridCol w:w="974"/>
        <w:gridCol w:w="1252"/>
        <w:gridCol w:w="1007"/>
        <w:gridCol w:w="1275"/>
      </w:tblGrid>
      <w:tr w:rsidR="00310A2B" w:rsidRPr="00C444C4" w14:paraId="0DFAAE83" w14:textId="77777777" w:rsidTr="009C0A29">
        <w:trPr>
          <w:trHeight w:val="1079"/>
          <w:jc w:val="right"/>
        </w:trPr>
        <w:tc>
          <w:tcPr>
            <w:tcW w:w="294" w:type="pct"/>
            <w:shd w:val="clear" w:color="auto" w:fill="D9D9D9"/>
            <w:vAlign w:val="center"/>
            <w:hideMark/>
          </w:tcPr>
          <w:bookmarkEnd w:id="50"/>
          <w:p w14:paraId="51FA68BC" w14:textId="77777777" w:rsidR="00310A2B" w:rsidRPr="00C444C4" w:rsidRDefault="00310A2B" w:rsidP="004574ED">
            <w:pPr>
              <w:shd w:val="clear" w:color="auto" w:fill="FFFFFF" w:themeFill="background1"/>
              <w:bidi/>
              <w:spacing w:after="160" w:line="256" w:lineRule="auto"/>
              <w:jc w:val="center"/>
              <w:rPr>
                <w:rFonts w:ascii="Simplified Arabic" w:hAnsi="Simplified Arabic" w:cs="Simplified Arabic"/>
                <w:kern w:val="2"/>
                <w:sz w:val="28"/>
                <w:szCs w:val="28"/>
                <w:rtl/>
                <w:lang w:bidi="ar-EG"/>
              </w:rPr>
            </w:pPr>
            <w:r w:rsidRPr="00C444C4">
              <w:rPr>
                <w:rFonts w:ascii="Simplified Arabic" w:hAnsi="Simplified Arabic" w:cs="Simplified Arabic"/>
                <w:kern w:val="2"/>
                <w:sz w:val="28"/>
                <w:szCs w:val="28"/>
                <w:rtl/>
                <w:lang w:bidi="ar-EG"/>
              </w:rPr>
              <w:t>م</w:t>
            </w:r>
          </w:p>
          <w:p w14:paraId="0E90E85D" w14:textId="77777777" w:rsidR="00310A2B" w:rsidRPr="00C444C4" w:rsidRDefault="00310A2B" w:rsidP="004574ED">
            <w:pPr>
              <w:shd w:val="clear" w:color="auto" w:fill="FFFFFF" w:themeFill="background1"/>
              <w:bidi/>
              <w:spacing w:after="160" w:line="259" w:lineRule="auto"/>
              <w:rPr>
                <w:rFonts w:ascii="Simplified Arabic" w:hAnsi="Simplified Arabic" w:cs="Simplified Arabic"/>
                <w:kern w:val="2"/>
                <w:sz w:val="28"/>
                <w:szCs w:val="28"/>
                <w:rtl/>
                <w:lang w:bidi="ar-EG"/>
              </w:rPr>
            </w:pPr>
          </w:p>
        </w:tc>
        <w:tc>
          <w:tcPr>
            <w:tcW w:w="2401" w:type="pct"/>
            <w:shd w:val="clear" w:color="auto" w:fill="D9D9D9"/>
            <w:vAlign w:val="center"/>
            <w:hideMark/>
          </w:tcPr>
          <w:p w14:paraId="682EF91F" w14:textId="77777777" w:rsidR="00310A2B" w:rsidRPr="00C444C4" w:rsidRDefault="00310A2B" w:rsidP="004574ED">
            <w:pPr>
              <w:shd w:val="clear" w:color="auto" w:fill="FFFFFF" w:themeFill="background1"/>
              <w:bidi/>
              <w:spacing w:after="160" w:line="256" w:lineRule="auto"/>
              <w:jc w:val="center"/>
              <w:rPr>
                <w:rFonts w:ascii="Simplified Arabic" w:hAnsi="Simplified Arabic" w:cs="Simplified Arabic"/>
                <w:kern w:val="2"/>
                <w:sz w:val="28"/>
                <w:szCs w:val="28"/>
                <w:rtl/>
                <w:lang w:bidi="ar-EG"/>
              </w:rPr>
            </w:pPr>
            <w:r w:rsidRPr="00C444C4">
              <w:rPr>
                <w:rFonts w:ascii="Simplified Arabic" w:hAnsi="Simplified Arabic" w:cs="Simplified Arabic"/>
                <w:kern w:val="2"/>
                <w:sz w:val="28"/>
                <w:szCs w:val="28"/>
                <w:rtl/>
                <w:lang w:bidi="ar-EG"/>
              </w:rPr>
              <w:t>الاسئلة</w:t>
            </w:r>
          </w:p>
        </w:tc>
        <w:tc>
          <w:tcPr>
            <w:tcW w:w="498" w:type="pct"/>
            <w:shd w:val="clear" w:color="auto" w:fill="D9D9D9"/>
            <w:vAlign w:val="center"/>
            <w:hideMark/>
          </w:tcPr>
          <w:p w14:paraId="6D180315" w14:textId="5F9C25A1" w:rsidR="00310A2B" w:rsidRPr="00C444C4" w:rsidRDefault="00310A2B" w:rsidP="004574ED">
            <w:pPr>
              <w:shd w:val="clear" w:color="auto" w:fill="FFFFFF" w:themeFill="background1"/>
              <w:bidi/>
              <w:spacing w:after="160" w:line="256" w:lineRule="auto"/>
              <w:jc w:val="center"/>
              <w:rPr>
                <w:rFonts w:ascii="Simplified Arabic" w:hAnsi="Simplified Arabic" w:cs="Simplified Arabic"/>
                <w:kern w:val="2"/>
                <w:sz w:val="28"/>
                <w:szCs w:val="28"/>
                <w:rtl/>
                <w:lang w:bidi="ar-EG"/>
              </w:rPr>
            </w:pPr>
            <w:r w:rsidRPr="00310A2B">
              <w:rPr>
                <w:rFonts w:ascii="Simplified Arabic" w:hAnsi="Simplified Arabic" w:cs="Simplified Arabic"/>
                <w:kern w:val="2"/>
                <w:sz w:val="28"/>
                <w:szCs w:val="28"/>
                <w:rtl/>
              </w:rPr>
              <w:t>فعالة جدًا</w:t>
            </w:r>
          </w:p>
        </w:tc>
        <w:tc>
          <w:tcPr>
            <w:tcW w:w="640" w:type="pct"/>
            <w:shd w:val="clear" w:color="auto" w:fill="D9D9D9"/>
            <w:vAlign w:val="center"/>
            <w:hideMark/>
          </w:tcPr>
          <w:p w14:paraId="4D3B4140" w14:textId="408F94A4" w:rsidR="00310A2B" w:rsidRPr="00C444C4" w:rsidRDefault="00310A2B" w:rsidP="004574ED">
            <w:pPr>
              <w:shd w:val="clear" w:color="auto" w:fill="FFFFFF" w:themeFill="background1"/>
              <w:bidi/>
              <w:spacing w:after="160" w:line="256" w:lineRule="auto"/>
              <w:jc w:val="center"/>
              <w:rPr>
                <w:rFonts w:ascii="Simplified Arabic" w:hAnsi="Simplified Arabic" w:cs="Simplified Arabic"/>
                <w:kern w:val="2"/>
                <w:sz w:val="28"/>
                <w:szCs w:val="28"/>
                <w:rtl/>
                <w:lang w:bidi="ar-EG"/>
              </w:rPr>
            </w:pPr>
            <w:r w:rsidRPr="00310A2B">
              <w:rPr>
                <w:rFonts w:ascii="Simplified Arabic" w:hAnsi="Simplified Arabic" w:cs="Simplified Arabic"/>
                <w:kern w:val="2"/>
                <w:sz w:val="28"/>
                <w:szCs w:val="28"/>
                <w:rtl/>
              </w:rPr>
              <w:t>فعالة إلى حد ما</w:t>
            </w:r>
          </w:p>
        </w:tc>
        <w:tc>
          <w:tcPr>
            <w:tcW w:w="515" w:type="pct"/>
            <w:shd w:val="clear" w:color="auto" w:fill="D9D9D9"/>
            <w:vAlign w:val="center"/>
            <w:hideMark/>
          </w:tcPr>
          <w:p w14:paraId="75432191" w14:textId="2C4358D3" w:rsidR="00310A2B" w:rsidRPr="00C444C4" w:rsidRDefault="00310A2B" w:rsidP="004574ED">
            <w:pPr>
              <w:shd w:val="clear" w:color="auto" w:fill="FFFFFF" w:themeFill="background1"/>
              <w:bidi/>
              <w:spacing w:after="160" w:line="256" w:lineRule="auto"/>
              <w:jc w:val="center"/>
              <w:rPr>
                <w:rFonts w:ascii="Simplified Arabic" w:hAnsi="Simplified Arabic" w:cs="Simplified Arabic"/>
                <w:kern w:val="2"/>
                <w:sz w:val="28"/>
                <w:szCs w:val="28"/>
                <w:rtl/>
                <w:lang w:bidi="ar-EG"/>
              </w:rPr>
            </w:pPr>
            <w:r w:rsidRPr="00310A2B">
              <w:rPr>
                <w:rFonts w:ascii="Simplified Arabic" w:hAnsi="Simplified Arabic" w:cs="Simplified Arabic"/>
                <w:kern w:val="2"/>
                <w:sz w:val="28"/>
                <w:szCs w:val="28"/>
                <w:rtl/>
              </w:rPr>
              <w:t>غير فعالة</w:t>
            </w:r>
          </w:p>
        </w:tc>
        <w:tc>
          <w:tcPr>
            <w:tcW w:w="652" w:type="pct"/>
            <w:shd w:val="clear" w:color="auto" w:fill="D9D9D9"/>
            <w:vAlign w:val="center"/>
            <w:hideMark/>
          </w:tcPr>
          <w:p w14:paraId="2B6BB867" w14:textId="2AA8079D" w:rsidR="00310A2B" w:rsidRPr="00C444C4" w:rsidRDefault="00310A2B" w:rsidP="004574ED">
            <w:pPr>
              <w:shd w:val="clear" w:color="auto" w:fill="FFFFFF" w:themeFill="background1"/>
              <w:bidi/>
              <w:spacing w:after="160" w:line="256" w:lineRule="auto"/>
              <w:jc w:val="center"/>
              <w:rPr>
                <w:rFonts w:ascii="Simplified Arabic" w:hAnsi="Simplified Arabic" w:cs="Simplified Arabic"/>
                <w:kern w:val="2"/>
                <w:sz w:val="28"/>
                <w:szCs w:val="28"/>
                <w:rtl/>
                <w:lang w:bidi="ar-EG"/>
              </w:rPr>
            </w:pPr>
            <w:r w:rsidRPr="00310A2B">
              <w:rPr>
                <w:rFonts w:ascii="Simplified Arabic" w:hAnsi="Simplified Arabic" w:cs="Simplified Arabic"/>
                <w:kern w:val="2"/>
                <w:sz w:val="28"/>
                <w:szCs w:val="28"/>
                <w:rtl/>
              </w:rPr>
              <w:t>لم ألاحظ أي تأثير</w:t>
            </w:r>
          </w:p>
        </w:tc>
      </w:tr>
      <w:tr w:rsidR="00310A2B" w:rsidRPr="00C444C4" w14:paraId="4A13511D" w14:textId="77777777" w:rsidTr="009C0A29">
        <w:trPr>
          <w:trHeight w:val="665"/>
          <w:jc w:val="right"/>
        </w:trPr>
        <w:tc>
          <w:tcPr>
            <w:tcW w:w="294" w:type="pct"/>
            <w:shd w:val="clear" w:color="auto" w:fill="FFFFFF"/>
            <w:vAlign w:val="center"/>
          </w:tcPr>
          <w:p w14:paraId="6505A032"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left w:val="single" w:sz="6" w:space="0" w:color="auto"/>
              <w:bottom w:val="single" w:sz="6" w:space="0" w:color="auto"/>
            </w:tcBorders>
            <w:hideMark/>
          </w:tcPr>
          <w:p w14:paraId="23DF7861" w14:textId="14F0270F"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نوعيات المحتوى التي تستخدمها شركتك؟ (يمكن اختيار أكثر من إجابة) [مقاطع فيديو]</w:t>
            </w:r>
          </w:p>
        </w:tc>
        <w:tc>
          <w:tcPr>
            <w:tcW w:w="498" w:type="pct"/>
            <w:shd w:val="clear" w:color="auto" w:fill="FFFFFF"/>
          </w:tcPr>
          <w:p w14:paraId="4F19EF6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shd w:val="clear" w:color="auto" w:fill="FFFFFF"/>
          </w:tcPr>
          <w:p w14:paraId="3101941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p>
        </w:tc>
        <w:tc>
          <w:tcPr>
            <w:tcW w:w="515" w:type="pct"/>
            <w:shd w:val="clear" w:color="auto" w:fill="FFFFFF"/>
          </w:tcPr>
          <w:p w14:paraId="249BECA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shd w:val="clear" w:color="auto" w:fill="FFFFFF"/>
          </w:tcPr>
          <w:p w14:paraId="0CD1E35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088A932F" w14:textId="77777777" w:rsidTr="009C0A29">
        <w:trPr>
          <w:jc w:val="right"/>
        </w:trPr>
        <w:tc>
          <w:tcPr>
            <w:tcW w:w="294" w:type="pct"/>
            <w:vAlign w:val="center"/>
          </w:tcPr>
          <w:p w14:paraId="621BB540"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hideMark/>
          </w:tcPr>
          <w:p w14:paraId="5C0551C8" w14:textId="7F428EFD" w:rsidR="00310A2B" w:rsidRPr="00C444C4" w:rsidRDefault="00310A2B" w:rsidP="004574ED">
            <w:pPr>
              <w:shd w:val="clear" w:color="auto" w:fill="FFFFFF" w:themeFill="background1"/>
              <w:bidi/>
              <w:spacing w:after="160" w:line="256" w:lineRule="auto"/>
              <w:rPr>
                <w:rFonts w:ascii="Simplified Arabic" w:hAnsi="Simplified Arabic" w:cs="Simplified Arabic"/>
                <w:b/>
                <w:bCs/>
                <w:kern w:val="2"/>
                <w:sz w:val="28"/>
                <w:szCs w:val="28"/>
                <w:rtl/>
                <w:lang w:bidi="ar-EG"/>
              </w:rPr>
            </w:pPr>
            <w:r w:rsidRPr="00C444C4">
              <w:rPr>
                <w:sz w:val="28"/>
                <w:szCs w:val="28"/>
                <w:rtl/>
              </w:rPr>
              <w:t>ما هي نوعيات المحتوى التي تستخدمها شركتك؟ (يمكن اختيار أكثر من إجابة) [مقالات ومدونات]</w:t>
            </w:r>
          </w:p>
        </w:tc>
        <w:tc>
          <w:tcPr>
            <w:tcW w:w="498" w:type="pct"/>
          </w:tcPr>
          <w:p w14:paraId="531F5752"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7465D3AE"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0176B3D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41DD51A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2C5C28B8" w14:textId="77777777" w:rsidTr="009C0A29">
        <w:trPr>
          <w:jc w:val="right"/>
        </w:trPr>
        <w:tc>
          <w:tcPr>
            <w:tcW w:w="294" w:type="pct"/>
            <w:vAlign w:val="center"/>
          </w:tcPr>
          <w:p w14:paraId="473D392E"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hideMark/>
          </w:tcPr>
          <w:p w14:paraId="12C78204" w14:textId="0AB7320C" w:rsidR="00310A2B" w:rsidRPr="00C444C4" w:rsidRDefault="00310A2B" w:rsidP="004574ED">
            <w:pPr>
              <w:shd w:val="clear" w:color="auto" w:fill="FFFFFF" w:themeFill="background1"/>
              <w:bidi/>
              <w:spacing w:after="160" w:line="256" w:lineRule="auto"/>
              <w:rPr>
                <w:rFonts w:ascii="Simplified Arabic" w:hAnsi="Simplified Arabic" w:cs="Simplified Arabic"/>
                <w:b/>
                <w:bCs/>
                <w:kern w:val="2"/>
                <w:sz w:val="28"/>
                <w:szCs w:val="28"/>
                <w:rtl/>
                <w:lang w:bidi="ar-EG"/>
              </w:rPr>
            </w:pPr>
            <w:r w:rsidRPr="00C444C4">
              <w:rPr>
                <w:sz w:val="28"/>
                <w:szCs w:val="28"/>
                <w:rtl/>
              </w:rPr>
              <w:t>ما هي نوعيات المحتوى التي تستخدمها شركتك؟ (يمكن اختيار أكثر من إجابة) [منشورات على وسائل التواصل الاجتماعي]</w:t>
            </w:r>
          </w:p>
        </w:tc>
        <w:tc>
          <w:tcPr>
            <w:tcW w:w="498" w:type="pct"/>
          </w:tcPr>
          <w:p w14:paraId="0AD380F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6F06347A"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5C181C7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2409BE1B"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76A6B3D3" w14:textId="77777777" w:rsidTr="009C0A29">
        <w:trPr>
          <w:jc w:val="right"/>
        </w:trPr>
        <w:tc>
          <w:tcPr>
            <w:tcW w:w="294" w:type="pct"/>
            <w:vAlign w:val="center"/>
          </w:tcPr>
          <w:p w14:paraId="6692D955"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hideMark/>
          </w:tcPr>
          <w:p w14:paraId="2AA87E74" w14:textId="0BD501E5" w:rsidR="00310A2B" w:rsidRPr="00C444C4" w:rsidRDefault="00310A2B" w:rsidP="004574ED">
            <w:pPr>
              <w:shd w:val="clear" w:color="auto" w:fill="FFFFFF" w:themeFill="background1"/>
              <w:bidi/>
              <w:spacing w:after="160" w:line="256" w:lineRule="auto"/>
              <w:rPr>
                <w:rFonts w:ascii="Simplified Arabic" w:hAnsi="Simplified Arabic" w:cs="Simplified Arabic"/>
                <w:b/>
                <w:bCs/>
                <w:kern w:val="2"/>
                <w:sz w:val="28"/>
                <w:szCs w:val="28"/>
                <w:rtl/>
                <w:lang w:bidi="ar-EG"/>
              </w:rPr>
            </w:pPr>
            <w:r w:rsidRPr="00C444C4">
              <w:rPr>
                <w:sz w:val="28"/>
                <w:szCs w:val="28"/>
                <w:rtl/>
              </w:rPr>
              <w:t xml:space="preserve">ما هي نوعيات المحتوى التي تستخدمها شركتك؟ (يمكن اختيار أكثر من إجابة) [دراسات حالة </w:t>
            </w:r>
            <w:r w:rsidRPr="00C444C4">
              <w:rPr>
                <w:sz w:val="28"/>
                <w:szCs w:val="28"/>
              </w:rPr>
              <w:t>(Case Studies)</w:t>
            </w:r>
            <w:r w:rsidRPr="00C444C4">
              <w:rPr>
                <w:sz w:val="28"/>
                <w:szCs w:val="28"/>
                <w:rtl/>
              </w:rPr>
              <w:t>]</w:t>
            </w:r>
          </w:p>
        </w:tc>
        <w:tc>
          <w:tcPr>
            <w:tcW w:w="498" w:type="pct"/>
          </w:tcPr>
          <w:p w14:paraId="1D07E33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52A36102"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60CD68E2"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433D9A2A"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6629FB0C" w14:textId="77777777" w:rsidTr="009C0A29">
        <w:trPr>
          <w:jc w:val="right"/>
        </w:trPr>
        <w:tc>
          <w:tcPr>
            <w:tcW w:w="294" w:type="pct"/>
            <w:vAlign w:val="center"/>
          </w:tcPr>
          <w:p w14:paraId="744DAA46"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hideMark/>
          </w:tcPr>
          <w:p w14:paraId="628A2CC0" w14:textId="41AB04D6" w:rsidR="00310A2B" w:rsidRPr="00C444C4" w:rsidRDefault="00310A2B" w:rsidP="004574ED">
            <w:pPr>
              <w:shd w:val="clear" w:color="auto" w:fill="FFFFFF" w:themeFill="background1"/>
              <w:bidi/>
              <w:spacing w:after="160" w:line="256" w:lineRule="auto"/>
              <w:rPr>
                <w:rFonts w:ascii="Simplified Arabic" w:hAnsi="Simplified Arabic" w:cs="Simplified Arabic"/>
                <w:b/>
                <w:bCs/>
                <w:kern w:val="2"/>
                <w:sz w:val="28"/>
                <w:szCs w:val="28"/>
                <w:rtl/>
                <w:lang w:bidi="ar-EG"/>
              </w:rPr>
            </w:pPr>
            <w:r w:rsidRPr="00C444C4">
              <w:rPr>
                <w:sz w:val="28"/>
                <w:szCs w:val="28"/>
                <w:rtl/>
              </w:rPr>
              <w:t xml:space="preserve">ما هي نوعيات المحتوى التي تستخدمها شركتك؟ (يمكن اختيار أكثر من إجابة) [كتب إلكترونية </w:t>
            </w:r>
            <w:r w:rsidRPr="00C444C4">
              <w:rPr>
                <w:sz w:val="28"/>
                <w:szCs w:val="28"/>
              </w:rPr>
              <w:t>(E-books)</w:t>
            </w:r>
            <w:r w:rsidRPr="00C444C4">
              <w:rPr>
                <w:sz w:val="28"/>
                <w:szCs w:val="28"/>
                <w:rtl/>
              </w:rPr>
              <w:t>]</w:t>
            </w:r>
          </w:p>
        </w:tc>
        <w:tc>
          <w:tcPr>
            <w:tcW w:w="498" w:type="pct"/>
          </w:tcPr>
          <w:p w14:paraId="69E39C3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5BEBC07E"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7E44808E"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2504BF2C"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7F1CFEFA" w14:textId="77777777" w:rsidTr="009C0A29">
        <w:trPr>
          <w:jc w:val="right"/>
        </w:trPr>
        <w:tc>
          <w:tcPr>
            <w:tcW w:w="294" w:type="pct"/>
            <w:vAlign w:val="center"/>
          </w:tcPr>
          <w:p w14:paraId="7390EB39"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hideMark/>
          </w:tcPr>
          <w:p w14:paraId="199CF12E" w14:textId="70EFDB8D" w:rsidR="00310A2B" w:rsidRPr="00C444C4" w:rsidRDefault="00310A2B" w:rsidP="004574ED">
            <w:pPr>
              <w:shd w:val="clear" w:color="auto" w:fill="FFFFFF" w:themeFill="background1"/>
              <w:bidi/>
              <w:spacing w:after="160" w:line="256" w:lineRule="auto"/>
              <w:rPr>
                <w:rFonts w:ascii="Simplified Arabic" w:hAnsi="Simplified Arabic" w:cs="Simplified Arabic"/>
                <w:b/>
                <w:bCs/>
                <w:kern w:val="2"/>
                <w:sz w:val="28"/>
                <w:szCs w:val="28"/>
                <w:rtl/>
                <w:lang w:bidi="ar-EG"/>
              </w:rPr>
            </w:pPr>
            <w:r w:rsidRPr="00C444C4">
              <w:rPr>
                <w:sz w:val="28"/>
                <w:szCs w:val="28"/>
                <w:rtl/>
              </w:rPr>
              <w:t>ما هي نوعيات المحتوى التي تستخدمها شركتك؟ (يمكن اختيار أكثر من إجابة) [بودكاست]</w:t>
            </w:r>
          </w:p>
        </w:tc>
        <w:tc>
          <w:tcPr>
            <w:tcW w:w="498" w:type="pct"/>
          </w:tcPr>
          <w:p w14:paraId="34DD34C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253E593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63F138D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381D9FB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5616D1AC" w14:textId="77777777" w:rsidTr="009C0A29">
        <w:trPr>
          <w:jc w:val="right"/>
        </w:trPr>
        <w:tc>
          <w:tcPr>
            <w:tcW w:w="294" w:type="pct"/>
            <w:vAlign w:val="center"/>
          </w:tcPr>
          <w:p w14:paraId="166ECA10"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hideMark/>
          </w:tcPr>
          <w:p w14:paraId="334A8A6D" w14:textId="2AEA141C" w:rsidR="00310A2B" w:rsidRPr="00C444C4" w:rsidRDefault="00310A2B" w:rsidP="004574ED">
            <w:pPr>
              <w:shd w:val="clear" w:color="auto" w:fill="FFFFFF" w:themeFill="background1"/>
              <w:bidi/>
              <w:spacing w:after="160" w:line="256" w:lineRule="auto"/>
              <w:rPr>
                <w:rFonts w:ascii="Simplified Arabic" w:hAnsi="Simplified Arabic" w:cs="Simplified Arabic"/>
                <w:b/>
                <w:bCs/>
                <w:kern w:val="2"/>
                <w:sz w:val="28"/>
                <w:szCs w:val="28"/>
                <w:rtl/>
                <w:lang w:bidi="ar-EG"/>
              </w:rPr>
            </w:pPr>
            <w:r w:rsidRPr="00C444C4">
              <w:rPr>
                <w:sz w:val="28"/>
                <w:szCs w:val="28"/>
                <w:rtl/>
              </w:rPr>
              <w:t>ما هي نوعيات المحتوى التي تستخدمها شركتك؟ (يمكن اختيار أكثر من إجابة) [رسائل إخبارية عبر البريد الإلكتروني]</w:t>
            </w:r>
          </w:p>
        </w:tc>
        <w:tc>
          <w:tcPr>
            <w:tcW w:w="498" w:type="pct"/>
          </w:tcPr>
          <w:p w14:paraId="4DAD3D6E"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0A1A89E5"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728BD0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30E7ACA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02AA5BA7" w14:textId="77777777" w:rsidTr="009C0A29">
        <w:trPr>
          <w:jc w:val="right"/>
        </w:trPr>
        <w:tc>
          <w:tcPr>
            <w:tcW w:w="294" w:type="pct"/>
            <w:vAlign w:val="center"/>
          </w:tcPr>
          <w:p w14:paraId="447692F1"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13F01121" w14:textId="6640F883"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القنوات الرئيسية التي تستخدمها شركتك لنشر المحتوى؟ (يمكن اختيار أكثر من إجابة) [موقع الويب الرسمي]</w:t>
            </w:r>
          </w:p>
        </w:tc>
        <w:tc>
          <w:tcPr>
            <w:tcW w:w="498" w:type="pct"/>
          </w:tcPr>
          <w:p w14:paraId="7BCDCFD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21AB556E"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44F92D3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264838B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0F87B9A6" w14:textId="77777777" w:rsidTr="009C0A29">
        <w:trPr>
          <w:jc w:val="right"/>
        </w:trPr>
        <w:tc>
          <w:tcPr>
            <w:tcW w:w="294" w:type="pct"/>
            <w:vAlign w:val="center"/>
          </w:tcPr>
          <w:p w14:paraId="5C8AD7D4"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5586C8C4" w14:textId="10E1EDA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القنوات الرئيسية التي تستخدمها شركتك لنشر المحتوى؟ (يمكن اختيار أكثر من إجابة) [المدونات]</w:t>
            </w:r>
          </w:p>
        </w:tc>
        <w:tc>
          <w:tcPr>
            <w:tcW w:w="498" w:type="pct"/>
          </w:tcPr>
          <w:p w14:paraId="2ED0F58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2166F15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054649AA"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7484C02B"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4F2E0496" w14:textId="77777777" w:rsidTr="009C0A29">
        <w:trPr>
          <w:jc w:val="right"/>
        </w:trPr>
        <w:tc>
          <w:tcPr>
            <w:tcW w:w="294" w:type="pct"/>
            <w:vAlign w:val="center"/>
          </w:tcPr>
          <w:p w14:paraId="64E9DC7C"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7ABC7050" w14:textId="72D2F7B2"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 xml:space="preserve">ما هي القنوات الرئيسية التي تستخدمها شركتك لنشر المحتوى؟ (يمكن اختيار أكثر من إجابة) </w:t>
            </w:r>
            <w:r w:rsidRPr="00C444C4">
              <w:rPr>
                <w:sz w:val="28"/>
                <w:szCs w:val="28"/>
                <w:rtl/>
              </w:rPr>
              <w:lastRenderedPageBreak/>
              <w:t>[منصات التواصل الاجتماعي (فيسبوك، تويتر، لينكد إن، انستجرام، ...)]</w:t>
            </w:r>
          </w:p>
        </w:tc>
        <w:tc>
          <w:tcPr>
            <w:tcW w:w="498" w:type="pct"/>
          </w:tcPr>
          <w:p w14:paraId="2A2DA32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33D8CCD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1F36F40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1A3C728F"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1D3A8315" w14:textId="77777777" w:rsidTr="009C0A29">
        <w:trPr>
          <w:jc w:val="right"/>
        </w:trPr>
        <w:tc>
          <w:tcPr>
            <w:tcW w:w="294" w:type="pct"/>
            <w:vAlign w:val="center"/>
          </w:tcPr>
          <w:p w14:paraId="3372DF09"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58E32F5D" w14:textId="0B4156DE"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القنوات الرئيسية التي تستخدمها شركتك لنشر المحتوى؟ (يمكن اختيار أكثر من إجابة) [البريد الإلكتروني (نشرات إخبارية)]</w:t>
            </w:r>
          </w:p>
        </w:tc>
        <w:tc>
          <w:tcPr>
            <w:tcW w:w="498" w:type="pct"/>
          </w:tcPr>
          <w:p w14:paraId="1E9CED7C"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054F7AB4"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5522F7E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398D0859"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6F7425DA" w14:textId="77777777" w:rsidTr="009C0A29">
        <w:trPr>
          <w:jc w:val="right"/>
        </w:trPr>
        <w:tc>
          <w:tcPr>
            <w:tcW w:w="294" w:type="pct"/>
            <w:vAlign w:val="center"/>
          </w:tcPr>
          <w:p w14:paraId="68C376B2"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2DAD821A" w14:textId="0A621B2C"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القنوات الرئيسية التي تستخدمها شركتك لنشر المحتوى؟ (يمكن اختيار أكثر من إجابة) [منصات الفيديو (يوتيوب، فيميو)]</w:t>
            </w:r>
          </w:p>
        </w:tc>
        <w:tc>
          <w:tcPr>
            <w:tcW w:w="498" w:type="pct"/>
          </w:tcPr>
          <w:p w14:paraId="7464E77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5E1015F8"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2A27BA3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511F91C4"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77346D26" w14:textId="77777777" w:rsidTr="009C0A29">
        <w:trPr>
          <w:jc w:val="right"/>
        </w:trPr>
        <w:tc>
          <w:tcPr>
            <w:tcW w:w="294" w:type="pct"/>
            <w:vAlign w:val="center"/>
          </w:tcPr>
          <w:p w14:paraId="55DD0B9D"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1C1363C6" w14:textId="07899A6F"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القنوات الرئيسية التي تستخدمها شركتك لنشر المحتوى؟ (يمكن اختيار أكثر من إجابة) [البودكاست]</w:t>
            </w:r>
          </w:p>
        </w:tc>
        <w:tc>
          <w:tcPr>
            <w:tcW w:w="498" w:type="pct"/>
          </w:tcPr>
          <w:p w14:paraId="2EE75F5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7D40B60F"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6956585"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1C6473C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3233588C" w14:textId="77777777" w:rsidTr="009C0A29">
        <w:trPr>
          <w:jc w:val="right"/>
        </w:trPr>
        <w:tc>
          <w:tcPr>
            <w:tcW w:w="294" w:type="pct"/>
            <w:vAlign w:val="center"/>
          </w:tcPr>
          <w:p w14:paraId="2C04D5A1"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50843B42" w14:textId="44F63644"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من المسؤول عن تطوير وتنفيذ استراتيجية التسويق بالمحتوى في شركتك؟</w:t>
            </w:r>
          </w:p>
        </w:tc>
        <w:tc>
          <w:tcPr>
            <w:tcW w:w="498" w:type="pct"/>
          </w:tcPr>
          <w:p w14:paraId="7BE22E89"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2F203CA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02C28D89"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7CBC783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774BB4FD" w14:textId="77777777" w:rsidTr="009C0A29">
        <w:trPr>
          <w:jc w:val="right"/>
        </w:trPr>
        <w:tc>
          <w:tcPr>
            <w:tcW w:w="294" w:type="pct"/>
            <w:vAlign w:val="center"/>
          </w:tcPr>
          <w:p w14:paraId="76D8CBDF"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7612221E" w14:textId="348CB368"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هل تستخدم شركتك أدوات أو برامج معينة لتحليل أداء المحتوى؟</w:t>
            </w:r>
          </w:p>
        </w:tc>
        <w:tc>
          <w:tcPr>
            <w:tcW w:w="498" w:type="pct"/>
          </w:tcPr>
          <w:p w14:paraId="30B3DFB2"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7F9980CF"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EEF7A8A"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043CC4FF"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672EB33E" w14:textId="77777777" w:rsidTr="009C0A29">
        <w:trPr>
          <w:jc w:val="right"/>
        </w:trPr>
        <w:tc>
          <w:tcPr>
            <w:tcW w:w="294" w:type="pct"/>
            <w:vAlign w:val="center"/>
          </w:tcPr>
          <w:p w14:paraId="2E6B4CB1"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6569E2AA" w14:textId="14CB7B6B"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إذا كانت الإجابة بنعم، يرجى ذكر الأدوات المستخدمة:</w:t>
            </w:r>
          </w:p>
        </w:tc>
        <w:tc>
          <w:tcPr>
            <w:tcW w:w="498" w:type="pct"/>
          </w:tcPr>
          <w:p w14:paraId="2A296EB9"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1289765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E8CC35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392F9AA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3EEE52C9" w14:textId="77777777" w:rsidTr="009C0A29">
        <w:trPr>
          <w:jc w:val="right"/>
        </w:trPr>
        <w:tc>
          <w:tcPr>
            <w:tcW w:w="294" w:type="pct"/>
            <w:vAlign w:val="center"/>
          </w:tcPr>
          <w:p w14:paraId="059F4E95"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4B9663AC" w14:textId="5D4A7B28"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المحور الثالث: تقييم تأثير التسويق بالمحتوى على العلامة التجارية</w:t>
            </w:r>
          </w:p>
        </w:tc>
        <w:tc>
          <w:tcPr>
            <w:tcW w:w="498" w:type="pct"/>
          </w:tcPr>
          <w:p w14:paraId="637AAA8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73EBFBB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F24880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77843C34"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23B70087" w14:textId="77777777" w:rsidTr="009C0A29">
        <w:trPr>
          <w:jc w:val="right"/>
        </w:trPr>
        <w:tc>
          <w:tcPr>
            <w:tcW w:w="294" w:type="pct"/>
            <w:vAlign w:val="center"/>
          </w:tcPr>
          <w:p w14:paraId="57EAB718"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627EF7E5" w14:textId="0D638BB8"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إلى أي مدى تعتقد أن التسويق بالمحتوى ساعد في تعزيز قيمة العلامة التجارية لشركتك؟</w:t>
            </w:r>
          </w:p>
        </w:tc>
        <w:tc>
          <w:tcPr>
            <w:tcW w:w="498" w:type="pct"/>
          </w:tcPr>
          <w:p w14:paraId="3BF906C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5B85BA1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43FD36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0F9CE25E"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68B35208" w14:textId="77777777" w:rsidTr="009C0A29">
        <w:trPr>
          <w:jc w:val="right"/>
        </w:trPr>
        <w:tc>
          <w:tcPr>
            <w:tcW w:w="294" w:type="pct"/>
            <w:vAlign w:val="center"/>
          </w:tcPr>
          <w:p w14:paraId="3E9C0286"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0219B376" w14:textId="3EF3D1AF"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كيف يؤثر التسويق بالمحتوى على التفاعل مع الجمهور والعملاء؟</w:t>
            </w:r>
          </w:p>
        </w:tc>
        <w:tc>
          <w:tcPr>
            <w:tcW w:w="498" w:type="pct"/>
          </w:tcPr>
          <w:p w14:paraId="2F06751C"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25C7725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6F7A42C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4061B27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6392D95C" w14:textId="77777777" w:rsidTr="009C0A29">
        <w:trPr>
          <w:jc w:val="right"/>
        </w:trPr>
        <w:tc>
          <w:tcPr>
            <w:tcW w:w="294" w:type="pct"/>
            <w:vAlign w:val="center"/>
          </w:tcPr>
          <w:p w14:paraId="425EF085"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4F3E0292" w14:textId="2ABFF720"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هل لاحظت زيادة في عدد العملاء المحتملين بسبب استخدام التسويق بالمحتوى؟</w:t>
            </w:r>
          </w:p>
        </w:tc>
        <w:tc>
          <w:tcPr>
            <w:tcW w:w="498" w:type="pct"/>
          </w:tcPr>
          <w:p w14:paraId="18F5763B"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1BC56B1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7FA9E09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3318EFA5"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68226818" w14:textId="77777777" w:rsidTr="009C0A29">
        <w:trPr>
          <w:jc w:val="right"/>
        </w:trPr>
        <w:tc>
          <w:tcPr>
            <w:tcW w:w="294" w:type="pct"/>
            <w:vAlign w:val="center"/>
          </w:tcPr>
          <w:p w14:paraId="1C1A4322"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368E3E8D" w14:textId="21784438"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هل ساعد التسويق بالمحتوى في تحسين سمعة علامتك التجارية في السوق؟</w:t>
            </w:r>
          </w:p>
        </w:tc>
        <w:tc>
          <w:tcPr>
            <w:tcW w:w="498" w:type="pct"/>
          </w:tcPr>
          <w:p w14:paraId="0A0280D7"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1D1574E0"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5B3174C3"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1359504F"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1031DA99" w14:textId="77777777" w:rsidTr="009C0A29">
        <w:trPr>
          <w:jc w:val="right"/>
        </w:trPr>
        <w:tc>
          <w:tcPr>
            <w:tcW w:w="294" w:type="pct"/>
            <w:vAlign w:val="center"/>
          </w:tcPr>
          <w:p w14:paraId="330DAA40"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2E4930C5" w14:textId="1DDDD7A9"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هل ترى أن التسويق بالمحتوى يعزز الولاء والإرتباط بين العملاء والعلامة التجارية؟</w:t>
            </w:r>
          </w:p>
        </w:tc>
        <w:tc>
          <w:tcPr>
            <w:tcW w:w="498" w:type="pct"/>
          </w:tcPr>
          <w:p w14:paraId="48E0AF09"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6EA7D252"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73C7CC4"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268B311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34F9F9B3" w14:textId="77777777" w:rsidTr="009C0A29">
        <w:trPr>
          <w:jc w:val="right"/>
        </w:trPr>
        <w:tc>
          <w:tcPr>
            <w:tcW w:w="294" w:type="pct"/>
            <w:vAlign w:val="center"/>
          </w:tcPr>
          <w:p w14:paraId="2556F0DE"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13632B20" w14:textId="62A7348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إلى أي مدى تؤثر جودة المحتوى المقدم في تقييم العملاء لعلامتك التجارية؟</w:t>
            </w:r>
          </w:p>
        </w:tc>
        <w:tc>
          <w:tcPr>
            <w:tcW w:w="498" w:type="pct"/>
          </w:tcPr>
          <w:p w14:paraId="5E7A201F"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0E2F39A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44C28C5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768E9794"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0549953F" w14:textId="77777777" w:rsidTr="009C0A29">
        <w:trPr>
          <w:jc w:val="right"/>
        </w:trPr>
        <w:tc>
          <w:tcPr>
            <w:tcW w:w="294" w:type="pct"/>
            <w:vAlign w:val="center"/>
          </w:tcPr>
          <w:p w14:paraId="7E7991B6"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18D7F08D" w14:textId="4396F97B"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التحديات الرئيسية التي تواجهها شركتك في تسويق المحتوى؟ (يمكن اختيار أكثر من إجابة)</w:t>
            </w:r>
          </w:p>
        </w:tc>
        <w:tc>
          <w:tcPr>
            <w:tcW w:w="498" w:type="pct"/>
          </w:tcPr>
          <w:p w14:paraId="2F340766"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7A0C940A"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4F98487B"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20217279"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7274E6E3" w14:textId="77777777" w:rsidTr="009C0A29">
        <w:trPr>
          <w:jc w:val="right"/>
        </w:trPr>
        <w:tc>
          <w:tcPr>
            <w:tcW w:w="294" w:type="pct"/>
            <w:vAlign w:val="center"/>
          </w:tcPr>
          <w:p w14:paraId="02DD54ED"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000FB9DB" w14:textId="11EDC6BE"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ما هي الفرص التي يمكن أن يوفرها التسويق بالمحتوى لشركتك في المستقبل؟ (يمكن اختيار أكثر من إجابة)</w:t>
            </w:r>
          </w:p>
        </w:tc>
        <w:tc>
          <w:tcPr>
            <w:tcW w:w="498" w:type="pct"/>
          </w:tcPr>
          <w:p w14:paraId="7659AB0C"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6903EDC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56C6C9E2"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233BB8F9"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3E16F692" w14:textId="77777777" w:rsidTr="009C0A29">
        <w:trPr>
          <w:jc w:val="right"/>
        </w:trPr>
        <w:tc>
          <w:tcPr>
            <w:tcW w:w="294" w:type="pct"/>
            <w:vAlign w:val="center"/>
          </w:tcPr>
          <w:p w14:paraId="5B542FB7"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47B763A9" w14:textId="69EE1F71"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كيف تقيّم فعالية استراتيجية التسويق بالمحتوى في شركتك؟</w:t>
            </w:r>
          </w:p>
        </w:tc>
        <w:tc>
          <w:tcPr>
            <w:tcW w:w="498" w:type="pct"/>
          </w:tcPr>
          <w:p w14:paraId="61771E9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31DE4D2B"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3843462F"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07E8519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r w:rsidR="00310A2B" w:rsidRPr="00C444C4" w14:paraId="63AA4010" w14:textId="77777777" w:rsidTr="009C0A29">
        <w:trPr>
          <w:jc w:val="right"/>
        </w:trPr>
        <w:tc>
          <w:tcPr>
            <w:tcW w:w="294" w:type="pct"/>
            <w:vAlign w:val="center"/>
          </w:tcPr>
          <w:p w14:paraId="29041DD5" w14:textId="77777777" w:rsidR="00310A2B" w:rsidRPr="00C444C4" w:rsidRDefault="00310A2B" w:rsidP="004574ED">
            <w:pPr>
              <w:numPr>
                <w:ilvl w:val="0"/>
                <w:numId w:val="18"/>
              </w:numPr>
              <w:shd w:val="clear" w:color="auto" w:fill="FFFFFF" w:themeFill="background1"/>
              <w:bidi/>
              <w:spacing w:line="256" w:lineRule="auto"/>
              <w:rPr>
                <w:rFonts w:ascii="Simplified Arabic" w:hAnsi="Simplified Arabic" w:cs="Simplified Arabic"/>
                <w:kern w:val="2"/>
                <w:sz w:val="28"/>
                <w:szCs w:val="28"/>
                <w:rtl/>
                <w:lang w:bidi="ar-EG"/>
              </w:rPr>
            </w:pPr>
          </w:p>
        </w:tc>
        <w:tc>
          <w:tcPr>
            <w:tcW w:w="2401" w:type="pct"/>
            <w:tcBorders>
              <w:top w:val="single" w:sz="6" w:space="0" w:color="auto"/>
              <w:left w:val="single" w:sz="6" w:space="0" w:color="auto"/>
              <w:bottom w:val="single" w:sz="6" w:space="0" w:color="auto"/>
            </w:tcBorders>
          </w:tcPr>
          <w:p w14:paraId="1DF93126" w14:textId="6F3929A2"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rPr>
            </w:pPr>
            <w:r w:rsidRPr="00C444C4">
              <w:rPr>
                <w:sz w:val="28"/>
                <w:szCs w:val="28"/>
                <w:rtl/>
              </w:rPr>
              <w:t>هل تخطط شركتك لزيادة الاستثمار في التسويق بالمحتوى في المستقبل؟</w:t>
            </w:r>
          </w:p>
        </w:tc>
        <w:tc>
          <w:tcPr>
            <w:tcW w:w="498" w:type="pct"/>
          </w:tcPr>
          <w:p w14:paraId="7BDF3E31"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40" w:type="pct"/>
          </w:tcPr>
          <w:p w14:paraId="3E61D144"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515" w:type="pct"/>
          </w:tcPr>
          <w:p w14:paraId="49A5F418"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c>
          <w:tcPr>
            <w:tcW w:w="652" w:type="pct"/>
          </w:tcPr>
          <w:p w14:paraId="7E92271D" w14:textId="77777777" w:rsidR="00310A2B" w:rsidRPr="00C444C4" w:rsidRDefault="00310A2B" w:rsidP="004574ED">
            <w:pPr>
              <w:shd w:val="clear" w:color="auto" w:fill="FFFFFF" w:themeFill="background1"/>
              <w:bidi/>
              <w:spacing w:after="160" w:line="256" w:lineRule="auto"/>
              <w:rPr>
                <w:rFonts w:ascii="Simplified Arabic" w:hAnsi="Simplified Arabic" w:cs="Simplified Arabic"/>
                <w:kern w:val="2"/>
                <w:sz w:val="28"/>
                <w:szCs w:val="28"/>
                <w:rtl/>
                <w:lang w:bidi="ar-EG"/>
              </w:rPr>
            </w:pPr>
          </w:p>
        </w:tc>
      </w:tr>
    </w:tbl>
    <w:bookmarkEnd w:id="49"/>
    <w:p w14:paraId="56EAEF4A" w14:textId="77777777" w:rsidR="00C444C4" w:rsidRPr="00C444C4" w:rsidRDefault="00C444C4" w:rsidP="004574ED">
      <w:pPr>
        <w:shd w:val="clear" w:color="auto" w:fill="FFFFFF" w:themeFill="background1"/>
        <w:bidi/>
        <w:spacing w:before="0" w:after="160"/>
        <w:jc w:val="both"/>
        <w:rPr>
          <w:rFonts w:ascii="Sakkal Majalla" w:eastAsia="Times New Roman" w:hAnsi="Sakkal Majalla" w:cs="Sakkal Majalla"/>
          <w:b/>
          <w:bCs/>
          <w:kern w:val="2"/>
          <w:sz w:val="28"/>
          <w:szCs w:val="28"/>
          <w:rtl/>
        </w:rPr>
      </w:pPr>
      <w:r w:rsidRPr="00C444C4">
        <w:rPr>
          <w:rFonts w:ascii="Sakkal Majalla" w:eastAsia="Times New Roman" w:hAnsi="Sakkal Majalla" w:cs="Sakkal Majalla"/>
          <w:b/>
          <w:bCs/>
          <w:kern w:val="2"/>
          <w:sz w:val="28"/>
          <w:szCs w:val="28"/>
          <w:rtl/>
        </w:rPr>
        <w:t xml:space="preserve"> </w:t>
      </w:r>
    </w:p>
    <w:p w14:paraId="0FAB2499" w14:textId="77777777" w:rsidR="00C444C4" w:rsidRPr="00C444C4" w:rsidRDefault="00C444C4" w:rsidP="004574ED">
      <w:pPr>
        <w:shd w:val="clear" w:color="auto" w:fill="FFFFFF" w:themeFill="background1"/>
        <w:bidi/>
        <w:spacing w:before="0" w:after="160"/>
        <w:jc w:val="both"/>
        <w:rPr>
          <w:rFonts w:ascii="Sakkal Majalla" w:eastAsia="Times New Roman" w:hAnsi="Sakkal Majalla" w:cs="Sakkal Majalla"/>
          <w:b/>
          <w:bCs/>
          <w:kern w:val="2"/>
          <w:sz w:val="28"/>
          <w:szCs w:val="28"/>
          <w:rtl/>
        </w:rPr>
      </w:pPr>
    </w:p>
    <w:p w14:paraId="4777687A" w14:textId="77777777" w:rsidR="00C444C4" w:rsidRPr="00C444C4" w:rsidRDefault="00C444C4" w:rsidP="004574ED">
      <w:pPr>
        <w:shd w:val="clear" w:color="auto" w:fill="FFFFFF" w:themeFill="background1"/>
        <w:bidi/>
        <w:spacing w:before="0" w:after="160"/>
        <w:jc w:val="both"/>
        <w:rPr>
          <w:rFonts w:ascii="Sakkal Majalla" w:eastAsia="Times New Roman" w:hAnsi="Sakkal Majalla" w:cs="Sakkal Majalla"/>
          <w:b/>
          <w:bCs/>
          <w:kern w:val="2"/>
          <w:sz w:val="28"/>
          <w:szCs w:val="28"/>
          <w:rtl/>
        </w:rPr>
      </w:pPr>
    </w:p>
    <w:sectPr w:rsidR="00C444C4" w:rsidRPr="00C444C4">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8C818" w14:textId="77777777" w:rsidR="00F514D7" w:rsidRDefault="00F514D7" w:rsidP="00721C17">
      <w:pPr>
        <w:spacing w:before="0" w:after="0" w:line="240" w:lineRule="auto"/>
      </w:pPr>
      <w:r>
        <w:separator/>
      </w:r>
    </w:p>
  </w:endnote>
  <w:endnote w:type="continuationSeparator" w:id="0">
    <w:p w14:paraId="7C7CC44C" w14:textId="77777777" w:rsidR="00F514D7" w:rsidRDefault="00F514D7" w:rsidP="00721C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H) Manal Black">
    <w:altName w:val="Arial"/>
    <w:charset w:val="B2"/>
    <w:family w:val="auto"/>
    <w:pitch w:val="variable"/>
    <w:sig w:usb0="00002001" w:usb1="00000000" w:usb2="00000000" w:usb3="00000000" w:csb0="00000040" w:csb1="00000000"/>
  </w:font>
  <w:font w:name="ae_Furat">
    <w:altName w:val="Sakkal Majalla"/>
    <w:charset w:val="00"/>
    <w:family w:val="roman"/>
    <w:pitch w:val="variable"/>
    <w:sig w:usb0="800020AF" w:usb1="C000204A" w:usb2="00000008" w:usb3="00000000" w:csb0="00000041" w:csb1="00000000"/>
  </w:font>
  <w:font w:name="SKR HEAD1">
    <w:altName w:val="Arial"/>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E7735" w14:textId="77777777" w:rsidR="00B074DB" w:rsidRPr="00EF3EE6" w:rsidRDefault="00B074DB">
    <w:pPr>
      <w:pStyle w:val="Footer"/>
      <w:tabs>
        <w:tab w:val="clear" w:pos="4680"/>
        <w:tab w:val="clear" w:pos="9360"/>
      </w:tabs>
      <w:jc w:val="center"/>
      <w:rPr>
        <w:caps/>
        <w:noProof/>
        <w:sz w:val="32"/>
        <w:szCs w:val="32"/>
      </w:rPr>
    </w:pPr>
    <w:r w:rsidRPr="00EF3EE6">
      <w:rPr>
        <w:caps/>
        <w:sz w:val="24"/>
        <w:szCs w:val="24"/>
      </w:rPr>
      <w:fldChar w:fldCharType="begin"/>
    </w:r>
    <w:r w:rsidRPr="00EF3EE6">
      <w:rPr>
        <w:caps/>
        <w:sz w:val="24"/>
        <w:szCs w:val="24"/>
      </w:rPr>
      <w:instrText xml:space="preserve"> PAGE   \* MERGEFORMAT </w:instrText>
    </w:r>
    <w:r w:rsidRPr="00EF3EE6">
      <w:rPr>
        <w:caps/>
        <w:sz w:val="24"/>
        <w:szCs w:val="24"/>
      </w:rPr>
      <w:fldChar w:fldCharType="separate"/>
    </w:r>
    <w:r w:rsidRPr="00EF3EE6">
      <w:rPr>
        <w:caps/>
        <w:noProof/>
        <w:sz w:val="24"/>
        <w:szCs w:val="24"/>
      </w:rPr>
      <w:t>2</w:t>
    </w:r>
    <w:r w:rsidRPr="00EF3EE6">
      <w:rPr>
        <w:caps/>
        <w:noProof/>
        <w:sz w:val="24"/>
        <w:szCs w:val="24"/>
      </w:rPr>
      <w:fldChar w:fldCharType="end"/>
    </w:r>
  </w:p>
  <w:p w14:paraId="64700890" w14:textId="77777777" w:rsidR="00B074DB" w:rsidRDefault="00B07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50F01" w14:textId="77777777" w:rsidR="00F514D7" w:rsidRDefault="00F514D7" w:rsidP="00721C17">
      <w:pPr>
        <w:spacing w:before="0" w:after="0" w:line="240" w:lineRule="auto"/>
      </w:pPr>
      <w:r>
        <w:separator/>
      </w:r>
    </w:p>
  </w:footnote>
  <w:footnote w:type="continuationSeparator" w:id="0">
    <w:p w14:paraId="4D0C2EA1" w14:textId="77777777" w:rsidR="00F514D7" w:rsidRDefault="00F514D7" w:rsidP="00721C1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649AF"/>
    <w:multiLevelType w:val="multilevel"/>
    <w:tmpl w:val="074A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028E0"/>
    <w:multiLevelType w:val="hybridMultilevel"/>
    <w:tmpl w:val="7910E57C"/>
    <w:lvl w:ilvl="0" w:tplc="0409000F">
      <w:start w:val="1"/>
      <w:numFmt w:val="decimal"/>
      <w:lvlText w:val="%1."/>
      <w:lvlJc w:val="left"/>
      <w:pPr>
        <w:ind w:left="450" w:hanging="360"/>
      </w:pPr>
    </w:lvl>
    <w:lvl w:ilvl="1" w:tplc="04090019">
      <w:start w:val="1"/>
      <w:numFmt w:val="lowerLetter"/>
      <w:lvlText w:val="%2."/>
      <w:lvlJc w:val="left"/>
      <w:pPr>
        <w:ind w:left="1170" w:hanging="360"/>
      </w:pPr>
      <w:rPr>
        <w:rFonts w:cs="Times New Roman"/>
      </w:rPr>
    </w:lvl>
    <w:lvl w:ilvl="2" w:tplc="0409001B">
      <w:start w:val="1"/>
      <w:numFmt w:val="lowerRoman"/>
      <w:lvlText w:val="%3."/>
      <w:lvlJc w:val="right"/>
      <w:pPr>
        <w:ind w:left="1890" w:hanging="180"/>
      </w:pPr>
      <w:rPr>
        <w:rFonts w:cs="Times New Roman"/>
      </w:rPr>
    </w:lvl>
    <w:lvl w:ilvl="3" w:tplc="0409000F">
      <w:start w:val="1"/>
      <w:numFmt w:val="decimal"/>
      <w:lvlText w:val="%4."/>
      <w:lvlJc w:val="left"/>
      <w:pPr>
        <w:ind w:left="2610" w:hanging="360"/>
      </w:pPr>
      <w:rPr>
        <w:rFonts w:cs="Times New Roman"/>
      </w:rPr>
    </w:lvl>
    <w:lvl w:ilvl="4" w:tplc="04090019">
      <w:start w:val="1"/>
      <w:numFmt w:val="lowerLetter"/>
      <w:lvlText w:val="%5."/>
      <w:lvlJc w:val="left"/>
      <w:pPr>
        <w:ind w:left="3330" w:hanging="360"/>
      </w:pPr>
      <w:rPr>
        <w:rFonts w:cs="Times New Roman"/>
      </w:rPr>
    </w:lvl>
    <w:lvl w:ilvl="5" w:tplc="0409001B">
      <w:start w:val="1"/>
      <w:numFmt w:val="lowerRoman"/>
      <w:lvlText w:val="%6."/>
      <w:lvlJc w:val="right"/>
      <w:pPr>
        <w:ind w:left="4050" w:hanging="180"/>
      </w:pPr>
      <w:rPr>
        <w:rFonts w:cs="Times New Roman"/>
      </w:rPr>
    </w:lvl>
    <w:lvl w:ilvl="6" w:tplc="0409000F">
      <w:start w:val="1"/>
      <w:numFmt w:val="decimal"/>
      <w:lvlText w:val="%7."/>
      <w:lvlJc w:val="left"/>
      <w:pPr>
        <w:ind w:left="4770" w:hanging="360"/>
      </w:pPr>
      <w:rPr>
        <w:rFonts w:cs="Times New Roman"/>
      </w:rPr>
    </w:lvl>
    <w:lvl w:ilvl="7" w:tplc="04090019">
      <w:start w:val="1"/>
      <w:numFmt w:val="lowerLetter"/>
      <w:lvlText w:val="%8."/>
      <w:lvlJc w:val="left"/>
      <w:pPr>
        <w:ind w:left="5490" w:hanging="360"/>
      </w:pPr>
      <w:rPr>
        <w:rFonts w:cs="Times New Roman"/>
      </w:rPr>
    </w:lvl>
    <w:lvl w:ilvl="8" w:tplc="0409001B">
      <w:start w:val="1"/>
      <w:numFmt w:val="lowerRoman"/>
      <w:lvlText w:val="%9."/>
      <w:lvlJc w:val="right"/>
      <w:pPr>
        <w:ind w:left="6210" w:hanging="180"/>
      </w:pPr>
      <w:rPr>
        <w:rFonts w:cs="Times New Roman"/>
      </w:rPr>
    </w:lvl>
  </w:abstractNum>
  <w:abstractNum w:abstractNumId="2" w15:restartNumberingAfterBreak="0">
    <w:nsid w:val="06CE2F0F"/>
    <w:multiLevelType w:val="hybridMultilevel"/>
    <w:tmpl w:val="7910E57C"/>
    <w:lvl w:ilvl="0" w:tplc="FFFFFFFF">
      <w:start w:val="1"/>
      <w:numFmt w:val="decimal"/>
      <w:lvlText w:val="%1."/>
      <w:lvlJc w:val="left"/>
      <w:pPr>
        <w:ind w:left="450" w:hanging="360"/>
      </w:pPr>
    </w:lvl>
    <w:lvl w:ilvl="1" w:tplc="FFFFFFFF">
      <w:start w:val="1"/>
      <w:numFmt w:val="lowerLetter"/>
      <w:lvlText w:val="%2."/>
      <w:lvlJc w:val="left"/>
      <w:pPr>
        <w:ind w:left="1170" w:hanging="360"/>
      </w:pPr>
      <w:rPr>
        <w:rFonts w:cs="Times New Roman"/>
      </w:rPr>
    </w:lvl>
    <w:lvl w:ilvl="2" w:tplc="FFFFFFFF">
      <w:start w:val="1"/>
      <w:numFmt w:val="lowerRoman"/>
      <w:lvlText w:val="%3."/>
      <w:lvlJc w:val="right"/>
      <w:pPr>
        <w:ind w:left="1890" w:hanging="180"/>
      </w:pPr>
      <w:rPr>
        <w:rFonts w:cs="Times New Roman"/>
      </w:rPr>
    </w:lvl>
    <w:lvl w:ilvl="3" w:tplc="FFFFFFFF">
      <w:start w:val="1"/>
      <w:numFmt w:val="decimal"/>
      <w:lvlText w:val="%4."/>
      <w:lvlJc w:val="left"/>
      <w:pPr>
        <w:ind w:left="2610" w:hanging="360"/>
      </w:pPr>
      <w:rPr>
        <w:rFonts w:cs="Times New Roman"/>
      </w:rPr>
    </w:lvl>
    <w:lvl w:ilvl="4" w:tplc="FFFFFFFF">
      <w:start w:val="1"/>
      <w:numFmt w:val="lowerLetter"/>
      <w:lvlText w:val="%5."/>
      <w:lvlJc w:val="left"/>
      <w:pPr>
        <w:ind w:left="3330" w:hanging="360"/>
      </w:pPr>
      <w:rPr>
        <w:rFonts w:cs="Times New Roman"/>
      </w:rPr>
    </w:lvl>
    <w:lvl w:ilvl="5" w:tplc="FFFFFFFF">
      <w:start w:val="1"/>
      <w:numFmt w:val="lowerRoman"/>
      <w:lvlText w:val="%6."/>
      <w:lvlJc w:val="right"/>
      <w:pPr>
        <w:ind w:left="4050" w:hanging="180"/>
      </w:pPr>
      <w:rPr>
        <w:rFonts w:cs="Times New Roman"/>
      </w:rPr>
    </w:lvl>
    <w:lvl w:ilvl="6" w:tplc="FFFFFFFF">
      <w:start w:val="1"/>
      <w:numFmt w:val="decimal"/>
      <w:lvlText w:val="%7."/>
      <w:lvlJc w:val="left"/>
      <w:pPr>
        <w:ind w:left="4770" w:hanging="360"/>
      </w:pPr>
      <w:rPr>
        <w:rFonts w:cs="Times New Roman"/>
      </w:rPr>
    </w:lvl>
    <w:lvl w:ilvl="7" w:tplc="FFFFFFFF">
      <w:start w:val="1"/>
      <w:numFmt w:val="lowerLetter"/>
      <w:lvlText w:val="%8."/>
      <w:lvlJc w:val="left"/>
      <w:pPr>
        <w:ind w:left="5490" w:hanging="360"/>
      </w:pPr>
      <w:rPr>
        <w:rFonts w:cs="Times New Roman"/>
      </w:rPr>
    </w:lvl>
    <w:lvl w:ilvl="8" w:tplc="FFFFFFFF">
      <w:start w:val="1"/>
      <w:numFmt w:val="lowerRoman"/>
      <w:lvlText w:val="%9."/>
      <w:lvlJc w:val="right"/>
      <w:pPr>
        <w:ind w:left="6210" w:hanging="180"/>
      </w:pPr>
      <w:rPr>
        <w:rFonts w:cs="Times New Roman"/>
      </w:rPr>
    </w:lvl>
  </w:abstractNum>
  <w:abstractNum w:abstractNumId="3" w15:restartNumberingAfterBreak="0">
    <w:nsid w:val="132E0CE8"/>
    <w:multiLevelType w:val="hybridMultilevel"/>
    <w:tmpl w:val="FFFFFFFF"/>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B704D76"/>
    <w:multiLevelType w:val="hybridMultilevel"/>
    <w:tmpl w:val="EBEEA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218C8"/>
    <w:multiLevelType w:val="hybridMultilevel"/>
    <w:tmpl w:val="FFFFFFFF"/>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2FC480F"/>
    <w:multiLevelType w:val="multilevel"/>
    <w:tmpl w:val="503C8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FF6FE9"/>
    <w:multiLevelType w:val="multilevel"/>
    <w:tmpl w:val="3BE04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33710"/>
    <w:multiLevelType w:val="multilevel"/>
    <w:tmpl w:val="3300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324C74"/>
    <w:multiLevelType w:val="hybridMultilevel"/>
    <w:tmpl w:val="8E4EC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3A2AC1"/>
    <w:multiLevelType w:val="multilevel"/>
    <w:tmpl w:val="C780E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A465A7"/>
    <w:multiLevelType w:val="multilevel"/>
    <w:tmpl w:val="F092D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B65866"/>
    <w:multiLevelType w:val="multilevel"/>
    <w:tmpl w:val="1D7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145AFA"/>
    <w:multiLevelType w:val="multilevel"/>
    <w:tmpl w:val="072A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971F7A"/>
    <w:multiLevelType w:val="multilevel"/>
    <w:tmpl w:val="87F0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6A5410"/>
    <w:multiLevelType w:val="hybridMultilevel"/>
    <w:tmpl w:val="0576BB48"/>
    <w:lvl w:ilvl="0" w:tplc="8490F5BE">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8843E6"/>
    <w:multiLevelType w:val="hybridMultilevel"/>
    <w:tmpl w:val="FFFFFFFF"/>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FB91F63"/>
    <w:multiLevelType w:val="multilevel"/>
    <w:tmpl w:val="8FA0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83748A"/>
    <w:multiLevelType w:val="multilevel"/>
    <w:tmpl w:val="4544C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1A1280"/>
    <w:multiLevelType w:val="hybridMultilevel"/>
    <w:tmpl w:val="F6269A2A"/>
    <w:lvl w:ilvl="0" w:tplc="04090001">
      <w:start w:val="1"/>
      <w:numFmt w:val="bullet"/>
      <w:lvlText w:val=""/>
      <w:lvlJc w:val="left"/>
      <w:pPr>
        <w:ind w:left="759" w:hanging="360"/>
      </w:pPr>
      <w:rPr>
        <w:rFonts w:ascii="Symbol" w:hAnsi="Symbol"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20" w15:restartNumberingAfterBreak="0">
    <w:nsid w:val="631A3221"/>
    <w:multiLevelType w:val="hybridMultilevel"/>
    <w:tmpl w:val="FFFFFFFF"/>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8F2748"/>
    <w:multiLevelType w:val="multilevel"/>
    <w:tmpl w:val="70CE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A1233C"/>
    <w:multiLevelType w:val="multilevel"/>
    <w:tmpl w:val="FB407FEC"/>
    <w:lvl w:ilvl="0">
      <w:start w:val="1"/>
      <w:numFmt w:val="bullet"/>
      <w:lvlText w:val=""/>
      <w:lvlJc w:val="left"/>
      <w:pPr>
        <w:tabs>
          <w:tab w:val="num" w:pos="540"/>
        </w:tabs>
        <w:ind w:left="5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134B04"/>
    <w:multiLevelType w:val="multilevel"/>
    <w:tmpl w:val="473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9121A"/>
    <w:multiLevelType w:val="hybridMultilevel"/>
    <w:tmpl w:val="40BE0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1"/>
  </w:num>
  <w:num w:numId="3">
    <w:abstractNumId w:val="11"/>
  </w:num>
  <w:num w:numId="4">
    <w:abstractNumId w:val="0"/>
  </w:num>
  <w:num w:numId="5">
    <w:abstractNumId w:val="13"/>
  </w:num>
  <w:num w:numId="6">
    <w:abstractNumId w:val="7"/>
  </w:num>
  <w:num w:numId="7">
    <w:abstractNumId w:val="23"/>
  </w:num>
  <w:num w:numId="8">
    <w:abstractNumId w:val="8"/>
  </w:num>
  <w:num w:numId="9">
    <w:abstractNumId w:val="18"/>
  </w:num>
  <w:num w:numId="10">
    <w:abstractNumId w:val="14"/>
  </w:num>
  <w:num w:numId="11">
    <w:abstractNumId w:val="10"/>
  </w:num>
  <w:num w:numId="12">
    <w:abstractNumId w:val="19"/>
  </w:num>
  <w:num w:numId="13">
    <w:abstractNumId w:val="24"/>
  </w:num>
  <w:num w:numId="14">
    <w:abstractNumId w:val="4"/>
  </w:num>
  <w:num w:numId="15">
    <w:abstractNumId w:val="9"/>
  </w:num>
  <w:num w:numId="16">
    <w:abstractNumId w:val="6"/>
  </w:num>
  <w:num w:numId="17">
    <w:abstractNumId w:val="22"/>
  </w:num>
  <w:num w:numId="18">
    <w:abstractNumId w:val="1"/>
  </w:num>
  <w:num w:numId="19">
    <w:abstractNumId w:val="2"/>
  </w:num>
  <w:num w:numId="20">
    <w:abstractNumId w:val="16"/>
  </w:num>
  <w:num w:numId="21">
    <w:abstractNumId w:val="20"/>
  </w:num>
  <w:num w:numId="22">
    <w:abstractNumId w:val="5"/>
  </w:num>
  <w:num w:numId="23">
    <w:abstractNumId w:val="3"/>
  </w:num>
  <w:num w:numId="24">
    <w:abstractNumId w:val="1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C17"/>
    <w:rsid w:val="000161C8"/>
    <w:rsid w:val="000233A8"/>
    <w:rsid w:val="00026CA8"/>
    <w:rsid w:val="000407E1"/>
    <w:rsid w:val="00042D11"/>
    <w:rsid w:val="000928B3"/>
    <w:rsid w:val="000B4AA8"/>
    <w:rsid w:val="000B676D"/>
    <w:rsid w:val="000C43E3"/>
    <w:rsid w:val="000C640C"/>
    <w:rsid w:val="000D708F"/>
    <w:rsid w:val="000F266D"/>
    <w:rsid w:val="00130341"/>
    <w:rsid w:val="001445F8"/>
    <w:rsid w:val="001857E3"/>
    <w:rsid w:val="00192B27"/>
    <w:rsid w:val="001D4C68"/>
    <w:rsid w:val="00216289"/>
    <w:rsid w:val="00252FB6"/>
    <w:rsid w:val="002644C0"/>
    <w:rsid w:val="0027720E"/>
    <w:rsid w:val="00293CBF"/>
    <w:rsid w:val="00295FB0"/>
    <w:rsid w:val="002A34F0"/>
    <w:rsid w:val="002F7277"/>
    <w:rsid w:val="00310A2B"/>
    <w:rsid w:val="003317A5"/>
    <w:rsid w:val="00350391"/>
    <w:rsid w:val="003B170F"/>
    <w:rsid w:val="003D26BD"/>
    <w:rsid w:val="003E5FFA"/>
    <w:rsid w:val="00401557"/>
    <w:rsid w:val="00443C8A"/>
    <w:rsid w:val="00451C6D"/>
    <w:rsid w:val="004570F3"/>
    <w:rsid w:val="004574ED"/>
    <w:rsid w:val="004C5DAE"/>
    <w:rsid w:val="004C64DA"/>
    <w:rsid w:val="004D0D21"/>
    <w:rsid w:val="004F039C"/>
    <w:rsid w:val="004F6D91"/>
    <w:rsid w:val="00530250"/>
    <w:rsid w:val="005B35A1"/>
    <w:rsid w:val="005E60C4"/>
    <w:rsid w:val="006251B2"/>
    <w:rsid w:val="00633971"/>
    <w:rsid w:val="00644045"/>
    <w:rsid w:val="00646823"/>
    <w:rsid w:val="006B60D1"/>
    <w:rsid w:val="006D5039"/>
    <w:rsid w:val="006E37CD"/>
    <w:rsid w:val="00721C17"/>
    <w:rsid w:val="00780FD7"/>
    <w:rsid w:val="007861E7"/>
    <w:rsid w:val="00802F50"/>
    <w:rsid w:val="008143DA"/>
    <w:rsid w:val="00824A20"/>
    <w:rsid w:val="00832CA9"/>
    <w:rsid w:val="00865D52"/>
    <w:rsid w:val="00881556"/>
    <w:rsid w:val="008A3EFD"/>
    <w:rsid w:val="008C44B6"/>
    <w:rsid w:val="00903080"/>
    <w:rsid w:val="00904B6A"/>
    <w:rsid w:val="0090572C"/>
    <w:rsid w:val="00940702"/>
    <w:rsid w:val="00947816"/>
    <w:rsid w:val="00970B40"/>
    <w:rsid w:val="00972EB4"/>
    <w:rsid w:val="00977F51"/>
    <w:rsid w:val="00992AB9"/>
    <w:rsid w:val="009B0DD6"/>
    <w:rsid w:val="009C0A29"/>
    <w:rsid w:val="00A04B93"/>
    <w:rsid w:val="00A17C40"/>
    <w:rsid w:val="00A5386F"/>
    <w:rsid w:val="00A66401"/>
    <w:rsid w:val="00A67B79"/>
    <w:rsid w:val="00A9531E"/>
    <w:rsid w:val="00A9759C"/>
    <w:rsid w:val="00AE4B0E"/>
    <w:rsid w:val="00AF3491"/>
    <w:rsid w:val="00B074DB"/>
    <w:rsid w:val="00B450EB"/>
    <w:rsid w:val="00B460DB"/>
    <w:rsid w:val="00B56CE3"/>
    <w:rsid w:val="00BE0004"/>
    <w:rsid w:val="00BE6B2E"/>
    <w:rsid w:val="00BF0A74"/>
    <w:rsid w:val="00C42C2A"/>
    <w:rsid w:val="00C444C4"/>
    <w:rsid w:val="00C5548A"/>
    <w:rsid w:val="00C9769E"/>
    <w:rsid w:val="00D06880"/>
    <w:rsid w:val="00D45068"/>
    <w:rsid w:val="00D624AC"/>
    <w:rsid w:val="00D7217C"/>
    <w:rsid w:val="00D81DFA"/>
    <w:rsid w:val="00DA0590"/>
    <w:rsid w:val="00DC5D83"/>
    <w:rsid w:val="00DC75CD"/>
    <w:rsid w:val="00DE3865"/>
    <w:rsid w:val="00DE44F2"/>
    <w:rsid w:val="00DE4E87"/>
    <w:rsid w:val="00DF3B52"/>
    <w:rsid w:val="00E40B28"/>
    <w:rsid w:val="00E94EB4"/>
    <w:rsid w:val="00E97170"/>
    <w:rsid w:val="00E97AB3"/>
    <w:rsid w:val="00EB74EB"/>
    <w:rsid w:val="00EF3EE6"/>
    <w:rsid w:val="00F07C40"/>
    <w:rsid w:val="00F514D7"/>
    <w:rsid w:val="00FA19F3"/>
    <w:rsid w:val="00FA2DE9"/>
    <w:rsid w:val="00FA4E5F"/>
    <w:rsid w:val="00FC35B3"/>
    <w:rsid w:val="00FC615D"/>
    <w:rsid w:val="00FE09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B4ABE"/>
  <w15:chartTrackingRefBased/>
  <w15:docId w15:val="{00CB925C-793B-4C05-AD31-0F413A680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74ED"/>
  </w:style>
  <w:style w:type="paragraph" w:styleId="Heading1">
    <w:name w:val="heading 1"/>
    <w:basedOn w:val="Normal"/>
    <w:next w:val="Normal"/>
    <w:link w:val="Heading1Char"/>
    <w:uiPriority w:val="9"/>
    <w:qFormat/>
    <w:rsid w:val="00721C1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721C1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21C17"/>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721C17"/>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721C17"/>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721C17"/>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721C17"/>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721C1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21C1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C17"/>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721C17"/>
    <w:rPr>
      <w:caps/>
      <w:spacing w:val="15"/>
      <w:shd w:val="clear" w:color="auto" w:fill="D9E2F3" w:themeFill="accent1" w:themeFillTint="33"/>
    </w:rPr>
  </w:style>
  <w:style w:type="character" w:customStyle="1" w:styleId="Heading3Char">
    <w:name w:val="Heading 3 Char"/>
    <w:basedOn w:val="DefaultParagraphFont"/>
    <w:link w:val="Heading3"/>
    <w:uiPriority w:val="9"/>
    <w:rsid w:val="00721C17"/>
    <w:rPr>
      <w:caps/>
      <w:color w:val="1F3763" w:themeColor="accent1" w:themeShade="7F"/>
      <w:spacing w:val="15"/>
    </w:rPr>
  </w:style>
  <w:style w:type="character" w:customStyle="1" w:styleId="Heading4Char">
    <w:name w:val="Heading 4 Char"/>
    <w:basedOn w:val="DefaultParagraphFont"/>
    <w:link w:val="Heading4"/>
    <w:uiPriority w:val="9"/>
    <w:semiHidden/>
    <w:rsid w:val="00721C17"/>
    <w:rPr>
      <w:caps/>
      <w:color w:val="2F5496" w:themeColor="accent1" w:themeShade="BF"/>
      <w:spacing w:val="10"/>
    </w:rPr>
  </w:style>
  <w:style w:type="character" w:customStyle="1" w:styleId="Heading5Char">
    <w:name w:val="Heading 5 Char"/>
    <w:basedOn w:val="DefaultParagraphFont"/>
    <w:link w:val="Heading5"/>
    <w:uiPriority w:val="9"/>
    <w:semiHidden/>
    <w:rsid w:val="00721C17"/>
    <w:rPr>
      <w:caps/>
      <w:color w:val="2F5496" w:themeColor="accent1" w:themeShade="BF"/>
      <w:spacing w:val="10"/>
    </w:rPr>
  </w:style>
  <w:style w:type="character" w:customStyle="1" w:styleId="Heading6Char">
    <w:name w:val="Heading 6 Char"/>
    <w:basedOn w:val="DefaultParagraphFont"/>
    <w:link w:val="Heading6"/>
    <w:uiPriority w:val="9"/>
    <w:semiHidden/>
    <w:rsid w:val="00721C17"/>
    <w:rPr>
      <w:caps/>
      <w:color w:val="2F5496" w:themeColor="accent1" w:themeShade="BF"/>
      <w:spacing w:val="10"/>
    </w:rPr>
  </w:style>
  <w:style w:type="character" w:customStyle="1" w:styleId="Heading7Char">
    <w:name w:val="Heading 7 Char"/>
    <w:basedOn w:val="DefaultParagraphFont"/>
    <w:link w:val="Heading7"/>
    <w:uiPriority w:val="9"/>
    <w:semiHidden/>
    <w:rsid w:val="00721C17"/>
    <w:rPr>
      <w:caps/>
      <w:color w:val="2F5496" w:themeColor="accent1" w:themeShade="BF"/>
      <w:spacing w:val="10"/>
    </w:rPr>
  </w:style>
  <w:style w:type="character" w:customStyle="1" w:styleId="Heading8Char">
    <w:name w:val="Heading 8 Char"/>
    <w:basedOn w:val="DefaultParagraphFont"/>
    <w:link w:val="Heading8"/>
    <w:uiPriority w:val="9"/>
    <w:semiHidden/>
    <w:rsid w:val="00721C17"/>
    <w:rPr>
      <w:caps/>
      <w:spacing w:val="10"/>
      <w:sz w:val="18"/>
      <w:szCs w:val="18"/>
    </w:rPr>
  </w:style>
  <w:style w:type="character" w:customStyle="1" w:styleId="Heading9Char">
    <w:name w:val="Heading 9 Char"/>
    <w:basedOn w:val="DefaultParagraphFont"/>
    <w:link w:val="Heading9"/>
    <w:uiPriority w:val="9"/>
    <w:semiHidden/>
    <w:rsid w:val="00721C17"/>
    <w:rPr>
      <w:i/>
      <w:iCs/>
      <w:caps/>
      <w:spacing w:val="10"/>
      <w:sz w:val="18"/>
      <w:szCs w:val="18"/>
    </w:rPr>
  </w:style>
  <w:style w:type="paragraph" w:styleId="Caption">
    <w:name w:val="caption"/>
    <w:basedOn w:val="Normal"/>
    <w:next w:val="Normal"/>
    <w:uiPriority w:val="35"/>
    <w:semiHidden/>
    <w:unhideWhenUsed/>
    <w:qFormat/>
    <w:rsid w:val="00721C17"/>
    <w:rPr>
      <w:b/>
      <w:bCs/>
      <w:color w:val="2F5496" w:themeColor="accent1" w:themeShade="BF"/>
      <w:sz w:val="16"/>
      <w:szCs w:val="16"/>
    </w:rPr>
  </w:style>
  <w:style w:type="paragraph" w:styleId="Title">
    <w:name w:val="Title"/>
    <w:basedOn w:val="Normal"/>
    <w:next w:val="Normal"/>
    <w:link w:val="TitleChar"/>
    <w:uiPriority w:val="10"/>
    <w:qFormat/>
    <w:rsid w:val="00721C17"/>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721C17"/>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721C1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21C17"/>
    <w:rPr>
      <w:caps/>
      <w:color w:val="595959" w:themeColor="text1" w:themeTint="A6"/>
      <w:spacing w:val="10"/>
      <w:sz w:val="21"/>
      <w:szCs w:val="21"/>
    </w:rPr>
  </w:style>
  <w:style w:type="character" w:styleId="Strong">
    <w:name w:val="Strong"/>
    <w:uiPriority w:val="22"/>
    <w:qFormat/>
    <w:rsid w:val="00721C17"/>
    <w:rPr>
      <w:b/>
      <w:bCs/>
    </w:rPr>
  </w:style>
  <w:style w:type="character" w:styleId="Emphasis">
    <w:name w:val="Emphasis"/>
    <w:uiPriority w:val="20"/>
    <w:qFormat/>
    <w:rsid w:val="00721C17"/>
    <w:rPr>
      <w:caps/>
      <w:color w:val="1F3763" w:themeColor="accent1" w:themeShade="7F"/>
      <w:spacing w:val="5"/>
    </w:rPr>
  </w:style>
  <w:style w:type="paragraph" w:styleId="NoSpacing">
    <w:name w:val="No Spacing"/>
    <w:uiPriority w:val="1"/>
    <w:qFormat/>
    <w:rsid w:val="00721C17"/>
    <w:pPr>
      <w:spacing w:after="0" w:line="240" w:lineRule="auto"/>
    </w:pPr>
  </w:style>
  <w:style w:type="paragraph" w:styleId="Quote">
    <w:name w:val="Quote"/>
    <w:basedOn w:val="Normal"/>
    <w:next w:val="Normal"/>
    <w:link w:val="QuoteChar"/>
    <w:uiPriority w:val="29"/>
    <w:qFormat/>
    <w:rsid w:val="00721C17"/>
    <w:rPr>
      <w:i/>
      <w:iCs/>
      <w:sz w:val="24"/>
      <w:szCs w:val="24"/>
    </w:rPr>
  </w:style>
  <w:style w:type="character" w:customStyle="1" w:styleId="QuoteChar">
    <w:name w:val="Quote Char"/>
    <w:basedOn w:val="DefaultParagraphFont"/>
    <w:link w:val="Quote"/>
    <w:uiPriority w:val="29"/>
    <w:rsid w:val="00721C17"/>
    <w:rPr>
      <w:i/>
      <w:iCs/>
      <w:sz w:val="24"/>
      <w:szCs w:val="24"/>
    </w:rPr>
  </w:style>
  <w:style w:type="paragraph" w:styleId="IntenseQuote">
    <w:name w:val="Intense Quote"/>
    <w:basedOn w:val="Normal"/>
    <w:next w:val="Normal"/>
    <w:link w:val="IntenseQuoteChar"/>
    <w:uiPriority w:val="30"/>
    <w:qFormat/>
    <w:rsid w:val="00721C17"/>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721C17"/>
    <w:rPr>
      <w:color w:val="4472C4" w:themeColor="accent1"/>
      <w:sz w:val="24"/>
      <w:szCs w:val="24"/>
    </w:rPr>
  </w:style>
  <w:style w:type="character" w:styleId="SubtleEmphasis">
    <w:name w:val="Subtle Emphasis"/>
    <w:uiPriority w:val="19"/>
    <w:qFormat/>
    <w:rsid w:val="00721C17"/>
    <w:rPr>
      <w:i/>
      <w:iCs/>
      <w:color w:val="1F3763" w:themeColor="accent1" w:themeShade="7F"/>
    </w:rPr>
  </w:style>
  <w:style w:type="character" w:styleId="IntenseEmphasis">
    <w:name w:val="Intense Emphasis"/>
    <w:uiPriority w:val="21"/>
    <w:qFormat/>
    <w:rsid w:val="00721C17"/>
    <w:rPr>
      <w:b/>
      <w:bCs/>
      <w:caps/>
      <w:color w:val="1F3763" w:themeColor="accent1" w:themeShade="7F"/>
      <w:spacing w:val="10"/>
    </w:rPr>
  </w:style>
  <w:style w:type="character" w:styleId="SubtleReference">
    <w:name w:val="Subtle Reference"/>
    <w:uiPriority w:val="31"/>
    <w:qFormat/>
    <w:rsid w:val="00721C17"/>
    <w:rPr>
      <w:b/>
      <w:bCs/>
      <w:color w:val="4472C4" w:themeColor="accent1"/>
    </w:rPr>
  </w:style>
  <w:style w:type="character" w:styleId="IntenseReference">
    <w:name w:val="Intense Reference"/>
    <w:uiPriority w:val="32"/>
    <w:qFormat/>
    <w:rsid w:val="00721C17"/>
    <w:rPr>
      <w:b/>
      <w:bCs/>
      <w:i/>
      <w:iCs/>
      <w:caps/>
      <w:color w:val="4472C4" w:themeColor="accent1"/>
    </w:rPr>
  </w:style>
  <w:style w:type="character" w:styleId="BookTitle">
    <w:name w:val="Book Title"/>
    <w:uiPriority w:val="33"/>
    <w:qFormat/>
    <w:rsid w:val="00721C17"/>
    <w:rPr>
      <w:b/>
      <w:bCs/>
      <w:i/>
      <w:iCs/>
      <w:spacing w:val="0"/>
    </w:rPr>
  </w:style>
  <w:style w:type="paragraph" w:styleId="TOCHeading">
    <w:name w:val="TOC Heading"/>
    <w:basedOn w:val="Heading1"/>
    <w:next w:val="Normal"/>
    <w:uiPriority w:val="39"/>
    <w:unhideWhenUsed/>
    <w:qFormat/>
    <w:rsid w:val="00721C17"/>
    <w:pPr>
      <w:outlineLvl w:val="9"/>
    </w:pPr>
  </w:style>
  <w:style w:type="paragraph" w:styleId="Header">
    <w:name w:val="header"/>
    <w:basedOn w:val="Normal"/>
    <w:link w:val="HeaderChar"/>
    <w:uiPriority w:val="99"/>
    <w:unhideWhenUsed/>
    <w:rsid w:val="00721C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21C17"/>
  </w:style>
  <w:style w:type="paragraph" w:styleId="Footer">
    <w:name w:val="footer"/>
    <w:basedOn w:val="Normal"/>
    <w:link w:val="FooterChar"/>
    <w:uiPriority w:val="99"/>
    <w:unhideWhenUsed/>
    <w:rsid w:val="00721C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21C17"/>
  </w:style>
  <w:style w:type="paragraph" w:customStyle="1" w:styleId="paragraph">
    <w:name w:val="paragraph"/>
    <w:basedOn w:val="Normal"/>
    <w:rsid w:val="00EF3EE6"/>
    <w:pPr>
      <w:spacing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F3EE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4B6"/>
    <w:pPr>
      <w:ind w:left="720"/>
      <w:contextualSpacing/>
    </w:pPr>
  </w:style>
  <w:style w:type="paragraph" w:styleId="NormalWeb">
    <w:name w:val="Normal (Web)"/>
    <w:basedOn w:val="Normal"/>
    <w:uiPriority w:val="99"/>
    <w:unhideWhenUsed/>
    <w:rsid w:val="00903080"/>
    <w:pPr>
      <w:spacing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C444C4"/>
    <w:pPr>
      <w:spacing w:before="0" w:after="0" w:line="240" w:lineRule="auto"/>
    </w:pPr>
    <w:rPr>
      <w:rFonts w:ascii="Calibri" w:eastAsia="Times New Roman" w:hAnsi="Calibri" w:cs="Arial"/>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B0DD6"/>
    <w:pPr>
      <w:spacing w:before="0" w:after="0" w:line="240" w:lineRule="auto"/>
    </w:pPr>
    <w:rPr>
      <w:rFonts w:eastAsia="Times New Roman" w:cs="Arial"/>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9B0DD6"/>
    <w:pPr>
      <w:bidi/>
      <w:spacing w:before="0" w:after="0" w:line="240" w:lineRule="auto"/>
    </w:pPr>
    <w:rPr>
      <w:rFonts w:eastAsia="Times New Roman" w:cs="Arial"/>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574ED"/>
    <w:pPr>
      <w:spacing w:after="100"/>
    </w:pPr>
  </w:style>
  <w:style w:type="paragraph" w:styleId="TOC2">
    <w:name w:val="toc 2"/>
    <w:basedOn w:val="Normal"/>
    <w:next w:val="Normal"/>
    <w:autoRedefine/>
    <w:uiPriority w:val="39"/>
    <w:unhideWhenUsed/>
    <w:rsid w:val="004574ED"/>
    <w:pPr>
      <w:spacing w:after="100"/>
      <w:ind w:left="200"/>
    </w:pPr>
  </w:style>
  <w:style w:type="paragraph" w:styleId="TOC3">
    <w:name w:val="toc 3"/>
    <w:basedOn w:val="Normal"/>
    <w:next w:val="Normal"/>
    <w:autoRedefine/>
    <w:uiPriority w:val="39"/>
    <w:unhideWhenUsed/>
    <w:rsid w:val="004574ED"/>
    <w:pPr>
      <w:spacing w:after="100"/>
      <w:ind w:left="400"/>
    </w:pPr>
  </w:style>
  <w:style w:type="character" w:styleId="Hyperlink">
    <w:name w:val="Hyperlink"/>
    <w:basedOn w:val="DefaultParagraphFont"/>
    <w:uiPriority w:val="99"/>
    <w:unhideWhenUsed/>
    <w:rsid w:val="004574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20138">
      <w:bodyDiv w:val="1"/>
      <w:marLeft w:val="0"/>
      <w:marRight w:val="0"/>
      <w:marTop w:val="0"/>
      <w:marBottom w:val="0"/>
      <w:divBdr>
        <w:top w:val="none" w:sz="0" w:space="0" w:color="auto"/>
        <w:left w:val="none" w:sz="0" w:space="0" w:color="auto"/>
        <w:bottom w:val="none" w:sz="0" w:space="0" w:color="auto"/>
        <w:right w:val="none" w:sz="0" w:space="0" w:color="auto"/>
      </w:divBdr>
      <w:divsChild>
        <w:div w:id="627593889">
          <w:marLeft w:val="0"/>
          <w:marRight w:val="0"/>
          <w:marTop w:val="0"/>
          <w:marBottom w:val="0"/>
          <w:divBdr>
            <w:top w:val="none" w:sz="0" w:space="0" w:color="auto"/>
            <w:left w:val="none" w:sz="0" w:space="0" w:color="auto"/>
            <w:bottom w:val="none" w:sz="0" w:space="0" w:color="auto"/>
            <w:right w:val="none" w:sz="0" w:space="0" w:color="auto"/>
          </w:divBdr>
        </w:div>
      </w:divsChild>
    </w:div>
    <w:div w:id="70733950">
      <w:bodyDiv w:val="1"/>
      <w:marLeft w:val="0"/>
      <w:marRight w:val="0"/>
      <w:marTop w:val="0"/>
      <w:marBottom w:val="0"/>
      <w:divBdr>
        <w:top w:val="none" w:sz="0" w:space="0" w:color="auto"/>
        <w:left w:val="none" w:sz="0" w:space="0" w:color="auto"/>
        <w:bottom w:val="none" w:sz="0" w:space="0" w:color="auto"/>
        <w:right w:val="none" w:sz="0" w:space="0" w:color="auto"/>
      </w:divBdr>
    </w:div>
    <w:div w:id="167520664">
      <w:bodyDiv w:val="1"/>
      <w:marLeft w:val="0"/>
      <w:marRight w:val="0"/>
      <w:marTop w:val="0"/>
      <w:marBottom w:val="0"/>
      <w:divBdr>
        <w:top w:val="none" w:sz="0" w:space="0" w:color="auto"/>
        <w:left w:val="none" w:sz="0" w:space="0" w:color="auto"/>
        <w:bottom w:val="none" w:sz="0" w:space="0" w:color="auto"/>
        <w:right w:val="none" w:sz="0" w:space="0" w:color="auto"/>
      </w:divBdr>
    </w:div>
    <w:div w:id="183593249">
      <w:bodyDiv w:val="1"/>
      <w:marLeft w:val="0"/>
      <w:marRight w:val="0"/>
      <w:marTop w:val="0"/>
      <w:marBottom w:val="0"/>
      <w:divBdr>
        <w:top w:val="none" w:sz="0" w:space="0" w:color="auto"/>
        <w:left w:val="none" w:sz="0" w:space="0" w:color="auto"/>
        <w:bottom w:val="none" w:sz="0" w:space="0" w:color="auto"/>
        <w:right w:val="none" w:sz="0" w:space="0" w:color="auto"/>
      </w:divBdr>
      <w:divsChild>
        <w:div w:id="896820535">
          <w:marLeft w:val="0"/>
          <w:marRight w:val="0"/>
          <w:marTop w:val="0"/>
          <w:marBottom w:val="0"/>
          <w:divBdr>
            <w:top w:val="none" w:sz="0" w:space="0" w:color="auto"/>
            <w:left w:val="none" w:sz="0" w:space="0" w:color="auto"/>
            <w:bottom w:val="none" w:sz="0" w:space="0" w:color="auto"/>
            <w:right w:val="none" w:sz="0" w:space="0" w:color="auto"/>
          </w:divBdr>
          <w:divsChild>
            <w:div w:id="822351057">
              <w:marLeft w:val="0"/>
              <w:marRight w:val="0"/>
              <w:marTop w:val="0"/>
              <w:marBottom w:val="0"/>
              <w:divBdr>
                <w:top w:val="none" w:sz="0" w:space="0" w:color="auto"/>
                <w:left w:val="none" w:sz="0" w:space="0" w:color="auto"/>
                <w:bottom w:val="none" w:sz="0" w:space="0" w:color="auto"/>
                <w:right w:val="none" w:sz="0" w:space="0" w:color="auto"/>
              </w:divBdr>
              <w:divsChild>
                <w:div w:id="491608872">
                  <w:marLeft w:val="0"/>
                  <w:marRight w:val="0"/>
                  <w:marTop w:val="0"/>
                  <w:marBottom w:val="0"/>
                  <w:divBdr>
                    <w:top w:val="none" w:sz="0" w:space="0" w:color="auto"/>
                    <w:left w:val="none" w:sz="0" w:space="0" w:color="auto"/>
                    <w:bottom w:val="none" w:sz="0" w:space="0" w:color="auto"/>
                    <w:right w:val="none" w:sz="0" w:space="0" w:color="auto"/>
                  </w:divBdr>
                </w:div>
              </w:divsChild>
            </w:div>
            <w:div w:id="335693593">
              <w:marLeft w:val="0"/>
              <w:marRight w:val="0"/>
              <w:marTop w:val="0"/>
              <w:marBottom w:val="0"/>
              <w:divBdr>
                <w:top w:val="none" w:sz="0" w:space="0" w:color="auto"/>
                <w:left w:val="none" w:sz="0" w:space="0" w:color="auto"/>
                <w:bottom w:val="none" w:sz="0" w:space="0" w:color="auto"/>
                <w:right w:val="none" w:sz="0" w:space="0" w:color="auto"/>
              </w:divBdr>
              <w:divsChild>
                <w:div w:id="447088971">
                  <w:marLeft w:val="0"/>
                  <w:marRight w:val="0"/>
                  <w:marTop w:val="0"/>
                  <w:marBottom w:val="0"/>
                  <w:divBdr>
                    <w:top w:val="none" w:sz="0" w:space="0" w:color="auto"/>
                    <w:left w:val="none" w:sz="0" w:space="0" w:color="auto"/>
                    <w:bottom w:val="none" w:sz="0" w:space="0" w:color="auto"/>
                    <w:right w:val="none" w:sz="0" w:space="0" w:color="auto"/>
                  </w:divBdr>
                  <w:divsChild>
                    <w:div w:id="201985319">
                      <w:marLeft w:val="0"/>
                      <w:marRight w:val="0"/>
                      <w:marTop w:val="0"/>
                      <w:marBottom w:val="0"/>
                      <w:divBdr>
                        <w:top w:val="none" w:sz="0" w:space="0" w:color="auto"/>
                        <w:left w:val="none" w:sz="0" w:space="0" w:color="auto"/>
                        <w:bottom w:val="none" w:sz="0" w:space="0" w:color="auto"/>
                        <w:right w:val="none" w:sz="0" w:space="0" w:color="auto"/>
                      </w:divBdr>
                      <w:divsChild>
                        <w:div w:id="907108254">
                          <w:marLeft w:val="0"/>
                          <w:marRight w:val="0"/>
                          <w:marTop w:val="0"/>
                          <w:marBottom w:val="0"/>
                          <w:divBdr>
                            <w:top w:val="none" w:sz="0" w:space="0" w:color="auto"/>
                            <w:left w:val="none" w:sz="0" w:space="0" w:color="auto"/>
                            <w:bottom w:val="none" w:sz="0" w:space="0" w:color="auto"/>
                            <w:right w:val="none" w:sz="0" w:space="0" w:color="auto"/>
                          </w:divBdr>
                        </w:div>
                        <w:div w:id="1396852014">
                          <w:marLeft w:val="0"/>
                          <w:marRight w:val="0"/>
                          <w:marTop w:val="0"/>
                          <w:marBottom w:val="0"/>
                          <w:divBdr>
                            <w:top w:val="none" w:sz="0" w:space="0" w:color="auto"/>
                            <w:left w:val="none" w:sz="0" w:space="0" w:color="auto"/>
                            <w:bottom w:val="none" w:sz="0" w:space="0" w:color="auto"/>
                            <w:right w:val="none" w:sz="0" w:space="0" w:color="auto"/>
                          </w:divBdr>
                        </w:div>
                        <w:div w:id="568618794">
                          <w:marLeft w:val="0"/>
                          <w:marRight w:val="0"/>
                          <w:marTop w:val="0"/>
                          <w:marBottom w:val="0"/>
                          <w:divBdr>
                            <w:top w:val="none" w:sz="0" w:space="0" w:color="auto"/>
                            <w:left w:val="none" w:sz="0" w:space="0" w:color="auto"/>
                            <w:bottom w:val="none" w:sz="0" w:space="0" w:color="auto"/>
                            <w:right w:val="none" w:sz="0" w:space="0" w:color="auto"/>
                          </w:divBdr>
                        </w:div>
                        <w:div w:id="120660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135561">
      <w:bodyDiv w:val="1"/>
      <w:marLeft w:val="0"/>
      <w:marRight w:val="0"/>
      <w:marTop w:val="0"/>
      <w:marBottom w:val="0"/>
      <w:divBdr>
        <w:top w:val="none" w:sz="0" w:space="0" w:color="auto"/>
        <w:left w:val="none" w:sz="0" w:space="0" w:color="auto"/>
        <w:bottom w:val="none" w:sz="0" w:space="0" w:color="auto"/>
        <w:right w:val="none" w:sz="0" w:space="0" w:color="auto"/>
      </w:divBdr>
    </w:div>
    <w:div w:id="237638906">
      <w:bodyDiv w:val="1"/>
      <w:marLeft w:val="0"/>
      <w:marRight w:val="0"/>
      <w:marTop w:val="0"/>
      <w:marBottom w:val="0"/>
      <w:divBdr>
        <w:top w:val="none" w:sz="0" w:space="0" w:color="auto"/>
        <w:left w:val="none" w:sz="0" w:space="0" w:color="auto"/>
        <w:bottom w:val="none" w:sz="0" w:space="0" w:color="auto"/>
        <w:right w:val="none" w:sz="0" w:space="0" w:color="auto"/>
      </w:divBdr>
    </w:div>
    <w:div w:id="253439442">
      <w:bodyDiv w:val="1"/>
      <w:marLeft w:val="0"/>
      <w:marRight w:val="0"/>
      <w:marTop w:val="0"/>
      <w:marBottom w:val="0"/>
      <w:divBdr>
        <w:top w:val="none" w:sz="0" w:space="0" w:color="auto"/>
        <w:left w:val="none" w:sz="0" w:space="0" w:color="auto"/>
        <w:bottom w:val="none" w:sz="0" w:space="0" w:color="auto"/>
        <w:right w:val="none" w:sz="0" w:space="0" w:color="auto"/>
      </w:divBdr>
    </w:div>
    <w:div w:id="348876202">
      <w:bodyDiv w:val="1"/>
      <w:marLeft w:val="0"/>
      <w:marRight w:val="0"/>
      <w:marTop w:val="0"/>
      <w:marBottom w:val="0"/>
      <w:divBdr>
        <w:top w:val="none" w:sz="0" w:space="0" w:color="auto"/>
        <w:left w:val="none" w:sz="0" w:space="0" w:color="auto"/>
        <w:bottom w:val="none" w:sz="0" w:space="0" w:color="auto"/>
        <w:right w:val="none" w:sz="0" w:space="0" w:color="auto"/>
      </w:divBdr>
      <w:divsChild>
        <w:div w:id="1060134614">
          <w:marLeft w:val="0"/>
          <w:marRight w:val="0"/>
          <w:marTop w:val="0"/>
          <w:marBottom w:val="0"/>
          <w:divBdr>
            <w:top w:val="none" w:sz="0" w:space="0" w:color="auto"/>
            <w:left w:val="none" w:sz="0" w:space="0" w:color="auto"/>
            <w:bottom w:val="none" w:sz="0" w:space="0" w:color="auto"/>
            <w:right w:val="none" w:sz="0" w:space="0" w:color="auto"/>
          </w:divBdr>
          <w:divsChild>
            <w:div w:id="698361086">
              <w:marLeft w:val="0"/>
              <w:marRight w:val="0"/>
              <w:marTop w:val="0"/>
              <w:marBottom w:val="0"/>
              <w:divBdr>
                <w:top w:val="none" w:sz="0" w:space="0" w:color="auto"/>
                <w:left w:val="none" w:sz="0" w:space="0" w:color="auto"/>
                <w:bottom w:val="none" w:sz="0" w:space="0" w:color="auto"/>
                <w:right w:val="none" w:sz="0" w:space="0" w:color="auto"/>
              </w:divBdr>
              <w:divsChild>
                <w:div w:id="342709695">
                  <w:marLeft w:val="0"/>
                  <w:marRight w:val="0"/>
                  <w:marTop w:val="0"/>
                  <w:marBottom w:val="0"/>
                  <w:divBdr>
                    <w:top w:val="none" w:sz="0" w:space="0" w:color="auto"/>
                    <w:left w:val="none" w:sz="0" w:space="0" w:color="auto"/>
                    <w:bottom w:val="none" w:sz="0" w:space="0" w:color="auto"/>
                    <w:right w:val="none" w:sz="0" w:space="0" w:color="auto"/>
                  </w:divBdr>
                  <w:divsChild>
                    <w:div w:id="14659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529520">
          <w:marLeft w:val="0"/>
          <w:marRight w:val="0"/>
          <w:marTop w:val="0"/>
          <w:marBottom w:val="0"/>
          <w:divBdr>
            <w:top w:val="none" w:sz="0" w:space="0" w:color="auto"/>
            <w:left w:val="none" w:sz="0" w:space="0" w:color="auto"/>
            <w:bottom w:val="none" w:sz="0" w:space="0" w:color="auto"/>
            <w:right w:val="none" w:sz="0" w:space="0" w:color="auto"/>
          </w:divBdr>
          <w:divsChild>
            <w:div w:id="298652062">
              <w:marLeft w:val="0"/>
              <w:marRight w:val="0"/>
              <w:marTop w:val="0"/>
              <w:marBottom w:val="0"/>
              <w:divBdr>
                <w:top w:val="none" w:sz="0" w:space="0" w:color="auto"/>
                <w:left w:val="none" w:sz="0" w:space="0" w:color="auto"/>
                <w:bottom w:val="none" w:sz="0" w:space="0" w:color="auto"/>
                <w:right w:val="none" w:sz="0" w:space="0" w:color="auto"/>
              </w:divBdr>
              <w:divsChild>
                <w:div w:id="724257888">
                  <w:marLeft w:val="0"/>
                  <w:marRight w:val="0"/>
                  <w:marTop w:val="0"/>
                  <w:marBottom w:val="0"/>
                  <w:divBdr>
                    <w:top w:val="none" w:sz="0" w:space="0" w:color="auto"/>
                    <w:left w:val="none" w:sz="0" w:space="0" w:color="auto"/>
                    <w:bottom w:val="none" w:sz="0" w:space="0" w:color="auto"/>
                    <w:right w:val="none" w:sz="0" w:space="0" w:color="auto"/>
                  </w:divBdr>
                  <w:divsChild>
                    <w:div w:id="123936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513918">
      <w:bodyDiv w:val="1"/>
      <w:marLeft w:val="0"/>
      <w:marRight w:val="0"/>
      <w:marTop w:val="0"/>
      <w:marBottom w:val="0"/>
      <w:divBdr>
        <w:top w:val="none" w:sz="0" w:space="0" w:color="auto"/>
        <w:left w:val="none" w:sz="0" w:space="0" w:color="auto"/>
        <w:bottom w:val="none" w:sz="0" w:space="0" w:color="auto"/>
        <w:right w:val="none" w:sz="0" w:space="0" w:color="auto"/>
      </w:divBdr>
      <w:divsChild>
        <w:div w:id="1227841010">
          <w:marLeft w:val="0"/>
          <w:marRight w:val="0"/>
          <w:marTop w:val="0"/>
          <w:marBottom w:val="0"/>
          <w:divBdr>
            <w:top w:val="none" w:sz="0" w:space="0" w:color="auto"/>
            <w:left w:val="none" w:sz="0" w:space="0" w:color="auto"/>
            <w:bottom w:val="none" w:sz="0" w:space="0" w:color="auto"/>
            <w:right w:val="none" w:sz="0" w:space="0" w:color="auto"/>
          </w:divBdr>
          <w:divsChild>
            <w:div w:id="647823695">
              <w:marLeft w:val="0"/>
              <w:marRight w:val="0"/>
              <w:marTop w:val="0"/>
              <w:marBottom w:val="0"/>
              <w:divBdr>
                <w:top w:val="none" w:sz="0" w:space="0" w:color="auto"/>
                <w:left w:val="none" w:sz="0" w:space="0" w:color="auto"/>
                <w:bottom w:val="none" w:sz="0" w:space="0" w:color="auto"/>
                <w:right w:val="none" w:sz="0" w:space="0" w:color="auto"/>
              </w:divBdr>
              <w:divsChild>
                <w:div w:id="973294895">
                  <w:marLeft w:val="0"/>
                  <w:marRight w:val="0"/>
                  <w:marTop w:val="0"/>
                  <w:marBottom w:val="0"/>
                  <w:divBdr>
                    <w:top w:val="none" w:sz="0" w:space="0" w:color="auto"/>
                    <w:left w:val="none" w:sz="0" w:space="0" w:color="auto"/>
                    <w:bottom w:val="none" w:sz="0" w:space="0" w:color="auto"/>
                    <w:right w:val="none" w:sz="0" w:space="0" w:color="auto"/>
                  </w:divBdr>
                  <w:divsChild>
                    <w:div w:id="5872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702938">
          <w:marLeft w:val="0"/>
          <w:marRight w:val="0"/>
          <w:marTop w:val="0"/>
          <w:marBottom w:val="0"/>
          <w:divBdr>
            <w:top w:val="none" w:sz="0" w:space="0" w:color="auto"/>
            <w:left w:val="none" w:sz="0" w:space="0" w:color="auto"/>
            <w:bottom w:val="none" w:sz="0" w:space="0" w:color="auto"/>
            <w:right w:val="none" w:sz="0" w:space="0" w:color="auto"/>
          </w:divBdr>
          <w:divsChild>
            <w:div w:id="1370956966">
              <w:marLeft w:val="0"/>
              <w:marRight w:val="0"/>
              <w:marTop w:val="0"/>
              <w:marBottom w:val="0"/>
              <w:divBdr>
                <w:top w:val="none" w:sz="0" w:space="0" w:color="auto"/>
                <w:left w:val="none" w:sz="0" w:space="0" w:color="auto"/>
                <w:bottom w:val="none" w:sz="0" w:space="0" w:color="auto"/>
                <w:right w:val="none" w:sz="0" w:space="0" w:color="auto"/>
              </w:divBdr>
              <w:divsChild>
                <w:div w:id="946080454">
                  <w:marLeft w:val="0"/>
                  <w:marRight w:val="0"/>
                  <w:marTop w:val="0"/>
                  <w:marBottom w:val="0"/>
                  <w:divBdr>
                    <w:top w:val="none" w:sz="0" w:space="0" w:color="auto"/>
                    <w:left w:val="none" w:sz="0" w:space="0" w:color="auto"/>
                    <w:bottom w:val="none" w:sz="0" w:space="0" w:color="auto"/>
                    <w:right w:val="none" w:sz="0" w:space="0" w:color="auto"/>
                  </w:divBdr>
                  <w:divsChild>
                    <w:div w:id="90842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339312">
      <w:bodyDiv w:val="1"/>
      <w:marLeft w:val="0"/>
      <w:marRight w:val="0"/>
      <w:marTop w:val="0"/>
      <w:marBottom w:val="0"/>
      <w:divBdr>
        <w:top w:val="none" w:sz="0" w:space="0" w:color="auto"/>
        <w:left w:val="none" w:sz="0" w:space="0" w:color="auto"/>
        <w:bottom w:val="none" w:sz="0" w:space="0" w:color="auto"/>
        <w:right w:val="none" w:sz="0" w:space="0" w:color="auto"/>
      </w:divBdr>
    </w:div>
    <w:div w:id="735707464">
      <w:bodyDiv w:val="1"/>
      <w:marLeft w:val="0"/>
      <w:marRight w:val="0"/>
      <w:marTop w:val="0"/>
      <w:marBottom w:val="0"/>
      <w:divBdr>
        <w:top w:val="none" w:sz="0" w:space="0" w:color="auto"/>
        <w:left w:val="none" w:sz="0" w:space="0" w:color="auto"/>
        <w:bottom w:val="none" w:sz="0" w:space="0" w:color="auto"/>
        <w:right w:val="none" w:sz="0" w:space="0" w:color="auto"/>
      </w:divBdr>
    </w:div>
    <w:div w:id="741951716">
      <w:bodyDiv w:val="1"/>
      <w:marLeft w:val="0"/>
      <w:marRight w:val="0"/>
      <w:marTop w:val="0"/>
      <w:marBottom w:val="0"/>
      <w:divBdr>
        <w:top w:val="none" w:sz="0" w:space="0" w:color="auto"/>
        <w:left w:val="none" w:sz="0" w:space="0" w:color="auto"/>
        <w:bottom w:val="none" w:sz="0" w:space="0" w:color="auto"/>
        <w:right w:val="none" w:sz="0" w:space="0" w:color="auto"/>
      </w:divBdr>
      <w:divsChild>
        <w:div w:id="439448411">
          <w:marLeft w:val="0"/>
          <w:marRight w:val="0"/>
          <w:marTop w:val="0"/>
          <w:marBottom w:val="0"/>
          <w:divBdr>
            <w:top w:val="none" w:sz="0" w:space="0" w:color="auto"/>
            <w:left w:val="none" w:sz="0" w:space="0" w:color="auto"/>
            <w:bottom w:val="none" w:sz="0" w:space="0" w:color="auto"/>
            <w:right w:val="none" w:sz="0" w:space="0" w:color="auto"/>
          </w:divBdr>
          <w:divsChild>
            <w:div w:id="1524172945">
              <w:marLeft w:val="0"/>
              <w:marRight w:val="0"/>
              <w:marTop w:val="0"/>
              <w:marBottom w:val="0"/>
              <w:divBdr>
                <w:top w:val="none" w:sz="0" w:space="0" w:color="auto"/>
                <w:left w:val="none" w:sz="0" w:space="0" w:color="auto"/>
                <w:bottom w:val="none" w:sz="0" w:space="0" w:color="auto"/>
                <w:right w:val="none" w:sz="0" w:space="0" w:color="auto"/>
              </w:divBdr>
              <w:divsChild>
                <w:div w:id="895355103">
                  <w:marLeft w:val="0"/>
                  <w:marRight w:val="0"/>
                  <w:marTop w:val="0"/>
                  <w:marBottom w:val="0"/>
                  <w:divBdr>
                    <w:top w:val="none" w:sz="0" w:space="0" w:color="auto"/>
                    <w:left w:val="none" w:sz="0" w:space="0" w:color="auto"/>
                    <w:bottom w:val="none" w:sz="0" w:space="0" w:color="auto"/>
                    <w:right w:val="none" w:sz="0" w:space="0" w:color="auto"/>
                  </w:divBdr>
                  <w:divsChild>
                    <w:div w:id="211034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291519">
          <w:marLeft w:val="0"/>
          <w:marRight w:val="0"/>
          <w:marTop w:val="0"/>
          <w:marBottom w:val="0"/>
          <w:divBdr>
            <w:top w:val="none" w:sz="0" w:space="0" w:color="auto"/>
            <w:left w:val="none" w:sz="0" w:space="0" w:color="auto"/>
            <w:bottom w:val="none" w:sz="0" w:space="0" w:color="auto"/>
            <w:right w:val="none" w:sz="0" w:space="0" w:color="auto"/>
          </w:divBdr>
          <w:divsChild>
            <w:div w:id="656152751">
              <w:marLeft w:val="0"/>
              <w:marRight w:val="0"/>
              <w:marTop w:val="0"/>
              <w:marBottom w:val="0"/>
              <w:divBdr>
                <w:top w:val="none" w:sz="0" w:space="0" w:color="auto"/>
                <w:left w:val="none" w:sz="0" w:space="0" w:color="auto"/>
                <w:bottom w:val="none" w:sz="0" w:space="0" w:color="auto"/>
                <w:right w:val="none" w:sz="0" w:space="0" w:color="auto"/>
              </w:divBdr>
              <w:divsChild>
                <w:div w:id="1301233419">
                  <w:marLeft w:val="0"/>
                  <w:marRight w:val="0"/>
                  <w:marTop w:val="0"/>
                  <w:marBottom w:val="0"/>
                  <w:divBdr>
                    <w:top w:val="none" w:sz="0" w:space="0" w:color="auto"/>
                    <w:left w:val="none" w:sz="0" w:space="0" w:color="auto"/>
                    <w:bottom w:val="none" w:sz="0" w:space="0" w:color="auto"/>
                    <w:right w:val="none" w:sz="0" w:space="0" w:color="auto"/>
                  </w:divBdr>
                  <w:divsChild>
                    <w:div w:id="62608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34267">
      <w:bodyDiv w:val="1"/>
      <w:marLeft w:val="0"/>
      <w:marRight w:val="0"/>
      <w:marTop w:val="0"/>
      <w:marBottom w:val="0"/>
      <w:divBdr>
        <w:top w:val="none" w:sz="0" w:space="0" w:color="auto"/>
        <w:left w:val="none" w:sz="0" w:space="0" w:color="auto"/>
        <w:bottom w:val="none" w:sz="0" w:space="0" w:color="auto"/>
        <w:right w:val="none" w:sz="0" w:space="0" w:color="auto"/>
      </w:divBdr>
    </w:div>
    <w:div w:id="868031548">
      <w:bodyDiv w:val="1"/>
      <w:marLeft w:val="0"/>
      <w:marRight w:val="0"/>
      <w:marTop w:val="0"/>
      <w:marBottom w:val="0"/>
      <w:divBdr>
        <w:top w:val="none" w:sz="0" w:space="0" w:color="auto"/>
        <w:left w:val="none" w:sz="0" w:space="0" w:color="auto"/>
        <w:bottom w:val="none" w:sz="0" w:space="0" w:color="auto"/>
        <w:right w:val="none" w:sz="0" w:space="0" w:color="auto"/>
      </w:divBdr>
    </w:div>
    <w:div w:id="966592574">
      <w:bodyDiv w:val="1"/>
      <w:marLeft w:val="0"/>
      <w:marRight w:val="0"/>
      <w:marTop w:val="0"/>
      <w:marBottom w:val="0"/>
      <w:divBdr>
        <w:top w:val="none" w:sz="0" w:space="0" w:color="auto"/>
        <w:left w:val="none" w:sz="0" w:space="0" w:color="auto"/>
        <w:bottom w:val="none" w:sz="0" w:space="0" w:color="auto"/>
        <w:right w:val="none" w:sz="0" w:space="0" w:color="auto"/>
      </w:divBdr>
      <w:divsChild>
        <w:div w:id="630483416">
          <w:marLeft w:val="0"/>
          <w:marRight w:val="0"/>
          <w:marTop w:val="0"/>
          <w:marBottom w:val="0"/>
          <w:divBdr>
            <w:top w:val="none" w:sz="0" w:space="0" w:color="auto"/>
            <w:left w:val="none" w:sz="0" w:space="0" w:color="auto"/>
            <w:bottom w:val="none" w:sz="0" w:space="0" w:color="auto"/>
            <w:right w:val="none" w:sz="0" w:space="0" w:color="auto"/>
          </w:divBdr>
          <w:divsChild>
            <w:div w:id="759838922">
              <w:marLeft w:val="0"/>
              <w:marRight w:val="0"/>
              <w:marTop w:val="0"/>
              <w:marBottom w:val="0"/>
              <w:divBdr>
                <w:top w:val="none" w:sz="0" w:space="0" w:color="auto"/>
                <w:left w:val="none" w:sz="0" w:space="0" w:color="auto"/>
                <w:bottom w:val="none" w:sz="0" w:space="0" w:color="auto"/>
                <w:right w:val="none" w:sz="0" w:space="0" w:color="auto"/>
              </w:divBdr>
              <w:divsChild>
                <w:div w:id="622810430">
                  <w:marLeft w:val="0"/>
                  <w:marRight w:val="0"/>
                  <w:marTop w:val="0"/>
                  <w:marBottom w:val="0"/>
                  <w:divBdr>
                    <w:top w:val="none" w:sz="0" w:space="0" w:color="auto"/>
                    <w:left w:val="none" w:sz="0" w:space="0" w:color="auto"/>
                    <w:bottom w:val="none" w:sz="0" w:space="0" w:color="auto"/>
                    <w:right w:val="none" w:sz="0" w:space="0" w:color="auto"/>
                  </w:divBdr>
                </w:div>
                <w:div w:id="1015309104">
                  <w:marLeft w:val="0"/>
                  <w:marRight w:val="0"/>
                  <w:marTop w:val="0"/>
                  <w:marBottom w:val="0"/>
                  <w:divBdr>
                    <w:top w:val="none" w:sz="0" w:space="0" w:color="auto"/>
                    <w:left w:val="none" w:sz="0" w:space="0" w:color="auto"/>
                    <w:bottom w:val="none" w:sz="0" w:space="0" w:color="auto"/>
                    <w:right w:val="none" w:sz="0" w:space="0" w:color="auto"/>
                  </w:divBdr>
                </w:div>
                <w:div w:id="134331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051023">
      <w:bodyDiv w:val="1"/>
      <w:marLeft w:val="0"/>
      <w:marRight w:val="0"/>
      <w:marTop w:val="0"/>
      <w:marBottom w:val="0"/>
      <w:divBdr>
        <w:top w:val="none" w:sz="0" w:space="0" w:color="auto"/>
        <w:left w:val="none" w:sz="0" w:space="0" w:color="auto"/>
        <w:bottom w:val="none" w:sz="0" w:space="0" w:color="auto"/>
        <w:right w:val="none" w:sz="0" w:space="0" w:color="auto"/>
      </w:divBdr>
    </w:div>
    <w:div w:id="1108357320">
      <w:bodyDiv w:val="1"/>
      <w:marLeft w:val="0"/>
      <w:marRight w:val="0"/>
      <w:marTop w:val="0"/>
      <w:marBottom w:val="0"/>
      <w:divBdr>
        <w:top w:val="none" w:sz="0" w:space="0" w:color="auto"/>
        <w:left w:val="none" w:sz="0" w:space="0" w:color="auto"/>
        <w:bottom w:val="none" w:sz="0" w:space="0" w:color="auto"/>
        <w:right w:val="none" w:sz="0" w:space="0" w:color="auto"/>
      </w:divBdr>
      <w:divsChild>
        <w:div w:id="352078473">
          <w:marLeft w:val="0"/>
          <w:marRight w:val="0"/>
          <w:marTop w:val="0"/>
          <w:marBottom w:val="0"/>
          <w:divBdr>
            <w:top w:val="none" w:sz="0" w:space="0" w:color="auto"/>
            <w:left w:val="none" w:sz="0" w:space="0" w:color="auto"/>
            <w:bottom w:val="none" w:sz="0" w:space="0" w:color="auto"/>
            <w:right w:val="none" w:sz="0" w:space="0" w:color="auto"/>
          </w:divBdr>
          <w:divsChild>
            <w:div w:id="1812822722">
              <w:marLeft w:val="0"/>
              <w:marRight w:val="0"/>
              <w:marTop w:val="0"/>
              <w:marBottom w:val="0"/>
              <w:divBdr>
                <w:top w:val="none" w:sz="0" w:space="0" w:color="auto"/>
                <w:left w:val="none" w:sz="0" w:space="0" w:color="auto"/>
                <w:bottom w:val="none" w:sz="0" w:space="0" w:color="auto"/>
                <w:right w:val="none" w:sz="0" w:space="0" w:color="auto"/>
              </w:divBdr>
              <w:divsChild>
                <w:div w:id="1234968374">
                  <w:marLeft w:val="0"/>
                  <w:marRight w:val="0"/>
                  <w:marTop w:val="0"/>
                  <w:marBottom w:val="0"/>
                  <w:divBdr>
                    <w:top w:val="none" w:sz="0" w:space="0" w:color="auto"/>
                    <w:left w:val="none" w:sz="0" w:space="0" w:color="auto"/>
                    <w:bottom w:val="none" w:sz="0" w:space="0" w:color="auto"/>
                    <w:right w:val="none" w:sz="0" w:space="0" w:color="auto"/>
                  </w:divBdr>
                  <w:divsChild>
                    <w:div w:id="133799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66426">
          <w:marLeft w:val="0"/>
          <w:marRight w:val="0"/>
          <w:marTop w:val="0"/>
          <w:marBottom w:val="0"/>
          <w:divBdr>
            <w:top w:val="none" w:sz="0" w:space="0" w:color="auto"/>
            <w:left w:val="none" w:sz="0" w:space="0" w:color="auto"/>
            <w:bottom w:val="none" w:sz="0" w:space="0" w:color="auto"/>
            <w:right w:val="none" w:sz="0" w:space="0" w:color="auto"/>
          </w:divBdr>
          <w:divsChild>
            <w:div w:id="612369122">
              <w:marLeft w:val="0"/>
              <w:marRight w:val="0"/>
              <w:marTop w:val="0"/>
              <w:marBottom w:val="0"/>
              <w:divBdr>
                <w:top w:val="none" w:sz="0" w:space="0" w:color="auto"/>
                <w:left w:val="none" w:sz="0" w:space="0" w:color="auto"/>
                <w:bottom w:val="none" w:sz="0" w:space="0" w:color="auto"/>
                <w:right w:val="none" w:sz="0" w:space="0" w:color="auto"/>
              </w:divBdr>
              <w:divsChild>
                <w:div w:id="1850487125">
                  <w:marLeft w:val="0"/>
                  <w:marRight w:val="0"/>
                  <w:marTop w:val="0"/>
                  <w:marBottom w:val="0"/>
                  <w:divBdr>
                    <w:top w:val="none" w:sz="0" w:space="0" w:color="auto"/>
                    <w:left w:val="none" w:sz="0" w:space="0" w:color="auto"/>
                    <w:bottom w:val="none" w:sz="0" w:space="0" w:color="auto"/>
                    <w:right w:val="none" w:sz="0" w:space="0" w:color="auto"/>
                  </w:divBdr>
                  <w:divsChild>
                    <w:div w:id="35376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951845">
      <w:bodyDiv w:val="1"/>
      <w:marLeft w:val="0"/>
      <w:marRight w:val="0"/>
      <w:marTop w:val="0"/>
      <w:marBottom w:val="0"/>
      <w:divBdr>
        <w:top w:val="none" w:sz="0" w:space="0" w:color="auto"/>
        <w:left w:val="none" w:sz="0" w:space="0" w:color="auto"/>
        <w:bottom w:val="none" w:sz="0" w:space="0" w:color="auto"/>
        <w:right w:val="none" w:sz="0" w:space="0" w:color="auto"/>
      </w:divBdr>
    </w:div>
    <w:div w:id="1270772013">
      <w:bodyDiv w:val="1"/>
      <w:marLeft w:val="0"/>
      <w:marRight w:val="0"/>
      <w:marTop w:val="0"/>
      <w:marBottom w:val="0"/>
      <w:divBdr>
        <w:top w:val="none" w:sz="0" w:space="0" w:color="auto"/>
        <w:left w:val="none" w:sz="0" w:space="0" w:color="auto"/>
        <w:bottom w:val="none" w:sz="0" w:space="0" w:color="auto"/>
        <w:right w:val="none" w:sz="0" w:space="0" w:color="auto"/>
      </w:divBdr>
    </w:div>
    <w:div w:id="1354764603">
      <w:bodyDiv w:val="1"/>
      <w:marLeft w:val="0"/>
      <w:marRight w:val="0"/>
      <w:marTop w:val="0"/>
      <w:marBottom w:val="0"/>
      <w:divBdr>
        <w:top w:val="none" w:sz="0" w:space="0" w:color="auto"/>
        <w:left w:val="none" w:sz="0" w:space="0" w:color="auto"/>
        <w:bottom w:val="none" w:sz="0" w:space="0" w:color="auto"/>
        <w:right w:val="none" w:sz="0" w:space="0" w:color="auto"/>
      </w:divBdr>
    </w:div>
    <w:div w:id="1470659946">
      <w:bodyDiv w:val="1"/>
      <w:marLeft w:val="0"/>
      <w:marRight w:val="0"/>
      <w:marTop w:val="0"/>
      <w:marBottom w:val="0"/>
      <w:divBdr>
        <w:top w:val="none" w:sz="0" w:space="0" w:color="auto"/>
        <w:left w:val="none" w:sz="0" w:space="0" w:color="auto"/>
        <w:bottom w:val="none" w:sz="0" w:space="0" w:color="auto"/>
        <w:right w:val="none" w:sz="0" w:space="0" w:color="auto"/>
      </w:divBdr>
      <w:divsChild>
        <w:div w:id="1482189250">
          <w:marLeft w:val="0"/>
          <w:marRight w:val="0"/>
          <w:marTop w:val="0"/>
          <w:marBottom w:val="0"/>
          <w:divBdr>
            <w:top w:val="none" w:sz="0" w:space="0" w:color="auto"/>
            <w:left w:val="none" w:sz="0" w:space="0" w:color="auto"/>
            <w:bottom w:val="none" w:sz="0" w:space="0" w:color="auto"/>
            <w:right w:val="none" w:sz="0" w:space="0" w:color="auto"/>
          </w:divBdr>
        </w:div>
      </w:divsChild>
    </w:div>
    <w:div w:id="1726758017">
      <w:bodyDiv w:val="1"/>
      <w:marLeft w:val="0"/>
      <w:marRight w:val="0"/>
      <w:marTop w:val="0"/>
      <w:marBottom w:val="0"/>
      <w:divBdr>
        <w:top w:val="none" w:sz="0" w:space="0" w:color="auto"/>
        <w:left w:val="none" w:sz="0" w:space="0" w:color="auto"/>
        <w:bottom w:val="none" w:sz="0" w:space="0" w:color="auto"/>
        <w:right w:val="none" w:sz="0" w:space="0" w:color="auto"/>
      </w:divBdr>
    </w:div>
    <w:div w:id="1794589924">
      <w:bodyDiv w:val="1"/>
      <w:marLeft w:val="0"/>
      <w:marRight w:val="0"/>
      <w:marTop w:val="0"/>
      <w:marBottom w:val="0"/>
      <w:divBdr>
        <w:top w:val="none" w:sz="0" w:space="0" w:color="auto"/>
        <w:left w:val="none" w:sz="0" w:space="0" w:color="auto"/>
        <w:bottom w:val="none" w:sz="0" w:space="0" w:color="auto"/>
        <w:right w:val="none" w:sz="0" w:space="0" w:color="auto"/>
      </w:divBdr>
    </w:div>
    <w:div w:id="1802843434">
      <w:bodyDiv w:val="1"/>
      <w:marLeft w:val="0"/>
      <w:marRight w:val="0"/>
      <w:marTop w:val="0"/>
      <w:marBottom w:val="0"/>
      <w:divBdr>
        <w:top w:val="none" w:sz="0" w:space="0" w:color="auto"/>
        <w:left w:val="none" w:sz="0" w:space="0" w:color="auto"/>
        <w:bottom w:val="none" w:sz="0" w:space="0" w:color="auto"/>
        <w:right w:val="none" w:sz="0" w:space="0" w:color="auto"/>
      </w:divBdr>
    </w:div>
    <w:div w:id="1854296477">
      <w:bodyDiv w:val="1"/>
      <w:marLeft w:val="0"/>
      <w:marRight w:val="0"/>
      <w:marTop w:val="0"/>
      <w:marBottom w:val="0"/>
      <w:divBdr>
        <w:top w:val="none" w:sz="0" w:space="0" w:color="auto"/>
        <w:left w:val="none" w:sz="0" w:space="0" w:color="auto"/>
        <w:bottom w:val="none" w:sz="0" w:space="0" w:color="auto"/>
        <w:right w:val="none" w:sz="0" w:space="0" w:color="auto"/>
      </w:divBdr>
    </w:div>
    <w:div w:id="1954633741">
      <w:bodyDiv w:val="1"/>
      <w:marLeft w:val="0"/>
      <w:marRight w:val="0"/>
      <w:marTop w:val="0"/>
      <w:marBottom w:val="0"/>
      <w:divBdr>
        <w:top w:val="none" w:sz="0" w:space="0" w:color="auto"/>
        <w:left w:val="none" w:sz="0" w:space="0" w:color="auto"/>
        <w:bottom w:val="none" w:sz="0" w:space="0" w:color="auto"/>
        <w:right w:val="none" w:sz="0" w:space="0" w:color="auto"/>
      </w:divBdr>
    </w:div>
    <w:div w:id="1958676497">
      <w:bodyDiv w:val="1"/>
      <w:marLeft w:val="0"/>
      <w:marRight w:val="0"/>
      <w:marTop w:val="0"/>
      <w:marBottom w:val="0"/>
      <w:divBdr>
        <w:top w:val="none" w:sz="0" w:space="0" w:color="auto"/>
        <w:left w:val="none" w:sz="0" w:space="0" w:color="auto"/>
        <w:bottom w:val="none" w:sz="0" w:space="0" w:color="auto"/>
        <w:right w:val="none" w:sz="0" w:space="0" w:color="auto"/>
      </w:divBdr>
    </w:div>
    <w:div w:id="2043507035">
      <w:bodyDiv w:val="1"/>
      <w:marLeft w:val="0"/>
      <w:marRight w:val="0"/>
      <w:marTop w:val="0"/>
      <w:marBottom w:val="0"/>
      <w:divBdr>
        <w:top w:val="none" w:sz="0" w:space="0" w:color="auto"/>
        <w:left w:val="none" w:sz="0" w:space="0" w:color="auto"/>
        <w:bottom w:val="none" w:sz="0" w:space="0" w:color="auto"/>
        <w:right w:val="none" w:sz="0" w:space="0" w:color="auto"/>
      </w:divBdr>
    </w:div>
    <w:div w:id="2074885062">
      <w:bodyDiv w:val="1"/>
      <w:marLeft w:val="0"/>
      <w:marRight w:val="0"/>
      <w:marTop w:val="0"/>
      <w:marBottom w:val="0"/>
      <w:divBdr>
        <w:top w:val="none" w:sz="0" w:space="0" w:color="auto"/>
        <w:left w:val="none" w:sz="0" w:space="0" w:color="auto"/>
        <w:bottom w:val="none" w:sz="0" w:space="0" w:color="auto"/>
        <w:right w:val="none" w:sz="0" w:space="0" w:color="auto"/>
      </w:divBdr>
    </w:div>
    <w:div w:id="2118672166">
      <w:bodyDiv w:val="1"/>
      <w:marLeft w:val="0"/>
      <w:marRight w:val="0"/>
      <w:marTop w:val="0"/>
      <w:marBottom w:val="0"/>
      <w:divBdr>
        <w:top w:val="none" w:sz="0" w:space="0" w:color="auto"/>
        <w:left w:val="none" w:sz="0" w:space="0" w:color="auto"/>
        <w:bottom w:val="none" w:sz="0" w:space="0" w:color="auto"/>
        <w:right w:val="none" w:sz="0" w:space="0" w:color="auto"/>
      </w:divBdr>
    </w:div>
    <w:div w:id="2129421843">
      <w:bodyDiv w:val="1"/>
      <w:marLeft w:val="0"/>
      <w:marRight w:val="0"/>
      <w:marTop w:val="0"/>
      <w:marBottom w:val="0"/>
      <w:divBdr>
        <w:top w:val="none" w:sz="0" w:space="0" w:color="auto"/>
        <w:left w:val="none" w:sz="0" w:space="0" w:color="auto"/>
        <w:bottom w:val="none" w:sz="0" w:space="0" w:color="auto"/>
        <w:right w:val="none" w:sz="0" w:space="0" w:color="auto"/>
      </w:divBdr>
      <w:divsChild>
        <w:div w:id="2041784509">
          <w:marLeft w:val="0"/>
          <w:marRight w:val="0"/>
          <w:marTop w:val="0"/>
          <w:marBottom w:val="0"/>
          <w:divBdr>
            <w:top w:val="none" w:sz="0" w:space="0" w:color="auto"/>
            <w:left w:val="none" w:sz="0" w:space="0" w:color="auto"/>
            <w:bottom w:val="none" w:sz="0" w:space="0" w:color="auto"/>
            <w:right w:val="none" w:sz="0" w:space="0" w:color="auto"/>
          </w:divBdr>
          <w:divsChild>
            <w:div w:id="595595072">
              <w:marLeft w:val="0"/>
              <w:marRight w:val="0"/>
              <w:marTop w:val="0"/>
              <w:marBottom w:val="0"/>
              <w:divBdr>
                <w:top w:val="none" w:sz="0" w:space="0" w:color="auto"/>
                <w:left w:val="none" w:sz="0" w:space="0" w:color="auto"/>
                <w:bottom w:val="none" w:sz="0" w:space="0" w:color="auto"/>
                <w:right w:val="none" w:sz="0" w:space="0" w:color="auto"/>
              </w:divBdr>
              <w:divsChild>
                <w:div w:id="465660543">
                  <w:marLeft w:val="0"/>
                  <w:marRight w:val="0"/>
                  <w:marTop w:val="0"/>
                  <w:marBottom w:val="0"/>
                  <w:divBdr>
                    <w:top w:val="none" w:sz="0" w:space="0" w:color="auto"/>
                    <w:left w:val="none" w:sz="0" w:space="0" w:color="auto"/>
                    <w:bottom w:val="none" w:sz="0" w:space="0" w:color="auto"/>
                    <w:right w:val="none" w:sz="0" w:space="0" w:color="auto"/>
                  </w:divBdr>
                </w:div>
              </w:divsChild>
            </w:div>
            <w:div w:id="659771124">
              <w:marLeft w:val="0"/>
              <w:marRight w:val="0"/>
              <w:marTop w:val="0"/>
              <w:marBottom w:val="0"/>
              <w:divBdr>
                <w:top w:val="none" w:sz="0" w:space="0" w:color="auto"/>
                <w:left w:val="none" w:sz="0" w:space="0" w:color="auto"/>
                <w:bottom w:val="none" w:sz="0" w:space="0" w:color="auto"/>
                <w:right w:val="none" w:sz="0" w:space="0" w:color="auto"/>
              </w:divBdr>
              <w:divsChild>
                <w:div w:id="43694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79A714-0B17-4320-8B4D-8AD02329ACCB}" type="doc">
      <dgm:prSet loTypeId="urn:microsoft.com/office/officeart/2005/8/layout/hierarchy3" loCatId="hierarchy" qsTypeId="urn:microsoft.com/office/officeart/2005/8/quickstyle/simple5" qsCatId="simple" csTypeId="urn:microsoft.com/office/officeart/2005/8/colors/accent0_1" csCatId="mainScheme" phldr="1"/>
      <dgm:spPr/>
      <dgm:t>
        <a:bodyPr/>
        <a:lstStyle/>
        <a:p>
          <a:endParaRPr lang="en-US"/>
        </a:p>
      </dgm:t>
    </dgm:pt>
    <dgm:pt modelId="{30361647-C7DF-4FB8-BBA7-B731BA80DC14}">
      <dgm:prSet phldrT="[Text]" custT="1"/>
      <dgm:spPr>
        <a:xfrm>
          <a:off x="855800" y="214"/>
          <a:ext cx="965057" cy="482528"/>
        </a:xfrm>
        <a:prstGeom prst="roundRect">
          <a:avLst>
            <a:gd name="adj" fmla="val 1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outerShdw blurRad="57150" dist="19050" dir="5400000" algn="ctr" rotWithShape="0">
            <a:srgbClr val="000000">
              <a:alpha val="63000"/>
            </a:srgbClr>
          </a:outerShdw>
        </a:effectLst>
      </dgm:spPr>
      <dgm:t>
        <a:bodyPr/>
        <a:lstStyle/>
        <a:p>
          <a:pPr>
            <a:buNone/>
          </a:pPr>
          <a:r>
            <a:rPr lang="ar-SA"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الوعي بالعلامة التجارية</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170846DF-653A-46F0-9C47-69D1A5C7DE32}" type="parTrans" cxnId="{F6D84930-400B-495D-830B-AA36D5E8599A}">
      <dgm:prSet/>
      <dgm:spPr/>
      <dgm:t>
        <a:bodyPr/>
        <a:lstStyle/>
        <a:p>
          <a:endParaRPr lang="en-US"/>
        </a:p>
      </dgm:t>
    </dgm:pt>
    <dgm:pt modelId="{C6617A2C-E5D2-4CEB-BF2D-CB5219D1AF58}" type="sibTrans" cxnId="{F6D84930-400B-495D-830B-AA36D5E8599A}">
      <dgm:prSet/>
      <dgm:spPr/>
      <dgm:t>
        <a:bodyPr/>
        <a:lstStyle/>
        <a:p>
          <a:endParaRPr lang="en-US"/>
        </a:p>
      </dgm:t>
    </dgm:pt>
    <dgm:pt modelId="{5C6F01F4-788C-43E0-8A72-F23E4C5AA0D8}">
      <dgm:prSet phldrT="[Text]" custT="1"/>
      <dgm:spPr>
        <a:xfrm>
          <a:off x="1048812" y="603375"/>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gm:spPr>
      <dgm:t>
        <a:bodyPr/>
        <a:lstStyle/>
        <a:p>
          <a:pPr>
            <a:buNone/>
          </a:pPr>
          <a:r>
            <a:rPr lang="ar-SA"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مفهوم الوعي بالعلامة التجارية </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95EC8F95-7133-4F8A-A1F3-ECA4CB987D83}" type="parTrans" cxnId="{D7FC75FC-9FAD-4D3F-9CF3-B1565500E2A9}">
      <dgm:prSet/>
      <dgm:spPr>
        <a:xfrm>
          <a:off x="952306" y="482743"/>
          <a:ext cx="96505" cy="361896"/>
        </a:xfrm>
        <a:custGeom>
          <a:avLst/>
          <a:gdLst/>
          <a:ahLst/>
          <a:cxnLst/>
          <a:rect l="0" t="0" r="0" b="0"/>
          <a:pathLst>
            <a:path>
              <a:moveTo>
                <a:pt x="0" y="0"/>
              </a:moveTo>
              <a:lnTo>
                <a:pt x="0" y="361896"/>
              </a:lnTo>
              <a:lnTo>
                <a:pt x="96505" y="361896"/>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US" sz="1400">
            <a:latin typeface="Sakkal Majalla" panose="02000000000000000000" pitchFamily="2" charset="-78"/>
            <a:cs typeface="Sakkal Majalla" panose="02000000000000000000" pitchFamily="2" charset="-78"/>
          </a:endParaRPr>
        </a:p>
      </dgm:t>
    </dgm:pt>
    <dgm:pt modelId="{DBDB7C78-5C51-4165-B74E-A442B6B7C035}" type="sibTrans" cxnId="{D7FC75FC-9FAD-4D3F-9CF3-B1565500E2A9}">
      <dgm:prSet/>
      <dgm:spPr/>
      <dgm:t>
        <a:bodyPr/>
        <a:lstStyle/>
        <a:p>
          <a:endParaRPr lang="en-US"/>
        </a:p>
      </dgm:t>
    </dgm:pt>
    <dgm:pt modelId="{C398CCA6-DDA3-41BA-9551-D5F1904F82C1}">
      <dgm:prSet phldrT="[Text]" custT="1"/>
      <dgm:spPr>
        <a:xfrm>
          <a:off x="1048812" y="1206536"/>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gm:spPr>
      <dgm:t>
        <a:bodyPr/>
        <a:lstStyle/>
        <a:p>
          <a:pPr>
            <a:buNone/>
          </a:pPr>
          <a:r>
            <a:rPr lang="ar-SA"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هدف الوعي بالعلامة التجارية </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20AB22A2-4A78-4A52-ADDE-43D4256AFD64}" type="parTrans" cxnId="{6694904C-D6C6-4F3F-BB13-EA29B1024E93}">
      <dgm:prSet/>
      <dgm:spPr>
        <a:xfrm>
          <a:off x="952306" y="482743"/>
          <a:ext cx="96505" cy="965057"/>
        </a:xfrm>
        <a:custGeom>
          <a:avLst/>
          <a:gdLst/>
          <a:ahLst/>
          <a:cxnLst/>
          <a:rect l="0" t="0" r="0" b="0"/>
          <a:pathLst>
            <a:path>
              <a:moveTo>
                <a:pt x="0" y="0"/>
              </a:moveTo>
              <a:lnTo>
                <a:pt x="0" y="965057"/>
              </a:lnTo>
              <a:lnTo>
                <a:pt x="96505" y="965057"/>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US" sz="1400">
            <a:latin typeface="Sakkal Majalla" panose="02000000000000000000" pitchFamily="2" charset="-78"/>
            <a:cs typeface="Sakkal Majalla" panose="02000000000000000000" pitchFamily="2" charset="-78"/>
          </a:endParaRPr>
        </a:p>
      </dgm:t>
    </dgm:pt>
    <dgm:pt modelId="{771854B4-201E-4DFD-A755-02C660866509}" type="sibTrans" cxnId="{6694904C-D6C6-4F3F-BB13-EA29B1024E93}">
      <dgm:prSet/>
      <dgm:spPr/>
      <dgm:t>
        <a:bodyPr/>
        <a:lstStyle/>
        <a:p>
          <a:endParaRPr lang="en-US"/>
        </a:p>
      </dgm:t>
    </dgm:pt>
    <dgm:pt modelId="{4D0A731D-6F2E-4A4D-AB54-5E050EDC9858}">
      <dgm:prSet phldrT="[Text]" custT="1"/>
      <dgm:spPr>
        <a:xfrm>
          <a:off x="2062122" y="214"/>
          <a:ext cx="965057" cy="482528"/>
        </a:xfrm>
        <a:prstGeom prst="roundRect">
          <a:avLst>
            <a:gd name="adj" fmla="val 1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outerShdw blurRad="57150" dist="19050" dir="5400000" algn="ctr" rotWithShape="0">
            <a:srgbClr val="000000">
              <a:alpha val="63000"/>
            </a:srgbClr>
          </a:outerShdw>
        </a:effectLst>
      </dgm:spPr>
      <dgm:t>
        <a:bodyPr/>
        <a:lstStyle/>
        <a:p>
          <a:pPr>
            <a:buNone/>
          </a:pPr>
          <a:r>
            <a:rPr lang="ar-SA"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التسويق بالمحتوى</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E8DCE6FD-0E99-4195-842E-EBD5A4B650A0}" type="parTrans" cxnId="{982E5FE4-D71F-42CB-8D86-F3963BF35427}">
      <dgm:prSet/>
      <dgm:spPr/>
      <dgm:t>
        <a:bodyPr/>
        <a:lstStyle/>
        <a:p>
          <a:endParaRPr lang="en-US"/>
        </a:p>
      </dgm:t>
    </dgm:pt>
    <dgm:pt modelId="{444807A7-6DA7-4CDB-B8DA-EF6DBC3D5787}" type="sibTrans" cxnId="{982E5FE4-D71F-42CB-8D86-F3963BF35427}">
      <dgm:prSet/>
      <dgm:spPr/>
      <dgm:t>
        <a:bodyPr/>
        <a:lstStyle/>
        <a:p>
          <a:endParaRPr lang="en-US"/>
        </a:p>
      </dgm:t>
    </dgm:pt>
    <dgm:pt modelId="{A0E7C29B-98E0-4688-8068-7DA0FA508A28}">
      <dgm:prSet phldrT="[Text]" custT="1"/>
      <dgm:spPr>
        <a:xfrm>
          <a:off x="2255133" y="603375"/>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gm:spPr>
      <dgm:t>
        <a:bodyPr/>
        <a:lstStyle/>
        <a:p>
          <a:pPr>
            <a:buNone/>
          </a:pPr>
          <a:r>
            <a:rPr lang="ar-SA"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مفهوم التسويق بالمحتوى </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8DCDB5EA-C5ED-4DEB-8204-0BDFD98E9CED}" type="parTrans" cxnId="{F9A84A4D-CC5C-417A-BD11-80F8180BB7B9}">
      <dgm:prSet/>
      <dgm:spPr>
        <a:xfrm>
          <a:off x="2158627" y="482743"/>
          <a:ext cx="96505" cy="361896"/>
        </a:xfrm>
        <a:custGeom>
          <a:avLst/>
          <a:gdLst/>
          <a:ahLst/>
          <a:cxnLst/>
          <a:rect l="0" t="0" r="0" b="0"/>
          <a:pathLst>
            <a:path>
              <a:moveTo>
                <a:pt x="0" y="0"/>
              </a:moveTo>
              <a:lnTo>
                <a:pt x="0" y="361896"/>
              </a:lnTo>
              <a:lnTo>
                <a:pt x="96505" y="361896"/>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US" sz="1400">
            <a:latin typeface="Sakkal Majalla" panose="02000000000000000000" pitchFamily="2" charset="-78"/>
            <a:cs typeface="Sakkal Majalla" panose="02000000000000000000" pitchFamily="2" charset="-78"/>
          </a:endParaRPr>
        </a:p>
      </dgm:t>
    </dgm:pt>
    <dgm:pt modelId="{97B388CC-2B51-486D-8AAE-3796614D607C}" type="sibTrans" cxnId="{F9A84A4D-CC5C-417A-BD11-80F8180BB7B9}">
      <dgm:prSet/>
      <dgm:spPr/>
      <dgm:t>
        <a:bodyPr/>
        <a:lstStyle/>
        <a:p>
          <a:endParaRPr lang="en-US"/>
        </a:p>
      </dgm:t>
    </dgm:pt>
    <dgm:pt modelId="{6563F5BD-3539-41FA-A53C-CC35B91B9F84}">
      <dgm:prSet phldrT="[Text]" custT="1"/>
      <dgm:spPr>
        <a:xfrm>
          <a:off x="2255133" y="1206536"/>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gm:spPr>
      <dgm:t>
        <a:bodyPr/>
        <a:lstStyle/>
        <a:p>
          <a:pPr>
            <a:buNone/>
          </a:pPr>
          <a:r>
            <a:rPr lang="ar-SA"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الأنواع</a:t>
          </a:r>
          <a:r>
            <a:rPr lang="ar-SA"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r>
            <a:rPr lang="ar-SA"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الرئيسية</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B2D62F9-4759-4154-9006-A1D680B0D570}" type="parTrans" cxnId="{8EBD2293-1C6C-4B9D-BC23-41B792F83A12}">
      <dgm:prSet/>
      <dgm:spPr>
        <a:xfrm>
          <a:off x="2158627" y="482743"/>
          <a:ext cx="96505" cy="965057"/>
        </a:xfrm>
        <a:custGeom>
          <a:avLst/>
          <a:gdLst/>
          <a:ahLst/>
          <a:cxnLst/>
          <a:rect l="0" t="0" r="0" b="0"/>
          <a:pathLst>
            <a:path>
              <a:moveTo>
                <a:pt x="0" y="0"/>
              </a:moveTo>
              <a:lnTo>
                <a:pt x="0" y="965057"/>
              </a:lnTo>
              <a:lnTo>
                <a:pt x="96505" y="965057"/>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US" sz="1400">
            <a:latin typeface="Sakkal Majalla" panose="02000000000000000000" pitchFamily="2" charset="-78"/>
            <a:cs typeface="Sakkal Majalla" panose="02000000000000000000" pitchFamily="2" charset="-78"/>
          </a:endParaRPr>
        </a:p>
      </dgm:t>
    </dgm:pt>
    <dgm:pt modelId="{9959D6AD-79E5-417B-A865-D6ED65BFB741}" type="sibTrans" cxnId="{8EBD2293-1C6C-4B9D-BC23-41B792F83A12}">
      <dgm:prSet/>
      <dgm:spPr/>
      <dgm:t>
        <a:bodyPr/>
        <a:lstStyle/>
        <a:p>
          <a:endParaRPr lang="en-US"/>
        </a:p>
      </dgm:t>
    </dgm:pt>
    <dgm:pt modelId="{AFE7DA53-F560-49E5-B041-5DF4A2C165BA}">
      <dgm:prSet custT="1"/>
      <dgm:spPr>
        <a:xfrm>
          <a:off x="2255133" y="1809696"/>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gm:spPr>
      <dgm:t>
        <a:bodyPr/>
        <a:lstStyle/>
        <a:p>
          <a:pPr>
            <a:buNone/>
          </a:pPr>
          <a:r>
            <a:rPr lang="ar-SA"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الأنواع الفرعية </a:t>
          </a:r>
          <a:endParaRPr lang="en-US" sz="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2EA4C5B4-3934-4031-B0A5-43F45754233A}" type="parTrans" cxnId="{0506D189-4E98-4FD9-9F03-16F9B323831E}">
      <dgm:prSet/>
      <dgm:spPr>
        <a:xfrm>
          <a:off x="2158627" y="482743"/>
          <a:ext cx="96505" cy="1568217"/>
        </a:xfrm>
        <a:custGeom>
          <a:avLst/>
          <a:gdLst/>
          <a:ahLst/>
          <a:cxnLst/>
          <a:rect l="0" t="0" r="0" b="0"/>
          <a:pathLst>
            <a:path>
              <a:moveTo>
                <a:pt x="0" y="0"/>
              </a:moveTo>
              <a:lnTo>
                <a:pt x="0" y="1568217"/>
              </a:lnTo>
              <a:lnTo>
                <a:pt x="96505" y="1568217"/>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US" sz="1400">
            <a:latin typeface="Sakkal Majalla" panose="02000000000000000000" pitchFamily="2" charset="-78"/>
            <a:cs typeface="Sakkal Majalla" panose="02000000000000000000" pitchFamily="2" charset="-78"/>
          </a:endParaRPr>
        </a:p>
      </dgm:t>
    </dgm:pt>
    <dgm:pt modelId="{B8BBC53B-4B02-43ED-9D43-1EF606F77D3B}" type="sibTrans" cxnId="{0506D189-4E98-4FD9-9F03-16F9B323831E}">
      <dgm:prSet/>
      <dgm:spPr/>
      <dgm:t>
        <a:bodyPr/>
        <a:lstStyle/>
        <a:p>
          <a:endParaRPr lang="en-US"/>
        </a:p>
      </dgm:t>
    </dgm:pt>
    <dgm:pt modelId="{DEDBDD73-0319-4B41-B440-397F496C7A23}" type="pres">
      <dgm:prSet presAssocID="{1B79A714-0B17-4320-8B4D-8AD02329ACCB}" presName="diagram" presStyleCnt="0">
        <dgm:presLayoutVars>
          <dgm:chPref val="1"/>
          <dgm:dir/>
          <dgm:animOne val="branch"/>
          <dgm:animLvl val="lvl"/>
          <dgm:resizeHandles/>
        </dgm:presLayoutVars>
      </dgm:prSet>
      <dgm:spPr/>
    </dgm:pt>
    <dgm:pt modelId="{92088C39-7451-48BC-B2B7-BF16FF4DA1CD}" type="pres">
      <dgm:prSet presAssocID="{30361647-C7DF-4FB8-BBA7-B731BA80DC14}" presName="root" presStyleCnt="0"/>
      <dgm:spPr/>
    </dgm:pt>
    <dgm:pt modelId="{9BBE398A-F75B-4561-A07B-E1C9A2C2A275}" type="pres">
      <dgm:prSet presAssocID="{30361647-C7DF-4FB8-BBA7-B731BA80DC14}" presName="rootComposite" presStyleCnt="0"/>
      <dgm:spPr/>
    </dgm:pt>
    <dgm:pt modelId="{3D066271-3345-404F-91FB-C16AFD087C33}" type="pres">
      <dgm:prSet presAssocID="{30361647-C7DF-4FB8-BBA7-B731BA80DC14}" presName="rootText" presStyleLbl="node1" presStyleIdx="0" presStyleCnt="2"/>
      <dgm:spPr/>
    </dgm:pt>
    <dgm:pt modelId="{4D9502EC-276F-4593-81B1-BA3CC3DC5B65}" type="pres">
      <dgm:prSet presAssocID="{30361647-C7DF-4FB8-BBA7-B731BA80DC14}" presName="rootConnector" presStyleLbl="node1" presStyleIdx="0" presStyleCnt="2"/>
      <dgm:spPr/>
    </dgm:pt>
    <dgm:pt modelId="{90094939-1034-4876-AEB1-4328CEFAD792}" type="pres">
      <dgm:prSet presAssocID="{30361647-C7DF-4FB8-BBA7-B731BA80DC14}" presName="childShape" presStyleCnt="0"/>
      <dgm:spPr/>
    </dgm:pt>
    <dgm:pt modelId="{C92BD83D-A414-46D6-9CFF-A7752D133135}" type="pres">
      <dgm:prSet presAssocID="{95EC8F95-7133-4F8A-A1F3-ECA4CB987D83}" presName="Name13" presStyleLbl="parChTrans1D2" presStyleIdx="0" presStyleCnt="5"/>
      <dgm:spPr/>
    </dgm:pt>
    <dgm:pt modelId="{7E7DA648-26DF-4472-9799-931AD27DA5B9}" type="pres">
      <dgm:prSet presAssocID="{5C6F01F4-788C-43E0-8A72-F23E4C5AA0D8}" presName="childText" presStyleLbl="bgAcc1" presStyleIdx="0" presStyleCnt="5" custScaleX="107170" custScaleY="97526">
        <dgm:presLayoutVars>
          <dgm:bulletEnabled val="1"/>
        </dgm:presLayoutVars>
      </dgm:prSet>
      <dgm:spPr/>
    </dgm:pt>
    <dgm:pt modelId="{DF23ED56-4080-4FEB-A40A-ACA2E2B850AC}" type="pres">
      <dgm:prSet presAssocID="{20AB22A2-4A78-4A52-ADDE-43D4256AFD64}" presName="Name13" presStyleLbl="parChTrans1D2" presStyleIdx="1" presStyleCnt="5"/>
      <dgm:spPr/>
    </dgm:pt>
    <dgm:pt modelId="{BCD2C82A-FA50-4795-8F93-28E3A1F9AF8A}" type="pres">
      <dgm:prSet presAssocID="{C398CCA6-DDA3-41BA-9551-D5F1904F82C1}" presName="childText" presStyleLbl="bgAcc1" presStyleIdx="1" presStyleCnt="5" custScaleX="94960" custScaleY="112097">
        <dgm:presLayoutVars>
          <dgm:bulletEnabled val="1"/>
        </dgm:presLayoutVars>
      </dgm:prSet>
      <dgm:spPr/>
    </dgm:pt>
    <dgm:pt modelId="{9B0E4E5A-3AF0-4120-AEDA-DE3DD4099466}" type="pres">
      <dgm:prSet presAssocID="{4D0A731D-6F2E-4A4D-AB54-5E050EDC9858}" presName="root" presStyleCnt="0"/>
      <dgm:spPr/>
    </dgm:pt>
    <dgm:pt modelId="{0C506175-6A85-47F2-A813-572BD007CE40}" type="pres">
      <dgm:prSet presAssocID="{4D0A731D-6F2E-4A4D-AB54-5E050EDC9858}" presName="rootComposite" presStyleCnt="0"/>
      <dgm:spPr/>
    </dgm:pt>
    <dgm:pt modelId="{6BE49329-80B1-47E4-B668-8DC820612539}" type="pres">
      <dgm:prSet presAssocID="{4D0A731D-6F2E-4A4D-AB54-5E050EDC9858}" presName="rootText" presStyleLbl="node1" presStyleIdx="1" presStyleCnt="2"/>
      <dgm:spPr/>
    </dgm:pt>
    <dgm:pt modelId="{BAA2E82D-27C7-427C-ACFD-92F13E928D80}" type="pres">
      <dgm:prSet presAssocID="{4D0A731D-6F2E-4A4D-AB54-5E050EDC9858}" presName="rootConnector" presStyleLbl="node1" presStyleIdx="1" presStyleCnt="2"/>
      <dgm:spPr/>
    </dgm:pt>
    <dgm:pt modelId="{5A407811-B12B-4C02-A084-8D83E20EF60D}" type="pres">
      <dgm:prSet presAssocID="{4D0A731D-6F2E-4A4D-AB54-5E050EDC9858}" presName="childShape" presStyleCnt="0"/>
      <dgm:spPr/>
    </dgm:pt>
    <dgm:pt modelId="{25C3C121-D770-42F2-95DB-970C7928B046}" type="pres">
      <dgm:prSet presAssocID="{8DCDB5EA-C5ED-4DEB-8204-0BDFD98E9CED}" presName="Name13" presStyleLbl="parChTrans1D2" presStyleIdx="2" presStyleCnt="5"/>
      <dgm:spPr/>
    </dgm:pt>
    <dgm:pt modelId="{6457B312-E0DE-494C-9451-63AD5C24888E}" type="pres">
      <dgm:prSet presAssocID="{A0E7C29B-98E0-4688-8068-7DA0FA508A28}" presName="childText" presStyleLbl="bgAcc1" presStyleIdx="2" presStyleCnt="5">
        <dgm:presLayoutVars>
          <dgm:bulletEnabled val="1"/>
        </dgm:presLayoutVars>
      </dgm:prSet>
      <dgm:spPr/>
    </dgm:pt>
    <dgm:pt modelId="{F12C5F31-A969-459E-91A7-BC1FEEABC5FE}" type="pres">
      <dgm:prSet presAssocID="{AB2D62F9-4759-4154-9006-A1D680B0D570}" presName="Name13" presStyleLbl="parChTrans1D2" presStyleIdx="3" presStyleCnt="5"/>
      <dgm:spPr/>
    </dgm:pt>
    <dgm:pt modelId="{B016962B-8996-480E-966D-26B5E5542996}" type="pres">
      <dgm:prSet presAssocID="{6563F5BD-3539-41FA-A53C-CC35B91B9F84}" presName="childText" presStyleLbl="bgAcc1" presStyleIdx="3" presStyleCnt="5">
        <dgm:presLayoutVars>
          <dgm:bulletEnabled val="1"/>
        </dgm:presLayoutVars>
      </dgm:prSet>
      <dgm:spPr/>
    </dgm:pt>
    <dgm:pt modelId="{DD3281D4-F6DF-4674-9AEC-41DCCF73CA66}" type="pres">
      <dgm:prSet presAssocID="{2EA4C5B4-3934-4031-B0A5-43F45754233A}" presName="Name13" presStyleLbl="parChTrans1D2" presStyleIdx="4" presStyleCnt="5"/>
      <dgm:spPr/>
    </dgm:pt>
    <dgm:pt modelId="{FCA8C355-BCD4-4EDB-8BBF-E0CFB7FFF225}" type="pres">
      <dgm:prSet presAssocID="{AFE7DA53-F560-49E5-B041-5DF4A2C165BA}" presName="childText" presStyleLbl="bgAcc1" presStyleIdx="4" presStyleCnt="5">
        <dgm:presLayoutVars>
          <dgm:bulletEnabled val="1"/>
        </dgm:presLayoutVars>
      </dgm:prSet>
      <dgm:spPr/>
    </dgm:pt>
  </dgm:ptLst>
  <dgm:cxnLst>
    <dgm:cxn modelId="{C4633401-FB7D-43A6-8014-5FADE1550620}" type="presOf" srcId="{AFE7DA53-F560-49E5-B041-5DF4A2C165BA}" destId="{FCA8C355-BCD4-4EDB-8BBF-E0CFB7FFF225}" srcOrd="0" destOrd="0" presId="urn:microsoft.com/office/officeart/2005/8/layout/hierarchy3"/>
    <dgm:cxn modelId="{0B3DE203-A2AE-4253-991A-0833265204BD}" type="presOf" srcId="{20AB22A2-4A78-4A52-ADDE-43D4256AFD64}" destId="{DF23ED56-4080-4FEB-A40A-ACA2E2B850AC}" srcOrd="0" destOrd="0" presId="urn:microsoft.com/office/officeart/2005/8/layout/hierarchy3"/>
    <dgm:cxn modelId="{7080EA0E-683B-46DA-970C-DCD92C936B21}" type="presOf" srcId="{5C6F01F4-788C-43E0-8A72-F23E4C5AA0D8}" destId="{7E7DA648-26DF-4472-9799-931AD27DA5B9}" srcOrd="0" destOrd="0" presId="urn:microsoft.com/office/officeart/2005/8/layout/hierarchy3"/>
    <dgm:cxn modelId="{5E0BAA14-CBDD-4665-AEC0-9C5615B90F14}" type="presOf" srcId="{95EC8F95-7133-4F8A-A1F3-ECA4CB987D83}" destId="{C92BD83D-A414-46D6-9CFF-A7752D133135}" srcOrd="0" destOrd="0" presId="urn:microsoft.com/office/officeart/2005/8/layout/hierarchy3"/>
    <dgm:cxn modelId="{3EF52218-A704-4685-9725-5A0713E8D2C7}" type="presOf" srcId="{2EA4C5B4-3934-4031-B0A5-43F45754233A}" destId="{DD3281D4-F6DF-4674-9AEC-41DCCF73CA66}" srcOrd="0" destOrd="0" presId="urn:microsoft.com/office/officeart/2005/8/layout/hierarchy3"/>
    <dgm:cxn modelId="{C7A0962C-50A8-4F17-BEC2-3D9B8C0AED44}" type="presOf" srcId="{AB2D62F9-4759-4154-9006-A1D680B0D570}" destId="{F12C5F31-A969-459E-91A7-BC1FEEABC5FE}" srcOrd="0" destOrd="0" presId="urn:microsoft.com/office/officeart/2005/8/layout/hierarchy3"/>
    <dgm:cxn modelId="{F6D84930-400B-495D-830B-AA36D5E8599A}" srcId="{1B79A714-0B17-4320-8B4D-8AD02329ACCB}" destId="{30361647-C7DF-4FB8-BBA7-B731BA80DC14}" srcOrd="0" destOrd="0" parTransId="{170846DF-653A-46F0-9C47-69D1A5C7DE32}" sibTransId="{C6617A2C-E5D2-4CEB-BF2D-CB5219D1AF58}"/>
    <dgm:cxn modelId="{80995D3E-2D89-4514-AE72-56F3912AFCE8}" type="presOf" srcId="{1B79A714-0B17-4320-8B4D-8AD02329ACCB}" destId="{DEDBDD73-0319-4B41-B440-397F496C7A23}" srcOrd="0" destOrd="0" presId="urn:microsoft.com/office/officeart/2005/8/layout/hierarchy3"/>
    <dgm:cxn modelId="{3439574A-1D96-4ECF-AFAB-9C7E72595F4D}" type="presOf" srcId="{4D0A731D-6F2E-4A4D-AB54-5E050EDC9858}" destId="{6BE49329-80B1-47E4-B668-8DC820612539}" srcOrd="0" destOrd="0" presId="urn:microsoft.com/office/officeart/2005/8/layout/hierarchy3"/>
    <dgm:cxn modelId="{6694904C-D6C6-4F3F-BB13-EA29B1024E93}" srcId="{30361647-C7DF-4FB8-BBA7-B731BA80DC14}" destId="{C398CCA6-DDA3-41BA-9551-D5F1904F82C1}" srcOrd="1" destOrd="0" parTransId="{20AB22A2-4A78-4A52-ADDE-43D4256AFD64}" sibTransId="{771854B4-201E-4DFD-A755-02C660866509}"/>
    <dgm:cxn modelId="{F9A84A4D-CC5C-417A-BD11-80F8180BB7B9}" srcId="{4D0A731D-6F2E-4A4D-AB54-5E050EDC9858}" destId="{A0E7C29B-98E0-4688-8068-7DA0FA508A28}" srcOrd="0" destOrd="0" parTransId="{8DCDB5EA-C5ED-4DEB-8204-0BDFD98E9CED}" sibTransId="{97B388CC-2B51-486D-8AAE-3796614D607C}"/>
    <dgm:cxn modelId="{59AA7054-919D-4B99-A7B1-3EF6BEFB31D8}" type="presOf" srcId="{30361647-C7DF-4FB8-BBA7-B731BA80DC14}" destId="{4D9502EC-276F-4593-81B1-BA3CC3DC5B65}" srcOrd="1" destOrd="0" presId="urn:microsoft.com/office/officeart/2005/8/layout/hierarchy3"/>
    <dgm:cxn modelId="{0506D189-4E98-4FD9-9F03-16F9B323831E}" srcId="{4D0A731D-6F2E-4A4D-AB54-5E050EDC9858}" destId="{AFE7DA53-F560-49E5-B041-5DF4A2C165BA}" srcOrd="2" destOrd="0" parTransId="{2EA4C5B4-3934-4031-B0A5-43F45754233A}" sibTransId="{B8BBC53B-4B02-43ED-9D43-1EF606F77D3B}"/>
    <dgm:cxn modelId="{8EBD2293-1C6C-4B9D-BC23-41B792F83A12}" srcId="{4D0A731D-6F2E-4A4D-AB54-5E050EDC9858}" destId="{6563F5BD-3539-41FA-A53C-CC35B91B9F84}" srcOrd="1" destOrd="0" parTransId="{AB2D62F9-4759-4154-9006-A1D680B0D570}" sibTransId="{9959D6AD-79E5-417B-A865-D6ED65BFB741}"/>
    <dgm:cxn modelId="{441AA4B2-1502-4E4A-8C7E-9E79B0DCEF64}" type="presOf" srcId="{4D0A731D-6F2E-4A4D-AB54-5E050EDC9858}" destId="{BAA2E82D-27C7-427C-ACFD-92F13E928D80}" srcOrd="1" destOrd="0" presId="urn:microsoft.com/office/officeart/2005/8/layout/hierarchy3"/>
    <dgm:cxn modelId="{FBEB29B8-407B-482F-949B-AE2469B2ED08}" type="presOf" srcId="{A0E7C29B-98E0-4688-8068-7DA0FA508A28}" destId="{6457B312-E0DE-494C-9451-63AD5C24888E}" srcOrd="0" destOrd="0" presId="urn:microsoft.com/office/officeart/2005/8/layout/hierarchy3"/>
    <dgm:cxn modelId="{0F4D06D8-0A4B-4E7B-9116-ABCE9B59CC35}" type="presOf" srcId="{C398CCA6-DDA3-41BA-9551-D5F1904F82C1}" destId="{BCD2C82A-FA50-4795-8F93-28E3A1F9AF8A}" srcOrd="0" destOrd="0" presId="urn:microsoft.com/office/officeart/2005/8/layout/hierarchy3"/>
    <dgm:cxn modelId="{F3A5F1DD-8DC9-4CE9-B466-DD37A0DB7497}" type="presOf" srcId="{6563F5BD-3539-41FA-A53C-CC35B91B9F84}" destId="{B016962B-8996-480E-966D-26B5E5542996}" srcOrd="0" destOrd="0" presId="urn:microsoft.com/office/officeart/2005/8/layout/hierarchy3"/>
    <dgm:cxn modelId="{C17FF6DD-B961-44F8-B88C-9E49ADEA0D61}" type="presOf" srcId="{8DCDB5EA-C5ED-4DEB-8204-0BDFD98E9CED}" destId="{25C3C121-D770-42F2-95DB-970C7928B046}" srcOrd="0" destOrd="0" presId="urn:microsoft.com/office/officeart/2005/8/layout/hierarchy3"/>
    <dgm:cxn modelId="{982E5FE4-D71F-42CB-8D86-F3963BF35427}" srcId="{1B79A714-0B17-4320-8B4D-8AD02329ACCB}" destId="{4D0A731D-6F2E-4A4D-AB54-5E050EDC9858}" srcOrd="1" destOrd="0" parTransId="{E8DCE6FD-0E99-4195-842E-EBD5A4B650A0}" sibTransId="{444807A7-6DA7-4CDB-B8DA-EF6DBC3D5787}"/>
    <dgm:cxn modelId="{D7FC75FC-9FAD-4D3F-9CF3-B1565500E2A9}" srcId="{30361647-C7DF-4FB8-BBA7-B731BA80DC14}" destId="{5C6F01F4-788C-43E0-8A72-F23E4C5AA0D8}" srcOrd="0" destOrd="0" parTransId="{95EC8F95-7133-4F8A-A1F3-ECA4CB987D83}" sibTransId="{DBDB7C78-5C51-4165-B74E-A442B6B7C035}"/>
    <dgm:cxn modelId="{FF1221FD-B902-4631-A496-7D2C1FCAC6D9}" type="presOf" srcId="{30361647-C7DF-4FB8-BBA7-B731BA80DC14}" destId="{3D066271-3345-404F-91FB-C16AFD087C33}" srcOrd="0" destOrd="0" presId="urn:microsoft.com/office/officeart/2005/8/layout/hierarchy3"/>
    <dgm:cxn modelId="{B2571AD7-AF02-4561-83C1-FF7D285D2A33}" type="presParOf" srcId="{DEDBDD73-0319-4B41-B440-397F496C7A23}" destId="{92088C39-7451-48BC-B2B7-BF16FF4DA1CD}" srcOrd="0" destOrd="0" presId="urn:microsoft.com/office/officeart/2005/8/layout/hierarchy3"/>
    <dgm:cxn modelId="{C7D34C84-790B-4440-B04F-FB4AEEB3142C}" type="presParOf" srcId="{92088C39-7451-48BC-B2B7-BF16FF4DA1CD}" destId="{9BBE398A-F75B-4561-A07B-E1C9A2C2A275}" srcOrd="0" destOrd="0" presId="urn:microsoft.com/office/officeart/2005/8/layout/hierarchy3"/>
    <dgm:cxn modelId="{18083308-B0EC-49CF-A98C-E5365DB9118B}" type="presParOf" srcId="{9BBE398A-F75B-4561-A07B-E1C9A2C2A275}" destId="{3D066271-3345-404F-91FB-C16AFD087C33}" srcOrd="0" destOrd="0" presId="urn:microsoft.com/office/officeart/2005/8/layout/hierarchy3"/>
    <dgm:cxn modelId="{72D58A4F-9623-4C75-BBD5-3D925F84DFC7}" type="presParOf" srcId="{9BBE398A-F75B-4561-A07B-E1C9A2C2A275}" destId="{4D9502EC-276F-4593-81B1-BA3CC3DC5B65}" srcOrd="1" destOrd="0" presId="urn:microsoft.com/office/officeart/2005/8/layout/hierarchy3"/>
    <dgm:cxn modelId="{0A061275-4CF8-4419-B1C9-B49FFF74C3FA}" type="presParOf" srcId="{92088C39-7451-48BC-B2B7-BF16FF4DA1CD}" destId="{90094939-1034-4876-AEB1-4328CEFAD792}" srcOrd="1" destOrd="0" presId="urn:microsoft.com/office/officeart/2005/8/layout/hierarchy3"/>
    <dgm:cxn modelId="{6846FF67-E984-4CB9-8C2E-DE4C2387D421}" type="presParOf" srcId="{90094939-1034-4876-AEB1-4328CEFAD792}" destId="{C92BD83D-A414-46D6-9CFF-A7752D133135}" srcOrd="0" destOrd="0" presId="urn:microsoft.com/office/officeart/2005/8/layout/hierarchy3"/>
    <dgm:cxn modelId="{B2085756-91BD-4707-97E1-19BCA694FCAC}" type="presParOf" srcId="{90094939-1034-4876-AEB1-4328CEFAD792}" destId="{7E7DA648-26DF-4472-9799-931AD27DA5B9}" srcOrd="1" destOrd="0" presId="urn:microsoft.com/office/officeart/2005/8/layout/hierarchy3"/>
    <dgm:cxn modelId="{8439CFFB-3A98-4354-A5E4-E2DBB7D480F9}" type="presParOf" srcId="{90094939-1034-4876-AEB1-4328CEFAD792}" destId="{DF23ED56-4080-4FEB-A40A-ACA2E2B850AC}" srcOrd="2" destOrd="0" presId="urn:microsoft.com/office/officeart/2005/8/layout/hierarchy3"/>
    <dgm:cxn modelId="{B0136905-6A61-4B4D-A7B3-4E83BB39D638}" type="presParOf" srcId="{90094939-1034-4876-AEB1-4328CEFAD792}" destId="{BCD2C82A-FA50-4795-8F93-28E3A1F9AF8A}" srcOrd="3" destOrd="0" presId="urn:microsoft.com/office/officeart/2005/8/layout/hierarchy3"/>
    <dgm:cxn modelId="{93A67EC5-7E2D-4B66-AE5C-ECBBC9E5B8FD}" type="presParOf" srcId="{DEDBDD73-0319-4B41-B440-397F496C7A23}" destId="{9B0E4E5A-3AF0-4120-AEDA-DE3DD4099466}" srcOrd="1" destOrd="0" presId="urn:microsoft.com/office/officeart/2005/8/layout/hierarchy3"/>
    <dgm:cxn modelId="{B477D55C-30E5-430F-90D9-CB29B1B78FD9}" type="presParOf" srcId="{9B0E4E5A-3AF0-4120-AEDA-DE3DD4099466}" destId="{0C506175-6A85-47F2-A813-572BD007CE40}" srcOrd="0" destOrd="0" presId="urn:microsoft.com/office/officeart/2005/8/layout/hierarchy3"/>
    <dgm:cxn modelId="{CF643DFE-F78E-430A-AA89-B4639E2268AE}" type="presParOf" srcId="{0C506175-6A85-47F2-A813-572BD007CE40}" destId="{6BE49329-80B1-47E4-B668-8DC820612539}" srcOrd="0" destOrd="0" presId="urn:microsoft.com/office/officeart/2005/8/layout/hierarchy3"/>
    <dgm:cxn modelId="{CA8EDA99-3D33-4BA5-A5AC-66EDD2EADE5F}" type="presParOf" srcId="{0C506175-6A85-47F2-A813-572BD007CE40}" destId="{BAA2E82D-27C7-427C-ACFD-92F13E928D80}" srcOrd="1" destOrd="0" presId="urn:microsoft.com/office/officeart/2005/8/layout/hierarchy3"/>
    <dgm:cxn modelId="{901455FB-D330-4B9A-9D33-95B07A4DC17B}" type="presParOf" srcId="{9B0E4E5A-3AF0-4120-AEDA-DE3DD4099466}" destId="{5A407811-B12B-4C02-A084-8D83E20EF60D}" srcOrd="1" destOrd="0" presId="urn:microsoft.com/office/officeart/2005/8/layout/hierarchy3"/>
    <dgm:cxn modelId="{096F2A71-F49A-428B-89D4-7E9C7EDCB6CB}" type="presParOf" srcId="{5A407811-B12B-4C02-A084-8D83E20EF60D}" destId="{25C3C121-D770-42F2-95DB-970C7928B046}" srcOrd="0" destOrd="0" presId="urn:microsoft.com/office/officeart/2005/8/layout/hierarchy3"/>
    <dgm:cxn modelId="{805A6116-65F2-4E48-BFB0-26DC891F45A9}" type="presParOf" srcId="{5A407811-B12B-4C02-A084-8D83E20EF60D}" destId="{6457B312-E0DE-494C-9451-63AD5C24888E}" srcOrd="1" destOrd="0" presId="urn:microsoft.com/office/officeart/2005/8/layout/hierarchy3"/>
    <dgm:cxn modelId="{9C5B6770-712D-49ED-8BFF-A62413D2822A}" type="presParOf" srcId="{5A407811-B12B-4C02-A084-8D83E20EF60D}" destId="{F12C5F31-A969-459E-91A7-BC1FEEABC5FE}" srcOrd="2" destOrd="0" presId="urn:microsoft.com/office/officeart/2005/8/layout/hierarchy3"/>
    <dgm:cxn modelId="{92FC7A39-ADB5-46FD-96F7-98242D933EB1}" type="presParOf" srcId="{5A407811-B12B-4C02-A084-8D83E20EF60D}" destId="{B016962B-8996-480E-966D-26B5E5542996}" srcOrd="3" destOrd="0" presId="urn:microsoft.com/office/officeart/2005/8/layout/hierarchy3"/>
    <dgm:cxn modelId="{4F59B171-0F04-4061-853E-FCB0EB28B530}" type="presParOf" srcId="{5A407811-B12B-4C02-A084-8D83E20EF60D}" destId="{DD3281D4-F6DF-4674-9AEC-41DCCF73CA66}" srcOrd="4" destOrd="0" presId="urn:microsoft.com/office/officeart/2005/8/layout/hierarchy3"/>
    <dgm:cxn modelId="{46704293-8BEC-46CD-B656-CD7E75E0E32B}" type="presParOf" srcId="{5A407811-B12B-4C02-A084-8D83E20EF60D}" destId="{FCA8C355-BCD4-4EDB-8BBF-E0CFB7FFF225}" srcOrd="5" destOrd="0" presId="urn:microsoft.com/office/officeart/2005/8/layout/hierarchy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066271-3345-404F-91FB-C16AFD087C33}">
      <dsp:nvSpPr>
        <dsp:cNvPr id="0" name=""/>
        <dsp:cNvSpPr/>
      </dsp:nvSpPr>
      <dsp:spPr>
        <a:xfrm>
          <a:off x="855800" y="214"/>
          <a:ext cx="965057" cy="482528"/>
        </a:xfrm>
        <a:prstGeom prst="roundRect">
          <a:avLst>
            <a:gd name="adj" fmla="val 1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الوعي بالعلامة التجارية</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869933" y="14347"/>
        <a:ext cx="936791" cy="454262"/>
      </dsp:txXfrm>
    </dsp:sp>
    <dsp:sp modelId="{C92BD83D-A414-46D6-9CFF-A7752D133135}">
      <dsp:nvSpPr>
        <dsp:cNvPr id="0" name=""/>
        <dsp:cNvSpPr/>
      </dsp:nvSpPr>
      <dsp:spPr>
        <a:xfrm>
          <a:off x="952306" y="482743"/>
          <a:ext cx="96505" cy="355927"/>
        </a:xfrm>
        <a:custGeom>
          <a:avLst/>
          <a:gdLst/>
          <a:ahLst/>
          <a:cxnLst/>
          <a:rect l="0" t="0" r="0" b="0"/>
          <a:pathLst>
            <a:path>
              <a:moveTo>
                <a:pt x="0" y="0"/>
              </a:moveTo>
              <a:lnTo>
                <a:pt x="0" y="361896"/>
              </a:lnTo>
              <a:lnTo>
                <a:pt x="96505" y="361896"/>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E7DA648-26DF-4472-9799-931AD27DA5B9}">
      <dsp:nvSpPr>
        <dsp:cNvPr id="0" name=""/>
        <dsp:cNvSpPr/>
      </dsp:nvSpPr>
      <dsp:spPr>
        <a:xfrm>
          <a:off x="1048812" y="603375"/>
          <a:ext cx="827401" cy="470590"/>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مفهوم الوعي بالعلامة التجارية </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062595" y="617158"/>
        <a:ext cx="799835" cy="443024"/>
      </dsp:txXfrm>
    </dsp:sp>
    <dsp:sp modelId="{DF23ED56-4080-4FEB-A40A-ACA2E2B850AC}">
      <dsp:nvSpPr>
        <dsp:cNvPr id="0" name=""/>
        <dsp:cNvSpPr/>
      </dsp:nvSpPr>
      <dsp:spPr>
        <a:xfrm>
          <a:off x="952306" y="482743"/>
          <a:ext cx="96505" cy="982305"/>
        </a:xfrm>
        <a:custGeom>
          <a:avLst/>
          <a:gdLst/>
          <a:ahLst/>
          <a:cxnLst/>
          <a:rect l="0" t="0" r="0" b="0"/>
          <a:pathLst>
            <a:path>
              <a:moveTo>
                <a:pt x="0" y="0"/>
              </a:moveTo>
              <a:lnTo>
                <a:pt x="0" y="965057"/>
              </a:lnTo>
              <a:lnTo>
                <a:pt x="96505" y="965057"/>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CD2C82A-FA50-4795-8F93-28E3A1F9AF8A}">
      <dsp:nvSpPr>
        <dsp:cNvPr id="0" name=""/>
        <dsp:cNvSpPr/>
      </dsp:nvSpPr>
      <dsp:spPr>
        <a:xfrm>
          <a:off x="1048812" y="1194598"/>
          <a:ext cx="733134" cy="540899"/>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هدف الوعي بالعلامة التجارية </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064654" y="1210440"/>
        <a:ext cx="701450" cy="509215"/>
      </dsp:txXfrm>
    </dsp:sp>
    <dsp:sp modelId="{6BE49329-80B1-47E4-B668-8DC820612539}">
      <dsp:nvSpPr>
        <dsp:cNvPr id="0" name=""/>
        <dsp:cNvSpPr/>
      </dsp:nvSpPr>
      <dsp:spPr>
        <a:xfrm>
          <a:off x="2062122" y="214"/>
          <a:ext cx="965057" cy="482528"/>
        </a:xfrm>
        <a:prstGeom prst="roundRect">
          <a:avLst>
            <a:gd name="adj" fmla="val 10000"/>
          </a:avLst>
        </a:prstGeom>
        <a:gradFill rotWithShape="0">
          <a:gsLst>
            <a:gs pos="0">
              <a:sysClr val="window" lastClr="FFFFFF">
                <a:hueOff val="0"/>
                <a:satOff val="0"/>
                <a:lumOff val="0"/>
                <a:alphaOff val="0"/>
                <a:satMod val="103000"/>
                <a:lumMod val="102000"/>
                <a:tint val="94000"/>
              </a:sysClr>
            </a:gs>
            <a:gs pos="50000">
              <a:sysClr val="window" lastClr="FFFFFF">
                <a:hueOff val="0"/>
                <a:satOff val="0"/>
                <a:lumOff val="0"/>
                <a:alphaOff val="0"/>
                <a:satMod val="110000"/>
                <a:lumMod val="100000"/>
                <a:shade val="100000"/>
              </a:sysClr>
            </a:gs>
            <a:gs pos="100000">
              <a:sysClr val="window" lastClr="FFFFFF">
                <a:hueOff val="0"/>
                <a:satOff val="0"/>
                <a:lumOff val="0"/>
                <a:alphaOff val="0"/>
                <a:lumMod val="99000"/>
                <a:satMod val="120000"/>
                <a:shade val="78000"/>
              </a:sys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التسويق بالمحتوى</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076255" y="14347"/>
        <a:ext cx="936791" cy="454262"/>
      </dsp:txXfrm>
    </dsp:sp>
    <dsp:sp modelId="{25C3C121-D770-42F2-95DB-970C7928B046}">
      <dsp:nvSpPr>
        <dsp:cNvPr id="0" name=""/>
        <dsp:cNvSpPr/>
      </dsp:nvSpPr>
      <dsp:spPr>
        <a:xfrm>
          <a:off x="2158627" y="482743"/>
          <a:ext cx="96505" cy="361896"/>
        </a:xfrm>
        <a:custGeom>
          <a:avLst/>
          <a:gdLst/>
          <a:ahLst/>
          <a:cxnLst/>
          <a:rect l="0" t="0" r="0" b="0"/>
          <a:pathLst>
            <a:path>
              <a:moveTo>
                <a:pt x="0" y="0"/>
              </a:moveTo>
              <a:lnTo>
                <a:pt x="0" y="361896"/>
              </a:lnTo>
              <a:lnTo>
                <a:pt x="96505" y="361896"/>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457B312-E0DE-494C-9451-63AD5C24888E}">
      <dsp:nvSpPr>
        <dsp:cNvPr id="0" name=""/>
        <dsp:cNvSpPr/>
      </dsp:nvSpPr>
      <dsp:spPr>
        <a:xfrm>
          <a:off x="2255133" y="603375"/>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مفهوم التسويق بالمحتوى </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269266" y="617508"/>
        <a:ext cx="743779" cy="454262"/>
      </dsp:txXfrm>
    </dsp:sp>
    <dsp:sp modelId="{F12C5F31-A969-459E-91A7-BC1FEEABC5FE}">
      <dsp:nvSpPr>
        <dsp:cNvPr id="0" name=""/>
        <dsp:cNvSpPr/>
      </dsp:nvSpPr>
      <dsp:spPr>
        <a:xfrm>
          <a:off x="2158627" y="482743"/>
          <a:ext cx="96505" cy="965057"/>
        </a:xfrm>
        <a:custGeom>
          <a:avLst/>
          <a:gdLst/>
          <a:ahLst/>
          <a:cxnLst/>
          <a:rect l="0" t="0" r="0" b="0"/>
          <a:pathLst>
            <a:path>
              <a:moveTo>
                <a:pt x="0" y="0"/>
              </a:moveTo>
              <a:lnTo>
                <a:pt x="0" y="965057"/>
              </a:lnTo>
              <a:lnTo>
                <a:pt x="96505" y="965057"/>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016962B-8996-480E-966D-26B5E5542996}">
      <dsp:nvSpPr>
        <dsp:cNvPr id="0" name=""/>
        <dsp:cNvSpPr/>
      </dsp:nvSpPr>
      <dsp:spPr>
        <a:xfrm>
          <a:off x="2255133" y="1206536"/>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الأنواع</a:t>
          </a:r>
          <a:r>
            <a:rPr lang="ar-SA"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r>
            <a:rPr lang="ar-SA"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الرئيسية</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269266" y="1220669"/>
        <a:ext cx="743779" cy="454262"/>
      </dsp:txXfrm>
    </dsp:sp>
    <dsp:sp modelId="{DD3281D4-F6DF-4674-9AEC-41DCCF73CA66}">
      <dsp:nvSpPr>
        <dsp:cNvPr id="0" name=""/>
        <dsp:cNvSpPr/>
      </dsp:nvSpPr>
      <dsp:spPr>
        <a:xfrm>
          <a:off x="2158627" y="482743"/>
          <a:ext cx="96505" cy="1568217"/>
        </a:xfrm>
        <a:custGeom>
          <a:avLst/>
          <a:gdLst/>
          <a:ahLst/>
          <a:cxnLst/>
          <a:rect l="0" t="0" r="0" b="0"/>
          <a:pathLst>
            <a:path>
              <a:moveTo>
                <a:pt x="0" y="0"/>
              </a:moveTo>
              <a:lnTo>
                <a:pt x="0" y="1568217"/>
              </a:lnTo>
              <a:lnTo>
                <a:pt x="96505" y="1568217"/>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CA8C355-BCD4-4EDB-8BBF-E0CFB7FFF225}">
      <dsp:nvSpPr>
        <dsp:cNvPr id="0" name=""/>
        <dsp:cNvSpPr/>
      </dsp:nvSpPr>
      <dsp:spPr>
        <a:xfrm>
          <a:off x="2255133" y="1809696"/>
          <a:ext cx="772045" cy="482528"/>
        </a:xfrm>
        <a:prstGeom prst="roundRect">
          <a:avLst>
            <a:gd name="adj" fmla="val 10000"/>
          </a:avLst>
        </a:prstGeom>
        <a:solidFill>
          <a:sysClr val="windowText" lastClr="000000">
            <a:alpha val="90000"/>
            <a:tint val="40000"/>
            <a:hueOff val="0"/>
            <a:satOff val="0"/>
            <a:lumOff val="0"/>
            <a:alphaOff val="0"/>
          </a:sysClr>
        </a:solidFill>
        <a:ln w="6350" cap="flat" cmpd="sng" algn="ctr">
          <a:solidFill>
            <a:sysClr val="windowText" lastClr="000000">
              <a:hueOff val="0"/>
              <a:satOff val="0"/>
              <a:lumOff val="0"/>
              <a:alphaOff val="0"/>
            </a:sys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ar-SA"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الأنواع الفرعية </a:t>
          </a:r>
          <a:endParaRPr lang="en-US" sz="12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269266" y="1823829"/>
        <a:ext cx="743779" cy="45426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86922-EF1E-40B8-B375-1123A1A15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50</Pages>
  <Words>7866</Words>
  <Characters>44839</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2024-12-09T01:57:00Z</cp:lastPrinted>
  <dcterms:created xsi:type="dcterms:W3CDTF">2024-12-09T17:11:00Z</dcterms:created>
  <dcterms:modified xsi:type="dcterms:W3CDTF">2024-12-09T17:48:00Z</dcterms:modified>
</cp:coreProperties>
</file>