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5948D64" w14:textId="77777777" w:rsidR="00A9004B" w:rsidRPr="005C2598" w:rsidRDefault="00A9004B" w:rsidP="00A9004B">
      <w:pPr>
        <w:rPr>
          <w:b/>
          <w:bCs/>
          <w:sz w:val="36"/>
          <w:szCs w:val="36"/>
          <w:rtl/>
          <w14:textOutline w14:w="9525" w14:cap="rnd" w14:cmpd="sng" w14:algn="ctr">
            <w14:solidFill>
              <w14:schemeClr w14:val="accent1"/>
            </w14:solidFill>
            <w14:prstDash w14:val="solid"/>
            <w14:bevel/>
          </w14:textOutline>
        </w:rPr>
      </w:pPr>
    </w:p>
    <w:p w14:paraId="1F01044E" w14:textId="77777777" w:rsidR="00A9004B" w:rsidRPr="005C2598" w:rsidRDefault="00A9004B" w:rsidP="00A9004B">
      <w:pPr>
        <w:rPr>
          <w:b/>
          <w:bCs/>
          <w:sz w:val="36"/>
          <w:szCs w:val="36"/>
          <w:rtl/>
          <w14:textOutline w14:w="9525" w14:cap="rnd" w14:cmpd="sng" w14:algn="ctr">
            <w14:solidFill>
              <w14:schemeClr w14:val="accent1"/>
            </w14:solidFill>
            <w14:prstDash w14:val="solid"/>
            <w14:bevel/>
          </w14:textOutline>
        </w:rPr>
      </w:pPr>
      <w:r w:rsidRPr="005C2598">
        <w:rPr>
          <w:rFonts w:hint="cs"/>
          <w:b/>
          <w:bCs/>
          <w:sz w:val="36"/>
          <w:szCs w:val="36"/>
          <w:rtl/>
          <w14:textOutline w14:w="9525" w14:cap="rnd" w14:cmpd="sng" w14:algn="ctr">
            <w14:solidFill>
              <w14:schemeClr w14:val="accent1"/>
            </w14:solidFill>
            <w14:prstDash w14:val="solid"/>
            <w14:bevel/>
          </w14:textOutline>
        </w:rPr>
        <w:t xml:space="preserve">جامعة ميدأوشن </w:t>
      </w:r>
    </w:p>
    <w:p w14:paraId="050EE90D" w14:textId="77777777" w:rsidR="00A9004B" w:rsidRPr="005C2598" w:rsidRDefault="00A9004B" w:rsidP="00A9004B">
      <w:pPr>
        <w:rPr>
          <w:b/>
          <w:bCs/>
          <w:sz w:val="36"/>
          <w:szCs w:val="36"/>
          <w:rtl/>
          <w14:textOutline w14:w="9525" w14:cap="rnd" w14:cmpd="sng" w14:algn="ctr">
            <w14:solidFill>
              <w14:schemeClr w14:val="accent1"/>
            </w14:solidFill>
            <w14:prstDash w14:val="solid"/>
            <w14:bevel/>
          </w14:textOutline>
        </w:rPr>
      </w:pPr>
      <w:r w:rsidRPr="005C2598">
        <w:rPr>
          <w:rFonts w:hint="cs"/>
          <w:b/>
          <w:bCs/>
          <w:sz w:val="36"/>
          <w:szCs w:val="36"/>
          <w:rtl/>
          <w14:textOutline w14:w="9525" w14:cap="rnd" w14:cmpd="sng" w14:algn="ctr">
            <w14:solidFill>
              <w14:schemeClr w14:val="accent1"/>
            </w14:solidFill>
            <w14:prstDash w14:val="solid"/>
            <w14:bevel/>
          </w14:textOutline>
        </w:rPr>
        <w:t xml:space="preserve">كلية الاعلام والتسويق </w:t>
      </w:r>
    </w:p>
    <w:p w14:paraId="280F3A7E" w14:textId="77777777" w:rsidR="00A9004B" w:rsidRPr="005C2598" w:rsidRDefault="00A9004B" w:rsidP="00A9004B">
      <w:pPr>
        <w:rPr>
          <w:b/>
          <w:bCs/>
          <w:sz w:val="36"/>
          <w:szCs w:val="36"/>
          <w:rtl/>
          <w14:textOutline w14:w="9525" w14:cap="rnd" w14:cmpd="sng" w14:algn="ctr">
            <w14:solidFill>
              <w14:schemeClr w14:val="accent1"/>
            </w14:solidFill>
            <w14:prstDash w14:val="solid"/>
            <w14:bevel/>
          </w14:textOutline>
        </w:rPr>
      </w:pPr>
      <w:r w:rsidRPr="005C2598">
        <w:rPr>
          <w:rFonts w:hint="cs"/>
          <w:b/>
          <w:bCs/>
          <w:sz w:val="36"/>
          <w:szCs w:val="36"/>
          <w:rtl/>
          <w14:textOutline w14:w="9525" w14:cap="rnd" w14:cmpd="sng" w14:algn="ctr">
            <w14:solidFill>
              <w14:schemeClr w14:val="accent1"/>
            </w14:solidFill>
            <w14:prstDash w14:val="solid"/>
            <w14:bevel/>
          </w14:textOutline>
        </w:rPr>
        <w:t xml:space="preserve">ماجستير تسويق رقمي </w:t>
      </w:r>
    </w:p>
    <w:p w14:paraId="6B43B209" w14:textId="77777777" w:rsidR="00A9004B" w:rsidRPr="005C2598" w:rsidRDefault="00A9004B" w:rsidP="00A9004B">
      <w:pPr>
        <w:rPr>
          <w:b/>
          <w:bCs/>
          <w:sz w:val="36"/>
          <w:szCs w:val="36"/>
          <w:rtl/>
          <w14:textOutline w14:w="9525" w14:cap="rnd" w14:cmpd="sng" w14:algn="ctr">
            <w14:solidFill>
              <w14:schemeClr w14:val="accent1"/>
            </w14:solidFill>
            <w14:prstDash w14:val="solid"/>
            <w14:bevel/>
          </w14:textOutline>
        </w:rPr>
      </w:pPr>
      <w:r w:rsidRPr="005C2598">
        <w:rPr>
          <w:rFonts w:hint="cs"/>
          <w:b/>
          <w:bCs/>
          <w:sz w:val="36"/>
          <w:szCs w:val="36"/>
          <w:rtl/>
          <w14:textOutline w14:w="9525" w14:cap="rnd" w14:cmpd="sng" w14:algn="ctr">
            <w14:solidFill>
              <w14:schemeClr w14:val="accent1"/>
            </w14:solidFill>
            <w14:prstDash w14:val="solid"/>
            <w14:bevel/>
          </w14:textOutline>
        </w:rPr>
        <w:t>عام 2024 م - 2025 م</w:t>
      </w:r>
    </w:p>
    <w:p w14:paraId="44D27C41" w14:textId="5C2E5438" w:rsidR="004E3C44" w:rsidRPr="005C2598" w:rsidRDefault="004E3C44" w:rsidP="00430EF7">
      <w:pPr>
        <w:rPr>
          <w:b/>
          <w:bCs/>
          <w:sz w:val="36"/>
          <w:szCs w:val="36"/>
          <w:rtl/>
          <w14:textOutline w14:w="9525" w14:cap="rnd" w14:cmpd="sng" w14:algn="ctr">
            <w14:solidFill>
              <w14:schemeClr w14:val="accent1"/>
            </w14:solidFill>
            <w14:prstDash w14:val="solid"/>
            <w14:bevel/>
          </w14:textOutline>
        </w:rPr>
      </w:pPr>
      <w:r w:rsidRPr="005C2598">
        <w:rPr>
          <w:b/>
          <w:bCs/>
          <w:noProof/>
          <w:sz w:val="36"/>
          <w:szCs w:val="36"/>
          <w:rtl/>
          <w:lang w:val="ar-SA"/>
          <w14:textOutline w14:w="9525" w14:cap="rnd" w14:cmpd="sng" w14:algn="ctr">
            <w14:solidFill>
              <w14:schemeClr w14:val="accent1"/>
            </w14:solidFill>
            <w14:prstDash w14:val="solid"/>
            <w14:bevel/>
          </w14:textOutline>
        </w:rPr>
        <w:drawing>
          <wp:anchor distT="0" distB="0" distL="114300" distR="114300" simplePos="0" relativeHeight="251658240" behindDoc="0" locked="0" layoutInCell="1" allowOverlap="1" wp14:anchorId="0D65E5C1" wp14:editId="5FC2D02A">
            <wp:simplePos x="0" y="0"/>
            <wp:positionH relativeFrom="margin">
              <wp:posOffset>-658153</wp:posOffset>
            </wp:positionH>
            <wp:positionV relativeFrom="margin">
              <wp:posOffset>-515717</wp:posOffset>
            </wp:positionV>
            <wp:extent cx="2324100" cy="2143125"/>
            <wp:effectExtent l="19050" t="19050" r="19050" b="28575"/>
            <wp:wrapSquare wrapText="bothSides"/>
            <wp:docPr id="1682837178"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2837178" name="صورة 1682837178"/>
                    <pic:cNvPicPr/>
                  </pic:nvPicPr>
                  <pic:blipFill>
                    <a:blip r:embed="rId5">
                      <a:extLst>
                        <a:ext uri="{28A0092B-C50C-407E-A947-70E740481C1C}">
                          <a14:useLocalDpi xmlns:a14="http://schemas.microsoft.com/office/drawing/2010/main" val="0"/>
                        </a:ext>
                      </a:extLst>
                    </a:blip>
                    <a:stretch>
                      <a:fillRect/>
                    </a:stretch>
                  </pic:blipFill>
                  <pic:spPr>
                    <a:xfrm>
                      <a:off x="0" y="0"/>
                      <a:ext cx="2324100" cy="2143125"/>
                    </a:xfrm>
                    <a:prstGeom prst="rect">
                      <a:avLst/>
                    </a:prstGeom>
                    <a:ln>
                      <a:solidFill>
                        <a:schemeClr val="bg1"/>
                      </a:solidFill>
                    </a:ln>
                  </pic:spPr>
                </pic:pic>
              </a:graphicData>
            </a:graphic>
            <wp14:sizeRelH relativeFrom="margin">
              <wp14:pctWidth>0</wp14:pctWidth>
            </wp14:sizeRelH>
          </wp:anchor>
        </w:drawing>
      </w:r>
    </w:p>
    <w:p w14:paraId="7E02FF5F" w14:textId="77777777" w:rsidR="00460271" w:rsidRPr="005C2598" w:rsidRDefault="00460271" w:rsidP="00430EF7">
      <w:pPr>
        <w:rPr>
          <w:b/>
          <w:bCs/>
          <w:sz w:val="36"/>
          <w:szCs w:val="36"/>
          <w:rtl/>
          <w14:textOutline w14:w="9525" w14:cap="rnd" w14:cmpd="sng" w14:algn="ctr">
            <w14:solidFill>
              <w14:schemeClr w14:val="accent1"/>
            </w14:solidFill>
            <w14:prstDash w14:val="solid"/>
            <w14:bevel/>
          </w14:textOutline>
        </w:rPr>
      </w:pPr>
    </w:p>
    <w:p w14:paraId="5E3983BD" w14:textId="77777777" w:rsidR="00460271" w:rsidRPr="005C2598" w:rsidRDefault="00460271" w:rsidP="00430EF7">
      <w:pPr>
        <w:rPr>
          <w:b/>
          <w:bCs/>
          <w:sz w:val="36"/>
          <w:szCs w:val="36"/>
          <w:rtl/>
          <w14:textOutline w14:w="9525" w14:cap="rnd" w14:cmpd="sng" w14:algn="ctr">
            <w14:solidFill>
              <w14:schemeClr w14:val="accent1"/>
            </w14:solidFill>
            <w14:prstDash w14:val="solid"/>
            <w14:bevel/>
          </w14:textOutline>
        </w:rPr>
      </w:pPr>
    </w:p>
    <w:p w14:paraId="4461CCD3" w14:textId="77777777" w:rsidR="00460271" w:rsidRPr="005C2598" w:rsidRDefault="00460271" w:rsidP="00430EF7">
      <w:pPr>
        <w:rPr>
          <w:b/>
          <w:bCs/>
          <w:sz w:val="36"/>
          <w:szCs w:val="36"/>
          <w:rtl/>
          <w14:textOutline w14:w="9525" w14:cap="rnd" w14:cmpd="sng" w14:algn="ctr">
            <w14:solidFill>
              <w14:schemeClr w14:val="accent1"/>
            </w14:solidFill>
            <w14:prstDash w14:val="solid"/>
            <w14:bevel/>
          </w14:textOutline>
        </w:rPr>
      </w:pPr>
    </w:p>
    <w:p w14:paraId="5F056DA6" w14:textId="77777777" w:rsidR="00460271" w:rsidRPr="001506E4" w:rsidRDefault="00460271" w:rsidP="00460271">
      <w:pPr>
        <w:jc w:val="center"/>
        <w:rPr>
          <w:b/>
          <w:bCs/>
          <w:sz w:val="36"/>
          <w:szCs w:val="36"/>
          <w:rtl/>
        </w:rPr>
      </w:pPr>
    </w:p>
    <w:p w14:paraId="0329AC94" w14:textId="7861D716" w:rsidR="00460271" w:rsidRPr="001506E4" w:rsidRDefault="00460271" w:rsidP="00460271">
      <w:pPr>
        <w:jc w:val="center"/>
        <w:rPr>
          <w:bCs/>
          <w:color w:val="4472C4" w:themeColor="accent1"/>
          <w:sz w:val="36"/>
          <w:szCs w:val="36"/>
          <w:rt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1506E4">
        <w:rPr>
          <w:rFonts w:hint="cs"/>
          <w:bCs/>
          <w:color w:val="4472C4" w:themeColor="accent1"/>
          <w:sz w:val="36"/>
          <w:szCs w:val="36"/>
          <w:rt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خطة البحث العلمي لمشروع تخرج بعنوان</w:t>
      </w:r>
    </w:p>
    <w:p w14:paraId="0BA69A17" w14:textId="3934A2E7" w:rsidR="00460271" w:rsidRPr="001506E4" w:rsidRDefault="00460271" w:rsidP="0023292D">
      <w:pPr>
        <w:jc w:val="center"/>
        <w:rPr>
          <w:b/>
          <w:bCs/>
          <w:sz w:val="36"/>
          <w:szCs w:val="36"/>
          <w:rtl/>
        </w:rPr>
      </w:pPr>
      <w:r w:rsidRPr="001506E4">
        <w:rPr>
          <w:rFonts w:hint="cs"/>
          <w:b/>
          <w:bCs/>
          <w:sz w:val="36"/>
          <w:szCs w:val="36"/>
          <w:rtl/>
        </w:rPr>
        <w:t xml:space="preserve">أثر استراتيجيات التسويق الرقمي في التعاقدات بين المنشئات </w:t>
      </w:r>
      <w:proofErr w:type="spellStart"/>
      <w:r w:rsidRPr="001506E4">
        <w:rPr>
          <w:rFonts w:hint="cs"/>
          <w:b/>
          <w:bCs/>
          <w:sz w:val="36"/>
          <w:szCs w:val="36"/>
          <w:rtl/>
        </w:rPr>
        <w:t>الصغيره</w:t>
      </w:r>
      <w:proofErr w:type="spellEnd"/>
      <w:r w:rsidRPr="001506E4">
        <w:rPr>
          <w:rFonts w:hint="cs"/>
          <w:b/>
          <w:bCs/>
          <w:sz w:val="36"/>
          <w:szCs w:val="36"/>
          <w:rtl/>
        </w:rPr>
        <w:t xml:space="preserve"> والمنشئات القيادية في المملكة </w:t>
      </w:r>
      <w:proofErr w:type="spellStart"/>
      <w:r w:rsidRPr="001506E4">
        <w:rPr>
          <w:rFonts w:hint="cs"/>
          <w:b/>
          <w:bCs/>
          <w:sz w:val="36"/>
          <w:szCs w:val="36"/>
          <w:rtl/>
        </w:rPr>
        <w:t>العربيه</w:t>
      </w:r>
      <w:proofErr w:type="spellEnd"/>
      <w:r w:rsidRPr="001506E4">
        <w:rPr>
          <w:rFonts w:hint="cs"/>
          <w:b/>
          <w:bCs/>
          <w:sz w:val="36"/>
          <w:szCs w:val="36"/>
          <w:rtl/>
        </w:rPr>
        <w:t xml:space="preserve"> </w:t>
      </w:r>
      <w:proofErr w:type="spellStart"/>
      <w:r w:rsidRPr="001506E4">
        <w:rPr>
          <w:rFonts w:hint="cs"/>
          <w:b/>
          <w:bCs/>
          <w:sz w:val="36"/>
          <w:szCs w:val="36"/>
          <w:rtl/>
        </w:rPr>
        <w:t>السعوديه</w:t>
      </w:r>
      <w:proofErr w:type="spellEnd"/>
    </w:p>
    <w:p w14:paraId="3CA38197" w14:textId="10C8AE88" w:rsidR="0023292D" w:rsidRPr="001506E4" w:rsidRDefault="0023292D" w:rsidP="0023292D">
      <w:pPr>
        <w:jc w:val="center"/>
        <w:rPr>
          <w:bCs/>
          <w:color w:val="4472C4" w:themeColor="accent1"/>
          <w:sz w:val="36"/>
          <w:szCs w:val="36"/>
          <w:rt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1506E4">
        <w:rPr>
          <w:rFonts w:hint="cs"/>
          <w:bCs/>
          <w:color w:val="4472C4" w:themeColor="accent1"/>
          <w:sz w:val="36"/>
          <w:szCs w:val="36"/>
          <w:rt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الرقم </w:t>
      </w:r>
      <w:r w:rsidR="00A9004B" w:rsidRPr="001506E4">
        <w:rPr>
          <w:rFonts w:hint="cs"/>
          <w:bCs/>
          <w:color w:val="4472C4" w:themeColor="accent1"/>
          <w:sz w:val="36"/>
          <w:szCs w:val="36"/>
          <w:rt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الجامعي:</w:t>
      </w:r>
      <w:r w:rsidRPr="001506E4">
        <w:rPr>
          <w:color w:val="4472C4" w:themeColor="accent1"/>
          <w:sz w:val="36"/>
          <w:szCs w:val="36"/>
          <w:rt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r w:rsidRPr="001506E4">
        <w:rPr>
          <w:rFonts w:cs="Arial"/>
          <w:bCs/>
          <w:color w:val="4472C4" w:themeColor="accent1"/>
          <w:sz w:val="36"/>
          <w:szCs w:val="36"/>
          <w:rt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243001133</w:t>
      </w:r>
    </w:p>
    <w:p w14:paraId="6174141F" w14:textId="77777777" w:rsidR="00460271" w:rsidRPr="001506E4" w:rsidRDefault="00460271" w:rsidP="00460271">
      <w:pPr>
        <w:jc w:val="center"/>
        <w:rPr>
          <w:b/>
          <w:bCs/>
          <w:sz w:val="36"/>
          <w:szCs w:val="36"/>
          <w:rtl/>
        </w:rPr>
      </w:pPr>
    </w:p>
    <w:p w14:paraId="2F246BFA" w14:textId="77777777" w:rsidR="00460271" w:rsidRPr="005C2598" w:rsidRDefault="00460271" w:rsidP="0023292D">
      <w:pPr>
        <w:rPr>
          <w:b/>
          <w:bCs/>
          <w:sz w:val="36"/>
          <w:szCs w:val="36"/>
          <w:rtl/>
          <w14:textOutline w14:w="9525" w14:cap="rnd" w14:cmpd="sng" w14:algn="ctr">
            <w14:solidFill>
              <w14:schemeClr w14:val="accent1"/>
            </w14:solidFill>
            <w14:prstDash w14:val="solid"/>
            <w14:bevel/>
          </w14:textOutline>
        </w:rPr>
      </w:pPr>
    </w:p>
    <w:p w14:paraId="2DC210A4" w14:textId="4A830259" w:rsidR="00460271" w:rsidRPr="005C2598" w:rsidRDefault="00460271" w:rsidP="0023292D">
      <w:pPr>
        <w:rPr>
          <w:b/>
          <w:bCs/>
          <w:sz w:val="36"/>
          <w:szCs w:val="36"/>
          <w:rtl/>
          <w14:textOutline w14:w="9525" w14:cap="rnd" w14:cmpd="sng" w14:algn="ctr">
            <w14:solidFill>
              <w14:schemeClr w14:val="accent1"/>
            </w14:solidFill>
            <w14:prstDash w14:val="solid"/>
            <w14:bevel/>
          </w14:textOutline>
        </w:rPr>
      </w:pPr>
      <w:r w:rsidRPr="005C2598">
        <w:rPr>
          <w:rFonts w:hint="cs"/>
          <w:b/>
          <w:bCs/>
          <w:sz w:val="36"/>
          <w:szCs w:val="36"/>
          <w:rtl/>
          <w14:textOutline w14:w="9525" w14:cap="rnd" w14:cmpd="sng" w14:algn="ctr">
            <w14:solidFill>
              <w14:schemeClr w14:val="accent1"/>
            </w14:solidFill>
            <w14:prstDash w14:val="solid"/>
            <w14:bevel/>
          </w14:textOutline>
        </w:rPr>
        <w:t xml:space="preserve">اعداد </w:t>
      </w:r>
      <w:r w:rsidR="00A9004B" w:rsidRPr="005C2598">
        <w:rPr>
          <w:rFonts w:hint="cs"/>
          <w:b/>
          <w:bCs/>
          <w:sz w:val="36"/>
          <w:szCs w:val="36"/>
          <w:rtl/>
          <w14:textOutline w14:w="9525" w14:cap="rnd" w14:cmpd="sng" w14:algn="ctr">
            <w14:solidFill>
              <w14:schemeClr w14:val="accent1"/>
            </w14:solidFill>
            <w14:prstDash w14:val="solid"/>
            <w14:bevel/>
          </w14:textOutline>
        </w:rPr>
        <w:t>الطالبة</w:t>
      </w:r>
      <w:r w:rsidRPr="005C2598">
        <w:rPr>
          <w:rFonts w:hint="cs"/>
          <w:b/>
          <w:bCs/>
          <w:sz w:val="36"/>
          <w:szCs w:val="36"/>
          <w:rtl/>
          <w14:textOutline w14:w="9525" w14:cap="rnd" w14:cmpd="sng" w14:algn="ctr">
            <w14:solidFill>
              <w14:schemeClr w14:val="accent1"/>
            </w14:solidFill>
            <w14:prstDash w14:val="solid"/>
            <w14:bevel/>
          </w14:textOutline>
        </w:rPr>
        <w:t>: أماني منصر فارس النهدي</w:t>
      </w:r>
    </w:p>
    <w:p w14:paraId="4AB7966B" w14:textId="09E092DE" w:rsidR="00FB43F2" w:rsidRPr="005C2598" w:rsidRDefault="00A9004B" w:rsidP="004E3C44">
      <w:pPr>
        <w:rPr>
          <w:b/>
          <w:bCs/>
          <w:sz w:val="36"/>
          <w:szCs w:val="36"/>
          <w:rtl/>
          <w14:textOutline w14:w="9525" w14:cap="rnd" w14:cmpd="sng" w14:algn="ctr">
            <w14:solidFill>
              <w14:schemeClr w14:val="accent1"/>
            </w14:solidFill>
            <w14:prstDash w14:val="solid"/>
            <w14:bevel/>
          </w14:textOutline>
        </w:rPr>
      </w:pPr>
      <w:r w:rsidRPr="005C2598">
        <w:rPr>
          <w:rFonts w:hint="cs"/>
          <w:b/>
          <w:bCs/>
          <w:sz w:val="36"/>
          <w:szCs w:val="36"/>
          <w:rtl/>
          <w14:textOutline w14:w="9525" w14:cap="rnd" w14:cmpd="sng" w14:algn="ctr">
            <w14:solidFill>
              <w14:schemeClr w14:val="accent1"/>
            </w14:solidFill>
            <w14:prstDash w14:val="solid"/>
            <w14:bevel/>
          </w14:textOutline>
        </w:rPr>
        <w:t>اشراف:</w:t>
      </w:r>
      <w:r w:rsidR="00460271" w:rsidRPr="005C2598">
        <w:rPr>
          <w:rFonts w:hint="cs"/>
          <w:b/>
          <w:bCs/>
          <w:sz w:val="36"/>
          <w:szCs w:val="36"/>
          <w:rtl/>
          <w14:textOutline w14:w="9525" w14:cap="rnd" w14:cmpd="sng" w14:algn="ctr">
            <w14:solidFill>
              <w14:schemeClr w14:val="accent1"/>
            </w14:solidFill>
            <w14:prstDash w14:val="solid"/>
            <w14:bevel/>
          </w14:textOutline>
        </w:rPr>
        <w:t xml:space="preserve"> د. محمد عوي</w:t>
      </w:r>
      <w:r w:rsidR="00831B86" w:rsidRPr="005C2598">
        <w:rPr>
          <w:rFonts w:hint="cs"/>
          <w:b/>
          <w:bCs/>
          <w:sz w:val="36"/>
          <w:szCs w:val="36"/>
          <w:rtl/>
          <w14:textOutline w14:w="9525" w14:cap="rnd" w14:cmpd="sng" w14:algn="ctr">
            <w14:solidFill>
              <w14:schemeClr w14:val="accent1"/>
            </w14:solidFill>
            <w14:prstDash w14:val="solid"/>
            <w14:bevel/>
          </w14:textOutline>
        </w:rPr>
        <w:t>س</w:t>
      </w:r>
    </w:p>
    <w:p w14:paraId="4A802079" w14:textId="77777777" w:rsidR="00831B86" w:rsidRPr="005C2598" w:rsidRDefault="00831B86" w:rsidP="004E3C44">
      <w:pPr>
        <w:rPr>
          <w:b/>
          <w:bCs/>
          <w:sz w:val="36"/>
          <w:szCs w:val="36"/>
          <w:rtl/>
          <w14:textOutline w14:w="9525" w14:cap="rnd" w14:cmpd="sng" w14:algn="ctr">
            <w14:solidFill>
              <w14:schemeClr w14:val="accent1"/>
            </w14:solidFill>
            <w14:prstDash w14:val="solid"/>
            <w14:bevel/>
          </w14:textOutline>
        </w:rPr>
      </w:pPr>
    </w:p>
    <w:p w14:paraId="3494F3C8" w14:textId="77777777" w:rsidR="00831B86" w:rsidRPr="001506E4" w:rsidRDefault="00831B86" w:rsidP="00831B86">
      <w:pPr>
        <w:jc w:val="center"/>
        <w:rPr>
          <w:b/>
          <w:bCs/>
          <w:sz w:val="36"/>
          <w:szCs w:val="36"/>
          <w:rtl/>
        </w:rPr>
      </w:pPr>
    </w:p>
    <w:p w14:paraId="0BAC0714" w14:textId="77777777" w:rsidR="00A9004B" w:rsidRDefault="00A9004B" w:rsidP="00831B86">
      <w:pPr>
        <w:jc w:val="center"/>
        <w:rPr>
          <w:b/>
          <w:bCs/>
          <w:sz w:val="36"/>
          <w:szCs w:val="36"/>
          <w:rtl/>
        </w:rPr>
      </w:pPr>
    </w:p>
    <w:p w14:paraId="2726C37A" w14:textId="77777777" w:rsidR="00A9004B" w:rsidRDefault="00A9004B" w:rsidP="00831B86">
      <w:pPr>
        <w:jc w:val="center"/>
        <w:rPr>
          <w:b/>
          <w:bCs/>
          <w:sz w:val="36"/>
          <w:szCs w:val="36"/>
          <w:rtl/>
        </w:rPr>
      </w:pPr>
    </w:p>
    <w:p w14:paraId="17F90CB4" w14:textId="77777777" w:rsidR="00FB43F2" w:rsidRPr="00FC77C4" w:rsidRDefault="00FB43F2" w:rsidP="00FC77C4">
      <w:pPr>
        <w:rPr>
          <w:b/>
          <w:bCs/>
          <w:vanish/>
          <w:sz w:val="32"/>
          <w:szCs w:val="32"/>
        </w:rPr>
      </w:pPr>
      <w:r w:rsidRPr="00FC77C4">
        <w:rPr>
          <w:b/>
          <w:bCs/>
          <w:vanish/>
          <w:sz w:val="32"/>
          <w:szCs w:val="32"/>
          <w:rtl/>
        </w:rPr>
        <w:lastRenderedPageBreak/>
        <w:t>أسفل النموذج</w:t>
      </w:r>
    </w:p>
    <w:p w14:paraId="679AA526" w14:textId="77777777" w:rsidR="001E7F0A" w:rsidRPr="00EC77D3" w:rsidRDefault="001E7F0A" w:rsidP="003E0DFA">
      <w:pPr>
        <w:jc w:val="both"/>
        <w:rPr>
          <w:b/>
          <w:bCs/>
          <w:sz w:val="32"/>
          <w:szCs w:val="32"/>
          <w:rtl/>
          <w14:textOutline w14:w="9525" w14:cap="rnd" w14:cmpd="sng" w14:algn="ctr">
            <w14:solidFill>
              <w14:schemeClr w14:val="accent1"/>
            </w14:solidFill>
            <w14:prstDash w14:val="solid"/>
            <w14:bevel/>
          </w14:textOutline>
        </w:rPr>
      </w:pPr>
    </w:p>
    <w:p w14:paraId="34485CEA" w14:textId="77777777" w:rsidR="00A94924" w:rsidRPr="00A94924" w:rsidRDefault="00A94924" w:rsidP="003E0DFA">
      <w:pPr>
        <w:jc w:val="both"/>
        <w:rPr>
          <w:b/>
          <w:bCs/>
          <w:sz w:val="32"/>
          <w:szCs w:val="32"/>
          <w14:textOutline w14:w="9525" w14:cap="rnd" w14:cmpd="sng" w14:algn="ctr">
            <w14:solidFill>
              <w14:schemeClr w14:val="accent1"/>
            </w14:solidFill>
            <w14:prstDash w14:val="solid"/>
            <w14:bevel/>
          </w14:textOutline>
        </w:rPr>
      </w:pPr>
      <w:r w:rsidRPr="00A94924">
        <w:rPr>
          <w:b/>
          <w:bCs/>
          <w:sz w:val="32"/>
          <w:szCs w:val="32"/>
          <w:rtl/>
          <w14:textOutline w14:w="9525" w14:cap="rnd" w14:cmpd="sng" w14:algn="ctr">
            <w14:solidFill>
              <w14:schemeClr w14:val="accent1"/>
            </w14:solidFill>
            <w14:prstDash w14:val="solid"/>
            <w14:bevel/>
          </w14:textOutline>
        </w:rPr>
        <w:t>المقدمة</w:t>
      </w:r>
    </w:p>
    <w:p w14:paraId="5721580B" w14:textId="77777777" w:rsidR="00A94924" w:rsidRPr="00A94924" w:rsidRDefault="00A94924" w:rsidP="005C2598">
      <w:pPr>
        <w:jc w:val="lowKashida"/>
        <w:rPr>
          <w:b/>
          <w:bCs/>
          <w:sz w:val="32"/>
          <w:szCs w:val="32"/>
        </w:rPr>
      </w:pPr>
      <w:r w:rsidRPr="00A94924">
        <w:rPr>
          <w:b/>
          <w:bCs/>
          <w:sz w:val="32"/>
          <w:szCs w:val="32"/>
          <w:rtl/>
        </w:rPr>
        <w:t>شهد العالم في السنوات الأخيرة تحولات جذرية في طرق إدارة الأعمال نتيجة الثورة الرقمية وتنامي استخدام الإنترنت، مما جعل التسويق الرقمي واحدًا من أهم الأدوات الاستراتيجية التي تعتمد عليها المنشآت لتعزيز قدرتها التنافسية وزيادة حصتها السوقية. فقد أسهمت القنوات الرقمية، مثل منصات التواصل الاجتماعي، المواقع الإلكترونية، والتحليلات الرقمية، في إعادة تشكيل بيئات التسويق والتعاقدات التجارية، خصوصًا بين المنشآت الصغيرة والشركات القيادية التي تمتلك إمكانيات كبيرة للتوسع في الأسواق</w:t>
      </w:r>
      <w:r w:rsidRPr="00A94924">
        <w:rPr>
          <w:b/>
          <w:bCs/>
          <w:sz w:val="32"/>
          <w:szCs w:val="32"/>
        </w:rPr>
        <w:t>.</w:t>
      </w:r>
    </w:p>
    <w:p w14:paraId="353B9270" w14:textId="77777777" w:rsidR="00A94924" w:rsidRPr="00A94924" w:rsidRDefault="00A94924" w:rsidP="005C2598">
      <w:pPr>
        <w:jc w:val="lowKashida"/>
        <w:rPr>
          <w:b/>
          <w:bCs/>
          <w:sz w:val="32"/>
          <w:szCs w:val="32"/>
        </w:rPr>
      </w:pPr>
      <w:r w:rsidRPr="00A94924">
        <w:rPr>
          <w:b/>
          <w:bCs/>
          <w:sz w:val="32"/>
          <w:szCs w:val="32"/>
          <w:rtl/>
        </w:rPr>
        <w:t>وفي المملكة العربية السعودية، ومع تزايد تبني مبادرات التحول الرقمي ضمن رؤية 2030، أصبح التسويق الرقمي عنصرًا محوريًا لتطوير قدرات المنشآت الصغيرة والمتوسطة وربطها بالمنشآت الكبرى من خلال التعاملات التجارية بين المنشآت</w:t>
      </w:r>
      <w:r w:rsidRPr="00A94924">
        <w:rPr>
          <w:b/>
          <w:bCs/>
          <w:sz w:val="32"/>
          <w:szCs w:val="32"/>
        </w:rPr>
        <w:t xml:space="preserve">. </w:t>
      </w:r>
      <w:r w:rsidRPr="00A94924">
        <w:rPr>
          <w:b/>
          <w:bCs/>
          <w:sz w:val="32"/>
          <w:szCs w:val="32"/>
          <w:rtl/>
        </w:rPr>
        <w:t>إذ تلعب استراتيجيات التسويق الرقمي دورًا أساسيًا في تحسين التواصل بين الشركات، بناء الثقة، وتسهيل المفاوضات والعقود. ونتيجة لذلك، تزايد اهتمام الباحثين بدراسة أثر هذه الاستراتيجيات على رفع كفاءة وجودة العلاقات التجارية، حيث تشير بعض الدراسات (مثل دراسة شرباتي وآخرون، 2024) إلى أن اعتماد التسويق الرقمي أسهم في تحسين أداء المنشآت الصغيرة وتعزيز فرصها في الأسواق التنافسية</w:t>
      </w:r>
      <w:r w:rsidRPr="00A94924">
        <w:rPr>
          <w:b/>
          <w:bCs/>
          <w:sz w:val="32"/>
          <w:szCs w:val="32"/>
        </w:rPr>
        <w:t>.</w:t>
      </w:r>
    </w:p>
    <w:p w14:paraId="496D9081" w14:textId="77777777" w:rsidR="00A94924" w:rsidRPr="00A94924" w:rsidRDefault="00A94924" w:rsidP="005C2598">
      <w:pPr>
        <w:jc w:val="lowKashida"/>
        <w:rPr>
          <w:b/>
          <w:bCs/>
          <w:sz w:val="32"/>
          <w:szCs w:val="32"/>
        </w:rPr>
      </w:pPr>
      <w:r w:rsidRPr="00A94924">
        <w:rPr>
          <w:b/>
          <w:bCs/>
          <w:sz w:val="32"/>
          <w:szCs w:val="32"/>
          <w:rtl/>
        </w:rPr>
        <w:t>ورغم ذلك، لا تزال هناك فجوة واضحة في الأبحاث المتعلقة بتأثير التسويق الرقمي على جودة التعاقدات بين المنشآت الصغيرة والمنشآت القيادية، إذ إن غالبية الدراسات ركزت على التسويق الرقمي كأداة للترويج أو زيادة المبيعات، دون التطرق إلى دوره الفعلي في تحسين العقود، رفع مستوى الثقة، وتقصير دورة التفاوض بين الأطراف التجارية. وهذا ما يبرز الحاجة إلى دراسة معمقة تربط بين هذه الجوانب بشكل علمي، خصوصًا في البيئة السعودية التي تشهد توسعًا متسارعًا في استخدام القنوات الرقمية</w:t>
      </w:r>
      <w:r w:rsidRPr="00A94924">
        <w:rPr>
          <w:b/>
          <w:bCs/>
          <w:sz w:val="32"/>
          <w:szCs w:val="32"/>
        </w:rPr>
        <w:t>.</w:t>
      </w:r>
    </w:p>
    <w:p w14:paraId="0B4D7916" w14:textId="77777777" w:rsidR="00A94924" w:rsidRPr="00A94924" w:rsidRDefault="00A94924" w:rsidP="005C2598">
      <w:pPr>
        <w:jc w:val="lowKashida"/>
        <w:rPr>
          <w:b/>
          <w:bCs/>
          <w:sz w:val="32"/>
          <w:szCs w:val="32"/>
        </w:rPr>
      </w:pPr>
      <w:r w:rsidRPr="00A94924">
        <w:rPr>
          <w:b/>
          <w:bCs/>
          <w:sz w:val="32"/>
          <w:szCs w:val="32"/>
          <w:rtl/>
        </w:rPr>
        <w:t xml:space="preserve">ومن هذا المنطلق، يسعى هذا البحث إلى دراسة أثر استراتيجيات التسويق الرقمي على التعاقدات بين المنشآت الصغيرة والمنشآت القيادية في المملكة العربية السعودية، من خلال التركيز على تحليل القنوات الرقمية الأكثر تأثيرًا، واستكشاف العلاقة بين استراتيجيات التسويق الرقمي وجودة العلاقات التعاقدية. كما يهدف </w:t>
      </w:r>
      <w:r w:rsidRPr="00A94924">
        <w:rPr>
          <w:b/>
          <w:bCs/>
          <w:sz w:val="32"/>
          <w:szCs w:val="32"/>
          <w:rtl/>
        </w:rPr>
        <w:lastRenderedPageBreak/>
        <w:t>إلى سد الفجوة البحثية من خلال تقديم إطار علمي يوضح كيف يمكن للتسويق الرقمي أن يسهم في بناء شراكات قوية ومستدامة بين مختلف أنواع المنشآت</w:t>
      </w:r>
      <w:r w:rsidRPr="00A94924">
        <w:rPr>
          <w:b/>
          <w:bCs/>
          <w:sz w:val="32"/>
          <w:szCs w:val="32"/>
        </w:rPr>
        <w:t>.</w:t>
      </w:r>
    </w:p>
    <w:p w14:paraId="0DE8DE8F" w14:textId="77777777" w:rsidR="00430EF7" w:rsidRPr="005C2598" w:rsidRDefault="00430EF7" w:rsidP="005C2598">
      <w:pPr>
        <w:jc w:val="lowKashida"/>
        <w:rPr>
          <w:b/>
          <w:bCs/>
          <w:sz w:val="32"/>
          <w:szCs w:val="32"/>
          <w:rtl/>
        </w:rPr>
      </w:pPr>
    </w:p>
    <w:p w14:paraId="7062CF86" w14:textId="77777777" w:rsidR="00EE55E9" w:rsidRPr="00A9004B" w:rsidRDefault="00EE55E9" w:rsidP="003E0DFA">
      <w:pPr>
        <w:jc w:val="both"/>
        <w:rPr>
          <w:sz w:val="32"/>
          <w:szCs w:val="32"/>
          <w:rtl/>
        </w:rPr>
      </w:pPr>
    </w:p>
    <w:p w14:paraId="0A5D5921" w14:textId="656E774B" w:rsidR="00EE55E9" w:rsidRPr="005C2598" w:rsidRDefault="00EE55E9" w:rsidP="00EE55E9">
      <w:pPr>
        <w:jc w:val="both"/>
        <w:rPr>
          <w:b/>
          <w:bCs/>
          <w:sz w:val="36"/>
          <w:szCs w:val="36"/>
          <w:rtl/>
          <w14:textOutline w14:w="9525" w14:cap="rnd" w14:cmpd="sng" w14:algn="ctr">
            <w14:solidFill>
              <w14:schemeClr w14:val="accent1"/>
            </w14:solidFill>
            <w14:prstDash w14:val="solid"/>
            <w14:bevel/>
          </w14:textOutline>
        </w:rPr>
      </w:pPr>
      <w:r w:rsidRPr="005C2598">
        <w:rPr>
          <w:rFonts w:hint="cs"/>
          <w:b/>
          <w:bCs/>
          <w:sz w:val="36"/>
          <w:szCs w:val="36"/>
          <w:rtl/>
          <w14:textOutline w14:w="9525" w14:cap="rnd" w14:cmpd="sng" w14:algn="ctr">
            <w14:solidFill>
              <w14:schemeClr w14:val="accent1"/>
            </w14:solidFill>
            <w14:prstDash w14:val="solid"/>
            <w14:bevel/>
          </w14:textOutline>
        </w:rPr>
        <w:t xml:space="preserve">الدراسات </w:t>
      </w:r>
      <w:r w:rsidR="00605EBC" w:rsidRPr="005C2598">
        <w:rPr>
          <w:rFonts w:hint="cs"/>
          <w:b/>
          <w:bCs/>
          <w:sz w:val="36"/>
          <w:szCs w:val="36"/>
          <w:rtl/>
          <w14:textOutline w14:w="9525" w14:cap="rnd" w14:cmpd="sng" w14:algn="ctr">
            <w14:solidFill>
              <w14:schemeClr w14:val="accent1"/>
            </w14:solidFill>
            <w14:prstDash w14:val="solid"/>
            <w14:bevel/>
          </w14:textOutline>
        </w:rPr>
        <w:t>السابقة:</w:t>
      </w:r>
      <w:r w:rsidRPr="005C2598">
        <w:rPr>
          <w:rFonts w:hint="cs"/>
          <w:b/>
          <w:bCs/>
          <w:sz w:val="36"/>
          <w:szCs w:val="36"/>
          <w:rtl/>
          <w14:textOutline w14:w="9525" w14:cap="rnd" w14:cmpd="sng" w14:algn="ctr">
            <w14:solidFill>
              <w14:schemeClr w14:val="accent1"/>
            </w14:solidFill>
            <w14:prstDash w14:val="solid"/>
            <w14:bevel/>
          </w14:textOutline>
        </w:rPr>
        <w:t xml:space="preserve"> </w:t>
      </w:r>
    </w:p>
    <w:p w14:paraId="0808517D" w14:textId="77777777" w:rsidR="003E0DFA" w:rsidRPr="003E0DFA" w:rsidRDefault="003E0DFA" w:rsidP="003E0DFA">
      <w:pPr>
        <w:jc w:val="both"/>
        <w:rPr>
          <w:b/>
          <w:bCs/>
          <w:sz w:val="32"/>
          <w:szCs w:val="32"/>
          <w14:textOutline w14:w="9525" w14:cap="rnd" w14:cmpd="sng" w14:algn="ctr">
            <w14:solidFill>
              <w14:schemeClr w14:val="accent1"/>
            </w14:solidFill>
            <w14:prstDash w14:val="solid"/>
            <w14:bevel/>
          </w14:textOutline>
        </w:rPr>
      </w:pPr>
      <w:r w:rsidRPr="003E0DFA">
        <w:rPr>
          <w:b/>
          <w:bCs/>
          <w:sz w:val="32"/>
          <w:szCs w:val="32"/>
          <w:rtl/>
          <w14:textOutline w14:w="9525" w14:cap="rnd" w14:cmpd="sng" w14:algn="ctr">
            <w14:solidFill>
              <w14:schemeClr w14:val="accent1"/>
            </w14:solidFill>
            <w14:prstDash w14:val="solid"/>
            <w14:bevel/>
          </w14:textOutline>
        </w:rPr>
        <w:t>المحور الأول: أثر استراتيجيات التسويق الرقمي على تطوير الأداء المؤسسي للمنشآت الصغيرة والمتوسطة</w:t>
      </w:r>
    </w:p>
    <w:p w14:paraId="422ADDFC" w14:textId="41C232BF" w:rsidR="003E0DFA" w:rsidRPr="003E0DFA" w:rsidRDefault="003E0DFA" w:rsidP="003E0DFA">
      <w:pPr>
        <w:jc w:val="both"/>
        <w:rPr>
          <w:sz w:val="32"/>
          <w:szCs w:val="32"/>
        </w:rPr>
      </w:pPr>
    </w:p>
    <w:p w14:paraId="0192E185" w14:textId="77777777" w:rsidR="003E0DFA" w:rsidRPr="003E0DFA" w:rsidRDefault="003E0DFA" w:rsidP="003E0DFA">
      <w:pPr>
        <w:jc w:val="both"/>
        <w:rPr>
          <w:b/>
          <w:bCs/>
          <w:sz w:val="32"/>
          <w:szCs w:val="32"/>
          <w14:textOutline w14:w="9525" w14:cap="rnd" w14:cmpd="sng" w14:algn="ctr">
            <w14:solidFill>
              <w14:schemeClr w14:val="accent1"/>
            </w14:solidFill>
            <w14:prstDash w14:val="solid"/>
            <w14:bevel/>
          </w14:textOutline>
        </w:rPr>
      </w:pPr>
      <w:r w:rsidRPr="003E0DFA">
        <w:rPr>
          <w:b/>
          <w:bCs/>
          <w:sz w:val="32"/>
          <w:szCs w:val="32"/>
          <w:rtl/>
          <w14:textOutline w14:w="9525" w14:cap="rnd" w14:cmpd="sng" w14:algn="ctr">
            <w14:solidFill>
              <w14:schemeClr w14:val="accent1"/>
            </w14:solidFill>
            <w14:prstDash w14:val="solid"/>
            <w14:bevel/>
          </w14:textOutline>
        </w:rPr>
        <w:t>أثر التسويق الرقمي على أداء الشركات الصغيرة والمتوسطة في ضوء التحولات الحديثة – عبد العزيز أحمد شراباتي وآخرون</w:t>
      </w:r>
      <w:r w:rsidRPr="003E0DFA">
        <w:rPr>
          <w:b/>
          <w:bCs/>
          <w:sz w:val="32"/>
          <w:szCs w:val="32"/>
          <w14:textOutline w14:w="9525" w14:cap="rnd" w14:cmpd="sng" w14:algn="ctr">
            <w14:solidFill>
              <w14:schemeClr w14:val="accent1"/>
            </w14:solidFill>
            <w14:prstDash w14:val="solid"/>
            <w14:bevel/>
          </w14:textOutline>
        </w:rPr>
        <w:t xml:space="preserve"> (2024)</w:t>
      </w:r>
    </w:p>
    <w:p w14:paraId="593EA4B6" w14:textId="325702EE" w:rsidR="003E0DFA" w:rsidRPr="003E0DFA" w:rsidRDefault="003E0DFA" w:rsidP="005C2598">
      <w:pPr>
        <w:jc w:val="both"/>
        <w:rPr>
          <w:b/>
          <w:bCs/>
          <w:sz w:val="32"/>
          <w:szCs w:val="32"/>
        </w:rPr>
      </w:pPr>
      <w:r w:rsidRPr="003E0DFA">
        <w:rPr>
          <w:b/>
          <w:bCs/>
          <w:sz w:val="32"/>
          <w:szCs w:val="32"/>
          <w:rtl/>
        </w:rPr>
        <w:t>تناولت هذه الدراسة أثر استراتيجيات التسويق الرقمي، مثل تحسين محركات البحث والإعلانات عبر وسائل التواصل الاجتماعي، على تطوير الأداء المؤسسي للشركات الصغيرة والمتوسطة</w:t>
      </w:r>
      <w:r w:rsidRPr="003E0DFA">
        <w:rPr>
          <w:b/>
          <w:bCs/>
          <w:sz w:val="32"/>
          <w:szCs w:val="32"/>
        </w:rPr>
        <w:t xml:space="preserve">. </w:t>
      </w:r>
      <w:r w:rsidRPr="003E0DFA">
        <w:rPr>
          <w:b/>
          <w:bCs/>
          <w:sz w:val="32"/>
          <w:szCs w:val="32"/>
          <w:rtl/>
        </w:rPr>
        <w:t>هدف الباحثون إلى تحليل العلاقة بين التحول الرقمي واعتماد أدوات التسويق الرقمي باستخدام نموذج تقبّل التكنولوجيا</w:t>
      </w:r>
      <w:r w:rsidRPr="003E0DFA">
        <w:rPr>
          <w:b/>
          <w:bCs/>
          <w:sz w:val="32"/>
          <w:szCs w:val="32"/>
        </w:rPr>
        <w:t xml:space="preserve">. </w:t>
      </w:r>
      <w:r w:rsidRPr="003E0DFA">
        <w:rPr>
          <w:b/>
          <w:bCs/>
          <w:sz w:val="32"/>
          <w:szCs w:val="32"/>
          <w:rtl/>
        </w:rPr>
        <w:t>اعتمدت الدراسة على المنهج الوصفي التحليلي، حيث جمعت البيانات من 190 شركة عبر استبيانات وتحليل إحصائي متقدم</w:t>
      </w:r>
      <w:r w:rsidRPr="003E0DFA">
        <w:rPr>
          <w:b/>
          <w:bCs/>
          <w:sz w:val="32"/>
          <w:szCs w:val="32"/>
        </w:rPr>
        <w:t xml:space="preserve">. </w:t>
      </w:r>
      <w:r w:rsidRPr="003E0DFA">
        <w:rPr>
          <w:b/>
          <w:bCs/>
          <w:sz w:val="32"/>
          <w:szCs w:val="32"/>
          <w:rtl/>
        </w:rPr>
        <w:t>أظهرت النتائج أن التسويق الرقمي يعزز كفاءة الأداء، يزيد المبيعات، ويرفع القدرة التنافسية</w:t>
      </w:r>
      <w:r w:rsidRPr="003E0DFA">
        <w:rPr>
          <w:b/>
          <w:bCs/>
          <w:sz w:val="32"/>
          <w:szCs w:val="32"/>
        </w:rPr>
        <w:t>.</w:t>
      </w:r>
    </w:p>
    <w:p w14:paraId="5341C1E4" w14:textId="31DFCEC4" w:rsidR="003E0DFA" w:rsidRPr="003E0DFA" w:rsidRDefault="003E0DFA" w:rsidP="003E0DFA">
      <w:pPr>
        <w:jc w:val="both"/>
        <w:rPr>
          <w:b/>
          <w:bCs/>
          <w:sz w:val="32"/>
          <w:szCs w:val="32"/>
          <w14:textOutline w14:w="9525" w14:cap="rnd" w14:cmpd="sng" w14:algn="ctr">
            <w14:solidFill>
              <w14:schemeClr w14:val="accent1"/>
            </w14:solidFill>
            <w14:prstDash w14:val="solid"/>
            <w14:bevel/>
          </w14:textOutline>
        </w:rPr>
      </w:pPr>
      <w:r w:rsidRPr="003E0DFA">
        <w:rPr>
          <w:b/>
          <w:bCs/>
          <w:sz w:val="32"/>
          <w:szCs w:val="32"/>
          <w:rtl/>
          <w14:textOutline w14:w="9525" w14:cap="rnd" w14:cmpd="sng" w14:algn="ctr">
            <w14:solidFill>
              <w14:schemeClr w14:val="accent1"/>
            </w14:solidFill>
            <w14:prstDash w14:val="solid"/>
            <w14:bevel/>
          </w14:textOutline>
        </w:rPr>
        <w:t>وعي واستعداد الشركات الصغيرة والمتوسطة للتحول الرقمي</w:t>
      </w:r>
      <w:r w:rsidR="00EE55E9" w:rsidRPr="00EC77D3">
        <w:rPr>
          <w:rFonts w:hint="cs"/>
          <w:b/>
          <w:bCs/>
          <w:sz w:val="32"/>
          <w:szCs w:val="32"/>
          <w:rtl/>
          <w14:textOutline w14:w="9525" w14:cap="rnd" w14:cmpd="sng" w14:algn="ctr">
            <w14:solidFill>
              <w14:schemeClr w14:val="accent1"/>
            </w14:solidFill>
            <w14:prstDash w14:val="solid"/>
            <w14:bevel/>
          </w14:textOutline>
        </w:rPr>
        <w:t xml:space="preserve"> </w:t>
      </w:r>
      <w:r w:rsidRPr="003E0DFA">
        <w:rPr>
          <w:b/>
          <w:bCs/>
          <w:sz w:val="32"/>
          <w:szCs w:val="32"/>
          <w:rtl/>
          <w14:textOutline w14:w="9525" w14:cap="rnd" w14:cmpd="sng" w14:algn="ctr">
            <w14:solidFill>
              <w14:schemeClr w14:val="accent1"/>
            </w14:solidFill>
            <w14:prstDash w14:val="solid"/>
            <w14:bevel/>
          </w14:textOutline>
        </w:rPr>
        <w:t>تريباتهي وآخرون</w:t>
      </w:r>
      <w:r w:rsidRPr="003E0DFA">
        <w:rPr>
          <w:b/>
          <w:bCs/>
          <w:sz w:val="32"/>
          <w:szCs w:val="32"/>
          <w14:textOutline w14:w="9525" w14:cap="rnd" w14:cmpd="sng" w14:algn="ctr">
            <w14:solidFill>
              <w14:schemeClr w14:val="accent1"/>
            </w14:solidFill>
            <w14:prstDash w14:val="solid"/>
            <w14:bevel/>
          </w14:textOutline>
        </w:rPr>
        <w:t xml:space="preserve"> (2024)</w:t>
      </w:r>
      <w:r w:rsidR="00EE55E9" w:rsidRPr="00EC77D3">
        <w:rPr>
          <w:rFonts w:hint="cs"/>
          <w:b/>
          <w:bCs/>
          <w:sz w:val="32"/>
          <w:szCs w:val="32"/>
          <w:rtl/>
          <w14:textOutline w14:w="9525" w14:cap="rnd" w14:cmpd="sng" w14:algn="ctr">
            <w14:solidFill>
              <w14:schemeClr w14:val="accent1"/>
            </w14:solidFill>
            <w14:prstDash w14:val="solid"/>
            <w14:bevel/>
          </w14:textOutline>
        </w:rPr>
        <w:t>:</w:t>
      </w:r>
    </w:p>
    <w:p w14:paraId="1CB837A0" w14:textId="4F75402B" w:rsidR="003E0DFA" w:rsidRPr="003E0DFA" w:rsidRDefault="003E0DFA" w:rsidP="003E0DFA">
      <w:pPr>
        <w:jc w:val="both"/>
        <w:rPr>
          <w:b/>
          <w:bCs/>
          <w:sz w:val="32"/>
          <w:szCs w:val="32"/>
        </w:rPr>
      </w:pPr>
      <w:r w:rsidRPr="003E0DFA">
        <w:rPr>
          <w:b/>
          <w:bCs/>
          <w:sz w:val="32"/>
          <w:szCs w:val="32"/>
          <w:rtl/>
        </w:rPr>
        <w:t>ركزت هذه الدراسة على قياس أثر وعي واستعداد المنشآت للتحول الرقمي على أدائها المؤسسي</w:t>
      </w:r>
      <w:r w:rsidRPr="003E0DFA">
        <w:rPr>
          <w:b/>
          <w:bCs/>
          <w:sz w:val="32"/>
          <w:szCs w:val="32"/>
        </w:rPr>
        <w:t xml:space="preserve">. </w:t>
      </w:r>
      <w:r w:rsidRPr="003E0DFA">
        <w:rPr>
          <w:b/>
          <w:bCs/>
          <w:sz w:val="32"/>
          <w:szCs w:val="32"/>
          <w:rtl/>
        </w:rPr>
        <w:t>هدفت الدراسة إلى تحليل تأثير الوعي الرقمي والدعم الحكومي والنية لاستخدام التكنولوجيا على الأداء</w:t>
      </w:r>
      <w:r w:rsidRPr="003E0DFA">
        <w:rPr>
          <w:b/>
          <w:bCs/>
          <w:sz w:val="32"/>
          <w:szCs w:val="32"/>
        </w:rPr>
        <w:t xml:space="preserve">. </w:t>
      </w:r>
      <w:r w:rsidRPr="003E0DFA">
        <w:rPr>
          <w:b/>
          <w:bCs/>
          <w:sz w:val="32"/>
          <w:szCs w:val="32"/>
          <w:rtl/>
        </w:rPr>
        <w:t xml:space="preserve">اعتمد الباحثون على المنهج الوصفي، وجمعوا بيانات من 68 شركة سعودية عبر استبيانات، ثم تم تحليلها باستخدام برنامج التحليل </w:t>
      </w:r>
      <w:r w:rsidR="005C2598" w:rsidRPr="003E0DFA">
        <w:rPr>
          <w:rFonts w:hint="cs"/>
          <w:b/>
          <w:bCs/>
          <w:sz w:val="32"/>
          <w:szCs w:val="32"/>
          <w:rtl/>
        </w:rPr>
        <w:t>الهيكلي</w:t>
      </w:r>
      <w:r w:rsidR="005C2598" w:rsidRPr="003E0DFA">
        <w:rPr>
          <w:b/>
          <w:bCs/>
          <w:sz w:val="32"/>
          <w:szCs w:val="32"/>
        </w:rPr>
        <w:t>.</w:t>
      </w:r>
      <w:r w:rsidR="00EE55E9" w:rsidRPr="005C2598">
        <w:rPr>
          <w:rFonts w:hint="cs"/>
          <w:b/>
          <w:bCs/>
          <w:sz w:val="32"/>
          <w:szCs w:val="32"/>
          <w:rtl/>
        </w:rPr>
        <w:t xml:space="preserve"> </w:t>
      </w:r>
      <w:r w:rsidRPr="003E0DFA">
        <w:rPr>
          <w:b/>
          <w:bCs/>
          <w:sz w:val="32"/>
          <w:szCs w:val="32"/>
          <w:rtl/>
        </w:rPr>
        <w:t>بينت النتائج أن المنشآت التي تتمتع بوعي واستعداد رقمي قوي تحقق أداءً أفضل وتنافسية أعلى مقارنة بغيرها</w:t>
      </w:r>
      <w:r w:rsidRPr="003E0DFA">
        <w:rPr>
          <w:b/>
          <w:bCs/>
          <w:sz w:val="32"/>
          <w:szCs w:val="32"/>
        </w:rPr>
        <w:t>.</w:t>
      </w:r>
    </w:p>
    <w:p w14:paraId="623AA8E6" w14:textId="5A08874A" w:rsidR="003E0DFA" w:rsidRPr="003E0DFA" w:rsidRDefault="003E0DFA" w:rsidP="003E0DFA">
      <w:pPr>
        <w:jc w:val="both"/>
        <w:rPr>
          <w:sz w:val="32"/>
          <w:szCs w:val="32"/>
        </w:rPr>
      </w:pPr>
    </w:p>
    <w:p w14:paraId="7F6E6D19" w14:textId="77777777" w:rsidR="003E0DFA" w:rsidRPr="003E0DFA" w:rsidRDefault="003E0DFA" w:rsidP="003E0DFA">
      <w:pPr>
        <w:jc w:val="both"/>
        <w:rPr>
          <w:b/>
          <w:bCs/>
          <w:sz w:val="32"/>
          <w:szCs w:val="32"/>
          <w14:textOutline w14:w="9525" w14:cap="rnd" w14:cmpd="sng" w14:algn="ctr">
            <w14:solidFill>
              <w14:schemeClr w14:val="accent1"/>
            </w14:solidFill>
            <w14:prstDash w14:val="solid"/>
            <w14:bevel/>
          </w14:textOutline>
        </w:rPr>
      </w:pPr>
      <w:r w:rsidRPr="003E0DFA">
        <w:rPr>
          <w:b/>
          <w:bCs/>
          <w:sz w:val="32"/>
          <w:szCs w:val="32"/>
          <w:rtl/>
          <w14:textOutline w14:w="9525" w14:cap="rnd" w14:cmpd="sng" w14:algn="ctr">
            <w14:solidFill>
              <w14:schemeClr w14:val="accent1"/>
            </w14:solidFill>
            <w14:prstDash w14:val="solid"/>
            <w14:bevel/>
          </w14:textOutline>
        </w:rPr>
        <w:lastRenderedPageBreak/>
        <w:t>تبني استراتيجيات التسويق الرقمي وأثره على تنافسية المؤسسات الصغيرة – ديباك كومار</w:t>
      </w:r>
      <w:r w:rsidRPr="003E0DFA">
        <w:rPr>
          <w:b/>
          <w:bCs/>
          <w:sz w:val="32"/>
          <w:szCs w:val="32"/>
          <w14:textOutline w14:w="9525" w14:cap="rnd" w14:cmpd="sng" w14:algn="ctr">
            <w14:solidFill>
              <w14:schemeClr w14:val="accent1"/>
            </w14:solidFill>
            <w14:prstDash w14:val="solid"/>
            <w14:bevel/>
          </w14:textOutline>
        </w:rPr>
        <w:t xml:space="preserve"> (2023)</w:t>
      </w:r>
    </w:p>
    <w:p w14:paraId="4A5C475A" w14:textId="77777777" w:rsidR="003E0DFA" w:rsidRPr="003E0DFA" w:rsidRDefault="003E0DFA" w:rsidP="003E0DFA">
      <w:pPr>
        <w:jc w:val="both"/>
        <w:rPr>
          <w:b/>
          <w:bCs/>
          <w:sz w:val="32"/>
          <w:szCs w:val="32"/>
        </w:rPr>
      </w:pPr>
      <w:r w:rsidRPr="003E0DFA">
        <w:rPr>
          <w:b/>
          <w:bCs/>
          <w:sz w:val="32"/>
          <w:szCs w:val="32"/>
          <w:rtl/>
        </w:rPr>
        <w:t>تبحث هذه الدراسة في أثر أدوات التسويق الرقمي، مثل تحسين محركات البحث والإعلانات الممولة، على رفع القدرة التنافسية</w:t>
      </w:r>
      <w:r w:rsidRPr="003E0DFA">
        <w:rPr>
          <w:b/>
          <w:bCs/>
          <w:sz w:val="32"/>
          <w:szCs w:val="32"/>
        </w:rPr>
        <w:t xml:space="preserve">. </w:t>
      </w:r>
      <w:r w:rsidRPr="003E0DFA">
        <w:rPr>
          <w:b/>
          <w:bCs/>
          <w:sz w:val="32"/>
          <w:szCs w:val="32"/>
          <w:rtl/>
        </w:rPr>
        <w:t>الهدف كان تحليل العلاقة بين استراتيجيات التسويق الرقمي وتحقيق الميزة التنافسية</w:t>
      </w:r>
      <w:r w:rsidRPr="003E0DFA">
        <w:rPr>
          <w:b/>
          <w:bCs/>
          <w:sz w:val="32"/>
          <w:szCs w:val="32"/>
        </w:rPr>
        <w:t xml:space="preserve">. </w:t>
      </w:r>
      <w:r w:rsidRPr="003E0DFA">
        <w:rPr>
          <w:b/>
          <w:bCs/>
          <w:sz w:val="32"/>
          <w:szCs w:val="32"/>
          <w:rtl/>
        </w:rPr>
        <w:t>اعتمدت الدراسة على المنهج الوصفي التحليلي، وجمعت البيانات من 120 مؤسسة عبر استبيانات ميدانية</w:t>
      </w:r>
      <w:r w:rsidRPr="003E0DFA">
        <w:rPr>
          <w:b/>
          <w:bCs/>
          <w:sz w:val="32"/>
          <w:szCs w:val="32"/>
        </w:rPr>
        <w:t xml:space="preserve">. </w:t>
      </w:r>
      <w:r w:rsidRPr="003E0DFA">
        <w:rPr>
          <w:b/>
          <w:bCs/>
          <w:sz w:val="32"/>
          <w:szCs w:val="32"/>
          <w:rtl/>
        </w:rPr>
        <w:t>أوضحت النتائج أن الشركات التي تبنت التسويق الرقمي شهدت زيادة كبيرة في معدلات التفاعل والمبيعات مقارنة بغيرها</w:t>
      </w:r>
      <w:r w:rsidRPr="003E0DFA">
        <w:rPr>
          <w:b/>
          <w:bCs/>
          <w:sz w:val="32"/>
          <w:szCs w:val="32"/>
        </w:rPr>
        <w:t>.</w:t>
      </w:r>
    </w:p>
    <w:p w14:paraId="512A177E" w14:textId="4BDE5CEF" w:rsidR="003E0DFA" w:rsidRPr="003E0DFA" w:rsidRDefault="003E0DFA" w:rsidP="003E0DFA">
      <w:pPr>
        <w:jc w:val="both"/>
        <w:rPr>
          <w:sz w:val="32"/>
          <w:szCs w:val="32"/>
        </w:rPr>
      </w:pPr>
    </w:p>
    <w:p w14:paraId="56D427C5" w14:textId="77777777" w:rsidR="003E0DFA" w:rsidRPr="003E0DFA" w:rsidRDefault="003E0DFA" w:rsidP="003E0DFA">
      <w:pPr>
        <w:jc w:val="both"/>
        <w:rPr>
          <w:b/>
          <w:bCs/>
          <w:sz w:val="32"/>
          <w:szCs w:val="32"/>
          <w14:textOutline w14:w="9525" w14:cap="rnd" w14:cmpd="sng" w14:algn="ctr">
            <w14:solidFill>
              <w14:schemeClr w14:val="accent1"/>
            </w14:solidFill>
            <w14:prstDash w14:val="solid"/>
            <w14:bevel/>
          </w14:textOutline>
        </w:rPr>
      </w:pPr>
      <w:r w:rsidRPr="003E0DFA">
        <w:rPr>
          <w:b/>
          <w:bCs/>
          <w:sz w:val="32"/>
          <w:szCs w:val="32"/>
          <w:rtl/>
          <w14:textOutline w14:w="9525" w14:cap="rnd" w14:cmpd="sng" w14:algn="ctr">
            <w14:solidFill>
              <w14:schemeClr w14:val="accent1"/>
            </w14:solidFill>
            <w14:prstDash w14:val="solid"/>
            <w14:bevel/>
          </w14:textOutline>
        </w:rPr>
        <w:t>أثر توظيف أدوات الذكاء الاصطناعي على فاعلية التسويق الرقمي – فهيم وآخرون</w:t>
      </w:r>
      <w:r w:rsidRPr="003E0DFA">
        <w:rPr>
          <w:b/>
          <w:bCs/>
          <w:sz w:val="32"/>
          <w:szCs w:val="32"/>
          <w14:textOutline w14:w="9525" w14:cap="rnd" w14:cmpd="sng" w14:algn="ctr">
            <w14:solidFill>
              <w14:schemeClr w14:val="accent1"/>
            </w14:solidFill>
            <w14:prstDash w14:val="solid"/>
            <w14:bevel/>
          </w14:textOutline>
        </w:rPr>
        <w:t xml:space="preserve"> (2023)</w:t>
      </w:r>
    </w:p>
    <w:p w14:paraId="24069918" w14:textId="15727F58" w:rsidR="003E0DFA" w:rsidRPr="003E0DFA" w:rsidRDefault="003E0DFA" w:rsidP="003E0DFA">
      <w:pPr>
        <w:jc w:val="both"/>
        <w:rPr>
          <w:b/>
          <w:bCs/>
          <w:sz w:val="32"/>
          <w:szCs w:val="32"/>
        </w:rPr>
      </w:pPr>
      <w:r w:rsidRPr="003E0DFA">
        <w:rPr>
          <w:b/>
          <w:bCs/>
          <w:sz w:val="32"/>
          <w:szCs w:val="32"/>
          <w:rtl/>
        </w:rPr>
        <w:t>تناولت الدراسة أثر أدوات الذكاء الاصطناعي مثل المحادثات الآلية، البريد الإلكتروني الذكي، وتحليل البيانات الضخمة على الحملات التسويقية</w:t>
      </w:r>
      <w:r w:rsidRPr="003E0DFA">
        <w:rPr>
          <w:b/>
          <w:bCs/>
          <w:sz w:val="32"/>
          <w:szCs w:val="32"/>
        </w:rPr>
        <w:t xml:space="preserve">. </w:t>
      </w:r>
      <w:r w:rsidRPr="003E0DFA">
        <w:rPr>
          <w:b/>
          <w:bCs/>
          <w:sz w:val="32"/>
          <w:szCs w:val="32"/>
          <w:rtl/>
        </w:rPr>
        <w:t>هدف الباحثون إلى قياس مدى تحسين الذكاء الاصطناعي لفاعلية الحملات</w:t>
      </w:r>
      <w:r w:rsidRPr="003E0DFA">
        <w:rPr>
          <w:b/>
          <w:bCs/>
          <w:sz w:val="32"/>
          <w:szCs w:val="32"/>
        </w:rPr>
        <w:t xml:space="preserve">. </w:t>
      </w:r>
      <w:r w:rsidRPr="003E0DFA">
        <w:rPr>
          <w:b/>
          <w:bCs/>
          <w:sz w:val="32"/>
          <w:szCs w:val="32"/>
          <w:rtl/>
        </w:rPr>
        <w:t>استخدمت الدراسة المنهج التطبيقي من خلال تحليل بيانات مستخلصة من شركات عربية توظف أدوات الذكاء الاصطناعي</w:t>
      </w:r>
      <w:r w:rsidRPr="003E0DFA">
        <w:rPr>
          <w:b/>
          <w:bCs/>
          <w:sz w:val="32"/>
          <w:szCs w:val="32"/>
        </w:rPr>
        <w:t xml:space="preserve">. </w:t>
      </w:r>
      <w:r w:rsidRPr="003E0DFA">
        <w:rPr>
          <w:b/>
          <w:bCs/>
          <w:sz w:val="32"/>
          <w:szCs w:val="32"/>
          <w:rtl/>
        </w:rPr>
        <w:t>أظهرت النتائج أن الذكاء الاصطناعي ساهم في تحسين استهداف العملاء وزيادة نسب التفاعل والتحويل</w:t>
      </w:r>
      <w:r w:rsidRPr="003E0DFA">
        <w:rPr>
          <w:b/>
          <w:bCs/>
          <w:sz w:val="32"/>
          <w:szCs w:val="32"/>
        </w:rPr>
        <w:t>.</w:t>
      </w:r>
    </w:p>
    <w:p w14:paraId="2C2BF01B" w14:textId="648C1DD2" w:rsidR="003E0DFA" w:rsidRPr="003E0DFA" w:rsidRDefault="003E0DFA" w:rsidP="003E0DFA">
      <w:pPr>
        <w:jc w:val="both"/>
        <w:rPr>
          <w:sz w:val="32"/>
          <w:szCs w:val="32"/>
        </w:rPr>
      </w:pPr>
    </w:p>
    <w:p w14:paraId="2CA7131A" w14:textId="77777777" w:rsidR="003E0DFA" w:rsidRPr="003E0DFA" w:rsidRDefault="003E0DFA" w:rsidP="003E0DFA">
      <w:pPr>
        <w:jc w:val="both"/>
        <w:rPr>
          <w:b/>
          <w:bCs/>
          <w:sz w:val="32"/>
          <w:szCs w:val="32"/>
          <w14:textOutline w14:w="9525" w14:cap="rnd" w14:cmpd="sng" w14:algn="ctr">
            <w14:solidFill>
              <w14:schemeClr w14:val="accent1"/>
            </w14:solidFill>
            <w14:prstDash w14:val="solid"/>
            <w14:bevel/>
          </w14:textOutline>
        </w:rPr>
      </w:pPr>
      <w:r w:rsidRPr="003E0DFA">
        <w:rPr>
          <w:b/>
          <w:bCs/>
          <w:sz w:val="32"/>
          <w:szCs w:val="32"/>
          <w:rtl/>
          <w14:textOutline w14:w="9525" w14:cap="rnd" w14:cmpd="sng" w14:algn="ctr">
            <w14:solidFill>
              <w14:schemeClr w14:val="accent1"/>
            </w14:solidFill>
            <w14:prstDash w14:val="solid"/>
            <w14:bevel/>
          </w14:textOutline>
        </w:rPr>
        <w:t>تبني التجارة الإلكترونية بين الشركات الصغيرة والمتوسطة في السعودية – الحميدي الدريان</w:t>
      </w:r>
      <w:r w:rsidRPr="003E0DFA">
        <w:rPr>
          <w:b/>
          <w:bCs/>
          <w:sz w:val="32"/>
          <w:szCs w:val="32"/>
          <w14:textOutline w14:w="9525" w14:cap="rnd" w14:cmpd="sng" w14:algn="ctr">
            <w14:solidFill>
              <w14:schemeClr w14:val="accent1"/>
            </w14:solidFill>
            <w14:prstDash w14:val="solid"/>
            <w14:bevel/>
          </w14:textOutline>
        </w:rPr>
        <w:t xml:space="preserve"> (2022)</w:t>
      </w:r>
    </w:p>
    <w:p w14:paraId="20949760" w14:textId="77777777" w:rsidR="003E0DFA" w:rsidRPr="003E0DFA" w:rsidRDefault="003E0DFA" w:rsidP="003E0DFA">
      <w:pPr>
        <w:jc w:val="both"/>
        <w:rPr>
          <w:b/>
          <w:bCs/>
          <w:sz w:val="32"/>
          <w:szCs w:val="32"/>
        </w:rPr>
      </w:pPr>
      <w:r w:rsidRPr="003E0DFA">
        <w:rPr>
          <w:b/>
          <w:bCs/>
          <w:sz w:val="32"/>
          <w:szCs w:val="32"/>
          <w:rtl/>
        </w:rPr>
        <w:t>تناولت الدراسة العوامل المؤثرة في تبني التجارة الإلكترونية من قبل الشركات الصغيرة والمتوسطة</w:t>
      </w:r>
      <w:r w:rsidRPr="003E0DFA">
        <w:rPr>
          <w:b/>
          <w:bCs/>
          <w:sz w:val="32"/>
          <w:szCs w:val="32"/>
        </w:rPr>
        <w:t xml:space="preserve">. </w:t>
      </w:r>
      <w:r w:rsidRPr="003E0DFA">
        <w:rPr>
          <w:b/>
          <w:bCs/>
          <w:sz w:val="32"/>
          <w:szCs w:val="32"/>
          <w:rtl/>
        </w:rPr>
        <w:t>الهدف كان تحليل الأبعاد التقنية والتنظيمية المؤثرة على اعتماد التسويق الرقمي باستخدام نموذج تقبّل التكنولوجيا ونموذج التكنولوجيا – المنظمة – البيئة</w:t>
      </w:r>
      <w:r w:rsidRPr="003E0DFA">
        <w:rPr>
          <w:b/>
          <w:bCs/>
          <w:sz w:val="32"/>
          <w:szCs w:val="32"/>
        </w:rPr>
        <w:t xml:space="preserve">. </w:t>
      </w:r>
      <w:r w:rsidRPr="003E0DFA">
        <w:rPr>
          <w:b/>
          <w:bCs/>
          <w:sz w:val="32"/>
          <w:szCs w:val="32"/>
          <w:rtl/>
        </w:rPr>
        <w:t>اعتمد الباحث على مراجعة منهجية شاملة لعدد 33 دراسة سابقة</w:t>
      </w:r>
      <w:r w:rsidRPr="003E0DFA">
        <w:rPr>
          <w:b/>
          <w:bCs/>
          <w:sz w:val="32"/>
          <w:szCs w:val="32"/>
        </w:rPr>
        <w:t xml:space="preserve">. </w:t>
      </w:r>
      <w:r w:rsidRPr="003E0DFA">
        <w:rPr>
          <w:b/>
          <w:bCs/>
          <w:sz w:val="32"/>
          <w:szCs w:val="32"/>
          <w:rtl/>
        </w:rPr>
        <w:t>توصلت النتائج إلى أن الدعم الحكومي والبنية التحتية التقنية من أبرز العوامل التي تدفع الشركات نحو التحول الرقمي</w:t>
      </w:r>
      <w:r w:rsidRPr="003E0DFA">
        <w:rPr>
          <w:b/>
          <w:bCs/>
          <w:sz w:val="32"/>
          <w:szCs w:val="32"/>
        </w:rPr>
        <w:t>.</w:t>
      </w:r>
    </w:p>
    <w:p w14:paraId="7F8009EC" w14:textId="6E60ECBC" w:rsidR="003E0DFA" w:rsidRPr="003E0DFA" w:rsidRDefault="003E0DFA" w:rsidP="003E0DFA">
      <w:pPr>
        <w:jc w:val="both"/>
        <w:rPr>
          <w:sz w:val="32"/>
          <w:szCs w:val="32"/>
        </w:rPr>
      </w:pPr>
    </w:p>
    <w:p w14:paraId="6E09B0F2" w14:textId="77777777" w:rsidR="003E0DFA" w:rsidRPr="003E0DFA" w:rsidRDefault="003E0DFA" w:rsidP="003E0DFA">
      <w:pPr>
        <w:jc w:val="both"/>
        <w:rPr>
          <w:b/>
          <w:bCs/>
          <w:sz w:val="32"/>
          <w:szCs w:val="32"/>
          <w14:textOutline w14:w="9525" w14:cap="rnd" w14:cmpd="sng" w14:algn="ctr">
            <w14:solidFill>
              <w14:schemeClr w14:val="accent1"/>
            </w14:solidFill>
            <w14:prstDash w14:val="solid"/>
            <w14:bevel/>
          </w14:textOutline>
        </w:rPr>
      </w:pPr>
      <w:r w:rsidRPr="003E0DFA">
        <w:rPr>
          <w:b/>
          <w:bCs/>
          <w:sz w:val="32"/>
          <w:szCs w:val="32"/>
          <w:rtl/>
          <w14:textOutline w14:w="9525" w14:cap="rnd" w14:cmpd="sng" w14:algn="ctr">
            <w14:solidFill>
              <w14:schemeClr w14:val="accent1"/>
            </w14:solidFill>
            <w14:prstDash w14:val="solid"/>
            <w14:bevel/>
          </w14:textOutline>
        </w:rPr>
        <w:lastRenderedPageBreak/>
        <w:t>المحور الثاني: دور استراتيجيات التسويق الرقمي في دعم التعاقدات والشراكات بين المنشآت الصغيرة والمنشآت القيادية</w:t>
      </w:r>
    </w:p>
    <w:p w14:paraId="04D62AD4" w14:textId="1766D445" w:rsidR="003E0DFA" w:rsidRPr="003E0DFA" w:rsidRDefault="003E0DFA" w:rsidP="003E0DFA">
      <w:pPr>
        <w:jc w:val="both"/>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2735C4AF" w14:textId="77777777" w:rsidR="003E0DFA" w:rsidRPr="003E0DFA" w:rsidRDefault="003E0DFA" w:rsidP="003E0DFA">
      <w:pPr>
        <w:jc w:val="both"/>
        <w:rPr>
          <w:b/>
          <w:bCs/>
          <w:sz w:val="32"/>
          <w:szCs w:val="32"/>
          <w14:textOutline w14:w="9525" w14:cap="rnd" w14:cmpd="sng" w14:algn="ctr">
            <w14:solidFill>
              <w14:schemeClr w14:val="accent1"/>
            </w14:solidFill>
            <w14:prstDash w14:val="solid"/>
            <w14:bevel/>
          </w14:textOutline>
        </w:rPr>
      </w:pPr>
      <w:r w:rsidRPr="003E0DFA">
        <w:rPr>
          <w:b/>
          <w:bCs/>
          <w:sz w:val="32"/>
          <w:szCs w:val="32"/>
          <w:rtl/>
          <w14:textOutline w14:w="9525" w14:cap="rnd" w14:cmpd="sng" w14:algn="ctr">
            <w14:solidFill>
              <w14:schemeClr w14:val="accent1"/>
            </w14:solidFill>
            <w14:prstDash w14:val="solid"/>
            <w14:bevel/>
          </w14:textOutline>
        </w:rPr>
        <w:t>الذكاء الاصطناعي ودوره في تعزيز التسويق الرقمي في ظل تحديات الواقع ورهانات المستقبل – بكوش وآخرون</w:t>
      </w:r>
      <w:r w:rsidRPr="003E0DFA">
        <w:rPr>
          <w:b/>
          <w:bCs/>
          <w:sz w:val="32"/>
          <w:szCs w:val="32"/>
          <w14:textOutline w14:w="9525" w14:cap="rnd" w14:cmpd="sng" w14:algn="ctr">
            <w14:solidFill>
              <w14:schemeClr w14:val="accent1"/>
            </w14:solidFill>
            <w14:prstDash w14:val="solid"/>
            <w14:bevel/>
          </w14:textOutline>
        </w:rPr>
        <w:t xml:space="preserve"> (2024)</w:t>
      </w:r>
    </w:p>
    <w:p w14:paraId="54C733DB" w14:textId="77777777" w:rsidR="003E0DFA" w:rsidRPr="003E0DFA" w:rsidRDefault="003E0DFA" w:rsidP="003E0DFA">
      <w:pPr>
        <w:jc w:val="both"/>
        <w:rPr>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E0DFA">
        <w:rPr>
          <w:bCs/>
          <w:color w:val="000000" w:themeColor="text1"/>
          <w:sz w:val="32"/>
          <w:szCs w:val="3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تناولت الدراسة أثر الذكاء الاصطناعي في تخصيص الحملات وتحليل البيانات لدعم العلاقات التعاقدية بين الشركات</w:t>
      </w:r>
      <w:r w:rsidRPr="003E0DFA">
        <w:rPr>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3E0DFA">
        <w:rPr>
          <w:bCs/>
          <w:color w:val="000000" w:themeColor="text1"/>
          <w:sz w:val="32"/>
          <w:szCs w:val="3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هدفت الدراسة إلى دراسة دور الذكاء الاصطناعي في تحسين فرص الشراكات التجارية</w:t>
      </w:r>
      <w:r w:rsidRPr="003E0DFA">
        <w:rPr>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3E0DFA">
        <w:rPr>
          <w:bCs/>
          <w:color w:val="000000" w:themeColor="text1"/>
          <w:sz w:val="32"/>
          <w:szCs w:val="3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اعتمد الباحثون على المنهج الوصفي التحليلي ومراجعة الأدبيات ودراسات حالة</w:t>
      </w:r>
      <w:r w:rsidRPr="003E0DFA">
        <w:rPr>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3E0DFA">
        <w:rPr>
          <w:bCs/>
          <w:color w:val="000000" w:themeColor="text1"/>
          <w:sz w:val="32"/>
          <w:szCs w:val="3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أكدت النتائج أن الاعتماد على الذكاء الاصطناعي ساعد على تعزيز الثقة بين الشركاء وزاد من فرص التعاقدات الناجحة</w:t>
      </w:r>
      <w:r w:rsidRPr="003E0DFA">
        <w:rPr>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791D40EE" w14:textId="5EEA2B2A" w:rsidR="003E0DFA" w:rsidRPr="003E0DFA" w:rsidRDefault="003E0DFA" w:rsidP="003E0DFA">
      <w:pPr>
        <w:jc w:val="both"/>
        <w:rPr>
          <w:sz w:val="32"/>
          <w:szCs w:val="32"/>
        </w:rPr>
      </w:pPr>
    </w:p>
    <w:p w14:paraId="7250EBA2" w14:textId="77777777" w:rsidR="003E0DFA" w:rsidRPr="003E0DFA" w:rsidRDefault="003E0DFA" w:rsidP="003E0DFA">
      <w:pPr>
        <w:jc w:val="both"/>
        <w:rPr>
          <w:b/>
          <w:bCs/>
          <w:sz w:val="32"/>
          <w:szCs w:val="32"/>
          <w14:textOutline w14:w="9525" w14:cap="rnd" w14:cmpd="sng" w14:algn="ctr">
            <w14:solidFill>
              <w14:schemeClr w14:val="accent1"/>
            </w14:solidFill>
            <w14:prstDash w14:val="solid"/>
            <w14:bevel/>
          </w14:textOutline>
        </w:rPr>
      </w:pPr>
      <w:r w:rsidRPr="003E0DFA">
        <w:rPr>
          <w:b/>
          <w:bCs/>
          <w:sz w:val="32"/>
          <w:szCs w:val="32"/>
          <w:rtl/>
          <w14:textOutline w14:w="9525" w14:cap="rnd" w14:cmpd="sng" w14:algn="ctr">
            <w14:solidFill>
              <w14:schemeClr w14:val="accent1"/>
            </w14:solidFill>
            <w14:prstDash w14:val="solid"/>
            <w14:bevel/>
          </w14:textOutline>
        </w:rPr>
        <w:t>دور الذكاء الاصطناعي في تعزيز الابتكار من خلال استراتيجيات التسويق الرقمي – سامر علي وآخرون</w:t>
      </w:r>
      <w:r w:rsidRPr="003E0DFA">
        <w:rPr>
          <w:b/>
          <w:bCs/>
          <w:sz w:val="32"/>
          <w:szCs w:val="32"/>
          <w14:textOutline w14:w="9525" w14:cap="rnd" w14:cmpd="sng" w14:algn="ctr">
            <w14:solidFill>
              <w14:schemeClr w14:val="accent1"/>
            </w14:solidFill>
            <w14:prstDash w14:val="solid"/>
            <w14:bevel/>
          </w14:textOutline>
        </w:rPr>
        <w:t xml:space="preserve"> (2024)</w:t>
      </w:r>
    </w:p>
    <w:p w14:paraId="256CABC0" w14:textId="77777777" w:rsidR="003E0DFA" w:rsidRPr="003E0DFA" w:rsidRDefault="003E0DFA" w:rsidP="003E0DFA">
      <w:pPr>
        <w:jc w:val="both"/>
        <w:rPr>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E0DFA">
        <w:rPr>
          <w:bCs/>
          <w:color w:val="000000" w:themeColor="text1"/>
          <w:sz w:val="32"/>
          <w:szCs w:val="3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تبحث الدراسة كيف يمكن لتقنيات الذكاء الاصطناعي، مثل التوصيات الذكية والتحليل التنبؤي، أن تدعم الابتكار في الحملات التسويقية وتفتح آفاقًا للتعاقدات</w:t>
      </w:r>
      <w:r w:rsidRPr="003E0DFA">
        <w:rPr>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3E0DFA">
        <w:rPr>
          <w:bCs/>
          <w:color w:val="000000" w:themeColor="text1"/>
          <w:sz w:val="32"/>
          <w:szCs w:val="3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الهدف كان استكشاف أثر الذكاء الاصطناعي في تحسين الشراكات التجارية</w:t>
      </w:r>
      <w:r w:rsidRPr="003E0DFA">
        <w:rPr>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3E0DFA">
        <w:rPr>
          <w:bCs/>
          <w:color w:val="000000" w:themeColor="text1"/>
          <w:sz w:val="32"/>
          <w:szCs w:val="3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المنهج اعتمد على دراسة الحالات لشركات تقنية عالمية</w:t>
      </w:r>
      <w:r w:rsidRPr="003E0DFA">
        <w:rPr>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3E0DFA">
        <w:rPr>
          <w:bCs/>
          <w:color w:val="000000" w:themeColor="text1"/>
          <w:sz w:val="32"/>
          <w:szCs w:val="3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أظهرت النتائج أن تخصيص الحملات الإعلانية أدى إلى تحسين الصورة الذهنية وزيادة فرص التعاون</w:t>
      </w:r>
      <w:r w:rsidRPr="003E0DFA">
        <w:rPr>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5505AF01" w14:textId="77777777" w:rsidR="003E0DFA" w:rsidRPr="003E0DFA" w:rsidRDefault="00000000" w:rsidP="003E0DFA">
      <w:pPr>
        <w:jc w:val="both"/>
        <w:rPr>
          <w:sz w:val="32"/>
          <w:szCs w:val="32"/>
        </w:rPr>
      </w:pPr>
      <w:r>
        <w:rPr>
          <w:sz w:val="32"/>
          <w:szCs w:val="32"/>
        </w:rPr>
        <w:pict w14:anchorId="307F4D01">
          <v:rect id="_x0000_i1025" style="width:0;height:1.5pt" o:hralign="center" o:hrstd="t" o:hr="t" fillcolor="#a0a0a0" stroked="f"/>
        </w:pict>
      </w:r>
    </w:p>
    <w:p w14:paraId="5617936D" w14:textId="4C257A22" w:rsidR="003E0DFA" w:rsidRPr="003E0DFA" w:rsidRDefault="003E0DFA" w:rsidP="003E0DFA">
      <w:pPr>
        <w:jc w:val="both"/>
        <w:rPr>
          <w:b/>
          <w:bCs/>
          <w:sz w:val="32"/>
          <w:szCs w:val="32"/>
          <w14:textOutline w14:w="9525" w14:cap="rnd" w14:cmpd="sng" w14:algn="ctr">
            <w14:solidFill>
              <w14:schemeClr w14:val="accent1"/>
            </w14:solidFill>
            <w14:prstDash w14:val="solid"/>
            <w14:bevel/>
          </w14:textOutline>
        </w:rPr>
      </w:pPr>
      <w:r w:rsidRPr="003E0DFA">
        <w:rPr>
          <w:b/>
          <w:bCs/>
          <w:sz w:val="32"/>
          <w:szCs w:val="32"/>
          <w:rtl/>
          <w14:textOutline w14:w="9525" w14:cap="rnd" w14:cmpd="sng" w14:algn="ctr">
            <w14:solidFill>
              <w14:schemeClr w14:val="accent1"/>
            </w14:solidFill>
            <w14:prstDash w14:val="solid"/>
            <w14:bevel/>
          </w14:textOutline>
        </w:rPr>
        <w:t>التسويق الذكي باستخدام الذكاء الاصطناعي</w:t>
      </w:r>
      <w:r w:rsidR="00EE55E9" w:rsidRPr="00EC77D3">
        <w:rPr>
          <w:rFonts w:hint="cs"/>
          <w:b/>
          <w:bCs/>
          <w:sz w:val="32"/>
          <w:szCs w:val="32"/>
          <w:rtl/>
          <w14:textOutline w14:w="9525" w14:cap="rnd" w14:cmpd="sng" w14:algn="ctr">
            <w14:solidFill>
              <w14:schemeClr w14:val="accent1"/>
            </w14:solidFill>
            <w14:prstDash w14:val="solid"/>
            <w14:bevel/>
          </w14:textOutline>
        </w:rPr>
        <w:t xml:space="preserve"> </w:t>
      </w:r>
      <w:r w:rsidRPr="003E0DFA">
        <w:rPr>
          <w:b/>
          <w:bCs/>
          <w:sz w:val="32"/>
          <w:szCs w:val="32"/>
          <w:rtl/>
          <w14:textOutline w14:w="9525" w14:cap="rnd" w14:cmpd="sng" w14:algn="ctr">
            <w14:solidFill>
              <w14:schemeClr w14:val="accent1"/>
            </w14:solidFill>
            <w14:prstDash w14:val="solid"/>
            <w14:bevel/>
          </w14:textOutline>
        </w:rPr>
        <w:t>خالد عبد الله</w:t>
      </w:r>
      <w:r w:rsidRPr="003E0DFA">
        <w:rPr>
          <w:b/>
          <w:bCs/>
          <w:sz w:val="32"/>
          <w:szCs w:val="32"/>
          <w14:textOutline w14:w="9525" w14:cap="rnd" w14:cmpd="sng" w14:algn="ctr">
            <w14:solidFill>
              <w14:schemeClr w14:val="accent1"/>
            </w14:solidFill>
            <w14:prstDash w14:val="solid"/>
            <w14:bevel/>
          </w14:textOutline>
        </w:rPr>
        <w:t xml:space="preserve"> (2023)</w:t>
      </w:r>
      <w:r w:rsidR="00EE55E9" w:rsidRPr="00EC77D3">
        <w:rPr>
          <w:rFonts w:hint="cs"/>
          <w:b/>
          <w:bCs/>
          <w:sz w:val="32"/>
          <w:szCs w:val="32"/>
          <w:rtl/>
          <w14:textOutline w14:w="9525" w14:cap="rnd" w14:cmpd="sng" w14:algn="ctr">
            <w14:solidFill>
              <w14:schemeClr w14:val="accent1"/>
            </w14:solidFill>
            <w14:prstDash w14:val="solid"/>
            <w14:bevel/>
          </w14:textOutline>
        </w:rPr>
        <w:t>:</w:t>
      </w:r>
    </w:p>
    <w:p w14:paraId="617FA32C" w14:textId="77777777" w:rsidR="003E0DFA" w:rsidRPr="003E0DFA" w:rsidRDefault="003E0DFA" w:rsidP="003E0DFA">
      <w:pPr>
        <w:jc w:val="both"/>
        <w:rPr>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E0DFA">
        <w:rPr>
          <w:bCs/>
          <w:color w:val="000000" w:themeColor="text1"/>
          <w:sz w:val="32"/>
          <w:szCs w:val="3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تركز الدراسة على أثر التخصيص التلقائي والتحليل التنبؤي في تقوية العلاقات التجارية</w:t>
      </w:r>
      <w:r w:rsidRPr="003E0DFA">
        <w:rPr>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3E0DFA">
        <w:rPr>
          <w:bCs/>
          <w:color w:val="000000" w:themeColor="text1"/>
          <w:sz w:val="32"/>
          <w:szCs w:val="3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هدفت إلى قياس أثر التسويق الذكي على تعزيز صورة العلامة التجارية</w:t>
      </w:r>
      <w:r w:rsidRPr="003E0DFA">
        <w:rPr>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3E0DFA">
        <w:rPr>
          <w:bCs/>
          <w:color w:val="000000" w:themeColor="text1"/>
          <w:sz w:val="32"/>
          <w:szCs w:val="3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المنهج اعتمد على دراسة تطبيقية باستخدام بيانات من منصات تجارة إلكترونية وتحليلها إحصائيًا</w:t>
      </w:r>
      <w:r w:rsidRPr="003E0DFA">
        <w:rPr>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3E0DFA">
        <w:rPr>
          <w:bCs/>
          <w:color w:val="000000" w:themeColor="text1"/>
          <w:sz w:val="32"/>
          <w:szCs w:val="3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أوضحت النتائج أن التخصيص بالذكاء الاصطناعي ساهم في رفع فرص التعاقدات والشراكات الاستراتيجية</w:t>
      </w:r>
      <w:r w:rsidRPr="003E0DFA">
        <w:rPr>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78A3C25F" w14:textId="54CB5606" w:rsidR="003E0DFA" w:rsidRPr="003E0DFA" w:rsidRDefault="003E0DFA" w:rsidP="003E0DFA">
      <w:pPr>
        <w:jc w:val="both"/>
        <w:rPr>
          <w:b/>
          <w:bCs/>
          <w:sz w:val="32"/>
          <w:szCs w:val="32"/>
        </w:rPr>
      </w:pPr>
    </w:p>
    <w:p w14:paraId="3D64AC39" w14:textId="77777777" w:rsidR="003E0DFA" w:rsidRPr="003E0DFA" w:rsidRDefault="003E0DFA" w:rsidP="003E0DFA">
      <w:pPr>
        <w:jc w:val="both"/>
        <w:rPr>
          <w:b/>
          <w:bCs/>
          <w:sz w:val="32"/>
          <w:szCs w:val="32"/>
          <w14:textOutline w14:w="9525" w14:cap="rnd" w14:cmpd="sng" w14:algn="ctr">
            <w14:solidFill>
              <w14:schemeClr w14:val="accent1"/>
            </w14:solidFill>
            <w14:prstDash w14:val="solid"/>
            <w14:bevel/>
          </w14:textOutline>
        </w:rPr>
      </w:pPr>
      <w:r w:rsidRPr="003E0DFA">
        <w:rPr>
          <w:b/>
          <w:bCs/>
          <w:sz w:val="32"/>
          <w:szCs w:val="32"/>
          <w:rtl/>
          <w14:textOutline w14:w="9525" w14:cap="rnd" w14:cmpd="sng" w14:algn="ctr">
            <w14:solidFill>
              <w14:schemeClr w14:val="accent1"/>
            </w14:solidFill>
            <w14:prstDash w14:val="solid"/>
            <w14:bevel/>
          </w14:textOutline>
        </w:rPr>
        <w:lastRenderedPageBreak/>
        <w:t>الإعلانات الرقمية المدعومة بالذكاء الاصطناعي وسلوك المستهلك – أحمد محمد وآخرون</w:t>
      </w:r>
      <w:r w:rsidRPr="003E0DFA">
        <w:rPr>
          <w:b/>
          <w:bCs/>
          <w:sz w:val="32"/>
          <w:szCs w:val="32"/>
          <w14:textOutline w14:w="9525" w14:cap="rnd" w14:cmpd="sng" w14:algn="ctr">
            <w14:solidFill>
              <w14:schemeClr w14:val="accent1"/>
            </w14:solidFill>
            <w14:prstDash w14:val="solid"/>
            <w14:bevel/>
          </w14:textOutline>
        </w:rPr>
        <w:t xml:space="preserve"> (2022)</w:t>
      </w:r>
    </w:p>
    <w:p w14:paraId="7BD714BB" w14:textId="55CAB653" w:rsidR="003E0DFA" w:rsidRPr="003E0DFA" w:rsidRDefault="003E0DFA" w:rsidP="00EE55E9">
      <w:pPr>
        <w:jc w:val="both"/>
        <w:rPr>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E0DFA">
        <w:rPr>
          <w:bCs/>
          <w:color w:val="000000" w:themeColor="text1"/>
          <w:sz w:val="32"/>
          <w:szCs w:val="3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تبحث الدراسة العلاقة بين الإعلانات الرقمية الموجهة وسلوك المستهلك وأثرها على فرص الشراكات</w:t>
      </w:r>
      <w:r w:rsidRPr="003E0DFA">
        <w:rPr>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3E0DFA">
        <w:rPr>
          <w:bCs/>
          <w:color w:val="000000" w:themeColor="text1"/>
          <w:sz w:val="32"/>
          <w:szCs w:val="3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هدفت إلى قياس أثر الإعلانات الذكية على بناء الثقة التجارية</w:t>
      </w:r>
      <w:r w:rsidRPr="003E0DFA">
        <w:rPr>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3E0DFA">
        <w:rPr>
          <w:bCs/>
          <w:color w:val="000000" w:themeColor="text1"/>
          <w:sz w:val="32"/>
          <w:szCs w:val="3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اعتمدت الدراسة على المنهج المسحي باستخدام استبيانات شملت 150 مستهلكًا</w:t>
      </w:r>
      <w:r w:rsidRPr="003E0DFA">
        <w:rPr>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3E0DFA">
        <w:rPr>
          <w:bCs/>
          <w:color w:val="000000" w:themeColor="text1"/>
          <w:sz w:val="32"/>
          <w:szCs w:val="3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أظهرت النتائج أن الإعلانات المخصصة عززت من ولاء العملاء وزادت فرص التعاون التجاري</w:t>
      </w:r>
      <w:r w:rsidRPr="003E0DFA">
        <w:rPr>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054352AE" w14:textId="02DEEB87" w:rsidR="003E0DFA" w:rsidRPr="003E0DFA" w:rsidRDefault="003E0DFA" w:rsidP="003E0DFA">
      <w:pPr>
        <w:jc w:val="both"/>
        <w:rPr>
          <w:b/>
          <w:bCs/>
          <w:sz w:val="32"/>
          <w:szCs w:val="32"/>
          <w14:textOutline w14:w="9525" w14:cap="rnd" w14:cmpd="sng" w14:algn="ctr">
            <w14:solidFill>
              <w14:schemeClr w14:val="accent1"/>
            </w14:solidFill>
            <w14:prstDash w14:val="solid"/>
            <w14:bevel/>
          </w14:textOutline>
        </w:rPr>
      </w:pPr>
      <w:r w:rsidRPr="003E0DFA">
        <w:rPr>
          <w:b/>
          <w:bCs/>
          <w:sz w:val="32"/>
          <w:szCs w:val="32"/>
          <w:rtl/>
          <w14:textOutline w14:w="9525" w14:cap="rnd" w14:cmpd="sng" w14:algn="ctr">
            <w14:solidFill>
              <w14:schemeClr w14:val="accent1"/>
            </w14:solidFill>
            <w14:prstDash w14:val="solid"/>
            <w14:bevel/>
          </w14:textOutline>
        </w:rPr>
        <w:t>أثر استخدام وسائل الذكاء الاصطناعي في تطوير استراتيجيات التسويق الرقمي حجاج إسماعيل وآخرون</w:t>
      </w:r>
      <w:r w:rsidRPr="003E0DFA">
        <w:rPr>
          <w:b/>
          <w:bCs/>
          <w:sz w:val="32"/>
          <w:szCs w:val="32"/>
          <w14:textOutline w14:w="9525" w14:cap="rnd" w14:cmpd="sng" w14:algn="ctr">
            <w14:solidFill>
              <w14:schemeClr w14:val="accent1"/>
            </w14:solidFill>
            <w14:prstDash w14:val="solid"/>
            <w14:bevel/>
          </w14:textOutline>
        </w:rPr>
        <w:t xml:space="preserve"> (2021)</w:t>
      </w:r>
      <w:r w:rsidR="00EE55E9" w:rsidRPr="00EC77D3">
        <w:rPr>
          <w:rFonts w:hint="cs"/>
          <w:b/>
          <w:bCs/>
          <w:sz w:val="32"/>
          <w:szCs w:val="32"/>
          <w:rtl/>
          <w14:textOutline w14:w="9525" w14:cap="rnd" w14:cmpd="sng" w14:algn="ctr">
            <w14:solidFill>
              <w14:schemeClr w14:val="accent1"/>
            </w14:solidFill>
            <w14:prstDash w14:val="solid"/>
            <w14:bevel/>
          </w14:textOutline>
        </w:rPr>
        <w:t>:</w:t>
      </w:r>
    </w:p>
    <w:p w14:paraId="02C7A3B9" w14:textId="77777777" w:rsidR="003E0DFA" w:rsidRPr="00605EBC" w:rsidRDefault="003E0DFA" w:rsidP="003E0DFA">
      <w:pPr>
        <w:jc w:val="both"/>
        <w:rPr>
          <w:bCs/>
          <w:color w:val="000000" w:themeColor="text1"/>
          <w:sz w:val="32"/>
          <w:szCs w:val="3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E0DFA">
        <w:rPr>
          <w:bCs/>
          <w:color w:val="000000" w:themeColor="text1"/>
          <w:sz w:val="32"/>
          <w:szCs w:val="3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تناولت الدراسة أثر أدوات التوصية الذكية والتحليل السلوكي على تحسين الشراكات التجارية</w:t>
      </w:r>
      <w:r w:rsidRPr="003E0DFA">
        <w:rPr>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3E0DFA">
        <w:rPr>
          <w:bCs/>
          <w:color w:val="000000" w:themeColor="text1"/>
          <w:sz w:val="32"/>
          <w:szCs w:val="3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هدف الباحثون إلى استكشاف دور الذكاء الاصطناعي في تعزيز العلاقات التعاقدية</w:t>
      </w:r>
      <w:r w:rsidRPr="003E0DFA">
        <w:rPr>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3E0DFA">
        <w:rPr>
          <w:bCs/>
          <w:color w:val="000000" w:themeColor="text1"/>
          <w:sz w:val="32"/>
          <w:szCs w:val="3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المنهج اعتمد على المنهج التطبيقي بتحليل بيانات من شركات عربية</w:t>
      </w:r>
      <w:r w:rsidRPr="003E0DFA">
        <w:rPr>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3E0DFA">
        <w:rPr>
          <w:bCs/>
          <w:color w:val="000000" w:themeColor="text1"/>
          <w:sz w:val="32"/>
          <w:szCs w:val="3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بينت النتائج أن استخدام الذكاء الاصطناعي يعزز من فرص الشراكات طويلة الأمد ويرفع فعالية الحملات الإعلانية</w:t>
      </w:r>
      <w:r w:rsidRPr="003E0DFA">
        <w:rPr>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4A51F982" w14:textId="77777777" w:rsidR="00760236" w:rsidRPr="00605EBC" w:rsidRDefault="00760236" w:rsidP="003E0DFA">
      <w:pPr>
        <w:jc w:val="both"/>
        <w:rPr>
          <w:color w:val="000000" w:themeColor="text1"/>
          <w:sz w:val="32"/>
          <w:szCs w:val="3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6B9A016F" w14:textId="77777777" w:rsidR="00760236" w:rsidRPr="00605EBC" w:rsidRDefault="00760236" w:rsidP="003E0DFA">
      <w:pPr>
        <w:jc w:val="both"/>
        <w:rPr>
          <w:color w:val="000000" w:themeColor="text1"/>
          <w:sz w:val="32"/>
          <w:szCs w:val="3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44E9DA35" w14:textId="77777777" w:rsidR="00760236" w:rsidRPr="003E0DFA" w:rsidRDefault="00760236" w:rsidP="003E0DFA">
      <w:pPr>
        <w:jc w:val="both"/>
        <w:rPr>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2B757E44" w14:textId="77777777" w:rsidR="00263671" w:rsidRPr="00263671" w:rsidRDefault="00263671" w:rsidP="003E0DFA">
      <w:pPr>
        <w:jc w:val="both"/>
        <w:rPr>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63671">
        <w:rPr>
          <w:bCs/>
          <w:color w:val="000000" w:themeColor="text1"/>
          <w:sz w:val="32"/>
          <w:szCs w:val="3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أظهرت الدراسات السابقة أن استراتيجيات التسويق الرقمي أصبحت أداة محورية لتعزيز الأداء المؤسسي للمنشآت الصغيرة والمتوسطة، حيث تساهم في رفع مستوى التنافسية وزيادة المبيعات من خلال تحسين قنوات التواصل مع العملاء وتوسيع قاعدة السوق. وقد تبيّن أن تبني هذه الاستراتيجيات يعتمد بشكل كبير على توافر البنية التحتية الرقمية، الدعم المؤسسي، والقدرة على توظيف أدوات التحليل الذكي والابتكار</w:t>
      </w:r>
      <w:r w:rsidRPr="00263671">
        <w:rPr>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5579C0E2" w14:textId="77777777" w:rsidR="00263671" w:rsidRPr="00263671" w:rsidRDefault="00263671" w:rsidP="003E0DFA">
      <w:pPr>
        <w:jc w:val="both"/>
        <w:rPr>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63671">
        <w:rPr>
          <w:bCs/>
          <w:color w:val="000000" w:themeColor="text1"/>
          <w:sz w:val="32"/>
          <w:szCs w:val="3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وفي المقابل، أكدت الدراسات أن استراتيجيات التسويق الرقمي تمثل قناة فاعلة لتقوية التعاقدات والشراكات بين المنشآت الصغيرة والمنشآت القيادية، إذ تسهم الإعلانات الرقمية الموجهة وتقنيات الذكاء الاصطناعي في بناء صورة ذهنية قوية </w:t>
      </w:r>
      <w:r w:rsidRPr="00263671">
        <w:rPr>
          <w:bCs/>
          <w:color w:val="000000" w:themeColor="text1"/>
          <w:sz w:val="32"/>
          <w:szCs w:val="3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للعلامة التجارية، مما يزيد من فرص الشراكات الاستراتيجية. وبناءً على ذلك، فإن التكامل بين التسويق الرقمي والتحول الرقمي يعزز ليس فقط الأداء الداخلي للمنشآت، بل يدعم أيضًا تمكينها من الدخول في تحالفات وشراكات مؤثرة مع الجهات الكبرى، وهو ما يحقق استدامة وميزة تنافسية في بيئة الأعمال الحديثة</w:t>
      </w:r>
      <w:r w:rsidRPr="00263671">
        <w:rPr>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45F6E551" w14:textId="77777777" w:rsidR="009F23C8" w:rsidRPr="005C2598" w:rsidRDefault="009F23C8" w:rsidP="009F23C8">
      <w:pPr>
        <w:rPr>
          <w:b/>
          <w:bCs/>
          <w:sz w:val="32"/>
          <w:szCs w:val="32"/>
          <w:rtl/>
        </w:rPr>
      </w:pPr>
    </w:p>
    <w:p w14:paraId="0F33910E" w14:textId="77777777" w:rsidR="009F23C8" w:rsidRPr="005C2598" w:rsidRDefault="009F23C8" w:rsidP="009F23C8">
      <w:pPr>
        <w:rPr>
          <w:b/>
          <w:bCs/>
          <w:sz w:val="32"/>
          <w:szCs w:val="32"/>
          <w:rtl/>
        </w:rPr>
      </w:pPr>
    </w:p>
    <w:p w14:paraId="2F3B0C83" w14:textId="77777777" w:rsidR="003E0DFA" w:rsidRPr="003E0DFA" w:rsidRDefault="003E0DFA" w:rsidP="003E0DFA">
      <w:pPr>
        <w:rPr>
          <w:b/>
          <w:bCs/>
          <w:sz w:val="36"/>
          <w:szCs w:val="36"/>
          <w14:textOutline w14:w="9525" w14:cap="rnd" w14:cmpd="sng" w14:algn="ctr">
            <w14:solidFill>
              <w14:schemeClr w14:val="accent1"/>
            </w14:solidFill>
            <w14:prstDash w14:val="solid"/>
            <w14:bevel/>
          </w14:textOutline>
        </w:rPr>
      </w:pPr>
      <w:r w:rsidRPr="003E0DFA">
        <w:rPr>
          <w:b/>
          <w:bCs/>
          <w:sz w:val="36"/>
          <w:szCs w:val="36"/>
          <w:rtl/>
          <w14:textOutline w14:w="9525" w14:cap="rnd" w14:cmpd="sng" w14:algn="ctr">
            <w14:solidFill>
              <w14:schemeClr w14:val="accent1"/>
            </w14:solidFill>
            <w14:prstDash w14:val="solid"/>
            <w14:bevel/>
          </w14:textOutline>
        </w:rPr>
        <w:t>مشكلة الدراسة</w:t>
      </w:r>
    </w:p>
    <w:p w14:paraId="075BCA8C" w14:textId="77777777" w:rsidR="003E0DFA" w:rsidRPr="003E0DFA" w:rsidRDefault="003E0DFA" w:rsidP="003E0DFA">
      <w:pPr>
        <w:rPr>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E0DFA">
        <w:rPr>
          <w:bCs/>
          <w:color w:val="000000" w:themeColor="text1"/>
          <w:sz w:val="32"/>
          <w:szCs w:val="3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تواجه المنشآت الصغيرة والمتوسطة تحديات كبيرة في بناء علاقات تعاقدية وشراكات مع المنشآت القيادية، وذلك نتيجة محدودية الموارد وضعف القدرة التنافسية مقارنة بالمؤسسات الكبرى. ومع التحولات الرقمية المتسارعة، أصبحت استراتيجيات التسويق الرقمي أداة محورية تمكّن هذه المنشآت من تعزيز حضورها في السوق وزيادة قدرتها على الوصول إلى الشركاء المحتملين</w:t>
      </w:r>
      <w:r w:rsidRPr="003E0DFA">
        <w:rPr>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6775FEE0" w14:textId="77777777" w:rsidR="003E0DFA" w:rsidRPr="003E0DFA" w:rsidRDefault="003E0DFA" w:rsidP="003E0DFA">
      <w:pPr>
        <w:rPr>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E0DFA">
        <w:rPr>
          <w:bCs/>
          <w:color w:val="000000" w:themeColor="text1"/>
          <w:sz w:val="32"/>
          <w:szCs w:val="3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ورغم تزايد الاهتمام بالتسويق الرقمي، إلا أن هناك نقصًا واضحًا في الدراسات التي تركز على </w:t>
      </w:r>
      <w:r w:rsidRPr="003E0DFA">
        <w:rPr>
          <w:bCs/>
          <w:color w:val="000000" w:themeColor="text1"/>
          <w:sz w:val="36"/>
          <w:szCs w:val="36"/>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مدى تأثير استراتيجيات التسويق الرقمي على تعزيز فرص التعاقدات بين المنشآت الصغيرة والمنشآت القيادية</w:t>
      </w:r>
      <w:r w:rsidRPr="003E0DFA">
        <w:rPr>
          <w:bCs/>
          <w:color w:val="000000" w:themeColor="text1"/>
          <w:sz w:val="32"/>
          <w:szCs w:val="3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وكيف يمكن لتقنيات مثل الإعلانات الرقمية، تحسين محركات البحث، والتحليلات الذكية أن تدعم بناء هذه العلاقات الاستراتيجية</w:t>
      </w:r>
      <w:r w:rsidRPr="003E0DFA">
        <w:rPr>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3AC9C227" w14:textId="77777777" w:rsidR="009F23C8" w:rsidRDefault="009F23C8" w:rsidP="009F23C8">
      <w:pPr>
        <w:rPr>
          <w:b/>
          <w:bCs/>
          <w:sz w:val="32"/>
          <w:szCs w:val="32"/>
          <w:rtl/>
        </w:rPr>
      </w:pPr>
    </w:p>
    <w:p w14:paraId="656D9CE3" w14:textId="77777777" w:rsidR="005C2598" w:rsidRDefault="005C2598" w:rsidP="009F23C8">
      <w:pPr>
        <w:rPr>
          <w:b/>
          <w:bCs/>
          <w:sz w:val="32"/>
          <w:szCs w:val="32"/>
          <w:rtl/>
        </w:rPr>
      </w:pPr>
    </w:p>
    <w:p w14:paraId="18F7656E" w14:textId="77777777" w:rsidR="00B23A5C" w:rsidRPr="005C2598" w:rsidRDefault="00B23A5C" w:rsidP="009F23C8">
      <w:pPr>
        <w:rPr>
          <w:b/>
          <w:bCs/>
          <w:sz w:val="32"/>
          <w:szCs w:val="32"/>
          <w:rtl/>
        </w:rPr>
      </w:pPr>
    </w:p>
    <w:p w14:paraId="4454E85E" w14:textId="13F32E28" w:rsidR="00B23A5C" w:rsidRPr="005C2598" w:rsidRDefault="003E0DFA" w:rsidP="001D122E">
      <w:pPr>
        <w:rPr>
          <w:b/>
          <w:bCs/>
          <w:sz w:val="36"/>
          <w:szCs w:val="36"/>
          <w:rtl/>
          <w14:textOutline w14:w="9525" w14:cap="rnd" w14:cmpd="sng" w14:algn="ctr">
            <w14:solidFill>
              <w14:schemeClr w14:val="accent1"/>
            </w14:solidFill>
            <w14:prstDash w14:val="solid"/>
            <w14:bevel/>
          </w14:textOutline>
        </w:rPr>
      </w:pPr>
      <w:r w:rsidRPr="003E0DFA">
        <w:rPr>
          <w:b/>
          <w:bCs/>
          <w:sz w:val="36"/>
          <w:szCs w:val="36"/>
          <w:rtl/>
          <w14:textOutline w14:w="9525" w14:cap="rnd" w14:cmpd="sng" w14:algn="ctr">
            <w14:solidFill>
              <w14:schemeClr w14:val="accent1"/>
            </w14:solidFill>
            <w14:prstDash w14:val="solid"/>
            <w14:bevel/>
          </w14:textOutline>
        </w:rPr>
        <w:t>أهمية الدراسة</w:t>
      </w:r>
      <w:r w:rsidR="001D122E" w:rsidRPr="005C2598">
        <w:rPr>
          <w:rFonts w:hint="cs"/>
          <w:b/>
          <w:bCs/>
          <w:sz w:val="36"/>
          <w:szCs w:val="36"/>
          <w:rtl/>
          <w14:textOutline w14:w="9525" w14:cap="rnd" w14:cmpd="sng" w14:algn="ctr">
            <w14:solidFill>
              <w14:schemeClr w14:val="accent1"/>
            </w14:solidFill>
            <w14:prstDash w14:val="solid"/>
            <w14:bevel/>
          </w14:textOutline>
        </w:rPr>
        <w:t>:</w:t>
      </w:r>
    </w:p>
    <w:p w14:paraId="7C3C1667" w14:textId="77777777" w:rsidR="00B23A5C" w:rsidRPr="00FC77C4" w:rsidRDefault="00B23A5C" w:rsidP="00B23A5C">
      <w:pPr>
        <w:rPr>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FC77C4">
        <w:rPr>
          <w:bCs/>
          <w:color w:val="000000" w:themeColor="text1"/>
          <w:sz w:val="32"/>
          <w:szCs w:val="3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تنبع أهمية هذه الدراسة من تركيزها على موضوع استراتيجيات التسويق الرقمي ودورها في بناء وتطوير التعاقدات بين المنشآت الصغيرة والمنشآت القيادية في المملكة العربية السعودية، وهو موضوع لم يحظَ بعد بالدراسة الكافية في السياق المحلي. وتتمثل أهمية هذه الدراسة في جانبين رئيسيين</w:t>
      </w:r>
      <w:r w:rsidRPr="00FC77C4">
        <w:rPr>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6F8EA23C" w14:textId="77777777" w:rsidR="00D61C55" w:rsidRPr="00D61C55" w:rsidRDefault="00D61C55" w:rsidP="00D61C55">
      <w:pPr>
        <w:rPr>
          <w:b/>
          <w:bCs/>
          <w:sz w:val="36"/>
          <w:szCs w:val="36"/>
          <w14:textOutline w14:w="9525" w14:cap="rnd" w14:cmpd="sng" w14:algn="ctr">
            <w14:solidFill>
              <w14:schemeClr w14:val="accent1"/>
            </w14:solidFill>
            <w14:prstDash w14:val="solid"/>
            <w14:bevel/>
          </w14:textOutline>
        </w:rPr>
      </w:pPr>
      <w:r w:rsidRPr="00D61C55">
        <w:rPr>
          <w:b/>
          <w:bCs/>
          <w:sz w:val="36"/>
          <w:szCs w:val="36"/>
          <w:rtl/>
          <w14:textOutline w14:w="9525" w14:cap="rnd" w14:cmpd="sng" w14:algn="ctr">
            <w14:solidFill>
              <w14:schemeClr w14:val="accent1"/>
            </w14:solidFill>
            <w14:prstDash w14:val="solid"/>
            <w14:bevel/>
          </w14:textOutline>
        </w:rPr>
        <w:lastRenderedPageBreak/>
        <w:t>أولاً: الأهمية النظرية</w:t>
      </w:r>
    </w:p>
    <w:p w14:paraId="4DF2CCD6" w14:textId="77777777" w:rsidR="00D61C55" w:rsidRPr="00D61C55" w:rsidRDefault="00D61C55" w:rsidP="00D61C55">
      <w:pPr>
        <w:numPr>
          <w:ilvl w:val="0"/>
          <w:numId w:val="21"/>
        </w:numPr>
        <w:rPr>
          <w:b/>
          <w:bCs/>
          <w:sz w:val="36"/>
          <w:szCs w:val="36"/>
          <w14:textOutline w14:w="9525" w14:cap="rnd" w14:cmpd="sng" w14:algn="ctr">
            <w14:solidFill>
              <w14:schemeClr w14:val="tx1"/>
            </w14:solidFill>
            <w14:prstDash w14:val="solid"/>
            <w14:bevel/>
          </w14:textOutline>
        </w:rPr>
      </w:pPr>
      <w:r w:rsidRPr="00D61C55">
        <w:rPr>
          <w:b/>
          <w:bCs/>
          <w:sz w:val="36"/>
          <w:szCs w:val="36"/>
          <w:rtl/>
          <w14:textOutline w14:w="9525" w14:cap="rnd" w14:cmpd="sng" w14:algn="ctr">
            <w14:solidFill>
              <w14:schemeClr w14:val="tx1"/>
            </w14:solidFill>
            <w14:prstDash w14:val="solid"/>
            <w14:bevel/>
          </w14:textOutline>
        </w:rPr>
        <w:t>إثراء الأدبيات العلمية</w:t>
      </w:r>
      <w:r w:rsidRPr="00D61C55">
        <w:rPr>
          <w:b/>
          <w:bCs/>
          <w:sz w:val="36"/>
          <w:szCs w:val="36"/>
          <w14:textOutline w14:w="9525" w14:cap="rnd" w14:cmpd="sng" w14:algn="ctr">
            <w14:solidFill>
              <w14:schemeClr w14:val="tx1"/>
            </w14:solidFill>
            <w14:prstDash w14:val="solid"/>
            <w14:bevel/>
          </w14:textOutline>
        </w:rPr>
        <w:t xml:space="preserve">: </w:t>
      </w:r>
      <w:r w:rsidRPr="00D61C55">
        <w:rPr>
          <w:b/>
          <w:bCs/>
          <w:sz w:val="36"/>
          <w:szCs w:val="36"/>
          <w:rtl/>
          <w14:textOutline w14:w="9525" w14:cap="rnd" w14:cmpd="sng" w14:algn="ctr">
            <w14:solidFill>
              <w14:schemeClr w14:val="tx1"/>
            </w14:solidFill>
            <w14:prstDash w14:val="solid"/>
            <w14:bevel/>
          </w14:textOutline>
        </w:rPr>
        <w:t>تسهم الدراسة في إثراء الجانب النظري من خلال تحليل أثر استراتيجيات التسويق الرقمي على بناء العلاقات التعاقدية بين المنشآت الصغيرة والمنشآت القيادية، وهو مجال لم يُتناول بالعمق الكافي في الدراسات السابقة</w:t>
      </w:r>
      <w:r w:rsidRPr="00D61C55">
        <w:rPr>
          <w:b/>
          <w:bCs/>
          <w:sz w:val="36"/>
          <w:szCs w:val="36"/>
          <w14:textOutline w14:w="9525" w14:cap="rnd" w14:cmpd="sng" w14:algn="ctr">
            <w14:solidFill>
              <w14:schemeClr w14:val="tx1"/>
            </w14:solidFill>
            <w14:prstDash w14:val="solid"/>
            <w14:bevel/>
          </w14:textOutline>
        </w:rPr>
        <w:t>.</w:t>
      </w:r>
    </w:p>
    <w:p w14:paraId="76A8FD17" w14:textId="77777777" w:rsidR="00D61C55" w:rsidRPr="00D61C55" w:rsidRDefault="00D61C55" w:rsidP="00D61C55">
      <w:pPr>
        <w:numPr>
          <w:ilvl w:val="0"/>
          <w:numId w:val="21"/>
        </w:numPr>
        <w:rPr>
          <w:b/>
          <w:bCs/>
          <w:sz w:val="36"/>
          <w:szCs w:val="36"/>
          <w14:textOutline w14:w="9525" w14:cap="rnd" w14:cmpd="sng" w14:algn="ctr">
            <w14:solidFill>
              <w14:schemeClr w14:val="tx1"/>
            </w14:solidFill>
            <w14:prstDash w14:val="solid"/>
            <w14:bevel/>
          </w14:textOutline>
        </w:rPr>
      </w:pPr>
      <w:r w:rsidRPr="00D61C55">
        <w:rPr>
          <w:b/>
          <w:bCs/>
          <w:sz w:val="36"/>
          <w:szCs w:val="36"/>
          <w:rtl/>
          <w14:textOutline w14:w="9525" w14:cap="rnd" w14:cmpd="sng" w14:algn="ctr">
            <w14:solidFill>
              <w14:schemeClr w14:val="tx1"/>
            </w14:solidFill>
            <w14:prstDash w14:val="solid"/>
            <w14:bevel/>
          </w14:textOutline>
        </w:rPr>
        <w:t>ربط التسويق الرقمي بسلوك الأعمال</w:t>
      </w:r>
      <w:r w:rsidRPr="00D61C55">
        <w:rPr>
          <w:b/>
          <w:bCs/>
          <w:sz w:val="36"/>
          <w:szCs w:val="36"/>
          <w14:textOutline w14:w="9525" w14:cap="rnd" w14:cmpd="sng" w14:algn="ctr">
            <w14:solidFill>
              <w14:schemeClr w14:val="tx1"/>
            </w14:solidFill>
            <w14:prstDash w14:val="solid"/>
            <w14:bevel/>
          </w14:textOutline>
        </w:rPr>
        <w:t xml:space="preserve">: </w:t>
      </w:r>
      <w:r w:rsidRPr="00D61C55">
        <w:rPr>
          <w:b/>
          <w:bCs/>
          <w:sz w:val="36"/>
          <w:szCs w:val="36"/>
          <w:rtl/>
          <w14:textOutline w14:w="9525" w14:cap="rnd" w14:cmpd="sng" w14:algn="ctr">
            <w14:solidFill>
              <w14:schemeClr w14:val="tx1"/>
            </w14:solidFill>
            <w14:prstDash w14:val="solid"/>
            <w14:bevel/>
          </w14:textOutline>
        </w:rPr>
        <w:t>تقدم إطارًا علميًا يربط بين استراتيجيات التسويق الرقمي وأثرها على الشراكات الاستراتيجية، مما يعزز الفهم النظري لدور التسويق الرقمي في بيئات الأعمال الحديثة</w:t>
      </w:r>
      <w:r w:rsidRPr="00D61C55">
        <w:rPr>
          <w:b/>
          <w:bCs/>
          <w:sz w:val="36"/>
          <w:szCs w:val="36"/>
          <w14:textOutline w14:w="9525" w14:cap="rnd" w14:cmpd="sng" w14:algn="ctr">
            <w14:solidFill>
              <w14:schemeClr w14:val="tx1"/>
            </w14:solidFill>
            <w14:prstDash w14:val="solid"/>
            <w14:bevel/>
          </w14:textOutline>
        </w:rPr>
        <w:t>.</w:t>
      </w:r>
    </w:p>
    <w:p w14:paraId="0DCD9953" w14:textId="43179F1C" w:rsidR="00D61C55" w:rsidRPr="00D61C55" w:rsidRDefault="00D61C55" w:rsidP="001D122E">
      <w:pPr>
        <w:numPr>
          <w:ilvl w:val="0"/>
          <w:numId w:val="21"/>
        </w:numPr>
        <w:rPr>
          <w:b/>
          <w:bCs/>
          <w:sz w:val="36"/>
          <w:szCs w:val="36"/>
          <w14:textOutline w14:w="9525" w14:cap="rnd" w14:cmpd="sng" w14:algn="ctr">
            <w14:solidFill>
              <w14:schemeClr w14:val="accent1"/>
            </w14:solidFill>
            <w14:prstDash w14:val="solid"/>
            <w14:bevel/>
          </w14:textOutline>
        </w:rPr>
      </w:pPr>
      <w:r w:rsidRPr="00D61C55">
        <w:rPr>
          <w:b/>
          <w:bCs/>
          <w:sz w:val="36"/>
          <w:szCs w:val="36"/>
          <w:rtl/>
          <w14:textOutline w14:w="9525" w14:cap="rnd" w14:cmpd="sng" w14:algn="ctr">
            <w14:solidFill>
              <w14:schemeClr w14:val="tx1"/>
            </w14:solidFill>
            <w14:prstDash w14:val="solid"/>
            <w14:bevel/>
          </w14:textOutline>
        </w:rPr>
        <w:t>بناء نموذج بحثي متكامل</w:t>
      </w:r>
      <w:r w:rsidRPr="00D61C55">
        <w:rPr>
          <w:b/>
          <w:bCs/>
          <w:sz w:val="36"/>
          <w:szCs w:val="36"/>
          <w14:textOutline w14:w="9525" w14:cap="rnd" w14:cmpd="sng" w14:algn="ctr">
            <w14:solidFill>
              <w14:schemeClr w14:val="tx1"/>
            </w14:solidFill>
            <w14:prstDash w14:val="solid"/>
            <w14:bevel/>
          </w14:textOutline>
        </w:rPr>
        <w:t xml:space="preserve">: </w:t>
      </w:r>
      <w:r w:rsidRPr="00D61C55">
        <w:rPr>
          <w:b/>
          <w:bCs/>
          <w:sz w:val="36"/>
          <w:szCs w:val="36"/>
          <w:rtl/>
          <w14:textOutline w14:w="9525" w14:cap="rnd" w14:cmpd="sng" w14:algn="ctr">
            <w14:solidFill>
              <w14:schemeClr w14:val="tx1"/>
            </w14:solidFill>
            <w14:prstDash w14:val="solid"/>
            <w14:bevel/>
          </w14:textOutline>
        </w:rPr>
        <w:t>توفر الدراسة أساسًا نظريًا يمكن أن يستند إليه الباحثون في دراسات لاحقة لفحص العوامل التي تعزز فرص التعاقدات عبر الأدوات الرقمية</w:t>
      </w:r>
      <w:r w:rsidRPr="00D61C55">
        <w:rPr>
          <w:b/>
          <w:bCs/>
          <w:sz w:val="36"/>
          <w:szCs w:val="36"/>
          <w14:textOutline w14:w="9525" w14:cap="rnd" w14:cmpd="sng" w14:algn="ctr">
            <w14:solidFill>
              <w14:schemeClr w14:val="accent1"/>
            </w14:solidFill>
            <w14:prstDash w14:val="solid"/>
            <w14:bevel/>
          </w14:textOutline>
        </w:rPr>
        <w:t>.</w:t>
      </w:r>
    </w:p>
    <w:p w14:paraId="237FACDE" w14:textId="77777777" w:rsidR="00D61C55" w:rsidRPr="00D61C55" w:rsidRDefault="00D61C55" w:rsidP="00D61C55">
      <w:pPr>
        <w:rPr>
          <w:b/>
          <w:bCs/>
          <w:sz w:val="36"/>
          <w:szCs w:val="36"/>
          <w14:textOutline w14:w="9525" w14:cap="rnd" w14:cmpd="sng" w14:algn="ctr">
            <w14:solidFill>
              <w14:schemeClr w14:val="accent1"/>
            </w14:solidFill>
            <w14:prstDash w14:val="solid"/>
            <w14:bevel/>
          </w14:textOutline>
        </w:rPr>
      </w:pPr>
      <w:r w:rsidRPr="00D61C55">
        <w:rPr>
          <w:b/>
          <w:bCs/>
          <w:sz w:val="36"/>
          <w:szCs w:val="36"/>
          <w:rtl/>
          <w14:textOutline w14:w="9525" w14:cap="rnd" w14:cmpd="sng" w14:algn="ctr">
            <w14:solidFill>
              <w14:schemeClr w14:val="accent1"/>
            </w14:solidFill>
            <w14:prstDash w14:val="solid"/>
            <w14:bevel/>
          </w14:textOutline>
        </w:rPr>
        <w:t>ثانياً: الأهمية العملية</w:t>
      </w:r>
    </w:p>
    <w:p w14:paraId="74177E76" w14:textId="77777777" w:rsidR="00D61C55" w:rsidRPr="00D61C55" w:rsidRDefault="00D61C55" w:rsidP="00D61C55">
      <w:pPr>
        <w:numPr>
          <w:ilvl w:val="0"/>
          <w:numId w:val="22"/>
        </w:numPr>
        <w:rPr>
          <w:bCs/>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D61C55">
        <w:rPr>
          <w:bCs/>
          <w:color w:val="000000" w:themeColor="text1"/>
          <w:sz w:val="36"/>
          <w:szCs w:val="36"/>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تمكين المنشآت الصغيرة</w:t>
      </w:r>
      <w:r w:rsidRPr="00D61C55">
        <w:rPr>
          <w:bCs/>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D61C55">
        <w:rPr>
          <w:bCs/>
          <w:color w:val="000000" w:themeColor="text1"/>
          <w:sz w:val="36"/>
          <w:szCs w:val="36"/>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تساعد نتائج الدراسة المنشآت الصغيرة والمتوسطة على وضع استراتيجيات تسويق رقمي فعّالة تعزز من قدرتها على الوصول إلى شركاء قياديين وإبرام التعاقدات</w:t>
      </w:r>
      <w:r w:rsidRPr="00D61C55">
        <w:rPr>
          <w:bCs/>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445B6F73" w14:textId="77777777" w:rsidR="00D61C55" w:rsidRPr="00D61C55" w:rsidRDefault="00D61C55" w:rsidP="00D61C55">
      <w:pPr>
        <w:numPr>
          <w:ilvl w:val="0"/>
          <w:numId w:val="22"/>
        </w:numPr>
        <w:rPr>
          <w:bCs/>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D61C55">
        <w:rPr>
          <w:bCs/>
          <w:color w:val="000000" w:themeColor="text1"/>
          <w:sz w:val="36"/>
          <w:szCs w:val="36"/>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دعم المنشآت القيادية</w:t>
      </w:r>
      <w:r w:rsidRPr="00D61C55">
        <w:rPr>
          <w:bCs/>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D61C55">
        <w:rPr>
          <w:bCs/>
          <w:color w:val="000000" w:themeColor="text1"/>
          <w:sz w:val="36"/>
          <w:szCs w:val="36"/>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تتيح للشركات الكبرى فهم مدى أهمية استخدام التسويق الرقمي كأداة لتحديد شركاء من المؤسسات الصغيرة ذات القيمة المضافة وبناء شراكات مستدامة معهم</w:t>
      </w:r>
      <w:r w:rsidRPr="00D61C55">
        <w:rPr>
          <w:bCs/>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02CF6EEA" w14:textId="77777777" w:rsidR="00D61C55" w:rsidRPr="00D61C55" w:rsidRDefault="00D61C55" w:rsidP="00D61C55">
      <w:pPr>
        <w:numPr>
          <w:ilvl w:val="0"/>
          <w:numId w:val="22"/>
        </w:numPr>
        <w:rPr>
          <w:bCs/>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D61C55">
        <w:rPr>
          <w:bCs/>
          <w:color w:val="000000" w:themeColor="text1"/>
          <w:sz w:val="36"/>
          <w:szCs w:val="36"/>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تقديم توصيات تطبيقية</w:t>
      </w:r>
      <w:r w:rsidRPr="00D61C55">
        <w:rPr>
          <w:bCs/>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D61C55">
        <w:rPr>
          <w:bCs/>
          <w:color w:val="000000" w:themeColor="text1"/>
          <w:sz w:val="36"/>
          <w:szCs w:val="36"/>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تخرج الدراسة بتوصيات عملية يمكن توظيفها في تطوير خطط تسويقية رقمية متكاملة تساهم في تحقيق التكامل بين الأطراف المختلفة في السوق</w:t>
      </w:r>
      <w:r w:rsidRPr="00D61C55">
        <w:rPr>
          <w:bCs/>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468A5186" w14:textId="7638DFA6" w:rsidR="00B23A5C" w:rsidRPr="00B23A5C" w:rsidRDefault="00B23A5C" w:rsidP="00B23A5C">
      <w:pPr>
        <w:rPr>
          <w:b/>
          <w:bCs/>
          <w:sz w:val="36"/>
          <w:szCs w:val="36"/>
          <w14:textOutline w14:w="9525" w14:cap="rnd" w14:cmpd="sng" w14:algn="ctr">
            <w14:solidFill>
              <w14:schemeClr w14:val="accent1"/>
            </w14:solidFill>
            <w14:prstDash w14:val="solid"/>
            <w14:bevel/>
          </w14:textOutline>
        </w:rPr>
      </w:pPr>
      <w:r w:rsidRPr="00B23A5C">
        <w:rPr>
          <w:b/>
          <w:bCs/>
          <w:sz w:val="36"/>
          <w:szCs w:val="36"/>
          <w:rtl/>
          <w14:textOutline w14:w="9525" w14:cap="rnd" w14:cmpd="sng" w14:algn="ctr">
            <w14:solidFill>
              <w14:schemeClr w14:val="accent1"/>
            </w14:solidFill>
            <w14:prstDash w14:val="solid"/>
            <w14:bevel/>
          </w14:textOutline>
        </w:rPr>
        <w:t>أهداف الدراسة</w:t>
      </w:r>
      <w:r w:rsidR="001D122E" w:rsidRPr="005C2598">
        <w:rPr>
          <w:rFonts w:hint="cs"/>
          <w:b/>
          <w:bCs/>
          <w:sz w:val="36"/>
          <w:szCs w:val="36"/>
          <w:rtl/>
          <w14:textOutline w14:w="9525" w14:cap="rnd" w14:cmpd="sng" w14:algn="ctr">
            <w14:solidFill>
              <w14:schemeClr w14:val="accent1"/>
            </w14:solidFill>
            <w14:prstDash w14:val="solid"/>
            <w14:bevel/>
          </w14:textOutline>
        </w:rPr>
        <w:t>:</w:t>
      </w:r>
    </w:p>
    <w:p w14:paraId="1EF1DFA4" w14:textId="7F22D456" w:rsidR="00D61C55" w:rsidRPr="00D61C55" w:rsidRDefault="00D61C55" w:rsidP="001D122E">
      <w:pPr>
        <w:rPr>
          <w:b/>
          <w:bCs/>
          <w:sz w:val="36"/>
          <w:szCs w:val="36"/>
          <w14:textOutline w14:w="9525" w14:cap="rnd" w14:cmpd="sng" w14:algn="ctr">
            <w14:solidFill>
              <w14:schemeClr w14:val="accent1"/>
            </w14:solidFill>
            <w14:prstDash w14:val="solid"/>
            <w14:bevel/>
          </w14:textOutline>
        </w:rPr>
      </w:pPr>
      <w:r w:rsidRPr="00D61C55">
        <w:rPr>
          <w:b/>
          <w:bCs/>
          <w:sz w:val="36"/>
          <w:szCs w:val="36"/>
          <w:rtl/>
          <w14:textOutline w14:w="9525" w14:cap="rnd" w14:cmpd="sng" w14:algn="ctr">
            <w14:solidFill>
              <w14:schemeClr w14:val="accent1"/>
            </w14:solidFill>
            <w14:prstDash w14:val="solid"/>
            <w14:bevel/>
          </w14:textOutline>
        </w:rPr>
        <w:t>الهدف الرئيسي</w:t>
      </w:r>
      <w:r w:rsidRPr="00D61C55">
        <w:rPr>
          <w:b/>
          <w:bCs/>
          <w:sz w:val="36"/>
          <w:szCs w:val="36"/>
          <w14:textOutline w14:w="9525" w14:cap="rnd" w14:cmpd="sng" w14:algn="ctr">
            <w14:solidFill>
              <w14:schemeClr w14:val="accent1"/>
            </w14:solidFill>
            <w14:prstDash w14:val="solid"/>
            <w14:bevel/>
          </w14:textOutline>
        </w:rPr>
        <w:t>:</w:t>
      </w:r>
    </w:p>
    <w:p w14:paraId="401D6135" w14:textId="77777777" w:rsidR="00D61C55" w:rsidRPr="00D61C55" w:rsidRDefault="00D61C55" w:rsidP="00D61C55">
      <w:pPr>
        <w:rPr>
          <w:b/>
          <w:bCs/>
          <w:color w:val="000000" w:themeColor="text1"/>
          <w:sz w:val="36"/>
          <w:szCs w:val="36"/>
          <w14:textOutline w14:w="9525" w14:cap="rnd" w14:cmpd="sng" w14:algn="ctr">
            <w14:solidFill>
              <w14:schemeClr w14:val="tx1"/>
            </w14:solidFill>
            <w14:prstDash w14:val="solid"/>
            <w14:bevel/>
          </w14:textOutline>
        </w:rPr>
      </w:pPr>
      <w:r w:rsidRPr="00D61C55">
        <w:rPr>
          <w:b/>
          <w:bCs/>
          <w:color w:val="000000" w:themeColor="text1"/>
          <w:sz w:val="36"/>
          <w:szCs w:val="36"/>
          <w:rtl/>
          <w14:textOutline w14:w="9525" w14:cap="rnd" w14:cmpd="sng" w14:algn="ctr">
            <w14:solidFill>
              <w14:schemeClr w14:val="tx1"/>
            </w14:solidFill>
            <w14:prstDash w14:val="solid"/>
            <w14:bevel/>
          </w14:textOutline>
        </w:rPr>
        <w:lastRenderedPageBreak/>
        <w:t>تهدف هذه الدراسة إلى تحليل أثر استراتيجيات التسويق الرقمي في تعزيز التعاقدات والشراكات بين المنشآت الصغيرة والمنشآت القيادية، من خلال دراسة مدى مساهمة الأدوات الرقمية الحديثة (مثل الإعلانات الرقمية، تحسين محركات البحث، والتحليلات الذكية) في تمكين المنشآت الصغيرة من الوصول إلى شركاء استراتيجيين</w:t>
      </w:r>
      <w:r w:rsidRPr="00D61C55">
        <w:rPr>
          <w:b/>
          <w:bCs/>
          <w:color w:val="000000" w:themeColor="text1"/>
          <w:sz w:val="36"/>
          <w:szCs w:val="36"/>
          <w14:textOutline w14:w="9525" w14:cap="rnd" w14:cmpd="sng" w14:algn="ctr">
            <w14:solidFill>
              <w14:schemeClr w14:val="tx1"/>
            </w14:solidFill>
            <w14:prstDash w14:val="solid"/>
            <w14:bevel/>
          </w14:textOutline>
        </w:rPr>
        <w:t>.</w:t>
      </w:r>
    </w:p>
    <w:p w14:paraId="422704CC" w14:textId="7C3FDC1F" w:rsidR="00D61C55" w:rsidRPr="00D61C55" w:rsidRDefault="00D61C55" w:rsidP="00D61C55">
      <w:pPr>
        <w:rPr>
          <w:b/>
          <w:bCs/>
          <w:color w:val="000000" w:themeColor="text1"/>
          <w:sz w:val="36"/>
          <w:szCs w:val="36"/>
          <w14:textOutline w14:w="9525" w14:cap="rnd" w14:cmpd="sng" w14:algn="ctr">
            <w14:solidFill>
              <w14:schemeClr w14:val="accent1"/>
            </w14:solidFill>
            <w14:prstDash w14:val="solid"/>
            <w14:bevel/>
          </w14:textOutline>
        </w:rPr>
      </w:pPr>
    </w:p>
    <w:p w14:paraId="6DEFD814" w14:textId="77777777" w:rsidR="00D61C55" w:rsidRPr="00D61C55" w:rsidRDefault="00D61C55" w:rsidP="00D61C55">
      <w:pPr>
        <w:rPr>
          <w:b/>
          <w:bCs/>
          <w:sz w:val="36"/>
          <w:szCs w:val="36"/>
          <w14:textOutline w14:w="9525" w14:cap="rnd" w14:cmpd="sng" w14:algn="ctr">
            <w14:solidFill>
              <w14:schemeClr w14:val="accent1"/>
            </w14:solidFill>
            <w14:prstDash w14:val="solid"/>
            <w14:bevel/>
          </w14:textOutline>
        </w:rPr>
      </w:pPr>
      <w:r w:rsidRPr="00D61C55">
        <w:rPr>
          <w:b/>
          <w:bCs/>
          <w:sz w:val="36"/>
          <w:szCs w:val="36"/>
          <w:rtl/>
          <w14:textOutline w14:w="9525" w14:cap="rnd" w14:cmpd="sng" w14:algn="ctr">
            <w14:solidFill>
              <w14:schemeClr w14:val="accent1"/>
            </w14:solidFill>
            <w14:prstDash w14:val="solid"/>
            <w14:bevel/>
          </w14:textOutline>
        </w:rPr>
        <w:t>الأهداف الفرعية</w:t>
      </w:r>
      <w:r w:rsidRPr="00D61C55">
        <w:rPr>
          <w:b/>
          <w:bCs/>
          <w:sz w:val="36"/>
          <w:szCs w:val="36"/>
          <w14:textOutline w14:w="9525" w14:cap="rnd" w14:cmpd="sng" w14:algn="ctr">
            <w14:solidFill>
              <w14:schemeClr w14:val="accent1"/>
            </w14:solidFill>
            <w14:prstDash w14:val="solid"/>
            <w14:bevel/>
          </w14:textOutline>
        </w:rPr>
        <w:t>:</w:t>
      </w:r>
    </w:p>
    <w:p w14:paraId="25416C88" w14:textId="77777777" w:rsidR="00D61C55" w:rsidRPr="00D61C55" w:rsidRDefault="00D61C55" w:rsidP="00D61C55">
      <w:pPr>
        <w:numPr>
          <w:ilvl w:val="0"/>
          <w:numId w:val="23"/>
        </w:numPr>
        <w:rPr>
          <w:bCs/>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D61C55">
        <w:rPr>
          <w:bCs/>
          <w:color w:val="000000" w:themeColor="text1"/>
          <w:sz w:val="36"/>
          <w:szCs w:val="36"/>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تحديد أهم استراتيجيات التسويق الرقمي التي تعتمدها المنشآت الصغيرة والمتوسطة لتعزيز حضورها في الأسواق التنافسية</w:t>
      </w:r>
      <w:r w:rsidRPr="00D61C55">
        <w:rPr>
          <w:bCs/>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59ED5B39" w14:textId="77777777" w:rsidR="00D61C55" w:rsidRPr="00D61C55" w:rsidRDefault="00D61C55" w:rsidP="00D61C55">
      <w:pPr>
        <w:numPr>
          <w:ilvl w:val="0"/>
          <w:numId w:val="23"/>
        </w:numPr>
        <w:rPr>
          <w:bCs/>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D61C55">
        <w:rPr>
          <w:bCs/>
          <w:color w:val="000000" w:themeColor="text1"/>
          <w:sz w:val="36"/>
          <w:szCs w:val="36"/>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تحليل تأثير استراتيجيات التسويق الرقمي في تحسين صورة العلامة التجارية للمنشآت الصغيرة وزيادة فرص جذب الشركاء القياديين</w:t>
      </w:r>
      <w:r w:rsidRPr="00D61C55">
        <w:rPr>
          <w:bCs/>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01D16DEE" w14:textId="77777777" w:rsidR="00D61C55" w:rsidRPr="00D61C55" w:rsidRDefault="00D61C55" w:rsidP="00D61C55">
      <w:pPr>
        <w:numPr>
          <w:ilvl w:val="0"/>
          <w:numId w:val="23"/>
        </w:numPr>
        <w:rPr>
          <w:bCs/>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D61C55">
        <w:rPr>
          <w:bCs/>
          <w:color w:val="000000" w:themeColor="text1"/>
          <w:sz w:val="36"/>
          <w:szCs w:val="36"/>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دراسة دور أدوات الذكاء الاصطناعي والتحليلات التنبؤية في تحسين فرص التعاقدات والشراكات الاستراتيجية</w:t>
      </w:r>
      <w:r w:rsidRPr="00D61C55">
        <w:rPr>
          <w:bCs/>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5A72FD3B" w14:textId="77777777" w:rsidR="00D61C55" w:rsidRPr="00D61C55" w:rsidRDefault="00D61C55" w:rsidP="00D61C55">
      <w:pPr>
        <w:numPr>
          <w:ilvl w:val="0"/>
          <w:numId w:val="23"/>
        </w:numPr>
        <w:rPr>
          <w:bCs/>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D61C55">
        <w:rPr>
          <w:bCs/>
          <w:color w:val="000000" w:themeColor="text1"/>
          <w:sz w:val="36"/>
          <w:szCs w:val="36"/>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قياس الفجوة بين واقع استخدام التسويق الرقمي لدى المنشآت الصغيرة والتوجهات الحديثة للشركات القيادية في بناء الشراكات</w:t>
      </w:r>
      <w:r w:rsidRPr="00D61C55">
        <w:rPr>
          <w:bCs/>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08699C01" w14:textId="77777777" w:rsidR="00D61C55" w:rsidRPr="00D61C55" w:rsidRDefault="00D61C55" w:rsidP="00D61C55">
      <w:pPr>
        <w:numPr>
          <w:ilvl w:val="0"/>
          <w:numId w:val="23"/>
        </w:numPr>
        <w:rPr>
          <w:bCs/>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D61C55">
        <w:rPr>
          <w:bCs/>
          <w:color w:val="000000" w:themeColor="text1"/>
          <w:sz w:val="36"/>
          <w:szCs w:val="36"/>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اقتراح مجموعة من التوصيات العملية التي تسهم في تعزيز العلاقة بين التسويق الرقمي والتعاقدات بين الشركات</w:t>
      </w:r>
      <w:r w:rsidRPr="00D61C55">
        <w:rPr>
          <w:bCs/>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5FDD5C82" w14:textId="77777777" w:rsidR="00B23A5C" w:rsidRPr="005C2598" w:rsidRDefault="00B23A5C" w:rsidP="009F23C8">
      <w:pPr>
        <w:rPr>
          <w:b/>
          <w:bCs/>
          <w:sz w:val="32"/>
          <w:szCs w:val="32"/>
          <w:rtl/>
        </w:rPr>
      </w:pPr>
    </w:p>
    <w:p w14:paraId="216ADFA2" w14:textId="77777777" w:rsidR="00B23A5C" w:rsidRPr="00FC77C4" w:rsidRDefault="00B23A5C" w:rsidP="00B23A5C">
      <w:pPr>
        <w:rPr>
          <w:b/>
          <w:bCs/>
          <w:sz w:val="36"/>
          <w:szCs w:val="36"/>
          <w:rtl/>
          <w14:textOutline w14:w="9525" w14:cap="rnd" w14:cmpd="sng" w14:algn="ctr">
            <w14:solidFill>
              <w14:schemeClr w14:val="accent1"/>
            </w14:solidFill>
            <w14:prstDash w14:val="solid"/>
            <w14:bevel/>
          </w14:textOutline>
        </w:rPr>
      </w:pPr>
      <w:r w:rsidRPr="00FC77C4">
        <w:rPr>
          <w:b/>
          <w:bCs/>
          <w:sz w:val="36"/>
          <w:szCs w:val="36"/>
          <w:rtl/>
          <w14:textOutline w14:w="9525" w14:cap="rnd" w14:cmpd="sng" w14:algn="ctr">
            <w14:solidFill>
              <w14:schemeClr w14:val="accent1"/>
            </w14:solidFill>
            <w14:prstDash w14:val="solid"/>
            <w14:bevel/>
          </w14:textOutline>
        </w:rPr>
        <w:t>تساؤلات الدراسة</w:t>
      </w:r>
    </w:p>
    <w:p w14:paraId="673A7390" w14:textId="77777777" w:rsidR="00D61C55" w:rsidRPr="00D61C55" w:rsidRDefault="00D61C55" w:rsidP="00D61C55">
      <w:pPr>
        <w:rPr>
          <w:b/>
          <w:bCs/>
          <w:sz w:val="36"/>
          <w:szCs w:val="36"/>
          <w14:textOutline w14:w="9525" w14:cap="rnd" w14:cmpd="sng" w14:algn="ctr">
            <w14:solidFill>
              <w14:schemeClr w14:val="accent1"/>
            </w14:solidFill>
            <w14:prstDash w14:val="solid"/>
            <w14:bevel/>
          </w14:textOutline>
        </w:rPr>
      </w:pPr>
      <w:r w:rsidRPr="00D61C55">
        <w:rPr>
          <w:b/>
          <w:bCs/>
          <w:sz w:val="36"/>
          <w:szCs w:val="36"/>
          <w:rtl/>
          <w14:textOutline w14:w="9525" w14:cap="rnd" w14:cmpd="sng" w14:algn="ctr">
            <w14:solidFill>
              <w14:schemeClr w14:val="accent1"/>
            </w14:solidFill>
            <w14:prstDash w14:val="solid"/>
            <w14:bevel/>
          </w14:textOutline>
        </w:rPr>
        <w:t>السؤال الرئيسي</w:t>
      </w:r>
      <w:r w:rsidRPr="00D61C55">
        <w:rPr>
          <w:b/>
          <w:bCs/>
          <w:sz w:val="36"/>
          <w:szCs w:val="36"/>
          <w14:textOutline w14:w="9525" w14:cap="rnd" w14:cmpd="sng" w14:algn="ctr">
            <w14:solidFill>
              <w14:schemeClr w14:val="accent1"/>
            </w14:solidFill>
            <w14:prstDash w14:val="solid"/>
            <w14:bevel/>
          </w14:textOutline>
        </w:rPr>
        <w:t>:</w:t>
      </w:r>
    </w:p>
    <w:p w14:paraId="48705838" w14:textId="77777777" w:rsidR="00D61C55" w:rsidRPr="00D61C55" w:rsidRDefault="00D61C55" w:rsidP="00D61C55">
      <w:pPr>
        <w:rPr>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D61C55">
        <w:rPr>
          <w:bCs/>
          <w:color w:val="000000" w:themeColor="text1"/>
          <w:sz w:val="36"/>
          <w:szCs w:val="36"/>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ما أثر استراتيجيات التسويق الرقمي في تعزيز التعاقدات والشراكات بين المنشآت الصغيرة والمنشآت القيادية؟</w:t>
      </w:r>
    </w:p>
    <w:p w14:paraId="18F52E51" w14:textId="38EC8121" w:rsidR="00D61C55" w:rsidRPr="00D61C55" w:rsidRDefault="00D61C55" w:rsidP="00D61C55">
      <w:pPr>
        <w:rPr>
          <w:b/>
          <w:bCs/>
          <w:sz w:val="32"/>
          <w:szCs w:val="32"/>
        </w:rPr>
      </w:pPr>
    </w:p>
    <w:p w14:paraId="10FEA854" w14:textId="77777777" w:rsidR="00D61C55" w:rsidRPr="00D61C55" w:rsidRDefault="00D61C55" w:rsidP="00D61C55">
      <w:pPr>
        <w:rPr>
          <w:b/>
          <w:bCs/>
          <w:sz w:val="36"/>
          <w:szCs w:val="36"/>
          <w14:textOutline w14:w="9525" w14:cap="rnd" w14:cmpd="sng" w14:algn="ctr">
            <w14:solidFill>
              <w14:schemeClr w14:val="accent1"/>
            </w14:solidFill>
            <w14:prstDash w14:val="solid"/>
            <w14:bevel/>
          </w14:textOutline>
        </w:rPr>
      </w:pPr>
      <w:r w:rsidRPr="00D61C55">
        <w:rPr>
          <w:b/>
          <w:bCs/>
          <w:sz w:val="36"/>
          <w:szCs w:val="36"/>
          <w:rtl/>
          <w14:textOutline w14:w="9525" w14:cap="rnd" w14:cmpd="sng" w14:algn="ctr">
            <w14:solidFill>
              <w14:schemeClr w14:val="accent1"/>
            </w14:solidFill>
            <w14:prstDash w14:val="solid"/>
            <w14:bevel/>
          </w14:textOutline>
        </w:rPr>
        <w:t>الأسئلة الفرعية</w:t>
      </w:r>
      <w:r w:rsidRPr="00D61C55">
        <w:rPr>
          <w:b/>
          <w:bCs/>
          <w:sz w:val="36"/>
          <w:szCs w:val="36"/>
          <w14:textOutline w14:w="9525" w14:cap="rnd" w14:cmpd="sng" w14:algn="ctr">
            <w14:solidFill>
              <w14:schemeClr w14:val="accent1"/>
            </w14:solidFill>
            <w14:prstDash w14:val="solid"/>
            <w14:bevel/>
          </w14:textOutline>
        </w:rPr>
        <w:t>:</w:t>
      </w:r>
    </w:p>
    <w:p w14:paraId="148C5C42" w14:textId="77777777" w:rsidR="00D61C55" w:rsidRPr="00FC77C4" w:rsidRDefault="00D61C55" w:rsidP="00D61C55">
      <w:pPr>
        <w:numPr>
          <w:ilvl w:val="0"/>
          <w:numId w:val="24"/>
        </w:numPr>
        <w:rPr>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FC77C4">
        <w:rPr>
          <w:bCs/>
          <w:color w:val="000000" w:themeColor="text1"/>
          <w:sz w:val="32"/>
          <w:szCs w:val="3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ما أهم استراتيجيات التسويق الرقمي التي تعتمدها المنشآت الصغيرة والمتوسطة لتعزيز حضورها في السوق؟</w:t>
      </w:r>
    </w:p>
    <w:p w14:paraId="67BC1D3A" w14:textId="77777777" w:rsidR="00D61C55" w:rsidRPr="00FC77C4" w:rsidRDefault="00D61C55" w:rsidP="00D61C55">
      <w:pPr>
        <w:numPr>
          <w:ilvl w:val="0"/>
          <w:numId w:val="24"/>
        </w:numPr>
        <w:rPr>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FC77C4">
        <w:rPr>
          <w:bCs/>
          <w:color w:val="000000" w:themeColor="text1"/>
          <w:sz w:val="32"/>
          <w:szCs w:val="3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كيف تؤثر استراتيجيات التسويق الرقمي في تحسين صورة العلامة التجارية وزيادة فرص جذب الشركاء القياديين؟</w:t>
      </w:r>
    </w:p>
    <w:p w14:paraId="36BA1E53" w14:textId="77777777" w:rsidR="00D61C55" w:rsidRPr="00FC77C4" w:rsidRDefault="00D61C55" w:rsidP="00D61C55">
      <w:pPr>
        <w:numPr>
          <w:ilvl w:val="0"/>
          <w:numId w:val="24"/>
        </w:numPr>
        <w:rPr>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FC77C4">
        <w:rPr>
          <w:bCs/>
          <w:color w:val="000000" w:themeColor="text1"/>
          <w:sz w:val="32"/>
          <w:szCs w:val="3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ما دور أدوات الذكاء الاصطناعي والتحليلات التنبؤية في رفع كفاءة استراتيجيات التسويق الرقمي لدعم التعاقدات؟</w:t>
      </w:r>
    </w:p>
    <w:p w14:paraId="1D2A3158" w14:textId="77777777" w:rsidR="00D61C55" w:rsidRPr="00FC77C4" w:rsidRDefault="00D61C55" w:rsidP="00D61C55">
      <w:pPr>
        <w:numPr>
          <w:ilvl w:val="0"/>
          <w:numId w:val="24"/>
        </w:numPr>
        <w:rPr>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FC77C4">
        <w:rPr>
          <w:bCs/>
          <w:color w:val="000000" w:themeColor="text1"/>
          <w:sz w:val="32"/>
          <w:szCs w:val="3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ما أبرز التحديات التي تواجه المنشآت الصغيرة عند استخدام التسويق الرقمي لبناء شراكات مع المنشآت القيادية؟</w:t>
      </w:r>
    </w:p>
    <w:p w14:paraId="76B3B29D" w14:textId="77777777" w:rsidR="00D61C55" w:rsidRPr="00FC77C4" w:rsidRDefault="00D61C55" w:rsidP="00D61C55">
      <w:pPr>
        <w:numPr>
          <w:ilvl w:val="0"/>
          <w:numId w:val="24"/>
        </w:numPr>
        <w:rPr>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FC77C4">
        <w:rPr>
          <w:bCs/>
          <w:color w:val="000000" w:themeColor="text1"/>
          <w:sz w:val="32"/>
          <w:szCs w:val="3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ما التوصيات المقترحة لتعزيز فاعلية التسويق الرقمي كوسيلة لدعم الشراكات والتعاقدات بين الشركات الصغيرة والكبيرة؟</w:t>
      </w:r>
    </w:p>
    <w:p w14:paraId="12D0D091" w14:textId="77777777" w:rsidR="00B23A5C" w:rsidRPr="00B23A5C" w:rsidRDefault="00B23A5C" w:rsidP="00B23A5C">
      <w:pPr>
        <w:rPr>
          <w:b/>
          <w:bCs/>
          <w:sz w:val="32"/>
          <w:szCs w:val="32"/>
          <w:rtl/>
        </w:rPr>
      </w:pPr>
    </w:p>
    <w:p w14:paraId="104FB477" w14:textId="77777777" w:rsidR="00FC77C4" w:rsidRDefault="00FC77C4" w:rsidP="00D61C55">
      <w:pPr>
        <w:rPr>
          <w:b/>
          <w:bCs/>
          <w:sz w:val="36"/>
          <w:szCs w:val="36"/>
          <w:rtl/>
          <w14:textOutline w14:w="9525" w14:cap="rnd" w14:cmpd="sng" w14:algn="ctr">
            <w14:solidFill>
              <w14:schemeClr w14:val="accent1"/>
            </w14:solidFill>
            <w14:prstDash w14:val="solid"/>
            <w14:bevel/>
          </w14:textOutline>
        </w:rPr>
      </w:pPr>
    </w:p>
    <w:p w14:paraId="3FBAC524" w14:textId="6A3BB9B1" w:rsidR="00D61C55" w:rsidRPr="00D61C55" w:rsidRDefault="00D61C55" w:rsidP="00D61C55">
      <w:pPr>
        <w:rPr>
          <w:b/>
          <w:bCs/>
          <w:sz w:val="36"/>
          <w:szCs w:val="36"/>
          <w14:textOutline w14:w="9525" w14:cap="rnd" w14:cmpd="sng" w14:algn="ctr">
            <w14:solidFill>
              <w14:schemeClr w14:val="accent1"/>
            </w14:solidFill>
            <w14:prstDash w14:val="solid"/>
            <w14:bevel/>
          </w14:textOutline>
        </w:rPr>
      </w:pPr>
      <w:r w:rsidRPr="00D61C55">
        <w:rPr>
          <w:b/>
          <w:bCs/>
          <w:sz w:val="36"/>
          <w:szCs w:val="36"/>
          <w:rtl/>
          <w14:textOutline w14:w="9525" w14:cap="rnd" w14:cmpd="sng" w14:algn="ctr">
            <w14:solidFill>
              <w14:schemeClr w14:val="accent1"/>
            </w14:solidFill>
            <w14:prstDash w14:val="solid"/>
            <w14:bevel/>
          </w14:textOutline>
        </w:rPr>
        <w:t>الفرضية الرئيسية</w:t>
      </w:r>
      <w:r w:rsidRPr="00D61C55">
        <w:rPr>
          <w:b/>
          <w:bCs/>
          <w:sz w:val="36"/>
          <w:szCs w:val="36"/>
          <w14:textOutline w14:w="9525" w14:cap="rnd" w14:cmpd="sng" w14:algn="ctr">
            <w14:solidFill>
              <w14:schemeClr w14:val="accent1"/>
            </w14:solidFill>
            <w14:prstDash w14:val="solid"/>
            <w14:bevel/>
          </w14:textOutline>
        </w:rPr>
        <w:t>:</w:t>
      </w:r>
    </w:p>
    <w:p w14:paraId="7B29C2A7" w14:textId="77777777" w:rsidR="00D61C55" w:rsidRPr="00D61C55" w:rsidRDefault="00D61C55" w:rsidP="00D61C55">
      <w:pPr>
        <w:rPr>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D61C55">
        <w:rPr>
          <w:bCs/>
          <w:color w:val="000000" w:themeColor="text1"/>
          <w:sz w:val="36"/>
          <w:szCs w:val="36"/>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توجد علاقة ذات دلالة إحصائية بين استراتيجيات التسويق الرقمي وتعزيز التعاقدات والشراكات بين المنشآت الصغيرة والمنشآت القيادية</w:t>
      </w:r>
      <w:r w:rsidRPr="00D61C55">
        <w:rPr>
          <w:bCs/>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0C1D72F0" w14:textId="6422B02B" w:rsidR="00D61C55" w:rsidRPr="00D61C55" w:rsidRDefault="00D61C55" w:rsidP="00D61C55">
      <w:pPr>
        <w:rPr>
          <w:b/>
          <w:bCs/>
          <w:sz w:val="32"/>
          <w:szCs w:val="32"/>
        </w:rPr>
      </w:pPr>
    </w:p>
    <w:p w14:paraId="60CF14D0" w14:textId="77777777" w:rsidR="00D61C55" w:rsidRPr="00D61C55" w:rsidRDefault="00D61C55" w:rsidP="00D61C55">
      <w:pPr>
        <w:rPr>
          <w:b/>
          <w:bCs/>
          <w:sz w:val="36"/>
          <w:szCs w:val="36"/>
          <w14:textOutline w14:w="9525" w14:cap="rnd" w14:cmpd="sng" w14:algn="ctr">
            <w14:solidFill>
              <w14:schemeClr w14:val="accent1"/>
            </w14:solidFill>
            <w14:prstDash w14:val="solid"/>
            <w14:bevel/>
          </w14:textOutline>
        </w:rPr>
      </w:pPr>
      <w:r w:rsidRPr="00D61C55">
        <w:rPr>
          <w:b/>
          <w:bCs/>
          <w:sz w:val="36"/>
          <w:szCs w:val="36"/>
          <w:rtl/>
          <w14:textOutline w14:w="9525" w14:cap="rnd" w14:cmpd="sng" w14:algn="ctr">
            <w14:solidFill>
              <w14:schemeClr w14:val="accent1"/>
            </w14:solidFill>
            <w14:prstDash w14:val="solid"/>
            <w14:bevel/>
          </w14:textOutline>
        </w:rPr>
        <w:t>الفرضيات الفرعية</w:t>
      </w:r>
      <w:r w:rsidRPr="00D61C55">
        <w:rPr>
          <w:b/>
          <w:bCs/>
          <w:sz w:val="36"/>
          <w:szCs w:val="36"/>
          <w14:textOutline w14:w="9525" w14:cap="rnd" w14:cmpd="sng" w14:algn="ctr">
            <w14:solidFill>
              <w14:schemeClr w14:val="accent1"/>
            </w14:solidFill>
            <w14:prstDash w14:val="solid"/>
            <w14:bevel/>
          </w14:textOutline>
        </w:rPr>
        <w:t>:</w:t>
      </w:r>
    </w:p>
    <w:p w14:paraId="035E4F2D" w14:textId="77777777" w:rsidR="00D61C55" w:rsidRPr="00D61C55" w:rsidRDefault="00D61C55" w:rsidP="00D61C55">
      <w:pPr>
        <w:numPr>
          <w:ilvl w:val="0"/>
          <w:numId w:val="25"/>
        </w:numPr>
        <w:rPr>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D61C55">
        <w:rPr>
          <w:bCs/>
          <w:color w:val="000000" w:themeColor="text1"/>
          <w:sz w:val="36"/>
          <w:szCs w:val="36"/>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توجد علاقة ذات دلالة إحصائية بين استخدام الإعلانات الرقمية وتحسين فرص التعاقدات بين المنشآت الصغيرة والمنشآت القيادية</w:t>
      </w:r>
      <w:r w:rsidRPr="00D61C55">
        <w:rPr>
          <w:bCs/>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54101C21" w14:textId="4C488B98" w:rsidR="00D61C55" w:rsidRPr="00D61C55" w:rsidRDefault="00D61C55" w:rsidP="00D61C55">
      <w:pPr>
        <w:numPr>
          <w:ilvl w:val="0"/>
          <w:numId w:val="25"/>
        </w:numPr>
        <w:rPr>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D61C55">
        <w:rPr>
          <w:bCs/>
          <w:color w:val="000000" w:themeColor="text1"/>
          <w:sz w:val="36"/>
          <w:szCs w:val="36"/>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توجد علاقة ذات دلالة إحصائية بين تحسين محركات البحث</w:t>
      </w:r>
      <w:r w:rsidRPr="0024157A">
        <w:rPr>
          <w:bCs/>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D61C55">
        <w:rPr>
          <w:bCs/>
          <w:color w:val="000000" w:themeColor="text1"/>
          <w:sz w:val="36"/>
          <w:szCs w:val="36"/>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وزيادة ظهور المنشآت الصغيرة أمام الشركاء القياديين</w:t>
      </w:r>
      <w:r w:rsidRPr="00D61C55">
        <w:rPr>
          <w:bCs/>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09141354" w14:textId="77777777" w:rsidR="00D61C55" w:rsidRPr="00D61C55" w:rsidRDefault="00D61C55" w:rsidP="00D61C55">
      <w:pPr>
        <w:numPr>
          <w:ilvl w:val="0"/>
          <w:numId w:val="25"/>
        </w:numPr>
        <w:rPr>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D61C55">
        <w:rPr>
          <w:bCs/>
          <w:color w:val="000000" w:themeColor="text1"/>
          <w:sz w:val="36"/>
          <w:szCs w:val="36"/>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توجد علاقة ذات دلالة إحصائية بين استخدام أدوات الذكاء الاصطناعي (مثل التوصيات والتحليل التنبؤي) وزيادة فرص الشراكات التجارية</w:t>
      </w:r>
      <w:r w:rsidRPr="00D61C55">
        <w:rPr>
          <w:bCs/>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62364239" w14:textId="77777777" w:rsidR="00D61C55" w:rsidRPr="00D61C55" w:rsidRDefault="00D61C55" w:rsidP="00D61C55">
      <w:pPr>
        <w:numPr>
          <w:ilvl w:val="0"/>
          <w:numId w:val="25"/>
        </w:numPr>
        <w:rPr>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D61C55">
        <w:rPr>
          <w:bCs/>
          <w:color w:val="000000" w:themeColor="text1"/>
          <w:sz w:val="36"/>
          <w:szCs w:val="36"/>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توجد علاقة ذات دلالة إحصائية بين صورة العلامة التجارية الناتجة عن التسويق الرقمي وجذب الشركاء المحتملين من المؤسسات الكبيرة</w:t>
      </w:r>
      <w:r w:rsidRPr="00D61C55">
        <w:rPr>
          <w:bCs/>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56977433" w14:textId="77777777" w:rsidR="00D61C55" w:rsidRPr="0024157A" w:rsidRDefault="00D61C55" w:rsidP="00D61C55">
      <w:pPr>
        <w:numPr>
          <w:ilvl w:val="0"/>
          <w:numId w:val="25"/>
        </w:numPr>
        <w:rPr>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D61C55">
        <w:rPr>
          <w:bCs/>
          <w:color w:val="000000" w:themeColor="text1"/>
          <w:sz w:val="36"/>
          <w:szCs w:val="36"/>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توجد فروق ذات دلالة إحصائية بين المنشآت الصغيرة التي تطبق استراتيجيات تسويق رقمي متقدمة وتلك التي لا تعتمدها في مستوى نجاح التعاقدات</w:t>
      </w:r>
      <w:r w:rsidRPr="00D61C55">
        <w:rPr>
          <w:bCs/>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6E41206F" w14:textId="77777777" w:rsidR="00FC77C4" w:rsidRDefault="00FC77C4" w:rsidP="001D122E">
      <w:pPr>
        <w:ind w:left="720"/>
        <w:rPr>
          <w:b/>
          <w:bCs/>
          <w:sz w:val="36"/>
          <w:szCs w:val="36"/>
          <w:rtl/>
          <w14:textOutline w14:w="9525" w14:cap="rnd" w14:cmpd="sng" w14:algn="ctr">
            <w14:solidFill>
              <w14:schemeClr w14:val="accent1"/>
            </w14:solidFill>
            <w14:prstDash w14:val="solid"/>
            <w14:bevel/>
          </w14:textOutline>
        </w:rPr>
      </w:pPr>
    </w:p>
    <w:p w14:paraId="5F6E357A" w14:textId="77777777" w:rsidR="00FC77C4" w:rsidRDefault="00FC77C4" w:rsidP="001D122E">
      <w:pPr>
        <w:ind w:left="720"/>
        <w:rPr>
          <w:b/>
          <w:bCs/>
          <w:sz w:val="36"/>
          <w:szCs w:val="36"/>
          <w:rtl/>
          <w14:textOutline w14:w="9525" w14:cap="rnd" w14:cmpd="sng" w14:algn="ctr">
            <w14:solidFill>
              <w14:schemeClr w14:val="accent1"/>
            </w14:solidFill>
            <w14:prstDash w14:val="solid"/>
            <w14:bevel/>
          </w14:textOutline>
        </w:rPr>
      </w:pPr>
    </w:p>
    <w:p w14:paraId="6CE86D1A" w14:textId="77777777" w:rsidR="00FC77C4" w:rsidRDefault="00FC77C4" w:rsidP="001D122E">
      <w:pPr>
        <w:ind w:left="720"/>
        <w:rPr>
          <w:b/>
          <w:bCs/>
          <w:sz w:val="36"/>
          <w:szCs w:val="36"/>
          <w:rtl/>
          <w14:textOutline w14:w="9525" w14:cap="rnd" w14:cmpd="sng" w14:algn="ctr">
            <w14:solidFill>
              <w14:schemeClr w14:val="accent1"/>
            </w14:solidFill>
            <w14:prstDash w14:val="solid"/>
            <w14:bevel/>
          </w14:textOutline>
        </w:rPr>
      </w:pPr>
    </w:p>
    <w:p w14:paraId="669668B7" w14:textId="77777777" w:rsidR="00FC77C4" w:rsidRDefault="00FC77C4" w:rsidP="001D122E">
      <w:pPr>
        <w:ind w:left="720"/>
        <w:rPr>
          <w:b/>
          <w:bCs/>
          <w:sz w:val="36"/>
          <w:szCs w:val="36"/>
          <w:rtl/>
          <w14:textOutline w14:w="9525" w14:cap="rnd" w14:cmpd="sng" w14:algn="ctr">
            <w14:solidFill>
              <w14:schemeClr w14:val="accent1"/>
            </w14:solidFill>
            <w14:prstDash w14:val="solid"/>
            <w14:bevel/>
          </w14:textOutline>
        </w:rPr>
      </w:pPr>
    </w:p>
    <w:p w14:paraId="25F203F1" w14:textId="77777777" w:rsidR="00FC77C4" w:rsidRDefault="00FC77C4" w:rsidP="001D122E">
      <w:pPr>
        <w:ind w:left="720"/>
        <w:rPr>
          <w:b/>
          <w:bCs/>
          <w:sz w:val="36"/>
          <w:szCs w:val="36"/>
          <w:rtl/>
          <w14:textOutline w14:w="9525" w14:cap="rnd" w14:cmpd="sng" w14:algn="ctr">
            <w14:solidFill>
              <w14:schemeClr w14:val="accent1"/>
            </w14:solidFill>
            <w14:prstDash w14:val="solid"/>
            <w14:bevel/>
          </w14:textOutline>
        </w:rPr>
      </w:pPr>
    </w:p>
    <w:p w14:paraId="700DDA93" w14:textId="77777777" w:rsidR="00FC77C4" w:rsidRDefault="00FC77C4" w:rsidP="001D122E">
      <w:pPr>
        <w:ind w:left="720"/>
        <w:rPr>
          <w:b/>
          <w:bCs/>
          <w:sz w:val="36"/>
          <w:szCs w:val="36"/>
          <w:rtl/>
          <w14:textOutline w14:w="9525" w14:cap="rnd" w14:cmpd="sng" w14:algn="ctr">
            <w14:solidFill>
              <w14:schemeClr w14:val="accent1"/>
            </w14:solidFill>
            <w14:prstDash w14:val="solid"/>
            <w14:bevel/>
          </w14:textOutline>
        </w:rPr>
      </w:pPr>
    </w:p>
    <w:p w14:paraId="00D16E11" w14:textId="77777777" w:rsidR="00FC77C4" w:rsidRDefault="00FC77C4" w:rsidP="001D122E">
      <w:pPr>
        <w:ind w:left="720"/>
        <w:rPr>
          <w:b/>
          <w:bCs/>
          <w:sz w:val="36"/>
          <w:szCs w:val="36"/>
          <w:rtl/>
          <w14:textOutline w14:w="9525" w14:cap="rnd" w14:cmpd="sng" w14:algn="ctr">
            <w14:solidFill>
              <w14:schemeClr w14:val="accent1"/>
            </w14:solidFill>
            <w14:prstDash w14:val="solid"/>
            <w14:bevel/>
          </w14:textOutline>
        </w:rPr>
      </w:pPr>
    </w:p>
    <w:p w14:paraId="051CD6F6" w14:textId="77777777" w:rsidR="00FC77C4" w:rsidRDefault="00FC77C4" w:rsidP="001D122E">
      <w:pPr>
        <w:ind w:left="720"/>
        <w:rPr>
          <w:b/>
          <w:bCs/>
          <w:sz w:val="36"/>
          <w:szCs w:val="36"/>
          <w:rtl/>
          <w14:textOutline w14:w="9525" w14:cap="rnd" w14:cmpd="sng" w14:algn="ctr">
            <w14:solidFill>
              <w14:schemeClr w14:val="accent1"/>
            </w14:solidFill>
            <w14:prstDash w14:val="solid"/>
            <w14:bevel/>
          </w14:textOutline>
        </w:rPr>
      </w:pPr>
    </w:p>
    <w:p w14:paraId="4E8F8D62" w14:textId="77777777" w:rsidR="00FC77C4" w:rsidRDefault="00FC77C4" w:rsidP="001D122E">
      <w:pPr>
        <w:ind w:left="720"/>
        <w:rPr>
          <w:b/>
          <w:bCs/>
          <w:sz w:val="36"/>
          <w:szCs w:val="36"/>
          <w:rtl/>
          <w14:textOutline w14:w="9525" w14:cap="rnd" w14:cmpd="sng" w14:algn="ctr">
            <w14:solidFill>
              <w14:schemeClr w14:val="accent1"/>
            </w14:solidFill>
            <w14:prstDash w14:val="solid"/>
            <w14:bevel/>
          </w14:textOutline>
        </w:rPr>
      </w:pPr>
    </w:p>
    <w:p w14:paraId="6748FA76" w14:textId="77777777" w:rsidR="00FC77C4" w:rsidRDefault="00FC77C4" w:rsidP="001D122E">
      <w:pPr>
        <w:ind w:left="720"/>
        <w:rPr>
          <w:b/>
          <w:bCs/>
          <w:sz w:val="36"/>
          <w:szCs w:val="36"/>
          <w:rtl/>
          <w14:textOutline w14:w="9525" w14:cap="rnd" w14:cmpd="sng" w14:algn="ctr">
            <w14:solidFill>
              <w14:schemeClr w14:val="accent1"/>
            </w14:solidFill>
            <w14:prstDash w14:val="solid"/>
            <w14:bevel/>
          </w14:textOutline>
        </w:rPr>
      </w:pPr>
    </w:p>
    <w:p w14:paraId="6062D64B" w14:textId="77777777" w:rsidR="00FC77C4" w:rsidRDefault="00FC77C4" w:rsidP="001D122E">
      <w:pPr>
        <w:ind w:left="720"/>
        <w:rPr>
          <w:b/>
          <w:bCs/>
          <w:sz w:val="36"/>
          <w:szCs w:val="36"/>
          <w:rtl/>
          <w14:textOutline w14:w="9525" w14:cap="rnd" w14:cmpd="sng" w14:algn="ctr">
            <w14:solidFill>
              <w14:schemeClr w14:val="accent1"/>
            </w14:solidFill>
            <w14:prstDash w14:val="solid"/>
            <w14:bevel/>
          </w14:textOutline>
        </w:rPr>
      </w:pPr>
    </w:p>
    <w:p w14:paraId="0CFFED36" w14:textId="0CA96E06" w:rsidR="001D122E" w:rsidRPr="00D61C55" w:rsidRDefault="0024157A" w:rsidP="001D122E">
      <w:pPr>
        <w:ind w:left="720"/>
        <w:rPr>
          <w:b/>
          <w:bCs/>
          <w:sz w:val="36"/>
          <w:szCs w:val="36"/>
          <w14:textOutline w14:w="9525" w14:cap="rnd" w14:cmpd="sng" w14:algn="ctr">
            <w14:solidFill>
              <w14:schemeClr w14:val="accent1"/>
            </w14:solidFill>
            <w14:prstDash w14:val="solid"/>
            <w14:bevel/>
          </w14:textOutline>
        </w:rPr>
      </w:pPr>
      <w:r w:rsidRPr="0024157A">
        <w:rPr>
          <w:rFonts w:hint="cs"/>
          <w:b/>
          <w:bCs/>
          <w:sz w:val="36"/>
          <w:szCs w:val="36"/>
          <w:rtl/>
          <w14:textOutline w14:w="9525" w14:cap="rnd" w14:cmpd="sng" w14:algn="ctr">
            <w14:solidFill>
              <w14:schemeClr w14:val="accent1"/>
            </w14:solidFill>
            <w14:prstDash w14:val="solid"/>
            <w14:bevel/>
          </w14:textOutline>
        </w:rPr>
        <w:lastRenderedPageBreak/>
        <w:t>مفاهيم</w:t>
      </w:r>
      <w:r w:rsidR="001D122E" w:rsidRPr="0024157A">
        <w:rPr>
          <w:rFonts w:hint="cs"/>
          <w:b/>
          <w:bCs/>
          <w:sz w:val="36"/>
          <w:szCs w:val="36"/>
          <w:rtl/>
          <w14:textOutline w14:w="9525" w14:cap="rnd" w14:cmpd="sng" w14:algn="ctr">
            <w14:solidFill>
              <w14:schemeClr w14:val="accent1"/>
            </w14:solidFill>
            <w14:prstDash w14:val="solid"/>
            <w14:bevel/>
          </w14:textOutline>
        </w:rPr>
        <w:t xml:space="preserve"> </w:t>
      </w:r>
      <w:r w:rsidR="00FC77C4" w:rsidRPr="0024157A">
        <w:rPr>
          <w:rFonts w:hint="cs"/>
          <w:b/>
          <w:bCs/>
          <w:sz w:val="36"/>
          <w:szCs w:val="36"/>
          <w:rtl/>
          <w14:textOutline w14:w="9525" w14:cap="rnd" w14:cmpd="sng" w14:algn="ctr">
            <w14:solidFill>
              <w14:schemeClr w14:val="accent1"/>
            </w14:solidFill>
            <w14:prstDash w14:val="solid"/>
            <w14:bevel/>
          </w14:textOutline>
        </w:rPr>
        <w:t>الدراسة:</w:t>
      </w:r>
    </w:p>
    <w:p w14:paraId="60B94935" w14:textId="77777777" w:rsidR="006277B8" w:rsidRPr="006277B8" w:rsidRDefault="006277B8" w:rsidP="006277B8">
      <w:pPr>
        <w:rPr>
          <w:b/>
          <w:bCs/>
          <w:sz w:val="36"/>
          <w:szCs w:val="36"/>
          <w14:textOutline w14:w="9525" w14:cap="rnd" w14:cmpd="sng" w14:algn="ctr">
            <w14:solidFill>
              <w14:schemeClr w14:val="accent1"/>
            </w14:solidFill>
            <w14:prstDash w14:val="solid"/>
            <w14:bevel/>
          </w14:textOutline>
        </w:rPr>
      </w:pPr>
      <w:r w:rsidRPr="006277B8">
        <w:rPr>
          <w:b/>
          <w:bCs/>
          <w:sz w:val="36"/>
          <w:szCs w:val="36"/>
          <w:rtl/>
          <w14:textOutline w14:w="9525" w14:cap="rnd" w14:cmpd="sng" w14:algn="ctr">
            <w14:solidFill>
              <w14:schemeClr w14:val="accent1"/>
            </w14:solidFill>
            <w14:prstDash w14:val="solid"/>
            <w14:bevel/>
          </w14:textOutline>
        </w:rPr>
        <w:t>أولاً: استراتيجيات التسويق الرقمي</w:t>
      </w:r>
    </w:p>
    <w:p w14:paraId="3F3A5A95" w14:textId="77777777" w:rsidR="006277B8" w:rsidRPr="006277B8" w:rsidRDefault="006277B8" w:rsidP="006277B8">
      <w:pPr>
        <w:numPr>
          <w:ilvl w:val="0"/>
          <w:numId w:val="26"/>
        </w:numPr>
        <w:rPr>
          <w:b/>
          <w:bCs/>
          <w:sz w:val="36"/>
          <w:szCs w:val="36"/>
          <w14:textOutline w14:w="9525" w14:cap="rnd" w14:cmpd="sng" w14:algn="ctr">
            <w14:solidFill>
              <w14:schemeClr w14:val="accent1"/>
            </w14:solidFill>
            <w14:prstDash w14:val="solid"/>
            <w14:bevel/>
          </w14:textOutline>
        </w:rPr>
      </w:pPr>
      <w:r w:rsidRPr="006277B8">
        <w:rPr>
          <w:b/>
          <w:bCs/>
          <w:sz w:val="36"/>
          <w:szCs w:val="36"/>
          <w:rtl/>
          <w14:textOutline w14:w="9525" w14:cap="rnd" w14:cmpd="sng" w14:algn="ctr">
            <w14:solidFill>
              <w14:schemeClr w14:val="accent1"/>
            </w14:solidFill>
            <w14:prstDash w14:val="solid"/>
            <w14:bevel/>
          </w14:textOutline>
        </w:rPr>
        <w:t>المفهوم الاصطلاحي</w:t>
      </w:r>
      <w:r w:rsidRPr="006277B8">
        <w:rPr>
          <w:b/>
          <w:bCs/>
          <w:sz w:val="36"/>
          <w:szCs w:val="36"/>
          <w14:textOutline w14:w="9525" w14:cap="rnd" w14:cmpd="sng" w14:algn="ctr">
            <w14:solidFill>
              <w14:schemeClr w14:val="accent1"/>
            </w14:solidFill>
            <w14:prstDash w14:val="solid"/>
            <w14:bevel/>
          </w14:textOutline>
        </w:rPr>
        <w:t>:</w:t>
      </w:r>
      <w:r w:rsidRPr="006277B8">
        <w:rPr>
          <w:b/>
          <w:bCs/>
          <w:sz w:val="36"/>
          <w:szCs w:val="36"/>
          <w14:textOutline w14:w="9525" w14:cap="rnd" w14:cmpd="sng" w14:algn="ctr">
            <w14:solidFill>
              <w14:schemeClr w14:val="accent1"/>
            </w14:solidFill>
            <w14:prstDash w14:val="solid"/>
            <w14:bevel/>
          </w14:textOutline>
        </w:rPr>
        <w:br/>
      </w:r>
      <w:r w:rsidRPr="006277B8">
        <w:rPr>
          <w:bCs/>
          <w:color w:val="000000" w:themeColor="text1"/>
          <w:sz w:val="36"/>
          <w:szCs w:val="36"/>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التسويق الرقمي هو مجموعة من الأنشطة الترويجية التي تعتمد على الوسائط الرقمية وتقنيات الإنترنت مثل الإعلانات الممولة، تحسين محركات البحث، التسويق عبر وسائل التواصل الاجتماعي، والتسويق بالمحتوى، بهدف تعزيز التفاعل مع العملاء وزيادة الانتشار وتحقيق أهداف العمل</w:t>
      </w:r>
      <w:r w:rsidRPr="006277B8">
        <w:rPr>
          <w:bCs/>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1029106A" w14:textId="51892E88" w:rsidR="006277B8" w:rsidRPr="006277B8" w:rsidRDefault="006277B8" w:rsidP="001D122E">
      <w:pPr>
        <w:numPr>
          <w:ilvl w:val="0"/>
          <w:numId w:val="26"/>
        </w:numPr>
        <w:rPr>
          <w:bCs/>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277B8">
        <w:rPr>
          <w:b/>
          <w:bCs/>
          <w:sz w:val="36"/>
          <w:szCs w:val="36"/>
          <w:rtl/>
          <w14:textOutline w14:w="9525" w14:cap="rnd" w14:cmpd="sng" w14:algn="ctr">
            <w14:solidFill>
              <w14:schemeClr w14:val="accent1"/>
            </w14:solidFill>
            <w14:prstDash w14:val="solid"/>
            <w14:bevel/>
          </w14:textOutline>
        </w:rPr>
        <w:t>المفهوم الإجرائي</w:t>
      </w:r>
      <w:r w:rsidRPr="006277B8">
        <w:rPr>
          <w:b/>
          <w:bCs/>
          <w:sz w:val="36"/>
          <w:szCs w:val="36"/>
          <w14:textOutline w14:w="9525" w14:cap="rnd" w14:cmpd="sng" w14:algn="ctr">
            <w14:solidFill>
              <w14:schemeClr w14:val="accent1"/>
            </w14:solidFill>
            <w14:prstDash w14:val="solid"/>
            <w14:bevel/>
          </w14:textOutline>
        </w:rPr>
        <w:t>:</w:t>
      </w:r>
      <w:r w:rsidRPr="006277B8">
        <w:rPr>
          <w:b/>
          <w:bCs/>
          <w:sz w:val="36"/>
          <w:szCs w:val="36"/>
          <w14:textOutline w14:w="9525" w14:cap="rnd" w14:cmpd="sng" w14:algn="ctr">
            <w14:solidFill>
              <w14:schemeClr w14:val="accent1"/>
            </w14:solidFill>
            <w14:prstDash w14:val="solid"/>
            <w14:bevel/>
          </w14:textOutline>
        </w:rPr>
        <w:br/>
      </w:r>
      <w:r w:rsidRPr="006277B8">
        <w:rPr>
          <w:bCs/>
          <w:color w:val="000000" w:themeColor="text1"/>
          <w:sz w:val="36"/>
          <w:szCs w:val="36"/>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يقصد باستراتيجيات التسويق الرقمي في هذه الدراسة مجموعة الأدوات والآليات الرقمية التي توظفها المنشآت الصغيرة (مثل الإعلانات الرقمية، تحسين محركات البحث، حملات وسائل التواصل الاجتماعي) بهدف جذب شركاء قياديين، وسيتم قياسها من خلال استبانة مصممة لقياس مدى استخدام هذه الأدوات وكفاءتها</w:t>
      </w:r>
      <w:r w:rsidRPr="006277B8">
        <w:rPr>
          <w:bCs/>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12676876" w14:textId="77777777" w:rsidR="006277B8" w:rsidRPr="006277B8" w:rsidRDefault="006277B8" w:rsidP="006277B8">
      <w:pPr>
        <w:rPr>
          <w:b/>
          <w:bCs/>
          <w:sz w:val="36"/>
          <w:szCs w:val="36"/>
          <w14:textOutline w14:w="9525" w14:cap="rnd" w14:cmpd="sng" w14:algn="ctr">
            <w14:solidFill>
              <w14:schemeClr w14:val="accent1"/>
            </w14:solidFill>
            <w14:prstDash w14:val="solid"/>
            <w14:bevel/>
          </w14:textOutline>
        </w:rPr>
      </w:pPr>
      <w:r w:rsidRPr="006277B8">
        <w:rPr>
          <w:b/>
          <w:bCs/>
          <w:sz w:val="36"/>
          <w:szCs w:val="36"/>
          <w:rtl/>
          <w14:textOutline w14:w="9525" w14:cap="rnd" w14:cmpd="sng" w14:algn="ctr">
            <w14:solidFill>
              <w14:schemeClr w14:val="accent1"/>
            </w14:solidFill>
            <w14:prstDash w14:val="solid"/>
            <w14:bevel/>
          </w14:textOutline>
        </w:rPr>
        <w:t>ثانياً: التعاقدات بين المنشآت الصغيرة والمنشآت القيادية</w:t>
      </w:r>
    </w:p>
    <w:p w14:paraId="241F21F4" w14:textId="77777777" w:rsidR="006277B8" w:rsidRPr="006277B8" w:rsidRDefault="006277B8" w:rsidP="006277B8">
      <w:pPr>
        <w:numPr>
          <w:ilvl w:val="0"/>
          <w:numId w:val="27"/>
        </w:numPr>
        <w:rPr>
          <w:bCs/>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277B8">
        <w:rPr>
          <w:b/>
          <w:bCs/>
          <w:sz w:val="36"/>
          <w:szCs w:val="36"/>
          <w:rtl/>
          <w14:textOutline w14:w="9525" w14:cap="rnd" w14:cmpd="sng" w14:algn="ctr">
            <w14:solidFill>
              <w14:schemeClr w14:val="accent1"/>
            </w14:solidFill>
            <w14:prstDash w14:val="solid"/>
            <w14:bevel/>
          </w14:textOutline>
        </w:rPr>
        <w:t>المفهوم الاصطلاحي</w:t>
      </w:r>
      <w:r w:rsidRPr="006277B8">
        <w:rPr>
          <w:b/>
          <w:bCs/>
          <w:sz w:val="36"/>
          <w:szCs w:val="36"/>
          <w14:textOutline w14:w="9525" w14:cap="rnd" w14:cmpd="sng" w14:algn="ctr">
            <w14:solidFill>
              <w14:schemeClr w14:val="accent1"/>
            </w14:solidFill>
            <w14:prstDash w14:val="solid"/>
            <w14:bevel/>
          </w14:textOutline>
        </w:rPr>
        <w:t>:</w:t>
      </w:r>
      <w:r w:rsidRPr="006277B8">
        <w:rPr>
          <w:b/>
          <w:bCs/>
          <w:sz w:val="36"/>
          <w:szCs w:val="36"/>
          <w14:textOutline w14:w="9525" w14:cap="rnd" w14:cmpd="sng" w14:algn="ctr">
            <w14:solidFill>
              <w14:schemeClr w14:val="accent1"/>
            </w14:solidFill>
            <w14:prstDash w14:val="solid"/>
            <w14:bevel/>
          </w14:textOutline>
        </w:rPr>
        <w:br/>
      </w:r>
      <w:r w:rsidRPr="006277B8">
        <w:rPr>
          <w:bCs/>
          <w:color w:val="000000" w:themeColor="text1"/>
          <w:sz w:val="36"/>
          <w:szCs w:val="36"/>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التعاقدات هي اتفاقيات رسمية أو غير رسمية تنشأ بين طرفين أو أكثر بهدف تبادل السلع أو الخدمات أو التعاون الاستراتيجي، وتتمثل في بيئة الأعمال في بناء شراكات بين الشركات الصغيرة والكيانات الكبرى لتحقيق منافع متبادلة</w:t>
      </w:r>
      <w:r w:rsidRPr="006277B8">
        <w:rPr>
          <w:bCs/>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59665220" w14:textId="77777777" w:rsidR="006277B8" w:rsidRPr="006277B8" w:rsidRDefault="006277B8" w:rsidP="006277B8">
      <w:pPr>
        <w:numPr>
          <w:ilvl w:val="0"/>
          <w:numId w:val="27"/>
        </w:numPr>
        <w:rPr>
          <w:bCs/>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277B8">
        <w:rPr>
          <w:b/>
          <w:bCs/>
          <w:sz w:val="36"/>
          <w:szCs w:val="36"/>
          <w:rtl/>
          <w14:textOutline w14:w="9525" w14:cap="rnd" w14:cmpd="sng" w14:algn="ctr">
            <w14:solidFill>
              <w14:schemeClr w14:val="accent1"/>
            </w14:solidFill>
            <w14:prstDash w14:val="solid"/>
            <w14:bevel/>
          </w14:textOutline>
        </w:rPr>
        <w:t>المفهوم الإجرائي</w:t>
      </w:r>
      <w:r w:rsidRPr="006277B8">
        <w:rPr>
          <w:b/>
          <w:bCs/>
          <w:sz w:val="36"/>
          <w:szCs w:val="36"/>
          <w14:textOutline w14:w="9525" w14:cap="rnd" w14:cmpd="sng" w14:algn="ctr">
            <w14:solidFill>
              <w14:schemeClr w14:val="accent1"/>
            </w14:solidFill>
            <w14:prstDash w14:val="solid"/>
            <w14:bevel/>
          </w14:textOutline>
        </w:rPr>
        <w:t>:</w:t>
      </w:r>
      <w:r w:rsidRPr="006277B8">
        <w:rPr>
          <w:b/>
          <w:bCs/>
          <w:sz w:val="36"/>
          <w:szCs w:val="36"/>
          <w14:textOutline w14:w="9525" w14:cap="rnd" w14:cmpd="sng" w14:algn="ctr">
            <w14:solidFill>
              <w14:schemeClr w14:val="accent1"/>
            </w14:solidFill>
            <w14:prstDash w14:val="solid"/>
            <w14:bevel/>
          </w14:textOutline>
        </w:rPr>
        <w:br/>
      </w:r>
      <w:r w:rsidRPr="006277B8">
        <w:rPr>
          <w:bCs/>
          <w:color w:val="000000" w:themeColor="text1"/>
          <w:sz w:val="36"/>
          <w:szCs w:val="36"/>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يقصد بالتعاقدات في هذه الدراسة جميع أشكال الشراكات أو التعاون التجاري أو الاتفاقيات التي تتم بين المنشآت الصغيرة </w:t>
      </w:r>
      <w:r w:rsidRPr="006277B8">
        <w:rPr>
          <w:bCs/>
          <w:color w:val="000000" w:themeColor="text1"/>
          <w:sz w:val="36"/>
          <w:szCs w:val="36"/>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والمتوسطة من جهة، والمنشآت القيادية من جهة أخرى، وسيتم قياسها من خلال مؤشرات مثل عدد الشراكات الجديدة، جودة العلاقات التجارية، ومستوى رضا الشركاء</w:t>
      </w:r>
      <w:r w:rsidRPr="006277B8">
        <w:rPr>
          <w:bCs/>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45697037" w14:textId="16CAE9AE" w:rsidR="006277B8" w:rsidRPr="006277B8" w:rsidRDefault="006277B8" w:rsidP="006277B8">
      <w:pPr>
        <w:rPr>
          <w:b/>
          <w:bCs/>
          <w:sz w:val="36"/>
          <w:szCs w:val="36"/>
          <w14:textOutline w14:w="9525" w14:cap="rnd" w14:cmpd="sng" w14:algn="ctr">
            <w14:solidFill>
              <w14:schemeClr w14:val="accent1"/>
            </w14:solidFill>
            <w14:prstDash w14:val="solid"/>
            <w14:bevel/>
          </w14:textOutline>
        </w:rPr>
      </w:pPr>
    </w:p>
    <w:p w14:paraId="7902B89B" w14:textId="77777777" w:rsidR="006277B8" w:rsidRPr="006277B8" w:rsidRDefault="006277B8" w:rsidP="006277B8">
      <w:pPr>
        <w:rPr>
          <w:b/>
          <w:bCs/>
          <w:sz w:val="36"/>
          <w:szCs w:val="36"/>
          <w14:textOutline w14:w="9525" w14:cap="rnd" w14:cmpd="sng" w14:algn="ctr">
            <w14:solidFill>
              <w14:schemeClr w14:val="accent1"/>
            </w14:solidFill>
            <w14:prstDash w14:val="solid"/>
            <w14:bevel/>
          </w14:textOutline>
        </w:rPr>
      </w:pPr>
      <w:r w:rsidRPr="006277B8">
        <w:rPr>
          <w:b/>
          <w:bCs/>
          <w:sz w:val="36"/>
          <w:szCs w:val="36"/>
          <w:rtl/>
          <w14:textOutline w14:w="9525" w14:cap="rnd" w14:cmpd="sng" w14:algn="ctr">
            <w14:solidFill>
              <w14:schemeClr w14:val="accent1"/>
            </w14:solidFill>
            <w14:prstDash w14:val="solid"/>
            <w14:bevel/>
          </w14:textOutline>
        </w:rPr>
        <w:t>ثالثاً: المنشآت الصغيرة والمتوسطة</w:t>
      </w:r>
    </w:p>
    <w:p w14:paraId="78710F36" w14:textId="77777777" w:rsidR="006277B8" w:rsidRPr="006277B8" w:rsidRDefault="006277B8" w:rsidP="006277B8">
      <w:pPr>
        <w:numPr>
          <w:ilvl w:val="0"/>
          <w:numId w:val="28"/>
        </w:numPr>
        <w:rPr>
          <w:bCs/>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277B8">
        <w:rPr>
          <w:b/>
          <w:bCs/>
          <w:sz w:val="36"/>
          <w:szCs w:val="36"/>
          <w:rtl/>
          <w14:textOutline w14:w="9525" w14:cap="rnd" w14:cmpd="sng" w14:algn="ctr">
            <w14:solidFill>
              <w14:schemeClr w14:val="accent1"/>
            </w14:solidFill>
            <w14:prstDash w14:val="solid"/>
            <w14:bevel/>
          </w14:textOutline>
        </w:rPr>
        <w:t>المفهوم الاصطلاحي</w:t>
      </w:r>
      <w:r w:rsidRPr="006277B8">
        <w:rPr>
          <w:b/>
          <w:bCs/>
          <w:sz w:val="36"/>
          <w:szCs w:val="36"/>
          <w14:textOutline w14:w="9525" w14:cap="rnd" w14:cmpd="sng" w14:algn="ctr">
            <w14:solidFill>
              <w14:schemeClr w14:val="accent1"/>
            </w14:solidFill>
            <w14:prstDash w14:val="solid"/>
            <w14:bevel/>
          </w14:textOutline>
        </w:rPr>
        <w:t>:</w:t>
      </w:r>
      <w:r w:rsidRPr="006277B8">
        <w:rPr>
          <w:b/>
          <w:bCs/>
          <w:sz w:val="36"/>
          <w:szCs w:val="36"/>
          <w14:textOutline w14:w="9525" w14:cap="rnd" w14:cmpd="sng" w14:algn="ctr">
            <w14:solidFill>
              <w14:schemeClr w14:val="accent1"/>
            </w14:solidFill>
            <w14:prstDash w14:val="solid"/>
            <w14:bevel/>
          </w14:textOutline>
        </w:rPr>
        <w:br/>
      </w:r>
      <w:r w:rsidRPr="006277B8">
        <w:rPr>
          <w:bCs/>
          <w:color w:val="000000" w:themeColor="text1"/>
          <w:sz w:val="36"/>
          <w:szCs w:val="36"/>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هي الشركات التي تتميز بصغر حجمها من حيث عدد الموظفين أو رأس المال أو حجم المبيعات، وغالباً ما تكون أكثر مرونة ولكنها تواجه تحديات في الوصول إلى الأسواق مقارنة بالشركات الكبرى</w:t>
      </w:r>
      <w:r w:rsidRPr="006277B8">
        <w:rPr>
          <w:bCs/>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24618307" w14:textId="77777777" w:rsidR="006277B8" w:rsidRPr="006277B8" w:rsidRDefault="006277B8" w:rsidP="006277B8">
      <w:pPr>
        <w:numPr>
          <w:ilvl w:val="0"/>
          <w:numId w:val="28"/>
        </w:numPr>
        <w:rPr>
          <w:b/>
          <w:bCs/>
          <w:sz w:val="36"/>
          <w:szCs w:val="36"/>
          <w14:textOutline w14:w="9525" w14:cap="rnd" w14:cmpd="sng" w14:algn="ctr">
            <w14:solidFill>
              <w14:schemeClr w14:val="accent1"/>
            </w14:solidFill>
            <w14:prstDash w14:val="solid"/>
            <w14:bevel/>
          </w14:textOutline>
        </w:rPr>
      </w:pPr>
      <w:r w:rsidRPr="006277B8">
        <w:rPr>
          <w:b/>
          <w:bCs/>
          <w:sz w:val="36"/>
          <w:szCs w:val="36"/>
          <w:rtl/>
          <w14:textOutline w14:w="9525" w14:cap="rnd" w14:cmpd="sng" w14:algn="ctr">
            <w14:solidFill>
              <w14:schemeClr w14:val="accent1"/>
            </w14:solidFill>
            <w14:prstDash w14:val="solid"/>
            <w14:bevel/>
          </w14:textOutline>
        </w:rPr>
        <w:t>المفهوم الإجرائي</w:t>
      </w:r>
      <w:r w:rsidRPr="006277B8">
        <w:rPr>
          <w:b/>
          <w:bCs/>
          <w:sz w:val="36"/>
          <w:szCs w:val="36"/>
          <w14:textOutline w14:w="9525" w14:cap="rnd" w14:cmpd="sng" w14:algn="ctr">
            <w14:solidFill>
              <w14:schemeClr w14:val="accent1"/>
            </w14:solidFill>
            <w14:prstDash w14:val="solid"/>
            <w14:bevel/>
          </w14:textOutline>
        </w:rPr>
        <w:t>:</w:t>
      </w:r>
      <w:r w:rsidRPr="006277B8">
        <w:rPr>
          <w:b/>
          <w:bCs/>
          <w:sz w:val="36"/>
          <w:szCs w:val="36"/>
          <w14:textOutline w14:w="9525" w14:cap="rnd" w14:cmpd="sng" w14:algn="ctr">
            <w14:solidFill>
              <w14:schemeClr w14:val="accent1"/>
            </w14:solidFill>
            <w14:prstDash w14:val="solid"/>
            <w14:bevel/>
          </w14:textOutline>
        </w:rPr>
        <w:br/>
      </w:r>
      <w:r w:rsidRPr="006277B8">
        <w:rPr>
          <w:bCs/>
          <w:color w:val="000000" w:themeColor="text1"/>
          <w:sz w:val="36"/>
          <w:szCs w:val="36"/>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يقصد بالمنشآت الصغيرة والمتوسطة في هذه الدراسة أي شركة أو مؤسسة ينطبق عليها التعريف المحلي لهذه الفئة، وسيتم تحديدها من خلال بيانات حجم الشركة وعدد موظفيها</w:t>
      </w:r>
      <w:r w:rsidRPr="006277B8">
        <w:rPr>
          <w:bCs/>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4BEC797C" w14:textId="01737CA0" w:rsidR="006277B8" w:rsidRPr="006277B8" w:rsidRDefault="006277B8" w:rsidP="006277B8">
      <w:pPr>
        <w:rPr>
          <w:b/>
          <w:bCs/>
          <w:sz w:val="36"/>
          <w:szCs w:val="36"/>
          <w14:textOutline w14:w="9525" w14:cap="rnd" w14:cmpd="sng" w14:algn="ctr">
            <w14:solidFill>
              <w14:schemeClr w14:val="accent1"/>
            </w14:solidFill>
            <w14:prstDash w14:val="solid"/>
            <w14:bevel/>
          </w14:textOutline>
        </w:rPr>
      </w:pPr>
    </w:p>
    <w:p w14:paraId="49FD7100" w14:textId="77777777" w:rsidR="006277B8" w:rsidRPr="006277B8" w:rsidRDefault="006277B8" w:rsidP="006277B8">
      <w:pPr>
        <w:rPr>
          <w:b/>
          <w:bCs/>
          <w:sz w:val="36"/>
          <w:szCs w:val="36"/>
          <w14:textOutline w14:w="9525" w14:cap="rnd" w14:cmpd="sng" w14:algn="ctr">
            <w14:solidFill>
              <w14:schemeClr w14:val="accent1"/>
            </w14:solidFill>
            <w14:prstDash w14:val="solid"/>
            <w14:bevel/>
          </w14:textOutline>
        </w:rPr>
      </w:pPr>
      <w:r w:rsidRPr="006277B8">
        <w:rPr>
          <w:b/>
          <w:bCs/>
          <w:sz w:val="36"/>
          <w:szCs w:val="36"/>
          <w:rtl/>
          <w14:textOutline w14:w="9525" w14:cap="rnd" w14:cmpd="sng" w14:algn="ctr">
            <w14:solidFill>
              <w14:schemeClr w14:val="accent1"/>
            </w14:solidFill>
            <w14:prstDash w14:val="solid"/>
            <w14:bevel/>
          </w14:textOutline>
        </w:rPr>
        <w:t>رابعاً: المنشآت القيادية</w:t>
      </w:r>
    </w:p>
    <w:p w14:paraId="1AE4D682" w14:textId="77777777" w:rsidR="006277B8" w:rsidRPr="006277B8" w:rsidRDefault="006277B8" w:rsidP="006277B8">
      <w:pPr>
        <w:numPr>
          <w:ilvl w:val="0"/>
          <w:numId w:val="29"/>
        </w:numPr>
        <w:rPr>
          <w:b/>
          <w:bCs/>
          <w:sz w:val="36"/>
          <w:szCs w:val="36"/>
          <w14:textOutline w14:w="9525" w14:cap="rnd" w14:cmpd="sng" w14:algn="ctr">
            <w14:solidFill>
              <w14:schemeClr w14:val="accent1"/>
            </w14:solidFill>
            <w14:prstDash w14:val="solid"/>
            <w14:bevel/>
          </w14:textOutline>
        </w:rPr>
      </w:pPr>
      <w:r w:rsidRPr="006277B8">
        <w:rPr>
          <w:b/>
          <w:bCs/>
          <w:sz w:val="36"/>
          <w:szCs w:val="36"/>
          <w:rtl/>
          <w14:textOutline w14:w="9525" w14:cap="rnd" w14:cmpd="sng" w14:algn="ctr">
            <w14:solidFill>
              <w14:schemeClr w14:val="accent1"/>
            </w14:solidFill>
            <w14:prstDash w14:val="solid"/>
            <w14:bevel/>
          </w14:textOutline>
        </w:rPr>
        <w:t>المفهوم الاصطلاحي</w:t>
      </w:r>
      <w:r w:rsidRPr="006277B8">
        <w:rPr>
          <w:b/>
          <w:bCs/>
          <w:sz w:val="36"/>
          <w:szCs w:val="36"/>
          <w14:textOutline w14:w="9525" w14:cap="rnd" w14:cmpd="sng" w14:algn="ctr">
            <w14:solidFill>
              <w14:schemeClr w14:val="accent1"/>
            </w14:solidFill>
            <w14:prstDash w14:val="solid"/>
            <w14:bevel/>
          </w14:textOutline>
        </w:rPr>
        <w:t>:</w:t>
      </w:r>
      <w:r w:rsidRPr="006277B8">
        <w:rPr>
          <w:b/>
          <w:bCs/>
          <w:sz w:val="36"/>
          <w:szCs w:val="36"/>
          <w14:textOutline w14:w="9525" w14:cap="rnd" w14:cmpd="sng" w14:algn="ctr">
            <w14:solidFill>
              <w14:schemeClr w14:val="accent1"/>
            </w14:solidFill>
            <w14:prstDash w14:val="solid"/>
            <w14:bevel/>
          </w14:textOutline>
        </w:rPr>
        <w:br/>
      </w:r>
      <w:r w:rsidRPr="006277B8">
        <w:rPr>
          <w:bCs/>
          <w:color w:val="000000" w:themeColor="text1"/>
          <w:sz w:val="36"/>
          <w:szCs w:val="36"/>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المنشآت القيادية هي الشركات أو المؤسسات الكبرى التي تمتلك حصصاً كبيرة من السوق، وتمثل نموذجاً للتميز والإدارة الفعالة، وتكون قادرة على قيادة التوجهات السوقية</w:t>
      </w:r>
      <w:r w:rsidRPr="006277B8">
        <w:rPr>
          <w:bCs/>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5BC9E809" w14:textId="07ED88B5" w:rsidR="0024157A" w:rsidRPr="00FC77C4" w:rsidRDefault="006277B8" w:rsidP="00FC77C4">
      <w:pPr>
        <w:numPr>
          <w:ilvl w:val="0"/>
          <w:numId w:val="29"/>
        </w:numPr>
        <w:rPr>
          <w:b/>
          <w:bCs/>
          <w:sz w:val="36"/>
          <w:szCs w:val="36"/>
          <w:rtl/>
          <w14:textOutline w14:w="9525" w14:cap="rnd" w14:cmpd="sng" w14:algn="ctr">
            <w14:solidFill>
              <w14:schemeClr w14:val="accent1"/>
            </w14:solidFill>
            <w14:prstDash w14:val="solid"/>
            <w14:bevel/>
          </w14:textOutline>
        </w:rPr>
      </w:pPr>
      <w:r w:rsidRPr="006277B8">
        <w:rPr>
          <w:b/>
          <w:bCs/>
          <w:sz w:val="36"/>
          <w:szCs w:val="36"/>
          <w:rtl/>
          <w14:textOutline w14:w="9525" w14:cap="rnd" w14:cmpd="sng" w14:algn="ctr">
            <w14:solidFill>
              <w14:schemeClr w14:val="accent1"/>
            </w14:solidFill>
            <w14:prstDash w14:val="solid"/>
            <w14:bevel/>
          </w14:textOutline>
        </w:rPr>
        <w:t>المفهوم الإجرائي</w:t>
      </w:r>
      <w:r w:rsidRPr="006277B8">
        <w:rPr>
          <w:b/>
          <w:bCs/>
          <w:sz w:val="36"/>
          <w:szCs w:val="36"/>
          <w14:textOutline w14:w="9525" w14:cap="rnd" w14:cmpd="sng" w14:algn="ctr">
            <w14:solidFill>
              <w14:schemeClr w14:val="accent1"/>
            </w14:solidFill>
            <w14:prstDash w14:val="solid"/>
            <w14:bevel/>
          </w14:textOutline>
        </w:rPr>
        <w:t>:</w:t>
      </w:r>
      <w:r w:rsidRPr="006277B8">
        <w:rPr>
          <w:b/>
          <w:bCs/>
          <w:sz w:val="36"/>
          <w:szCs w:val="36"/>
          <w14:textOutline w14:w="9525" w14:cap="rnd" w14:cmpd="sng" w14:algn="ctr">
            <w14:solidFill>
              <w14:schemeClr w14:val="accent1"/>
            </w14:solidFill>
            <w14:prstDash w14:val="solid"/>
            <w14:bevel/>
          </w14:textOutline>
        </w:rPr>
        <w:br/>
      </w:r>
      <w:r w:rsidRPr="006277B8">
        <w:rPr>
          <w:bCs/>
          <w:color w:val="000000" w:themeColor="text1"/>
          <w:sz w:val="36"/>
          <w:szCs w:val="36"/>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يقصد بالمنشآت القيادية في هذه الدراسة الشركات الكبرى أو ذات العلامات التجارية المرموقة التي تدخل في شراكات أو عقود مع منشآت أصغر لتحقيق أهداف تجارية أو تسويقية مشتركة</w:t>
      </w:r>
      <w:r w:rsidRPr="006277B8">
        <w:rPr>
          <w:bCs/>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455023E3" w14:textId="2B64F9A5" w:rsidR="006277B8" w:rsidRPr="006277B8" w:rsidRDefault="006277B8" w:rsidP="006277B8">
      <w:pPr>
        <w:rPr>
          <w:b/>
          <w:bCs/>
          <w:sz w:val="36"/>
          <w:szCs w:val="36"/>
          <w14:textOutline w14:w="9525" w14:cap="rnd" w14:cmpd="sng" w14:algn="ctr">
            <w14:solidFill>
              <w14:schemeClr w14:val="accent1"/>
            </w14:solidFill>
            <w14:prstDash w14:val="solid"/>
            <w14:bevel/>
          </w14:textOutline>
        </w:rPr>
      </w:pPr>
      <w:r w:rsidRPr="006277B8">
        <w:rPr>
          <w:b/>
          <w:bCs/>
          <w:sz w:val="36"/>
          <w:szCs w:val="36"/>
          <w:rtl/>
          <w14:textOutline w14:w="9525" w14:cap="rnd" w14:cmpd="sng" w14:algn="ctr">
            <w14:solidFill>
              <w14:schemeClr w14:val="accent1"/>
            </w14:solidFill>
            <w14:prstDash w14:val="solid"/>
            <w14:bevel/>
          </w14:textOutline>
        </w:rPr>
        <w:lastRenderedPageBreak/>
        <w:t>الإطار النظري</w:t>
      </w:r>
    </w:p>
    <w:p w14:paraId="2E7D8A84" w14:textId="77777777" w:rsidR="006277B8" w:rsidRPr="006277B8" w:rsidRDefault="006277B8" w:rsidP="006277B8">
      <w:pPr>
        <w:rPr>
          <w:b/>
          <w:bCs/>
          <w:sz w:val="36"/>
          <w:szCs w:val="36"/>
          <w14:textOutline w14:w="9525" w14:cap="rnd" w14:cmpd="sng" w14:algn="ctr">
            <w14:solidFill>
              <w14:schemeClr w14:val="accent1"/>
            </w14:solidFill>
            <w14:prstDash w14:val="solid"/>
            <w14:bevel/>
          </w14:textOutline>
        </w:rPr>
      </w:pPr>
      <w:r w:rsidRPr="006277B8">
        <w:rPr>
          <w:b/>
          <w:bCs/>
          <w:sz w:val="36"/>
          <w:szCs w:val="36"/>
          <w:rtl/>
          <w14:textOutline w14:w="9525" w14:cap="rnd" w14:cmpd="sng" w14:algn="ctr">
            <w14:solidFill>
              <w14:schemeClr w14:val="accent1"/>
            </w14:solidFill>
            <w14:prstDash w14:val="solid"/>
            <w14:bevel/>
          </w14:textOutline>
        </w:rPr>
        <w:t>أولاً: التسويق الرقمي</w:t>
      </w:r>
    </w:p>
    <w:p w14:paraId="2137B5A2" w14:textId="77777777" w:rsidR="006277B8" w:rsidRPr="006277B8" w:rsidRDefault="006277B8" w:rsidP="006277B8">
      <w:pPr>
        <w:rPr>
          <w:b/>
          <w:bCs/>
          <w:sz w:val="36"/>
          <w:szCs w:val="36"/>
          <w14:textOutline w14:w="9525" w14:cap="rnd" w14:cmpd="sng" w14:algn="ctr">
            <w14:solidFill>
              <w14:schemeClr w14:val="accent1"/>
            </w14:solidFill>
            <w14:prstDash w14:val="solid"/>
            <w14:bevel/>
          </w14:textOutline>
        </w:rPr>
      </w:pPr>
      <w:r w:rsidRPr="006277B8">
        <w:rPr>
          <w:b/>
          <w:bCs/>
          <w:sz w:val="36"/>
          <w:szCs w:val="36"/>
          <w14:textOutline w14:w="9525" w14:cap="rnd" w14:cmpd="sng" w14:algn="ctr">
            <w14:solidFill>
              <w14:schemeClr w14:val="accent1"/>
            </w14:solidFill>
            <w14:prstDash w14:val="solid"/>
            <w14:bevel/>
          </w14:textOutline>
        </w:rPr>
        <w:t xml:space="preserve">1. </w:t>
      </w:r>
      <w:r w:rsidRPr="006277B8">
        <w:rPr>
          <w:b/>
          <w:bCs/>
          <w:sz w:val="36"/>
          <w:szCs w:val="36"/>
          <w:rtl/>
          <w14:textOutline w14:w="9525" w14:cap="rnd" w14:cmpd="sng" w14:algn="ctr">
            <w14:solidFill>
              <w14:schemeClr w14:val="accent1"/>
            </w14:solidFill>
            <w14:prstDash w14:val="solid"/>
            <w14:bevel/>
          </w14:textOutline>
        </w:rPr>
        <w:t>مفهوم التسويق الرقمي</w:t>
      </w:r>
    </w:p>
    <w:p w14:paraId="713FCCDC" w14:textId="7EDFFB4B" w:rsidR="006277B8" w:rsidRPr="006277B8" w:rsidRDefault="006277B8" w:rsidP="00EE55E9">
      <w:pPr>
        <w:rPr>
          <w:bCs/>
          <w:color w:val="000000" w:themeColor="text1"/>
          <w:sz w:val="36"/>
          <w:szCs w:val="36"/>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277B8">
        <w:rPr>
          <w:bCs/>
          <w:color w:val="000000" w:themeColor="text1"/>
          <w:sz w:val="36"/>
          <w:szCs w:val="36"/>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التسويق الرقمي هو مجموعة من الأنشطة التسويقية التي تُمارس عبر الوسائط الرقمية، مثل الإنترنت ومنصات التواصل الاجتماعي والبريد الإلكتروني ومحركات البحث، بهدف الترويج للمنتجات والخدمات وزيادة التفاعل مع العملاء. ويختلف عن التسويق التقليدي بقدرته على الوصول إلى جمهور أوسع، واستهداف عملاء محددين بدقة، وقياس النتائج بشكل لحظي عبر أدوات تحليل البيانات</w:t>
      </w:r>
      <w:r w:rsidR="00EE55E9" w:rsidRPr="0024157A">
        <w:rPr>
          <w:rFonts w:hint="cs"/>
          <w:bCs/>
          <w:color w:val="000000" w:themeColor="text1"/>
          <w:sz w:val="36"/>
          <w:szCs w:val="36"/>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37A2F8ED" w14:textId="77777777" w:rsidR="006277B8" w:rsidRPr="006277B8" w:rsidRDefault="006277B8" w:rsidP="006277B8">
      <w:pPr>
        <w:rPr>
          <w:b/>
          <w:bCs/>
          <w:sz w:val="36"/>
          <w:szCs w:val="36"/>
          <w14:textOutline w14:w="9525" w14:cap="rnd" w14:cmpd="sng" w14:algn="ctr">
            <w14:solidFill>
              <w14:schemeClr w14:val="accent1"/>
            </w14:solidFill>
            <w14:prstDash w14:val="solid"/>
            <w14:bevel/>
          </w14:textOutline>
        </w:rPr>
      </w:pPr>
      <w:r w:rsidRPr="006277B8">
        <w:rPr>
          <w:b/>
          <w:bCs/>
          <w:sz w:val="36"/>
          <w:szCs w:val="36"/>
          <w14:textOutline w14:w="9525" w14:cap="rnd" w14:cmpd="sng" w14:algn="ctr">
            <w14:solidFill>
              <w14:schemeClr w14:val="accent1"/>
            </w14:solidFill>
            <w14:prstDash w14:val="solid"/>
            <w14:bevel/>
          </w14:textOutline>
        </w:rPr>
        <w:t xml:space="preserve">2. </w:t>
      </w:r>
      <w:r w:rsidRPr="006277B8">
        <w:rPr>
          <w:b/>
          <w:bCs/>
          <w:sz w:val="36"/>
          <w:szCs w:val="36"/>
          <w:rtl/>
          <w14:textOutline w14:w="9525" w14:cap="rnd" w14:cmpd="sng" w14:algn="ctr">
            <w14:solidFill>
              <w14:schemeClr w14:val="accent1"/>
            </w14:solidFill>
            <w14:prstDash w14:val="solid"/>
            <w14:bevel/>
          </w14:textOutline>
        </w:rPr>
        <w:t>استراتيجيات التسويق الرقمي</w:t>
      </w:r>
    </w:p>
    <w:p w14:paraId="0234703F" w14:textId="77777777" w:rsidR="006277B8" w:rsidRPr="006277B8" w:rsidRDefault="006277B8" w:rsidP="006277B8">
      <w:pPr>
        <w:rPr>
          <w:b/>
          <w:bCs/>
          <w:sz w:val="36"/>
          <w:szCs w:val="36"/>
          <w14:textOutline w14:w="9525" w14:cap="rnd" w14:cmpd="sng" w14:algn="ctr">
            <w14:solidFill>
              <w14:schemeClr w14:val="accent1"/>
            </w14:solidFill>
            <w14:prstDash w14:val="solid"/>
            <w14:bevel/>
          </w14:textOutline>
        </w:rPr>
      </w:pPr>
      <w:r w:rsidRPr="006277B8">
        <w:rPr>
          <w:b/>
          <w:bCs/>
          <w:sz w:val="36"/>
          <w:szCs w:val="36"/>
          <w:rtl/>
          <w14:textOutline w14:w="9525" w14:cap="rnd" w14:cmpd="sng" w14:algn="ctr">
            <w14:solidFill>
              <w14:schemeClr w14:val="accent1"/>
            </w14:solidFill>
            <w14:prstDash w14:val="solid"/>
            <w14:bevel/>
          </w14:textOutline>
        </w:rPr>
        <w:t>تشمل استراتيجيات التسويق الرقمي أدوات مثل</w:t>
      </w:r>
      <w:r w:rsidRPr="006277B8">
        <w:rPr>
          <w:b/>
          <w:bCs/>
          <w:sz w:val="36"/>
          <w:szCs w:val="36"/>
          <w14:textOutline w14:w="9525" w14:cap="rnd" w14:cmpd="sng" w14:algn="ctr">
            <w14:solidFill>
              <w14:schemeClr w14:val="accent1"/>
            </w14:solidFill>
            <w14:prstDash w14:val="solid"/>
            <w14:bevel/>
          </w14:textOutline>
        </w:rPr>
        <w:t>:</w:t>
      </w:r>
    </w:p>
    <w:p w14:paraId="30C2D3B0" w14:textId="5D7EB591" w:rsidR="006277B8" w:rsidRPr="006277B8" w:rsidRDefault="006277B8" w:rsidP="006277B8">
      <w:pPr>
        <w:numPr>
          <w:ilvl w:val="0"/>
          <w:numId w:val="30"/>
        </w:numPr>
        <w:rPr>
          <w:bCs/>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277B8">
        <w:rPr>
          <w:bCs/>
          <w:color w:val="000000" w:themeColor="text1"/>
          <w:sz w:val="36"/>
          <w:szCs w:val="36"/>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تحسين محركات </w:t>
      </w:r>
      <w:r w:rsidR="00FC77C4" w:rsidRPr="006277B8">
        <w:rPr>
          <w:rFonts w:hint="cs"/>
          <w:bCs/>
          <w:color w:val="000000" w:themeColor="text1"/>
          <w:sz w:val="36"/>
          <w:szCs w:val="36"/>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البحث</w:t>
      </w:r>
      <w:r w:rsidR="00FC77C4" w:rsidRPr="0024157A">
        <w:rPr>
          <w:bCs/>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Pr="006277B8">
        <w:rPr>
          <w:bCs/>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6277B8">
        <w:rPr>
          <w:bCs/>
          <w:color w:val="000000" w:themeColor="text1"/>
          <w:sz w:val="36"/>
          <w:szCs w:val="36"/>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رفع ترتيب المواقع الإلكترونية في نتائج البحث</w:t>
      </w:r>
      <w:r w:rsidRPr="006277B8">
        <w:rPr>
          <w:bCs/>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3D3FE6A0" w14:textId="77777777" w:rsidR="006277B8" w:rsidRPr="006277B8" w:rsidRDefault="006277B8" w:rsidP="006277B8">
      <w:pPr>
        <w:numPr>
          <w:ilvl w:val="0"/>
          <w:numId w:val="30"/>
        </w:numPr>
        <w:rPr>
          <w:bCs/>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277B8">
        <w:rPr>
          <w:bCs/>
          <w:color w:val="000000" w:themeColor="text1"/>
          <w:sz w:val="36"/>
          <w:szCs w:val="36"/>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الإعلانات الممولة</w:t>
      </w:r>
      <w:r w:rsidRPr="006277B8">
        <w:rPr>
          <w:bCs/>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6277B8">
        <w:rPr>
          <w:bCs/>
          <w:color w:val="000000" w:themeColor="text1"/>
          <w:sz w:val="36"/>
          <w:szCs w:val="36"/>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الترويج للمنتجات أو الخدمات من خلال الإعلانات المدفوعة عبر الإنترنت</w:t>
      </w:r>
      <w:r w:rsidRPr="006277B8">
        <w:rPr>
          <w:bCs/>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577F50E1" w14:textId="77777777" w:rsidR="006277B8" w:rsidRPr="006277B8" w:rsidRDefault="006277B8" w:rsidP="006277B8">
      <w:pPr>
        <w:numPr>
          <w:ilvl w:val="0"/>
          <w:numId w:val="30"/>
        </w:numPr>
        <w:rPr>
          <w:bCs/>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277B8">
        <w:rPr>
          <w:bCs/>
          <w:color w:val="000000" w:themeColor="text1"/>
          <w:sz w:val="36"/>
          <w:szCs w:val="36"/>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التسويق بالمحتوى</w:t>
      </w:r>
      <w:r w:rsidRPr="006277B8">
        <w:rPr>
          <w:bCs/>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6277B8">
        <w:rPr>
          <w:bCs/>
          <w:color w:val="000000" w:themeColor="text1"/>
          <w:sz w:val="36"/>
          <w:szCs w:val="36"/>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إنشاء محتوى رقمي جذاب لبناء الثقة مع العملاء</w:t>
      </w:r>
      <w:r w:rsidRPr="006277B8">
        <w:rPr>
          <w:bCs/>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4A4EAFE3" w14:textId="77777777" w:rsidR="006277B8" w:rsidRPr="006277B8" w:rsidRDefault="006277B8" w:rsidP="006277B8">
      <w:pPr>
        <w:numPr>
          <w:ilvl w:val="0"/>
          <w:numId w:val="30"/>
        </w:numPr>
        <w:rPr>
          <w:bCs/>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277B8">
        <w:rPr>
          <w:bCs/>
          <w:color w:val="000000" w:themeColor="text1"/>
          <w:sz w:val="36"/>
          <w:szCs w:val="36"/>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التسويق عبر وسائل التواصل الاجتماعي</w:t>
      </w:r>
      <w:r w:rsidRPr="006277B8">
        <w:rPr>
          <w:bCs/>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6277B8">
        <w:rPr>
          <w:bCs/>
          <w:color w:val="000000" w:themeColor="text1"/>
          <w:sz w:val="36"/>
          <w:szCs w:val="36"/>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استخدام المنصات الاجتماعية للتواصل مع العملاء وبناء العلامة التجارية</w:t>
      </w:r>
      <w:r w:rsidRPr="006277B8">
        <w:rPr>
          <w:bCs/>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47BE83BC" w14:textId="77777777" w:rsidR="006277B8" w:rsidRPr="006277B8" w:rsidRDefault="006277B8" w:rsidP="006277B8">
      <w:pPr>
        <w:numPr>
          <w:ilvl w:val="0"/>
          <w:numId w:val="30"/>
        </w:numPr>
        <w:rPr>
          <w:bCs/>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277B8">
        <w:rPr>
          <w:bCs/>
          <w:color w:val="000000" w:themeColor="text1"/>
          <w:sz w:val="36"/>
          <w:szCs w:val="36"/>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التسويق عبر البريد الإلكتروني</w:t>
      </w:r>
      <w:r w:rsidRPr="006277B8">
        <w:rPr>
          <w:bCs/>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6277B8">
        <w:rPr>
          <w:bCs/>
          <w:color w:val="000000" w:themeColor="text1"/>
          <w:sz w:val="36"/>
          <w:szCs w:val="36"/>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حملات مخصصة لاستهداف عملاء محددين</w:t>
      </w:r>
      <w:r w:rsidRPr="006277B8">
        <w:rPr>
          <w:bCs/>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72D0AF31" w14:textId="77777777" w:rsidR="006277B8" w:rsidRPr="006277B8" w:rsidRDefault="006277B8" w:rsidP="006277B8">
      <w:pPr>
        <w:numPr>
          <w:ilvl w:val="0"/>
          <w:numId w:val="30"/>
        </w:numPr>
        <w:rPr>
          <w:bCs/>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277B8">
        <w:rPr>
          <w:bCs/>
          <w:color w:val="000000" w:themeColor="text1"/>
          <w:sz w:val="36"/>
          <w:szCs w:val="36"/>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التحليلات الرقمية</w:t>
      </w:r>
      <w:r w:rsidRPr="006277B8">
        <w:rPr>
          <w:bCs/>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6277B8">
        <w:rPr>
          <w:bCs/>
          <w:color w:val="000000" w:themeColor="text1"/>
          <w:sz w:val="36"/>
          <w:szCs w:val="36"/>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قياس الأداء وتحليل سلوك العملاء لتحسين الحملات</w:t>
      </w:r>
      <w:r w:rsidRPr="006277B8">
        <w:rPr>
          <w:bCs/>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4ADDDA38" w14:textId="77777777" w:rsidR="006277B8" w:rsidRPr="006277B8" w:rsidRDefault="006277B8" w:rsidP="006277B8">
      <w:pPr>
        <w:rPr>
          <w:b/>
          <w:bCs/>
          <w:sz w:val="36"/>
          <w:szCs w:val="36"/>
          <w14:textOutline w14:w="9525" w14:cap="rnd" w14:cmpd="sng" w14:algn="ctr">
            <w14:solidFill>
              <w14:schemeClr w14:val="accent1"/>
            </w14:solidFill>
            <w14:prstDash w14:val="solid"/>
            <w14:bevel/>
          </w14:textOutline>
        </w:rPr>
      </w:pPr>
      <w:r w:rsidRPr="006277B8">
        <w:rPr>
          <w:b/>
          <w:bCs/>
          <w:sz w:val="36"/>
          <w:szCs w:val="36"/>
          <w14:textOutline w14:w="9525" w14:cap="rnd" w14:cmpd="sng" w14:algn="ctr">
            <w14:solidFill>
              <w14:schemeClr w14:val="accent1"/>
            </w14:solidFill>
            <w14:prstDash w14:val="solid"/>
            <w14:bevel/>
          </w14:textOutline>
        </w:rPr>
        <w:t xml:space="preserve">3. </w:t>
      </w:r>
      <w:r w:rsidRPr="006277B8">
        <w:rPr>
          <w:b/>
          <w:bCs/>
          <w:sz w:val="36"/>
          <w:szCs w:val="36"/>
          <w:rtl/>
          <w14:textOutline w14:w="9525" w14:cap="rnd" w14:cmpd="sng" w14:algn="ctr">
            <w14:solidFill>
              <w14:schemeClr w14:val="accent1"/>
            </w14:solidFill>
            <w14:prstDash w14:val="solid"/>
            <w14:bevel/>
          </w14:textOutline>
        </w:rPr>
        <w:t>أهمية التسويق الرقمي للمنشآت الصغيرة</w:t>
      </w:r>
    </w:p>
    <w:p w14:paraId="3C097414" w14:textId="77777777" w:rsidR="006277B8" w:rsidRPr="006277B8" w:rsidRDefault="006277B8" w:rsidP="006277B8">
      <w:pPr>
        <w:rPr>
          <w:bCs/>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277B8">
        <w:rPr>
          <w:bCs/>
          <w:color w:val="000000" w:themeColor="text1"/>
          <w:sz w:val="36"/>
          <w:szCs w:val="36"/>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يعد التسويق الرقمي فرصة استراتيجية للمنشآت الصغيرة والمتوسطة لأنه يتيح لها منافسة الشركات الكبرى بتكلفة أقل، ويوفر أدوات تفاعلية تساهم في بناء قاعدة عملاء قوية، وزيادة المبيعات، وتحقيق الانتشار</w:t>
      </w:r>
      <w:r w:rsidRPr="006277B8">
        <w:rPr>
          <w:bCs/>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51B70605" w14:textId="48677996" w:rsidR="006277B8" w:rsidRPr="006277B8" w:rsidRDefault="006277B8" w:rsidP="006277B8">
      <w:pPr>
        <w:rPr>
          <w:bCs/>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756ED716" w14:textId="77777777" w:rsidR="006277B8" w:rsidRPr="006277B8" w:rsidRDefault="006277B8" w:rsidP="006277B8">
      <w:pPr>
        <w:rPr>
          <w:b/>
          <w:bCs/>
          <w:sz w:val="36"/>
          <w:szCs w:val="36"/>
          <w14:textOutline w14:w="9525" w14:cap="rnd" w14:cmpd="sng" w14:algn="ctr">
            <w14:solidFill>
              <w14:schemeClr w14:val="accent1"/>
            </w14:solidFill>
            <w14:prstDash w14:val="solid"/>
            <w14:bevel/>
          </w14:textOutline>
        </w:rPr>
      </w:pPr>
      <w:r w:rsidRPr="006277B8">
        <w:rPr>
          <w:b/>
          <w:bCs/>
          <w:sz w:val="36"/>
          <w:szCs w:val="36"/>
          <w:rtl/>
          <w14:textOutline w14:w="9525" w14:cap="rnd" w14:cmpd="sng" w14:algn="ctr">
            <w14:solidFill>
              <w14:schemeClr w14:val="accent1"/>
            </w14:solidFill>
            <w14:prstDash w14:val="solid"/>
            <w14:bevel/>
          </w14:textOutline>
        </w:rPr>
        <w:t>ثانياً: المنشآت الصغيرة والمتوسطة</w:t>
      </w:r>
    </w:p>
    <w:p w14:paraId="383E6F10" w14:textId="77777777" w:rsidR="006277B8" w:rsidRPr="006277B8" w:rsidRDefault="006277B8" w:rsidP="006277B8">
      <w:pPr>
        <w:rPr>
          <w:b/>
          <w:bCs/>
          <w:sz w:val="36"/>
          <w:szCs w:val="36"/>
          <w14:textOutline w14:w="9525" w14:cap="rnd" w14:cmpd="sng" w14:algn="ctr">
            <w14:solidFill>
              <w14:schemeClr w14:val="accent1"/>
            </w14:solidFill>
            <w14:prstDash w14:val="solid"/>
            <w14:bevel/>
          </w14:textOutline>
        </w:rPr>
      </w:pPr>
      <w:r w:rsidRPr="006277B8">
        <w:rPr>
          <w:b/>
          <w:bCs/>
          <w:sz w:val="36"/>
          <w:szCs w:val="36"/>
          <w14:textOutline w14:w="9525" w14:cap="rnd" w14:cmpd="sng" w14:algn="ctr">
            <w14:solidFill>
              <w14:schemeClr w14:val="accent1"/>
            </w14:solidFill>
            <w14:prstDash w14:val="solid"/>
            <w14:bevel/>
          </w14:textOutline>
        </w:rPr>
        <w:t xml:space="preserve">1. </w:t>
      </w:r>
      <w:r w:rsidRPr="006277B8">
        <w:rPr>
          <w:b/>
          <w:bCs/>
          <w:sz w:val="36"/>
          <w:szCs w:val="36"/>
          <w:rtl/>
          <w14:textOutline w14:w="9525" w14:cap="rnd" w14:cmpd="sng" w14:algn="ctr">
            <w14:solidFill>
              <w14:schemeClr w14:val="accent1"/>
            </w14:solidFill>
            <w14:prstDash w14:val="solid"/>
            <w14:bevel/>
          </w14:textOutline>
        </w:rPr>
        <w:t>مفهوم المنشآت الصغيرة والمتوسطة</w:t>
      </w:r>
    </w:p>
    <w:p w14:paraId="4E378D42" w14:textId="77777777" w:rsidR="006277B8" w:rsidRPr="006277B8" w:rsidRDefault="006277B8" w:rsidP="006277B8">
      <w:pPr>
        <w:rPr>
          <w:bCs/>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277B8">
        <w:rPr>
          <w:bCs/>
          <w:color w:val="000000" w:themeColor="text1"/>
          <w:sz w:val="36"/>
          <w:szCs w:val="36"/>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تُعرف بأنها الشركات التي تتميز بصغر حجمها سواء من حيث عدد الموظفين، رأس المال، أو حجم الإيرادات، وهي تمثل جزءًا كبيرًا من الاقتصاد العالمي</w:t>
      </w:r>
      <w:r w:rsidRPr="006277B8">
        <w:rPr>
          <w:bCs/>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4432EBA7" w14:textId="77777777" w:rsidR="006277B8" w:rsidRPr="006277B8" w:rsidRDefault="006277B8" w:rsidP="006277B8">
      <w:pPr>
        <w:rPr>
          <w:b/>
          <w:bCs/>
          <w:sz w:val="36"/>
          <w:szCs w:val="36"/>
          <w14:textOutline w14:w="9525" w14:cap="rnd" w14:cmpd="sng" w14:algn="ctr">
            <w14:solidFill>
              <w14:schemeClr w14:val="accent1"/>
            </w14:solidFill>
            <w14:prstDash w14:val="solid"/>
            <w14:bevel/>
          </w14:textOutline>
        </w:rPr>
      </w:pPr>
      <w:r w:rsidRPr="006277B8">
        <w:rPr>
          <w:b/>
          <w:bCs/>
          <w:sz w:val="36"/>
          <w:szCs w:val="36"/>
          <w14:textOutline w14:w="9525" w14:cap="rnd" w14:cmpd="sng" w14:algn="ctr">
            <w14:solidFill>
              <w14:schemeClr w14:val="accent1"/>
            </w14:solidFill>
            <w14:prstDash w14:val="solid"/>
            <w14:bevel/>
          </w14:textOutline>
        </w:rPr>
        <w:t xml:space="preserve">2. </w:t>
      </w:r>
      <w:r w:rsidRPr="006277B8">
        <w:rPr>
          <w:b/>
          <w:bCs/>
          <w:sz w:val="36"/>
          <w:szCs w:val="36"/>
          <w:rtl/>
          <w14:textOutline w14:w="9525" w14:cap="rnd" w14:cmpd="sng" w14:algn="ctr">
            <w14:solidFill>
              <w14:schemeClr w14:val="accent1"/>
            </w14:solidFill>
            <w14:prstDash w14:val="solid"/>
            <w14:bevel/>
          </w14:textOutline>
        </w:rPr>
        <w:t>التحديات التي تواجهها</w:t>
      </w:r>
    </w:p>
    <w:p w14:paraId="708734DD" w14:textId="77777777" w:rsidR="006277B8" w:rsidRPr="006277B8" w:rsidRDefault="006277B8" w:rsidP="006277B8">
      <w:pPr>
        <w:rPr>
          <w:bCs/>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277B8">
        <w:rPr>
          <w:bCs/>
          <w:color w:val="000000" w:themeColor="text1"/>
          <w:sz w:val="36"/>
          <w:szCs w:val="36"/>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من أبرز التحديات: محدودية الموارد، ضعف الخبرة التسويقية، صعوبة الوصول إلى الأسواق التنافسية، والحاجة إلى أدوات تقنية حديثة لتعزيز حضورها الرقمي</w:t>
      </w:r>
      <w:r w:rsidRPr="006277B8">
        <w:rPr>
          <w:bCs/>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0E040244" w14:textId="77777777" w:rsidR="006277B8" w:rsidRPr="006277B8" w:rsidRDefault="006277B8" w:rsidP="006277B8">
      <w:pPr>
        <w:rPr>
          <w:b/>
          <w:bCs/>
          <w:sz w:val="36"/>
          <w:szCs w:val="36"/>
          <w14:textOutline w14:w="9525" w14:cap="rnd" w14:cmpd="sng" w14:algn="ctr">
            <w14:solidFill>
              <w14:schemeClr w14:val="accent1"/>
            </w14:solidFill>
            <w14:prstDash w14:val="solid"/>
            <w14:bevel/>
          </w14:textOutline>
        </w:rPr>
      </w:pPr>
      <w:r w:rsidRPr="006277B8">
        <w:rPr>
          <w:b/>
          <w:bCs/>
          <w:sz w:val="36"/>
          <w:szCs w:val="36"/>
          <w14:textOutline w14:w="9525" w14:cap="rnd" w14:cmpd="sng" w14:algn="ctr">
            <w14:solidFill>
              <w14:schemeClr w14:val="accent1"/>
            </w14:solidFill>
            <w14:prstDash w14:val="solid"/>
            <w14:bevel/>
          </w14:textOutline>
        </w:rPr>
        <w:t xml:space="preserve">3. </w:t>
      </w:r>
      <w:r w:rsidRPr="006277B8">
        <w:rPr>
          <w:b/>
          <w:bCs/>
          <w:sz w:val="36"/>
          <w:szCs w:val="36"/>
          <w:rtl/>
          <w14:textOutline w14:w="9525" w14:cap="rnd" w14:cmpd="sng" w14:algn="ctr">
            <w14:solidFill>
              <w14:schemeClr w14:val="accent1"/>
            </w14:solidFill>
            <w14:prstDash w14:val="solid"/>
            <w14:bevel/>
          </w14:textOutline>
        </w:rPr>
        <w:t>دور التسويق الرقمي في نموها</w:t>
      </w:r>
    </w:p>
    <w:p w14:paraId="4AD7A778" w14:textId="77777777" w:rsidR="006277B8" w:rsidRPr="006277B8" w:rsidRDefault="006277B8" w:rsidP="006277B8">
      <w:pPr>
        <w:rPr>
          <w:bCs/>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277B8">
        <w:rPr>
          <w:bCs/>
          <w:color w:val="000000" w:themeColor="text1"/>
          <w:sz w:val="36"/>
          <w:szCs w:val="36"/>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يساعد التسويق الرقمي هذه المنشآت على استهداف الأسواق بدقة، تقليل التكاليف، وزيادة فرص بناء علاقات استراتيجية مع الشركاء القياديين</w:t>
      </w:r>
      <w:r w:rsidRPr="006277B8">
        <w:rPr>
          <w:bCs/>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4E408C59" w14:textId="44B0534C" w:rsidR="006277B8" w:rsidRPr="006277B8" w:rsidRDefault="006277B8" w:rsidP="006277B8">
      <w:pPr>
        <w:rPr>
          <w:b/>
          <w:bCs/>
          <w:sz w:val="36"/>
          <w:szCs w:val="36"/>
          <w14:textOutline w14:w="9525" w14:cap="rnd" w14:cmpd="sng" w14:algn="ctr">
            <w14:solidFill>
              <w14:schemeClr w14:val="accent1"/>
            </w14:solidFill>
            <w14:prstDash w14:val="solid"/>
            <w14:bevel/>
          </w14:textOutline>
        </w:rPr>
      </w:pPr>
    </w:p>
    <w:p w14:paraId="1D54FF70" w14:textId="77777777" w:rsidR="006277B8" w:rsidRPr="006277B8" w:rsidRDefault="006277B8" w:rsidP="006277B8">
      <w:pPr>
        <w:rPr>
          <w:b/>
          <w:bCs/>
          <w:sz w:val="36"/>
          <w:szCs w:val="36"/>
          <w14:textOutline w14:w="9525" w14:cap="rnd" w14:cmpd="sng" w14:algn="ctr">
            <w14:solidFill>
              <w14:schemeClr w14:val="accent1"/>
            </w14:solidFill>
            <w14:prstDash w14:val="solid"/>
            <w14:bevel/>
          </w14:textOutline>
        </w:rPr>
      </w:pPr>
      <w:r w:rsidRPr="006277B8">
        <w:rPr>
          <w:b/>
          <w:bCs/>
          <w:sz w:val="36"/>
          <w:szCs w:val="36"/>
          <w:rtl/>
          <w14:textOutline w14:w="9525" w14:cap="rnd" w14:cmpd="sng" w14:algn="ctr">
            <w14:solidFill>
              <w14:schemeClr w14:val="accent1"/>
            </w14:solidFill>
            <w14:prstDash w14:val="solid"/>
            <w14:bevel/>
          </w14:textOutline>
        </w:rPr>
        <w:t>ثالثاً: التعاقدات والشراكات بين المنشآت</w:t>
      </w:r>
    </w:p>
    <w:p w14:paraId="60D81BA4" w14:textId="77777777" w:rsidR="006277B8" w:rsidRPr="006277B8" w:rsidRDefault="006277B8" w:rsidP="006277B8">
      <w:pPr>
        <w:rPr>
          <w:b/>
          <w:bCs/>
          <w:sz w:val="36"/>
          <w:szCs w:val="36"/>
          <w14:textOutline w14:w="9525" w14:cap="rnd" w14:cmpd="sng" w14:algn="ctr">
            <w14:solidFill>
              <w14:schemeClr w14:val="accent1"/>
            </w14:solidFill>
            <w14:prstDash w14:val="solid"/>
            <w14:bevel/>
          </w14:textOutline>
        </w:rPr>
      </w:pPr>
      <w:r w:rsidRPr="006277B8">
        <w:rPr>
          <w:b/>
          <w:bCs/>
          <w:sz w:val="36"/>
          <w:szCs w:val="36"/>
          <w14:textOutline w14:w="9525" w14:cap="rnd" w14:cmpd="sng" w14:algn="ctr">
            <w14:solidFill>
              <w14:schemeClr w14:val="accent1"/>
            </w14:solidFill>
            <w14:prstDash w14:val="solid"/>
            <w14:bevel/>
          </w14:textOutline>
        </w:rPr>
        <w:lastRenderedPageBreak/>
        <w:t xml:space="preserve">1. </w:t>
      </w:r>
      <w:r w:rsidRPr="006277B8">
        <w:rPr>
          <w:b/>
          <w:bCs/>
          <w:sz w:val="36"/>
          <w:szCs w:val="36"/>
          <w:rtl/>
          <w14:textOutline w14:w="9525" w14:cap="rnd" w14:cmpd="sng" w14:algn="ctr">
            <w14:solidFill>
              <w14:schemeClr w14:val="accent1"/>
            </w14:solidFill>
            <w14:prstDash w14:val="solid"/>
            <w14:bevel/>
          </w14:textOutline>
        </w:rPr>
        <w:t>مفهوم التعاقدات</w:t>
      </w:r>
    </w:p>
    <w:p w14:paraId="5DA94602" w14:textId="77777777" w:rsidR="006277B8" w:rsidRPr="006277B8" w:rsidRDefault="006277B8" w:rsidP="006277B8">
      <w:pPr>
        <w:rPr>
          <w:bCs/>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277B8">
        <w:rPr>
          <w:bCs/>
          <w:color w:val="000000" w:themeColor="text1"/>
          <w:sz w:val="36"/>
          <w:szCs w:val="36"/>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التعاقدات هي اتفاقيات رسمية أو غير رسمية بين شركتين أو أكثر بهدف التعاون التجاري أو تبادل المنافع، وتعد وسيلة لزيادة القدرة التنافسية وتوسيع نطاق الأعمال</w:t>
      </w:r>
      <w:r w:rsidRPr="006277B8">
        <w:rPr>
          <w:bCs/>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41EF95FD" w14:textId="77777777" w:rsidR="006277B8" w:rsidRPr="006277B8" w:rsidRDefault="006277B8" w:rsidP="006277B8">
      <w:pPr>
        <w:rPr>
          <w:b/>
          <w:bCs/>
          <w:sz w:val="36"/>
          <w:szCs w:val="36"/>
          <w14:textOutline w14:w="9525" w14:cap="rnd" w14:cmpd="sng" w14:algn="ctr">
            <w14:solidFill>
              <w14:schemeClr w14:val="accent1"/>
            </w14:solidFill>
            <w14:prstDash w14:val="solid"/>
            <w14:bevel/>
          </w14:textOutline>
        </w:rPr>
      </w:pPr>
      <w:r w:rsidRPr="006277B8">
        <w:rPr>
          <w:b/>
          <w:bCs/>
          <w:sz w:val="36"/>
          <w:szCs w:val="36"/>
          <w14:textOutline w14:w="9525" w14:cap="rnd" w14:cmpd="sng" w14:algn="ctr">
            <w14:solidFill>
              <w14:schemeClr w14:val="accent1"/>
            </w14:solidFill>
            <w14:prstDash w14:val="solid"/>
            <w14:bevel/>
          </w14:textOutline>
        </w:rPr>
        <w:t xml:space="preserve">2. </w:t>
      </w:r>
      <w:r w:rsidRPr="006277B8">
        <w:rPr>
          <w:b/>
          <w:bCs/>
          <w:sz w:val="36"/>
          <w:szCs w:val="36"/>
          <w:rtl/>
          <w14:textOutline w14:w="9525" w14:cap="rnd" w14:cmpd="sng" w14:algn="ctr">
            <w14:solidFill>
              <w14:schemeClr w14:val="accent1"/>
            </w14:solidFill>
            <w14:prstDash w14:val="solid"/>
            <w14:bevel/>
          </w14:textOutline>
        </w:rPr>
        <w:t>أهمية التعاقدات للمنشآت الصغيرة</w:t>
      </w:r>
    </w:p>
    <w:p w14:paraId="1F59EDE5" w14:textId="77777777" w:rsidR="006277B8" w:rsidRPr="006277B8" w:rsidRDefault="006277B8" w:rsidP="006277B8">
      <w:pPr>
        <w:numPr>
          <w:ilvl w:val="0"/>
          <w:numId w:val="31"/>
        </w:numPr>
        <w:rPr>
          <w:bCs/>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277B8">
        <w:rPr>
          <w:bCs/>
          <w:color w:val="000000" w:themeColor="text1"/>
          <w:sz w:val="36"/>
          <w:szCs w:val="36"/>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فتح أسواق جديدة</w:t>
      </w:r>
      <w:r w:rsidRPr="006277B8">
        <w:rPr>
          <w:bCs/>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6277B8">
        <w:rPr>
          <w:bCs/>
          <w:color w:val="000000" w:themeColor="text1"/>
          <w:sz w:val="36"/>
          <w:szCs w:val="36"/>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التعاون مع منشآت قيادية يوفر فرصًا للنمو والوصول إلى أسواق جديدة</w:t>
      </w:r>
      <w:r w:rsidRPr="006277B8">
        <w:rPr>
          <w:bCs/>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58081BA5" w14:textId="77777777" w:rsidR="006277B8" w:rsidRPr="006277B8" w:rsidRDefault="006277B8" w:rsidP="006277B8">
      <w:pPr>
        <w:numPr>
          <w:ilvl w:val="0"/>
          <w:numId w:val="31"/>
        </w:numPr>
        <w:rPr>
          <w:bCs/>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277B8">
        <w:rPr>
          <w:bCs/>
          <w:color w:val="000000" w:themeColor="text1"/>
          <w:sz w:val="36"/>
          <w:szCs w:val="36"/>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رفع الكفاءة التشغيلية</w:t>
      </w:r>
      <w:r w:rsidRPr="006277B8">
        <w:rPr>
          <w:bCs/>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6277B8">
        <w:rPr>
          <w:bCs/>
          <w:color w:val="000000" w:themeColor="text1"/>
          <w:sz w:val="36"/>
          <w:szCs w:val="36"/>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الاستفادة من خبرات المنشآت الكبرى</w:t>
      </w:r>
      <w:r w:rsidRPr="006277B8">
        <w:rPr>
          <w:bCs/>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4A195E49" w14:textId="77777777" w:rsidR="006277B8" w:rsidRPr="006277B8" w:rsidRDefault="006277B8" w:rsidP="006277B8">
      <w:pPr>
        <w:numPr>
          <w:ilvl w:val="0"/>
          <w:numId w:val="31"/>
        </w:numPr>
        <w:rPr>
          <w:bCs/>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277B8">
        <w:rPr>
          <w:bCs/>
          <w:color w:val="000000" w:themeColor="text1"/>
          <w:sz w:val="36"/>
          <w:szCs w:val="36"/>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تعزيز الثقة</w:t>
      </w:r>
      <w:r w:rsidRPr="006277B8">
        <w:rPr>
          <w:bCs/>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6277B8">
        <w:rPr>
          <w:bCs/>
          <w:color w:val="000000" w:themeColor="text1"/>
          <w:sz w:val="36"/>
          <w:szCs w:val="36"/>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الشراكات مع علامات تجارية معروفة تزيد من ثقة العملاء</w:t>
      </w:r>
      <w:r w:rsidRPr="006277B8">
        <w:rPr>
          <w:bCs/>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4A42EC16" w14:textId="77777777" w:rsidR="006277B8" w:rsidRPr="006277B8" w:rsidRDefault="006277B8" w:rsidP="006277B8">
      <w:pPr>
        <w:rPr>
          <w:b/>
          <w:bCs/>
          <w:sz w:val="36"/>
          <w:szCs w:val="36"/>
          <w14:textOutline w14:w="9525" w14:cap="rnd" w14:cmpd="sng" w14:algn="ctr">
            <w14:solidFill>
              <w14:schemeClr w14:val="accent1"/>
            </w14:solidFill>
            <w14:prstDash w14:val="solid"/>
            <w14:bevel/>
          </w14:textOutline>
        </w:rPr>
      </w:pPr>
      <w:r w:rsidRPr="006277B8">
        <w:rPr>
          <w:b/>
          <w:bCs/>
          <w:sz w:val="36"/>
          <w:szCs w:val="36"/>
          <w14:textOutline w14:w="9525" w14:cap="rnd" w14:cmpd="sng" w14:algn="ctr">
            <w14:solidFill>
              <w14:schemeClr w14:val="accent1"/>
            </w14:solidFill>
            <w14:prstDash w14:val="solid"/>
            <w14:bevel/>
          </w14:textOutline>
        </w:rPr>
        <w:t xml:space="preserve">3. </w:t>
      </w:r>
      <w:r w:rsidRPr="006277B8">
        <w:rPr>
          <w:b/>
          <w:bCs/>
          <w:sz w:val="36"/>
          <w:szCs w:val="36"/>
          <w:rtl/>
          <w14:textOutline w14:w="9525" w14:cap="rnd" w14:cmpd="sng" w14:algn="ctr">
            <w14:solidFill>
              <w14:schemeClr w14:val="accent1"/>
            </w14:solidFill>
            <w14:prstDash w14:val="solid"/>
            <w14:bevel/>
          </w14:textOutline>
        </w:rPr>
        <w:t>دور التسويق الرقمي في دعم التعاقدات</w:t>
      </w:r>
    </w:p>
    <w:p w14:paraId="0467F278" w14:textId="77777777" w:rsidR="006277B8" w:rsidRPr="006277B8" w:rsidRDefault="006277B8" w:rsidP="006277B8">
      <w:pPr>
        <w:rPr>
          <w:bCs/>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277B8">
        <w:rPr>
          <w:bCs/>
          <w:color w:val="000000" w:themeColor="text1"/>
          <w:sz w:val="36"/>
          <w:szCs w:val="36"/>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أصبح التسويق الرقمي وسيلة فعّالة لجذب الشركاء التجاريين من خلال بناء صورة قوية للعلامة التجارية، والوصول إلى الجمهور المستهدف، وتحليل متطلبات السوق، مما يساعد المنشآت الصغيرة على تقديم نفسها كشريك استراتيجي مميز أمام الشركات القيادية</w:t>
      </w:r>
      <w:r w:rsidRPr="006277B8">
        <w:rPr>
          <w:bCs/>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22CD9D58" w14:textId="3B78625A" w:rsidR="006277B8" w:rsidRPr="006277B8" w:rsidRDefault="006277B8" w:rsidP="006277B8">
      <w:pPr>
        <w:rPr>
          <w:b/>
          <w:bCs/>
          <w:sz w:val="36"/>
          <w:szCs w:val="36"/>
          <w14:textOutline w14:w="9525" w14:cap="rnd" w14:cmpd="sng" w14:algn="ctr">
            <w14:solidFill>
              <w14:schemeClr w14:val="accent1"/>
            </w14:solidFill>
            <w14:prstDash w14:val="solid"/>
            <w14:bevel/>
          </w14:textOutline>
        </w:rPr>
      </w:pPr>
    </w:p>
    <w:p w14:paraId="4519F1D7" w14:textId="77777777" w:rsidR="006277B8" w:rsidRPr="006277B8" w:rsidRDefault="006277B8" w:rsidP="006277B8">
      <w:pPr>
        <w:rPr>
          <w:b/>
          <w:bCs/>
          <w:sz w:val="36"/>
          <w:szCs w:val="36"/>
          <w14:textOutline w14:w="9525" w14:cap="rnd" w14:cmpd="sng" w14:algn="ctr">
            <w14:solidFill>
              <w14:schemeClr w14:val="accent1"/>
            </w14:solidFill>
            <w14:prstDash w14:val="solid"/>
            <w14:bevel/>
          </w14:textOutline>
        </w:rPr>
      </w:pPr>
      <w:r w:rsidRPr="006277B8">
        <w:rPr>
          <w:b/>
          <w:bCs/>
          <w:sz w:val="36"/>
          <w:szCs w:val="36"/>
          <w:rtl/>
          <w14:textOutline w14:w="9525" w14:cap="rnd" w14:cmpd="sng" w14:algn="ctr">
            <w14:solidFill>
              <w14:schemeClr w14:val="accent1"/>
            </w14:solidFill>
            <w14:prstDash w14:val="solid"/>
            <w14:bevel/>
          </w14:textOutline>
        </w:rPr>
        <w:t>رابعاً: الذكاء الاصطناعي في التسويق الرقمي</w:t>
      </w:r>
    </w:p>
    <w:p w14:paraId="0F5F99C7" w14:textId="77777777" w:rsidR="006277B8" w:rsidRPr="006277B8" w:rsidRDefault="006277B8" w:rsidP="006277B8">
      <w:pPr>
        <w:rPr>
          <w:b/>
          <w:bCs/>
          <w:sz w:val="36"/>
          <w:szCs w:val="36"/>
          <w14:textOutline w14:w="9525" w14:cap="rnd" w14:cmpd="sng" w14:algn="ctr">
            <w14:solidFill>
              <w14:schemeClr w14:val="accent1"/>
            </w14:solidFill>
            <w14:prstDash w14:val="solid"/>
            <w14:bevel/>
          </w14:textOutline>
        </w:rPr>
      </w:pPr>
      <w:r w:rsidRPr="006277B8">
        <w:rPr>
          <w:b/>
          <w:bCs/>
          <w:sz w:val="36"/>
          <w:szCs w:val="36"/>
          <w:rtl/>
          <w14:textOutline w14:w="9525" w14:cap="rnd" w14:cmpd="sng" w14:algn="ctr">
            <w14:solidFill>
              <w14:schemeClr w14:val="accent1"/>
            </w14:solidFill>
            <w14:prstDash w14:val="solid"/>
            <w14:bevel/>
          </w14:textOutline>
        </w:rPr>
        <w:t>يدخل الذكاء الاصطناعي اليوم كعامل رئيسي في دعم استراتيجيات التسويق الرقمي، حيث يتيح</w:t>
      </w:r>
      <w:r w:rsidRPr="006277B8">
        <w:rPr>
          <w:b/>
          <w:bCs/>
          <w:sz w:val="36"/>
          <w:szCs w:val="36"/>
          <w14:textOutline w14:w="9525" w14:cap="rnd" w14:cmpd="sng" w14:algn="ctr">
            <w14:solidFill>
              <w14:schemeClr w14:val="accent1"/>
            </w14:solidFill>
            <w14:prstDash w14:val="solid"/>
            <w14:bevel/>
          </w14:textOutline>
        </w:rPr>
        <w:t>:</w:t>
      </w:r>
    </w:p>
    <w:p w14:paraId="619B2482" w14:textId="77777777" w:rsidR="006277B8" w:rsidRPr="006277B8" w:rsidRDefault="006277B8" w:rsidP="006277B8">
      <w:pPr>
        <w:numPr>
          <w:ilvl w:val="0"/>
          <w:numId w:val="32"/>
        </w:numPr>
        <w:rPr>
          <w:bCs/>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277B8">
        <w:rPr>
          <w:bCs/>
          <w:color w:val="000000" w:themeColor="text1"/>
          <w:sz w:val="36"/>
          <w:szCs w:val="36"/>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التخصيص الذكي للمحتوى بناءً على تفضيلات العملاء</w:t>
      </w:r>
      <w:r w:rsidRPr="006277B8">
        <w:rPr>
          <w:bCs/>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17D4786E" w14:textId="77777777" w:rsidR="006277B8" w:rsidRPr="006277B8" w:rsidRDefault="006277B8" w:rsidP="006277B8">
      <w:pPr>
        <w:numPr>
          <w:ilvl w:val="0"/>
          <w:numId w:val="32"/>
        </w:numPr>
        <w:rPr>
          <w:bCs/>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277B8">
        <w:rPr>
          <w:bCs/>
          <w:color w:val="000000" w:themeColor="text1"/>
          <w:sz w:val="36"/>
          <w:szCs w:val="36"/>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التنبؤ بسلوك العملاء لتحسين الحملات الإعلانية</w:t>
      </w:r>
      <w:r w:rsidRPr="006277B8">
        <w:rPr>
          <w:bCs/>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4D1CC856" w14:textId="77777777" w:rsidR="006277B8" w:rsidRPr="006277B8" w:rsidRDefault="006277B8" w:rsidP="006277B8">
      <w:pPr>
        <w:numPr>
          <w:ilvl w:val="0"/>
          <w:numId w:val="32"/>
        </w:numPr>
        <w:rPr>
          <w:bCs/>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277B8">
        <w:rPr>
          <w:bCs/>
          <w:color w:val="000000" w:themeColor="text1"/>
          <w:sz w:val="36"/>
          <w:szCs w:val="36"/>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تحليل البيانات الكبيرة لاستنتاج أفضل طرق الوصول للعملاء</w:t>
      </w:r>
      <w:r w:rsidRPr="006277B8">
        <w:rPr>
          <w:bCs/>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Pr="006277B8">
        <w:rPr>
          <w:bCs/>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br/>
      </w:r>
      <w:r w:rsidRPr="006277B8">
        <w:rPr>
          <w:bCs/>
          <w:color w:val="000000" w:themeColor="text1"/>
          <w:sz w:val="36"/>
          <w:szCs w:val="36"/>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ويعتبر الذكاء الاصطناعي أداة تعزز قدرة الشركات الصغيرة على تقديم عروض تنافسية للشركاء المحتملين</w:t>
      </w:r>
      <w:r w:rsidRPr="006277B8">
        <w:rPr>
          <w:bCs/>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643E63CE" w14:textId="1461E513" w:rsidR="006277B8" w:rsidRPr="006277B8" w:rsidRDefault="006277B8" w:rsidP="006277B8">
      <w:pPr>
        <w:rPr>
          <w:b/>
          <w:bCs/>
          <w:sz w:val="36"/>
          <w:szCs w:val="36"/>
          <w14:textOutline w14:w="9525" w14:cap="rnd" w14:cmpd="sng" w14:algn="ctr">
            <w14:solidFill>
              <w14:schemeClr w14:val="accent1"/>
            </w14:solidFill>
            <w14:prstDash w14:val="solid"/>
            <w14:bevel/>
          </w14:textOutline>
        </w:rPr>
      </w:pPr>
    </w:p>
    <w:p w14:paraId="1C706339" w14:textId="77777777" w:rsidR="006277B8" w:rsidRPr="006277B8" w:rsidRDefault="006277B8" w:rsidP="006277B8">
      <w:pPr>
        <w:rPr>
          <w:bCs/>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277B8">
        <w:rPr>
          <w:bCs/>
          <w:color w:val="000000" w:themeColor="text1"/>
          <w:sz w:val="36"/>
          <w:szCs w:val="36"/>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يظهر من خلال ما سبق أن استراتيجيات التسويق الرقمي والذكاء الاصطناعي تُعدّ عناصر محورية في تمكين المنشآت الصغيرة من تعزيز قدراتها التسويقية، وتحقيق الانتشار، وبناء شراكات قوية مع المنشآت القيادية. كما أن دمج الأدوات الرقمية الحديثة يساهم في تقليل الفجوة بين الشركات الصغيرة والكبيرة، ويوفر بيئة أعمال أكثر تكاملًا وابتكارًا</w:t>
      </w:r>
      <w:r w:rsidRPr="006277B8">
        <w:rPr>
          <w:bCs/>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6071442B" w14:textId="77777777" w:rsidR="001D122E" w:rsidRPr="00746450" w:rsidRDefault="001D122E" w:rsidP="00363970">
      <w:pPr>
        <w:rPr>
          <w:bCs/>
          <w:color w:val="000000" w:themeColor="text1"/>
          <w:sz w:val="36"/>
          <w:szCs w:val="36"/>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63901616" w14:textId="77777777" w:rsidR="001D122E" w:rsidRPr="005C2598" w:rsidRDefault="001D122E" w:rsidP="00363970">
      <w:pPr>
        <w:rPr>
          <w:b/>
          <w:bCs/>
          <w:sz w:val="36"/>
          <w:szCs w:val="36"/>
          <w:rtl/>
          <w14:textOutline w14:w="9525" w14:cap="rnd" w14:cmpd="sng" w14:algn="ctr">
            <w14:solidFill>
              <w14:schemeClr w14:val="accent1"/>
            </w14:solidFill>
            <w14:prstDash w14:val="solid"/>
            <w14:bevel/>
          </w14:textOutline>
        </w:rPr>
      </w:pPr>
    </w:p>
    <w:p w14:paraId="2D63E964" w14:textId="77777777" w:rsidR="00FE67F3" w:rsidRPr="005C2598" w:rsidRDefault="00FE67F3" w:rsidP="00363970">
      <w:pPr>
        <w:rPr>
          <w:b/>
          <w:bCs/>
          <w:sz w:val="36"/>
          <w:szCs w:val="36"/>
          <w:rtl/>
          <w14:textOutline w14:w="9525" w14:cap="rnd" w14:cmpd="sng" w14:algn="ctr">
            <w14:solidFill>
              <w14:schemeClr w14:val="accent1"/>
            </w14:solidFill>
            <w14:prstDash w14:val="solid"/>
            <w14:bevel/>
          </w14:textOutline>
        </w:rPr>
      </w:pPr>
    </w:p>
    <w:p w14:paraId="505D1578" w14:textId="77777777" w:rsidR="00FE67F3" w:rsidRPr="005C2598" w:rsidRDefault="00FE67F3" w:rsidP="00363970">
      <w:pPr>
        <w:rPr>
          <w:b/>
          <w:bCs/>
          <w:sz w:val="36"/>
          <w:szCs w:val="36"/>
          <w:rtl/>
          <w14:textOutline w14:w="9525" w14:cap="rnd" w14:cmpd="sng" w14:algn="ctr">
            <w14:solidFill>
              <w14:schemeClr w14:val="accent1"/>
            </w14:solidFill>
            <w14:prstDash w14:val="solid"/>
            <w14:bevel/>
          </w14:textOutline>
        </w:rPr>
      </w:pPr>
    </w:p>
    <w:p w14:paraId="06BBC408" w14:textId="77777777" w:rsidR="00FE67F3" w:rsidRDefault="00FE67F3" w:rsidP="00363970">
      <w:pPr>
        <w:rPr>
          <w:b/>
          <w:bCs/>
          <w:sz w:val="36"/>
          <w:szCs w:val="36"/>
          <w:rtl/>
          <w14:textOutline w14:w="9525" w14:cap="rnd" w14:cmpd="sng" w14:algn="ctr">
            <w14:solidFill>
              <w14:schemeClr w14:val="accent1"/>
            </w14:solidFill>
            <w14:prstDash w14:val="solid"/>
            <w14:bevel/>
          </w14:textOutline>
        </w:rPr>
      </w:pPr>
    </w:p>
    <w:p w14:paraId="19BF63DE" w14:textId="77777777" w:rsidR="00FC77C4" w:rsidRDefault="00FC77C4" w:rsidP="00363970">
      <w:pPr>
        <w:rPr>
          <w:b/>
          <w:bCs/>
          <w:sz w:val="36"/>
          <w:szCs w:val="36"/>
          <w:rtl/>
          <w14:textOutline w14:w="9525" w14:cap="rnd" w14:cmpd="sng" w14:algn="ctr">
            <w14:solidFill>
              <w14:schemeClr w14:val="accent1"/>
            </w14:solidFill>
            <w14:prstDash w14:val="solid"/>
            <w14:bevel/>
          </w14:textOutline>
        </w:rPr>
      </w:pPr>
    </w:p>
    <w:p w14:paraId="2E692ADE" w14:textId="77777777" w:rsidR="00FC77C4" w:rsidRDefault="00FC77C4" w:rsidP="00363970">
      <w:pPr>
        <w:rPr>
          <w:b/>
          <w:bCs/>
          <w:sz w:val="36"/>
          <w:szCs w:val="36"/>
          <w:rtl/>
          <w14:textOutline w14:w="9525" w14:cap="rnd" w14:cmpd="sng" w14:algn="ctr">
            <w14:solidFill>
              <w14:schemeClr w14:val="accent1"/>
            </w14:solidFill>
            <w14:prstDash w14:val="solid"/>
            <w14:bevel/>
          </w14:textOutline>
        </w:rPr>
      </w:pPr>
    </w:p>
    <w:p w14:paraId="3AE60FBE" w14:textId="77777777" w:rsidR="00FC77C4" w:rsidRDefault="00FC77C4" w:rsidP="00363970">
      <w:pPr>
        <w:rPr>
          <w:b/>
          <w:bCs/>
          <w:sz w:val="36"/>
          <w:szCs w:val="36"/>
          <w:rtl/>
          <w14:textOutline w14:w="9525" w14:cap="rnd" w14:cmpd="sng" w14:algn="ctr">
            <w14:solidFill>
              <w14:schemeClr w14:val="accent1"/>
            </w14:solidFill>
            <w14:prstDash w14:val="solid"/>
            <w14:bevel/>
          </w14:textOutline>
        </w:rPr>
      </w:pPr>
    </w:p>
    <w:p w14:paraId="62C9CFB3" w14:textId="77777777" w:rsidR="00FC77C4" w:rsidRDefault="00FC77C4" w:rsidP="00363970">
      <w:pPr>
        <w:rPr>
          <w:b/>
          <w:bCs/>
          <w:sz w:val="36"/>
          <w:szCs w:val="36"/>
          <w:rtl/>
          <w14:textOutline w14:w="9525" w14:cap="rnd" w14:cmpd="sng" w14:algn="ctr">
            <w14:solidFill>
              <w14:schemeClr w14:val="accent1"/>
            </w14:solidFill>
            <w14:prstDash w14:val="solid"/>
            <w14:bevel/>
          </w14:textOutline>
        </w:rPr>
      </w:pPr>
    </w:p>
    <w:p w14:paraId="5CBF09CD" w14:textId="77777777" w:rsidR="00FC77C4" w:rsidRDefault="00FC77C4" w:rsidP="00363970">
      <w:pPr>
        <w:rPr>
          <w:b/>
          <w:bCs/>
          <w:sz w:val="36"/>
          <w:szCs w:val="36"/>
          <w:rtl/>
          <w14:textOutline w14:w="9525" w14:cap="rnd" w14:cmpd="sng" w14:algn="ctr">
            <w14:solidFill>
              <w14:schemeClr w14:val="accent1"/>
            </w14:solidFill>
            <w14:prstDash w14:val="solid"/>
            <w14:bevel/>
          </w14:textOutline>
        </w:rPr>
      </w:pPr>
    </w:p>
    <w:p w14:paraId="04D16303" w14:textId="77777777" w:rsidR="00FC77C4" w:rsidRDefault="00FC77C4" w:rsidP="00363970">
      <w:pPr>
        <w:rPr>
          <w:b/>
          <w:bCs/>
          <w:sz w:val="36"/>
          <w:szCs w:val="36"/>
          <w:rtl/>
          <w14:textOutline w14:w="9525" w14:cap="rnd" w14:cmpd="sng" w14:algn="ctr">
            <w14:solidFill>
              <w14:schemeClr w14:val="accent1"/>
            </w14:solidFill>
            <w14:prstDash w14:val="solid"/>
            <w14:bevel/>
          </w14:textOutline>
        </w:rPr>
      </w:pPr>
    </w:p>
    <w:p w14:paraId="205B3AB5" w14:textId="77777777" w:rsidR="00FC77C4" w:rsidRDefault="00FC77C4" w:rsidP="00363970">
      <w:pPr>
        <w:rPr>
          <w:b/>
          <w:bCs/>
          <w:sz w:val="36"/>
          <w:szCs w:val="36"/>
          <w:rtl/>
          <w14:textOutline w14:w="9525" w14:cap="rnd" w14:cmpd="sng" w14:algn="ctr">
            <w14:solidFill>
              <w14:schemeClr w14:val="accent1"/>
            </w14:solidFill>
            <w14:prstDash w14:val="solid"/>
            <w14:bevel/>
          </w14:textOutline>
        </w:rPr>
      </w:pPr>
    </w:p>
    <w:p w14:paraId="6295A70B" w14:textId="77777777" w:rsidR="00FC77C4" w:rsidRPr="005C2598" w:rsidRDefault="00FC77C4" w:rsidP="00363970">
      <w:pPr>
        <w:rPr>
          <w:b/>
          <w:bCs/>
          <w:sz w:val="36"/>
          <w:szCs w:val="36"/>
          <w:rtl/>
          <w14:textOutline w14:w="9525" w14:cap="rnd" w14:cmpd="sng" w14:algn="ctr">
            <w14:solidFill>
              <w14:schemeClr w14:val="accent1"/>
            </w14:solidFill>
            <w14:prstDash w14:val="solid"/>
            <w14:bevel/>
          </w14:textOutline>
        </w:rPr>
      </w:pPr>
    </w:p>
    <w:p w14:paraId="59A3DA3D" w14:textId="1E0D7E87" w:rsidR="00363970" w:rsidRPr="00363970" w:rsidRDefault="00363970" w:rsidP="00363970">
      <w:pPr>
        <w:rPr>
          <w:b/>
          <w:bCs/>
          <w:sz w:val="36"/>
          <w:szCs w:val="36"/>
          <w14:textOutline w14:w="9525" w14:cap="rnd" w14:cmpd="sng" w14:algn="ctr">
            <w14:solidFill>
              <w14:schemeClr w14:val="accent1"/>
            </w14:solidFill>
            <w14:prstDash w14:val="solid"/>
            <w14:bevel/>
          </w14:textOutline>
        </w:rPr>
      </w:pPr>
      <w:r w:rsidRPr="00363970">
        <w:rPr>
          <w:b/>
          <w:bCs/>
          <w:sz w:val="36"/>
          <w:szCs w:val="36"/>
          <w:rtl/>
          <w14:textOutline w14:w="9525" w14:cap="rnd" w14:cmpd="sng" w14:algn="ctr">
            <w14:solidFill>
              <w14:schemeClr w14:val="accent1"/>
            </w14:solidFill>
            <w14:prstDash w14:val="solid"/>
            <w14:bevel/>
          </w14:textOutline>
        </w:rPr>
        <w:lastRenderedPageBreak/>
        <w:t>الإطار المنهجي</w:t>
      </w:r>
    </w:p>
    <w:p w14:paraId="7DF8401B" w14:textId="77777777" w:rsidR="00363970" w:rsidRPr="00363970" w:rsidRDefault="00363970" w:rsidP="00363970">
      <w:pPr>
        <w:rPr>
          <w:b/>
          <w:bCs/>
          <w:sz w:val="36"/>
          <w:szCs w:val="36"/>
          <w14:textOutline w14:w="9525" w14:cap="rnd" w14:cmpd="sng" w14:algn="ctr">
            <w14:solidFill>
              <w14:schemeClr w14:val="accent1"/>
            </w14:solidFill>
            <w14:prstDash w14:val="solid"/>
            <w14:bevel/>
          </w14:textOutline>
        </w:rPr>
      </w:pPr>
      <w:r w:rsidRPr="00363970">
        <w:rPr>
          <w:b/>
          <w:bCs/>
          <w:sz w:val="36"/>
          <w:szCs w:val="36"/>
          <w:rtl/>
          <w14:textOutline w14:w="9525" w14:cap="rnd" w14:cmpd="sng" w14:algn="ctr">
            <w14:solidFill>
              <w14:schemeClr w14:val="accent1"/>
            </w14:solidFill>
            <w14:prstDash w14:val="solid"/>
            <w14:bevel/>
          </w14:textOutline>
        </w:rPr>
        <w:t>أولاً: منهج الدراسة</w:t>
      </w:r>
    </w:p>
    <w:p w14:paraId="37C045DE" w14:textId="1AEF7BA5" w:rsidR="00363970" w:rsidRPr="00363970" w:rsidRDefault="00363970" w:rsidP="00363970">
      <w:pPr>
        <w:rPr>
          <w:bCs/>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63970">
        <w:rPr>
          <w:bCs/>
          <w:color w:val="000000" w:themeColor="text1"/>
          <w:sz w:val="36"/>
          <w:szCs w:val="36"/>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نظرًا لطبيعة البحث، سيتم الاعتماد على المنهج الوصفي التحليلي؛ وذلك لأنه الأنسب لدراسة العلاقة بين المتغيرات، وتحليل أثر استراتيجيات التسويق الرقمي على التعاقدات والشراكات بين المنشآت الصغيرة والمنشآت القيادية. يعتمد هذا المنهج على جمع البيانات من خلال (استبيان) وتحليلها إحصائيًا للوصول إلى نتائج دقيقة</w:t>
      </w:r>
      <w:r w:rsidRPr="00363970">
        <w:rPr>
          <w:bCs/>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66452B70" w14:textId="6C5C2937" w:rsidR="00363970" w:rsidRPr="00363970" w:rsidRDefault="00363970" w:rsidP="00363970">
      <w:pPr>
        <w:rPr>
          <w:b/>
          <w:bCs/>
          <w:sz w:val="36"/>
          <w:szCs w:val="36"/>
          <w14:textOutline w14:w="9525" w14:cap="rnd" w14:cmpd="sng" w14:algn="ctr">
            <w14:solidFill>
              <w14:schemeClr w14:val="accent1"/>
            </w14:solidFill>
            <w14:prstDash w14:val="solid"/>
            <w14:bevel/>
          </w14:textOutline>
        </w:rPr>
      </w:pPr>
    </w:p>
    <w:p w14:paraId="06A06712" w14:textId="77777777" w:rsidR="00363970" w:rsidRPr="00363970" w:rsidRDefault="00363970" w:rsidP="00363970">
      <w:pPr>
        <w:rPr>
          <w:b/>
          <w:bCs/>
          <w:sz w:val="36"/>
          <w:szCs w:val="36"/>
          <w14:textOutline w14:w="9525" w14:cap="rnd" w14:cmpd="sng" w14:algn="ctr">
            <w14:solidFill>
              <w14:schemeClr w14:val="accent1"/>
            </w14:solidFill>
            <w14:prstDash w14:val="solid"/>
            <w14:bevel/>
          </w14:textOutline>
        </w:rPr>
      </w:pPr>
      <w:r w:rsidRPr="00363970">
        <w:rPr>
          <w:b/>
          <w:bCs/>
          <w:sz w:val="36"/>
          <w:szCs w:val="36"/>
          <w:rtl/>
          <w14:textOutline w14:w="9525" w14:cap="rnd" w14:cmpd="sng" w14:algn="ctr">
            <w14:solidFill>
              <w14:schemeClr w14:val="accent1"/>
            </w14:solidFill>
            <w14:prstDash w14:val="solid"/>
            <w14:bevel/>
          </w14:textOutline>
        </w:rPr>
        <w:t>ثانياً: مجتمع الدراسة</w:t>
      </w:r>
    </w:p>
    <w:p w14:paraId="529EC8EC" w14:textId="4AE45930" w:rsidR="00363970" w:rsidRPr="00363970" w:rsidRDefault="00363970" w:rsidP="00363970">
      <w:pPr>
        <w:rPr>
          <w:bCs/>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63970">
        <w:rPr>
          <w:bCs/>
          <w:color w:val="000000" w:themeColor="text1"/>
          <w:sz w:val="36"/>
          <w:szCs w:val="36"/>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يتكون مجتمع الدراسة من المنشآت الصغيرة والمتوسطة العاملة في قطاع </w:t>
      </w:r>
      <w:r w:rsidR="00FE67F3" w:rsidRPr="00746450">
        <w:rPr>
          <w:rFonts w:hint="cs"/>
          <w:bCs/>
          <w:color w:val="000000" w:themeColor="text1"/>
          <w:sz w:val="36"/>
          <w:szCs w:val="36"/>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(المقاولات </w:t>
      </w:r>
      <w:proofErr w:type="gramStart"/>
      <w:r w:rsidR="00FE67F3" w:rsidRPr="00746450">
        <w:rPr>
          <w:rFonts w:hint="cs"/>
          <w:bCs/>
          <w:color w:val="000000" w:themeColor="text1"/>
          <w:sz w:val="36"/>
          <w:szCs w:val="36"/>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و </w:t>
      </w:r>
      <w:proofErr w:type="spellStart"/>
      <w:r w:rsidR="00FE67F3" w:rsidRPr="00746450">
        <w:rPr>
          <w:rFonts w:hint="cs"/>
          <w:bCs/>
          <w:color w:val="000000" w:themeColor="text1"/>
          <w:sz w:val="36"/>
          <w:szCs w:val="36"/>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اللوجستيه</w:t>
      </w:r>
      <w:proofErr w:type="spellEnd"/>
      <w:proofErr w:type="gramEnd"/>
      <w:r w:rsidR="00FE67F3" w:rsidRPr="00746450">
        <w:rPr>
          <w:rFonts w:hint="cs"/>
          <w:bCs/>
          <w:color w:val="000000" w:themeColor="text1"/>
          <w:sz w:val="36"/>
          <w:szCs w:val="36"/>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roofErr w:type="gramStart"/>
      <w:r w:rsidR="00FE67F3" w:rsidRPr="00746450">
        <w:rPr>
          <w:rFonts w:hint="cs"/>
          <w:bCs/>
          <w:color w:val="000000" w:themeColor="text1"/>
          <w:sz w:val="36"/>
          <w:szCs w:val="36"/>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و </w:t>
      </w:r>
      <w:proofErr w:type="spellStart"/>
      <w:r w:rsidR="00FE67F3" w:rsidRPr="00746450">
        <w:rPr>
          <w:rFonts w:hint="cs"/>
          <w:bCs/>
          <w:color w:val="000000" w:themeColor="text1"/>
          <w:sz w:val="36"/>
          <w:szCs w:val="36"/>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التجاريه</w:t>
      </w:r>
      <w:proofErr w:type="spellEnd"/>
      <w:proofErr w:type="gramEnd"/>
      <w:r w:rsidRPr="00363970">
        <w:rPr>
          <w:bCs/>
          <w:color w:val="000000" w:themeColor="text1"/>
          <w:sz w:val="36"/>
          <w:szCs w:val="36"/>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داخل </w:t>
      </w:r>
      <w:r w:rsidR="00FE67F3" w:rsidRPr="00746450">
        <w:rPr>
          <w:rFonts w:hint="cs"/>
          <w:bCs/>
          <w:color w:val="000000" w:themeColor="text1"/>
          <w:sz w:val="36"/>
          <w:szCs w:val="36"/>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المملكة العربية السعودية</w:t>
      </w:r>
      <w:r w:rsidRPr="00363970">
        <w:rPr>
          <w:bCs/>
          <w:color w:val="000000" w:themeColor="text1"/>
          <w:sz w:val="36"/>
          <w:szCs w:val="36"/>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والتي تعتمد أو تهتم باستخدام استراتيجيات التسويق الرقمي لتطوير أعمالها وبناء شراكات مع شركات قيادية</w:t>
      </w:r>
      <w:r w:rsidRPr="00363970">
        <w:rPr>
          <w:bCs/>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308EE618" w14:textId="26A619AB" w:rsidR="00363970" w:rsidRPr="00363970" w:rsidRDefault="00363970" w:rsidP="00363970">
      <w:pPr>
        <w:rPr>
          <w:bCs/>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751DF0D2" w14:textId="77777777" w:rsidR="00363970" w:rsidRPr="00363970" w:rsidRDefault="00363970" w:rsidP="00363970">
      <w:pPr>
        <w:rPr>
          <w:b/>
          <w:bCs/>
          <w:sz w:val="36"/>
          <w:szCs w:val="36"/>
          <w14:textOutline w14:w="9525" w14:cap="rnd" w14:cmpd="sng" w14:algn="ctr">
            <w14:solidFill>
              <w14:schemeClr w14:val="accent1"/>
            </w14:solidFill>
            <w14:prstDash w14:val="solid"/>
            <w14:bevel/>
          </w14:textOutline>
        </w:rPr>
      </w:pPr>
      <w:r w:rsidRPr="00363970">
        <w:rPr>
          <w:b/>
          <w:bCs/>
          <w:sz w:val="36"/>
          <w:szCs w:val="36"/>
          <w:rtl/>
          <w14:textOutline w14:w="9525" w14:cap="rnd" w14:cmpd="sng" w14:algn="ctr">
            <w14:solidFill>
              <w14:schemeClr w14:val="accent1"/>
            </w14:solidFill>
            <w14:prstDash w14:val="solid"/>
            <w14:bevel/>
          </w14:textOutline>
        </w:rPr>
        <w:t>ثالثاً: عينة الدراسة</w:t>
      </w:r>
    </w:p>
    <w:p w14:paraId="18AC9AC8" w14:textId="3D056A51" w:rsidR="00363970" w:rsidRPr="00363970" w:rsidRDefault="00363970" w:rsidP="00363970">
      <w:pPr>
        <w:rPr>
          <w:bCs/>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63970">
        <w:rPr>
          <w:bCs/>
          <w:color w:val="000000" w:themeColor="text1"/>
          <w:sz w:val="36"/>
          <w:szCs w:val="36"/>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سيتم اختيار عينة عشوائية طبقية من المنشآت الصغيرة والمتوسطة ضمن المجتمع المستهدف، مع مراعاة تمثيل القطاعات المختلفة (تجارية – صناعية – خدماتية). </w:t>
      </w:r>
      <w:r w:rsidR="00FE67F3" w:rsidRPr="00746450">
        <w:rPr>
          <w:rFonts w:hint="cs"/>
          <w:bCs/>
          <w:color w:val="000000" w:themeColor="text1"/>
          <w:sz w:val="36"/>
          <w:szCs w:val="36"/>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عدد 90 مؤسسة وشركة </w:t>
      </w:r>
      <w:r w:rsidRPr="00363970">
        <w:rPr>
          <w:bCs/>
          <w:color w:val="000000" w:themeColor="text1"/>
          <w:sz w:val="36"/>
          <w:szCs w:val="36"/>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بناءً على معادلة كريجسي </w:t>
      </w:r>
      <w:r w:rsidR="00746450" w:rsidRPr="00363970">
        <w:rPr>
          <w:rFonts w:hint="cs"/>
          <w:bCs/>
          <w:color w:val="000000" w:themeColor="text1"/>
          <w:sz w:val="36"/>
          <w:szCs w:val="36"/>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ومورجان</w:t>
      </w:r>
      <w:r w:rsidR="00746450" w:rsidRPr="00363970">
        <w:rPr>
          <w:bCs/>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30BAB31D" w14:textId="7915E78E" w:rsidR="00363970" w:rsidRPr="00363970" w:rsidRDefault="00363970" w:rsidP="00363970">
      <w:pPr>
        <w:rPr>
          <w:rFonts w:hint="cs"/>
          <w:b/>
          <w:bCs/>
          <w:sz w:val="36"/>
          <w:szCs w:val="36"/>
          <w14:textOutline w14:w="9525" w14:cap="rnd" w14:cmpd="sng" w14:algn="ctr">
            <w14:solidFill>
              <w14:schemeClr w14:val="accent1"/>
            </w14:solidFill>
            <w14:prstDash w14:val="solid"/>
            <w14:bevel/>
          </w14:textOutline>
        </w:rPr>
      </w:pPr>
    </w:p>
    <w:p w14:paraId="05762BD1" w14:textId="77777777" w:rsidR="00363970" w:rsidRPr="00363970" w:rsidRDefault="00363970" w:rsidP="00363970">
      <w:pPr>
        <w:rPr>
          <w:b/>
          <w:bCs/>
          <w:sz w:val="36"/>
          <w:szCs w:val="36"/>
          <w:rtl/>
          <w14:textOutline w14:w="9525" w14:cap="rnd" w14:cmpd="sng" w14:algn="ctr">
            <w14:solidFill>
              <w14:schemeClr w14:val="accent1"/>
            </w14:solidFill>
            <w14:prstDash w14:val="solid"/>
            <w14:bevel/>
          </w14:textOutline>
        </w:rPr>
      </w:pPr>
      <w:r w:rsidRPr="00363970">
        <w:rPr>
          <w:b/>
          <w:bCs/>
          <w:sz w:val="36"/>
          <w:szCs w:val="36"/>
          <w:rtl/>
          <w14:textOutline w14:w="9525" w14:cap="rnd" w14:cmpd="sng" w14:algn="ctr">
            <w14:solidFill>
              <w14:schemeClr w14:val="accent1"/>
            </w14:solidFill>
            <w14:prstDash w14:val="solid"/>
            <w14:bevel/>
          </w14:textOutline>
        </w:rPr>
        <w:t>رابعاً: أداة الدراسة</w:t>
      </w:r>
    </w:p>
    <w:p w14:paraId="217BA0F5" w14:textId="77777777" w:rsidR="00363970" w:rsidRPr="00363970" w:rsidRDefault="00363970" w:rsidP="00363970">
      <w:pPr>
        <w:rPr>
          <w:bCs/>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63970">
        <w:rPr>
          <w:bCs/>
          <w:color w:val="000000" w:themeColor="text1"/>
          <w:sz w:val="36"/>
          <w:szCs w:val="36"/>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ستُستخدم الاستبانة كأداة رئيسية لجمع البيانات، حيث سيتم تصميمها لتتضمن</w:t>
      </w:r>
      <w:r w:rsidRPr="00363970">
        <w:rPr>
          <w:bCs/>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1EDA9B0B" w14:textId="77777777" w:rsidR="00363970" w:rsidRPr="00363970" w:rsidRDefault="00363970" w:rsidP="00363970">
      <w:pPr>
        <w:numPr>
          <w:ilvl w:val="0"/>
          <w:numId w:val="33"/>
        </w:numPr>
        <w:rPr>
          <w:bCs/>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63970">
        <w:rPr>
          <w:bCs/>
          <w:color w:val="000000" w:themeColor="text1"/>
          <w:sz w:val="36"/>
          <w:szCs w:val="36"/>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القسم الأول</w:t>
      </w:r>
      <w:r w:rsidRPr="00363970">
        <w:rPr>
          <w:bCs/>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363970">
        <w:rPr>
          <w:bCs/>
          <w:color w:val="000000" w:themeColor="text1"/>
          <w:sz w:val="36"/>
          <w:szCs w:val="36"/>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بيانات تعريفية عن المنشأة (الحجم – القطاع – عدد الموظفين – مستوى الاعتماد على التسويق الرقمي)</w:t>
      </w:r>
      <w:r w:rsidRPr="00363970">
        <w:rPr>
          <w:bCs/>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437AA5C6" w14:textId="77777777" w:rsidR="00363970" w:rsidRPr="00363970" w:rsidRDefault="00363970" w:rsidP="00363970">
      <w:pPr>
        <w:numPr>
          <w:ilvl w:val="0"/>
          <w:numId w:val="33"/>
        </w:numPr>
        <w:rPr>
          <w:bCs/>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63970">
        <w:rPr>
          <w:bCs/>
          <w:color w:val="000000" w:themeColor="text1"/>
          <w:sz w:val="36"/>
          <w:szCs w:val="36"/>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القسم الثاني</w:t>
      </w:r>
      <w:r w:rsidRPr="00363970">
        <w:rPr>
          <w:bCs/>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363970">
        <w:rPr>
          <w:bCs/>
          <w:color w:val="000000" w:themeColor="text1"/>
          <w:sz w:val="36"/>
          <w:szCs w:val="36"/>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قياس مستوى استخدام استراتيجيات التسويق الرقمي (الإعلانات الرقمية – تحسين محركات البحث – وسائل التواصل الاجتماعي – الذكاء الاصطناعي والتحليلات)</w:t>
      </w:r>
      <w:r w:rsidRPr="00363970">
        <w:rPr>
          <w:bCs/>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53368049" w14:textId="77777777" w:rsidR="00363970" w:rsidRPr="00363970" w:rsidRDefault="00363970" w:rsidP="00363970">
      <w:pPr>
        <w:numPr>
          <w:ilvl w:val="0"/>
          <w:numId w:val="33"/>
        </w:numPr>
        <w:rPr>
          <w:bCs/>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63970">
        <w:rPr>
          <w:bCs/>
          <w:color w:val="000000" w:themeColor="text1"/>
          <w:sz w:val="36"/>
          <w:szCs w:val="36"/>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القسم الثالث</w:t>
      </w:r>
      <w:r w:rsidRPr="00363970">
        <w:rPr>
          <w:bCs/>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363970">
        <w:rPr>
          <w:bCs/>
          <w:color w:val="000000" w:themeColor="text1"/>
          <w:sz w:val="36"/>
          <w:szCs w:val="36"/>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قياس مستوى التعاقدات والشراكات (عدد التعاقدات – جودة الشراكات – رضا الأطراف)</w:t>
      </w:r>
      <w:r w:rsidRPr="00363970">
        <w:rPr>
          <w:bCs/>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6CE444D0" w14:textId="70673178" w:rsidR="00363970" w:rsidRPr="00363970" w:rsidRDefault="00363970" w:rsidP="00363970">
      <w:pPr>
        <w:rPr>
          <w:b/>
          <w:bCs/>
          <w:sz w:val="36"/>
          <w:szCs w:val="36"/>
          <w14:textOutline w14:w="9525" w14:cap="rnd" w14:cmpd="sng" w14:algn="ctr">
            <w14:solidFill>
              <w14:schemeClr w14:val="accent1"/>
            </w14:solidFill>
            <w14:prstDash w14:val="solid"/>
            <w14:bevel/>
          </w14:textOutline>
        </w:rPr>
      </w:pPr>
    </w:p>
    <w:p w14:paraId="0C30C6AB" w14:textId="77777777" w:rsidR="00363970" w:rsidRPr="00363970" w:rsidRDefault="00363970" w:rsidP="00363970">
      <w:pPr>
        <w:rPr>
          <w:b/>
          <w:bCs/>
          <w:sz w:val="36"/>
          <w:szCs w:val="36"/>
          <w14:textOutline w14:w="9525" w14:cap="rnd" w14:cmpd="sng" w14:algn="ctr">
            <w14:solidFill>
              <w14:schemeClr w14:val="accent1"/>
            </w14:solidFill>
            <w14:prstDash w14:val="solid"/>
            <w14:bevel/>
          </w14:textOutline>
        </w:rPr>
      </w:pPr>
      <w:r w:rsidRPr="00363970">
        <w:rPr>
          <w:b/>
          <w:bCs/>
          <w:sz w:val="36"/>
          <w:szCs w:val="36"/>
          <w:rtl/>
          <w14:textOutline w14:w="9525" w14:cap="rnd" w14:cmpd="sng" w14:algn="ctr">
            <w14:solidFill>
              <w14:schemeClr w14:val="accent1"/>
            </w14:solidFill>
            <w14:prstDash w14:val="solid"/>
            <w14:bevel/>
          </w14:textOutline>
        </w:rPr>
        <w:t>خامساً: الأساليب الإحصائية</w:t>
      </w:r>
    </w:p>
    <w:p w14:paraId="46423F33" w14:textId="77777777" w:rsidR="00363970" w:rsidRPr="00363970" w:rsidRDefault="00363970" w:rsidP="00363970">
      <w:pPr>
        <w:rPr>
          <w:bCs/>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63970">
        <w:rPr>
          <w:bCs/>
          <w:color w:val="000000" w:themeColor="text1"/>
          <w:sz w:val="36"/>
          <w:szCs w:val="36"/>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سيتم تحليل البيانات باستخدام</w:t>
      </w:r>
      <w:r w:rsidRPr="00363970">
        <w:rPr>
          <w:bCs/>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767F6064" w14:textId="77777777" w:rsidR="00363970" w:rsidRPr="00363970" w:rsidRDefault="00363970" w:rsidP="00363970">
      <w:pPr>
        <w:numPr>
          <w:ilvl w:val="0"/>
          <w:numId w:val="34"/>
        </w:numPr>
        <w:rPr>
          <w:bCs/>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63970">
        <w:rPr>
          <w:bCs/>
          <w:color w:val="000000" w:themeColor="text1"/>
          <w:sz w:val="36"/>
          <w:szCs w:val="36"/>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الإحصاءات الوصفية</w:t>
      </w:r>
      <w:r w:rsidRPr="00363970">
        <w:rPr>
          <w:bCs/>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363970">
        <w:rPr>
          <w:bCs/>
          <w:color w:val="000000" w:themeColor="text1"/>
          <w:sz w:val="36"/>
          <w:szCs w:val="36"/>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التكرارات، النسب المئوية، المتوسطات والانحراف المعياري</w:t>
      </w:r>
      <w:r w:rsidRPr="00363970">
        <w:rPr>
          <w:bCs/>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0FA1C681" w14:textId="6945997B" w:rsidR="00363970" w:rsidRPr="00363970" w:rsidRDefault="00363970" w:rsidP="00363970">
      <w:pPr>
        <w:numPr>
          <w:ilvl w:val="0"/>
          <w:numId w:val="34"/>
        </w:numPr>
        <w:rPr>
          <w:bCs/>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63970">
        <w:rPr>
          <w:bCs/>
          <w:color w:val="000000" w:themeColor="text1"/>
          <w:sz w:val="36"/>
          <w:szCs w:val="36"/>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الإحصاءات الاستنتاجية</w:t>
      </w:r>
      <w:r w:rsidRPr="00363970">
        <w:rPr>
          <w:bCs/>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363970">
        <w:rPr>
          <w:bCs/>
          <w:color w:val="000000" w:themeColor="text1"/>
          <w:sz w:val="36"/>
          <w:szCs w:val="36"/>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تحليل </w:t>
      </w:r>
      <w:proofErr w:type="gramStart"/>
      <w:r w:rsidRPr="00363970">
        <w:rPr>
          <w:bCs/>
          <w:color w:val="000000" w:themeColor="text1"/>
          <w:sz w:val="36"/>
          <w:szCs w:val="36"/>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الارتباط</w:t>
      </w:r>
      <w:r w:rsidRPr="00363970">
        <w:rPr>
          <w:bCs/>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363970">
        <w:rPr>
          <w:bCs/>
          <w:color w:val="000000" w:themeColor="text1"/>
          <w:sz w:val="36"/>
          <w:szCs w:val="36"/>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roofErr w:type="gramEnd"/>
      <w:r w:rsidRPr="00363970">
        <w:rPr>
          <w:bCs/>
          <w:color w:val="000000" w:themeColor="text1"/>
          <w:sz w:val="36"/>
          <w:szCs w:val="36"/>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اختبار الفرضيات باستخدام تحليل </w:t>
      </w:r>
      <w:proofErr w:type="gramStart"/>
      <w:r w:rsidRPr="00363970">
        <w:rPr>
          <w:bCs/>
          <w:color w:val="000000" w:themeColor="text1"/>
          <w:sz w:val="36"/>
          <w:szCs w:val="36"/>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الانحدار</w:t>
      </w:r>
      <w:r w:rsidRPr="00363970">
        <w:rPr>
          <w:bCs/>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363970">
        <w:rPr>
          <w:bCs/>
          <w:color w:val="000000" w:themeColor="text1"/>
          <w:sz w:val="36"/>
          <w:szCs w:val="36"/>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roofErr w:type="gramEnd"/>
      <w:r w:rsidRPr="00363970">
        <w:rPr>
          <w:bCs/>
          <w:color w:val="000000" w:themeColor="text1"/>
          <w:sz w:val="36"/>
          <w:szCs w:val="36"/>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وتحليل التباين</w:t>
      </w:r>
      <w:r w:rsidRPr="00363970">
        <w:rPr>
          <w:bCs/>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363970">
        <w:rPr>
          <w:bCs/>
          <w:color w:val="000000" w:themeColor="text1"/>
          <w:sz w:val="36"/>
          <w:szCs w:val="36"/>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عند الحاجة</w:t>
      </w:r>
      <w:r w:rsidRPr="00363970">
        <w:rPr>
          <w:bCs/>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73041C14" w14:textId="27581B78" w:rsidR="00C559BB" w:rsidRPr="00C559BB" w:rsidRDefault="00C559BB" w:rsidP="00C559BB">
      <w:pPr>
        <w:rPr>
          <w:b/>
          <w:bCs/>
          <w:sz w:val="36"/>
          <w:szCs w:val="36"/>
          <w14:textOutline w14:w="9525" w14:cap="rnd" w14:cmpd="sng" w14:algn="ctr">
            <w14:solidFill>
              <w14:schemeClr w14:val="accent1"/>
            </w14:solidFill>
            <w14:prstDash w14:val="solid"/>
            <w14:bevel/>
          </w14:textOutline>
        </w:rPr>
      </w:pPr>
    </w:p>
    <w:p w14:paraId="7FB63189" w14:textId="77777777" w:rsidR="00C559BB" w:rsidRPr="00C559BB" w:rsidRDefault="00C559BB" w:rsidP="00C559BB">
      <w:pPr>
        <w:rPr>
          <w:b/>
          <w:bCs/>
          <w:sz w:val="36"/>
          <w:szCs w:val="36"/>
          <w14:textOutline w14:w="9525" w14:cap="rnd" w14:cmpd="sng" w14:algn="ctr">
            <w14:solidFill>
              <w14:schemeClr w14:val="accent1"/>
            </w14:solidFill>
            <w14:prstDash w14:val="solid"/>
            <w14:bevel/>
          </w14:textOutline>
        </w:rPr>
      </w:pPr>
      <w:r w:rsidRPr="00C559BB">
        <w:rPr>
          <w:b/>
          <w:bCs/>
          <w:sz w:val="36"/>
          <w:szCs w:val="36"/>
          <w:rtl/>
          <w14:textOutline w14:w="9525" w14:cap="rnd" w14:cmpd="sng" w14:algn="ctr">
            <w14:solidFill>
              <w14:schemeClr w14:val="accent1"/>
            </w14:solidFill>
            <w14:prstDash w14:val="solid"/>
            <w14:bevel/>
          </w14:textOutline>
        </w:rPr>
        <w:t>أدوات جمع البيانات</w:t>
      </w:r>
    </w:p>
    <w:p w14:paraId="0B9741CB" w14:textId="204DF9DD" w:rsidR="00C559BB" w:rsidRPr="00C559BB" w:rsidRDefault="00C559BB" w:rsidP="00C559BB">
      <w:pPr>
        <w:rPr>
          <w:bCs/>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559BB">
        <w:rPr>
          <w:bCs/>
          <w:color w:val="000000" w:themeColor="text1"/>
          <w:sz w:val="36"/>
          <w:szCs w:val="36"/>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اعتمدت هذه الدراسة على الاستبانة</w:t>
      </w:r>
      <w:r w:rsidRPr="00C559BB">
        <w:rPr>
          <w:bCs/>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C559BB">
        <w:rPr>
          <w:bCs/>
          <w:color w:val="000000" w:themeColor="text1"/>
          <w:sz w:val="36"/>
          <w:szCs w:val="36"/>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كأداة رئيسية لجمع البيانات، نظرًا لما تتميز به من القدرة على الوصول إلى عينة واسعة من مجتمع الدراسة بدقة وكفاءة. وقد تم إعداد الاستبانة لتكون متوافقة مع أهداف وأسئلة الدراسة، بحيث تنقسم إلى ثلاثة أقسام رئيسية</w:t>
      </w:r>
      <w:r w:rsidRPr="00C559BB">
        <w:rPr>
          <w:bCs/>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44C3C750" w14:textId="77777777" w:rsidR="00C559BB" w:rsidRPr="00C559BB" w:rsidRDefault="00C559BB" w:rsidP="00C559BB">
      <w:pPr>
        <w:numPr>
          <w:ilvl w:val="0"/>
          <w:numId w:val="40"/>
        </w:numPr>
        <w:rPr>
          <w:bCs/>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559BB">
        <w:rPr>
          <w:b/>
          <w:bCs/>
          <w:sz w:val="36"/>
          <w:szCs w:val="36"/>
          <w:rtl/>
          <w14:textOutline w14:w="9525" w14:cap="rnd" w14:cmpd="sng" w14:algn="ctr">
            <w14:solidFill>
              <w14:schemeClr w14:val="accent1"/>
            </w14:solidFill>
            <w14:prstDash w14:val="solid"/>
            <w14:bevel/>
          </w14:textOutline>
        </w:rPr>
        <w:t>القسم الأول: البيانات التعريفية</w:t>
      </w:r>
      <w:r w:rsidRPr="00C559BB">
        <w:rPr>
          <w:b/>
          <w:bCs/>
          <w:sz w:val="36"/>
          <w:szCs w:val="36"/>
          <w14:textOutline w14:w="9525" w14:cap="rnd" w14:cmpd="sng" w14:algn="ctr">
            <w14:solidFill>
              <w14:schemeClr w14:val="accent1"/>
            </w14:solidFill>
            <w14:prstDash w14:val="solid"/>
            <w14:bevel/>
          </w14:textOutline>
        </w:rPr>
        <w:br/>
      </w:r>
      <w:r w:rsidRPr="00C559BB">
        <w:rPr>
          <w:bCs/>
          <w:color w:val="000000" w:themeColor="text1"/>
          <w:sz w:val="36"/>
          <w:szCs w:val="36"/>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يتضمن أسئلة عامة عن المنشأة مثل: نوع المنشأة (تجارية، </w:t>
      </w:r>
      <w:r w:rsidRPr="00C559BB">
        <w:rPr>
          <w:bCs/>
          <w:color w:val="000000" w:themeColor="text1"/>
          <w:sz w:val="36"/>
          <w:szCs w:val="36"/>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صناعية، خدماتية)، عدد الموظفين، ومستوى اعتماد المنشأة على التسويق الرقمي (منخفض، متوسط، مرتفع)</w:t>
      </w:r>
      <w:r w:rsidRPr="00C559BB">
        <w:rPr>
          <w:bCs/>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25C2153E" w14:textId="77777777" w:rsidR="00C559BB" w:rsidRPr="00C559BB" w:rsidRDefault="00C559BB" w:rsidP="00C559BB">
      <w:pPr>
        <w:numPr>
          <w:ilvl w:val="0"/>
          <w:numId w:val="40"/>
        </w:numPr>
        <w:rPr>
          <w:bCs/>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559BB">
        <w:rPr>
          <w:b/>
          <w:bCs/>
          <w:sz w:val="36"/>
          <w:szCs w:val="36"/>
          <w:rtl/>
          <w14:textOutline w14:w="9525" w14:cap="rnd" w14:cmpd="sng" w14:algn="ctr">
            <w14:solidFill>
              <w14:schemeClr w14:val="accent1"/>
            </w14:solidFill>
            <w14:prstDash w14:val="solid"/>
            <w14:bevel/>
          </w14:textOutline>
        </w:rPr>
        <w:t>القسم الثاني: استراتيجيات التسويق الرقمي</w:t>
      </w:r>
      <w:r w:rsidRPr="00C559BB">
        <w:rPr>
          <w:b/>
          <w:bCs/>
          <w:sz w:val="36"/>
          <w:szCs w:val="36"/>
          <w14:textOutline w14:w="9525" w14:cap="rnd" w14:cmpd="sng" w14:algn="ctr">
            <w14:solidFill>
              <w14:schemeClr w14:val="accent1"/>
            </w14:solidFill>
            <w14:prstDash w14:val="solid"/>
            <w14:bevel/>
          </w14:textOutline>
        </w:rPr>
        <w:br/>
      </w:r>
      <w:r w:rsidRPr="00C559BB">
        <w:rPr>
          <w:bCs/>
          <w:color w:val="000000" w:themeColor="text1"/>
          <w:sz w:val="36"/>
          <w:szCs w:val="36"/>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يهدف إلى قياس مستوى تبني المنشآت لأهم استراتيجيات التسويق الرقمي عبر </w:t>
      </w:r>
      <w:r w:rsidRPr="00C559BB">
        <w:rPr>
          <w:bCs/>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12 </w:t>
      </w:r>
      <w:r w:rsidRPr="00C559BB">
        <w:rPr>
          <w:bCs/>
          <w:color w:val="000000" w:themeColor="text1"/>
          <w:sz w:val="36"/>
          <w:szCs w:val="36"/>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عبارة موزعة على أربعة أبعاد رئيسية</w:t>
      </w:r>
      <w:r w:rsidRPr="00C559BB">
        <w:rPr>
          <w:bCs/>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21B5A273" w14:textId="3E19B001" w:rsidR="00C559BB" w:rsidRPr="00C559BB" w:rsidRDefault="00C559BB" w:rsidP="00C559BB">
      <w:pPr>
        <w:numPr>
          <w:ilvl w:val="1"/>
          <w:numId w:val="40"/>
        </w:numPr>
        <w:rPr>
          <w:b/>
          <w:bCs/>
          <w:sz w:val="36"/>
          <w:szCs w:val="36"/>
          <w14:textOutline w14:w="9525" w14:cap="rnd" w14:cmpd="sng" w14:algn="ctr">
            <w14:solidFill>
              <w14:schemeClr w14:val="accent1"/>
            </w14:solidFill>
            <w14:prstDash w14:val="solid"/>
            <w14:bevel/>
          </w14:textOutline>
        </w:rPr>
      </w:pPr>
      <w:r w:rsidRPr="00C559BB">
        <w:rPr>
          <w:b/>
          <w:bCs/>
          <w:sz w:val="36"/>
          <w:szCs w:val="36"/>
          <w:rtl/>
          <w14:textOutline w14:w="9525" w14:cap="rnd" w14:cmpd="sng" w14:algn="ctr">
            <w14:solidFill>
              <w14:schemeClr w14:val="accent1"/>
            </w14:solidFill>
            <w14:prstDash w14:val="solid"/>
            <w14:bevel/>
          </w14:textOutline>
        </w:rPr>
        <w:t xml:space="preserve">الإعلانات </w:t>
      </w:r>
      <w:proofErr w:type="gramStart"/>
      <w:r w:rsidRPr="00C559BB">
        <w:rPr>
          <w:b/>
          <w:bCs/>
          <w:sz w:val="36"/>
          <w:szCs w:val="36"/>
          <w:rtl/>
          <w14:textOutline w14:w="9525" w14:cap="rnd" w14:cmpd="sng" w14:algn="ctr">
            <w14:solidFill>
              <w14:schemeClr w14:val="accent1"/>
            </w14:solidFill>
            <w14:prstDash w14:val="solid"/>
            <w14:bevel/>
          </w14:textOutline>
        </w:rPr>
        <w:t xml:space="preserve">الرقمية </w:t>
      </w:r>
      <w:r w:rsidRPr="005C2598">
        <w:rPr>
          <w:rFonts w:hint="cs"/>
          <w:b/>
          <w:bCs/>
          <w:sz w:val="36"/>
          <w:szCs w:val="36"/>
          <w:rtl/>
          <w14:textOutline w14:w="9525" w14:cap="rnd" w14:cmpd="sng" w14:algn="ctr">
            <w14:solidFill>
              <w14:schemeClr w14:val="accent1"/>
            </w14:solidFill>
            <w14:prstDash w14:val="solid"/>
            <w14:bevel/>
          </w14:textOutline>
        </w:rPr>
        <w:t>:</w:t>
      </w:r>
      <w:proofErr w:type="gramEnd"/>
    </w:p>
    <w:p w14:paraId="5025CEB9" w14:textId="77777777" w:rsidR="00C559BB" w:rsidRPr="00C559BB" w:rsidRDefault="00C559BB" w:rsidP="00C559BB">
      <w:pPr>
        <w:numPr>
          <w:ilvl w:val="2"/>
          <w:numId w:val="40"/>
        </w:numPr>
        <w:rPr>
          <w:bCs/>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559BB">
        <w:rPr>
          <w:bCs/>
          <w:color w:val="000000" w:themeColor="text1"/>
          <w:sz w:val="36"/>
          <w:szCs w:val="36"/>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تعتمد منشأتنا على الإعلانات الممولة عبر الإنترنت كوسيلة أساسية للوصول إلى العملاء</w:t>
      </w:r>
      <w:r w:rsidRPr="00C559BB">
        <w:rPr>
          <w:bCs/>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55786AD8" w14:textId="77777777" w:rsidR="00C559BB" w:rsidRPr="00C559BB" w:rsidRDefault="00C559BB" w:rsidP="00C559BB">
      <w:pPr>
        <w:numPr>
          <w:ilvl w:val="2"/>
          <w:numId w:val="40"/>
        </w:numPr>
        <w:rPr>
          <w:bCs/>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559BB">
        <w:rPr>
          <w:bCs/>
          <w:color w:val="000000" w:themeColor="text1"/>
          <w:sz w:val="36"/>
          <w:szCs w:val="36"/>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الإعلانات الرقمية التي ننفذها تستهدف العملاء بدقة وفقًا لاحتياجاتهم واهتماماتهم</w:t>
      </w:r>
      <w:r w:rsidRPr="00C559BB">
        <w:rPr>
          <w:bCs/>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07A7BFEE" w14:textId="77777777" w:rsidR="00C559BB" w:rsidRPr="00C559BB" w:rsidRDefault="00C559BB" w:rsidP="00C559BB">
      <w:pPr>
        <w:numPr>
          <w:ilvl w:val="2"/>
          <w:numId w:val="40"/>
        </w:numPr>
        <w:rPr>
          <w:bCs/>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559BB">
        <w:rPr>
          <w:bCs/>
          <w:color w:val="000000" w:themeColor="text1"/>
          <w:sz w:val="36"/>
          <w:szCs w:val="36"/>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الإعلانات الممولة ساعدت في زيادة وعي العملاء بعلامتنا التجارية</w:t>
      </w:r>
      <w:r w:rsidRPr="00C559BB">
        <w:rPr>
          <w:bCs/>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497AD0AC" w14:textId="5E55D3ED" w:rsidR="00C559BB" w:rsidRPr="00C559BB" w:rsidRDefault="00C559BB" w:rsidP="00C559BB">
      <w:pPr>
        <w:numPr>
          <w:ilvl w:val="1"/>
          <w:numId w:val="40"/>
        </w:numPr>
        <w:rPr>
          <w:bCs/>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559BB">
        <w:rPr>
          <w:bCs/>
          <w:color w:val="000000" w:themeColor="text1"/>
          <w:sz w:val="36"/>
          <w:szCs w:val="36"/>
          <w:rtl/>
          <w14:shadow w14:blurRad="38100" w14:dist="19050" w14:dir="2700000" w14:sx="100000" w14:sy="100000" w14:kx="0" w14:ky="0" w14:algn="tl">
            <w14:schemeClr w14:val="dk1">
              <w14:alpha w14:val="60000"/>
            </w14:schemeClr>
          </w14:shadow>
          <w14:textOutline w14:w="9525" w14:cap="flat" w14:cmpd="sng" w14:algn="ctr">
            <w14:solidFill>
              <w14:schemeClr w14:val="accent1"/>
            </w14:solidFill>
            <w14:prstDash w14:val="solid"/>
            <w14:round/>
          </w14:textOutline>
        </w:rPr>
        <w:t>تحسين محركات البحث</w:t>
      </w:r>
      <w:r w:rsidRPr="00C559BB">
        <w:rPr>
          <w:bCs/>
          <w:color w:val="000000" w:themeColor="text1"/>
          <w:sz w:val="36"/>
          <w:szCs w:val="36"/>
          <w14:shadow w14:blurRad="38100" w14:dist="19050" w14:dir="2700000" w14:sx="100000" w14:sy="100000" w14:kx="0" w14:ky="0" w14:algn="tl">
            <w14:schemeClr w14:val="dk1">
              <w14:alpha w14:val="60000"/>
            </w14:schemeClr>
          </w14:shadow>
          <w14:textOutline w14:w="9525" w14:cap="flat" w14:cmpd="sng" w14:algn="ctr">
            <w14:solidFill>
              <w14:schemeClr w14:val="accent1"/>
            </w14:solidFill>
            <w14:prstDash w14:val="solid"/>
            <w14:round/>
          </w14:textOutline>
        </w:rPr>
        <w:t xml:space="preserve"> </w:t>
      </w:r>
      <w:r w:rsidRPr="00C559BB">
        <w:rPr>
          <w:bCs/>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br/>
        <w:t xml:space="preserve">4. </w:t>
      </w:r>
      <w:r w:rsidRPr="00C559BB">
        <w:rPr>
          <w:bCs/>
          <w:color w:val="000000" w:themeColor="text1"/>
          <w:sz w:val="36"/>
          <w:szCs w:val="36"/>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تعمل منشأتنا على تحسين ترتيب موقعها الإلكتروني في نتائج محركات البحث باستمرار</w:t>
      </w:r>
      <w:r w:rsidRPr="00C559BB">
        <w:rPr>
          <w:bCs/>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Pr="00C559BB">
        <w:rPr>
          <w:bCs/>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br/>
        <w:t xml:space="preserve">5. </w:t>
      </w:r>
      <w:r w:rsidRPr="00C559BB">
        <w:rPr>
          <w:bCs/>
          <w:color w:val="000000" w:themeColor="text1"/>
          <w:sz w:val="36"/>
          <w:szCs w:val="36"/>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تحسين محركات البحث ساهم في جذب عملاء وشركاء تجاريين جدد</w:t>
      </w:r>
      <w:r w:rsidRPr="00C559BB">
        <w:rPr>
          <w:bCs/>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Pr="00C559BB">
        <w:rPr>
          <w:bCs/>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br/>
        <w:t xml:space="preserve">6. </w:t>
      </w:r>
      <w:r w:rsidRPr="00C559BB">
        <w:rPr>
          <w:bCs/>
          <w:color w:val="000000" w:themeColor="text1"/>
          <w:sz w:val="36"/>
          <w:szCs w:val="36"/>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تتابع منشأتنا تحديثات محركات البحث وتتكيف معها لتعزيز ظهورها الرقمي</w:t>
      </w:r>
      <w:r w:rsidRPr="00C559BB">
        <w:rPr>
          <w:bCs/>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07A42DB4" w14:textId="7B81DDB1" w:rsidR="00C559BB" w:rsidRPr="00C559BB" w:rsidRDefault="00C559BB" w:rsidP="00C559BB">
      <w:pPr>
        <w:numPr>
          <w:ilvl w:val="1"/>
          <w:numId w:val="40"/>
        </w:numPr>
        <w:rPr>
          <w:bCs/>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559BB">
        <w:rPr>
          <w:bCs/>
          <w:color w:val="000000" w:themeColor="text1"/>
          <w:sz w:val="36"/>
          <w:szCs w:val="36"/>
          <w:rtl/>
          <w14:shadow w14:blurRad="38100" w14:dist="19050" w14:dir="2700000" w14:sx="100000" w14:sy="100000" w14:kx="0" w14:ky="0" w14:algn="tl">
            <w14:schemeClr w14:val="dk1">
              <w14:alpha w14:val="60000"/>
            </w14:schemeClr>
          </w14:shadow>
          <w14:textOutline w14:w="9525" w14:cap="flat" w14:cmpd="sng" w14:algn="ctr">
            <w14:solidFill>
              <w14:schemeClr w14:val="accent1"/>
            </w14:solidFill>
            <w14:prstDash w14:val="solid"/>
            <w14:round/>
          </w14:textOutline>
        </w:rPr>
        <w:t>التسويق عبر وسائل التواصل الاجتماعي</w:t>
      </w:r>
      <w:r w:rsidRPr="00C559BB">
        <w:rPr>
          <w:bCs/>
          <w:color w:val="000000" w:themeColor="text1"/>
          <w:sz w:val="36"/>
          <w:szCs w:val="36"/>
          <w14:shadow w14:blurRad="38100" w14:dist="19050" w14:dir="2700000" w14:sx="100000" w14:sy="100000" w14:kx="0" w14:ky="0" w14:algn="tl">
            <w14:schemeClr w14:val="dk1">
              <w14:alpha w14:val="60000"/>
            </w14:schemeClr>
          </w14:shadow>
          <w14:textOutline w14:w="9525" w14:cap="flat" w14:cmpd="sng" w14:algn="ctr">
            <w14:solidFill>
              <w14:schemeClr w14:val="accent1"/>
            </w14:solidFill>
            <w14:prstDash w14:val="solid"/>
            <w14:round/>
          </w14:textOutline>
        </w:rPr>
        <w:t>:</w:t>
      </w:r>
      <w:r w:rsidRPr="00C559BB">
        <w:rPr>
          <w:bCs/>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br/>
        <w:t xml:space="preserve">7. </w:t>
      </w:r>
      <w:r w:rsidRPr="00C559BB">
        <w:rPr>
          <w:bCs/>
          <w:color w:val="000000" w:themeColor="text1"/>
          <w:sz w:val="36"/>
          <w:szCs w:val="36"/>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تعتمد منشأتنا بشكل نشط على وسائل التواصل الاجتماعي للترويج للمنتجات والخدمات</w:t>
      </w:r>
      <w:r w:rsidRPr="00C559BB">
        <w:rPr>
          <w:bCs/>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Pr="00C559BB">
        <w:rPr>
          <w:bCs/>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br/>
        <w:t xml:space="preserve">8. </w:t>
      </w:r>
      <w:r w:rsidRPr="00C559BB">
        <w:rPr>
          <w:bCs/>
          <w:color w:val="000000" w:themeColor="text1"/>
          <w:sz w:val="36"/>
          <w:szCs w:val="36"/>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المحتوى المنشور على وسائل التواصل الاجتماعي </w:t>
      </w:r>
      <w:r w:rsidRPr="00C559BB">
        <w:rPr>
          <w:bCs/>
          <w:color w:val="000000" w:themeColor="text1"/>
          <w:sz w:val="36"/>
          <w:szCs w:val="36"/>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يساعد في بناء الثقة مع العملاء والشركاء</w:t>
      </w:r>
      <w:r w:rsidRPr="00C559BB">
        <w:rPr>
          <w:bCs/>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Pr="00C559BB">
        <w:rPr>
          <w:bCs/>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br/>
        <w:t xml:space="preserve">9. </w:t>
      </w:r>
      <w:r w:rsidRPr="00C559BB">
        <w:rPr>
          <w:bCs/>
          <w:color w:val="000000" w:themeColor="text1"/>
          <w:sz w:val="36"/>
          <w:szCs w:val="36"/>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التفاعل مع العملاء عبر وسائل التواصل الاجتماعي يعزز فرص التعاون والشراكات</w:t>
      </w:r>
      <w:r w:rsidRPr="00C559BB">
        <w:rPr>
          <w:bCs/>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407A165A" w14:textId="7BF94390" w:rsidR="00C559BB" w:rsidRPr="00C559BB" w:rsidRDefault="00C559BB" w:rsidP="00C559BB">
      <w:pPr>
        <w:numPr>
          <w:ilvl w:val="1"/>
          <w:numId w:val="40"/>
        </w:numPr>
        <w:rPr>
          <w:bCs/>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559BB">
        <w:rPr>
          <w:bCs/>
          <w:color w:val="000000" w:themeColor="text1"/>
          <w:sz w:val="36"/>
          <w:szCs w:val="36"/>
          <w:rtl/>
          <w14:shadow w14:blurRad="38100" w14:dist="19050" w14:dir="2700000" w14:sx="100000" w14:sy="100000" w14:kx="0" w14:ky="0" w14:algn="tl">
            <w14:schemeClr w14:val="dk1">
              <w14:alpha w14:val="60000"/>
            </w14:schemeClr>
          </w14:shadow>
          <w14:textOutline w14:w="9525" w14:cap="flat" w14:cmpd="sng" w14:algn="ctr">
            <w14:solidFill>
              <w14:schemeClr w14:val="accent1"/>
            </w14:solidFill>
            <w14:prstDash w14:val="solid"/>
            <w14:round/>
          </w14:textOutline>
        </w:rPr>
        <w:t>الذكاء الاصطناعي والتحليلات</w:t>
      </w:r>
      <w:r w:rsidRPr="00746450">
        <w:rPr>
          <w:rFonts w:hint="cs"/>
          <w:bCs/>
          <w:color w:val="000000" w:themeColor="text1"/>
          <w:sz w:val="36"/>
          <w:szCs w:val="36"/>
          <w:rtl/>
          <w14:shadow w14:blurRad="38100" w14:dist="19050" w14:dir="2700000" w14:sx="100000" w14:sy="100000" w14:kx="0" w14:ky="0" w14:algn="tl">
            <w14:schemeClr w14:val="dk1">
              <w14:alpha w14:val="60000"/>
            </w14:schemeClr>
          </w14:shadow>
          <w14:textOutline w14:w="9525" w14:cap="flat" w14:cmpd="sng" w14:algn="ctr">
            <w14:solidFill>
              <w14:schemeClr w14:val="accent1"/>
            </w14:solidFill>
            <w14:prstDash w14:val="solid"/>
            <w14:round/>
          </w14:textOutline>
        </w:rPr>
        <w:t>:</w:t>
      </w:r>
      <w:r w:rsidRPr="00C559BB">
        <w:rPr>
          <w:bCs/>
          <w:color w:val="000000" w:themeColor="text1"/>
          <w:sz w:val="36"/>
          <w:szCs w:val="36"/>
          <w14:shadow w14:blurRad="38100" w14:dist="19050" w14:dir="2700000" w14:sx="100000" w14:sy="100000" w14:kx="0" w14:ky="0" w14:algn="tl">
            <w14:schemeClr w14:val="dk1">
              <w14:alpha w14:val="60000"/>
            </w14:schemeClr>
          </w14:shadow>
          <w14:textOutline w14:w="9525" w14:cap="flat" w14:cmpd="sng" w14:algn="ctr">
            <w14:solidFill>
              <w14:schemeClr w14:val="accent1"/>
            </w14:solidFill>
            <w14:prstDash w14:val="solid"/>
            <w14:round/>
          </w14:textOutline>
        </w:rPr>
        <w:br/>
      </w:r>
      <w:r w:rsidRPr="00C559BB">
        <w:rPr>
          <w:bCs/>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10. </w:t>
      </w:r>
      <w:r w:rsidRPr="00C559BB">
        <w:rPr>
          <w:bCs/>
          <w:color w:val="000000" w:themeColor="text1"/>
          <w:sz w:val="36"/>
          <w:szCs w:val="36"/>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توظف منشأتنا أدوات الذكاء الاصطناعي لتحسين فعالية الحملات التسويقية</w:t>
      </w:r>
      <w:r w:rsidRPr="00C559BB">
        <w:rPr>
          <w:bCs/>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Pr="00C559BB">
        <w:rPr>
          <w:bCs/>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br/>
        <w:t xml:space="preserve">11. </w:t>
      </w:r>
      <w:r w:rsidRPr="00C559BB">
        <w:rPr>
          <w:bCs/>
          <w:color w:val="000000" w:themeColor="text1"/>
          <w:sz w:val="36"/>
          <w:szCs w:val="36"/>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تساعد التحليلات الرقمية على فهم سلوك العملاء واتخاذ قرارات تسويقية دقيقة</w:t>
      </w:r>
      <w:r w:rsidRPr="00C559BB">
        <w:rPr>
          <w:bCs/>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Pr="00C559BB">
        <w:rPr>
          <w:bCs/>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br/>
        <w:t xml:space="preserve">12. </w:t>
      </w:r>
      <w:r w:rsidRPr="00C559BB">
        <w:rPr>
          <w:bCs/>
          <w:color w:val="000000" w:themeColor="text1"/>
          <w:sz w:val="36"/>
          <w:szCs w:val="36"/>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أدوات الذكاء الاصطناعي تساهم في زيادة كفاءة الإعلانات الرقمية واستهداف العملاء</w:t>
      </w:r>
      <w:r w:rsidRPr="00C559BB">
        <w:rPr>
          <w:bCs/>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26B84ADF" w14:textId="24A1DFAE" w:rsidR="00C559BB" w:rsidRPr="00C559BB" w:rsidRDefault="00C559BB" w:rsidP="00C559BB">
      <w:pPr>
        <w:numPr>
          <w:ilvl w:val="0"/>
          <w:numId w:val="40"/>
        </w:numPr>
        <w:rPr>
          <w:bCs/>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559BB">
        <w:rPr>
          <w:bCs/>
          <w:color w:val="000000" w:themeColor="text1"/>
          <w:sz w:val="36"/>
          <w:szCs w:val="36"/>
          <w:rtl/>
          <w14:shadow w14:blurRad="38100" w14:dist="19050" w14:dir="2700000" w14:sx="100000" w14:sy="100000" w14:kx="0" w14:ky="0" w14:algn="tl">
            <w14:schemeClr w14:val="dk1">
              <w14:alpha w14:val="60000"/>
            </w14:schemeClr>
          </w14:shadow>
          <w14:textOutline w14:w="9525" w14:cap="flat" w14:cmpd="sng" w14:algn="ctr">
            <w14:solidFill>
              <w14:schemeClr w14:val="accent1"/>
            </w14:solidFill>
            <w14:prstDash w14:val="solid"/>
            <w14:round/>
          </w14:textOutline>
        </w:rPr>
        <w:t>القسم الثالث: التعاقدات والشراكات</w:t>
      </w:r>
      <w:r w:rsidRPr="00C559BB">
        <w:rPr>
          <w:bCs/>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br/>
      </w:r>
      <w:r w:rsidRPr="00C559BB">
        <w:rPr>
          <w:bCs/>
          <w:color w:val="000000" w:themeColor="text1"/>
          <w:sz w:val="36"/>
          <w:szCs w:val="36"/>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يهدف إلى قياس أثر التسويق الرقمي في دعم فرص التعاقدات </w:t>
      </w:r>
      <w:proofErr w:type="gramStart"/>
      <w:r w:rsidRPr="00C559BB">
        <w:rPr>
          <w:bCs/>
          <w:color w:val="000000" w:themeColor="text1"/>
          <w:sz w:val="36"/>
          <w:szCs w:val="36"/>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والشراكات،</w:t>
      </w:r>
      <w:r w:rsidRPr="00C559BB">
        <w:rPr>
          <w:bCs/>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roofErr w:type="gramEnd"/>
      <w:r w:rsidRPr="00C559BB">
        <w:rPr>
          <w:bCs/>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br/>
        <w:t xml:space="preserve">13. </w:t>
      </w:r>
      <w:r w:rsidRPr="00C559BB">
        <w:rPr>
          <w:bCs/>
          <w:color w:val="000000" w:themeColor="text1"/>
          <w:sz w:val="36"/>
          <w:szCs w:val="36"/>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أسهمت استراتيجيات التسويق الرقمي في تحسين فرص التعاقدات مع الشركات القيادية</w:t>
      </w:r>
      <w:r w:rsidRPr="00C559BB">
        <w:rPr>
          <w:bCs/>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Pr="00C559BB">
        <w:rPr>
          <w:bCs/>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br/>
        <w:t xml:space="preserve">14. </w:t>
      </w:r>
      <w:r w:rsidRPr="00C559BB">
        <w:rPr>
          <w:bCs/>
          <w:color w:val="000000" w:themeColor="text1"/>
          <w:sz w:val="36"/>
          <w:szCs w:val="36"/>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التواجد الرقمي القوي لمنشأتنا ساعد على بناء علاقات تجارية أكثر متانة</w:t>
      </w:r>
      <w:r w:rsidRPr="00C559BB">
        <w:rPr>
          <w:bCs/>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Pr="00C559BB">
        <w:rPr>
          <w:bCs/>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br/>
        <w:t xml:space="preserve">15. </w:t>
      </w:r>
      <w:r w:rsidRPr="00C559BB">
        <w:rPr>
          <w:bCs/>
          <w:color w:val="000000" w:themeColor="text1"/>
          <w:sz w:val="36"/>
          <w:szCs w:val="36"/>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الحملات التسويقية الرقمية ساهمت في زيادة عدد الشراكات التجارية الجديدة</w:t>
      </w:r>
      <w:r w:rsidRPr="00C559BB">
        <w:rPr>
          <w:bCs/>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Pr="00C559BB">
        <w:rPr>
          <w:bCs/>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br/>
        <w:t xml:space="preserve">16. </w:t>
      </w:r>
      <w:r w:rsidRPr="00C559BB">
        <w:rPr>
          <w:bCs/>
          <w:color w:val="000000" w:themeColor="text1"/>
          <w:sz w:val="36"/>
          <w:szCs w:val="36"/>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هناك ارتباط مباشر بين تحسين الصورة الرقمية للمنشأة وزيادة فرص التعاون</w:t>
      </w:r>
      <w:r w:rsidRPr="00C559BB">
        <w:rPr>
          <w:bCs/>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Pr="00C559BB">
        <w:rPr>
          <w:bCs/>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br/>
        <w:t xml:space="preserve">17. </w:t>
      </w:r>
      <w:r w:rsidRPr="00C559BB">
        <w:rPr>
          <w:bCs/>
          <w:color w:val="000000" w:themeColor="text1"/>
          <w:sz w:val="36"/>
          <w:szCs w:val="36"/>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التسويق الرقمي عزز الثقة بين منشأتنا والشركاء التجاريين الحاليين</w:t>
      </w:r>
      <w:r w:rsidRPr="00C559BB">
        <w:rPr>
          <w:bCs/>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071D0E21" w14:textId="4C8DD25B" w:rsidR="00C559BB" w:rsidRPr="00C559BB" w:rsidRDefault="00C559BB" w:rsidP="00C559BB">
      <w:pPr>
        <w:rPr>
          <w:b/>
          <w:bCs/>
          <w:sz w:val="36"/>
          <w:szCs w:val="36"/>
          <w14:textOutline w14:w="9525" w14:cap="rnd" w14:cmpd="sng" w14:algn="ctr">
            <w14:solidFill>
              <w14:schemeClr w14:val="accent1"/>
            </w14:solidFill>
            <w14:prstDash w14:val="solid"/>
            <w14:bevel/>
          </w14:textOutline>
        </w:rPr>
      </w:pPr>
    </w:p>
    <w:p w14:paraId="00B3B58D" w14:textId="77777777" w:rsidR="00C559BB" w:rsidRPr="00C559BB" w:rsidRDefault="00C559BB" w:rsidP="00C559BB">
      <w:pPr>
        <w:rPr>
          <w:b/>
          <w:bCs/>
          <w:sz w:val="36"/>
          <w:szCs w:val="36"/>
          <w14:textOutline w14:w="9525" w14:cap="rnd" w14:cmpd="sng" w14:algn="ctr">
            <w14:solidFill>
              <w14:schemeClr w14:val="accent1"/>
            </w14:solidFill>
            <w14:prstDash w14:val="solid"/>
            <w14:bevel/>
          </w14:textOutline>
        </w:rPr>
      </w:pPr>
      <w:r w:rsidRPr="00C559BB">
        <w:rPr>
          <w:b/>
          <w:bCs/>
          <w:sz w:val="36"/>
          <w:szCs w:val="36"/>
          <w:rtl/>
          <w14:textOutline w14:w="9525" w14:cap="rnd" w14:cmpd="sng" w14:algn="ctr">
            <w14:solidFill>
              <w14:schemeClr w14:val="accent1"/>
            </w14:solidFill>
            <w14:prstDash w14:val="solid"/>
            <w14:bevel/>
          </w14:textOutline>
        </w:rPr>
        <w:lastRenderedPageBreak/>
        <w:t>مقاييس الدراسة</w:t>
      </w:r>
    </w:p>
    <w:p w14:paraId="0948801F" w14:textId="77777777" w:rsidR="00C559BB" w:rsidRPr="00C559BB" w:rsidRDefault="00C559BB" w:rsidP="00C559BB">
      <w:pPr>
        <w:rPr>
          <w:b/>
          <w:bCs/>
          <w:sz w:val="36"/>
          <w:szCs w:val="36"/>
          <w14:textOutline w14:w="9525" w14:cap="rnd" w14:cmpd="sng" w14:algn="ctr">
            <w14:solidFill>
              <w14:schemeClr w14:val="accent1"/>
            </w14:solidFill>
            <w14:prstDash w14:val="solid"/>
            <w14:bevel/>
          </w14:textOutline>
        </w:rPr>
      </w:pPr>
      <w:r w:rsidRPr="00C559BB">
        <w:rPr>
          <w:b/>
          <w:bCs/>
          <w:sz w:val="36"/>
          <w:szCs w:val="36"/>
          <w14:textOutline w14:w="9525" w14:cap="rnd" w14:cmpd="sng" w14:algn="ctr">
            <w14:solidFill>
              <w14:schemeClr w14:val="accent1"/>
            </w14:solidFill>
            <w14:prstDash w14:val="solid"/>
            <w14:bevel/>
          </w14:textOutline>
        </w:rPr>
        <w:t xml:space="preserve">1. </w:t>
      </w:r>
      <w:r w:rsidRPr="00C559BB">
        <w:rPr>
          <w:b/>
          <w:bCs/>
          <w:sz w:val="36"/>
          <w:szCs w:val="36"/>
          <w:rtl/>
          <w14:textOutline w14:w="9525" w14:cap="rnd" w14:cmpd="sng" w14:algn="ctr">
            <w14:solidFill>
              <w14:schemeClr w14:val="accent1"/>
            </w14:solidFill>
            <w14:prstDash w14:val="solid"/>
            <w14:bevel/>
          </w14:textOutline>
        </w:rPr>
        <w:t>مقياس استراتيجيات التسويق الرقمي (المتغير المستقل)</w:t>
      </w:r>
      <w:r w:rsidRPr="00C559BB">
        <w:rPr>
          <w:b/>
          <w:bCs/>
          <w:sz w:val="36"/>
          <w:szCs w:val="36"/>
          <w14:textOutline w14:w="9525" w14:cap="rnd" w14:cmpd="sng" w14:algn="ctr">
            <w14:solidFill>
              <w14:schemeClr w14:val="accent1"/>
            </w14:solidFill>
            <w14:prstDash w14:val="solid"/>
            <w14:bevel/>
          </w14:textOutline>
        </w:rPr>
        <w:t>:</w:t>
      </w:r>
    </w:p>
    <w:p w14:paraId="3D67EAF2" w14:textId="77777777" w:rsidR="00C559BB" w:rsidRPr="00C559BB" w:rsidRDefault="00C559BB" w:rsidP="00C559BB">
      <w:pPr>
        <w:numPr>
          <w:ilvl w:val="0"/>
          <w:numId w:val="41"/>
        </w:numPr>
        <w:rPr>
          <w:bCs/>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559BB">
        <w:rPr>
          <w:bCs/>
          <w:color w:val="000000" w:themeColor="text1"/>
          <w:sz w:val="36"/>
          <w:szCs w:val="36"/>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يتكون من 12 عبارة موزعة على أربعة أبعاد (الإعلانات الرقمية، تحسين محركات البحث، وسائل التواصل الاجتماعي، الذكاء الاصطناعي والتحليلات)</w:t>
      </w:r>
      <w:r w:rsidRPr="00C559BB">
        <w:rPr>
          <w:bCs/>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56AD2868" w14:textId="77777777" w:rsidR="00C559BB" w:rsidRPr="00C559BB" w:rsidRDefault="00C559BB" w:rsidP="00C559BB">
      <w:pPr>
        <w:numPr>
          <w:ilvl w:val="0"/>
          <w:numId w:val="41"/>
        </w:numPr>
        <w:rPr>
          <w:bCs/>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559BB">
        <w:rPr>
          <w:bCs/>
          <w:color w:val="000000" w:themeColor="text1"/>
          <w:sz w:val="36"/>
          <w:szCs w:val="36"/>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يستخدم مقياس </w:t>
      </w:r>
      <w:proofErr w:type="spellStart"/>
      <w:r w:rsidRPr="00C559BB">
        <w:rPr>
          <w:bCs/>
          <w:color w:val="000000" w:themeColor="text1"/>
          <w:sz w:val="36"/>
          <w:szCs w:val="36"/>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ليكرت</w:t>
      </w:r>
      <w:proofErr w:type="spellEnd"/>
      <w:r w:rsidRPr="00C559BB">
        <w:rPr>
          <w:bCs/>
          <w:color w:val="000000" w:themeColor="text1"/>
          <w:sz w:val="36"/>
          <w:szCs w:val="36"/>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الخماسي لقياس درجة الموافقة (1 = أعارض بشدة، 5 = أوافق بشدة)</w:t>
      </w:r>
      <w:r w:rsidRPr="00C559BB">
        <w:rPr>
          <w:bCs/>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4BF401E3" w14:textId="77777777" w:rsidR="00C559BB" w:rsidRPr="00C559BB" w:rsidRDefault="00C559BB" w:rsidP="00C559BB">
      <w:pPr>
        <w:rPr>
          <w:b/>
          <w:bCs/>
          <w:sz w:val="36"/>
          <w:szCs w:val="36"/>
          <w14:textOutline w14:w="9525" w14:cap="rnd" w14:cmpd="sng" w14:algn="ctr">
            <w14:solidFill>
              <w14:schemeClr w14:val="accent1"/>
            </w14:solidFill>
            <w14:prstDash w14:val="solid"/>
            <w14:bevel/>
          </w14:textOutline>
        </w:rPr>
      </w:pPr>
      <w:r w:rsidRPr="00C559BB">
        <w:rPr>
          <w:b/>
          <w:bCs/>
          <w:sz w:val="36"/>
          <w:szCs w:val="36"/>
          <w14:textOutline w14:w="9525" w14:cap="rnd" w14:cmpd="sng" w14:algn="ctr">
            <w14:solidFill>
              <w14:schemeClr w14:val="accent1"/>
            </w14:solidFill>
            <w14:prstDash w14:val="solid"/>
            <w14:bevel/>
          </w14:textOutline>
        </w:rPr>
        <w:t xml:space="preserve">2. </w:t>
      </w:r>
      <w:r w:rsidRPr="00C559BB">
        <w:rPr>
          <w:b/>
          <w:bCs/>
          <w:sz w:val="36"/>
          <w:szCs w:val="36"/>
          <w:rtl/>
          <w14:textOutline w14:w="9525" w14:cap="rnd" w14:cmpd="sng" w14:algn="ctr">
            <w14:solidFill>
              <w14:schemeClr w14:val="accent1"/>
            </w14:solidFill>
            <w14:prstDash w14:val="solid"/>
            <w14:bevel/>
          </w14:textOutline>
        </w:rPr>
        <w:t>مقياس التعاقدات والشراكات (المتغير التابع)</w:t>
      </w:r>
      <w:r w:rsidRPr="00C559BB">
        <w:rPr>
          <w:b/>
          <w:bCs/>
          <w:sz w:val="36"/>
          <w:szCs w:val="36"/>
          <w14:textOutline w14:w="9525" w14:cap="rnd" w14:cmpd="sng" w14:algn="ctr">
            <w14:solidFill>
              <w14:schemeClr w14:val="accent1"/>
            </w14:solidFill>
            <w14:prstDash w14:val="solid"/>
            <w14:bevel/>
          </w14:textOutline>
        </w:rPr>
        <w:t>:</w:t>
      </w:r>
    </w:p>
    <w:p w14:paraId="6AF92EB7" w14:textId="77777777" w:rsidR="00C559BB" w:rsidRPr="00C559BB" w:rsidRDefault="00C559BB" w:rsidP="00C559BB">
      <w:pPr>
        <w:numPr>
          <w:ilvl w:val="0"/>
          <w:numId w:val="42"/>
        </w:numPr>
        <w:rPr>
          <w:bCs/>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559BB">
        <w:rPr>
          <w:bCs/>
          <w:color w:val="000000" w:themeColor="text1"/>
          <w:sz w:val="36"/>
          <w:szCs w:val="36"/>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يتكون من 5 عبارات تركز على عدد الشراكات الجديدة، قوة العلاقات التجارية، ورضا الشركاء</w:t>
      </w:r>
      <w:r w:rsidRPr="00C559BB">
        <w:rPr>
          <w:bCs/>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748206BB" w14:textId="77777777" w:rsidR="00C559BB" w:rsidRPr="00C559BB" w:rsidRDefault="00C559BB" w:rsidP="00C559BB">
      <w:pPr>
        <w:numPr>
          <w:ilvl w:val="0"/>
          <w:numId w:val="42"/>
        </w:numPr>
        <w:rPr>
          <w:bCs/>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559BB">
        <w:rPr>
          <w:bCs/>
          <w:color w:val="000000" w:themeColor="text1"/>
          <w:sz w:val="36"/>
          <w:szCs w:val="36"/>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يقاس أيضًا باستخدام مقياس </w:t>
      </w:r>
      <w:proofErr w:type="spellStart"/>
      <w:r w:rsidRPr="00C559BB">
        <w:rPr>
          <w:bCs/>
          <w:color w:val="000000" w:themeColor="text1"/>
          <w:sz w:val="36"/>
          <w:szCs w:val="36"/>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ليكرت</w:t>
      </w:r>
      <w:proofErr w:type="spellEnd"/>
      <w:r w:rsidRPr="00C559BB">
        <w:rPr>
          <w:bCs/>
          <w:color w:val="000000" w:themeColor="text1"/>
          <w:sz w:val="36"/>
          <w:szCs w:val="36"/>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الخماسي</w:t>
      </w:r>
      <w:r w:rsidRPr="00C559BB">
        <w:rPr>
          <w:bCs/>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3B4935A3" w14:textId="710ECD21" w:rsidR="00C559BB" w:rsidRPr="00C559BB" w:rsidRDefault="00C559BB" w:rsidP="00C559BB">
      <w:pPr>
        <w:rPr>
          <w:b/>
          <w:bCs/>
          <w:sz w:val="36"/>
          <w:szCs w:val="36"/>
          <w14:textOutline w14:w="9525" w14:cap="rnd" w14:cmpd="sng" w14:algn="ctr">
            <w14:solidFill>
              <w14:schemeClr w14:val="accent1"/>
            </w14:solidFill>
            <w14:prstDash w14:val="solid"/>
            <w14:bevel/>
          </w14:textOutline>
        </w:rPr>
      </w:pPr>
    </w:p>
    <w:p w14:paraId="029B71E1" w14:textId="77777777" w:rsidR="00C559BB" w:rsidRPr="00C559BB" w:rsidRDefault="00C559BB" w:rsidP="00C559BB">
      <w:pPr>
        <w:rPr>
          <w:b/>
          <w:bCs/>
          <w:sz w:val="36"/>
          <w:szCs w:val="36"/>
          <w14:textOutline w14:w="9525" w14:cap="rnd" w14:cmpd="sng" w14:algn="ctr">
            <w14:solidFill>
              <w14:schemeClr w14:val="accent1"/>
            </w14:solidFill>
            <w14:prstDash w14:val="solid"/>
            <w14:bevel/>
          </w14:textOutline>
        </w:rPr>
      </w:pPr>
      <w:r w:rsidRPr="00C559BB">
        <w:rPr>
          <w:b/>
          <w:bCs/>
          <w:sz w:val="36"/>
          <w:szCs w:val="36"/>
          <w:rtl/>
          <w14:textOutline w14:w="9525" w14:cap="rnd" w14:cmpd="sng" w14:algn="ctr">
            <w14:solidFill>
              <w14:schemeClr w14:val="accent1"/>
            </w14:solidFill>
            <w14:prstDash w14:val="solid"/>
            <w14:bevel/>
          </w14:textOutline>
        </w:rPr>
        <w:t>الصدق والثبات</w:t>
      </w:r>
    </w:p>
    <w:p w14:paraId="206C790A" w14:textId="1F737A5D" w:rsidR="00C559BB" w:rsidRPr="00C559BB" w:rsidRDefault="00C559BB" w:rsidP="00C559BB">
      <w:pPr>
        <w:numPr>
          <w:ilvl w:val="0"/>
          <w:numId w:val="43"/>
        </w:numPr>
        <w:rPr>
          <w:b/>
          <w:bCs/>
          <w:sz w:val="36"/>
          <w:szCs w:val="36"/>
          <w14:textOutline w14:w="9525" w14:cap="rnd" w14:cmpd="sng" w14:algn="ctr">
            <w14:solidFill>
              <w14:schemeClr w14:val="accent1"/>
            </w14:solidFill>
            <w14:prstDash w14:val="solid"/>
            <w14:bevel/>
          </w14:textOutline>
        </w:rPr>
      </w:pPr>
      <w:r w:rsidRPr="00C559BB">
        <w:rPr>
          <w:b/>
          <w:bCs/>
          <w:sz w:val="36"/>
          <w:szCs w:val="36"/>
          <w:rtl/>
          <w14:textOutline w14:w="9525" w14:cap="rnd" w14:cmpd="sng" w14:algn="ctr">
            <w14:solidFill>
              <w14:schemeClr w14:val="accent1"/>
            </w14:solidFill>
            <w14:prstDash w14:val="solid"/>
            <w14:bevel/>
          </w14:textOutline>
        </w:rPr>
        <w:t>الصدق</w:t>
      </w:r>
      <w:r w:rsidRPr="005C2598">
        <w:rPr>
          <w:rFonts w:hint="cs"/>
          <w:b/>
          <w:bCs/>
          <w:sz w:val="36"/>
          <w:szCs w:val="36"/>
          <w:rtl/>
          <w14:textOutline w14:w="9525" w14:cap="rnd" w14:cmpd="sng" w14:algn="ctr">
            <w14:solidFill>
              <w14:schemeClr w14:val="accent1"/>
            </w14:solidFill>
            <w14:prstDash w14:val="solid"/>
            <w14:bevel/>
          </w14:textOutline>
        </w:rPr>
        <w:t>:</w:t>
      </w:r>
      <w:r w:rsidRPr="00C559BB">
        <w:rPr>
          <w:b/>
          <w:bCs/>
          <w:sz w:val="36"/>
          <w:szCs w:val="36"/>
          <w14:textOutline w14:w="9525" w14:cap="rnd" w14:cmpd="sng" w14:algn="ctr">
            <w14:solidFill>
              <w14:schemeClr w14:val="accent1"/>
            </w14:solidFill>
            <w14:prstDash w14:val="solid"/>
            <w14:bevel/>
          </w14:textOutline>
        </w:rPr>
        <w:br/>
      </w:r>
      <w:r w:rsidRPr="00C559BB">
        <w:rPr>
          <w:bCs/>
          <w:color w:val="000000" w:themeColor="text1"/>
          <w:sz w:val="36"/>
          <w:szCs w:val="36"/>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تم عرض الاستبانة على خبراء مختصين للتحقق من وضوح العبارات وملاءمتها للأهداف </w:t>
      </w:r>
      <w:proofErr w:type="gramStart"/>
      <w:r w:rsidRPr="00C559BB">
        <w:rPr>
          <w:bCs/>
          <w:color w:val="000000" w:themeColor="text1"/>
          <w:sz w:val="36"/>
          <w:szCs w:val="36"/>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البحثية </w:t>
      </w:r>
      <w:r w:rsidRPr="00746450">
        <w:rPr>
          <w:rFonts w:hint="cs"/>
          <w:bCs/>
          <w:color w:val="000000" w:themeColor="text1"/>
          <w:sz w:val="36"/>
          <w:szCs w:val="36"/>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roofErr w:type="gramEnd"/>
    </w:p>
    <w:p w14:paraId="7C6C463B" w14:textId="2C29F2A4" w:rsidR="00C559BB" w:rsidRPr="00C559BB" w:rsidRDefault="00C559BB" w:rsidP="00C559BB">
      <w:pPr>
        <w:numPr>
          <w:ilvl w:val="0"/>
          <w:numId w:val="43"/>
        </w:numPr>
        <w:rPr>
          <w:bCs/>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559BB">
        <w:rPr>
          <w:b/>
          <w:bCs/>
          <w:sz w:val="36"/>
          <w:szCs w:val="36"/>
          <w:rtl/>
          <w14:textOutline w14:w="9525" w14:cap="rnd" w14:cmpd="sng" w14:algn="ctr">
            <w14:solidFill>
              <w14:schemeClr w14:val="accent1"/>
            </w14:solidFill>
            <w14:prstDash w14:val="solid"/>
            <w14:bevel/>
          </w14:textOutline>
        </w:rPr>
        <w:t>الثبات</w:t>
      </w:r>
      <w:r w:rsidRPr="00C559BB">
        <w:rPr>
          <w:b/>
          <w:bCs/>
          <w:sz w:val="36"/>
          <w:szCs w:val="36"/>
          <w14:textOutline w14:w="9525" w14:cap="rnd" w14:cmpd="sng" w14:algn="ctr">
            <w14:solidFill>
              <w14:schemeClr w14:val="accent1"/>
            </w14:solidFill>
            <w14:prstDash w14:val="solid"/>
            <w14:bevel/>
          </w14:textOutline>
        </w:rPr>
        <w:t>:</w:t>
      </w:r>
      <w:r w:rsidRPr="00C559BB">
        <w:rPr>
          <w:b/>
          <w:bCs/>
          <w:sz w:val="36"/>
          <w:szCs w:val="36"/>
          <w14:textOutline w14:w="9525" w14:cap="rnd" w14:cmpd="sng" w14:algn="ctr">
            <w14:solidFill>
              <w14:schemeClr w14:val="accent1"/>
            </w14:solidFill>
            <w14:prstDash w14:val="solid"/>
            <w14:bevel/>
          </w14:textOutline>
        </w:rPr>
        <w:br/>
      </w:r>
      <w:r w:rsidRPr="00C559BB">
        <w:rPr>
          <w:bCs/>
          <w:color w:val="000000" w:themeColor="text1"/>
          <w:sz w:val="36"/>
          <w:szCs w:val="36"/>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سيتم التحقق من ثبات أداة القياس باستخدام معامل كرونباخ ألفا، والذي يُعتبر مقبولًا إذا تجاوز (0.70)، مما يدل على اتساق داخلي جيد بين العبارات</w:t>
      </w:r>
      <w:r w:rsidRPr="00C559BB">
        <w:rPr>
          <w:bCs/>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377EB1E5" w14:textId="35351B4F" w:rsidR="00903A37" w:rsidRPr="005C2598" w:rsidRDefault="00903A37" w:rsidP="00C559BB">
      <w:pPr>
        <w:rPr>
          <w:b/>
          <w:bCs/>
          <w:sz w:val="36"/>
          <w:szCs w:val="36"/>
          <w:rtl/>
          <w14:textOutline w14:w="9525" w14:cap="rnd" w14:cmpd="sng" w14:algn="ctr">
            <w14:solidFill>
              <w14:schemeClr w14:val="accent1"/>
            </w14:solidFill>
            <w14:prstDash w14:val="solid"/>
            <w14:bevel/>
          </w14:textOutline>
        </w:rPr>
      </w:pPr>
    </w:p>
    <w:p w14:paraId="27CD176E" w14:textId="77777777" w:rsidR="0007058E" w:rsidRPr="005C2598" w:rsidRDefault="0007058E" w:rsidP="00C559BB">
      <w:pPr>
        <w:rPr>
          <w:b/>
          <w:bCs/>
          <w:sz w:val="36"/>
          <w:szCs w:val="36"/>
          <w:rtl/>
          <w14:textOutline w14:w="9525" w14:cap="rnd" w14:cmpd="sng" w14:algn="ctr">
            <w14:solidFill>
              <w14:schemeClr w14:val="accent1"/>
            </w14:solidFill>
            <w14:prstDash w14:val="solid"/>
            <w14:bevel/>
          </w14:textOutline>
        </w:rPr>
      </w:pPr>
    </w:p>
    <w:p w14:paraId="20AD4E95" w14:textId="77777777" w:rsidR="0007058E" w:rsidRPr="005C2598" w:rsidRDefault="0007058E" w:rsidP="00C559BB">
      <w:pPr>
        <w:rPr>
          <w:b/>
          <w:bCs/>
          <w:sz w:val="36"/>
          <w:szCs w:val="36"/>
          <w:rtl/>
          <w14:textOutline w14:w="9525" w14:cap="rnd" w14:cmpd="sng" w14:algn="ctr">
            <w14:solidFill>
              <w14:schemeClr w14:val="accent1"/>
            </w14:solidFill>
            <w14:prstDash w14:val="solid"/>
            <w14:bevel/>
          </w14:textOutline>
        </w:rPr>
      </w:pPr>
    </w:p>
    <w:p w14:paraId="68E7E001" w14:textId="1585E95A" w:rsidR="0007058E" w:rsidRPr="005C2598" w:rsidRDefault="0007058E" w:rsidP="00C559BB">
      <w:pPr>
        <w:rPr>
          <w:b/>
          <w:bCs/>
          <w:sz w:val="36"/>
          <w:szCs w:val="36"/>
          <w:rtl/>
          <w14:textOutline w14:w="9525" w14:cap="rnd" w14:cmpd="sng" w14:algn="ctr">
            <w14:solidFill>
              <w14:schemeClr w14:val="accent1"/>
            </w14:solidFill>
            <w14:prstDash w14:val="solid"/>
            <w14:bevel/>
          </w14:textOutline>
        </w:rPr>
      </w:pPr>
      <w:r w:rsidRPr="005C2598">
        <w:rPr>
          <w:rFonts w:hint="cs"/>
          <w:b/>
          <w:bCs/>
          <w:sz w:val="36"/>
          <w:szCs w:val="36"/>
          <w:rtl/>
          <w14:textOutline w14:w="9525" w14:cap="rnd" w14:cmpd="sng" w14:algn="ctr">
            <w14:solidFill>
              <w14:schemeClr w14:val="accent1"/>
            </w14:solidFill>
            <w14:prstDash w14:val="solid"/>
            <w14:bevel/>
          </w14:textOutline>
        </w:rPr>
        <w:t xml:space="preserve">مجالات </w:t>
      </w:r>
      <w:r w:rsidR="00FC77C4" w:rsidRPr="005C2598">
        <w:rPr>
          <w:rFonts w:hint="cs"/>
          <w:b/>
          <w:bCs/>
          <w:sz w:val="36"/>
          <w:szCs w:val="36"/>
          <w:rtl/>
          <w14:textOutline w14:w="9525" w14:cap="rnd" w14:cmpd="sng" w14:algn="ctr">
            <w14:solidFill>
              <w14:schemeClr w14:val="accent1"/>
            </w14:solidFill>
            <w14:prstDash w14:val="solid"/>
            <w14:bevel/>
          </w14:textOutline>
        </w:rPr>
        <w:t>الدراسة:</w:t>
      </w:r>
    </w:p>
    <w:p w14:paraId="5B279674" w14:textId="77777777" w:rsidR="0007058E" w:rsidRPr="0007058E" w:rsidRDefault="0007058E" w:rsidP="0007058E">
      <w:pPr>
        <w:rPr>
          <w:b/>
          <w:bCs/>
          <w:sz w:val="36"/>
          <w:szCs w:val="36"/>
          <w14:textOutline w14:w="9525" w14:cap="rnd" w14:cmpd="sng" w14:algn="ctr">
            <w14:solidFill>
              <w14:schemeClr w14:val="accent1"/>
            </w14:solidFill>
            <w14:prstDash w14:val="solid"/>
            <w14:bevel/>
          </w14:textOutline>
        </w:rPr>
      </w:pPr>
      <w:r w:rsidRPr="0007058E">
        <w:rPr>
          <w:b/>
          <w:bCs/>
          <w:sz w:val="36"/>
          <w:szCs w:val="36"/>
          <w:rtl/>
          <w14:textOutline w14:w="9525" w14:cap="rnd" w14:cmpd="sng" w14:algn="ctr">
            <w14:solidFill>
              <w14:schemeClr w14:val="accent1"/>
            </w14:solidFill>
            <w14:prstDash w14:val="solid"/>
            <w14:bevel/>
          </w14:textOutline>
        </w:rPr>
        <w:t>مجالات الدراسة</w:t>
      </w:r>
    </w:p>
    <w:p w14:paraId="18C3C36C" w14:textId="77777777" w:rsidR="0007058E" w:rsidRPr="0007058E" w:rsidRDefault="0007058E" w:rsidP="0007058E">
      <w:pPr>
        <w:rPr>
          <w:b/>
          <w:bCs/>
          <w:sz w:val="36"/>
          <w:szCs w:val="36"/>
          <w14:textOutline w14:w="9525" w14:cap="rnd" w14:cmpd="sng" w14:algn="ctr">
            <w14:solidFill>
              <w14:schemeClr w14:val="accent1"/>
            </w14:solidFill>
            <w14:prstDash w14:val="solid"/>
            <w14:bevel/>
          </w14:textOutline>
        </w:rPr>
      </w:pPr>
      <w:r w:rsidRPr="0007058E">
        <w:rPr>
          <w:b/>
          <w:bCs/>
          <w:sz w:val="36"/>
          <w:szCs w:val="36"/>
          <w14:textOutline w14:w="9525" w14:cap="rnd" w14:cmpd="sng" w14:algn="ctr">
            <w14:solidFill>
              <w14:schemeClr w14:val="accent1"/>
            </w14:solidFill>
            <w14:prstDash w14:val="solid"/>
            <w14:bevel/>
          </w14:textOutline>
        </w:rPr>
        <w:t xml:space="preserve">1. </w:t>
      </w:r>
      <w:r w:rsidRPr="0007058E">
        <w:rPr>
          <w:b/>
          <w:bCs/>
          <w:sz w:val="36"/>
          <w:szCs w:val="36"/>
          <w:rtl/>
          <w14:textOutline w14:w="9525" w14:cap="rnd" w14:cmpd="sng" w14:algn="ctr">
            <w14:solidFill>
              <w14:schemeClr w14:val="accent1"/>
            </w14:solidFill>
            <w14:prstDash w14:val="solid"/>
            <w14:bevel/>
          </w14:textOutline>
        </w:rPr>
        <w:t>المجال المكاني</w:t>
      </w:r>
      <w:r w:rsidRPr="0007058E">
        <w:rPr>
          <w:b/>
          <w:bCs/>
          <w:sz w:val="36"/>
          <w:szCs w:val="36"/>
          <w14:textOutline w14:w="9525" w14:cap="rnd" w14:cmpd="sng" w14:algn="ctr">
            <w14:solidFill>
              <w14:schemeClr w14:val="accent1"/>
            </w14:solidFill>
            <w14:prstDash w14:val="solid"/>
            <w14:bevel/>
          </w14:textOutline>
        </w:rPr>
        <w:t>:</w:t>
      </w:r>
    </w:p>
    <w:p w14:paraId="292CD390" w14:textId="1B650F24" w:rsidR="0007058E" w:rsidRPr="0007058E" w:rsidRDefault="0007058E" w:rsidP="0007058E">
      <w:pPr>
        <w:rPr>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07058E">
        <w:rPr>
          <w:bCs/>
          <w:color w:val="000000" w:themeColor="text1"/>
          <w:sz w:val="32"/>
          <w:szCs w:val="3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تتمثل بيئة الدراسة في المنشآت الصغيرة والمتوسطة في </w:t>
      </w:r>
      <w:r w:rsidR="00FC77C4" w:rsidRPr="00746450">
        <w:rPr>
          <w:rFonts w:hint="cs"/>
          <w:bCs/>
          <w:color w:val="000000" w:themeColor="text1"/>
          <w:sz w:val="32"/>
          <w:szCs w:val="3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المملكة</w:t>
      </w:r>
      <w:r w:rsidRPr="00746450">
        <w:rPr>
          <w:rFonts w:hint="cs"/>
          <w:bCs/>
          <w:color w:val="000000" w:themeColor="text1"/>
          <w:sz w:val="32"/>
          <w:szCs w:val="3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FC77C4" w:rsidRPr="00746450">
        <w:rPr>
          <w:rFonts w:hint="cs"/>
          <w:bCs/>
          <w:color w:val="000000" w:themeColor="text1"/>
          <w:sz w:val="32"/>
          <w:szCs w:val="3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العربية</w:t>
      </w:r>
      <w:r w:rsidRPr="00746450">
        <w:rPr>
          <w:rFonts w:hint="cs"/>
          <w:bCs/>
          <w:color w:val="000000" w:themeColor="text1"/>
          <w:sz w:val="32"/>
          <w:szCs w:val="3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FC77C4" w:rsidRPr="00746450">
        <w:rPr>
          <w:rFonts w:hint="cs"/>
          <w:bCs/>
          <w:color w:val="000000" w:themeColor="text1"/>
          <w:sz w:val="32"/>
          <w:szCs w:val="3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السعودية </w:t>
      </w:r>
      <w:r w:rsidR="00FC77C4" w:rsidRPr="0007058E">
        <w:rPr>
          <w:rFonts w:hint="cs"/>
          <w:bCs/>
          <w:color w:val="000000" w:themeColor="text1"/>
          <w:sz w:val="32"/>
          <w:szCs w:val="3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حيث</w:t>
      </w:r>
      <w:r w:rsidRPr="0007058E">
        <w:rPr>
          <w:bCs/>
          <w:color w:val="000000" w:themeColor="text1"/>
          <w:sz w:val="32"/>
          <w:szCs w:val="3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تم اختيارها لتمثل نموذجًا مناسبًا لتبني استراتيجيات التسويق الرقمي ودراسة أثرها على التعاقدات مع المنشآت القيادية</w:t>
      </w:r>
      <w:r w:rsidRPr="0007058E">
        <w:rPr>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37BD002C" w14:textId="3B121A48" w:rsidR="0007058E" w:rsidRPr="0007058E" w:rsidRDefault="0007058E" w:rsidP="0007058E">
      <w:pPr>
        <w:rPr>
          <w:b/>
          <w:bCs/>
          <w:sz w:val="32"/>
          <w:szCs w:val="32"/>
        </w:rPr>
      </w:pPr>
    </w:p>
    <w:p w14:paraId="68BC6F0D" w14:textId="77777777" w:rsidR="0007058E" w:rsidRPr="0007058E" w:rsidRDefault="0007058E" w:rsidP="0007058E">
      <w:pPr>
        <w:rPr>
          <w:b/>
          <w:bCs/>
          <w:sz w:val="36"/>
          <w:szCs w:val="36"/>
          <w14:textOutline w14:w="9525" w14:cap="rnd" w14:cmpd="sng" w14:algn="ctr">
            <w14:solidFill>
              <w14:schemeClr w14:val="accent1"/>
            </w14:solidFill>
            <w14:prstDash w14:val="solid"/>
            <w14:bevel/>
          </w14:textOutline>
        </w:rPr>
      </w:pPr>
      <w:r w:rsidRPr="0007058E">
        <w:rPr>
          <w:b/>
          <w:bCs/>
          <w:sz w:val="36"/>
          <w:szCs w:val="36"/>
          <w14:textOutline w14:w="9525" w14:cap="rnd" w14:cmpd="sng" w14:algn="ctr">
            <w14:solidFill>
              <w14:schemeClr w14:val="accent1"/>
            </w14:solidFill>
            <w14:prstDash w14:val="solid"/>
            <w14:bevel/>
          </w14:textOutline>
        </w:rPr>
        <w:t xml:space="preserve">2. </w:t>
      </w:r>
      <w:r w:rsidRPr="0007058E">
        <w:rPr>
          <w:b/>
          <w:bCs/>
          <w:sz w:val="36"/>
          <w:szCs w:val="36"/>
          <w:rtl/>
          <w14:textOutline w14:w="9525" w14:cap="rnd" w14:cmpd="sng" w14:algn="ctr">
            <w14:solidFill>
              <w14:schemeClr w14:val="accent1"/>
            </w14:solidFill>
            <w14:prstDash w14:val="solid"/>
            <w14:bevel/>
          </w14:textOutline>
        </w:rPr>
        <w:t>المجال الزماني</w:t>
      </w:r>
      <w:r w:rsidRPr="0007058E">
        <w:rPr>
          <w:b/>
          <w:bCs/>
          <w:sz w:val="36"/>
          <w:szCs w:val="36"/>
          <w14:textOutline w14:w="9525" w14:cap="rnd" w14:cmpd="sng" w14:algn="ctr">
            <w14:solidFill>
              <w14:schemeClr w14:val="accent1"/>
            </w14:solidFill>
            <w14:prstDash w14:val="solid"/>
            <w14:bevel/>
          </w14:textOutline>
        </w:rPr>
        <w:t>:</w:t>
      </w:r>
    </w:p>
    <w:p w14:paraId="1FFD221D" w14:textId="5258FDEC" w:rsidR="0007058E" w:rsidRPr="0007058E" w:rsidRDefault="0007058E" w:rsidP="0007058E">
      <w:pPr>
        <w:rPr>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07058E">
        <w:rPr>
          <w:bCs/>
          <w:color w:val="000000" w:themeColor="text1"/>
          <w:sz w:val="32"/>
          <w:szCs w:val="3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تغطي الدراسة الفترة الزمنية الممتدة من </w:t>
      </w:r>
      <w:r w:rsidRPr="00746450">
        <w:rPr>
          <w:rFonts w:hint="cs"/>
          <w:bCs/>
          <w:color w:val="000000" w:themeColor="text1"/>
          <w:sz w:val="32"/>
          <w:szCs w:val="3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يوليو 2025 الى أغسطس 2025</w:t>
      </w:r>
      <w:r w:rsidRPr="0007058E">
        <w:rPr>
          <w:bCs/>
          <w:color w:val="000000" w:themeColor="text1"/>
          <w:sz w:val="32"/>
          <w:szCs w:val="3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وهي الفترة التي تم فيها جمع البيانات وتحليلها بشكل ميداني</w:t>
      </w:r>
      <w:r w:rsidRPr="0007058E">
        <w:rPr>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4D126496" w14:textId="408703F0" w:rsidR="0007058E" w:rsidRPr="0007058E" w:rsidRDefault="0007058E" w:rsidP="0007058E">
      <w:pPr>
        <w:rPr>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55A9B538" w14:textId="77777777" w:rsidR="0007058E" w:rsidRPr="0007058E" w:rsidRDefault="0007058E" w:rsidP="0007058E">
      <w:pPr>
        <w:rPr>
          <w:b/>
          <w:bCs/>
          <w:sz w:val="36"/>
          <w:szCs w:val="36"/>
          <w14:textOutline w14:w="9525" w14:cap="rnd" w14:cmpd="sng" w14:algn="ctr">
            <w14:solidFill>
              <w14:schemeClr w14:val="accent1"/>
            </w14:solidFill>
            <w14:prstDash w14:val="solid"/>
            <w14:bevel/>
          </w14:textOutline>
        </w:rPr>
      </w:pPr>
      <w:r w:rsidRPr="0007058E">
        <w:rPr>
          <w:b/>
          <w:bCs/>
          <w:sz w:val="36"/>
          <w:szCs w:val="36"/>
          <w14:textOutline w14:w="9525" w14:cap="rnd" w14:cmpd="sng" w14:algn="ctr">
            <w14:solidFill>
              <w14:schemeClr w14:val="accent1"/>
            </w14:solidFill>
            <w14:prstDash w14:val="solid"/>
            <w14:bevel/>
          </w14:textOutline>
        </w:rPr>
        <w:t xml:space="preserve">3. </w:t>
      </w:r>
      <w:r w:rsidRPr="0007058E">
        <w:rPr>
          <w:b/>
          <w:bCs/>
          <w:sz w:val="36"/>
          <w:szCs w:val="36"/>
          <w:rtl/>
          <w14:textOutline w14:w="9525" w14:cap="rnd" w14:cmpd="sng" w14:algn="ctr">
            <w14:solidFill>
              <w14:schemeClr w14:val="accent1"/>
            </w14:solidFill>
            <w14:prstDash w14:val="solid"/>
            <w14:bevel/>
          </w14:textOutline>
        </w:rPr>
        <w:t>المجال الموضوعي</w:t>
      </w:r>
      <w:r w:rsidRPr="0007058E">
        <w:rPr>
          <w:b/>
          <w:bCs/>
          <w:sz w:val="36"/>
          <w:szCs w:val="36"/>
          <w14:textOutline w14:w="9525" w14:cap="rnd" w14:cmpd="sng" w14:algn="ctr">
            <w14:solidFill>
              <w14:schemeClr w14:val="accent1"/>
            </w14:solidFill>
            <w14:prstDash w14:val="solid"/>
            <w14:bevel/>
          </w14:textOutline>
        </w:rPr>
        <w:t>:</w:t>
      </w:r>
    </w:p>
    <w:p w14:paraId="6A9A004E" w14:textId="77777777" w:rsidR="0007058E" w:rsidRPr="0007058E" w:rsidRDefault="0007058E" w:rsidP="0007058E">
      <w:pPr>
        <w:rPr>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07058E">
        <w:rPr>
          <w:bCs/>
          <w:color w:val="000000" w:themeColor="text1"/>
          <w:sz w:val="32"/>
          <w:szCs w:val="3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تركز هذه الدراسة على تحليل أثر استراتيجيات التسويق الرقمي (الإعلانات الرقمية، تحسين محركات البحث، وسائل التواصل الاجتماعي، الذكاء الاصطناعي والتحليلات) في تعزيز فرص التعاقدات والشراكات بين المنشآت الصغيرة والمنشآت القيادية، ولا تشمل أي استراتيجيات تسويقية تقليدية</w:t>
      </w:r>
      <w:r w:rsidRPr="0007058E">
        <w:rPr>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310A9DCF" w14:textId="16AEE87B" w:rsidR="0007058E" w:rsidRPr="0007058E" w:rsidRDefault="0007058E" w:rsidP="0007058E">
      <w:pPr>
        <w:rPr>
          <w:b/>
          <w:bCs/>
          <w:sz w:val="32"/>
          <w:szCs w:val="32"/>
        </w:rPr>
      </w:pPr>
    </w:p>
    <w:p w14:paraId="7F54D022" w14:textId="77777777" w:rsidR="0007058E" w:rsidRPr="0007058E" w:rsidRDefault="0007058E" w:rsidP="0007058E">
      <w:pPr>
        <w:rPr>
          <w:b/>
          <w:bCs/>
          <w:sz w:val="36"/>
          <w:szCs w:val="36"/>
          <w14:textOutline w14:w="9525" w14:cap="rnd" w14:cmpd="sng" w14:algn="ctr">
            <w14:solidFill>
              <w14:schemeClr w14:val="accent1"/>
            </w14:solidFill>
            <w14:prstDash w14:val="solid"/>
            <w14:bevel/>
          </w14:textOutline>
        </w:rPr>
      </w:pPr>
      <w:r w:rsidRPr="0007058E">
        <w:rPr>
          <w:b/>
          <w:bCs/>
          <w:sz w:val="36"/>
          <w:szCs w:val="36"/>
          <w14:textOutline w14:w="9525" w14:cap="rnd" w14:cmpd="sng" w14:algn="ctr">
            <w14:solidFill>
              <w14:schemeClr w14:val="accent1"/>
            </w14:solidFill>
            <w14:prstDash w14:val="solid"/>
            <w14:bevel/>
          </w14:textOutline>
        </w:rPr>
        <w:t xml:space="preserve">4. </w:t>
      </w:r>
      <w:r w:rsidRPr="0007058E">
        <w:rPr>
          <w:b/>
          <w:bCs/>
          <w:sz w:val="36"/>
          <w:szCs w:val="36"/>
          <w:rtl/>
          <w14:textOutline w14:w="9525" w14:cap="rnd" w14:cmpd="sng" w14:algn="ctr">
            <w14:solidFill>
              <w14:schemeClr w14:val="accent1"/>
            </w14:solidFill>
            <w14:prstDash w14:val="solid"/>
            <w14:bevel/>
          </w14:textOutline>
        </w:rPr>
        <w:t>المجال البشري</w:t>
      </w:r>
      <w:r w:rsidRPr="0007058E">
        <w:rPr>
          <w:b/>
          <w:bCs/>
          <w:sz w:val="36"/>
          <w:szCs w:val="36"/>
          <w14:textOutline w14:w="9525" w14:cap="rnd" w14:cmpd="sng" w14:algn="ctr">
            <w14:solidFill>
              <w14:schemeClr w14:val="accent1"/>
            </w14:solidFill>
            <w14:prstDash w14:val="solid"/>
            <w14:bevel/>
          </w14:textOutline>
        </w:rPr>
        <w:t>:</w:t>
      </w:r>
    </w:p>
    <w:p w14:paraId="73C1A28F" w14:textId="77777777" w:rsidR="0007058E" w:rsidRPr="0007058E" w:rsidRDefault="0007058E" w:rsidP="0007058E">
      <w:pPr>
        <w:rPr>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07058E">
        <w:rPr>
          <w:bCs/>
          <w:color w:val="000000" w:themeColor="text1"/>
          <w:sz w:val="32"/>
          <w:szCs w:val="3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تشمل الدراسة مديري وأصحاب المنشآت الصغيرة والمتوسطة الذين لديهم خبرة أو دور مباشر في استخدام أدوات واستراتيجيات التسويق الرقمي، مع استبعاد المنشآت التي لا تعتمد على الوسائل الرقمية في تسويق منتجاتها أو خدماتها</w:t>
      </w:r>
      <w:r w:rsidRPr="0007058E">
        <w:rPr>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7A5F3A94" w14:textId="77777777" w:rsidR="0007058E" w:rsidRPr="00903A37" w:rsidRDefault="0007058E" w:rsidP="00C559BB">
      <w:pPr>
        <w:rPr>
          <w:b/>
          <w:bCs/>
          <w:sz w:val="32"/>
          <w:szCs w:val="32"/>
        </w:rPr>
      </w:pPr>
    </w:p>
    <w:p w14:paraId="21E1482B" w14:textId="77777777" w:rsidR="00746450" w:rsidRDefault="00746450" w:rsidP="001B4D52">
      <w:pPr>
        <w:rPr>
          <w:b/>
          <w:bCs/>
          <w:sz w:val="32"/>
          <w:szCs w:val="32"/>
          <w:rtl/>
        </w:rPr>
      </w:pPr>
    </w:p>
    <w:p w14:paraId="2302C7F9" w14:textId="3860C6E6" w:rsidR="009C59AC" w:rsidRPr="009C59AC" w:rsidRDefault="009C59AC" w:rsidP="009C59AC">
      <w:pPr>
        <w:rPr>
          <w:b/>
          <w:bCs/>
          <w:sz w:val="36"/>
          <w:szCs w:val="36"/>
          <w:rtl/>
          <w14:textOutline w14:w="9525" w14:cap="rnd" w14:cmpd="sng" w14:algn="ctr">
            <w14:solidFill>
              <w14:schemeClr w14:val="accent1"/>
            </w14:solidFill>
            <w14:prstDash w14:val="solid"/>
            <w14:bevel/>
          </w14:textOutline>
        </w:rPr>
      </w:pPr>
      <w:r w:rsidRPr="009C59AC">
        <w:rPr>
          <w:b/>
          <w:bCs/>
          <w:sz w:val="36"/>
          <w:szCs w:val="36"/>
          <w:rtl/>
          <w14:textOutline w14:w="9525" w14:cap="rnd" w14:cmpd="sng" w14:algn="ctr">
            <w14:solidFill>
              <w14:schemeClr w14:val="accent1"/>
            </w14:solidFill>
            <w14:prstDash w14:val="solid"/>
            <w14:bevel/>
          </w14:textOutline>
        </w:rPr>
        <w:lastRenderedPageBreak/>
        <w:t>الأساليب الإحصائية</w:t>
      </w:r>
      <w:r w:rsidR="00746450">
        <w:rPr>
          <w:rFonts w:hint="cs"/>
          <w:b/>
          <w:bCs/>
          <w:sz w:val="36"/>
          <w:szCs w:val="36"/>
          <w:rtl/>
          <w14:textOutline w14:w="9525" w14:cap="rnd" w14:cmpd="sng" w14:algn="ctr">
            <w14:solidFill>
              <w14:schemeClr w14:val="accent1"/>
            </w14:solidFill>
            <w14:prstDash w14:val="solid"/>
            <w14:bevel/>
          </w14:textOutline>
        </w:rPr>
        <w:t>:</w:t>
      </w:r>
    </w:p>
    <w:p w14:paraId="3CBE5587" w14:textId="77777777" w:rsidR="009C59AC" w:rsidRPr="009C59AC" w:rsidRDefault="009C59AC" w:rsidP="009C59AC">
      <w:pPr>
        <w:rPr>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C59AC">
        <w:rPr>
          <w:bCs/>
          <w:color w:val="000000" w:themeColor="text1"/>
          <w:sz w:val="32"/>
          <w:szCs w:val="3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لتحليل البيانات واختبار فرضيات الدراسة، سيتم استخدام مجموعة من الأساليب الإحصائية من خلال برامج التحليل الإحصائي، وتشمل ما يلي</w:t>
      </w:r>
      <w:r w:rsidRPr="009C59AC">
        <w:rPr>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6CE3ED1D" w14:textId="77777777" w:rsidR="009C59AC" w:rsidRPr="009C59AC" w:rsidRDefault="009C59AC" w:rsidP="009C59AC">
      <w:pPr>
        <w:rPr>
          <w:b/>
          <w:bCs/>
          <w:sz w:val="36"/>
          <w:szCs w:val="36"/>
          <w14:textOutline w14:w="9525" w14:cap="rnd" w14:cmpd="sng" w14:algn="ctr">
            <w14:solidFill>
              <w14:schemeClr w14:val="accent1"/>
            </w14:solidFill>
            <w14:prstDash w14:val="solid"/>
            <w14:bevel/>
          </w14:textOutline>
        </w:rPr>
      </w:pPr>
      <w:r w:rsidRPr="009C59AC">
        <w:rPr>
          <w:b/>
          <w:bCs/>
          <w:sz w:val="36"/>
          <w:szCs w:val="36"/>
          <w:rtl/>
          <w14:textOutline w14:w="9525" w14:cap="rnd" w14:cmpd="sng" w14:algn="ctr">
            <w14:solidFill>
              <w14:schemeClr w14:val="accent1"/>
            </w14:solidFill>
            <w14:prstDash w14:val="solid"/>
            <w14:bevel/>
          </w14:textOutline>
        </w:rPr>
        <w:t>أولاً: الإحصاءات الوصفية</w:t>
      </w:r>
      <w:r w:rsidRPr="009C59AC">
        <w:rPr>
          <w:b/>
          <w:bCs/>
          <w:sz w:val="36"/>
          <w:szCs w:val="36"/>
          <w14:textOutline w14:w="9525" w14:cap="rnd" w14:cmpd="sng" w14:algn="ctr">
            <w14:solidFill>
              <w14:schemeClr w14:val="accent1"/>
            </w14:solidFill>
            <w14:prstDash w14:val="solid"/>
            <w14:bevel/>
          </w14:textOutline>
        </w:rPr>
        <w:t>:</w:t>
      </w:r>
    </w:p>
    <w:p w14:paraId="7F0C5FE7" w14:textId="77777777" w:rsidR="009C59AC" w:rsidRPr="009C59AC" w:rsidRDefault="009C59AC" w:rsidP="009C59AC">
      <w:pPr>
        <w:numPr>
          <w:ilvl w:val="0"/>
          <w:numId w:val="44"/>
        </w:numPr>
        <w:rPr>
          <w:b/>
          <w:bCs/>
          <w:sz w:val="32"/>
          <w:szCs w:val="32"/>
        </w:rPr>
      </w:pPr>
      <w:r w:rsidRPr="009C59AC">
        <w:rPr>
          <w:b/>
          <w:bCs/>
          <w:sz w:val="36"/>
          <w:szCs w:val="36"/>
          <w:rtl/>
          <w14:textOutline w14:w="9525" w14:cap="rnd" w14:cmpd="sng" w14:algn="ctr">
            <w14:solidFill>
              <w14:schemeClr w14:val="accent1"/>
            </w14:solidFill>
            <w14:prstDash w14:val="solid"/>
            <w14:bevel/>
          </w14:textOutline>
        </w:rPr>
        <w:t>التكرارات والنسب المئوية</w:t>
      </w:r>
      <w:r w:rsidRPr="009C59AC">
        <w:rPr>
          <w:b/>
          <w:bCs/>
          <w:sz w:val="36"/>
          <w:szCs w:val="36"/>
          <w14:textOutline w14:w="9525" w14:cap="rnd" w14:cmpd="sng" w14:algn="ctr">
            <w14:solidFill>
              <w14:schemeClr w14:val="accent1"/>
            </w14:solidFill>
            <w14:prstDash w14:val="solid"/>
            <w14:bevel/>
          </w14:textOutline>
        </w:rPr>
        <w:t>:</w:t>
      </w:r>
      <w:r w:rsidRPr="009C59AC">
        <w:rPr>
          <w:b/>
          <w:bCs/>
          <w:sz w:val="32"/>
          <w:szCs w:val="32"/>
        </w:rPr>
        <w:t xml:space="preserve"> </w:t>
      </w:r>
      <w:r w:rsidRPr="009C59AC">
        <w:rPr>
          <w:b/>
          <w:bCs/>
          <w:sz w:val="32"/>
          <w:szCs w:val="32"/>
          <w:rtl/>
        </w:rPr>
        <w:t>لوصف الخصائص العامة لعينة الدراسة (مثل نوع المنشأة، عدد الموظفين، ومستوى الاعتماد على التسويق الرقمي)</w:t>
      </w:r>
      <w:r w:rsidRPr="009C59AC">
        <w:rPr>
          <w:b/>
          <w:bCs/>
          <w:sz w:val="32"/>
          <w:szCs w:val="32"/>
        </w:rPr>
        <w:t>.</w:t>
      </w:r>
    </w:p>
    <w:p w14:paraId="18C81030" w14:textId="77777777" w:rsidR="009C59AC" w:rsidRPr="009C59AC" w:rsidRDefault="009C59AC" w:rsidP="009C59AC">
      <w:pPr>
        <w:numPr>
          <w:ilvl w:val="0"/>
          <w:numId w:val="44"/>
        </w:numPr>
        <w:rPr>
          <w:b/>
          <w:bCs/>
          <w:sz w:val="32"/>
          <w:szCs w:val="32"/>
        </w:rPr>
      </w:pPr>
      <w:r w:rsidRPr="009C59AC">
        <w:rPr>
          <w:b/>
          <w:bCs/>
          <w:sz w:val="36"/>
          <w:szCs w:val="36"/>
          <w:rtl/>
          <w14:textOutline w14:w="9525" w14:cap="rnd" w14:cmpd="sng" w14:algn="ctr">
            <w14:solidFill>
              <w14:schemeClr w14:val="accent1"/>
            </w14:solidFill>
            <w14:prstDash w14:val="solid"/>
            <w14:bevel/>
          </w14:textOutline>
        </w:rPr>
        <w:t>المتوسطات الحسابية والانحرافات المعيارية</w:t>
      </w:r>
      <w:r w:rsidRPr="009C59AC">
        <w:rPr>
          <w:b/>
          <w:bCs/>
          <w:sz w:val="36"/>
          <w:szCs w:val="36"/>
          <w14:textOutline w14:w="9525" w14:cap="rnd" w14:cmpd="sng" w14:algn="ctr">
            <w14:solidFill>
              <w14:schemeClr w14:val="accent1"/>
            </w14:solidFill>
            <w14:prstDash w14:val="solid"/>
            <w14:bevel/>
          </w14:textOutline>
        </w:rPr>
        <w:t>:</w:t>
      </w:r>
      <w:r w:rsidRPr="009C59AC">
        <w:rPr>
          <w:b/>
          <w:bCs/>
          <w:sz w:val="32"/>
          <w:szCs w:val="32"/>
        </w:rPr>
        <w:t xml:space="preserve"> </w:t>
      </w:r>
      <w:r w:rsidRPr="009C59AC">
        <w:rPr>
          <w:b/>
          <w:bCs/>
          <w:sz w:val="32"/>
          <w:szCs w:val="32"/>
          <w:rtl/>
        </w:rPr>
        <w:t>لقياس اتجاهات استجابات المشاركين على كل محور من محاور الدراسة، وتحديد مستوى الموافقة على العبارات</w:t>
      </w:r>
      <w:r w:rsidRPr="009C59AC">
        <w:rPr>
          <w:b/>
          <w:bCs/>
          <w:sz w:val="32"/>
          <w:szCs w:val="32"/>
        </w:rPr>
        <w:t>.</w:t>
      </w:r>
    </w:p>
    <w:p w14:paraId="4E21D13C" w14:textId="70F00BD5" w:rsidR="009C59AC" w:rsidRPr="009C59AC" w:rsidRDefault="009C59AC" w:rsidP="009C59AC">
      <w:pPr>
        <w:rPr>
          <w:b/>
          <w:bCs/>
          <w:sz w:val="32"/>
          <w:szCs w:val="32"/>
        </w:rPr>
      </w:pPr>
    </w:p>
    <w:p w14:paraId="0264D5CC" w14:textId="77777777" w:rsidR="009C59AC" w:rsidRPr="009C59AC" w:rsidRDefault="009C59AC" w:rsidP="009C59AC">
      <w:pPr>
        <w:rPr>
          <w:b/>
          <w:bCs/>
          <w:sz w:val="36"/>
          <w:szCs w:val="36"/>
          <w14:textOutline w14:w="9525" w14:cap="rnd" w14:cmpd="sng" w14:algn="ctr">
            <w14:solidFill>
              <w14:schemeClr w14:val="accent1"/>
            </w14:solidFill>
            <w14:prstDash w14:val="solid"/>
            <w14:bevel/>
          </w14:textOutline>
        </w:rPr>
      </w:pPr>
      <w:r w:rsidRPr="009C59AC">
        <w:rPr>
          <w:b/>
          <w:bCs/>
          <w:sz w:val="36"/>
          <w:szCs w:val="36"/>
          <w:rtl/>
          <w14:textOutline w14:w="9525" w14:cap="rnd" w14:cmpd="sng" w14:algn="ctr">
            <w14:solidFill>
              <w14:schemeClr w14:val="accent1"/>
            </w14:solidFill>
            <w14:prstDash w14:val="solid"/>
            <w14:bevel/>
          </w14:textOutline>
        </w:rPr>
        <w:t>ثانياً: الإحصاءات الاستنتاجية</w:t>
      </w:r>
      <w:r w:rsidRPr="009C59AC">
        <w:rPr>
          <w:b/>
          <w:bCs/>
          <w:sz w:val="36"/>
          <w:szCs w:val="36"/>
          <w14:textOutline w14:w="9525" w14:cap="rnd" w14:cmpd="sng" w14:algn="ctr">
            <w14:solidFill>
              <w14:schemeClr w14:val="accent1"/>
            </w14:solidFill>
            <w14:prstDash w14:val="solid"/>
            <w14:bevel/>
          </w14:textOutline>
        </w:rPr>
        <w:t>:</w:t>
      </w:r>
    </w:p>
    <w:p w14:paraId="716AB545" w14:textId="77777777" w:rsidR="009C59AC" w:rsidRPr="009C59AC" w:rsidRDefault="009C59AC" w:rsidP="009C59AC">
      <w:pPr>
        <w:numPr>
          <w:ilvl w:val="0"/>
          <w:numId w:val="45"/>
        </w:numPr>
        <w:rPr>
          <w:b/>
          <w:bCs/>
          <w:sz w:val="32"/>
          <w:szCs w:val="32"/>
        </w:rPr>
      </w:pPr>
      <w:r w:rsidRPr="009C59AC">
        <w:rPr>
          <w:b/>
          <w:bCs/>
          <w:sz w:val="36"/>
          <w:szCs w:val="36"/>
          <w:rtl/>
          <w14:textOutline w14:w="9525" w14:cap="rnd" w14:cmpd="sng" w14:algn="ctr">
            <w14:solidFill>
              <w14:schemeClr w14:val="accent1"/>
            </w14:solidFill>
            <w14:prstDash w14:val="solid"/>
            <w14:bevel/>
          </w14:textOutline>
        </w:rPr>
        <w:t>معامل الثبات (ألفا)</w:t>
      </w:r>
      <w:r w:rsidRPr="009C59AC">
        <w:rPr>
          <w:b/>
          <w:bCs/>
          <w:sz w:val="36"/>
          <w:szCs w:val="36"/>
          <w14:textOutline w14:w="9525" w14:cap="rnd" w14:cmpd="sng" w14:algn="ctr">
            <w14:solidFill>
              <w14:schemeClr w14:val="accent1"/>
            </w14:solidFill>
            <w14:prstDash w14:val="solid"/>
            <w14:bevel/>
          </w14:textOutline>
        </w:rPr>
        <w:t>:</w:t>
      </w:r>
      <w:r w:rsidRPr="009C59AC">
        <w:rPr>
          <w:b/>
          <w:bCs/>
          <w:sz w:val="32"/>
          <w:szCs w:val="32"/>
        </w:rPr>
        <w:t xml:space="preserve"> </w:t>
      </w:r>
      <w:r w:rsidRPr="009C59AC">
        <w:rPr>
          <w:b/>
          <w:bCs/>
          <w:sz w:val="32"/>
          <w:szCs w:val="32"/>
          <w:rtl/>
        </w:rPr>
        <w:t>للتحقق من ثبات أداة القياس ومدى اتساق العبارات مع بعضها البعض</w:t>
      </w:r>
      <w:r w:rsidRPr="009C59AC">
        <w:rPr>
          <w:b/>
          <w:bCs/>
          <w:sz w:val="32"/>
          <w:szCs w:val="32"/>
        </w:rPr>
        <w:t>.</w:t>
      </w:r>
    </w:p>
    <w:p w14:paraId="25B900D2" w14:textId="77777777" w:rsidR="009C59AC" w:rsidRPr="009C59AC" w:rsidRDefault="009C59AC" w:rsidP="009C59AC">
      <w:pPr>
        <w:numPr>
          <w:ilvl w:val="0"/>
          <w:numId w:val="45"/>
        </w:numPr>
        <w:rPr>
          <w:b/>
          <w:bCs/>
          <w:sz w:val="32"/>
          <w:szCs w:val="32"/>
        </w:rPr>
      </w:pPr>
      <w:r w:rsidRPr="009C59AC">
        <w:rPr>
          <w:b/>
          <w:bCs/>
          <w:sz w:val="36"/>
          <w:szCs w:val="36"/>
          <w:rtl/>
          <w14:textOutline w14:w="9525" w14:cap="rnd" w14:cmpd="sng" w14:algn="ctr">
            <w14:solidFill>
              <w14:schemeClr w14:val="accent1"/>
            </w14:solidFill>
            <w14:prstDash w14:val="solid"/>
            <w14:bevel/>
          </w14:textOutline>
        </w:rPr>
        <w:t>معامل الارتباط</w:t>
      </w:r>
      <w:r w:rsidRPr="009C59AC">
        <w:rPr>
          <w:b/>
          <w:bCs/>
          <w:sz w:val="36"/>
          <w:szCs w:val="36"/>
          <w14:textOutline w14:w="9525" w14:cap="rnd" w14:cmpd="sng" w14:algn="ctr">
            <w14:solidFill>
              <w14:schemeClr w14:val="accent1"/>
            </w14:solidFill>
            <w14:prstDash w14:val="solid"/>
            <w14:bevel/>
          </w14:textOutline>
        </w:rPr>
        <w:t>:</w:t>
      </w:r>
      <w:r w:rsidRPr="009C59AC">
        <w:rPr>
          <w:b/>
          <w:bCs/>
          <w:sz w:val="32"/>
          <w:szCs w:val="32"/>
        </w:rPr>
        <w:t xml:space="preserve"> </w:t>
      </w:r>
      <w:r w:rsidRPr="009C59AC">
        <w:rPr>
          <w:b/>
          <w:bCs/>
          <w:sz w:val="32"/>
          <w:szCs w:val="32"/>
          <w:rtl/>
        </w:rPr>
        <w:t>لقياس قوة واتجاه العلاقة بين المتغير المستقل (استراتيجيات التسويق الرقمي) والمتغير التابع (التعاقدات والشراكات)</w:t>
      </w:r>
      <w:r w:rsidRPr="009C59AC">
        <w:rPr>
          <w:b/>
          <w:bCs/>
          <w:sz w:val="32"/>
          <w:szCs w:val="32"/>
        </w:rPr>
        <w:t>.</w:t>
      </w:r>
    </w:p>
    <w:p w14:paraId="4561404C" w14:textId="77777777" w:rsidR="009C59AC" w:rsidRPr="009C59AC" w:rsidRDefault="009C59AC" w:rsidP="009C59AC">
      <w:pPr>
        <w:numPr>
          <w:ilvl w:val="0"/>
          <w:numId w:val="45"/>
        </w:numPr>
        <w:rPr>
          <w:b/>
          <w:bCs/>
          <w:sz w:val="32"/>
          <w:szCs w:val="32"/>
        </w:rPr>
      </w:pPr>
      <w:r w:rsidRPr="009C59AC">
        <w:rPr>
          <w:b/>
          <w:bCs/>
          <w:sz w:val="36"/>
          <w:szCs w:val="36"/>
          <w:rtl/>
          <w14:textOutline w14:w="9525" w14:cap="rnd" w14:cmpd="sng" w14:algn="ctr">
            <w14:solidFill>
              <w14:schemeClr w14:val="accent1"/>
            </w14:solidFill>
            <w14:prstDash w14:val="solid"/>
            <w14:bevel/>
          </w14:textOutline>
        </w:rPr>
        <w:t>تحليل الانحدار</w:t>
      </w:r>
      <w:r w:rsidRPr="009C59AC">
        <w:rPr>
          <w:b/>
          <w:bCs/>
          <w:sz w:val="36"/>
          <w:szCs w:val="36"/>
          <w14:textOutline w14:w="9525" w14:cap="rnd" w14:cmpd="sng" w14:algn="ctr">
            <w14:solidFill>
              <w14:schemeClr w14:val="accent1"/>
            </w14:solidFill>
            <w14:prstDash w14:val="solid"/>
            <w14:bevel/>
          </w14:textOutline>
        </w:rPr>
        <w:t>:</w:t>
      </w:r>
      <w:r w:rsidRPr="009C59AC">
        <w:rPr>
          <w:b/>
          <w:bCs/>
          <w:sz w:val="32"/>
          <w:szCs w:val="32"/>
        </w:rPr>
        <w:t xml:space="preserve"> </w:t>
      </w:r>
      <w:r w:rsidRPr="009C59AC">
        <w:rPr>
          <w:b/>
          <w:bCs/>
          <w:sz w:val="32"/>
          <w:szCs w:val="32"/>
          <w:rtl/>
        </w:rPr>
        <w:t>لقياس تأثير أبعاد التسويق الرقمي (الإعلانات الرقمية، تحسين محركات البحث، وسائل التواصل الاجتماعي، الذكاء الاصطناعي والتحليلات) على التعاقدات</w:t>
      </w:r>
      <w:r w:rsidRPr="009C59AC">
        <w:rPr>
          <w:b/>
          <w:bCs/>
          <w:sz w:val="32"/>
          <w:szCs w:val="32"/>
        </w:rPr>
        <w:t>.</w:t>
      </w:r>
    </w:p>
    <w:p w14:paraId="3EEC6C71" w14:textId="77777777" w:rsidR="009C59AC" w:rsidRPr="009C59AC" w:rsidRDefault="009C59AC" w:rsidP="009C59AC">
      <w:pPr>
        <w:numPr>
          <w:ilvl w:val="0"/>
          <w:numId w:val="45"/>
        </w:numPr>
        <w:rPr>
          <w:b/>
          <w:bCs/>
          <w:sz w:val="32"/>
          <w:szCs w:val="32"/>
        </w:rPr>
      </w:pPr>
      <w:r w:rsidRPr="009C59AC">
        <w:rPr>
          <w:b/>
          <w:bCs/>
          <w:sz w:val="36"/>
          <w:szCs w:val="36"/>
          <w:rtl/>
          <w14:textOutline w14:w="9525" w14:cap="rnd" w14:cmpd="sng" w14:algn="ctr">
            <w14:solidFill>
              <w14:schemeClr w14:val="accent1"/>
            </w14:solidFill>
            <w14:prstDash w14:val="solid"/>
            <w14:bevel/>
          </w14:textOutline>
        </w:rPr>
        <w:t>تحليل التباين</w:t>
      </w:r>
      <w:r w:rsidRPr="009C59AC">
        <w:rPr>
          <w:b/>
          <w:bCs/>
          <w:sz w:val="36"/>
          <w:szCs w:val="36"/>
          <w14:textOutline w14:w="9525" w14:cap="rnd" w14:cmpd="sng" w14:algn="ctr">
            <w14:solidFill>
              <w14:schemeClr w14:val="accent1"/>
            </w14:solidFill>
            <w14:prstDash w14:val="solid"/>
            <w14:bevel/>
          </w14:textOutline>
        </w:rPr>
        <w:t>:</w:t>
      </w:r>
      <w:r w:rsidRPr="009C59AC">
        <w:rPr>
          <w:b/>
          <w:bCs/>
          <w:sz w:val="32"/>
          <w:szCs w:val="32"/>
        </w:rPr>
        <w:t xml:space="preserve"> </w:t>
      </w:r>
      <w:r w:rsidRPr="009C59AC">
        <w:rPr>
          <w:b/>
          <w:bCs/>
          <w:sz w:val="32"/>
          <w:szCs w:val="32"/>
          <w:rtl/>
        </w:rPr>
        <w:t>لاكتشاف وجود فروق ذات دلالة إحصائية في أثر استراتيجيات التسويق الرقمي باختلاف خصائص المنشآت (مثل نوع المنشأة أو حجمها)</w:t>
      </w:r>
      <w:r w:rsidRPr="009C59AC">
        <w:rPr>
          <w:b/>
          <w:bCs/>
          <w:sz w:val="32"/>
          <w:szCs w:val="32"/>
        </w:rPr>
        <w:t>.</w:t>
      </w:r>
    </w:p>
    <w:p w14:paraId="0F08F3CF" w14:textId="77777777" w:rsidR="009C59AC" w:rsidRPr="009C59AC" w:rsidRDefault="009C59AC" w:rsidP="009C59AC">
      <w:pPr>
        <w:numPr>
          <w:ilvl w:val="0"/>
          <w:numId w:val="45"/>
        </w:numPr>
        <w:rPr>
          <w:b/>
          <w:bCs/>
          <w:sz w:val="32"/>
          <w:szCs w:val="32"/>
        </w:rPr>
      </w:pPr>
      <w:r w:rsidRPr="009C59AC">
        <w:rPr>
          <w:b/>
          <w:bCs/>
          <w:sz w:val="36"/>
          <w:szCs w:val="36"/>
          <w:rtl/>
          <w14:textOutline w14:w="9525" w14:cap="rnd" w14:cmpd="sng" w14:algn="ctr">
            <w14:solidFill>
              <w14:schemeClr w14:val="accent1"/>
            </w14:solidFill>
            <w14:prstDash w14:val="solid"/>
            <w14:bevel/>
          </w14:textOutline>
        </w:rPr>
        <w:t>اختبار الفروق بين المتوسطات</w:t>
      </w:r>
      <w:r w:rsidRPr="009C59AC">
        <w:rPr>
          <w:b/>
          <w:bCs/>
          <w:sz w:val="36"/>
          <w:szCs w:val="36"/>
          <w14:textOutline w14:w="9525" w14:cap="rnd" w14:cmpd="sng" w14:algn="ctr">
            <w14:solidFill>
              <w14:schemeClr w14:val="accent1"/>
            </w14:solidFill>
            <w14:prstDash w14:val="solid"/>
            <w14:bevel/>
          </w14:textOutline>
        </w:rPr>
        <w:t>:</w:t>
      </w:r>
      <w:r w:rsidRPr="009C59AC">
        <w:rPr>
          <w:b/>
          <w:bCs/>
          <w:sz w:val="32"/>
          <w:szCs w:val="32"/>
        </w:rPr>
        <w:t xml:space="preserve"> </w:t>
      </w:r>
      <w:r w:rsidRPr="009C59AC">
        <w:rPr>
          <w:b/>
          <w:bCs/>
          <w:sz w:val="32"/>
          <w:szCs w:val="32"/>
          <w:rtl/>
        </w:rPr>
        <w:t>للمقارنة بين متوسطات مجموعتين (مثل المنشآت التي تعتمد بدرجة كبيرة على التسويق الرقمي مقارنة بالمنشآت التي تعتمد عليه بدرجة ضعيفة)</w:t>
      </w:r>
      <w:r w:rsidRPr="009C59AC">
        <w:rPr>
          <w:b/>
          <w:bCs/>
          <w:sz w:val="32"/>
          <w:szCs w:val="32"/>
        </w:rPr>
        <w:t>.</w:t>
      </w:r>
    </w:p>
    <w:p w14:paraId="237069A9" w14:textId="6CC51D4E" w:rsidR="001B4D52" w:rsidRPr="00FC77C4" w:rsidRDefault="00605EBC" w:rsidP="001B4D52">
      <w:pPr>
        <w:rPr>
          <w:b/>
          <w:bCs/>
          <w:sz w:val="32"/>
          <w:szCs w:val="32"/>
          <w:rtl/>
          <w14:textOutline w14:w="9525" w14:cap="rnd" w14:cmpd="sng" w14:algn="ctr">
            <w14:solidFill>
              <w14:schemeClr w14:val="accent1"/>
            </w14:solidFill>
            <w14:prstDash w14:val="solid"/>
            <w14:bevel/>
          </w14:textOutline>
        </w:rPr>
      </w:pPr>
      <w:r w:rsidRPr="00FC77C4">
        <w:rPr>
          <w:rFonts w:hint="cs"/>
          <w:b/>
          <w:bCs/>
          <w:sz w:val="32"/>
          <w:szCs w:val="32"/>
          <w:rtl/>
          <w14:textOutline w14:w="9525" w14:cap="rnd" w14:cmpd="sng" w14:algn="ctr">
            <w14:solidFill>
              <w14:schemeClr w14:val="accent1"/>
            </w14:solidFill>
            <w14:prstDash w14:val="solid"/>
            <w14:bevel/>
          </w14:textOutline>
        </w:rPr>
        <w:lastRenderedPageBreak/>
        <w:t>التبويب المقترح:</w:t>
      </w:r>
    </w:p>
    <w:tbl>
      <w:tblPr>
        <w:tblStyle w:val="ab"/>
        <w:tblpPr w:leftFromText="180" w:rightFromText="180" w:horzAnchor="margin" w:tblpY="2376"/>
        <w:bidiVisual/>
        <w:tblW w:w="0" w:type="auto"/>
        <w:tblLook w:val="04A0" w:firstRow="1" w:lastRow="0" w:firstColumn="1" w:lastColumn="0" w:noHBand="0" w:noVBand="1"/>
      </w:tblPr>
      <w:tblGrid>
        <w:gridCol w:w="8296"/>
      </w:tblGrid>
      <w:tr w:rsidR="00605EBC" w:rsidRPr="00FC77C4" w14:paraId="094111C0" w14:textId="77777777" w:rsidTr="00FC77C4">
        <w:tc>
          <w:tcPr>
            <w:tcW w:w="8296" w:type="dxa"/>
          </w:tcPr>
          <w:p w14:paraId="1AF0217A" w14:textId="77777777" w:rsidR="00605EBC" w:rsidRPr="00FC77C4" w:rsidRDefault="00605EBC" w:rsidP="00FC77C4">
            <w:pPr>
              <w:spacing w:after="480"/>
              <w:rPr>
                <w:b/>
                <w:bCs/>
                <w:sz w:val="36"/>
                <w:szCs w:val="36"/>
                <w:rtl/>
              </w:rPr>
            </w:pPr>
            <w:r w:rsidRPr="00FC77C4">
              <w:rPr>
                <w:rFonts w:hint="cs"/>
                <w:b/>
                <w:bCs/>
                <w:sz w:val="36"/>
                <w:szCs w:val="36"/>
                <w:rtl/>
              </w:rPr>
              <w:t>الفصل الأول: الإطار العام للدراسة.</w:t>
            </w:r>
          </w:p>
        </w:tc>
      </w:tr>
      <w:tr w:rsidR="00605EBC" w:rsidRPr="00FC77C4" w14:paraId="1F523EA4" w14:textId="77777777" w:rsidTr="00FC77C4">
        <w:tc>
          <w:tcPr>
            <w:tcW w:w="8296" w:type="dxa"/>
          </w:tcPr>
          <w:p w14:paraId="2052B0B8" w14:textId="77777777" w:rsidR="00605EBC" w:rsidRPr="00FC77C4" w:rsidRDefault="00605EBC" w:rsidP="00FC77C4">
            <w:pPr>
              <w:spacing w:after="480"/>
              <w:rPr>
                <w:b/>
                <w:bCs/>
                <w:sz w:val="36"/>
                <w:szCs w:val="36"/>
                <w:rtl/>
              </w:rPr>
            </w:pPr>
            <w:r w:rsidRPr="00FC77C4">
              <w:rPr>
                <w:rFonts w:hint="cs"/>
                <w:b/>
                <w:bCs/>
                <w:sz w:val="36"/>
                <w:szCs w:val="36"/>
                <w:rtl/>
              </w:rPr>
              <w:t>الفصل الثاني: الدراسات السابقة.</w:t>
            </w:r>
          </w:p>
        </w:tc>
      </w:tr>
      <w:tr w:rsidR="00605EBC" w:rsidRPr="00FC77C4" w14:paraId="1131A720" w14:textId="77777777" w:rsidTr="00FC77C4">
        <w:tc>
          <w:tcPr>
            <w:tcW w:w="8296" w:type="dxa"/>
          </w:tcPr>
          <w:p w14:paraId="3139CB1B" w14:textId="77777777" w:rsidR="00605EBC" w:rsidRPr="00FC77C4" w:rsidRDefault="00605EBC" w:rsidP="00FC77C4">
            <w:pPr>
              <w:spacing w:after="480"/>
              <w:rPr>
                <w:b/>
                <w:bCs/>
                <w:sz w:val="36"/>
                <w:szCs w:val="36"/>
                <w:rtl/>
              </w:rPr>
            </w:pPr>
            <w:r w:rsidRPr="00FC77C4">
              <w:rPr>
                <w:rFonts w:hint="cs"/>
                <w:b/>
                <w:bCs/>
                <w:sz w:val="36"/>
                <w:szCs w:val="36"/>
                <w:rtl/>
              </w:rPr>
              <w:t xml:space="preserve">الفصل الثالث: الإطار النظري </w:t>
            </w:r>
          </w:p>
        </w:tc>
      </w:tr>
      <w:tr w:rsidR="00605EBC" w:rsidRPr="00FC77C4" w14:paraId="494B079A" w14:textId="77777777" w:rsidTr="00FC77C4">
        <w:tc>
          <w:tcPr>
            <w:tcW w:w="8296" w:type="dxa"/>
          </w:tcPr>
          <w:p w14:paraId="38E521B6" w14:textId="77777777" w:rsidR="00605EBC" w:rsidRPr="00FC77C4" w:rsidRDefault="00605EBC" w:rsidP="00FC77C4">
            <w:pPr>
              <w:spacing w:after="480"/>
              <w:rPr>
                <w:b/>
                <w:bCs/>
                <w:sz w:val="36"/>
                <w:szCs w:val="36"/>
                <w:rtl/>
              </w:rPr>
            </w:pPr>
            <w:r w:rsidRPr="00FC77C4">
              <w:rPr>
                <w:rFonts w:hint="cs"/>
                <w:b/>
                <w:bCs/>
                <w:sz w:val="36"/>
                <w:szCs w:val="36"/>
                <w:rtl/>
              </w:rPr>
              <w:t xml:space="preserve">الفصل الرابع: الإطار المنهجي </w:t>
            </w:r>
          </w:p>
        </w:tc>
      </w:tr>
      <w:tr w:rsidR="00605EBC" w:rsidRPr="00FC77C4" w14:paraId="75964765" w14:textId="77777777" w:rsidTr="00FC77C4">
        <w:tc>
          <w:tcPr>
            <w:tcW w:w="8296" w:type="dxa"/>
          </w:tcPr>
          <w:p w14:paraId="3F3FFE9C" w14:textId="77777777" w:rsidR="00FC77C4" w:rsidRPr="00FC77C4" w:rsidRDefault="00605EBC" w:rsidP="00FC77C4">
            <w:pPr>
              <w:tabs>
                <w:tab w:val="left" w:pos="2590"/>
              </w:tabs>
              <w:rPr>
                <w:b/>
                <w:bCs/>
                <w:sz w:val="32"/>
                <w:szCs w:val="32"/>
                <w:rtl/>
              </w:rPr>
            </w:pPr>
            <w:r w:rsidRPr="00FC77C4">
              <w:rPr>
                <w:rFonts w:hint="cs"/>
                <w:b/>
                <w:bCs/>
                <w:sz w:val="36"/>
                <w:szCs w:val="36"/>
                <w:rtl/>
              </w:rPr>
              <w:t xml:space="preserve">الفصل الخامس: تحليل البيانات </w:t>
            </w:r>
            <w:r w:rsidR="00FC77C4" w:rsidRPr="00FC77C4">
              <w:rPr>
                <w:b/>
                <w:bCs/>
                <w:sz w:val="32"/>
                <w:szCs w:val="32"/>
                <w:rtl/>
              </w:rPr>
              <w:tab/>
            </w:r>
          </w:p>
          <w:p w14:paraId="5E6F7988" w14:textId="15178250" w:rsidR="00605EBC" w:rsidRPr="00FC77C4" w:rsidRDefault="00605EBC" w:rsidP="00FC77C4">
            <w:pPr>
              <w:spacing w:after="480"/>
              <w:rPr>
                <w:b/>
                <w:bCs/>
                <w:sz w:val="36"/>
                <w:szCs w:val="36"/>
                <w:rtl/>
              </w:rPr>
            </w:pPr>
          </w:p>
        </w:tc>
      </w:tr>
      <w:tr w:rsidR="00605EBC" w:rsidRPr="00FC77C4" w14:paraId="5F5DC1A0" w14:textId="77777777" w:rsidTr="00FC77C4">
        <w:tc>
          <w:tcPr>
            <w:tcW w:w="8296" w:type="dxa"/>
          </w:tcPr>
          <w:p w14:paraId="213DEA99" w14:textId="77777777" w:rsidR="00605EBC" w:rsidRPr="00FC77C4" w:rsidRDefault="00605EBC" w:rsidP="00FC77C4">
            <w:pPr>
              <w:spacing w:after="480"/>
              <w:rPr>
                <w:b/>
                <w:bCs/>
                <w:sz w:val="36"/>
                <w:szCs w:val="36"/>
                <w:rtl/>
              </w:rPr>
            </w:pPr>
            <w:r w:rsidRPr="00FC77C4">
              <w:rPr>
                <w:rFonts w:hint="cs"/>
                <w:b/>
                <w:bCs/>
                <w:sz w:val="36"/>
                <w:szCs w:val="36"/>
                <w:rtl/>
              </w:rPr>
              <w:t xml:space="preserve">الفصل السادس: الخاتمة والتوصيات </w:t>
            </w:r>
          </w:p>
        </w:tc>
      </w:tr>
    </w:tbl>
    <w:p w14:paraId="7416A7A0" w14:textId="77777777" w:rsidR="00855FCF" w:rsidRPr="005C2598" w:rsidRDefault="00855FCF" w:rsidP="0023714C">
      <w:pPr>
        <w:tabs>
          <w:tab w:val="left" w:pos="2590"/>
        </w:tabs>
        <w:rPr>
          <w:b/>
          <w:bCs/>
          <w:sz w:val="32"/>
          <w:szCs w:val="32"/>
          <w:rtl/>
        </w:rPr>
      </w:pPr>
    </w:p>
    <w:p w14:paraId="69236271" w14:textId="77777777" w:rsidR="00855FCF" w:rsidRPr="005C2598" w:rsidRDefault="00855FCF" w:rsidP="0023714C">
      <w:pPr>
        <w:tabs>
          <w:tab w:val="left" w:pos="2590"/>
        </w:tabs>
        <w:rPr>
          <w:b/>
          <w:bCs/>
          <w:sz w:val="32"/>
          <w:szCs w:val="32"/>
          <w:rtl/>
        </w:rPr>
      </w:pPr>
    </w:p>
    <w:p w14:paraId="2C4B258F" w14:textId="77777777" w:rsidR="00855FCF" w:rsidRPr="005C2598" w:rsidRDefault="00855FCF" w:rsidP="0023714C">
      <w:pPr>
        <w:tabs>
          <w:tab w:val="left" w:pos="2590"/>
        </w:tabs>
        <w:rPr>
          <w:b/>
          <w:bCs/>
          <w:sz w:val="32"/>
          <w:szCs w:val="32"/>
          <w:rtl/>
        </w:rPr>
      </w:pPr>
    </w:p>
    <w:p w14:paraId="68FE549D" w14:textId="77777777" w:rsidR="00855FCF" w:rsidRDefault="00855FCF" w:rsidP="0023714C">
      <w:pPr>
        <w:tabs>
          <w:tab w:val="left" w:pos="2590"/>
        </w:tabs>
        <w:rPr>
          <w:b/>
          <w:bCs/>
          <w:sz w:val="32"/>
          <w:szCs w:val="32"/>
          <w:rtl/>
        </w:rPr>
      </w:pPr>
    </w:p>
    <w:p w14:paraId="4BC4AA19" w14:textId="77777777" w:rsidR="00FC77C4" w:rsidRDefault="00FC77C4" w:rsidP="0023714C">
      <w:pPr>
        <w:tabs>
          <w:tab w:val="left" w:pos="2590"/>
        </w:tabs>
        <w:rPr>
          <w:b/>
          <w:bCs/>
          <w:sz w:val="32"/>
          <w:szCs w:val="32"/>
          <w:rtl/>
        </w:rPr>
      </w:pPr>
    </w:p>
    <w:p w14:paraId="69B0588E" w14:textId="77777777" w:rsidR="00FC77C4" w:rsidRDefault="00FC77C4" w:rsidP="0023714C">
      <w:pPr>
        <w:tabs>
          <w:tab w:val="left" w:pos="2590"/>
        </w:tabs>
        <w:rPr>
          <w:b/>
          <w:bCs/>
          <w:sz w:val="32"/>
          <w:szCs w:val="32"/>
          <w:rtl/>
        </w:rPr>
      </w:pPr>
    </w:p>
    <w:p w14:paraId="5D154DEA" w14:textId="77777777" w:rsidR="00FC77C4" w:rsidRDefault="00FC77C4" w:rsidP="0023714C">
      <w:pPr>
        <w:tabs>
          <w:tab w:val="left" w:pos="2590"/>
        </w:tabs>
        <w:rPr>
          <w:b/>
          <w:bCs/>
          <w:sz w:val="32"/>
          <w:szCs w:val="32"/>
          <w:rtl/>
        </w:rPr>
      </w:pPr>
    </w:p>
    <w:p w14:paraId="5B42A93C" w14:textId="77777777" w:rsidR="00FC77C4" w:rsidRDefault="00FC77C4" w:rsidP="0023714C">
      <w:pPr>
        <w:tabs>
          <w:tab w:val="left" w:pos="2590"/>
        </w:tabs>
        <w:rPr>
          <w:b/>
          <w:bCs/>
          <w:sz w:val="32"/>
          <w:szCs w:val="32"/>
          <w:rtl/>
        </w:rPr>
      </w:pPr>
    </w:p>
    <w:p w14:paraId="27A68D88" w14:textId="77777777" w:rsidR="00FC77C4" w:rsidRDefault="00FC77C4" w:rsidP="0023714C">
      <w:pPr>
        <w:tabs>
          <w:tab w:val="left" w:pos="2590"/>
        </w:tabs>
        <w:rPr>
          <w:b/>
          <w:bCs/>
          <w:sz w:val="32"/>
          <w:szCs w:val="32"/>
          <w:rtl/>
        </w:rPr>
      </w:pPr>
    </w:p>
    <w:p w14:paraId="2D80E0D0" w14:textId="77777777" w:rsidR="00FC77C4" w:rsidRDefault="00FC77C4" w:rsidP="0023714C">
      <w:pPr>
        <w:tabs>
          <w:tab w:val="left" w:pos="2590"/>
        </w:tabs>
        <w:rPr>
          <w:b/>
          <w:bCs/>
          <w:sz w:val="32"/>
          <w:szCs w:val="32"/>
          <w:rtl/>
        </w:rPr>
      </w:pPr>
    </w:p>
    <w:p w14:paraId="013A1FAC" w14:textId="77777777" w:rsidR="00FC77C4" w:rsidRDefault="00FC77C4" w:rsidP="0023714C">
      <w:pPr>
        <w:tabs>
          <w:tab w:val="left" w:pos="2590"/>
        </w:tabs>
        <w:rPr>
          <w:b/>
          <w:bCs/>
          <w:sz w:val="32"/>
          <w:szCs w:val="32"/>
          <w:rtl/>
        </w:rPr>
      </w:pPr>
    </w:p>
    <w:p w14:paraId="3030C953" w14:textId="77777777" w:rsidR="00FC77C4" w:rsidRPr="005C2598" w:rsidRDefault="00FC77C4" w:rsidP="0023714C">
      <w:pPr>
        <w:tabs>
          <w:tab w:val="left" w:pos="2590"/>
        </w:tabs>
        <w:rPr>
          <w:rFonts w:hint="cs"/>
          <w:b/>
          <w:bCs/>
          <w:sz w:val="32"/>
          <w:szCs w:val="32"/>
          <w:rtl/>
        </w:rPr>
      </w:pPr>
    </w:p>
    <w:p w14:paraId="40D72ED4" w14:textId="77777777" w:rsidR="00855FCF" w:rsidRPr="005C2598" w:rsidRDefault="00855FCF" w:rsidP="0023714C">
      <w:pPr>
        <w:tabs>
          <w:tab w:val="left" w:pos="2590"/>
        </w:tabs>
        <w:rPr>
          <w:b/>
          <w:bCs/>
          <w:sz w:val="32"/>
          <w:szCs w:val="32"/>
          <w:rtl/>
        </w:rPr>
      </w:pPr>
    </w:p>
    <w:p w14:paraId="10EEDF0A" w14:textId="76CF2A78" w:rsidR="006F4DF2" w:rsidRPr="00FC77C4" w:rsidRDefault="00A310DE" w:rsidP="006F4DF2">
      <w:pPr>
        <w:numPr>
          <w:ilvl w:val="0"/>
          <w:numId w:val="46"/>
        </w:numPr>
        <w:tabs>
          <w:tab w:val="left" w:pos="2590"/>
        </w:tabs>
        <w:rPr>
          <w:sz w:val="36"/>
          <w:szCs w:val="36"/>
          <w14:textOutline w14:w="9525" w14:cap="rnd" w14:cmpd="sng" w14:algn="ctr">
            <w14:solidFill>
              <w14:schemeClr w14:val="accent1"/>
            </w14:solidFill>
            <w14:prstDash w14:val="solid"/>
            <w14:bevel/>
          </w14:textOutline>
        </w:rPr>
      </w:pPr>
      <w:proofErr w:type="gramStart"/>
      <w:r w:rsidRPr="00FC77C4">
        <w:rPr>
          <w:rFonts w:hint="cs"/>
          <w:sz w:val="36"/>
          <w:szCs w:val="36"/>
          <w:rtl/>
          <w14:textOutline w14:w="9525" w14:cap="rnd" w14:cmpd="sng" w14:algn="ctr">
            <w14:solidFill>
              <w14:schemeClr w14:val="accent1"/>
            </w14:solidFill>
            <w14:prstDash w14:val="solid"/>
            <w14:bevel/>
          </w14:textOutline>
        </w:rPr>
        <w:lastRenderedPageBreak/>
        <w:t>المراجع :</w:t>
      </w:r>
      <w:proofErr w:type="gramEnd"/>
    </w:p>
    <w:p w14:paraId="1EAEF46A" w14:textId="0246B103" w:rsidR="00A310DE" w:rsidRPr="00FC77C4" w:rsidRDefault="00A310DE" w:rsidP="00A310DE">
      <w:pPr>
        <w:tabs>
          <w:tab w:val="left" w:pos="2590"/>
        </w:tabs>
        <w:ind w:left="360"/>
        <w:rPr>
          <w:sz w:val="36"/>
          <w:szCs w:val="36"/>
          <w:rtl/>
          <w14:textOutline w14:w="9525" w14:cap="rnd" w14:cmpd="sng" w14:algn="ctr">
            <w14:solidFill>
              <w14:schemeClr w14:val="accent1"/>
            </w14:solidFill>
            <w14:prstDash w14:val="solid"/>
            <w14:bevel/>
          </w14:textOutline>
        </w:rPr>
      </w:pPr>
      <w:r w:rsidRPr="00FC77C4">
        <w:rPr>
          <w:rFonts w:hint="cs"/>
          <w:sz w:val="36"/>
          <w:szCs w:val="36"/>
          <w:rtl/>
          <w14:textOutline w14:w="9525" w14:cap="rnd" w14:cmpd="sng" w14:algn="ctr">
            <w14:solidFill>
              <w14:schemeClr w14:val="accent1"/>
            </w14:solidFill>
            <w14:prstDash w14:val="solid"/>
            <w14:bevel/>
          </w14:textOutline>
        </w:rPr>
        <w:t xml:space="preserve">المراجع </w:t>
      </w:r>
      <w:proofErr w:type="spellStart"/>
      <w:proofErr w:type="gramStart"/>
      <w:r w:rsidRPr="00FC77C4">
        <w:rPr>
          <w:rFonts w:hint="cs"/>
          <w:sz w:val="36"/>
          <w:szCs w:val="36"/>
          <w:rtl/>
          <w14:textOutline w14:w="9525" w14:cap="rnd" w14:cmpd="sng" w14:algn="ctr">
            <w14:solidFill>
              <w14:schemeClr w14:val="accent1"/>
            </w14:solidFill>
            <w14:prstDash w14:val="solid"/>
            <w14:bevel/>
          </w14:textOutline>
        </w:rPr>
        <w:t>العربيه</w:t>
      </w:r>
      <w:proofErr w:type="spellEnd"/>
      <w:r w:rsidRPr="00FC77C4">
        <w:rPr>
          <w:rFonts w:hint="cs"/>
          <w:sz w:val="36"/>
          <w:szCs w:val="36"/>
          <w:rtl/>
          <w14:textOutline w14:w="9525" w14:cap="rnd" w14:cmpd="sng" w14:algn="ctr">
            <w14:solidFill>
              <w14:schemeClr w14:val="accent1"/>
            </w14:solidFill>
            <w14:prstDash w14:val="solid"/>
            <w14:bevel/>
          </w14:textOutline>
        </w:rPr>
        <w:t xml:space="preserve"> :</w:t>
      </w:r>
      <w:proofErr w:type="gramEnd"/>
    </w:p>
    <w:p w14:paraId="7FDDBD37" w14:textId="77777777" w:rsidR="00A310DE" w:rsidRPr="00FC77C4" w:rsidRDefault="00A310DE" w:rsidP="00A310DE">
      <w:pPr>
        <w:numPr>
          <w:ilvl w:val="0"/>
          <w:numId w:val="47"/>
        </w:numPr>
        <w:tabs>
          <w:tab w:val="left" w:pos="2590"/>
        </w:tabs>
        <w:rPr>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FC77C4">
        <w:rPr>
          <w:bCs/>
          <w:color w:val="000000" w:themeColor="text1"/>
          <w:sz w:val="32"/>
          <w:szCs w:val="3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بهوس، نادية. (2020). أثر الإنترنت في تفعيل الاتصال التسويقي للمؤسسات وتحسين أدائها</w:t>
      </w:r>
      <w:r w:rsidRPr="00FC77C4">
        <w:rPr>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FC77C4">
        <w:rPr>
          <w:bCs/>
          <w:i/>
          <w:iCs/>
          <w:color w:val="000000" w:themeColor="text1"/>
          <w:sz w:val="32"/>
          <w:szCs w:val="3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رسالة دكتوراه، جامعة الجيلالي، الجزائر</w:t>
      </w:r>
      <w:r w:rsidRPr="00FC77C4">
        <w:rPr>
          <w:bCs/>
          <w:i/>
          <w:i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78B0E3BC" w14:textId="77777777" w:rsidR="00A310DE" w:rsidRPr="00FC77C4" w:rsidRDefault="00A310DE" w:rsidP="00A310DE">
      <w:pPr>
        <w:numPr>
          <w:ilvl w:val="0"/>
          <w:numId w:val="47"/>
        </w:numPr>
        <w:tabs>
          <w:tab w:val="left" w:pos="2590"/>
        </w:tabs>
        <w:rPr>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FC77C4">
        <w:rPr>
          <w:bCs/>
          <w:color w:val="000000" w:themeColor="text1"/>
          <w:sz w:val="32"/>
          <w:szCs w:val="3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الناصر، إيمان. (2022). أثر استخدام المنصات الاجتماعية الإلكترونية على سلوك المستهلك السعودي خلال جائحة كورونا</w:t>
      </w:r>
      <w:r w:rsidRPr="00FC77C4">
        <w:rPr>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FC77C4">
        <w:rPr>
          <w:bCs/>
          <w:i/>
          <w:iCs/>
          <w:color w:val="000000" w:themeColor="text1"/>
          <w:sz w:val="32"/>
          <w:szCs w:val="3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مجلة العلوم الإدارية والاقتصادية، جامعة القصيم، 15</w:t>
      </w:r>
      <w:r w:rsidRPr="00FC77C4">
        <w:rPr>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w:t>
      </w:r>
      <w:r w:rsidRPr="00FC77C4">
        <w:rPr>
          <w:bCs/>
          <w:color w:val="000000" w:themeColor="text1"/>
          <w:sz w:val="32"/>
          <w:szCs w:val="3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102</w:t>
      </w:r>
      <w:r w:rsidRPr="00FC77C4">
        <w:rPr>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–132.</w:t>
      </w:r>
    </w:p>
    <w:p w14:paraId="6DAF7CD8" w14:textId="713BC289" w:rsidR="00A310DE" w:rsidRPr="00FC77C4" w:rsidRDefault="00A310DE" w:rsidP="00A310DE">
      <w:pPr>
        <w:tabs>
          <w:tab w:val="left" w:pos="2590"/>
        </w:tabs>
        <w:ind w:left="360"/>
        <w:rPr>
          <w:b/>
          <w:bCs/>
          <w:sz w:val="36"/>
          <w:szCs w:val="36"/>
          <w:rtl/>
          <w14:textOutline w14:w="9525" w14:cap="rnd" w14:cmpd="sng" w14:algn="ctr">
            <w14:solidFill>
              <w14:schemeClr w14:val="accent1"/>
            </w14:solidFill>
            <w14:prstDash w14:val="solid"/>
            <w14:bevel/>
          </w14:textOutline>
        </w:rPr>
      </w:pPr>
      <w:r w:rsidRPr="00FC77C4">
        <w:rPr>
          <w:rFonts w:hint="cs"/>
          <w:b/>
          <w:bCs/>
          <w:sz w:val="36"/>
          <w:szCs w:val="36"/>
          <w:rtl/>
          <w14:textOutline w14:w="9525" w14:cap="rnd" w14:cmpd="sng" w14:algn="ctr">
            <w14:solidFill>
              <w14:schemeClr w14:val="accent1"/>
            </w14:solidFill>
            <w14:prstDash w14:val="solid"/>
            <w14:bevel/>
          </w14:textOutline>
        </w:rPr>
        <w:t xml:space="preserve">المراجع </w:t>
      </w:r>
      <w:proofErr w:type="gramStart"/>
      <w:r w:rsidRPr="00FC77C4">
        <w:rPr>
          <w:rFonts w:hint="cs"/>
          <w:b/>
          <w:bCs/>
          <w:sz w:val="36"/>
          <w:szCs w:val="36"/>
          <w:rtl/>
          <w14:textOutline w14:w="9525" w14:cap="rnd" w14:cmpd="sng" w14:algn="ctr">
            <w14:solidFill>
              <w14:schemeClr w14:val="accent1"/>
            </w14:solidFill>
            <w14:prstDash w14:val="solid"/>
            <w14:bevel/>
          </w14:textOutline>
        </w:rPr>
        <w:t>الأجنبية :</w:t>
      </w:r>
      <w:proofErr w:type="gramEnd"/>
    </w:p>
    <w:p w14:paraId="2F19675E" w14:textId="77777777" w:rsidR="00A310DE" w:rsidRPr="00FC77C4" w:rsidRDefault="00A310DE" w:rsidP="00A310DE">
      <w:pPr>
        <w:numPr>
          <w:ilvl w:val="0"/>
          <w:numId w:val="48"/>
        </w:numPr>
        <w:tabs>
          <w:tab w:val="left" w:pos="2590"/>
        </w:tabs>
        <w:rPr>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310DE">
        <w:rPr>
          <w:b/>
          <w:bCs/>
          <w:sz w:val="32"/>
          <w:szCs w:val="32"/>
        </w:rPr>
        <w:t xml:space="preserve">Aljabaria, M., Althuwaini, S., Bouguerra, A., Sharabati, </w:t>
      </w:r>
      <w:r w:rsidRPr="00FC77C4">
        <w:rPr>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A.-A., Allahham, M., &amp; Allan, M. (2024). The impact of digital marketing strategies on innovation: The mediating role of AI: A critical study of SMEs in the KSA market. </w:t>
      </w:r>
      <w:r w:rsidRPr="00FC77C4">
        <w:rPr>
          <w:i/>
          <w:i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International Journal of Data and Network Science, 8</w:t>
      </w:r>
      <w:r w:rsidRPr="00FC77C4">
        <w:rPr>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2029–2036. https://doi.org/10.5267/j.ijdns.2024.7.006</w:t>
      </w:r>
    </w:p>
    <w:p w14:paraId="7C9F56B7" w14:textId="77777777" w:rsidR="00A310DE" w:rsidRPr="00FC77C4" w:rsidRDefault="00A310DE" w:rsidP="00A310DE">
      <w:pPr>
        <w:numPr>
          <w:ilvl w:val="0"/>
          <w:numId w:val="48"/>
        </w:numPr>
        <w:tabs>
          <w:tab w:val="left" w:pos="2590"/>
        </w:tabs>
        <w:rPr>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FC77C4">
        <w:rPr>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Sharabati, A.-A. A., Ali, A. A. A., Allahham, M. I., Hussein, A. A., Alheet, A. F., &amp; Mohammad, A. S. (2024). The impact of digital marketing on the performance of SMEs: An analytical study in light of modern digital transformations. </w:t>
      </w:r>
      <w:r w:rsidRPr="00FC77C4">
        <w:rPr>
          <w:i/>
          <w:i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Sustainability, 16</w:t>
      </w:r>
      <w:r w:rsidRPr="00FC77C4">
        <w:rPr>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(8667). </w:t>
      </w:r>
      <w:hyperlink r:id="rId6" w:tgtFrame="_new" w:history="1">
        <w:r w:rsidRPr="00FC77C4">
          <w:rPr>
            <w:rStyle w:val="Hyperlink"/>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https://doi.org/10.3390/su16198667</w:t>
        </w:r>
      </w:hyperlink>
    </w:p>
    <w:p w14:paraId="07CE94F5" w14:textId="77777777" w:rsidR="00A310DE" w:rsidRPr="00FC77C4" w:rsidRDefault="00A310DE" w:rsidP="00A310DE">
      <w:pPr>
        <w:numPr>
          <w:ilvl w:val="0"/>
          <w:numId w:val="48"/>
        </w:numPr>
        <w:tabs>
          <w:tab w:val="left" w:pos="2590"/>
        </w:tabs>
        <w:rPr>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FC77C4">
        <w:rPr>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Singh, P. (2024). Beyond the basics: Exploring the impact of social media marketing enablers on business success. </w:t>
      </w:r>
      <w:r w:rsidRPr="00FC77C4">
        <w:rPr>
          <w:i/>
          <w:i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Heliyon, 10</w:t>
      </w:r>
      <w:r w:rsidRPr="00FC77C4">
        <w:rPr>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e26435. </w:t>
      </w:r>
      <w:hyperlink r:id="rId7" w:tgtFrame="_new" w:history="1">
        <w:r w:rsidRPr="00FC77C4">
          <w:rPr>
            <w:rStyle w:val="Hyperlink"/>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https://doi.org/10.1016/j.heliyon.2024.e26435</w:t>
        </w:r>
      </w:hyperlink>
    </w:p>
    <w:p w14:paraId="1B3532D4" w14:textId="77777777" w:rsidR="00A310DE" w:rsidRPr="00FC77C4" w:rsidRDefault="00A310DE" w:rsidP="00A310DE">
      <w:pPr>
        <w:numPr>
          <w:ilvl w:val="0"/>
          <w:numId w:val="48"/>
        </w:numPr>
        <w:tabs>
          <w:tab w:val="left" w:pos="2590"/>
        </w:tabs>
        <w:rPr>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FC77C4">
        <w:rPr>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 xml:space="preserve">Tripathi, A., &amp; Singh, A. (2024). SMEs awareness and preparation for digital transformation: Exploring business opportunities for entrepreneurs in Saudi Arabia’s Ha’il region. </w:t>
      </w:r>
      <w:r w:rsidRPr="00FC77C4">
        <w:rPr>
          <w:i/>
          <w:i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Sustainability, 16</w:t>
      </w:r>
      <w:r w:rsidRPr="00FC77C4">
        <w:rPr>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(3831). </w:t>
      </w:r>
      <w:hyperlink r:id="rId8" w:tgtFrame="_new" w:history="1">
        <w:r w:rsidRPr="00FC77C4">
          <w:rPr>
            <w:rStyle w:val="Hyperlink"/>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https://doi.org/10.3390/su16093831</w:t>
        </w:r>
      </w:hyperlink>
    </w:p>
    <w:p w14:paraId="62EBAEDA" w14:textId="77777777" w:rsidR="00A310DE" w:rsidRPr="00FC77C4" w:rsidRDefault="00A310DE" w:rsidP="00A310DE">
      <w:pPr>
        <w:numPr>
          <w:ilvl w:val="0"/>
          <w:numId w:val="48"/>
        </w:numPr>
        <w:tabs>
          <w:tab w:val="left" w:pos="2590"/>
        </w:tabs>
        <w:rPr>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FC77C4">
        <w:rPr>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Alderaan, A. (2022). E-business adoption among small to medium-sized firms in Saudi Arabia. </w:t>
      </w:r>
      <w:r w:rsidRPr="00FC77C4">
        <w:rPr>
          <w:i/>
          <w:i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Journal for Research on Business and Social Science, 5</w:t>
      </w:r>
      <w:r w:rsidRPr="00FC77C4">
        <w:rPr>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(3). </w:t>
      </w:r>
      <w:hyperlink r:id="rId9" w:tgtFrame="_new" w:history="1">
        <w:r w:rsidRPr="00FC77C4">
          <w:rPr>
            <w:rStyle w:val="Hyperlink"/>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http://www.jrbssonline.com</w:t>
        </w:r>
      </w:hyperlink>
    </w:p>
    <w:p w14:paraId="069FD81C" w14:textId="77777777" w:rsidR="00A310DE" w:rsidRPr="00FC77C4" w:rsidRDefault="00A310DE" w:rsidP="00A310DE">
      <w:pPr>
        <w:numPr>
          <w:ilvl w:val="0"/>
          <w:numId w:val="48"/>
        </w:numPr>
        <w:tabs>
          <w:tab w:val="left" w:pos="2590"/>
        </w:tabs>
        <w:rPr>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FC77C4">
        <w:rPr>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Alhassan, I., &amp; Ahmed, S. (2021). Digital Marketing Adoption and Its Impact on Business Performance of SMEs. </w:t>
      </w:r>
      <w:r w:rsidRPr="00FC77C4">
        <w:rPr>
          <w:i/>
          <w:i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International Journal of Business and Management, 16</w:t>
      </w:r>
      <w:r w:rsidRPr="00FC77C4">
        <w:rPr>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(5), 45–59.</w:t>
      </w:r>
    </w:p>
    <w:p w14:paraId="3D3267C3" w14:textId="77777777" w:rsidR="00A310DE" w:rsidRPr="00FC77C4" w:rsidRDefault="00A310DE" w:rsidP="00A310DE">
      <w:pPr>
        <w:numPr>
          <w:ilvl w:val="0"/>
          <w:numId w:val="48"/>
        </w:numPr>
        <w:tabs>
          <w:tab w:val="left" w:pos="2590"/>
        </w:tabs>
        <w:rPr>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FC77C4">
        <w:rPr>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Al Ghamdi, R., Drew, S., &amp; Alfaraj, O. (2015). Challenges Facing E-commerce in Saudi Arabia. </w:t>
      </w:r>
      <w:r w:rsidRPr="00FC77C4">
        <w:rPr>
          <w:i/>
          <w:i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arXiv:1504.01112.</w:t>
      </w:r>
      <w:r w:rsidRPr="00FC77C4">
        <w:rPr>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hyperlink r:id="rId10" w:tgtFrame="_new" w:history="1">
        <w:r w:rsidRPr="00FC77C4">
          <w:rPr>
            <w:rStyle w:val="Hyperlink"/>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https://arxiv.org/abs/1504.01112</w:t>
        </w:r>
      </w:hyperlink>
    </w:p>
    <w:p w14:paraId="51C38984" w14:textId="77777777" w:rsidR="00A310DE" w:rsidRPr="00FC77C4" w:rsidRDefault="00A310DE" w:rsidP="00A310DE">
      <w:pPr>
        <w:numPr>
          <w:ilvl w:val="0"/>
          <w:numId w:val="48"/>
        </w:numPr>
        <w:tabs>
          <w:tab w:val="left" w:pos="2590"/>
        </w:tabs>
        <w:rPr>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FC77C4">
        <w:rPr>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Alghamdi, R., Drew, S., &amp; Alfaraj, O. (2012). E-commerce in Saudi Arabia: Adoption and Future Perspectives. </w:t>
      </w:r>
      <w:r w:rsidRPr="00FC77C4">
        <w:rPr>
          <w:i/>
          <w:i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arXiv:1211.2799.</w:t>
      </w:r>
      <w:r w:rsidRPr="00FC77C4">
        <w:rPr>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hyperlink r:id="rId11" w:tgtFrame="_new" w:history="1">
        <w:r w:rsidRPr="00FC77C4">
          <w:rPr>
            <w:rStyle w:val="Hyperlink"/>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https://arxiv.org/abs/1211.2799</w:t>
        </w:r>
      </w:hyperlink>
    </w:p>
    <w:p w14:paraId="557F7973" w14:textId="77777777" w:rsidR="00A310DE" w:rsidRPr="00FC77C4" w:rsidRDefault="00A310DE" w:rsidP="00A310DE">
      <w:pPr>
        <w:numPr>
          <w:ilvl w:val="0"/>
          <w:numId w:val="48"/>
        </w:numPr>
        <w:tabs>
          <w:tab w:val="left" w:pos="2590"/>
        </w:tabs>
        <w:rPr>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FC77C4">
        <w:rPr>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AlGhamdi, R., Drew, S., &amp; Al-Ghaith, W. (2012). Factors Influencing E-commerce Adoption by Retailers in Saudi Arabia: A Quantitative Analysis. </w:t>
      </w:r>
      <w:r w:rsidRPr="00FC77C4">
        <w:rPr>
          <w:i/>
          <w:i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arXiv:1211.2398.</w:t>
      </w:r>
      <w:r w:rsidRPr="00FC77C4">
        <w:rPr>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hyperlink r:id="rId12" w:tgtFrame="_new" w:history="1">
        <w:r w:rsidRPr="00FC77C4">
          <w:rPr>
            <w:rStyle w:val="Hyperlink"/>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https://arxiv.org/abs/1211.2398</w:t>
        </w:r>
      </w:hyperlink>
    </w:p>
    <w:p w14:paraId="33814B5D" w14:textId="77777777" w:rsidR="00A310DE" w:rsidRPr="00FC77C4" w:rsidRDefault="00A310DE" w:rsidP="00A310DE">
      <w:pPr>
        <w:tabs>
          <w:tab w:val="left" w:pos="2590"/>
        </w:tabs>
        <w:ind w:left="360"/>
        <w:rPr>
          <w:color w:val="000000" w:themeColor="text1"/>
          <w:sz w:val="32"/>
          <w:szCs w:val="3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sectPr w:rsidR="00A310DE" w:rsidRPr="00FC77C4" w:rsidSect="004E3C44">
      <w:pgSz w:w="11906" w:h="16838"/>
      <w:pgMar w:top="1440" w:right="1800" w:bottom="1440" w:left="1800" w:header="708" w:footer="708" w:gutter="0"/>
      <w:pgBorders w:offsetFrom="page">
        <w:top w:val="double" w:sz="2" w:space="24" w:color="auto"/>
        <w:left w:val="double" w:sz="2" w:space="24" w:color="auto"/>
        <w:bottom w:val="double" w:sz="2" w:space="24" w:color="auto"/>
        <w:right w:val="double" w:sz="2" w:space="24" w:color="auto"/>
      </w:pgBorders>
      <w:cols w:space="708"/>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1C665F"/>
    <w:multiLevelType w:val="multilevel"/>
    <w:tmpl w:val="2990FE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8931A19"/>
    <w:multiLevelType w:val="multilevel"/>
    <w:tmpl w:val="D74648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9181B24"/>
    <w:multiLevelType w:val="multilevel"/>
    <w:tmpl w:val="C6C4DCF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B27138C"/>
    <w:multiLevelType w:val="multilevel"/>
    <w:tmpl w:val="2BD050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3706019"/>
    <w:multiLevelType w:val="multilevel"/>
    <w:tmpl w:val="B2DE6E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3DC1D83"/>
    <w:multiLevelType w:val="multilevel"/>
    <w:tmpl w:val="CBDAFA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78E5346"/>
    <w:multiLevelType w:val="multilevel"/>
    <w:tmpl w:val="E6C6F57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7E30553"/>
    <w:multiLevelType w:val="multilevel"/>
    <w:tmpl w:val="D32CFF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92C50C0"/>
    <w:multiLevelType w:val="multilevel"/>
    <w:tmpl w:val="270A18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BC20C56"/>
    <w:multiLevelType w:val="multilevel"/>
    <w:tmpl w:val="D2104D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1A85C9A"/>
    <w:multiLevelType w:val="multilevel"/>
    <w:tmpl w:val="7AB4C2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57522AF"/>
    <w:multiLevelType w:val="multilevel"/>
    <w:tmpl w:val="94D4070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26541592"/>
    <w:multiLevelType w:val="multilevel"/>
    <w:tmpl w:val="86CA9B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7855C02"/>
    <w:multiLevelType w:val="multilevel"/>
    <w:tmpl w:val="284E90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B2E3C4B"/>
    <w:multiLevelType w:val="multilevel"/>
    <w:tmpl w:val="B170A08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2DC342A2"/>
    <w:multiLevelType w:val="multilevel"/>
    <w:tmpl w:val="E6BC43C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2EEE1BED"/>
    <w:multiLevelType w:val="multilevel"/>
    <w:tmpl w:val="21D8A3E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329C4327"/>
    <w:multiLevelType w:val="multilevel"/>
    <w:tmpl w:val="E3A6E81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33017866"/>
    <w:multiLevelType w:val="multilevel"/>
    <w:tmpl w:val="7FE4B8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5622CAD"/>
    <w:multiLevelType w:val="multilevel"/>
    <w:tmpl w:val="2A402D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7E5032D"/>
    <w:multiLevelType w:val="multilevel"/>
    <w:tmpl w:val="09B47C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F364A10"/>
    <w:multiLevelType w:val="multilevel"/>
    <w:tmpl w:val="319C96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00F4B78"/>
    <w:multiLevelType w:val="multilevel"/>
    <w:tmpl w:val="D8DC10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0873AC8"/>
    <w:multiLevelType w:val="multilevel"/>
    <w:tmpl w:val="779621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256131A"/>
    <w:multiLevelType w:val="hybridMultilevel"/>
    <w:tmpl w:val="C1F2D2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45896871"/>
    <w:multiLevelType w:val="multilevel"/>
    <w:tmpl w:val="F4145A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47EF671F"/>
    <w:multiLevelType w:val="multilevel"/>
    <w:tmpl w:val="97F644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52140632"/>
    <w:multiLevelType w:val="multilevel"/>
    <w:tmpl w:val="AD2A93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55904BBA"/>
    <w:multiLevelType w:val="multilevel"/>
    <w:tmpl w:val="D1B00292"/>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29" w15:restartNumberingAfterBreak="0">
    <w:nsid w:val="567F01CF"/>
    <w:multiLevelType w:val="multilevel"/>
    <w:tmpl w:val="235E52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5BCC6943"/>
    <w:multiLevelType w:val="multilevel"/>
    <w:tmpl w:val="0B4E1D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5EC74AE1"/>
    <w:multiLevelType w:val="multilevel"/>
    <w:tmpl w:val="A3CA0EC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60241A53"/>
    <w:multiLevelType w:val="multilevel"/>
    <w:tmpl w:val="50BEE8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636D161E"/>
    <w:multiLevelType w:val="multilevel"/>
    <w:tmpl w:val="6E6E092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64A31BB4"/>
    <w:multiLevelType w:val="multilevel"/>
    <w:tmpl w:val="FE9678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653D173D"/>
    <w:multiLevelType w:val="multilevel"/>
    <w:tmpl w:val="87846EA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657E710A"/>
    <w:multiLevelType w:val="multilevel"/>
    <w:tmpl w:val="B4F217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69EB1B82"/>
    <w:multiLevelType w:val="multilevel"/>
    <w:tmpl w:val="F67C93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6B1E379C"/>
    <w:multiLevelType w:val="multilevel"/>
    <w:tmpl w:val="58A4DF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6F6701F9"/>
    <w:multiLevelType w:val="multilevel"/>
    <w:tmpl w:val="937C9C1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70040E8B"/>
    <w:multiLevelType w:val="multilevel"/>
    <w:tmpl w:val="5786349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15:restartNumberingAfterBreak="0">
    <w:nsid w:val="73566D00"/>
    <w:multiLevelType w:val="multilevel"/>
    <w:tmpl w:val="B8B8DE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15:restartNumberingAfterBreak="0">
    <w:nsid w:val="75E47A04"/>
    <w:multiLevelType w:val="multilevel"/>
    <w:tmpl w:val="9CEA52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78C43A36"/>
    <w:multiLevelType w:val="multilevel"/>
    <w:tmpl w:val="ADE22D4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15:restartNumberingAfterBreak="0">
    <w:nsid w:val="791577A3"/>
    <w:multiLevelType w:val="multilevel"/>
    <w:tmpl w:val="D16A488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5" w15:restartNumberingAfterBreak="0">
    <w:nsid w:val="79951948"/>
    <w:multiLevelType w:val="multilevel"/>
    <w:tmpl w:val="20825F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7D2418C3"/>
    <w:multiLevelType w:val="multilevel"/>
    <w:tmpl w:val="64883F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7F634800"/>
    <w:multiLevelType w:val="multilevel"/>
    <w:tmpl w:val="D980B1B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967394055">
    <w:abstractNumId w:val="26"/>
  </w:num>
  <w:num w:numId="2" w16cid:durableId="1625310237">
    <w:abstractNumId w:val="10"/>
  </w:num>
  <w:num w:numId="3" w16cid:durableId="65609964">
    <w:abstractNumId w:val="44"/>
  </w:num>
  <w:num w:numId="4" w16cid:durableId="1846549329">
    <w:abstractNumId w:val="22"/>
  </w:num>
  <w:num w:numId="5" w16cid:durableId="468792059">
    <w:abstractNumId w:val="7"/>
  </w:num>
  <w:num w:numId="6" w16cid:durableId="412161572">
    <w:abstractNumId w:val="45"/>
  </w:num>
  <w:num w:numId="7" w16cid:durableId="137572842">
    <w:abstractNumId w:val="8"/>
  </w:num>
  <w:num w:numId="8" w16cid:durableId="675763968">
    <w:abstractNumId w:val="23"/>
  </w:num>
  <w:num w:numId="9" w16cid:durableId="608005090">
    <w:abstractNumId w:val="38"/>
  </w:num>
  <w:num w:numId="10" w16cid:durableId="1869754486">
    <w:abstractNumId w:val="1"/>
  </w:num>
  <w:num w:numId="11" w16cid:durableId="2049644509">
    <w:abstractNumId w:val="4"/>
  </w:num>
  <w:num w:numId="12" w16cid:durableId="479350348">
    <w:abstractNumId w:val="13"/>
  </w:num>
  <w:num w:numId="13" w16cid:durableId="231473161">
    <w:abstractNumId w:val="47"/>
  </w:num>
  <w:num w:numId="14" w16cid:durableId="480003128">
    <w:abstractNumId w:val="18"/>
  </w:num>
  <w:num w:numId="15" w16cid:durableId="869681168">
    <w:abstractNumId w:val="41"/>
  </w:num>
  <w:num w:numId="16" w16cid:durableId="1176992815">
    <w:abstractNumId w:val="39"/>
  </w:num>
  <w:num w:numId="17" w16cid:durableId="918909391">
    <w:abstractNumId w:val="35"/>
  </w:num>
  <w:num w:numId="18" w16cid:durableId="782460482">
    <w:abstractNumId w:val="43"/>
  </w:num>
  <w:num w:numId="19" w16cid:durableId="2098014922">
    <w:abstractNumId w:val="24"/>
  </w:num>
  <w:num w:numId="20" w16cid:durableId="580717257">
    <w:abstractNumId w:val="15"/>
  </w:num>
  <w:num w:numId="21" w16cid:durableId="1376193780">
    <w:abstractNumId w:val="25"/>
  </w:num>
  <w:num w:numId="22" w16cid:durableId="260260934">
    <w:abstractNumId w:val="14"/>
  </w:num>
  <w:num w:numId="23" w16cid:durableId="919173427">
    <w:abstractNumId w:val="2"/>
  </w:num>
  <w:num w:numId="24" w16cid:durableId="2024941307">
    <w:abstractNumId w:val="27"/>
  </w:num>
  <w:num w:numId="25" w16cid:durableId="1852599561">
    <w:abstractNumId w:val="31"/>
  </w:num>
  <w:num w:numId="26" w16cid:durableId="1766150042">
    <w:abstractNumId w:val="0"/>
  </w:num>
  <w:num w:numId="27" w16cid:durableId="1720781667">
    <w:abstractNumId w:val="3"/>
  </w:num>
  <w:num w:numId="28" w16cid:durableId="1453793033">
    <w:abstractNumId w:val="46"/>
  </w:num>
  <w:num w:numId="29" w16cid:durableId="2029522730">
    <w:abstractNumId w:val="36"/>
  </w:num>
  <w:num w:numId="30" w16cid:durableId="685252535">
    <w:abstractNumId w:val="34"/>
  </w:num>
  <w:num w:numId="31" w16cid:durableId="2035304956">
    <w:abstractNumId w:val="28"/>
  </w:num>
  <w:num w:numId="32" w16cid:durableId="739257903">
    <w:abstractNumId w:val="5"/>
  </w:num>
  <w:num w:numId="33" w16cid:durableId="1210609565">
    <w:abstractNumId w:val="42"/>
  </w:num>
  <w:num w:numId="34" w16cid:durableId="166944117">
    <w:abstractNumId w:val="20"/>
  </w:num>
  <w:num w:numId="35" w16cid:durableId="602106837">
    <w:abstractNumId w:val="33"/>
  </w:num>
  <w:num w:numId="36" w16cid:durableId="2030645792">
    <w:abstractNumId w:val="9"/>
  </w:num>
  <w:num w:numId="37" w16cid:durableId="1687947285">
    <w:abstractNumId w:val="19"/>
  </w:num>
  <w:num w:numId="38" w16cid:durableId="1043217820">
    <w:abstractNumId w:val="6"/>
  </w:num>
  <w:num w:numId="39" w16cid:durableId="1524055676">
    <w:abstractNumId w:val="21"/>
  </w:num>
  <w:num w:numId="40" w16cid:durableId="2032684135">
    <w:abstractNumId w:val="16"/>
  </w:num>
  <w:num w:numId="41" w16cid:durableId="228153048">
    <w:abstractNumId w:val="29"/>
  </w:num>
  <w:num w:numId="42" w16cid:durableId="2016032535">
    <w:abstractNumId w:val="37"/>
  </w:num>
  <w:num w:numId="43" w16cid:durableId="1866357879">
    <w:abstractNumId w:val="12"/>
  </w:num>
  <w:num w:numId="44" w16cid:durableId="2122799502">
    <w:abstractNumId w:val="32"/>
  </w:num>
  <w:num w:numId="45" w16cid:durableId="1695879449">
    <w:abstractNumId w:val="30"/>
  </w:num>
  <w:num w:numId="46" w16cid:durableId="793521069">
    <w:abstractNumId w:val="11"/>
  </w:num>
  <w:num w:numId="47" w16cid:durableId="1843617717">
    <w:abstractNumId w:val="40"/>
  </w:num>
  <w:num w:numId="48" w16cid:durableId="1048141394">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42"/>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A1EF1"/>
    <w:rsid w:val="0007058E"/>
    <w:rsid w:val="000B6406"/>
    <w:rsid w:val="001506E4"/>
    <w:rsid w:val="00191B88"/>
    <w:rsid w:val="001B4D52"/>
    <w:rsid w:val="001D122E"/>
    <w:rsid w:val="001E7F0A"/>
    <w:rsid w:val="0023292D"/>
    <w:rsid w:val="0023714C"/>
    <w:rsid w:val="0024157A"/>
    <w:rsid w:val="00257439"/>
    <w:rsid w:val="00263671"/>
    <w:rsid w:val="002A652B"/>
    <w:rsid w:val="00363970"/>
    <w:rsid w:val="003A6481"/>
    <w:rsid w:val="003E0DFA"/>
    <w:rsid w:val="003F30E5"/>
    <w:rsid w:val="00430EF7"/>
    <w:rsid w:val="00460271"/>
    <w:rsid w:val="004E3C44"/>
    <w:rsid w:val="005A7B91"/>
    <w:rsid w:val="005C2598"/>
    <w:rsid w:val="00605EBC"/>
    <w:rsid w:val="006277B8"/>
    <w:rsid w:val="006362B5"/>
    <w:rsid w:val="006F4DF2"/>
    <w:rsid w:val="00746450"/>
    <w:rsid w:val="00760236"/>
    <w:rsid w:val="007D27C8"/>
    <w:rsid w:val="008117F4"/>
    <w:rsid w:val="00831B86"/>
    <w:rsid w:val="00831BAE"/>
    <w:rsid w:val="00855FCF"/>
    <w:rsid w:val="00903A37"/>
    <w:rsid w:val="00996A27"/>
    <w:rsid w:val="009C59AC"/>
    <w:rsid w:val="009F23C8"/>
    <w:rsid w:val="00A310DE"/>
    <w:rsid w:val="00A9004B"/>
    <w:rsid w:val="00A94924"/>
    <w:rsid w:val="00AA1EF1"/>
    <w:rsid w:val="00B23A5C"/>
    <w:rsid w:val="00B30EBD"/>
    <w:rsid w:val="00B670AB"/>
    <w:rsid w:val="00C363EE"/>
    <w:rsid w:val="00C559BB"/>
    <w:rsid w:val="00C861E0"/>
    <w:rsid w:val="00CD6DB5"/>
    <w:rsid w:val="00D61C55"/>
    <w:rsid w:val="00E4149A"/>
    <w:rsid w:val="00E9217E"/>
    <w:rsid w:val="00EC3649"/>
    <w:rsid w:val="00EC6422"/>
    <w:rsid w:val="00EC77D3"/>
    <w:rsid w:val="00EE55E9"/>
    <w:rsid w:val="00F14A2D"/>
    <w:rsid w:val="00FB43F2"/>
    <w:rsid w:val="00FC77C4"/>
    <w:rsid w:val="00FE67F3"/>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0E048A"/>
  <w15:chartTrackingRefBased/>
  <w15:docId w15:val="{7651B77B-B903-4497-9384-3EF51928EF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paragraph" w:styleId="1">
    <w:name w:val="heading 1"/>
    <w:basedOn w:val="a"/>
    <w:next w:val="a"/>
    <w:link w:val="1Char"/>
    <w:uiPriority w:val="9"/>
    <w:qFormat/>
    <w:rsid w:val="00AA1EF1"/>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2">
    <w:name w:val="heading 2"/>
    <w:basedOn w:val="a"/>
    <w:next w:val="a"/>
    <w:link w:val="2Char"/>
    <w:uiPriority w:val="9"/>
    <w:semiHidden/>
    <w:unhideWhenUsed/>
    <w:qFormat/>
    <w:rsid w:val="00AA1EF1"/>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3">
    <w:name w:val="heading 3"/>
    <w:basedOn w:val="a"/>
    <w:next w:val="a"/>
    <w:link w:val="3Char"/>
    <w:uiPriority w:val="9"/>
    <w:semiHidden/>
    <w:unhideWhenUsed/>
    <w:qFormat/>
    <w:rsid w:val="00AA1EF1"/>
    <w:pPr>
      <w:keepNext/>
      <w:keepLines/>
      <w:spacing w:before="160" w:after="80"/>
      <w:outlineLvl w:val="2"/>
    </w:pPr>
    <w:rPr>
      <w:rFonts w:eastAsiaTheme="majorEastAsia" w:cstheme="majorBidi"/>
      <w:color w:val="2F5496" w:themeColor="accent1" w:themeShade="BF"/>
      <w:sz w:val="28"/>
      <w:szCs w:val="28"/>
    </w:rPr>
  </w:style>
  <w:style w:type="paragraph" w:styleId="4">
    <w:name w:val="heading 4"/>
    <w:basedOn w:val="a"/>
    <w:next w:val="a"/>
    <w:link w:val="4Char"/>
    <w:uiPriority w:val="9"/>
    <w:semiHidden/>
    <w:unhideWhenUsed/>
    <w:qFormat/>
    <w:rsid w:val="00AA1EF1"/>
    <w:pPr>
      <w:keepNext/>
      <w:keepLines/>
      <w:spacing w:before="80" w:after="40"/>
      <w:outlineLvl w:val="3"/>
    </w:pPr>
    <w:rPr>
      <w:rFonts w:eastAsiaTheme="majorEastAsia" w:cstheme="majorBidi"/>
      <w:i/>
      <w:iCs/>
      <w:color w:val="2F5496" w:themeColor="accent1" w:themeShade="BF"/>
    </w:rPr>
  </w:style>
  <w:style w:type="paragraph" w:styleId="5">
    <w:name w:val="heading 5"/>
    <w:basedOn w:val="a"/>
    <w:next w:val="a"/>
    <w:link w:val="5Char"/>
    <w:uiPriority w:val="9"/>
    <w:semiHidden/>
    <w:unhideWhenUsed/>
    <w:qFormat/>
    <w:rsid w:val="00AA1EF1"/>
    <w:pPr>
      <w:keepNext/>
      <w:keepLines/>
      <w:spacing w:before="80" w:after="40"/>
      <w:outlineLvl w:val="4"/>
    </w:pPr>
    <w:rPr>
      <w:rFonts w:eastAsiaTheme="majorEastAsia" w:cstheme="majorBidi"/>
      <w:color w:val="2F5496" w:themeColor="accent1" w:themeShade="BF"/>
    </w:rPr>
  </w:style>
  <w:style w:type="paragraph" w:styleId="6">
    <w:name w:val="heading 6"/>
    <w:basedOn w:val="a"/>
    <w:next w:val="a"/>
    <w:link w:val="6Char"/>
    <w:uiPriority w:val="9"/>
    <w:semiHidden/>
    <w:unhideWhenUsed/>
    <w:qFormat/>
    <w:rsid w:val="00AA1EF1"/>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AA1EF1"/>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AA1EF1"/>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AA1EF1"/>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AA1EF1"/>
    <w:rPr>
      <w:rFonts w:asciiTheme="majorHAnsi" w:eastAsiaTheme="majorEastAsia" w:hAnsiTheme="majorHAnsi" w:cstheme="majorBidi"/>
      <w:color w:val="2F5496" w:themeColor="accent1" w:themeShade="BF"/>
      <w:sz w:val="40"/>
      <w:szCs w:val="40"/>
    </w:rPr>
  </w:style>
  <w:style w:type="character" w:customStyle="1" w:styleId="2Char">
    <w:name w:val="عنوان 2 Char"/>
    <w:basedOn w:val="a0"/>
    <w:link w:val="2"/>
    <w:uiPriority w:val="9"/>
    <w:semiHidden/>
    <w:rsid w:val="00AA1EF1"/>
    <w:rPr>
      <w:rFonts w:asciiTheme="majorHAnsi" w:eastAsiaTheme="majorEastAsia" w:hAnsiTheme="majorHAnsi" w:cstheme="majorBidi"/>
      <w:color w:val="2F5496" w:themeColor="accent1" w:themeShade="BF"/>
      <w:sz w:val="32"/>
      <w:szCs w:val="32"/>
    </w:rPr>
  </w:style>
  <w:style w:type="character" w:customStyle="1" w:styleId="3Char">
    <w:name w:val="عنوان 3 Char"/>
    <w:basedOn w:val="a0"/>
    <w:link w:val="3"/>
    <w:uiPriority w:val="9"/>
    <w:semiHidden/>
    <w:rsid w:val="00AA1EF1"/>
    <w:rPr>
      <w:rFonts w:eastAsiaTheme="majorEastAsia" w:cstheme="majorBidi"/>
      <w:color w:val="2F5496" w:themeColor="accent1" w:themeShade="BF"/>
      <w:sz w:val="28"/>
      <w:szCs w:val="28"/>
    </w:rPr>
  </w:style>
  <w:style w:type="character" w:customStyle="1" w:styleId="4Char">
    <w:name w:val="عنوان 4 Char"/>
    <w:basedOn w:val="a0"/>
    <w:link w:val="4"/>
    <w:uiPriority w:val="9"/>
    <w:semiHidden/>
    <w:rsid w:val="00AA1EF1"/>
    <w:rPr>
      <w:rFonts w:eastAsiaTheme="majorEastAsia" w:cstheme="majorBidi"/>
      <w:i/>
      <w:iCs/>
      <w:color w:val="2F5496" w:themeColor="accent1" w:themeShade="BF"/>
    </w:rPr>
  </w:style>
  <w:style w:type="character" w:customStyle="1" w:styleId="5Char">
    <w:name w:val="عنوان 5 Char"/>
    <w:basedOn w:val="a0"/>
    <w:link w:val="5"/>
    <w:uiPriority w:val="9"/>
    <w:semiHidden/>
    <w:rsid w:val="00AA1EF1"/>
    <w:rPr>
      <w:rFonts w:eastAsiaTheme="majorEastAsia" w:cstheme="majorBidi"/>
      <w:color w:val="2F5496" w:themeColor="accent1" w:themeShade="BF"/>
    </w:rPr>
  </w:style>
  <w:style w:type="character" w:customStyle="1" w:styleId="6Char">
    <w:name w:val="عنوان 6 Char"/>
    <w:basedOn w:val="a0"/>
    <w:link w:val="6"/>
    <w:uiPriority w:val="9"/>
    <w:semiHidden/>
    <w:rsid w:val="00AA1EF1"/>
    <w:rPr>
      <w:rFonts w:eastAsiaTheme="majorEastAsia" w:cstheme="majorBidi"/>
      <w:i/>
      <w:iCs/>
      <w:color w:val="595959" w:themeColor="text1" w:themeTint="A6"/>
    </w:rPr>
  </w:style>
  <w:style w:type="character" w:customStyle="1" w:styleId="7Char">
    <w:name w:val="عنوان 7 Char"/>
    <w:basedOn w:val="a0"/>
    <w:link w:val="7"/>
    <w:uiPriority w:val="9"/>
    <w:semiHidden/>
    <w:rsid w:val="00AA1EF1"/>
    <w:rPr>
      <w:rFonts w:eastAsiaTheme="majorEastAsia" w:cstheme="majorBidi"/>
      <w:color w:val="595959" w:themeColor="text1" w:themeTint="A6"/>
    </w:rPr>
  </w:style>
  <w:style w:type="character" w:customStyle="1" w:styleId="8Char">
    <w:name w:val="عنوان 8 Char"/>
    <w:basedOn w:val="a0"/>
    <w:link w:val="8"/>
    <w:uiPriority w:val="9"/>
    <w:semiHidden/>
    <w:rsid w:val="00AA1EF1"/>
    <w:rPr>
      <w:rFonts w:eastAsiaTheme="majorEastAsia" w:cstheme="majorBidi"/>
      <w:i/>
      <w:iCs/>
      <w:color w:val="272727" w:themeColor="text1" w:themeTint="D8"/>
    </w:rPr>
  </w:style>
  <w:style w:type="character" w:customStyle="1" w:styleId="9Char">
    <w:name w:val="عنوان 9 Char"/>
    <w:basedOn w:val="a0"/>
    <w:link w:val="9"/>
    <w:uiPriority w:val="9"/>
    <w:semiHidden/>
    <w:rsid w:val="00AA1EF1"/>
    <w:rPr>
      <w:rFonts w:eastAsiaTheme="majorEastAsia" w:cstheme="majorBidi"/>
      <w:color w:val="272727" w:themeColor="text1" w:themeTint="D8"/>
    </w:rPr>
  </w:style>
  <w:style w:type="paragraph" w:styleId="a3">
    <w:name w:val="Title"/>
    <w:basedOn w:val="a"/>
    <w:next w:val="a"/>
    <w:link w:val="Char"/>
    <w:uiPriority w:val="10"/>
    <w:qFormat/>
    <w:rsid w:val="00AA1EF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AA1EF1"/>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AA1EF1"/>
    <w:pPr>
      <w:numPr>
        <w:ilvl w:val="1"/>
      </w:numPr>
    </w:pPr>
    <w:rPr>
      <w:rFonts w:eastAsiaTheme="majorEastAsia" w:cstheme="majorBidi"/>
      <w:color w:val="595959" w:themeColor="text1" w:themeTint="A6"/>
      <w:spacing w:val="15"/>
      <w:sz w:val="28"/>
      <w:szCs w:val="28"/>
    </w:rPr>
  </w:style>
  <w:style w:type="character" w:customStyle="1" w:styleId="Char0">
    <w:name w:val="عنوان فرعي Char"/>
    <w:basedOn w:val="a0"/>
    <w:link w:val="a4"/>
    <w:uiPriority w:val="11"/>
    <w:rsid w:val="00AA1EF1"/>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AA1EF1"/>
    <w:pPr>
      <w:spacing w:before="160"/>
      <w:jc w:val="center"/>
    </w:pPr>
    <w:rPr>
      <w:i/>
      <w:iCs/>
      <w:color w:val="404040" w:themeColor="text1" w:themeTint="BF"/>
    </w:rPr>
  </w:style>
  <w:style w:type="character" w:customStyle="1" w:styleId="Char1">
    <w:name w:val="اقتباس Char"/>
    <w:basedOn w:val="a0"/>
    <w:link w:val="a5"/>
    <w:uiPriority w:val="29"/>
    <w:rsid w:val="00AA1EF1"/>
    <w:rPr>
      <w:i/>
      <w:iCs/>
      <w:color w:val="404040" w:themeColor="text1" w:themeTint="BF"/>
    </w:rPr>
  </w:style>
  <w:style w:type="paragraph" w:styleId="a6">
    <w:name w:val="List Paragraph"/>
    <w:basedOn w:val="a"/>
    <w:uiPriority w:val="34"/>
    <w:qFormat/>
    <w:rsid w:val="00AA1EF1"/>
    <w:pPr>
      <w:ind w:left="720"/>
      <w:contextualSpacing/>
    </w:pPr>
  </w:style>
  <w:style w:type="character" w:styleId="a7">
    <w:name w:val="Intense Emphasis"/>
    <w:basedOn w:val="a0"/>
    <w:uiPriority w:val="21"/>
    <w:qFormat/>
    <w:rsid w:val="00AA1EF1"/>
    <w:rPr>
      <w:i/>
      <w:iCs/>
      <w:color w:val="2F5496" w:themeColor="accent1" w:themeShade="BF"/>
    </w:rPr>
  </w:style>
  <w:style w:type="paragraph" w:styleId="a8">
    <w:name w:val="Intense Quote"/>
    <w:basedOn w:val="a"/>
    <w:next w:val="a"/>
    <w:link w:val="Char2"/>
    <w:uiPriority w:val="30"/>
    <w:qFormat/>
    <w:rsid w:val="00AA1EF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har2">
    <w:name w:val="اقتباس مكثف Char"/>
    <w:basedOn w:val="a0"/>
    <w:link w:val="a8"/>
    <w:uiPriority w:val="30"/>
    <w:rsid w:val="00AA1EF1"/>
    <w:rPr>
      <w:i/>
      <w:iCs/>
      <w:color w:val="2F5496" w:themeColor="accent1" w:themeShade="BF"/>
    </w:rPr>
  </w:style>
  <w:style w:type="character" w:styleId="a9">
    <w:name w:val="Intense Reference"/>
    <w:basedOn w:val="a0"/>
    <w:uiPriority w:val="32"/>
    <w:qFormat/>
    <w:rsid w:val="00AA1EF1"/>
    <w:rPr>
      <w:b/>
      <w:bCs/>
      <w:smallCaps/>
      <w:color w:val="2F5496" w:themeColor="accent1" w:themeShade="BF"/>
      <w:spacing w:val="5"/>
    </w:rPr>
  </w:style>
  <w:style w:type="paragraph" w:styleId="aa">
    <w:name w:val="Normal (Web)"/>
    <w:basedOn w:val="a"/>
    <w:uiPriority w:val="99"/>
    <w:semiHidden/>
    <w:unhideWhenUsed/>
    <w:rsid w:val="001D122E"/>
    <w:rPr>
      <w:rFonts w:ascii="Times New Roman" w:hAnsi="Times New Roman" w:cs="Times New Roman"/>
    </w:rPr>
  </w:style>
  <w:style w:type="table" w:styleId="ab">
    <w:name w:val="Table Grid"/>
    <w:basedOn w:val="a1"/>
    <w:uiPriority w:val="39"/>
    <w:rsid w:val="00855FC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a0"/>
    <w:uiPriority w:val="99"/>
    <w:unhideWhenUsed/>
    <w:rsid w:val="006F4DF2"/>
    <w:rPr>
      <w:color w:val="0563C1" w:themeColor="hyperlink"/>
      <w:u w:val="single"/>
    </w:rPr>
  </w:style>
  <w:style w:type="character" w:styleId="ac">
    <w:name w:val="Unresolved Mention"/>
    <w:basedOn w:val="a0"/>
    <w:uiPriority w:val="99"/>
    <w:semiHidden/>
    <w:unhideWhenUsed/>
    <w:rsid w:val="006F4DF2"/>
    <w:rPr>
      <w:color w:val="605E5C"/>
      <w:shd w:val="clear" w:color="auto" w:fill="E1DFDD"/>
    </w:rPr>
  </w:style>
  <w:style w:type="character" w:styleId="ad">
    <w:name w:val="Emphasis"/>
    <w:basedOn w:val="a0"/>
    <w:uiPriority w:val="20"/>
    <w:qFormat/>
    <w:rsid w:val="006F4DF2"/>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605516">
      <w:bodyDiv w:val="1"/>
      <w:marLeft w:val="0"/>
      <w:marRight w:val="0"/>
      <w:marTop w:val="0"/>
      <w:marBottom w:val="0"/>
      <w:divBdr>
        <w:top w:val="none" w:sz="0" w:space="0" w:color="auto"/>
        <w:left w:val="none" w:sz="0" w:space="0" w:color="auto"/>
        <w:bottom w:val="none" w:sz="0" w:space="0" w:color="auto"/>
        <w:right w:val="none" w:sz="0" w:space="0" w:color="auto"/>
      </w:divBdr>
    </w:div>
    <w:div w:id="22949693">
      <w:bodyDiv w:val="1"/>
      <w:marLeft w:val="0"/>
      <w:marRight w:val="0"/>
      <w:marTop w:val="0"/>
      <w:marBottom w:val="0"/>
      <w:divBdr>
        <w:top w:val="none" w:sz="0" w:space="0" w:color="auto"/>
        <w:left w:val="none" w:sz="0" w:space="0" w:color="auto"/>
        <w:bottom w:val="none" w:sz="0" w:space="0" w:color="auto"/>
        <w:right w:val="none" w:sz="0" w:space="0" w:color="auto"/>
      </w:divBdr>
    </w:div>
    <w:div w:id="65882907">
      <w:bodyDiv w:val="1"/>
      <w:marLeft w:val="0"/>
      <w:marRight w:val="0"/>
      <w:marTop w:val="0"/>
      <w:marBottom w:val="0"/>
      <w:divBdr>
        <w:top w:val="none" w:sz="0" w:space="0" w:color="auto"/>
        <w:left w:val="none" w:sz="0" w:space="0" w:color="auto"/>
        <w:bottom w:val="none" w:sz="0" w:space="0" w:color="auto"/>
        <w:right w:val="none" w:sz="0" w:space="0" w:color="auto"/>
      </w:divBdr>
    </w:div>
    <w:div w:id="86387057">
      <w:bodyDiv w:val="1"/>
      <w:marLeft w:val="0"/>
      <w:marRight w:val="0"/>
      <w:marTop w:val="0"/>
      <w:marBottom w:val="0"/>
      <w:divBdr>
        <w:top w:val="none" w:sz="0" w:space="0" w:color="auto"/>
        <w:left w:val="none" w:sz="0" w:space="0" w:color="auto"/>
        <w:bottom w:val="none" w:sz="0" w:space="0" w:color="auto"/>
        <w:right w:val="none" w:sz="0" w:space="0" w:color="auto"/>
      </w:divBdr>
    </w:div>
    <w:div w:id="98793499">
      <w:bodyDiv w:val="1"/>
      <w:marLeft w:val="0"/>
      <w:marRight w:val="0"/>
      <w:marTop w:val="0"/>
      <w:marBottom w:val="0"/>
      <w:divBdr>
        <w:top w:val="none" w:sz="0" w:space="0" w:color="auto"/>
        <w:left w:val="none" w:sz="0" w:space="0" w:color="auto"/>
        <w:bottom w:val="none" w:sz="0" w:space="0" w:color="auto"/>
        <w:right w:val="none" w:sz="0" w:space="0" w:color="auto"/>
      </w:divBdr>
    </w:div>
    <w:div w:id="144012769">
      <w:bodyDiv w:val="1"/>
      <w:marLeft w:val="0"/>
      <w:marRight w:val="0"/>
      <w:marTop w:val="0"/>
      <w:marBottom w:val="0"/>
      <w:divBdr>
        <w:top w:val="none" w:sz="0" w:space="0" w:color="auto"/>
        <w:left w:val="none" w:sz="0" w:space="0" w:color="auto"/>
        <w:bottom w:val="none" w:sz="0" w:space="0" w:color="auto"/>
        <w:right w:val="none" w:sz="0" w:space="0" w:color="auto"/>
      </w:divBdr>
    </w:div>
    <w:div w:id="153647176">
      <w:bodyDiv w:val="1"/>
      <w:marLeft w:val="0"/>
      <w:marRight w:val="0"/>
      <w:marTop w:val="0"/>
      <w:marBottom w:val="0"/>
      <w:divBdr>
        <w:top w:val="none" w:sz="0" w:space="0" w:color="auto"/>
        <w:left w:val="none" w:sz="0" w:space="0" w:color="auto"/>
        <w:bottom w:val="none" w:sz="0" w:space="0" w:color="auto"/>
        <w:right w:val="none" w:sz="0" w:space="0" w:color="auto"/>
      </w:divBdr>
    </w:div>
    <w:div w:id="199703975">
      <w:bodyDiv w:val="1"/>
      <w:marLeft w:val="0"/>
      <w:marRight w:val="0"/>
      <w:marTop w:val="0"/>
      <w:marBottom w:val="0"/>
      <w:divBdr>
        <w:top w:val="none" w:sz="0" w:space="0" w:color="auto"/>
        <w:left w:val="none" w:sz="0" w:space="0" w:color="auto"/>
        <w:bottom w:val="none" w:sz="0" w:space="0" w:color="auto"/>
        <w:right w:val="none" w:sz="0" w:space="0" w:color="auto"/>
      </w:divBdr>
    </w:div>
    <w:div w:id="208417340">
      <w:bodyDiv w:val="1"/>
      <w:marLeft w:val="0"/>
      <w:marRight w:val="0"/>
      <w:marTop w:val="0"/>
      <w:marBottom w:val="0"/>
      <w:divBdr>
        <w:top w:val="none" w:sz="0" w:space="0" w:color="auto"/>
        <w:left w:val="none" w:sz="0" w:space="0" w:color="auto"/>
        <w:bottom w:val="none" w:sz="0" w:space="0" w:color="auto"/>
        <w:right w:val="none" w:sz="0" w:space="0" w:color="auto"/>
      </w:divBdr>
      <w:divsChild>
        <w:div w:id="540629383">
          <w:marLeft w:val="0"/>
          <w:marRight w:val="0"/>
          <w:marTop w:val="0"/>
          <w:marBottom w:val="0"/>
          <w:divBdr>
            <w:top w:val="none" w:sz="0" w:space="0" w:color="auto"/>
            <w:left w:val="none" w:sz="0" w:space="0" w:color="auto"/>
            <w:bottom w:val="none" w:sz="0" w:space="0" w:color="auto"/>
            <w:right w:val="none" w:sz="0" w:space="0" w:color="auto"/>
          </w:divBdr>
          <w:divsChild>
            <w:div w:id="1398893596">
              <w:marLeft w:val="0"/>
              <w:marRight w:val="0"/>
              <w:marTop w:val="0"/>
              <w:marBottom w:val="0"/>
              <w:divBdr>
                <w:top w:val="none" w:sz="0" w:space="0" w:color="auto"/>
                <w:left w:val="none" w:sz="0" w:space="0" w:color="auto"/>
                <w:bottom w:val="none" w:sz="0" w:space="0" w:color="auto"/>
                <w:right w:val="none" w:sz="0" w:space="0" w:color="auto"/>
              </w:divBdr>
              <w:divsChild>
                <w:div w:id="209851492">
                  <w:marLeft w:val="0"/>
                  <w:marRight w:val="0"/>
                  <w:marTop w:val="0"/>
                  <w:marBottom w:val="0"/>
                  <w:divBdr>
                    <w:top w:val="none" w:sz="0" w:space="0" w:color="auto"/>
                    <w:left w:val="none" w:sz="0" w:space="0" w:color="auto"/>
                    <w:bottom w:val="none" w:sz="0" w:space="0" w:color="auto"/>
                    <w:right w:val="none" w:sz="0" w:space="0" w:color="auto"/>
                  </w:divBdr>
                  <w:divsChild>
                    <w:div w:id="986401050">
                      <w:marLeft w:val="0"/>
                      <w:marRight w:val="0"/>
                      <w:marTop w:val="0"/>
                      <w:marBottom w:val="0"/>
                      <w:divBdr>
                        <w:top w:val="none" w:sz="0" w:space="0" w:color="auto"/>
                        <w:left w:val="none" w:sz="0" w:space="0" w:color="auto"/>
                        <w:bottom w:val="none" w:sz="0" w:space="0" w:color="auto"/>
                        <w:right w:val="none" w:sz="0" w:space="0" w:color="auto"/>
                      </w:divBdr>
                      <w:divsChild>
                        <w:div w:id="1040981165">
                          <w:marLeft w:val="0"/>
                          <w:marRight w:val="0"/>
                          <w:marTop w:val="0"/>
                          <w:marBottom w:val="0"/>
                          <w:divBdr>
                            <w:top w:val="none" w:sz="0" w:space="0" w:color="auto"/>
                            <w:left w:val="none" w:sz="0" w:space="0" w:color="auto"/>
                            <w:bottom w:val="none" w:sz="0" w:space="0" w:color="auto"/>
                            <w:right w:val="none" w:sz="0" w:space="0" w:color="auto"/>
                          </w:divBdr>
                          <w:divsChild>
                            <w:div w:id="905652622">
                              <w:marLeft w:val="0"/>
                              <w:marRight w:val="0"/>
                              <w:marTop w:val="0"/>
                              <w:marBottom w:val="0"/>
                              <w:divBdr>
                                <w:top w:val="none" w:sz="0" w:space="0" w:color="auto"/>
                                <w:left w:val="none" w:sz="0" w:space="0" w:color="auto"/>
                                <w:bottom w:val="none" w:sz="0" w:space="0" w:color="auto"/>
                                <w:right w:val="none" w:sz="0" w:space="0" w:color="auto"/>
                              </w:divBdr>
                              <w:divsChild>
                                <w:div w:id="1123839806">
                                  <w:marLeft w:val="0"/>
                                  <w:marRight w:val="0"/>
                                  <w:marTop w:val="0"/>
                                  <w:marBottom w:val="0"/>
                                  <w:divBdr>
                                    <w:top w:val="none" w:sz="0" w:space="0" w:color="auto"/>
                                    <w:left w:val="none" w:sz="0" w:space="0" w:color="auto"/>
                                    <w:bottom w:val="none" w:sz="0" w:space="0" w:color="auto"/>
                                    <w:right w:val="none" w:sz="0" w:space="0" w:color="auto"/>
                                  </w:divBdr>
                                  <w:divsChild>
                                    <w:div w:id="1159080636">
                                      <w:marLeft w:val="0"/>
                                      <w:marRight w:val="0"/>
                                      <w:marTop w:val="0"/>
                                      <w:marBottom w:val="0"/>
                                      <w:divBdr>
                                        <w:top w:val="none" w:sz="0" w:space="0" w:color="auto"/>
                                        <w:left w:val="none" w:sz="0" w:space="0" w:color="auto"/>
                                        <w:bottom w:val="none" w:sz="0" w:space="0" w:color="auto"/>
                                        <w:right w:val="none" w:sz="0" w:space="0" w:color="auto"/>
                                      </w:divBdr>
                                      <w:divsChild>
                                        <w:div w:id="414399264">
                                          <w:marLeft w:val="0"/>
                                          <w:marRight w:val="0"/>
                                          <w:marTop w:val="0"/>
                                          <w:marBottom w:val="0"/>
                                          <w:divBdr>
                                            <w:top w:val="none" w:sz="0" w:space="0" w:color="auto"/>
                                            <w:left w:val="none" w:sz="0" w:space="0" w:color="auto"/>
                                            <w:bottom w:val="none" w:sz="0" w:space="0" w:color="auto"/>
                                            <w:right w:val="none" w:sz="0" w:space="0" w:color="auto"/>
                                          </w:divBdr>
                                          <w:divsChild>
                                            <w:div w:id="2066558763">
                                              <w:marLeft w:val="0"/>
                                              <w:marRight w:val="0"/>
                                              <w:marTop w:val="0"/>
                                              <w:marBottom w:val="0"/>
                                              <w:divBdr>
                                                <w:top w:val="none" w:sz="0" w:space="0" w:color="auto"/>
                                                <w:left w:val="none" w:sz="0" w:space="0" w:color="auto"/>
                                                <w:bottom w:val="none" w:sz="0" w:space="0" w:color="auto"/>
                                                <w:right w:val="none" w:sz="0" w:space="0" w:color="auto"/>
                                              </w:divBdr>
                                              <w:divsChild>
                                                <w:div w:id="1912228956">
                                                  <w:marLeft w:val="0"/>
                                                  <w:marRight w:val="0"/>
                                                  <w:marTop w:val="0"/>
                                                  <w:marBottom w:val="0"/>
                                                  <w:divBdr>
                                                    <w:top w:val="none" w:sz="0" w:space="0" w:color="auto"/>
                                                    <w:left w:val="none" w:sz="0" w:space="0" w:color="auto"/>
                                                    <w:bottom w:val="none" w:sz="0" w:space="0" w:color="auto"/>
                                                    <w:right w:val="none" w:sz="0" w:space="0" w:color="auto"/>
                                                  </w:divBdr>
                                                  <w:divsChild>
                                                    <w:div w:id="17582809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04690230">
                                      <w:marLeft w:val="0"/>
                                      <w:marRight w:val="0"/>
                                      <w:marTop w:val="0"/>
                                      <w:marBottom w:val="0"/>
                                      <w:divBdr>
                                        <w:top w:val="none" w:sz="0" w:space="0" w:color="auto"/>
                                        <w:left w:val="none" w:sz="0" w:space="0" w:color="auto"/>
                                        <w:bottom w:val="none" w:sz="0" w:space="0" w:color="auto"/>
                                        <w:right w:val="none" w:sz="0" w:space="0" w:color="auto"/>
                                      </w:divBdr>
                                      <w:divsChild>
                                        <w:div w:id="19080348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41125406">
          <w:marLeft w:val="0"/>
          <w:marRight w:val="0"/>
          <w:marTop w:val="0"/>
          <w:marBottom w:val="0"/>
          <w:divBdr>
            <w:top w:val="none" w:sz="0" w:space="0" w:color="auto"/>
            <w:left w:val="none" w:sz="0" w:space="0" w:color="auto"/>
            <w:bottom w:val="none" w:sz="0" w:space="0" w:color="auto"/>
            <w:right w:val="none" w:sz="0" w:space="0" w:color="auto"/>
          </w:divBdr>
          <w:divsChild>
            <w:div w:id="181480207">
              <w:marLeft w:val="0"/>
              <w:marRight w:val="0"/>
              <w:marTop w:val="0"/>
              <w:marBottom w:val="0"/>
              <w:divBdr>
                <w:top w:val="none" w:sz="0" w:space="0" w:color="auto"/>
                <w:left w:val="none" w:sz="0" w:space="0" w:color="auto"/>
                <w:bottom w:val="none" w:sz="0" w:space="0" w:color="auto"/>
                <w:right w:val="none" w:sz="0" w:space="0" w:color="auto"/>
              </w:divBdr>
              <w:divsChild>
                <w:div w:id="311326632">
                  <w:marLeft w:val="0"/>
                  <w:marRight w:val="0"/>
                  <w:marTop w:val="0"/>
                  <w:marBottom w:val="0"/>
                  <w:divBdr>
                    <w:top w:val="none" w:sz="0" w:space="0" w:color="auto"/>
                    <w:left w:val="none" w:sz="0" w:space="0" w:color="auto"/>
                    <w:bottom w:val="none" w:sz="0" w:space="0" w:color="auto"/>
                    <w:right w:val="none" w:sz="0" w:space="0" w:color="auto"/>
                  </w:divBdr>
                  <w:divsChild>
                    <w:div w:id="703212294">
                      <w:marLeft w:val="0"/>
                      <w:marRight w:val="0"/>
                      <w:marTop w:val="0"/>
                      <w:marBottom w:val="0"/>
                      <w:divBdr>
                        <w:top w:val="none" w:sz="0" w:space="0" w:color="auto"/>
                        <w:left w:val="none" w:sz="0" w:space="0" w:color="auto"/>
                        <w:bottom w:val="none" w:sz="0" w:space="0" w:color="auto"/>
                        <w:right w:val="none" w:sz="0" w:space="0" w:color="auto"/>
                      </w:divBdr>
                      <w:divsChild>
                        <w:div w:id="417218862">
                          <w:marLeft w:val="0"/>
                          <w:marRight w:val="0"/>
                          <w:marTop w:val="0"/>
                          <w:marBottom w:val="0"/>
                          <w:divBdr>
                            <w:top w:val="none" w:sz="0" w:space="0" w:color="auto"/>
                            <w:left w:val="none" w:sz="0" w:space="0" w:color="auto"/>
                            <w:bottom w:val="none" w:sz="0" w:space="0" w:color="auto"/>
                            <w:right w:val="none" w:sz="0" w:space="0" w:color="auto"/>
                          </w:divBdr>
                          <w:divsChild>
                            <w:div w:id="1385910085">
                              <w:marLeft w:val="0"/>
                              <w:marRight w:val="0"/>
                              <w:marTop w:val="0"/>
                              <w:marBottom w:val="0"/>
                              <w:divBdr>
                                <w:top w:val="none" w:sz="0" w:space="0" w:color="auto"/>
                                <w:left w:val="none" w:sz="0" w:space="0" w:color="auto"/>
                                <w:bottom w:val="none" w:sz="0" w:space="0" w:color="auto"/>
                                <w:right w:val="none" w:sz="0" w:space="0" w:color="auto"/>
                              </w:divBdr>
                              <w:divsChild>
                                <w:div w:id="2017881021">
                                  <w:marLeft w:val="0"/>
                                  <w:marRight w:val="0"/>
                                  <w:marTop w:val="0"/>
                                  <w:marBottom w:val="0"/>
                                  <w:divBdr>
                                    <w:top w:val="none" w:sz="0" w:space="0" w:color="auto"/>
                                    <w:left w:val="none" w:sz="0" w:space="0" w:color="auto"/>
                                    <w:bottom w:val="none" w:sz="0" w:space="0" w:color="auto"/>
                                    <w:right w:val="none" w:sz="0" w:space="0" w:color="auto"/>
                                  </w:divBdr>
                                  <w:divsChild>
                                    <w:div w:id="1212303001">
                                      <w:marLeft w:val="0"/>
                                      <w:marRight w:val="0"/>
                                      <w:marTop w:val="0"/>
                                      <w:marBottom w:val="0"/>
                                      <w:divBdr>
                                        <w:top w:val="none" w:sz="0" w:space="0" w:color="auto"/>
                                        <w:left w:val="none" w:sz="0" w:space="0" w:color="auto"/>
                                        <w:bottom w:val="none" w:sz="0" w:space="0" w:color="auto"/>
                                        <w:right w:val="none" w:sz="0" w:space="0" w:color="auto"/>
                                      </w:divBdr>
                                      <w:divsChild>
                                        <w:div w:id="922909429">
                                          <w:marLeft w:val="0"/>
                                          <w:marRight w:val="0"/>
                                          <w:marTop w:val="0"/>
                                          <w:marBottom w:val="0"/>
                                          <w:divBdr>
                                            <w:top w:val="none" w:sz="0" w:space="0" w:color="auto"/>
                                            <w:left w:val="none" w:sz="0" w:space="0" w:color="auto"/>
                                            <w:bottom w:val="none" w:sz="0" w:space="0" w:color="auto"/>
                                            <w:right w:val="none" w:sz="0" w:space="0" w:color="auto"/>
                                          </w:divBdr>
                                          <w:divsChild>
                                            <w:div w:id="1426926326">
                                              <w:marLeft w:val="0"/>
                                              <w:marRight w:val="0"/>
                                              <w:marTop w:val="0"/>
                                              <w:marBottom w:val="0"/>
                                              <w:divBdr>
                                                <w:top w:val="none" w:sz="0" w:space="0" w:color="auto"/>
                                                <w:left w:val="none" w:sz="0" w:space="0" w:color="auto"/>
                                                <w:bottom w:val="none" w:sz="0" w:space="0" w:color="auto"/>
                                                <w:right w:val="none" w:sz="0" w:space="0" w:color="auto"/>
                                              </w:divBdr>
                                              <w:divsChild>
                                                <w:div w:id="1004822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257715956">
      <w:bodyDiv w:val="1"/>
      <w:marLeft w:val="0"/>
      <w:marRight w:val="0"/>
      <w:marTop w:val="0"/>
      <w:marBottom w:val="0"/>
      <w:divBdr>
        <w:top w:val="none" w:sz="0" w:space="0" w:color="auto"/>
        <w:left w:val="none" w:sz="0" w:space="0" w:color="auto"/>
        <w:bottom w:val="none" w:sz="0" w:space="0" w:color="auto"/>
        <w:right w:val="none" w:sz="0" w:space="0" w:color="auto"/>
      </w:divBdr>
    </w:div>
    <w:div w:id="265575222">
      <w:bodyDiv w:val="1"/>
      <w:marLeft w:val="0"/>
      <w:marRight w:val="0"/>
      <w:marTop w:val="0"/>
      <w:marBottom w:val="0"/>
      <w:divBdr>
        <w:top w:val="none" w:sz="0" w:space="0" w:color="auto"/>
        <w:left w:val="none" w:sz="0" w:space="0" w:color="auto"/>
        <w:bottom w:val="none" w:sz="0" w:space="0" w:color="auto"/>
        <w:right w:val="none" w:sz="0" w:space="0" w:color="auto"/>
      </w:divBdr>
      <w:divsChild>
        <w:div w:id="1306543315">
          <w:marLeft w:val="0"/>
          <w:marRight w:val="0"/>
          <w:marTop w:val="0"/>
          <w:marBottom w:val="0"/>
          <w:divBdr>
            <w:top w:val="none" w:sz="0" w:space="0" w:color="auto"/>
            <w:left w:val="none" w:sz="0" w:space="0" w:color="auto"/>
            <w:bottom w:val="none" w:sz="0" w:space="0" w:color="auto"/>
            <w:right w:val="none" w:sz="0" w:space="0" w:color="auto"/>
          </w:divBdr>
          <w:divsChild>
            <w:div w:id="1669753055">
              <w:marLeft w:val="0"/>
              <w:marRight w:val="0"/>
              <w:marTop w:val="0"/>
              <w:marBottom w:val="0"/>
              <w:divBdr>
                <w:top w:val="none" w:sz="0" w:space="0" w:color="auto"/>
                <w:left w:val="none" w:sz="0" w:space="0" w:color="auto"/>
                <w:bottom w:val="none" w:sz="0" w:space="0" w:color="auto"/>
                <w:right w:val="none" w:sz="0" w:space="0" w:color="auto"/>
              </w:divBdr>
              <w:divsChild>
                <w:div w:id="1265768068">
                  <w:marLeft w:val="0"/>
                  <w:marRight w:val="0"/>
                  <w:marTop w:val="0"/>
                  <w:marBottom w:val="0"/>
                  <w:divBdr>
                    <w:top w:val="none" w:sz="0" w:space="0" w:color="auto"/>
                    <w:left w:val="none" w:sz="0" w:space="0" w:color="auto"/>
                    <w:bottom w:val="none" w:sz="0" w:space="0" w:color="auto"/>
                    <w:right w:val="none" w:sz="0" w:space="0" w:color="auto"/>
                  </w:divBdr>
                  <w:divsChild>
                    <w:div w:id="1299411711">
                      <w:marLeft w:val="0"/>
                      <w:marRight w:val="0"/>
                      <w:marTop w:val="0"/>
                      <w:marBottom w:val="0"/>
                      <w:divBdr>
                        <w:top w:val="none" w:sz="0" w:space="0" w:color="auto"/>
                        <w:left w:val="none" w:sz="0" w:space="0" w:color="auto"/>
                        <w:bottom w:val="none" w:sz="0" w:space="0" w:color="auto"/>
                        <w:right w:val="none" w:sz="0" w:space="0" w:color="auto"/>
                      </w:divBdr>
                      <w:divsChild>
                        <w:div w:id="735974924">
                          <w:marLeft w:val="0"/>
                          <w:marRight w:val="0"/>
                          <w:marTop w:val="0"/>
                          <w:marBottom w:val="0"/>
                          <w:divBdr>
                            <w:top w:val="none" w:sz="0" w:space="0" w:color="auto"/>
                            <w:left w:val="none" w:sz="0" w:space="0" w:color="auto"/>
                            <w:bottom w:val="none" w:sz="0" w:space="0" w:color="auto"/>
                            <w:right w:val="none" w:sz="0" w:space="0" w:color="auto"/>
                          </w:divBdr>
                          <w:divsChild>
                            <w:div w:id="896471759">
                              <w:marLeft w:val="0"/>
                              <w:marRight w:val="0"/>
                              <w:marTop w:val="0"/>
                              <w:marBottom w:val="0"/>
                              <w:divBdr>
                                <w:top w:val="none" w:sz="0" w:space="0" w:color="auto"/>
                                <w:left w:val="none" w:sz="0" w:space="0" w:color="auto"/>
                                <w:bottom w:val="none" w:sz="0" w:space="0" w:color="auto"/>
                                <w:right w:val="none" w:sz="0" w:space="0" w:color="auto"/>
                              </w:divBdr>
                              <w:divsChild>
                                <w:div w:id="406615476">
                                  <w:marLeft w:val="0"/>
                                  <w:marRight w:val="0"/>
                                  <w:marTop w:val="0"/>
                                  <w:marBottom w:val="0"/>
                                  <w:divBdr>
                                    <w:top w:val="none" w:sz="0" w:space="0" w:color="auto"/>
                                    <w:left w:val="none" w:sz="0" w:space="0" w:color="auto"/>
                                    <w:bottom w:val="none" w:sz="0" w:space="0" w:color="auto"/>
                                    <w:right w:val="none" w:sz="0" w:space="0" w:color="auto"/>
                                  </w:divBdr>
                                  <w:divsChild>
                                    <w:div w:id="1845893354">
                                      <w:marLeft w:val="0"/>
                                      <w:marRight w:val="0"/>
                                      <w:marTop w:val="0"/>
                                      <w:marBottom w:val="0"/>
                                      <w:divBdr>
                                        <w:top w:val="none" w:sz="0" w:space="0" w:color="auto"/>
                                        <w:left w:val="none" w:sz="0" w:space="0" w:color="auto"/>
                                        <w:bottom w:val="none" w:sz="0" w:space="0" w:color="auto"/>
                                        <w:right w:val="none" w:sz="0" w:space="0" w:color="auto"/>
                                      </w:divBdr>
                                      <w:divsChild>
                                        <w:div w:id="1674524612">
                                          <w:marLeft w:val="0"/>
                                          <w:marRight w:val="0"/>
                                          <w:marTop w:val="0"/>
                                          <w:marBottom w:val="0"/>
                                          <w:divBdr>
                                            <w:top w:val="none" w:sz="0" w:space="0" w:color="auto"/>
                                            <w:left w:val="none" w:sz="0" w:space="0" w:color="auto"/>
                                            <w:bottom w:val="none" w:sz="0" w:space="0" w:color="auto"/>
                                            <w:right w:val="none" w:sz="0" w:space="0" w:color="auto"/>
                                          </w:divBdr>
                                          <w:divsChild>
                                            <w:div w:id="130749711">
                                              <w:marLeft w:val="0"/>
                                              <w:marRight w:val="0"/>
                                              <w:marTop w:val="0"/>
                                              <w:marBottom w:val="0"/>
                                              <w:divBdr>
                                                <w:top w:val="none" w:sz="0" w:space="0" w:color="auto"/>
                                                <w:left w:val="none" w:sz="0" w:space="0" w:color="auto"/>
                                                <w:bottom w:val="none" w:sz="0" w:space="0" w:color="auto"/>
                                                <w:right w:val="none" w:sz="0" w:space="0" w:color="auto"/>
                                              </w:divBdr>
                                              <w:divsChild>
                                                <w:div w:id="331880276">
                                                  <w:marLeft w:val="0"/>
                                                  <w:marRight w:val="0"/>
                                                  <w:marTop w:val="0"/>
                                                  <w:marBottom w:val="0"/>
                                                  <w:divBdr>
                                                    <w:top w:val="none" w:sz="0" w:space="0" w:color="auto"/>
                                                    <w:left w:val="none" w:sz="0" w:space="0" w:color="auto"/>
                                                    <w:bottom w:val="none" w:sz="0" w:space="0" w:color="auto"/>
                                                    <w:right w:val="none" w:sz="0" w:space="0" w:color="auto"/>
                                                  </w:divBdr>
                                                  <w:divsChild>
                                                    <w:div w:id="12265727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58619771">
                                      <w:marLeft w:val="0"/>
                                      <w:marRight w:val="0"/>
                                      <w:marTop w:val="0"/>
                                      <w:marBottom w:val="0"/>
                                      <w:divBdr>
                                        <w:top w:val="none" w:sz="0" w:space="0" w:color="auto"/>
                                        <w:left w:val="none" w:sz="0" w:space="0" w:color="auto"/>
                                        <w:bottom w:val="none" w:sz="0" w:space="0" w:color="auto"/>
                                        <w:right w:val="none" w:sz="0" w:space="0" w:color="auto"/>
                                      </w:divBdr>
                                      <w:divsChild>
                                        <w:div w:id="17846856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73978725">
          <w:marLeft w:val="0"/>
          <w:marRight w:val="0"/>
          <w:marTop w:val="0"/>
          <w:marBottom w:val="0"/>
          <w:divBdr>
            <w:top w:val="none" w:sz="0" w:space="0" w:color="auto"/>
            <w:left w:val="none" w:sz="0" w:space="0" w:color="auto"/>
            <w:bottom w:val="none" w:sz="0" w:space="0" w:color="auto"/>
            <w:right w:val="none" w:sz="0" w:space="0" w:color="auto"/>
          </w:divBdr>
          <w:divsChild>
            <w:div w:id="1875926994">
              <w:marLeft w:val="0"/>
              <w:marRight w:val="0"/>
              <w:marTop w:val="0"/>
              <w:marBottom w:val="0"/>
              <w:divBdr>
                <w:top w:val="none" w:sz="0" w:space="0" w:color="auto"/>
                <w:left w:val="none" w:sz="0" w:space="0" w:color="auto"/>
                <w:bottom w:val="none" w:sz="0" w:space="0" w:color="auto"/>
                <w:right w:val="none" w:sz="0" w:space="0" w:color="auto"/>
              </w:divBdr>
              <w:divsChild>
                <w:div w:id="1695770777">
                  <w:marLeft w:val="0"/>
                  <w:marRight w:val="0"/>
                  <w:marTop w:val="0"/>
                  <w:marBottom w:val="0"/>
                  <w:divBdr>
                    <w:top w:val="none" w:sz="0" w:space="0" w:color="auto"/>
                    <w:left w:val="none" w:sz="0" w:space="0" w:color="auto"/>
                    <w:bottom w:val="none" w:sz="0" w:space="0" w:color="auto"/>
                    <w:right w:val="none" w:sz="0" w:space="0" w:color="auto"/>
                  </w:divBdr>
                  <w:divsChild>
                    <w:div w:id="1061945380">
                      <w:marLeft w:val="0"/>
                      <w:marRight w:val="0"/>
                      <w:marTop w:val="0"/>
                      <w:marBottom w:val="0"/>
                      <w:divBdr>
                        <w:top w:val="none" w:sz="0" w:space="0" w:color="auto"/>
                        <w:left w:val="none" w:sz="0" w:space="0" w:color="auto"/>
                        <w:bottom w:val="none" w:sz="0" w:space="0" w:color="auto"/>
                        <w:right w:val="none" w:sz="0" w:space="0" w:color="auto"/>
                      </w:divBdr>
                      <w:divsChild>
                        <w:div w:id="1189174133">
                          <w:marLeft w:val="0"/>
                          <w:marRight w:val="0"/>
                          <w:marTop w:val="0"/>
                          <w:marBottom w:val="0"/>
                          <w:divBdr>
                            <w:top w:val="none" w:sz="0" w:space="0" w:color="auto"/>
                            <w:left w:val="none" w:sz="0" w:space="0" w:color="auto"/>
                            <w:bottom w:val="none" w:sz="0" w:space="0" w:color="auto"/>
                            <w:right w:val="none" w:sz="0" w:space="0" w:color="auto"/>
                          </w:divBdr>
                          <w:divsChild>
                            <w:div w:id="2072076326">
                              <w:marLeft w:val="0"/>
                              <w:marRight w:val="0"/>
                              <w:marTop w:val="0"/>
                              <w:marBottom w:val="0"/>
                              <w:divBdr>
                                <w:top w:val="none" w:sz="0" w:space="0" w:color="auto"/>
                                <w:left w:val="none" w:sz="0" w:space="0" w:color="auto"/>
                                <w:bottom w:val="none" w:sz="0" w:space="0" w:color="auto"/>
                                <w:right w:val="none" w:sz="0" w:space="0" w:color="auto"/>
                              </w:divBdr>
                              <w:divsChild>
                                <w:div w:id="1153452554">
                                  <w:marLeft w:val="0"/>
                                  <w:marRight w:val="0"/>
                                  <w:marTop w:val="0"/>
                                  <w:marBottom w:val="0"/>
                                  <w:divBdr>
                                    <w:top w:val="none" w:sz="0" w:space="0" w:color="auto"/>
                                    <w:left w:val="none" w:sz="0" w:space="0" w:color="auto"/>
                                    <w:bottom w:val="none" w:sz="0" w:space="0" w:color="auto"/>
                                    <w:right w:val="none" w:sz="0" w:space="0" w:color="auto"/>
                                  </w:divBdr>
                                  <w:divsChild>
                                    <w:div w:id="560411033">
                                      <w:marLeft w:val="0"/>
                                      <w:marRight w:val="0"/>
                                      <w:marTop w:val="0"/>
                                      <w:marBottom w:val="0"/>
                                      <w:divBdr>
                                        <w:top w:val="none" w:sz="0" w:space="0" w:color="auto"/>
                                        <w:left w:val="none" w:sz="0" w:space="0" w:color="auto"/>
                                        <w:bottom w:val="none" w:sz="0" w:space="0" w:color="auto"/>
                                        <w:right w:val="none" w:sz="0" w:space="0" w:color="auto"/>
                                      </w:divBdr>
                                      <w:divsChild>
                                        <w:div w:id="959652550">
                                          <w:marLeft w:val="0"/>
                                          <w:marRight w:val="0"/>
                                          <w:marTop w:val="0"/>
                                          <w:marBottom w:val="0"/>
                                          <w:divBdr>
                                            <w:top w:val="none" w:sz="0" w:space="0" w:color="auto"/>
                                            <w:left w:val="none" w:sz="0" w:space="0" w:color="auto"/>
                                            <w:bottom w:val="none" w:sz="0" w:space="0" w:color="auto"/>
                                            <w:right w:val="none" w:sz="0" w:space="0" w:color="auto"/>
                                          </w:divBdr>
                                          <w:divsChild>
                                            <w:div w:id="2018924488">
                                              <w:marLeft w:val="0"/>
                                              <w:marRight w:val="0"/>
                                              <w:marTop w:val="0"/>
                                              <w:marBottom w:val="0"/>
                                              <w:divBdr>
                                                <w:top w:val="none" w:sz="0" w:space="0" w:color="auto"/>
                                                <w:left w:val="none" w:sz="0" w:space="0" w:color="auto"/>
                                                <w:bottom w:val="none" w:sz="0" w:space="0" w:color="auto"/>
                                                <w:right w:val="none" w:sz="0" w:space="0" w:color="auto"/>
                                              </w:divBdr>
                                              <w:divsChild>
                                                <w:div w:id="21126287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287472191">
      <w:bodyDiv w:val="1"/>
      <w:marLeft w:val="0"/>
      <w:marRight w:val="0"/>
      <w:marTop w:val="0"/>
      <w:marBottom w:val="0"/>
      <w:divBdr>
        <w:top w:val="none" w:sz="0" w:space="0" w:color="auto"/>
        <w:left w:val="none" w:sz="0" w:space="0" w:color="auto"/>
        <w:bottom w:val="none" w:sz="0" w:space="0" w:color="auto"/>
        <w:right w:val="none" w:sz="0" w:space="0" w:color="auto"/>
      </w:divBdr>
    </w:div>
    <w:div w:id="308436913">
      <w:bodyDiv w:val="1"/>
      <w:marLeft w:val="0"/>
      <w:marRight w:val="0"/>
      <w:marTop w:val="0"/>
      <w:marBottom w:val="0"/>
      <w:divBdr>
        <w:top w:val="none" w:sz="0" w:space="0" w:color="auto"/>
        <w:left w:val="none" w:sz="0" w:space="0" w:color="auto"/>
        <w:bottom w:val="none" w:sz="0" w:space="0" w:color="auto"/>
        <w:right w:val="none" w:sz="0" w:space="0" w:color="auto"/>
      </w:divBdr>
    </w:div>
    <w:div w:id="334920907">
      <w:bodyDiv w:val="1"/>
      <w:marLeft w:val="0"/>
      <w:marRight w:val="0"/>
      <w:marTop w:val="0"/>
      <w:marBottom w:val="0"/>
      <w:divBdr>
        <w:top w:val="none" w:sz="0" w:space="0" w:color="auto"/>
        <w:left w:val="none" w:sz="0" w:space="0" w:color="auto"/>
        <w:bottom w:val="none" w:sz="0" w:space="0" w:color="auto"/>
        <w:right w:val="none" w:sz="0" w:space="0" w:color="auto"/>
      </w:divBdr>
    </w:div>
    <w:div w:id="338238385">
      <w:bodyDiv w:val="1"/>
      <w:marLeft w:val="0"/>
      <w:marRight w:val="0"/>
      <w:marTop w:val="0"/>
      <w:marBottom w:val="0"/>
      <w:divBdr>
        <w:top w:val="none" w:sz="0" w:space="0" w:color="auto"/>
        <w:left w:val="none" w:sz="0" w:space="0" w:color="auto"/>
        <w:bottom w:val="none" w:sz="0" w:space="0" w:color="auto"/>
        <w:right w:val="none" w:sz="0" w:space="0" w:color="auto"/>
      </w:divBdr>
    </w:div>
    <w:div w:id="353193609">
      <w:bodyDiv w:val="1"/>
      <w:marLeft w:val="0"/>
      <w:marRight w:val="0"/>
      <w:marTop w:val="0"/>
      <w:marBottom w:val="0"/>
      <w:divBdr>
        <w:top w:val="none" w:sz="0" w:space="0" w:color="auto"/>
        <w:left w:val="none" w:sz="0" w:space="0" w:color="auto"/>
        <w:bottom w:val="none" w:sz="0" w:space="0" w:color="auto"/>
        <w:right w:val="none" w:sz="0" w:space="0" w:color="auto"/>
      </w:divBdr>
    </w:div>
    <w:div w:id="389160822">
      <w:bodyDiv w:val="1"/>
      <w:marLeft w:val="0"/>
      <w:marRight w:val="0"/>
      <w:marTop w:val="0"/>
      <w:marBottom w:val="0"/>
      <w:divBdr>
        <w:top w:val="none" w:sz="0" w:space="0" w:color="auto"/>
        <w:left w:val="none" w:sz="0" w:space="0" w:color="auto"/>
        <w:bottom w:val="none" w:sz="0" w:space="0" w:color="auto"/>
        <w:right w:val="none" w:sz="0" w:space="0" w:color="auto"/>
      </w:divBdr>
    </w:div>
    <w:div w:id="450828875">
      <w:bodyDiv w:val="1"/>
      <w:marLeft w:val="0"/>
      <w:marRight w:val="0"/>
      <w:marTop w:val="0"/>
      <w:marBottom w:val="0"/>
      <w:divBdr>
        <w:top w:val="none" w:sz="0" w:space="0" w:color="auto"/>
        <w:left w:val="none" w:sz="0" w:space="0" w:color="auto"/>
        <w:bottom w:val="none" w:sz="0" w:space="0" w:color="auto"/>
        <w:right w:val="none" w:sz="0" w:space="0" w:color="auto"/>
      </w:divBdr>
    </w:div>
    <w:div w:id="459421738">
      <w:bodyDiv w:val="1"/>
      <w:marLeft w:val="0"/>
      <w:marRight w:val="0"/>
      <w:marTop w:val="0"/>
      <w:marBottom w:val="0"/>
      <w:divBdr>
        <w:top w:val="none" w:sz="0" w:space="0" w:color="auto"/>
        <w:left w:val="none" w:sz="0" w:space="0" w:color="auto"/>
        <w:bottom w:val="none" w:sz="0" w:space="0" w:color="auto"/>
        <w:right w:val="none" w:sz="0" w:space="0" w:color="auto"/>
      </w:divBdr>
    </w:div>
    <w:div w:id="478502753">
      <w:bodyDiv w:val="1"/>
      <w:marLeft w:val="0"/>
      <w:marRight w:val="0"/>
      <w:marTop w:val="0"/>
      <w:marBottom w:val="0"/>
      <w:divBdr>
        <w:top w:val="none" w:sz="0" w:space="0" w:color="auto"/>
        <w:left w:val="none" w:sz="0" w:space="0" w:color="auto"/>
        <w:bottom w:val="none" w:sz="0" w:space="0" w:color="auto"/>
        <w:right w:val="none" w:sz="0" w:space="0" w:color="auto"/>
      </w:divBdr>
    </w:div>
    <w:div w:id="480922316">
      <w:bodyDiv w:val="1"/>
      <w:marLeft w:val="0"/>
      <w:marRight w:val="0"/>
      <w:marTop w:val="0"/>
      <w:marBottom w:val="0"/>
      <w:divBdr>
        <w:top w:val="none" w:sz="0" w:space="0" w:color="auto"/>
        <w:left w:val="none" w:sz="0" w:space="0" w:color="auto"/>
        <w:bottom w:val="none" w:sz="0" w:space="0" w:color="auto"/>
        <w:right w:val="none" w:sz="0" w:space="0" w:color="auto"/>
      </w:divBdr>
    </w:div>
    <w:div w:id="607079304">
      <w:bodyDiv w:val="1"/>
      <w:marLeft w:val="0"/>
      <w:marRight w:val="0"/>
      <w:marTop w:val="0"/>
      <w:marBottom w:val="0"/>
      <w:divBdr>
        <w:top w:val="none" w:sz="0" w:space="0" w:color="auto"/>
        <w:left w:val="none" w:sz="0" w:space="0" w:color="auto"/>
        <w:bottom w:val="none" w:sz="0" w:space="0" w:color="auto"/>
        <w:right w:val="none" w:sz="0" w:space="0" w:color="auto"/>
      </w:divBdr>
    </w:div>
    <w:div w:id="619605436">
      <w:bodyDiv w:val="1"/>
      <w:marLeft w:val="0"/>
      <w:marRight w:val="0"/>
      <w:marTop w:val="0"/>
      <w:marBottom w:val="0"/>
      <w:divBdr>
        <w:top w:val="none" w:sz="0" w:space="0" w:color="auto"/>
        <w:left w:val="none" w:sz="0" w:space="0" w:color="auto"/>
        <w:bottom w:val="none" w:sz="0" w:space="0" w:color="auto"/>
        <w:right w:val="none" w:sz="0" w:space="0" w:color="auto"/>
      </w:divBdr>
      <w:divsChild>
        <w:div w:id="160973178">
          <w:marLeft w:val="0"/>
          <w:marRight w:val="0"/>
          <w:marTop w:val="0"/>
          <w:marBottom w:val="0"/>
          <w:divBdr>
            <w:top w:val="none" w:sz="0" w:space="0" w:color="auto"/>
            <w:left w:val="none" w:sz="0" w:space="0" w:color="auto"/>
            <w:bottom w:val="none" w:sz="0" w:space="0" w:color="auto"/>
            <w:right w:val="none" w:sz="0" w:space="0" w:color="auto"/>
          </w:divBdr>
          <w:divsChild>
            <w:div w:id="1565138446">
              <w:marLeft w:val="0"/>
              <w:marRight w:val="0"/>
              <w:marTop w:val="0"/>
              <w:marBottom w:val="0"/>
              <w:divBdr>
                <w:top w:val="none" w:sz="0" w:space="0" w:color="auto"/>
                <w:left w:val="none" w:sz="0" w:space="0" w:color="auto"/>
                <w:bottom w:val="none" w:sz="0" w:space="0" w:color="auto"/>
                <w:right w:val="none" w:sz="0" w:space="0" w:color="auto"/>
              </w:divBdr>
              <w:divsChild>
                <w:div w:id="1444616573">
                  <w:marLeft w:val="0"/>
                  <w:marRight w:val="0"/>
                  <w:marTop w:val="0"/>
                  <w:marBottom w:val="0"/>
                  <w:divBdr>
                    <w:top w:val="none" w:sz="0" w:space="0" w:color="auto"/>
                    <w:left w:val="none" w:sz="0" w:space="0" w:color="auto"/>
                    <w:bottom w:val="none" w:sz="0" w:space="0" w:color="auto"/>
                    <w:right w:val="none" w:sz="0" w:space="0" w:color="auto"/>
                  </w:divBdr>
                  <w:divsChild>
                    <w:div w:id="197663998">
                      <w:marLeft w:val="0"/>
                      <w:marRight w:val="0"/>
                      <w:marTop w:val="0"/>
                      <w:marBottom w:val="0"/>
                      <w:divBdr>
                        <w:top w:val="none" w:sz="0" w:space="0" w:color="auto"/>
                        <w:left w:val="none" w:sz="0" w:space="0" w:color="auto"/>
                        <w:bottom w:val="none" w:sz="0" w:space="0" w:color="auto"/>
                        <w:right w:val="none" w:sz="0" w:space="0" w:color="auto"/>
                      </w:divBdr>
                      <w:divsChild>
                        <w:div w:id="811099093">
                          <w:marLeft w:val="0"/>
                          <w:marRight w:val="0"/>
                          <w:marTop w:val="0"/>
                          <w:marBottom w:val="0"/>
                          <w:divBdr>
                            <w:top w:val="none" w:sz="0" w:space="0" w:color="auto"/>
                            <w:left w:val="none" w:sz="0" w:space="0" w:color="auto"/>
                            <w:bottom w:val="none" w:sz="0" w:space="0" w:color="auto"/>
                            <w:right w:val="none" w:sz="0" w:space="0" w:color="auto"/>
                          </w:divBdr>
                          <w:divsChild>
                            <w:div w:id="798718248">
                              <w:marLeft w:val="0"/>
                              <w:marRight w:val="0"/>
                              <w:marTop w:val="0"/>
                              <w:marBottom w:val="0"/>
                              <w:divBdr>
                                <w:top w:val="none" w:sz="0" w:space="0" w:color="auto"/>
                                <w:left w:val="none" w:sz="0" w:space="0" w:color="auto"/>
                                <w:bottom w:val="none" w:sz="0" w:space="0" w:color="auto"/>
                                <w:right w:val="none" w:sz="0" w:space="0" w:color="auto"/>
                              </w:divBdr>
                              <w:divsChild>
                                <w:div w:id="2062971676">
                                  <w:marLeft w:val="0"/>
                                  <w:marRight w:val="0"/>
                                  <w:marTop w:val="0"/>
                                  <w:marBottom w:val="0"/>
                                  <w:divBdr>
                                    <w:top w:val="none" w:sz="0" w:space="0" w:color="auto"/>
                                    <w:left w:val="none" w:sz="0" w:space="0" w:color="auto"/>
                                    <w:bottom w:val="none" w:sz="0" w:space="0" w:color="auto"/>
                                    <w:right w:val="none" w:sz="0" w:space="0" w:color="auto"/>
                                  </w:divBdr>
                                  <w:divsChild>
                                    <w:div w:id="1139685672">
                                      <w:marLeft w:val="0"/>
                                      <w:marRight w:val="0"/>
                                      <w:marTop w:val="0"/>
                                      <w:marBottom w:val="0"/>
                                      <w:divBdr>
                                        <w:top w:val="none" w:sz="0" w:space="0" w:color="auto"/>
                                        <w:left w:val="none" w:sz="0" w:space="0" w:color="auto"/>
                                        <w:bottom w:val="none" w:sz="0" w:space="0" w:color="auto"/>
                                        <w:right w:val="none" w:sz="0" w:space="0" w:color="auto"/>
                                      </w:divBdr>
                                      <w:divsChild>
                                        <w:div w:id="1636711894">
                                          <w:marLeft w:val="0"/>
                                          <w:marRight w:val="0"/>
                                          <w:marTop w:val="0"/>
                                          <w:marBottom w:val="0"/>
                                          <w:divBdr>
                                            <w:top w:val="none" w:sz="0" w:space="0" w:color="auto"/>
                                            <w:left w:val="none" w:sz="0" w:space="0" w:color="auto"/>
                                            <w:bottom w:val="none" w:sz="0" w:space="0" w:color="auto"/>
                                            <w:right w:val="none" w:sz="0" w:space="0" w:color="auto"/>
                                          </w:divBdr>
                                          <w:divsChild>
                                            <w:div w:id="139422627">
                                              <w:marLeft w:val="0"/>
                                              <w:marRight w:val="0"/>
                                              <w:marTop w:val="0"/>
                                              <w:marBottom w:val="0"/>
                                              <w:divBdr>
                                                <w:top w:val="none" w:sz="0" w:space="0" w:color="auto"/>
                                                <w:left w:val="none" w:sz="0" w:space="0" w:color="auto"/>
                                                <w:bottom w:val="none" w:sz="0" w:space="0" w:color="auto"/>
                                                <w:right w:val="none" w:sz="0" w:space="0" w:color="auto"/>
                                              </w:divBdr>
                                              <w:divsChild>
                                                <w:div w:id="512959741">
                                                  <w:marLeft w:val="0"/>
                                                  <w:marRight w:val="0"/>
                                                  <w:marTop w:val="0"/>
                                                  <w:marBottom w:val="0"/>
                                                  <w:divBdr>
                                                    <w:top w:val="none" w:sz="0" w:space="0" w:color="auto"/>
                                                    <w:left w:val="none" w:sz="0" w:space="0" w:color="auto"/>
                                                    <w:bottom w:val="none" w:sz="0" w:space="0" w:color="auto"/>
                                                    <w:right w:val="none" w:sz="0" w:space="0" w:color="auto"/>
                                                  </w:divBdr>
                                                  <w:divsChild>
                                                    <w:div w:id="6189496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72277056">
                                      <w:marLeft w:val="0"/>
                                      <w:marRight w:val="0"/>
                                      <w:marTop w:val="0"/>
                                      <w:marBottom w:val="0"/>
                                      <w:divBdr>
                                        <w:top w:val="none" w:sz="0" w:space="0" w:color="auto"/>
                                        <w:left w:val="none" w:sz="0" w:space="0" w:color="auto"/>
                                        <w:bottom w:val="none" w:sz="0" w:space="0" w:color="auto"/>
                                        <w:right w:val="none" w:sz="0" w:space="0" w:color="auto"/>
                                      </w:divBdr>
                                      <w:divsChild>
                                        <w:div w:id="12705785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33180220">
          <w:marLeft w:val="0"/>
          <w:marRight w:val="0"/>
          <w:marTop w:val="0"/>
          <w:marBottom w:val="0"/>
          <w:divBdr>
            <w:top w:val="none" w:sz="0" w:space="0" w:color="auto"/>
            <w:left w:val="none" w:sz="0" w:space="0" w:color="auto"/>
            <w:bottom w:val="none" w:sz="0" w:space="0" w:color="auto"/>
            <w:right w:val="none" w:sz="0" w:space="0" w:color="auto"/>
          </w:divBdr>
          <w:divsChild>
            <w:div w:id="2119372193">
              <w:marLeft w:val="0"/>
              <w:marRight w:val="0"/>
              <w:marTop w:val="0"/>
              <w:marBottom w:val="0"/>
              <w:divBdr>
                <w:top w:val="none" w:sz="0" w:space="0" w:color="auto"/>
                <w:left w:val="none" w:sz="0" w:space="0" w:color="auto"/>
                <w:bottom w:val="none" w:sz="0" w:space="0" w:color="auto"/>
                <w:right w:val="none" w:sz="0" w:space="0" w:color="auto"/>
              </w:divBdr>
              <w:divsChild>
                <w:div w:id="1936355636">
                  <w:marLeft w:val="0"/>
                  <w:marRight w:val="0"/>
                  <w:marTop w:val="0"/>
                  <w:marBottom w:val="0"/>
                  <w:divBdr>
                    <w:top w:val="none" w:sz="0" w:space="0" w:color="auto"/>
                    <w:left w:val="none" w:sz="0" w:space="0" w:color="auto"/>
                    <w:bottom w:val="none" w:sz="0" w:space="0" w:color="auto"/>
                    <w:right w:val="none" w:sz="0" w:space="0" w:color="auto"/>
                  </w:divBdr>
                  <w:divsChild>
                    <w:div w:id="782113386">
                      <w:marLeft w:val="0"/>
                      <w:marRight w:val="0"/>
                      <w:marTop w:val="0"/>
                      <w:marBottom w:val="0"/>
                      <w:divBdr>
                        <w:top w:val="none" w:sz="0" w:space="0" w:color="auto"/>
                        <w:left w:val="none" w:sz="0" w:space="0" w:color="auto"/>
                        <w:bottom w:val="none" w:sz="0" w:space="0" w:color="auto"/>
                        <w:right w:val="none" w:sz="0" w:space="0" w:color="auto"/>
                      </w:divBdr>
                      <w:divsChild>
                        <w:div w:id="2094738576">
                          <w:marLeft w:val="0"/>
                          <w:marRight w:val="0"/>
                          <w:marTop w:val="0"/>
                          <w:marBottom w:val="0"/>
                          <w:divBdr>
                            <w:top w:val="none" w:sz="0" w:space="0" w:color="auto"/>
                            <w:left w:val="none" w:sz="0" w:space="0" w:color="auto"/>
                            <w:bottom w:val="none" w:sz="0" w:space="0" w:color="auto"/>
                            <w:right w:val="none" w:sz="0" w:space="0" w:color="auto"/>
                          </w:divBdr>
                          <w:divsChild>
                            <w:div w:id="30502319">
                              <w:marLeft w:val="0"/>
                              <w:marRight w:val="0"/>
                              <w:marTop w:val="0"/>
                              <w:marBottom w:val="0"/>
                              <w:divBdr>
                                <w:top w:val="none" w:sz="0" w:space="0" w:color="auto"/>
                                <w:left w:val="none" w:sz="0" w:space="0" w:color="auto"/>
                                <w:bottom w:val="none" w:sz="0" w:space="0" w:color="auto"/>
                                <w:right w:val="none" w:sz="0" w:space="0" w:color="auto"/>
                              </w:divBdr>
                              <w:divsChild>
                                <w:div w:id="438914023">
                                  <w:marLeft w:val="0"/>
                                  <w:marRight w:val="0"/>
                                  <w:marTop w:val="0"/>
                                  <w:marBottom w:val="0"/>
                                  <w:divBdr>
                                    <w:top w:val="none" w:sz="0" w:space="0" w:color="auto"/>
                                    <w:left w:val="none" w:sz="0" w:space="0" w:color="auto"/>
                                    <w:bottom w:val="none" w:sz="0" w:space="0" w:color="auto"/>
                                    <w:right w:val="none" w:sz="0" w:space="0" w:color="auto"/>
                                  </w:divBdr>
                                  <w:divsChild>
                                    <w:div w:id="660503528">
                                      <w:marLeft w:val="0"/>
                                      <w:marRight w:val="0"/>
                                      <w:marTop w:val="0"/>
                                      <w:marBottom w:val="0"/>
                                      <w:divBdr>
                                        <w:top w:val="none" w:sz="0" w:space="0" w:color="auto"/>
                                        <w:left w:val="none" w:sz="0" w:space="0" w:color="auto"/>
                                        <w:bottom w:val="none" w:sz="0" w:space="0" w:color="auto"/>
                                        <w:right w:val="none" w:sz="0" w:space="0" w:color="auto"/>
                                      </w:divBdr>
                                      <w:divsChild>
                                        <w:div w:id="293829194">
                                          <w:marLeft w:val="0"/>
                                          <w:marRight w:val="0"/>
                                          <w:marTop w:val="0"/>
                                          <w:marBottom w:val="0"/>
                                          <w:divBdr>
                                            <w:top w:val="none" w:sz="0" w:space="0" w:color="auto"/>
                                            <w:left w:val="none" w:sz="0" w:space="0" w:color="auto"/>
                                            <w:bottom w:val="none" w:sz="0" w:space="0" w:color="auto"/>
                                            <w:right w:val="none" w:sz="0" w:space="0" w:color="auto"/>
                                          </w:divBdr>
                                          <w:divsChild>
                                            <w:div w:id="1933277696">
                                              <w:marLeft w:val="0"/>
                                              <w:marRight w:val="0"/>
                                              <w:marTop w:val="0"/>
                                              <w:marBottom w:val="0"/>
                                              <w:divBdr>
                                                <w:top w:val="none" w:sz="0" w:space="0" w:color="auto"/>
                                                <w:left w:val="none" w:sz="0" w:space="0" w:color="auto"/>
                                                <w:bottom w:val="none" w:sz="0" w:space="0" w:color="auto"/>
                                                <w:right w:val="none" w:sz="0" w:space="0" w:color="auto"/>
                                              </w:divBdr>
                                              <w:divsChild>
                                                <w:div w:id="2629591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692682086">
      <w:bodyDiv w:val="1"/>
      <w:marLeft w:val="0"/>
      <w:marRight w:val="0"/>
      <w:marTop w:val="0"/>
      <w:marBottom w:val="0"/>
      <w:divBdr>
        <w:top w:val="none" w:sz="0" w:space="0" w:color="auto"/>
        <w:left w:val="none" w:sz="0" w:space="0" w:color="auto"/>
        <w:bottom w:val="none" w:sz="0" w:space="0" w:color="auto"/>
        <w:right w:val="none" w:sz="0" w:space="0" w:color="auto"/>
      </w:divBdr>
    </w:div>
    <w:div w:id="702368462">
      <w:bodyDiv w:val="1"/>
      <w:marLeft w:val="0"/>
      <w:marRight w:val="0"/>
      <w:marTop w:val="0"/>
      <w:marBottom w:val="0"/>
      <w:divBdr>
        <w:top w:val="none" w:sz="0" w:space="0" w:color="auto"/>
        <w:left w:val="none" w:sz="0" w:space="0" w:color="auto"/>
        <w:bottom w:val="none" w:sz="0" w:space="0" w:color="auto"/>
        <w:right w:val="none" w:sz="0" w:space="0" w:color="auto"/>
      </w:divBdr>
    </w:div>
    <w:div w:id="789319978">
      <w:bodyDiv w:val="1"/>
      <w:marLeft w:val="0"/>
      <w:marRight w:val="0"/>
      <w:marTop w:val="0"/>
      <w:marBottom w:val="0"/>
      <w:divBdr>
        <w:top w:val="none" w:sz="0" w:space="0" w:color="auto"/>
        <w:left w:val="none" w:sz="0" w:space="0" w:color="auto"/>
        <w:bottom w:val="none" w:sz="0" w:space="0" w:color="auto"/>
        <w:right w:val="none" w:sz="0" w:space="0" w:color="auto"/>
      </w:divBdr>
    </w:div>
    <w:div w:id="829446788">
      <w:bodyDiv w:val="1"/>
      <w:marLeft w:val="0"/>
      <w:marRight w:val="0"/>
      <w:marTop w:val="0"/>
      <w:marBottom w:val="0"/>
      <w:divBdr>
        <w:top w:val="none" w:sz="0" w:space="0" w:color="auto"/>
        <w:left w:val="none" w:sz="0" w:space="0" w:color="auto"/>
        <w:bottom w:val="none" w:sz="0" w:space="0" w:color="auto"/>
        <w:right w:val="none" w:sz="0" w:space="0" w:color="auto"/>
      </w:divBdr>
    </w:div>
    <w:div w:id="937563280">
      <w:bodyDiv w:val="1"/>
      <w:marLeft w:val="0"/>
      <w:marRight w:val="0"/>
      <w:marTop w:val="0"/>
      <w:marBottom w:val="0"/>
      <w:divBdr>
        <w:top w:val="none" w:sz="0" w:space="0" w:color="auto"/>
        <w:left w:val="none" w:sz="0" w:space="0" w:color="auto"/>
        <w:bottom w:val="none" w:sz="0" w:space="0" w:color="auto"/>
        <w:right w:val="none" w:sz="0" w:space="0" w:color="auto"/>
      </w:divBdr>
    </w:div>
    <w:div w:id="952439442">
      <w:bodyDiv w:val="1"/>
      <w:marLeft w:val="0"/>
      <w:marRight w:val="0"/>
      <w:marTop w:val="0"/>
      <w:marBottom w:val="0"/>
      <w:divBdr>
        <w:top w:val="none" w:sz="0" w:space="0" w:color="auto"/>
        <w:left w:val="none" w:sz="0" w:space="0" w:color="auto"/>
        <w:bottom w:val="none" w:sz="0" w:space="0" w:color="auto"/>
        <w:right w:val="none" w:sz="0" w:space="0" w:color="auto"/>
      </w:divBdr>
    </w:div>
    <w:div w:id="985939717">
      <w:bodyDiv w:val="1"/>
      <w:marLeft w:val="0"/>
      <w:marRight w:val="0"/>
      <w:marTop w:val="0"/>
      <w:marBottom w:val="0"/>
      <w:divBdr>
        <w:top w:val="none" w:sz="0" w:space="0" w:color="auto"/>
        <w:left w:val="none" w:sz="0" w:space="0" w:color="auto"/>
        <w:bottom w:val="none" w:sz="0" w:space="0" w:color="auto"/>
        <w:right w:val="none" w:sz="0" w:space="0" w:color="auto"/>
      </w:divBdr>
    </w:div>
    <w:div w:id="986666285">
      <w:bodyDiv w:val="1"/>
      <w:marLeft w:val="0"/>
      <w:marRight w:val="0"/>
      <w:marTop w:val="0"/>
      <w:marBottom w:val="0"/>
      <w:divBdr>
        <w:top w:val="none" w:sz="0" w:space="0" w:color="auto"/>
        <w:left w:val="none" w:sz="0" w:space="0" w:color="auto"/>
        <w:bottom w:val="none" w:sz="0" w:space="0" w:color="auto"/>
        <w:right w:val="none" w:sz="0" w:space="0" w:color="auto"/>
      </w:divBdr>
    </w:div>
    <w:div w:id="1014572378">
      <w:bodyDiv w:val="1"/>
      <w:marLeft w:val="0"/>
      <w:marRight w:val="0"/>
      <w:marTop w:val="0"/>
      <w:marBottom w:val="0"/>
      <w:divBdr>
        <w:top w:val="none" w:sz="0" w:space="0" w:color="auto"/>
        <w:left w:val="none" w:sz="0" w:space="0" w:color="auto"/>
        <w:bottom w:val="none" w:sz="0" w:space="0" w:color="auto"/>
        <w:right w:val="none" w:sz="0" w:space="0" w:color="auto"/>
      </w:divBdr>
    </w:div>
    <w:div w:id="1015107470">
      <w:bodyDiv w:val="1"/>
      <w:marLeft w:val="0"/>
      <w:marRight w:val="0"/>
      <w:marTop w:val="0"/>
      <w:marBottom w:val="0"/>
      <w:divBdr>
        <w:top w:val="none" w:sz="0" w:space="0" w:color="auto"/>
        <w:left w:val="none" w:sz="0" w:space="0" w:color="auto"/>
        <w:bottom w:val="none" w:sz="0" w:space="0" w:color="auto"/>
        <w:right w:val="none" w:sz="0" w:space="0" w:color="auto"/>
      </w:divBdr>
    </w:div>
    <w:div w:id="1054281575">
      <w:bodyDiv w:val="1"/>
      <w:marLeft w:val="0"/>
      <w:marRight w:val="0"/>
      <w:marTop w:val="0"/>
      <w:marBottom w:val="0"/>
      <w:divBdr>
        <w:top w:val="none" w:sz="0" w:space="0" w:color="auto"/>
        <w:left w:val="none" w:sz="0" w:space="0" w:color="auto"/>
        <w:bottom w:val="none" w:sz="0" w:space="0" w:color="auto"/>
        <w:right w:val="none" w:sz="0" w:space="0" w:color="auto"/>
      </w:divBdr>
    </w:div>
    <w:div w:id="1056246642">
      <w:bodyDiv w:val="1"/>
      <w:marLeft w:val="0"/>
      <w:marRight w:val="0"/>
      <w:marTop w:val="0"/>
      <w:marBottom w:val="0"/>
      <w:divBdr>
        <w:top w:val="none" w:sz="0" w:space="0" w:color="auto"/>
        <w:left w:val="none" w:sz="0" w:space="0" w:color="auto"/>
        <w:bottom w:val="none" w:sz="0" w:space="0" w:color="auto"/>
        <w:right w:val="none" w:sz="0" w:space="0" w:color="auto"/>
      </w:divBdr>
    </w:div>
    <w:div w:id="1063874339">
      <w:bodyDiv w:val="1"/>
      <w:marLeft w:val="0"/>
      <w:marRight w:val="0"/>
      <w:marTop w:val="0"/>
      <w:marBottom w:val="0"/>
      <w:divBdr>
        <w:top w:val="none" w:sz="0" w:space="0" w:color="auto"/>
        <w:left w:val="none" w:sz="0" w:space="0" w:color="auto"/>
        <w:bottom w:val="none" w:sz="0" w:space="0" w:color="auto"/>
        <w:right w:val="none" w:sz="0" w:space="0" w:color="auto"/>
      </w:divBdr>
    </w:div>
    <w:div w:id="1068502212">
      <w:bodyDiv w:val="1"/>
      <w:marLeft w:val="0"/>
      <w:marRight w:val="0"/>
      <w:marTop w:val="0"/>
      <w:marBottom w:val="0"/>
      <w:divBdr>
        <w:top w:val="none" w:sz="0" w:space="0" w:color="auto"/>
        <w:left w:val="none" w:sz="0" w:space="0" w:color="auto"/>
        <w:bottom w:val="none" w:sz="0" w:space="0" w:color="auto"/>
        <w:right w:val="none" w:sz="0" w:space="0" w:color="auto"/>
      </w:divBdr>
    </w:div>
    <w:div w:id="1090269994">
      <w:bodyDiv w:val="1"/>
      <w:marLeft w:val="0"/>
      <w:marRight w:val="0"/>
      <w:marTop w:val="0"/>
      <w:marBottom w:val="0"/>
      <w:divBdr>
        <w:top w:val="none" w:sz="0" w:space="0" w:color="auto"/>
        <w:left w:val="none" w:sz="0" w:space="0" w:color="auto"/>
        <w:bottom w:val="none" w:sz="0" w:space="0" w:color="auto"/>
        <w:right w:val="none" w:sz="0" w:space="0" w:color="auto"/>
      </w:divBdr>
    </w:div>
    <w:div w:id="1097941954">
      <w:bodyDiv w:val="1"/>
      <w:marLeft w:val="0"/>
      <w:marRight w:val="0"/>
      <w:marTop w:val="0"/>
      <w:marBottom w:val="0"/>
      <w:divBdr>
        <w:top w:val="none" w:sz="0" w:space="0" w:color="auto"/>
        <w:left w:val="none" w:sz="0" w:space="0" w:color="auto"/>
        <w:bottom w:val="none" w:sz="0" w:space="0" w:color="auto"/>
        <w:right w:val="none" w:sz="0" w:space="0" w:color="auto"/>
      </w:divBdr>
    </w:div>
    <w:div w:id="1162426245">
      <w:bodyDiv w:val="1"/>
      <w:marLeft w:val="0"/>
      <w:marRight w:val="0"/>
      <w:marTop w:val="0"/>
      <w:marBottom w:val="0"/>
      <w:divBdr>
        <w:top w:val="none" w:sz="0" w:space="0" w:color="auto"/>
        <w:left w:val="none" w:sz="0" w:space="0" w:color="auto"/>
        <w:bottom w:val="none" w:sz="0" w:space="0" w:color="auto"/>
        <w:right w:val="none" w:sz="0" w:space="0" w:color="auto"/>
      </w:divBdr>
    </w:div>
    <w:div w:id="1166483490">
      <w:bodyDiv w:val="1"/>
      <w:marLeft w:val="0"/>
      <w:marRight w:val="0"/>
      <w:marTop w:val="0"/>
      <w:marBottom w:val="0"/>
      <w:divBdr>
        <w:top w:val="none" w:sz="0" w:space="0" w:color="auto"/>
        <w:left w:val="none" w:sz="0" w:space="0" w:color="auto"/>
        <w:bottom w:val="none" w:sz="0" w:space="0" w:color="auto"/>
        <w:right w:val="none" w:sz="0" w:space="0" w:color="auto"/>
      </w:divBdr>
    </w:div>
    <w:div w:id="1201627244">
      <w:bodyDiv w:val="1"/>
      <w:marLeft w:val="0"/>
      <w:marRight w:val="0"/>
      <w:marTop w:val="0"/>
      <w:marBottom w:val="0"/>
      <w:divBdr>
        <w:top w:val="none" w:sz="0" w:space="0" w:color="auto"/>
        <w:left w:val="none" w:sz="0" w:space="0" w:color="auto"/>
        <w:bottom w:val="none" w:sz="0" w:space="0" w:color="auto"/>
        <w:right w:val="none" w:sz="0" w:space="0" w:color="auto"/>
      </w:divBdr>
    </w:div>
    <w:div w:id="1210604700">
      <w:bodyDiv w:val="1"/>
      <w:marLeft w:val="0"/>
      <w:marRight w:val="0"/>
      <w:marTop w:val="0"/>
      <w:marBottom w:val="0"/>
      <w:divBdr>
        <w:top w:val="none" w:sz="0" w:space="0" w:color="auto"/>
        <w:left w:val="none" w:sz="0" w:space="0" w:color="auto"/>
        <w:bottom w:val="none" w:sz="0" w:space="0" w:color="auto"/>
        <w:right w:val="none" w:sz="0" w:space="0" w:color="auto"/>
      </w:divBdr>
    </w:div>
    <w:div w:id="1219590661">
      <w:bodyDiv w:val="1"/>
      <w:marLeft w:val="0"/>
      <w:marRight w:val="0"/>
      <w:marTop w:val="0"/>
      <w:marBottom w:val="0"/>
      <w:divBdr>
        <w:top w:val="none" w:sz="0" w:space="0" w:color="auto"/>
        <w:left w:val="none" w:sz="0" w:space="0" w:color="auto"/>
        <w:bottom w:val="none" w:sz="0" w:space="0" w:color="auto"/>
        <w:right w:val="none" w:sz="0" w:space="0" w:color="auto"/>
      </w:divBdr>
    </w:div>
    <w:div w:id="1228304830">
      <w:bodyDiv w:val="1"/>
      <w:marLeft w:val="0"/>
      <w:marRight w:val="0"/>
      <w:marTop w:val="0"/>
      <w:marBottom w:val="0"/>
      <w:divBdr>
        <w:top w:val="none" w:sz="0" w:space="0" w:color="auto"/>
        <w:left w:val="none" w:sz="0" w:space="0" w:color="auto"/>
        <w:bottom w:val="none" w:sz="0" w:space="0" w:color="auto"/>
        <w:right w:val="none" w:sz="0" w:space="0" w:color="auto"/>
      </w:divBdr>
    </w:div>
    <w:div w:id="1247305654">
      <w:bodyDiv w:val="1"/>
      <w:marLeft w:val="0"/>
      <w:marRight w:val="0"/>
      <w:marTop w:val="0"/>
      <w:marBottom w:val="0"/>
      <w:divBdr>
        <w:top w:val="none" w:sz="0" w:space="0" w:color="auto"/>
        <w:left w:val="none" w:sz="0" w:space="0" w:color="auto"/>
        <w:bottom w:val="none" w:sz="0" w:space="0" w:color="auto"/>
        <w:right w:val="none" w:sz="0" w:space="0" w:color="auto"/>
      </w:divBdr>
    </w:div>
    <w:div w:id="1254121356">
      <w:bodyDiv w:val="1"/>
      <w:marLeft w:val="0"/>
      <w:marRight w:val="0"/>
      <w:marTop w:val="0"/>
      <w:marBottom w:val="0"/>
      <w:divBdr>
        <w:top w:val="none" w:sz="0" w:space="0" w:color="auto"/>
        <w:left w:val="none" w:sz="0" w:space="0" w:color="auto"/>
        <w:bottom w:val="none" w:sz="0" w:space="0" w:color="auto"/>
        <w:right w:val="none" w:sz="0" w:space="0" w:color="auto"/>
      </w:divBdr>
      <w:divsChild>
        <w:div w:id="644745158">
          <w:marLeft w:val="0"/>
          <w:marRight w:val="0"/>
          <w:marTop w:val="0"/>
          <w:marBottom w:val="0"/>
          <w:divBdr>
            <w:top w:val="none" w:sz="0" w:space="0" w:color="auto"/>
            <w:left w:val="none" w:sz="0" w:space="0" w:color="auto"/>
            <w:bottom w:val="none" w:sz="0" w:space="0" w:color="auto"/>
            <w:right w:val="none" w:sz="0" w:space="0" w:color="auto"/>
          </w:divBdr>
          <w:divsChild>
            <w:div w:id="936789084">
              <w:marLeft w:val="0"/>
              <w:marRight w:val="0"/>
              <w:marTop w:val="0"/>
              <w:marBottom w:val="0"/>
              <w:divBdr>
                <w:top w:val="none" w:sz="0" w:space="0" w:color="auto"/>
                <w:left w:val="none" w:sz="0" w:space="0" w:color="auto"/>
                <w:bottom w:val="none" w:sz="0" w:space="0" w:color="auto"/>
                <w:right w:val="none" w:sz="0" w:space="0" w:color="auto"/>
              </w:divBdr>
              <w:divsChild>
                <w:div w:id="1967395869">
                  <w:marLeft w:val="0"/>
                  <w:marRight w:val="0"/>
                  <w:marTop w:val="0"/>
                  <w:marBottom w:val="0"/>
                  <w:divBdr>
                    <w:top w:val="none" w:sz="0" w:space="0" w:color="auto"/>
                    <w:left w:val="none" w:sz="0" w:space="0" w:color="auto"/>
                    <w:bottom w:val="none" w:sz="0" w:space="0" w:color="auto"/>
                    <w:right w:val="none" w:sz="0" w:space="0" w:color="auto"/>
                  </w:divBdr>
                  <w:divsChild>
                    <w:div w:id="304089969">
                      <w:marLeft w:val="0"/>
                      <w:marRight w:val="0"/>
                      <w:marTop w:val="0"/>
                      <w:marBottom w:val="0"/>
                      <w:divBdr>
                        <w:top w:val="none" w:sz="0" w:space="0" w:color="auto"/>
                        <w:left w:val="none" w:sz="0" w:space="0" w:color="auto"/>
                        <w:bottom w:val="none" w:sz="0" w:space="0" w:color="auto"/>
                        <w:right w:val="none" w:sz="0" w:space="0" w:color="auto"/>
                      </w:divBdr>
                      <w:divsChild>
                        <w:div w:id="672877293">
                          <w:marLeft w:val="0"/>
                          <w:marRight w:val="0"/>
                          <w:marTop w:val="0"/>
                          <w:marBottom w:val="0"/>
                          <w:divBdr>
                            <w:top w:val="none" w:sz="0" w:space="0" w:color="auto"/>
                            <w:left w:val="none" w:sz="0" w:space="0" w:color="auto"/>
                            <w:bottom w:val="none" w:sz="0" w:space="0" w:color="auto"/>
                            <w:right w:val="none" w:sz="0" w:space="0" w:color="auto"/>
                          </w:divBdr>
                          <w:divsChild>
                            <w:div w:id="21316329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80889593">
          <w:marLeft w:val="0"/>
          <w:marRight w:val="0"/>
          <w:marTop w:val="0"/>
          <w:marBottom w:val="0"/>
          <w:divBdr>
            <w:top w:val="none" w:sz="0" w:space="0" w:color="auto"/>
            <w:left w:val="none" w:sz="0" w:space="0" w:color="auto"/>
            <w:bottom w:val="none" w:sz="0" w:space="0" w:color="auto"/>
            <w:right w:val="none" w:sz="0" w:space="0" w:color="auto"/>
          </w:divBdr>
          <w:divsChild>
            <w:div w:id="1827357740">
              <w:marLeft w:val="0"/>
              <w:marRight w:val="0"/>
              <w:marTop w:val="0"/>
              <w:marBottom w:val="0"/>
              <w:divBdr>
                <w:top w:val="none" w:sz="0" w:space="0" w:color="auto"/>
                <w:left w:val="none" w:sz="0" w:space="0" w:color="auto"/>
                <w:bottom w:val="none" w:sz="0" w:space="0" w:color="auto"/>
                <w:right w:val="none" w:sz="0" w:space="0" w:color="auto"/>
              </w:divBdr>
              <w:divsChild>
                <w:div w:id="461971127">
                  <w:marLeft w:val="0"/>
                  <w:marRight w:val="0"/>
                  <w:marTop w:val="0"/>
                  <w:marBottom w:val="0"/>
                  <w:divBdr>
                    <w:top w:val="none" w:sz="0" w:space="0" w:color="auto"/>
                    <w:left w:val="none" w:sz="0" w:space="0" w:color="auto"/>
                    <w:bottom w:val="none" w:sz="0" w:space="0" w:color="auto"/>
                    <w:right w:val="none" w:sz="0" w:space="0" w:color="auto"/>
                  </w:divBdr>
                  <w:divsChild>
                    <w:div w:id="849490451">
                      <w:marLeft w:val="0"/>
                      <w:marRight w:val="0"/>
                      <w:marTop w:val="0"/>
                      <w:marBottom w:val="0"/>
                      <w:divBdr>
                        <w:top w:val="none" w:sz="0" w:space="0" w:color="auto"/>
                        <w:left w:val="none" w:sz="0" w:space="0" w:color="auto"/>
                        <w:bottom w:val="none" w:sz="0" w:space="0" w:color="auto"/>
                        <w:right w:val="none" w:sz="0" w:space="0" w:color="auto"/>
                      </w:divBdr>
                      <w:divsChild>
                        <w:div w:id="1081294590">
                          <w:marLeft w:val="0"/>
                          <w:marRight w:val="0"/>
                          <w:marTop w:val="0"/>
                          <w:marBottom w:val="0"/>
                          <w:divBdr>
                            <w:top w:val="none" w:sz="0" w:space="0" w:color="auto"/>
                            <w:left w:val="none" w:sz="0" w:space="0" w:color="auto"/>
                            <w:bottom w:val="none" w:sz="0" w:space="0" w:color="auto"/>
                            <w:right w:val="none" w:sz="0" w:space="0" w:color="auto"/>
                          </w:divBdr>
                          <w:divsChild>
                            <w:div w:id="717973029">
                              <w:marLeft w:val="0"/>
                              <w:marRight w:val="0"/>
                              <w:marTop w:val="0"/>
                              <w:marBottom w:val="0"/>
                              <w:divBdr>
                                <w:top w:val="none" w:sz="0" w:space="0" w:color="auto"/>
                                <w:left w:val="none" w:sz="0" w:space="0" w:color="auto"/>
                                <w:bottom w:val="none" w:sz="0" w:space="0" w:color="auto"/>
                                <w:right w:val="none" w:sz="0" w:space="0" w:color="auto"/>
                              </w:divBdr>
                              <w:divsChild>
                                <w:div w:id="9362545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66560105">
          <w:marLeft w:val="0"/>
          <w:marRight w:val="0"/>
          <w:marTop w:val="0"/>
          <w:marBottom w:val="0"/>
          <w:divBdr>
            <w:top w:val="none" w:sz="0" w:space="0" w:color="auto"/>
            <w:left w:val="none" w:sz="0" w:space="0" w:color="auto"/>
            <w:bottom w:val="none" w:sz="0" w:space="0" w:color="auto"/>
            <w:right w:val="none" w:sz="0" w:space="0" w:color="auto"/>
          </w:divBdr>
          <w:divsChild>
            <w:div w:id="381831750">
              <w:marLeft w:val="0"/>
              <w:marRight w:val="0"/>
              <w:marTop w:val="0"/>
              <w:marBottom w:val="0"/>
              <w:divBdr>
                <w:top w:val="none" w:sz="0" w:space="0" w:color="auto"/>
                <w:left w:val="none" w:sz="0" w:space="0" w:color="auto"/>
                <w:bottom w:val="none" w:sz="0" w:space="0" w:color="auto"/>
                <w:right w:val="none" w:sz="0" w:space="0" w:color="auto"/>
              </w:divBdr>
              <w:divsChild>
                <w:div w:id="1860125001">
                  <w:marLeft w:val="0"/>
                  <w:marRight w:val="0"/>
                  <w:marTop w:val="0"/>
                  <w:marBottom w:val="0"/>
                  <w:divBdr>
                    <w:top w:val="none" w:sz="0" w:space="0" w:color="auto"/>
                    <w:left w:val="none" w:sz="0" w:space="0" w:color="auto"/>
                    <w:bottom w:val="none" w:sz="0" w:space="0" w:color="auto"/>
                    <w:right w:val="none" w:sz="0" w:space="0" w:color="auto"/>
                  </w:divBdr>
                  <w:divsChild>
                    <w:div w:id="968049074">
                      <w:marLeft w:val="0"/>
                      <w:marRight w:val="0"/>
                      <w:marTop w:val="0"/>
                      <w:marBottom w:val="0"/>
                      <w:divBdr>
                        <w:top w:val="none" w:sz="0" w:space="0" w:color="auto"/>
                        <w:left w:val="none" w:sz="0" w:space="0" w:color="auto"/>
                        <w:bottom w:val="none" w:sz="0" w:space="0" w:color="auto"/>
                        <w:right w:val="none" w:sz="0" w:space="0" w:color="auto"/>
                      </w:divBdr>
                      <w:divsChild>
                        <w:div w:id="1897233171">
                          <w:marLeft w:val="0"/>
                          <w:marRight w:val="0"/>
                          <w:marTop w:val="0"/>
                          <w:marBottom w:val="0"/>
                          <w:divBdr>
                            <w:top w:val="none" w:sz="0" w:space="0" w:color="auto"/>
                            <w:left w:val="none" w:sz="0" w:space="0" w:color="auto"/>
                            <w:bottom w:val="none" w:sz="0" w:space="0" w:color="auto"/>
                            <w:right w:val="none" w:sz="0" w:space="0" w:color="auto"/>
                          </w:divBdr>
                          <w:divsChild>
                            <w:div w:id="16848673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75753219">
      <w:bodyDiv w:val="1"/>
      <w:marLeft w:val="0"/>
      <w:marRight w:val="0"/>
      <w:marTop w:val="0"/>
      <w:marBottom w:val="0"/>
      <w:divBdr>
        <w:top w:val="none" w:sz="0" w:space="0" w:color="auto"/>
        <w:left w:val="none" w:sz="0" w:space="0" w:color="auto"/>
        <w:bottom w:val="none" w:sz="0" w:space="0" w:color="auto"/>
        <w:right w:val="none" w:sz="0" w:space="0" w:color="auto"/>
      </w:divBdr>
    </w:div>
    <w:div w:id="1363283874">
      <w:bodyDiv w:val="1"/>
      <w:marLeft w:val="0"/>
      <w:marRight w:val="0"/>
      <w:marTop w:val="0"/>
      <w:marBottom w:val="0"/>
      <w:divBdr>
        <w:top w:val="none" w:sz="0" w:space="0" w:color="auto"/>
        <w:left w:val="none" w:sz="0" w:space="0" w:color="auto"/>
        <w:bottom w:val="none" w:sz="0" w:space="0" w:color="auto"/>
        <w:right w:val="none" w:sz="0" w:space="0" w:color="auto"/>
      </w:divBdr>
    </w:div>
    <w:div w:id="1369379522">
      <w:bodyDiv w:val="1"/>
      <w:marLeft w:val="0"/>
      <w:marRight w:val="0"/>
      <w:marTop w:val="0"/>
      <w:marBottom w:val="0"/>
      <w:divBdr>
        <w:top w:val="none" w:sz="0" w:space="0" w:color="auto"/>
        <w:left w:val="none" w:sz="0" w:space="0" w:color="auto"/>
        <w:bottom w:val="none" w:sz="0" w:space="0" w:color="auto"/>
        <w:right w:val="none" w:sz="0" w:space="0" w:color="auto"/>
      </w:divBdr>
    </w:div>
    <w:div w:id="1398741427">
      <w:bodyDiv w:val="1"/>
      <w:marLeft w:val="0"/>
      <w:marRight w:val="0"/>
      <w:marTop w:val="0"/>
      <w:marBottom w:val="0"/>
      <w:divBdr>
        <w:top w:val="none" w:sz="0" w:space="0" w:color="auto"/>
        <w:left w:val="none" w:sz="0" w:space="0" w:color="auto"/>
        <w:bottom w:val="none" w:sz="0" w:space="0" w:color="auto"/>
        <w:right w:val="none" w:sz="0" w:space="0" w:color="auto"/>
      </w:divBdr>
    </w:div>
    <w:div w:id="1416974774">
      <w:bodyDiv w:val="1"/>
      <w:marLeft w:val="0"/>
      <w:marRight w:val="0"/>
      <w:marTop w:val="0"/>
      <w:marBottom w:val="0"/>
      <w:divBdr>
        <w:top w:val="none" w:sz="0" w:space="0" w:color="auto"/>
        <w:left w:val="none" w:sz="0" w:space="0" w:color="auto"/>
        <w:bottom w:val="none" w:sz="0" w:space="0" w:color="auto"/>
        <w:right w:val="none" w:sz="0" w:space="0" w:color="auto"/>
      </w:divBdr>
    </w:div>
    <w:div w:id="1434739052">
      <w:bodyDiv w:val="1"/>
      <w:marLeft w:val="0"/>
      <w:marRight w:val="0"/>
      <w:marTop w:val="0"/>
      <w:marBottom w:val="0"/>
      <w:divBdr>
        <w:top w:val="none" w:sz="0" w:space="0" w:color="auto"/>
        <w:left w:val="none" w:sz="0" w:space="0" w:color="auto"/>
        <w:bottom w:val="none" w:sz="0" w:space="0" w:color="auto"/>
        <w:right w:val="none" w:sz="0" w:space="0" w:color="auto"/>
      </w:divBdr>
    </w:div>
    <w:div w:id="1463570313">
      <w:bodyDiv w:val="1"/>
      <w:marLeft w:val="0"/>
      <w:marRight w:val="0"/>
      <w:marTop w:val="0"/>
      <w:marBottom w:val="0"/>
      <w:divBdr>
        <w:top w:val="none" w:sz="0" w:space="0" w:color="auto"/>
        <w:left w:val="none" w:sz="0" w:space="0" w:color="auto"/>
        <w:bottom w:val="none" w:sz="0" w:space="0" w:color="auto"/>
        <w:right w:val="none" w:sz="0" w:space="0" w:color="auto"/>
      </w:divBdr>
    </w:div>
    <w:div w:id="1480223818">
      <w:bodyDiv w:val="1"/>
      <w:marLeft w:val="0"/>
      <w:marRight w:val="0"/>
      <w:marTop w:val="0"/>
      <w:marBottom w:val="0"/>
      <w:divBdr>
        <w:top w:val="none" w:sz="0" w:space="0" w:color="auto"/>
        <w:left w:val="none" w:sz="0" w:space="0" w:color="auto"/>
        <w:bottom w:val="none" w:sz="0" w:space="0" w:color="auto"/>
        <w:right w:val="none" w:sz="0" w:space="0" w:color="auto"/>
      </w:divBdr>
      <w:divsChild>
        <w:div w:id="325473092">
          <w:marLeft w:val="0"/>
          <w:marRight w:val="0"/>
          <w:marTop w:val="0"/>
          <w:marBottom w:val="0"/>
          <w:divBdr>
            <w:top w:val="none" w:sz="0" w:space="0" w:color="auto"/>
            <w:left w:val="none" w:sz="0" w:space="0" w:color="auto"/>
            <w:bottom w:val="none" w:sz="0" w:space="0" w:color="auto"/>
            <w:right w:val="none" w:sz="0" w:space="0" w:color="auto"/>
          </w:divBdr>
          <w:divsChild>
            <w:div w:id="1873155414">
              <w:marLeft w:val="0"/>
              <w:marRight w:val="0"/>
              <w:marTop w:val="0"/>
              <w:marBottom w:val="0"/>
              <w:divBdr>
                <w:top w:val="none" w:sz="0" w:space="0" w:color="auto"/>
                <w:left w:val="none" w:sz="0" w:space="0" w:color="auto"/>
                <w:bottom w:val="none" w:sz="0" w:space="0" w:color="auto"/>
                <w:right w:val="none" w:sz="0" w:space="0" w:color="auto"/>
              </w:divBdr>
              <w:divsChild>
                <w:div w:id="1823545395">
                  <w:marLeft w:val="0"/>
                  <w:marRight w:val="0"/>
                  <w:marTop w:val="0"/>
                  <w:marBottom w:val="0"/>
                  <w:divBdr>
                    <w:top w:val="none" w:sz="0" w:space="0" w:color="auto"/>
                    <w:left w:val="none" w:sz="0" w:space="0" w:color="auto"/>
                    <w:bottom w:val="none" w:sz="0" w:space="0" w:color="auto"/>
                    <w:right w:val="none" w:sz="0" w:space="0" w:color="auto"/>
                  </w:divBdr>
                  <w:divsChild>
                    <w:div w:id="287276677">
                      <w:marLeft w:val="0"/>
                      <w:marRight w:val="0"/>
                      <w:marTop w:val="0"/>
                      <w:marBottom w:val="0"/>
                      <w:divBdr>
                        <w:top w:val="none" w:sz="0" w:space="0" w:color="auto"/>
                        <w:left w:val="none" w:sz="0" w:space="0" w:color="auto"/>
                        <w:bottom w:val="none" w:sz="0" w:space="0" w:color="auto"/>
                        <w:right w:val="none" w:sz="0" w:space="0" w:color="auto"/>
                      </w:divBdr>
                      <w:divsChild>
                        <w:div w:id="1592423302">
                          <w:marLeft w:val="0"/>
                          <w:marRight w:val="0"/>
                          <w:marTop w:val="0"/>
                          <w:marBottom w:val="0"/>
                          <w:divBdr>
                            <w:top w:val="none" w:sz="0" w:space="0" w:color="auto"/>
                            <w:left w:val="none" w:sz="0" w:space="0" w:color="auto"/>
                            <w:bottom w:val="none" w:sz="0" w:space="0" w:color="auto"/>
                            <w:right w:val="none" w:sz="0" w:space="0" w:color="auto"/>
                          </w:divBdr>
                          <w:divsChild>
                            <w:div w:id="1929270991">
                              <w:marLeft w:val="0"/>
                              <w:marRight w:val="0"/>
                              <w:marTop w:val="0"/>
                              <w:marBottom w:val="0"/>
                              <w:divBdr>
                                <w:top w:val="none" w:sz="0" w:space="0" w:color="auto"/>
                                <w:left w:val="none" w:sz="0" w:space="0" w:color="auto"/>
                                <w:bottom w:val="none" w:sz="0" w:space="0" w:color="auto"/>
                                <w:right w:val="none" w:sz="0" w:space="0" w:color="auto"/>
                              </w:divBdr>
                              <w:divsChild>
                                <w:div w:id="359598003">
                                  <w:marLeft w:val="0"/>
                                  <w:marRight w:val="0"/>
                                  <w:marTop w:val="0"/>
                                  <w:marBottom w:val="0"/>
                                  <w:divBdr>
                                    <w:top w:val="none" w:sz="0" w:space="0" w:color="auto"/>
                                    <w:left w:val="none" w:sz="0" w:space="0" w:color="auto"/>
                                    <w:bottom w:val="none" w:sz="0" w:space="0" w:color="auto"/>
                                    <w:right w:val="none" w:sz="0" w:space="0" w:color="auto"/>
                                  </w:divBdr>
                                  <w:divsChild>
                                    <w:div w:id="1016542984">
                                      <w:marLeft w:val="0"/>
                                      <w:marRight w:val="0"/>
                                      <w:marTop w:val="0"/>
                                      <w:marBottom w:val="0"/>
                                      <w:divBdr>
                                        <w:top w:val="none" w:sz="0" w:space="0" w:color="auto"/>
                                        <w:left w:val="none" w:sz="0" w:space="0" w:color="auto"/>
                                        <w:bottom w:val="none" w:sz="0" w:space="0" w:color="auto"/>
                                        <w:right w:val="none" w:sz="0" w:space="0" w:color="auto"/>
                                      </w:divBdr>
                                      <w:divsChild>
                                        <w:div w:id="2904902">
                                          <w:marLeft w:val="0"/>
                                          <w:marRight w:val="0"/>
                                          <w:marTop w:val="0"/>
                                          <w:marBottom w:val="0"/>
                                          <w:divBdr>
                                            <w:top w:val="none" w:sz="0" w:space="0" w:color="auto"/>
                                            <w:left w:val="none" w:sz="0" w:space="0" w:color="auto"/>
                                            <w:bottom w:val="none" w:sz="0" w:space="0" w:color="auto"/>
                                            <w:right w:val="none" w:sz="0" w:space="0" w:color="auto"/>
                                          </w:divBdr>
                                          <w:divsChild>
                                            <w:div w:id="1153913885">
                                              <w:marLeft w:val="0"/>
                                              <w:marRight w:val="0"/>
                                              <w:marTop w:val="0"/>
                                              <w:marBottom w:val="0"/>
                                              <w:divBdr>
                                                <w:top w:val="none" w:sz="0" w:space="0" w:color="auto"/>
                                                <w:left w:val="none" w:sz="0" w:space="0" w:color="auto"/>
                                                <w:bottom w:val="none" w:sz="0" w:space="0" w:color="auto"/>
                                                <w:right w:val="none" w:sz="0" w:space="0" w:color="auto"/>
                                              </w:divBdr>
                                              <w:divsChild>
                                                <w:div w:id="1198271846">
                                                  <w:marLeft w:val="0"/>
                                                  <w:marRight w:val="0"/>
                                                  <w:marTop w:val="0"/>
                                                  <w:marBottom w:val="0"/>
                                                  <w:divBdr>
                                                    <w:top w:val="none" w:sz="0" w:space="0" w:color="auto"/>
                                                    <w:left w:val="none" w:sz="0" w:space="0" w:color="auto"/>
                                                    <w:bottom w:val="none" w:sz="0" w:space="0" w:color="auto"/>
                                                    <w:right w:val="none" w:sz="0" w:space="0" w:color="auto"/>
                                                  </w:divBdr>
                                                  <w:divsChild>
                                                    <w:div w:id="13463248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00400223">
                                      <w:marLeft w:val="0"/>
                                      <w:marRight w:val="0"/>
                                      <w:marTop w:val="0"/>
                                      <w:marBottom w:val="0"/>
                                      <w:divBdr>
                                        <w:top w:val="none" w:sz="0" w:space="0" w:color="auto"/>
                                        <w:left w:val="none" w:sz="0" w:space="0" w:color="auto"/>
                                        <w:bottom w:val="none" w:sz="0" w:space="0" w:color="auto"/>
                                        <w:right w:val="none" w:sz="0" w:space="0" w:color="auto"/>
                                      </w:divBdr>
                                      <w:divsChild>
                                        <w:div w:id="12467653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7669236">
          <w:marLeft w:val="0"/>
          <w:marRight w:val="0"/>
          <w:marTop w:val="0"/>
          <w:marBottom w:val="0"/>
          <w:divBdr>
            <w:top w:val="none" w:sz="0" w:space="0" w:color="auto"/>
            <w:left w:val="none" w:sz="0" w:space="0" w:color="auto"/>
            <w:bottom w:val="none" w:sz="0" w:space="0" w:color="auto"/>
            <w:right w:val="none" w:sz="0" w:space="0" w:color="auto"/>
          </w:divBdr>
          <w:divsChild>
            <w:div w:id="400366761">
              <w:marLeft w:val="0"/>
              <w:marRight w:val="0"/>
              <w:marTop w:val="0"/>
              <w:marBottom w:val="0"/>
              <w:divBdr>
                <w:top w:val="none" w:sz="0" w:space="0" w:color="auto"/>
                <w:left w:val="none" w:sz="0" w:space="0" w:color="auto"/>
                <w:bottom w:val="none" w:sz="0" w:space="0" w:color="auto"/>
                <w:right w:val="none" w:sz="0" w:space="0" w:color="auto"/>
              </w:divBdr>
              <w:divsChild>
                <w:div w:id="136383733">
                  <w:marLeft w:val="0"/>
                  <w:marRight w:val="0"/>
                  <w:marTop w:val="0"/>
                  <w:marBottom w:val="0"/>
                  <w:divBdr>
                    <w:top w:val="none" w:sz="0" w:space="0" w:color="auto"/>
                    <w:left w:val="none" w:sz="0" w:space="0" w:color="auto"/>
                    <w:bottom w:val="none" w:sz="0" w:space="0" w:color="auto"/>
                    <w:right w:val="none" w:sz="0" w:space="0" w:color="auto"/>
                  </w:divBdr>
                  <w:divsChild>
                    <w:div w:id="125508170">
                      <w:marLeft w:val="0"/>
                      <w:marRight w:val="0"/>
                      <w:marTop w:val="0"/>
                      <w:marBottom w:val="0"/>
                      <w:divBdr>
                        <w:top w:val="none" w:sz="0" w:space="0" w:color="auto"/>
                        <w:left w:val="none" w:sz="0" w:space="0" w:color="auto"/>
                        <w:bottom w:val="none" w:sz="0" w:space="0" w:color="auto"/>
                        <w:right w:val="none" w:sz="0" w:space="0" w:color="auto"/>
                      </w:divBdr>
                      <w:divsChild>
                        <w:div w:id="1929079372">
                          <w:marLeft w:val="0"/>
                          <w:marRight w:val="0"/>
                          <w:marTop w:val="0"/>
                          <w:marBottom w:val="0"/>
                          <w:divBdr>
                            <w:top w:val="none" w:sz="0" w:space="0" w:color="auto"/>
                            <w:left w:val="none" w:sz="0" w:space="0" w:color="auto"/>
                            <w:bottom w:val="none" w:sz="0" w:space="0" w:color="auto"/>
                            <w:right w:val="none" w:sz="0" w:space="0" w:color="auto"/>
                          </w:divBdr>
                          <w:divsChild>
                            <w:div w:id="1073358977">
                              <w:marLeft w:val="0"/>
                              <w:marRight w:val="0"/>
                              <w:marTop w:val="0"/>
                              <w:marBottom w:val="0"/>
                              <w:divBdr>
                                <w:top w:val="none" w:sz="0" w:space="0" w:color="auto"/>
                                <w:left w:val="none" w:sz="0" w:space="0" w:color="auto"/>
                                <w:bottom w:val="none" w:sz="0" w:space="0" w:color="auto"/>
                                <w:right w:val="none" w:sz="0" w:space="0" w:color="auto"/>
                              </w:divBdr>
                              <w:divsChild>
                                <w:div w:id="125897440">
                                  <w:marLeft w:val="0"/>
                                  <w:marRight w:val="0"/>
                                  <w:marTop w:val="0"/>
                                  <w:marBottom w:val="0"/>
                                  <w:divBdr>
                                    <w:top w:val="none" w:sz="0" w:space="0" w:color="auto"/>
                                    <w:left w:val="none" w:sz="0" w:space="0" w:color="auto"/>
                                    <w:bottom w:val="none" w:sz="0" w:space="0" w:color="auto"/>
                                    <w:right w:val="none" w:sz="0" w:space="0" w:color="auto"/>
                                  </w:divBdr>
                                  <w:divsChild>
                                    <w:div w:id="201021276">
                                      <w:marLeft w:val="0"/>
                                      <w:marRight w:val="0"/>
                                      <w:marTop w:val="0"/>
                                      <w:marBottom w:val="0"/>
                                      <w:divBdr>
                                        <w:top w:val="none" w:sz="0" w:space="0" w:color="auto"/>
                                        <w:left w:val="none" w:sz="0" w:space="0" w:color="auto"/>
                                        <w:bottom w:val="none" w:sz="0" w:space="0" w:color="auto"/>
                                        <w:right w:val="none" w:sz="0" w:space="0" w:color="auto"/>
                                      </w:divBdr>
                                      <w:divsChild>
                                        <w:div w:id="120154873">
                                          <w:marLeft w:val="0"/>
                                          <w:marRight w:val="0"/>
                                          <w:marTop w:val="0"/>
                                          <w:marBottom w:val="0"/>
                                          <w:divBdr>
                                            <w:top w:val="none" w:sz="0" w:space="0" w:color="auto"/>
                                            <w:left w:val="none" w:sz="0" w:space="0" w:color="auto"/>
                                            <w:bottom w:val="none" w:sz="0" w:space="0" w:color="auto"/>
                                            <w:right w:val="none" w:sz="0" w:space="0" w:color="auto"/>
                                          </w:divBdr>
                                          <w:divsChild>
                                            <w:div w:id="447093181">
                                              <w:marLeft w:val="0"/>
                                              <w:marRight w:val="0"/>
                                              <w:marTop w:val="0"/>
                                              <w:marBottom w:val="0"/>
                                              <w:divBdr>
                                                <w:top w:val="none" w:sz="0" w:space="0" w:color="auto"/>
                                                <w:left w:val="none" w:sz="0" w:space="0" w:color="auto"/>
                                                <w:bottom w:val="none" w:sz="0" w:space="0" w:color="auto"/>
                                                <w:right w:val="none" w:sz="0" w:space="0" w:color="auto"/>
                                              </w:divBdr>
                                              <w:divsChild>
                                                <w:div w:id="18617467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487816074">
      <w:bodyDiv w:val="1"/>
      <w:marLeft w:val="0"/>
      <w:marRight w:val="0"/>
      <w:marTop w:val="0"/>
      <w:marBottom w:val="0"/>
      <w:divBdr>
        <w:top w:val="none" w:sz="0" w:space="0" w:color="auto"/>
        <w:left w:val="none" w:sz="0" w:space="0" w:color="auto"/>
        <w:bottom w:val="none" w:sz="0" w:space="0" w:color="auto"/>
        <w:right w:val="none" w:sz="0" w:space="0" w:color="auto"/>
      </w:divBdr>
    </w:div>
    <w:div w:id="1554275388">
      <w:bodyDiv w:val="1"/>
      <w:marLeft w:val="0"/>
      <w:marRight w:val="0"/>
      <w:marTop w:val="0"/>
      <w:marBottom w:val="0"/>
      <w:divBdr>
        <w:top w:val="none" w:sz="0" w:space="0" w:color="auto"/>
        <w:left w:val="none" w:sz="0" w:space="0" w:color="auto"/>
        <w:bottom w:val="none" w:sz="0" w:space="0" w:color="auto"/>
        <w:right w:val="none" w:sz="0" w:space="0" w:color="auto"/>
      </w:divBdr>
    </w:div>
    <w:div w:id="1564638971">
      <w:bodyDiv w:val="1"/>
      <w:marLeft w:val="0"/>
      <w:marRight w:val="0"/>
      <w:marTop w:val="0"/>
      <w:marBottom w:val="0"/>
      <w:divBdr>
        <w:top w:val="none" w:sz="0" w:space="0" w:color="auto"/>
        <w:left w:val="none" w:sz="0" w:space="0" w:color="auto"/>
        <w:bottom w:val="none" w:sz="0" w:space="0" w:color="auto"/>
        <w:right w:val="none" w:sz="0" w:space="0" w:color="auto"/>
      </w:divBdr>
    </w:div>
    <w:div w:id="1600137647">
      <w:bodyDiv w:val="1"/>
      <w:marLeft w:val="0"/>
      <w:marRight w:val="0"/>
      <w:marTop w:val="0"/>
      <w:marBottom w:val="0"/>
      <w:divBdr>
        <w:top w:val="none" w:sz="0" w:space="0" w:color="auto"/>
        <w:left w:val="none" w:sz="0" w:space="0" w:color="auto"/>
        <w:bottom w:val="none" w:sz="0" w:space="0" w:color="auto"/>
        <w:right w:val="none" w:sz="0" w:space="0" w:color="auto"/>
      </w:divBdr>
    </w:div>
    <w:div w:id="1602908445">
      <w:bodyDiv w:val="1"/>
      <w:marLeft w:val="0"/>
      <w:marRight w:val="0"/>
      <w:marTop w:val="0"/>
      <w:marBottom w:val="0"/>
      <w:divBdr>
        <w:top w:val="none" w:sz="0" w:space="0" w:color="auto"/>
        <w:left w:val="none" w:sz="0" w:space="0" w:color="auto"/>
        <w:bottom w:val="none" w:sz="0" w:space="0" w:color="auto"/>
        <w:right w:val="none" w:sz="0" w:space="0" w:color="auto"/>
      </w:divBdr>
    </w:div>
    <w:div w:id="1637567507">
      <w:bodyDiv w:val="1"/>
      <w:marLeft w:val="0"/>
      <w:marRight w:val="0"/>
      <w:marTop w:val="0"/>
      <w:marBottom w:val="0"/>
      <w:divBdr>
        <w:top w:val="none" w:sz="0" w:space="0" w:color="auto"/>
        <w:left w:val="none" w:sz="0" w:space="0" w:color="auto"/>
        <w:bottom w:val="none" w:sz="0" w:space="0" w:color="auto"/>
        <w:right w:val="none" w:sz="0" w:space="0" w:color="auto"/>
      </w:divBdr>
    </w:div>
    <w:div w:id="1644655981">
      <w:bodyDiv w:val="1"/>
      <w:marLeft w:val="0"/>
      <w:marRight w:val="0"/>
      <w:marTop w:val="0"/>
      <w:marBottom w:val="0"/>
      <w:divBdr>
        <w:top w:val="none" w:sz="0" w:space="0" w:color="auto"/>
        <w:left w:val="none" w:sz="0" w:space="0" w:color="auto"/>
        <w:bottom w:val="none" w:sz="0" w:space="0" w:color="auto"/>
        <w:right w:val="none" w:sz="0" w:space="0" w:color="auto"/>
      </w:divBdr>
    </w:div>
    <w:div w:id="1650329299">
      <w:bodyDiv w:val="1"/>
      <w:marLeft w:val="0"/>
      <w:marRight w:val="0"/>
      <w:marTop w:val="0"/>
      <w:marBottom w:val="0"/>
      <w:divBdr>
        <w:top w:val="none" w:sz="0" w:space="0" w:color="auto"/>
        <w:left w:val="none" w:sz="0" w:space="0" w:color="auto"/>
        <w:bottom w:val="none" w:sz="0" w:space="0" w:color="auto"/>
        <w:right w:val="none" w:sz="0" w:space="0" w:color="auto"/>
      </w:divBdr>
    </w:div>
    <w:div w:id="1659726402">
      <w:bodyDiv w:val="1"/>
      <w:marLeft w:val="0"/>
      <w:marRight w:val="0"/>
      <w:marTop w:val="0"/>
      <w:marBottom w:val="0"/>
      <w:divBdr>
        <w:top w:val="none" w:sz="0" w:space="0" w:color="auto"/>
        <w:left w:val="none" w:sz="0" w:space="0" w:color="auto"/>
        <w:bottom w:val="none" w:sz="0" w:space="0" w:color="auto"/>
        <w:right w:val="none" w:sz="0" w:space="0" w:color="auto"/>
      </w:divBdr>
    </w:div>
    <w:div w:id="1724791023">
      <w:bodyDiv w:val="1"/>
      <w:marLeft w:val="0"/>
      <w:marRight w:val="0"/>
      <w:marTop w:val="0"/>
      <w:marBottom w:val="0"/>
      <w:divBdr>
        <w:top w:val="none" w:sz="0" w:space="0" w:color="auto"/>
        <w:left w:val="none" w:sz="0" w:space="0" w:color="auto"/>
        <w:bottom w:val="none" w:sz="0" w:space="0" w:color="auto"/>
        <w:right w:val="none" w:sz="0" w:space="0" w:color="auto"/>
      </w:divBdr>
      <w:divsChild>
        <w:div w:id="1546024822">
          <w:marLeft w:val="0"/>
          <w:marRight w:val="0"/>
          <w:marTop w:val="0"/>
          <w:marBottom w:val="0"/>
          <w:divBdr>
            <w:top w:val="none" w:sz="0" w:space="0" w:color="auto"/>
            <w:left w:val="none" w:sz="0" w:space="0" w:color="auto"/>
            <w:bottom w:val="none" w:sz="0" w:space="0" w:color="auto"/>
            <w:right w:val="none" w:sz="0" w:space="0" w:color="auto"/>
          </w:divBdr>
          <w:divsChild>
            <w:div w:id="1729760940">
              <w:marLeft w:val="0"/>
              <w:marRight w:val="0"/>
              <w:marTop w:val="0"/>
              <w:marBottom w:val="0"/>
              <w:divBdr>
                <w:top w:val="none" w:sz="0" w:space="0" w:color="auto"/>
                <w:left w:val="none" w:sz="0" w:space="0" w:color="auto"/>
                <w:bottom w:val="none" w:sz="0" w:space="0" w:color="auto"/>
                <w:right w:val="none" w:sz="0" w:space="0" w:color="auto"/>
              </w:divBdr>
              <w:divsChild>
                <w:div w:id="854467813">
                  <w:marLeft w:val="0"/>
                  <w:marRight w:val="0"/>
                  <w:marTop w:val="0"/>
                  <w:marBottom w:val="0"/>
                  <w:divBdr>
                    <w:top w:val="none" w:sz="0" w:space="0" w:color="auto"/>
                    <w:left w:val="none" w:sz="0" w:space="0" w:color="auto"/>
                    <w:bottom w:val="none" w:sz="0" w:space="0" w:color="auto"/>
                    <w:right w:val="none" w:sz="0" w:space="0" w:color="auto"/>
                  </w:divBdr>
                  <w:divsChild>
                    <w:div w:id="651250364">
                      <w:marLeft w:val="0"/>
                      <w:marRight w:val="0"/>
                      <w:marTop w:val="0"/>
                      <w:marBottom w:val="0"/>
                      <w:divBdr>
                        <w:top w:val="none" w:sz="0" w:space="0" w:color="auto"/>
                        <w:left w:val="none" w:sz="0" w:space="0" w:color="auto"/>
                        <w:bottom w:val="none" w:sz="0" w:space="0" w:color="auto"/>
                        <w:right w:val="none" w:sz="0" w:space="0" w:color="auto"/>
                      </w:divBdr>
                      <w:divsChild>
                        <w:div w:id="803422600">
                          <w:marLeft w:val="0"/>
                          <w:marRight w:val="0"/>
                          <w:marTop w:val="0"/>
                          <w:marBottom w:val="0"/>
                          <w:divBdr>
                            <w:top w:val="none" w:sz="0" w:space="0" w:color="auto"/>
                            <w:left w:val="none" w:sz="0" w:space="0" w:color="auto"/>
                            <w:bottom w:val="none" w:sz="0" w:space="0" w:color="auto"/>
                            <w:right w:val="none" w:sz="0" w:space="0" w:color="auto"/>
                          </w:divBdr>
                          <w:divsChild>
                            <w:div w:id="12550907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34173830">
          <w:marLeft w:val="0"/>
          <w:marRight w:val="0"/>
          <w:marTop w:val="0"/>
          <w:marBottom w:val="0"/>
          <w:divBdr>
            <w:top w:val="none" w:sz="0" w:space="0" w:color="auto"/>
            <w:left w:val="none" w:sz="0" w:space="0" w:color="auto"/>
            <w:bottom w:val="none" w:sz="0" w:space="0" w:color="auto"/>
            <w:right w:val="none" w:sz="0" w:space="0" w:color="auto"/>
          </w:divBdr>
          <w:divsChild>
            <w:div w:id="406614142">
              <w:marLeft w:val="0"/>
              <w:marRight w:val="0"/>
              <w:marTop w:val="0"/>
              <w:marBottom w:val="0"/>
              <w:divBdr>
                <w:top w:val="none" w:sz="0" w:space="0" w:color="auto"/>
                <w:left w:val="none" w:sz="0" w:space="0" w:color="auto"/>
                <w:bottom w:val="none" w:sz="0" w:space="0" w:color="auto"/>
                <w:right w:val="none" w:sz="0" w:space="0" w:color="auto"/>
              </w:divBdr>
              <w:divsChild>
                <w:div w:id="392773867">
                  <w:marLeft w:val="0"/>
                  <w:marRight w:val="0"/>
                  <w:marTop w:val="0"/>
                  <w:marBottom w:val="0"/>
                  <w:divBdr>
                    <w:top w:val="none" w:sz="0" w:space="0" w:color="auto"/>
                    <w:left w:val="none" w:sz="0" w:space="0" w:color="auto"/>
                    <w:bottom w:val="none" w:sz="0" w:space="0" w:color="auto"/>
                    <w:right w:val="none" w:sz="0" w:space="0" w:color="auto"/>
                  </w:divBdr>
                  <w:divsChild>
                    <w:div w:id="1078361578">
                      <w:marLeft w:val="0"/>
                      <w:marRight w:val="0"/>
                      <w:marTop w:val="0"/>
                      <w:marBottom w:val="0"/>
                      <w:divBdr>
                        <w:top w:val="none" w:sz="0" w:space="0" w:color="auto"/>
                        <w:left w:val="none" w:sz="0" w:space="0" w:color="auto"/>
                        <w:bottom w:val="none" w:sz="0" w:space="0" w:color="auto"/>
                        <w:right w:val="none" w:sz="0" w:space="0" w:color="auto"/>
                      </w:divBdr>
                      <w:divsChild>
                        <w:div w:id="124125859">
                          <w:marLeft w:val="0"/>
                          <w:marRight w:val="0"/>
                          <w:marTop w:val="0"/>
                          <w:marBottom w:val="0"/>
                          <w:divBdr>
                            <w:top w:val="none" w:sz="0" w:space="0" w:color="auto"/>
                            <w:left w:val="none" w:sz="0" w:space="0" w:color="auto"/>
                            <w:bottom w:val="none" w:sz="0" w:space="0" w:color="auto"/>
                            <w:right w:val="none" w:sz="0" w:space="0" w:color="auto"/>
                          </w:divBdr>
                          <w:divsChild>
                            <w:div w:id="1643732542">
                              <w:marLeft w:val="0"/>
                              <w:marRight w:val="0"/>
                              <w:marTop w:val="0"/>
                              <w:marBottom w:val="0"/>
                              <w:divBdr>
                                <w:top w:val="none" w:sz="0" w:space="0" w:color="auto"/>
                                <w:left w:val="none" w:sz="0" w:space="0" w:color="auto"/>
                                <w:bottom w:val="none" w:sz="0" w:space="0" w:color="auto"/>
                                <w:right w:val="none" w:sz="0" w:space="0" w:color="auto"/>
                              </w:divBdr>
                              <w:divsChild>
                                <w:div w:id="2429577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19925386">
          <w:marLeft w:val="0"/>
          <w:marRight w:val="0"/>
          <w:marTop w:val="0"/>
          <w:marBottom w:val="0"/>
          <w:divBdr>
            <w:top w:val="none" w:sz="0" w:space="0" w:color="auto"/>
            <w:left w:val="none" w:sz="0" w:space="0" w:color="auto"/>
            <w:bottom w:val="none" w:sz="0" w:space="0" w:color="auto"/>
            <w:right w:val="none" w:sz="0" w:space="0" w:color="auto"/>
          </w:divBdr>
          <w:divsChild>
            <w:div w:id="1658072145">
              <w:marLeft w:val="0"/>
              <w:marRight w:val="0"/>
              <w:marTop w:val="0"/>
              <w:marBottom w:val="0"/>
              <w:divBdr>
                <w:top w:val="none" w:sz="0" w:space="0" w:color="auto"/>
                <w:left w:val="none" w:sz="0" w:space="0" w:color="auto"/>
                <w:bottom w:val="none" w:sz="0" w:space="0" w:color="auto"/>
                <w:right w:val="none" w:sz="0" w:space="0" w:color="auto"/>
              </w:divBdr>
              <w:divsChild>
                <w:div w:id="480394390">
                  <w:marLeft w:val="0"/>
                  <w:marRight w:val="0"/>
                  <w:marTop w:val="0"/>
                  <w:marBottom w:val="0"/>
                  <w:divBdr>
                    <w:top w:val="none" w:sz="0" w:space="0" w:color="auto"/>
                    <w:left w:val="none" w:sz="0" w:space="0" w:color="auto"/>
                    <w:bottom w:val="none" w:sz="0" w:space="0" w:color="auto"/>
                    <w:right w:val="none" w:sz="0" w:space="0" w:color="auto"/>
                  </w:divBdr>
                  <w:divsChild>
                    <w:div w:id="696541552">
                      <w:marLeft w:val="0"/>
                      <w:marRight w:val="0"/>
                      <w:marTop w:val="0"/>
                      <w:marBottom w:val="0"/>
                      <w:divBdr>
                        <w:top w:val="none" w:sz="0" w:space="0" w:color="auto"/>
                        <w:left w:val="none" w:sz="0" w:space="0" w:color="auto"/>
                        <w:bottom w:val="none" w:sz="0" w:space="0" w:color="auto"/>
                        <w:right w:val="none" w:sz="0" w:space="0" w:color="auto"/>
                      </w:divBdr>
                      <w:divsChild>
                        <w:div w:id="2051221551">
                          <w:marLeft w:val="0"/>
                          <w:marRight w:val="0"/>
                          <w:marTop w:val="0"/>
                          <w:marBottom w:val="0"/>
                          <w:divBdr>
                            <w:top w:val="none" w:sz="0" w:space="0" w:color="auto"/>
                            <w:left w:val="none" w:sz="0" w:space="0" w:color="auto"/>
                            <w:bottom w:val="none" w:sz="0" w:space="0" w:color="auto"/>
                            <w:right w:val="none" w:sz="0" w:space="0" w:color="auto"/>
                          </w:divBdr>
                          <w:divsChild>
                            <w:div w:id="12590944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30960013">
      <w:bodyDiv w:val="1"/>
      <w:marLeft w:val="0"/>
      <w:marRight w:val="0"/>
      <w:marTop w:val="0"/>
      <w:marBottom w:val="0"/>
      <w:divBdr>
        <w:top w:val="none" w:sz="0" w:space="0" w:color="auto"/>
        <w:left w:val="none" w:sz="0" w:space="0" w:color="auto"/>
        <w:bottom w:val="none" w:sz="0" w:space="0" w:color="auto"/>
        <w:right w:val="none" w:sz="0" w:space="0" w:color="auto"/>
      </w:divBdr>
    </w:div>
    <w:div w:id="1733113929">
      <w:bodyDiv w:val="1"/>
      <w:marLeft w:val="0"/>
      <w:marRight w:val="0"/>
      <w:marTop w:val="0"/>
      <w:marBottom w:val="0"/>
      <w:divBdr>
        <w:top w:val="none" w:sz="0" w:space="0" w:color="auto"/>
        <w:left w:val="none" w:sz="0" w:space="0" w:color="auto"/>
        <w:bottom w:val="none" w:sz="0" w:space="0" w:color="auto"/>
        <w:right w:val="none" w:sz="0" w:space="0" w:color="auto"/>
      </w:divBdr>
    </w:div>
    <w:div w:id="1757894879">
      <w:bodyDiv w:val="1"/>
      <w:marLeft w:val="0"/>
      <w:marRight w:val="0"/>
      <w:marTop w:val="0"/>
      <w:marBottom w:val="0"/>
      <w:divBdr>
        <w:top w:val="none" w:sz="0" w:space="0" w:color="auto"/>
        <w:left w:val="none" w:sz="0" w:space="0" w:color="auto"/>
        <w:bottom w:val="none" w:sz="0" w:space="0" w:color="auto"/>
        <w:right w:val="none" w:sz="0" w:space="0" w:color="auto"/>
      </w:divBdr>
    </w:div>
    <w:div w:id="1783307433">
      <w:bodyDiv w:val="1"/>
      <w:marLeft w:val="0"/>
      <w:marRight w:val="0"/>
      <w:marTop w:val="0"/>
      <w:marBottom w:val="0"/>
      <w:divBdr>
        <w:top w:val="none" w:sz="0" w:space="0" w:color="auto"/>
        <w:left w:val="none" w:sz="0" w:space="0" w:color="auto"/>
        <w:bottom w:val="none" w:sz="0" w:space="0" w:color="auto"/>
        <w:right w:val="none" w:sz="0" w:space="0" w:color="auto"/>
      </w:divBdr>
    </w:div>
    <w:div w:id="1784880557">
      <w:bodyDiv w:val="1"/>
      <w:marLeft w:val="0"/>
      <w:marRight w:val="0"/>
      <w:marTop w:val="0"/>
      <w:marBottom w:val="0"/>
      <w:divBdr>
        <w:top w:val="none" w:sz="0" w:space="0" w:color="auto"/>
        <w:left w:val="none" w:sz="0" w:space="0" w:color="auto"/>
        <w:bottom w:val="none" w:sz="0" w:space="0" w:color="auto"/>
        <w:right w:val="none" w:sz="0" w:space="0" w:color="auto"/>
      </w:divBdr>
    </w:div>
    <w:div w:id="1824927720">
      <w:bodyDiv w:val="1"/>
      <w:marLeft w:val="0"/>
      <w:marRight w:val="0"/>
      <w:marTop w:val="0"/>
      <w:marBottom w:val="0"/>
      <w:divBdr>
        <w:top w:val="none" w:sz="0" w:space="0" w:color="auto"/>
        <w:left w:val="none" w:sz="0" w:space="0" w:color="auto"/>
        <w:bottom w:val="none" w:sz="0" w:space="0" w:color="auto"/>
        <w:right w:val="none" w:sz="0" w:space="0" w:color="auto"/>
      </w:divBdr>
    </w:div>
    <w:div w:id="1854762951">
      <w:bodyDiv w:val="1"/>
      <w:marLeft w:val="0"/>
      <w:marRight w:val="0"/>
      <w:marTop w:val="0"/>
      <w:marBottom w:val="0"/>
      <w:divBdr>
        <w:top w:val="none" w:sz="0" w:space="0" w:color="auto"/>
        <w:left w:val="none" w:sz="0" w:space="0" w:color="auto"/>
        <w:bottom w:val="none" w:sz="0" w:space="0" w:color="auto"/>
        <w:right w:val="none" w:sz="0" w:space="0" w:color="auto"/>
      </w:divBdr>
    </w:div>
    <w:div w:id="1868563604">
      <w:bodyDiv w:val="1"/>
      <w:marLeft w:val="0"/>
      <w:marRight w:val="0"/>
      <w:marTop w:val="0"/>
      <w:marBottom w:val="0"/>
      <w:divBdr>
        <w:top w:val="none" w:sz="0" w:space="0" w:color="auto"/>
        <w:left w:val="none" w:sz="0" w:space="0" w:color="auto"/>
        <w:bottom w:val="none" w:sz="0" w:space="0" w:color="auto"/>
        <w:right w:val="none" w:sz="0" w:space="0" w:color="auto"/>
      </w:divBdr>
    </w:div>
    <w:div w:id="1876506409">
      <w:bodyDiv w:val="1"/>
      <w:marLeft w:val="0"/>
      <w:marRight w:val="0"/>
      <w:marTop w:val="0"/>
      <w:marBottom w:val="0"/>
      <w:divBdr>
        <w:top w:val="none" w:sz="0" w:space="0" w:color="auto"/>
        <w:left w:val="none" w:sz="0" w:space="0" w:color="auto"/>
        <w:bottom w:val="none" w:sz="0" w:space="0" w:color="auto"/>
        <w:right w:val="none" w:sz="0" w:space="0" w:color="auto"/>
      </w:divBdr>
    </w:div>
    <w:div w:id="1878738960">
      <w:bodyDiv w:val="1"/>
      <w:marLeft w:val="0"/>
      <w:marRight w:val="0"/>
      <w:marTop w:val="0"/>
      <w:marBottom w:val="0"/>
      <w:divBdr>
        <w:top w:val="none" w:sz="0" w:space="0" w:color="auto"/>
        <w:left w:val="none" w:sz="0" w:space="0" w:color="auto"/>
        <w:bottom w:val="none" w:sz="0" w:space="0" w:color="auto"/>
        <w:right w:val="none" w:sz="0" w:space="0" w:color="auto"/>
      </w:divBdr>
    </w:div>
    <w:div w:id="1940213602">
      <w:bodyDiv w:val="1"/>
      <w:marLeft w:val="0"/>
      <w:marRight w:val="0"/>
      <w:marTop w:val="0"/>
      <w:marBottom w:val="0"/>
      <w:divBdr>
        <w:top w:val="none" w:sz="0" w:space="0" w:color="auto"/>
        <w:left w:val="none" w:sz="0" w:space="0" w:color="auto"/>
        <w:bottom w:val="none" w:sz="0" w:space="0" w:color="auto"/>
        <w:right w:val="none" w:sz="0" w:space="0" w:color="auto"/>
      </w:divBdr>
    </w:div>
    <w:div w:id="2007586283">
      <w:bodyDiv w:val="1"/>
      <w:marLeft w:val="0"/>
      <w:marRight w:val="0"/>
      <w:marTop w:val="0"/>
      <w:marBottom w:val="0"/>
      <w:divBdr>
        <w:top w:val="none" w:sz="0" w:space="0" w:color="auto"/>
        <w:left w:val="none" w:sz="0" w:space="0" w:color="auto"/>
        <w:bottom w:val="none" w:sz="0" w:space="0" w:color="auto"/>
        <w:right w:val="none" w:sz="0" w:space="0" w:color="auto"/>
      </w:divBdr>
    </w:div>
    <w:div w:id="2032607770">
      <w:bodyDiv w:val="1"/>
      <w:marLeft w:val="0"/>
      <w:marRight w:val="0"/>
      <w:marTop w:val="0"/>
      <w:marBottom w:val="0"/>
      <w:divBdr>
        <w:top w:val="none" w:sz="0" w:space="0" w:color="auto"/>
        <w:left w:val="none" w:sz="0" w:space="0" w:color="auto"/>
        <w:bottom w:val="none" w:sz="0" w:space="0" w:color="auto"/>
        <w:right w:val="none" w:sz="0" w:space="0" w:color="auto"/>
      </w:divBdr>
    </w:div>
    <w:div w:id="2038315616">
      <w:bodyDiv w:val="1"/>
      <w:marLeft w:val="0"/>
      <w:marRight w:val="0"/>
      <w:marTop w:val="0"/>
      <w:marBottom w:val="0"/>
      <w:divBdr>
        <w:top w:val="none" w:sz="0" w:space="0" w:color="auto"/>
        <w:left w:val="none" w:sz="0" w:space="0" w:color="auto"/>
        <w:bottom w:val="none" w:sz="0" w:space="0" w:color="auto"/>
        <w:right w:val="none" w:sz="0" w:space="0" w:color="auto"/>
      </w:divBdr>
    </w:div>
    <w:div w:id="2041347341">
      <w:bodyDiv w:val="1"/>
      <w:marLeft w:val="0"/>
      <w:marRight w:val="0"/>
      <w:marTop w:val="0"/>
      <w:marBottom w:val="0"/>
      <w:divBdr>
        <w:top w:val="none" w:sz="0" w:space="0" w:color="auto"/>
        <w:left w:val="none" w:sz="0" w:space="0" w:color="auto"/>
        <w:bottom w:val="none" w:sz="0" w:space="0" w:color="auto"/>
        <w:right w:val="none" w:sz="0" w:space="0" w:color="auto"/>
      </w:divBdr>
    </w:div>
    <w:div w:id="2064021694">
      <w:bodyDiv w:val="1"/>
      <w:marLeft w:val="0"/>
      <w:marRight w:val="0"/>
      <w:marTop w:val="0"/>
      <w:marBottom w:val="0"/>
      <w:divBdr>
        <w:top w:val="none" w:sz="0" w:space="0" w:color="auto"/>
        <w:left w:val="none" w:sz="0" w:space="0" w:color="auto"/>
        <w:bottom w:val="none" w:sz="0" w:space="0" w:color="auto"/>
        <w:right w:val="none" w:sz="0" w:space="0" w:color="auto"/>
      </w:divBdr>
    </w:div>
    <w:div w:id="2067216414">
      <w:bodyDiv w:val="1"/>
      <w:marLeft w:val="0"/>
      <w:marRight w:val="0"/>
      <w:marTop w:val="0"/>
      <w:marBottom w:val="0"/>
      <w:divBdr>
        <w:top w:val="none" w:sz="0" w:space="0" w:color="auto"/>
        <w:left w:val="none" w:sz="0" w:space="0" w:color="auto"/>
        <w:bottom w:val="none" w:sz="0" w:space="0" w:color="auto"/>
        <w:right w:val="none" w:sz="0" w:space="0" w:color="auto"/>
      </w:divBdr>
    </w:div>
    <w:div w:id="2092314844">
      <w:bodyDiv w:val="1"/>
      <w:marLeft w:val="0"/>
      <w:marRight w:val="0"/>
      <w:marTop w:val="0"/>
      <w:marBottom w:val="0"/>
      <w:divBdr>
        <w:top w:val="none" w:sz="0" w:space="0" w:color="auto"/>
        <w:left w:val="none" w:sz="0" w:space="0" w:color="auto"/>
        <w:bottom w:val="none" w:sz="0" w:space="0" w:color="auto"/>
        <w:right w:val="none" w:sz="0" w:space="0" w:color="auto"/>
      </w:divBdr>
    </w:div>
    <w:div w:id="2115975760">
      <w:bodyDiv w:val="1"/>
      <w:marLeft w:val="0"/>
      <w:marRight w:val="0"/>
      <w:marTop w:val="0"/>
      <w:marBottom w:val="0"/>
      <w:divBdr>
        <w:top w:val="none" w:sz="0" w:space="0" w:color="auto"/>
        <w:left w:val="none" w:sz="0" w:space="0" w:color="auto"/>
        <w:bottom w:val="none" w:sz="0" w:space="0" w:color="auto"/>
        <w:right w:val="none" w:sz="0" w:space="0" w:color="auto"/>
      </w:divBdr>
    </w:div>
    <w:div w:id="21433842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3390/su16093831"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doi.org/10.1016/j.heliyon.2024.e26435" TargetMode="External"/><Relationship Id="rId12" Type="http://schemas.openxmlformats.org/officeDocument/2006/relationships/hyperlink" Target="https://arxiv.org/abs/1211.2398"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doi.org/10.3390/su16198667" TargetMode="External"/><Relationship Id="rId11" Type="http://schemas.openxmlformats.org/officeDocument/2006/relationships/hyperlink" Target="https://arxiv.org/abs/1211.2799" TargetMode="External"/><Relationship Id="rId5" Type="http://schemas.openxmlformats.org/officeDocument/2006/relationships/image" Target="media/image1.png"/><Relationship Id="rId10" Type="http://schemas.openxmlformats.org/officeDocument/2006/relationships/hyperlink" Target="https://arxiv.org/abs/1504.01112" TargetMode="External"/><Relationship Id="rId4" Type="http://schemas.openxmlformats.org/officeDocument/2006/relationships/webSettings" Target="webSettings.xml"/><Relationship Id="rId9" Type="http://schemas.openxmlformats.org/officeDocument/2006/relationships/hyperlink" Target="http://www.jrbssonline.com" TargetMode="External"/><Relationship Id="rId14" Type="http://schemas.openxmlformats.org/officeDocument/2006/relationships/theme" Target="theme/theme1.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27</Pages>
  <Words>4022</Words>
  <Characters>22931</Characters>
  <Application>Microsoft Office Word</Application>
  <DocSecurity>0</DocSecurity>
  <Lines>191</Lines>
  <Paragraphs>53</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26900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LENOVO</dc:creator>
  <cp:keywords/>
  <dc:description/>
  <cp:lastModifiedBy>LENOVO</cp:lastModifiedBy>
  <cp:revision>2</cp:revision>
  <dcterms:created xsi:type="dcterms:W3CDTF">2025-07-23T14:22:00Z</dcterms:created>
  <dcterms:modified xsi:type="dcterms:W3CDTF">2025-07-23T14:22:00Z</dcterms:modified>
</cp:coreProperties>
</file>