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D7EC1" w14:textId="77777777" w:rsidR="00954738" w:rsidRDefault="00000000">
      <w:r>
        <w:t>Midocean University</w:t>
      </w:r>
    </w:p>
    <w:p w14:paraId="61547A44" w14:textId="77777777" w:rsidR="00954738" w:rsidRDefault="00000000">
      <w:r>
        <w:t>College of Management</w:t>
      </w:r>
    </w:p>
    <w:p w14:paraId="00E37FD6" w14:textId="2243BE81" w:rsidR="00954738" w:rsidRDefault="00000000" w:rsidP="00086E90">
      <w:r>
        <w:t xml:space="preserve">Leader Name: </w:t>
      </w:r>
      <w:r w:rsidR="00086E90" w:rsidRPr="00086E90">
        <w:rPr>
          <w:rFonts w:hint="cs"/>
          <w:b/>
          <w:bCs/>
          <w:rtl/>
        </w:rPr>
        <w:t>شموخ</w:t>
      </w:r>
      <w:r w:rsidR="00086E90" w:rsidRPr="00086E90">
        <w:rPr>
          <w:b/>
          <w:bCs/>
          <w:rtl/>
        </w:rPr>
        <w:t xml:space="preserve"> </w:t>
      </w:r>
      <w:r w:rsidR="00086E90" w:rsidRPr="00086E90">
        <w:rPr>
          <w:rFonts w:hint="cs"/>
          <w:b/>
          <w:bCs/>
          <w:rtl/>
        </w:rPr>
        <w:t>العمري</w:t>
      </w:r>
    </w:p>
    <w:p w14:paraId="32ABF542" w14:textId="77777777" w:rsidR="00954738"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54738" w14:paraId="7ACABEC8" w14:textId="77777777">
        <w:trPr>
          <w:trHeight w:val="453"/>
        </w:trPr>
        <w:tc>
          <w:tcPr>
            <w:tcW w:w="3897" w:type="dxa"/>
            <w:shd w:val="clear" w:color="auto" w:fill="EEECE1"/>
            <w:vAlign w:val="center"/>
          </w:tcPr>
          <w:p w14:paraId="09ECA785" w14:textId="77777777" w:rsidR="00954738" w:rsidRDefault="00954738"/>
        </w:tc>
        <w:tc>
          <w:tcPr>
            <w:tcW w:w="1060" w:type="dxa"/>
            <w:shd w:val="clear" w:color="auto" w:fill="EEECE1"/>
            <w:vAlign w:val="center"/>
          </w:tcPr>
          <w:p w14:paraId="56E33D52" w14:textId="77777777" w:rsidR="00954738" w:rsidRDefault="00000000">
            <w:pPr>
              <w:jc w:val="center"/>
            </w:pPr>
            <w:r>
              <w:t>Accepted</w:t>
            </w:r>
          </w:p>
        </w:tc>
        <w:tc>
          <w:tcPr>
            <w:tcW w:w="944" w:type="dxa"/>
            <w:shd w:val="clear" w:color="auto" w:fill="EEECE1"/>
            <w:vAlign w:val="center"/>
          </w:tcPr>
          <w:p w14:paraId="66B4441F" w14:textId="77777777" w:rsidR="00954738" w:rsidRDefault="00000000">
            <w:pPr>
              <w:jc w:val="center"/>
            </w:pPr>
            <w:r>
              <w:t>Refused</w:t>
            </w:r>
          </w:p>
        </w:tc>
        <w:tc>
          <w:tcPr>
            <w:tcW w:w="1177" w:type="dxa"/>
            <w:shd w:val="clear" w:color="auto" w:fill="EEECE1"/>
            <w:vAlign w:val="center"/>
          </w:tcPr>
          <w:p w14:paraId="2CA64CCD" w14:textId="77777777" w:rsidR="00954738" w:rsidRDefault="00000000">
            <w:pPr>
              <w:jc w:val="center"/>
            </w:pPr>
            <w:r>
              <w:t>Developed</w:t>
            </w:r>
          </w:p>
        </w:tc>
        <w:tc>
          <w:tcPr>
            <w:tcW w:w="3978" w:type="dxa"/>
            <w:shd w:val="clear" w:color="auto" w:fill="EEECE1"/>
            <w:vAlign w:val="center"/>
          </w:tcPr>
          <w:p w14:paraId="02DD31C3" w14:textId="77777777" w:rsidR="00954738" w:rsidRDefault="00000000">
            <w:pPr>
              <w:jc w:val="center"/>
            </w:pPr>
            <w:r>
              <w:t>Comment</w:t>
            </w:r>
          </w:p>
        </w:tc>
      </w:tr>
      <w:tr w:rsidR="00954738" w14:paraId="5761AB74" w14:textId="77777777">
        <w:trPr>
          <w:trHeight w:val="473"/>
        </w:trPr>
        <w:tc>
          <w:tcPr>
            <w:tcW w:w="3897" w:type="dxa"/>
            <w:shd w:val="clear" w:color="auto" w:fill="EEECE1"/>
            <w:vAlign w:val="center"/>
          </w:tcPr>
          <w:p w14:paraId="4F0600A9" w14:textId="77777777" w:rsidR="00954738"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454237E" w14:textId="1E24E884" w:rsidR="00954738" w:rsidRDefault="00C41CC5">
            <w:pPr>
              <w:jc w:val="center"/>
            </w:pPr>
            <w:r w:rsidRPr="00A3754F">
              <w:t>√</w:t>
            </w:r>
          </w:p>
        </w:tc>
        <w:tc>
          <w:tcPr>
            <w:tcW w:w="944" w:type="dxa"/>
            <w:vAlign w:val="center"/>
          </w:tcPr>
          <w:p w14:paraId="1AE27949" w14:textId="77777777" w:rsidR="00954738" w:rsidRDefault="00954738">
            <w:pPr>
              <w:jc w:val="center"/>
            </w:pPr>
          </w:p>
        </w:tc>
        <w:tc>
          <w:tcPr>
            <w:tcW w:w="1177" w:type="dxa"/>
            <w:vAlign w:val="center"/>
          </w:tcPr>
          <w:p w14:paraId="7D539732" w14:textId="77777777" w:rsidR="00954738" w:rsidRDefault="00954738">
            <w:pPr>
              <w:jc w:val="center"/>
            </w:pPr>
          </w:p>
        </w:tc>
        <w:tc>
          <w:tcPr>
            <w:tcW w:w="3978" w:type="dxa"/>
            <w:vAlign w:val="center"/>
          </w:tcPr>
          <w:p w14:paraId="3F1302DD" w14:textId="77777777" w:rsidR="00954738" w:rsidRDefault="00954738">
            <w:pPr>
              <w:jc w:val="center"/>
            </w:pPr>
          </w:p>
        </w:tc>
      </w:tr>
      <w:tr w:rsidR="00016C5A" w14:paraId="55809F9F" w14:textId="77777777">
        <w:trPr>
          <w:trHeight w:val="453"/>
        </w:trPr>
        <w:tc>
          <w:tcPr>
            <w:tcW w:w="3897" w:type="dxa"/>
            <w:shd w:val="clear" w:color="auto" w:fill="EEECE1"/>
            <w:vAlign w:val="center"/>
          </w:tcPr>
          <w:p w14:paraId="58FB72CE"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17037BB" w14:textId="77777777" w:rsidR="00016C5A" w:rsidRDefault="00016C5A" w:rsidP="00016C5A">
            <w:pPr>
              <w:jc w:val="center"/>
            </w:pPr>
          </w:p>
        </w:tc>
        <w:tc>
          <w:tcPr>
            <w:tcW w:w="944" w:type="dxa"/>
            <w:vAlign w:val="center"/>
          </w:tcPr>
          <w:p w14:paraId="0916D42F" w14:textId="77777777" w:rsidR="00016C5A" w:rsidRDefault="00016C5A" w:rsidP="00016C5A">
            <w:pPr>
              <w:jc w:val="center"/>
            </w:pPr>
          </w:p>
        </w:tc>
        <w:tc>
          <w:tcPr>
            <w:tcW w:w="1177" w:type="dxa"/>
            <w:vAlign w:val="center"/>
          </w:tcPr>
          <w:p w14:paraId="4BD6BAFB" w14:textId="6EF08FE5" w:rsidR="00016C5A" w:rsidRDefault="00016C5A" w:rsidP="00016C5A">
            <w:pPr>
              <w:jc w:val="center"/>
            </w:pPr>
            <w:r w:rsidRPr="00A3754F">
              <w:t>√</w:t>
            </w:r>
          </w:p>
        </w:tc>
        <w:tc>
          <w:tcPr>
            <w:tcW w:w="3978" w:type="dxa"/>
            <w:vAlign w:val="center"/>
          </w:tcPr>
          <w:p w14:paraId="2731D276" w14:textId="77777777" w:rsidR="00016C5A" w:rsidRPr="00016C5A" w:rsidRDefault="00016C5A" w:rsidP="00016C5A">
            <w:pPr>
              <w:bidi/>
              <w:jc w:val="center"/>
              <w:rPr>
                <w:color w:val="EE0000"/>
                <w:rtl/>
              </w:rPr>
            </w:pPr>
            <w:r>
              <w:t xml:space="preserve">: </w:t>
            </w:r>
            <w:r w:rsidRPr="00016C5A">
              <w:rPr>
                <w:color w:val="EE0000"/>
                <w:rtl/>
              </w:rPr>
              <w:t>يجب أن يعكس عنوان البحث العلاقة بين المتغير التابع والمتغير المستقل ونطاق تطبيق الدراسة</w:t>
            </w:r>
          </w:p>
          <w:p w14:paraId="492A154E" w14:textId="530BE7F8" w:rsidR="00016C5A" w:rsidRPr="00016C5A" w:rsidRDefault="00016C5A" w:rsidP="00016C5A">
            <w:pPr>
              <w:bidi/>
              <w:jc w:val="center"/>
              <w:rPr>
                <w:color w:val="EE0000"/>
              </w:rPr>
            </w:pPr>
            <w:r w:rsidRPr="00016C5A">
              <w:rPr>
                <w:color w:val="EE0000"/>
                <w:rtl/>
              </w:rPr>
              <w:t>العلاقة ضمنية لكن غير مصاغة بأسلوب بحثي مباشر</w:t>
            </w:r>
            <w:r w:rsidRPr="00016C5A">
              <w:rPr>
                <w:color w:val="EE0000"/>
              </w:rPr>
              <w:t>.</w:t>
            </w:r>
          </w:p>
          <w:p w14:paraId="6E803B3F" w14:textId="0ACEFF45" w:rsidR="00016C5A" w:rsidRPr="00016C5A" w:rsidRDefault="00016C5A" w:rsidP="00016C5A">
            <w:pPr>
              <w:bidi/>
              <w:jc w:val="center"/>
              <w:rPr>
                <w:color w:val="EE0000"/>
              </w:rPr>
            </w:pPr>
            <w:r w:rsidRPr="00016C5A">
              <w:rPr>
                <w:color w:val="EE0000"/>
                <w:rtl/>
              </w:rPr>
              <w:t>حاليًا يبدو وكأنه عنوان وصفي وليس عنوان بحثي يقيس أثر أو علاقة</w:t>
            </w:r>
            <w:r w:rsidRPr="00016C5A">
              <w:rPr>
                <w:color w:val="EE0000"/>
              </w:rPr>
              <w:t>.</w:t>
            </w:r>
          </w:p>
          <w:p w14:paraId="486DC33E" w14:textId="4223BC4E" w:rsidR="00016C5A" w:rsidRPr="00016C5A" w:rsidRDefault="00016C5A" w:rsidP="00016C5A">
            <w:pPr>
              <w:bidi/>
              <w:jc w:val="center"/>
              <w:rPr>
                <w:color w:val="EE0000"/>
              </w:rPr>
            </w:pPr>
            <w:r w:rsidRPr="00016C5A">
              <w:rPr>
                <w:color w:val="EE0000"/>
                <w:rtl/>
              </w:rPr>
              <w:t>من الأفضل أن تُصاغ بعبارات مثل</w:t>
            </w:r>
            <w:r w:rsidRPr="00016C5A">
              <w:rPr>
                <w:color w:val="EE0000"/>
              </w:rPr>
              <w:t>: "</w:t>
            </w:r>
            <w:r w:rsidRPr="00016C5A">
              <w:rPr>
                <w:color w:val="EE0000"/>
                <w:rtl/>
              </w:rPr>
              <w:t>أثر دور منصة وافي في تنظيم السوق العقاري السعودي</w:t>
            </w:r>
            <w:r w:rsidRPr="00016C5A">
              <w:rPr>
                <w:color w:val="EE0000"/>
              </w:rPr>
              <w:t xml:space="preserve">" </w:t>
            </w:r>
            <w:r w:rsidRPr="00016C5A">
              <w:rPr>
                <w:color w:val="EE0000"/>
                <w:rtl/>
              </w:rPr>
              <w:t xml:space="preserve">أو </w:t>
            </w:r>
            <w:r w:rsidRPr="00016C5A">
              <w:rPr>
                <w:color w:val="EE0000"/>
              </w:rPr>
              <w:t>"</w:t>
            </w:r>
            <w:r w:rsidRPr="00016C5A">
              <w:rPr>
                <w:color w:val="EE0000"/>
                <w:rtl/>
              </w:rPr>
              <w:t>تأثير منصة وافي على تنظيم السوق العقاري في المملكة العربية السعودية</w:t>
            </w:r>
            <w:r w:rsidRPr="00016C5A">
              <w:rPr>
                <w:color w:val="EE0000"/>
              </w:rPr>
              <w:t>".</w:t>
            </w:r>
          </w:p>
          <w:p w14:paraId="21C2191B" w14:textId="77777777" w:rsidR="00016C5A" w:rsidRPr="00016C5A" w:rsidRDefault="00016C5A" w:rsidP="00016C5A">
            <w:pPr>
              <w:bidi/>
              <w:jc w:val="center"/>
              <w:rPr>
                <w:color w:val="EE0000"/>
                <w:rtl/>
              </w:rPr>
            </w:pPr>
            <w:r w:rsidRPr="00016C5A">
              <w:rPr>
                <w:rFonts w:hint="cs"/>
                <w:color w:val="EE0000"/>
                <w:rtl/>
              </w:rPr>
              <w:t xml:space="preserve">العنوان </w:t>
            </w:r>
            <w:r w:rsidRPr="00016C5A">
              <w:rPr>
                <w:color w:val="EE0000"/>
                <w:rtl/>
              </w:rPr>
              <w:t xml:space="preserve">يحتاج تعديل صياغة ليكون أكثر </w:t>
            </w:r>
            <w:r w:rsidRPr="00016C5A">
              <w:rPr>
                <w:b/>
                <w:bCs/>
                <w:color w:val="EE0000"/>
                <w:rtl/>
              </w:rPr>
              <w:t>بحثية</w:t>
            </w:r>
            <w:r w:rsidRPr="00016C5A">
              <w:rPr>
                <w:color w:val="EE0000"/>
                <w:rtl/>
              </w:rPr>
              <w:t xml:space="preserve"> وأقل </w:t>
            </w:r>
            <w:r w:rsidRPr="00016C5A">
              <w:rPr>
                <w:b/>
                <w:bCs/>
                <w:color w:val="EE0000"/>
                <w:rtl/>
              </w:rPr>
              <w:t>وصفية</w:t>
            </w:r>
            <w:r w:rsidRPr="00016C5A">
              <w:rPr>
                <w:color w:val="EE0000"/>
                <w:rtl/>
              </w:rPr>
              <w:t>، مع إبراز العلاقة السببية أو الارتباط بين المتغيرات، وربطه صراحة بمجال إدارة المشاريع</w:t>
            </w:r>
            <w:r w:rsidRPr="00016C5A">
              <w:rPr>
                <w:color w:val="EE0000"/>
              </w:rPr>
              <w:t>.</w:t>
            </w:r>
          </w:p>
          <w:p w14:paraId="45053B77" w14:textId="77777777" w:rsidR="00016C5A" w:rsidRPr="00016C5A" w:rsidRDefault="00016C5A" w:rsidP="00016C5A">
            <w:pPr>
              <w:bidi/>
              <w:jc w:val="center"/>
              <w:rPr>
                <w:color w:val="EE0000"/>
              </w:rPr>
            </w:pPr>
            <w:r w:rsidRPr="00016C5A">
              <w:rPr>
                <w:b/>
                <w:bCs/>
                <w:color w:val="EE0000"/>
                <w:rtl/>
              </w:rPr>
              <w:t>صيغة مقترحة محسنة</w:t>
            </w:r>
            <w:r w:rsidRPr="00016C5A">
              <w:rPr>
                <w:color w:val="EE0000"/>
              </w:rPr>
              <w:t>:</w:t>
            </w:r>
          </w:p>
          <w:p w14:paraId="74C7300D" w14:textId="77777777" w:rsidR="00016C5A" w:rsidRPr="00016C5A" w:rsidRDefault="00016C5A" w:rsidP="00016C5A">
            <w:pPr>
              <w:bidi/>
              <w:jc w:val="center"/>
              <w:rPr>
                <w:color w:val="EE0000"/>
              </w:rPr>
            </w:pPr>
            <w:r w:rsidRPr="00016C5A">
              <w:rPr>
                <w:color w:val="EE0000"/>
              </w:rPr>
              <w:t>"</w:t>
            </w:r>
            <w:r w:rsidRPr="00016C5A">
              <w:rPr>
                <w:color w:val="EE0000"/>
                <w:rtl/>
              </w:rPr>
              <w:t>أثر منصة وافي في تنظيم السوق العقاري ودعم نجاح مشاريع البيع على الخارطة في المملكة العربية السعودية: دراسة تطبيقية</w:t>
            </w:r>
            <w:r w:rsidRPr="00016C5A">
              <w:rPr>
                <w:color w:val="EE0000"/>
              </w:rPr>
              <w:t>"</w:t>
            </w:r>
          </w:p>
          <w:p w14:paraId="07D019F6" w14:textId="788CCB4D" w:rsidR="00016C5A" w:rsidRPr="00016C5A" w:rsidRDefault="00016C5A" w:rsidP="00016C5A">
            <w:pPr>
              <w:bidi/>
              <w:jc w:val="center"/>
            </w:pPr>
          </w:p>
        </w:tc>
      </w:tr>
      <w:tr w:rsidR="00016C5A" w14:paraId="6DA06D98" w14:textId="77777777" w:rsidTr="00C41CC5">
        <w:trPr>
          <w:trHeight w:val="453"/>
        </w:trPr>
        <w:tc>
          <w:tcPr>
            <w:tcW w:w="3897" w:type="dxa"/>
            <w:shd w:val="clear" w:color="auto" w:fill="EEECE1"/>
            <w:vAlign w:val="center"/>
          </w:tcPr>
          <w:p w14:paraId="42788BE0"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59AE68B" w14:textId="77777777" w:rsidR="00016C5A" w:rsidRDefault="00016C5A" w:rsidP="00016C5A">
            <w:pPr>
              <w:jc w:val="center"/>
            </w:pPr>
          </w:p>
        </w:tc>
        <w:tc>
          <w:tcPr>
            <w:tcW w:w="944" w:type="dxa"/>
            <w:vAlign w:val="center"/>
          </w:tcPr>
          <w:p w14:paraId="428B37FD" w14:textId="77777777" w:rsidR="00016C5A" w:rsidRDefault="00016C5A" w:rsidP="00016C5A">
            <w:pPr>
              <w:jc w:val="center"/>
            </w:pPr>
          </w:p>
        </w:tc>
        <w:tc>
          <w:tcPr>
            <w:tcW w:w="1177" w:type="dxa"/>
            <w:vAlign w:val="center"/>
          </w:tcPr>
          <w:p w14:paraId="71EFC86A" w14:textId="22DA67FD" w:rsidR="00016C5A" w:rsidRDefault="00016C5A" w:rsidP="00016C5A">
            <w:pPr>
              <w:jc w:val="center"/>
            </w:pPr>
            <w:r w:rsidRPr="003A66A8">
              <w:t>√</w:t>
            </w:r>
          </w:p>
        </w:tc>
        <w:tc>
          <w:tcPr>
            <w:tcW w:w="3978" w:type="dxa"/>
            <w:vAlign w:val="center"/>
          </w:tcPr>
          <w:p w14:paraId="16E86CBE" w14:textId="77777777" w:rsidR="00016C5A" w:rsidRPr="00C41CC5" w:rsidRDefault="00016C5A" w:rsidP="00016C5A">
            <w:pPr>
              <w:jc w:val="center"/>
              <w:rPr>
                <w:color w:val="EE0000"/>
              </w:rPr>
            </w:pPr>
            <w:r w:rsidRPr="00C41CC5">
              <w:rPr>
                <w:color w:val="EE0000"/>
              </w:rPr>
              <w:t xml:space="preserve">: </w:t>
            </w:r>
            <w:r w:rsidRPr="00C41CC5">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16C5A" w14:paraId="3EA9F5FD" w14:textId="77777777" w:rsidTr="00C41CC5">
        <w:trPr>
          <w:trHeight w:val="453"/>
        </w:trPr>
        <w:tc>
          <w:tcPr>
            <w:tcW w:w="3897" w:type="dxa"/>
            <w:shd w:val="clear" w:color="auto" w:fill="EEECE1"/>
            <w:vAlign w:val="center"/>
          </w:tcPr>
          <w:p w14:paraId="3E993F61"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8213A17" w14:textId="77777777" w:rsidR="00016C5A" w:rsidRDefault="00016C5A" w:rsidP="00016C5A">
            <w:pPr>
              <w:jc w:val="center"/>
            </w:pPr>
          </w:p>
        </w:tc>
        <w:tc>
          <w:tcPr>
            <w:tcW w:w="944" w:type="dxa"/>
            <w:vAlign w:val="center"/>
          </w:tcPr>
          <w:p w14:paraId="4DBE53A1" w14:textId="77777777" w:rsidR="00016C5A" w:rsidRDefault="00016C5A" w:rsidP="00016C5A">
            <w:pPr>
              <w:jc w:val="center"/>
            </w:pPr>
          </w:p>
        </w:tc>
        <w:tc>
          <w:tcPr>
            <w:tcW w:w="1177" w:type="dxa"/>
            <w:vAlign w:val="center"/>
          </w:tcPr>
          <w:p w14:paraId="199B2813" w14:textId="2FD41D38" w:rsidR="00016C5A" w:rsidRDefault="00016C5A" w:rsidP="00016C5A">
            <w:pPr>
              <w:jc w:val="center"/>
            </w:pPr>
            <w:r w:rsidRPr="003A66A8">
              <w:t>√</w:t>
            </w:r>
          </w:p>
        </w:tc>
        <w:tc>
          <w:tcPr>
            <w:tcW w:w="3978" w:type="dxa"/>
            <w:vAlign w:val="center"/>
          </w:tcPr>
          <w:p w14:paraId="705D198C" w14:textId="77777777" w:rsidR="00016C5A" w:rsidRPr="00C41CC5" w:rsidRDefault="00016C5A" w:rsidP="00016C5A">
            <w:pPr>
              <w:jc w:val="center"/>
              <w:rPr>
                <w:color w:val="EE0000"/>
              </w:rPr>
            </w:pPr>
            <w:r w:rsidRPr="00C41CC5">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16C5A" w14:paraId="764310DA" w14:textId="77777777" w:rsidTr="00C41CC5">
        <w:trPr>
          <w:trHeight w:val="558"/>
        </w:trPr>
        <w:tc>
          <w:tcPr>
            <w:tcW w:w="3897" w:type="dxa"/>
            <w:shd w:val="clear" w:color="auto" w:fill="EEECE1"/>
            <w:vAlign w:val="center"/>
          </w:tcPr>
          <w:p w14:paraId="194EB491"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B71E75A" w14:textId="77777777" w:rsidR="00016C5A" w:rsidRDefault="00016C5A" w:rsidP="00016C5A">
            <w:pPr>
              <w:jc w:val="center"/>
            </w:pPr>
          </w:p>
        </w:tc>
        <w:tc>
          <w:tcPr>
            <w:tcW w:w="944" w:type="dxa"/>
            <w:vAlign w:val="center"/>
          </w:tcPr>
          <w:p w14:paraId="5BC56F3D" w14:textId="77777777" w:rsidR="00016C5A" w:rsidRDefault="00016C5A" w:rsidP="00016C5A">
            <w:pPr>
              <w:jc w:val="center"/>
            </w:pPr>
          </w:p>
        </w:tc>
        <w:tc>
          <w:tcPr>
            <w:tcW w:w="1177" w:type="dxa"/>
            <w:vAlign w:val="center"/>
          </w:tcPr>
          <w:p w14:paraId="404967A1" w14:textId="7771B72F" w:rsidR="00016C5A" w:rsidRDefault="00016C5A" w:rsidP="00016C5A">
            <w:pPr>
              <w:jc w:val="center"/>
            </w:pPr>
            <w:r w:rsidRPr="003A66A8">
              <w:t>√</w:t>
            </w:r>
          </w:p>
        </w:tc>
        <w:tc>
          <w:tcPr>
            <w:tcW w:w="3978" w:type="dxa"/>
            <w:vAlign w:val="center"/>
          </w:tcPr>
          <w:p w14:paraId="5B19579D" w14:textId="77777777" w:rsidR="00016C5A" w:rsidRPr="00C41CC5" w:rsidRDefault="00016C5A" w:rsidP="00016C5A">
            <w:pPr>
              <w:jc w:val="center"/>
              <w:rPr>
                <w:color w:val="EE0000"/>
              </w:rPr>
            </w:pPr>
            <w:r w:rsidRPr="00C41CC5">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C41CC5">
              <w:rPr>
                <w:color w:val="EE0000"/>
              </w:rPr>
              <w:t>)</w:t>
            </w:r>
          </w:p>
        </w:tc>
      </w:tr>
      <w:tr w:rsidR="00016C5A" w14:paraId="2C577B1C" w14:textId="77777777" w:rsidTr="00C41CC5">
        <w:trPr>
          <w:trHeight w:val="605"/>
        </w:trPr>
        <w:tc>
          <w:tcPr>
            <w:tcW w:w="3897" w:type="dxa"/>
            <w:shd w:val="clear" w:color="auto" w:fill="EEECE1"/>
            <w:vAlign w:val="center"/>
          </w:tcPr>
          <w:p w14:paraId="05EA6DD7"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D84814A" w14:textId="77777777" w:rsidR="00016C5A" w:rsidRDefault="00016C5A" w:rsidP="00016C5A">
            <w:pPr>
              <w:jc w:val="center"/>
            </w:pPr>
          </w:p>
        </w:tc>
        <w:tc>
          <w:tcPr>
            <w:tcW w:w="944" w:type="dxa"/>
            <w:vAlign w:val="center"/>
          </w:tcPr>
          <w:p w14:paraId="2F609F7E" w14:textId="77777777" w:rsidR="00016C5A" w:rsidRDefault="00016C5A" w:rsidP="00016C5A">
            <w:pPr>
              <w:jc w:val="center"/>
            </w:pPr>
          </w:p>
        </w:tc>
        <w:tc>
          <w:tcPr>
            <w:tcW w:w="1177" w:type="dxa"/>
            <w:vAlign w:val="center"/>
          </w:tcPr>
          <w:p w14:paraId="28D373AD" w14:textId="608D735B" w:rsidR="00016C5A" w:rsidRDefault="00016C5A" w:rsidP="00016C5A">
            <w:pPr>
              <w:jc w:val="center"/>
            </w:pPr>
            <w:r w:rsidRPr="003A66A8">
              <w:t>√</w:t>
            </w:r>
          </w:p>
        </w:tc>
        <w:tc>
          <w:tcPr>
            <w:tcW w:w="3978" w:type="dxa"/>
            <w:vAlign w:val="center"/>
          </w:tcPr>
          <w:p w14:paraId="53097196" w14:textId="77777777" w:rsidR="00016C5A" w:rsidRPr="00C41CC5" w:rsidRDefault="00016C5A" w:rsidP="00016C5A">
            <w:pPr>
              <w:jc w:val="center"/>
              <w:rPr>
                <w:color w:val="EE0000"/>
              </w:rPr>
            </w:pPr>
            <w:r w:rsidRPr="00C41CC5">
              <w:rPr>
                <w:color w:val="EE0000"/>
                <w:rtl/>
              </w:rPr>
              <w:t>يجب ذكر هدف رئيسي محدد، ثم تنبثق عنه مجموعة من الأهداف الفرعية</w:t>
            </w:r>
          </w:p>
        </w:tc>
      </w:tr>
      <w:tr w:rsidR="00016C5A" w14:paraId="307BCEAE" w14:textId="77777777" w:rsidTr="00C41CC5">
        <w:trPr>
          <w:trHeight w:val="453"/>
        </w:trPr>
        <w:tc>
          <w:tcPr>
            <w:tcW w:w="3897" w:type="dxa"/>
            <w:shd w:val="clear" w:color="auto" w:fill="EEECE1"/>
            <w:vAlign w:val="center"/>
          </w:tcPr>
          <w:p w14:paraId="331A9F10"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F550401" w14:textId="77777777" w:rsidR="00016C5A" w:rsidRDefault="00016C5A" w:rsidP="00016C5A">
            <w:pPr>
              <w:jc w:val="center"/>
            </w:pPr>
          </w:p>
        </w:tc>
        <w:tc>
          <w:tcPr>
            <w:tcW w:w="944" w:type="dxa"/>
            <w:vAlign w:val="center"/>
          </w:tcPr>
          <w:p w14:paraId="1B875004" w14:textId="77777777" w:rsidR="00016C5A" w:rsidRDefault="00016C5A" w:rsidP="00016C5A">
            <w:pPr>
              <w:jc w:val="center"/>
            </w:pPr>
          </w:p>
        </w:tc>
        <w:tc>
          <w:tcPr>
            <w:tcW w:w="1177" w:type="dxa"/>
            <w:vAlign w:val="center"/>
          </w:tcPr>
          <w:p w14:paraId="31155F07" w14:textId="2D8F543C" w:rsidR="00016C5A" w:rsidRDefault="00016C5A" w:rsidP="00016C5A">
            <w:pPr>
              <w:jc w:val="center"/>
            </w:pPr>
            <w:r w:rsidRPr="003A66A8">
              <w:t>√</w:t>
            </w:r>
          </w:p>
        </w:tc>
        <w:tc>
          <w:tcPr>
            <w:tcW w:w="3978" w:type="dxa"/>
            <w:vAlign w:val="center"/>
          </w:tcPr>
          <w:p w14:paraId="1BEB6484" w14:textId="77777777" w:rsidR="00016C5A" w:rsidRPr="00C41CC5" w:rsidRDefault="00016C5A" w:rsidP="00016C5A">
            <w:pPr>
              <w:jc w:val="center"/>
              <w:rPr>
                <w:color w:val="EE0000"/>
              </w:rPr>
            </w:pPr>
            <w:r w:rsidRPr="00C41CC5">
              <w:rPr>
                <w:color w:val="EE0000"/>
              </w:rPr>
              <w:t xml:space="preserve">: </w:t>
            </w:r>
            <w:r w:rsidRPr="00C41CC5">
              <w:rPr>
                <w:color w:val="EE0000"/>
                <w:rtl/>
              </w:rPr>
              <w:t>ينبغي ذكر تساؤل رئيسي للدراسة ينبثق منه عدد من التساؤلات الفرعية</w:t>
            </w:r>
          </w:p>
        </w:tc>
      </w:tr>
      <w:tr w:rsidR="00016C5A" w14:paraId="1DCA33E9" w14:textId="77777777">
        <w:trPr>
          <w:trHeight w:val="622"/>
        </w:trPr>
        <w:tc>
          <w:tcPr>
            <w:tcW w:w="3897" w:type="dxa"/>
            <w:shd w:val="clear" w:color="auto" w:fill="EEECE1"/>
            <w:vAlign w:val="center"/>
          </w:tcPr>
          <w:p w14:paraId="18B4C1EE"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9807D55" w14:textId="77777777" w:rsidR="00016C5A" w:rsidRDefault="00016C5A" w:rsidP="00016C5A">
            <w:pPr>
              <w:jc w:val="center"/>
            </w:pPr>
          </w:p>
        </w:tc>
        <w:tc>
          <w:tcPr>
            <w:tcW w:w="944" w:type="dxa"/>
            <w:vAlign w:val="center"/>
          </w:tcPr>
          <w:p w14:paraId="015516BA" w14:textId="77777777" w:rsidR="00016C5A" w:rsidRDefault="00016C5A" w:rsidP="00016C5A">
            <w:pPr>
              <w:jc w:val="center"/>
            </w:pPr>
          </w:p>
        </w:tc>
        <w:tc>
          <w:tcPr>
            <w:tcW w:w="1177" w:type="dxa"/>
            <w:vAlign w:val="center"/>
          </w:tcPr>
          <w:p w14:paraId="38557FD0" w14:textId="6D333239" w:rsidR="00016C5A" w:rsidRDefault="00016C5A" w:rsidP="00016C5A">
            <w:pPr>
              <w:jc w:val="center"/>
            </w:pPr>
            <w:r w:rsidRPr="003A66A8">
              <w:t>√</w:t>
            </w:r>
          </w:p>
        </w:tc>
        <w:tc>
          <w:tcPr>
            <w:tcW w:w="3978" w:type="dxa"/>
            <w:vAlign w:val="center"/>
          </w:tcPr>
          <w:p w14:paraId="37202EE7" w14:textId="42E0E027" w:rsidR="00016C5A" w:rsidRPr="0076648C" w:rsidRDefault="00016C5A" w:rsidP="00016C5A">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68B42942" w14:textId="77777777" w:rsidR="00016C5A" w:rsidRDefault="00016C5A" w:rsidP="00016C5A">
            <w:pPr>
              <w:jc w:val="center"/>
              <w:rPr>
                <w:color w:val="FF0000"/>
              </w:rPr>
            </w:pPr>
            <w:r>
              <w:rPr>
                <w:rFonts w:hint="cs"/>
                <w:color w:val="FF0000"/>
                <w:rtl/>
              </w:rPr>
              <w:lastRenderedPageBreak/>
              <w:t>يجب كتابة فقرة عن التعليق على الدراسات السابقة ويجب ذكر ما يميز دراستك عن الدراسات السابقة</w:t>
            </w:r>
          </w:p>
          <w:p w14:paraId="431528C7" w14:textId="3D06560E" w:rsidR="00016C5A" w:rsidRPr="00C41CC5" w:rsidRDefault="00016C5A" w:rsidP="00016C5A">
            <w:pPr>
              <w:jc w:val="center"/>
              <w:rPr>
                <w:color w:val="EE0000"/>
              </w:rPr>
            </w:pPr>
          </w:p>
        </w:tc>
      </w:tr>
      <w:tr w:rsidR="00016C5A" w14:paraId="51C1BE95" w14:textId="77777777">
        <w:trPr>
          <w:trHeight w:val="574"/>
        </w:trPr>
        <w:tc>
          <w:tcPr>
            <w:tcW w:w="3897" w:type="dxa"/>
            <w:shd w:val="clear" w:color="auto" w:fill="EEECE1"/>
            <w:vAlign w:val="center"/>
          </w:tcPr>
          <w:p w14:paraId="71362E69"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469F57E6" w14:textId="77777777" w:rsidR="00016C5A" w:rsidRDefault="00016C5A" w:rsidP="00016C5A">
            <w:pPr>
              <w:jc w:val="center"/>
            </w:pPr>
          </w:p>
        </w:tc>
        <w:tc>
          <w:tcPr>
            <w:tcW w:w="944" w:type="dxa"/>
            <w:vAlign w:val="center"/>
          </w:tcPr>
          <w:p w14:paraId="69FBDFCE" w14:textId="77777777" w:rsidR="00016C5A" w:rsidRDefault="00016C5A" w:rsidP="00016C5A">
            <w:pPr>
              <w:jc w:val="center"/>
            </w:pPr>
          </w:p>
        </w:tc>
        <w:tc>
          <w:tcPr>
            <w:tcW w:w="1177" w:type="dxa"/>
            <w:vAlign w:val="center"/>
          </w:tcPr>
          <w:p w14:paraId="7EC5C616" w14:textId="601AB8A7" w:rsidR="00016C5A" w:rsidRDefault="00016C5A" w:rsidP="00016C5A">
            <w:pPr>
              <w:jc w:val="center"/>
            </w:pPr>
            <w:r w:rsidRPr="003A66A8">
              <w:t>√</w:t>
            </w:r>
          </w:p>
        </w:tc>
        <w:tc>
          <w:tcPr>
            <w:tcW w:w="3978" w:type="dxa"/>
            <w:vAlign w:val="center"/>
          </w:tcPr>
          <w:p w14:paraId="044D3B8C" w14:textId="77777777" w:rsidR="00016C5A" w:rsidRPr="00C41CC5" w:rsidRDefault="00016C5A" w:rsidP="00016C5A">
            <w:pPr>
              <w:jc w:val="center"/>
              <w:rPr>
                <w:color w:val="EE0000"/>
              </w:rPr>
            </w:pPr>
            <w:r w:rsidRPr="00C41CC5">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1F21F96" w14:textId="77777777" w:rsidR="00016C5A" w:rsidRPr="00C41CC5" w:rsidRDefault="00016C5A" w:rsidP="00016C5A">
            <w:pPr>
              <w:jc w:val="center"/>
              <w:rPr>
                <w:color w:val="EE0000"/>
              </w:rPr>
            </w:pPr>
          </w:p>
          <w:p w14:paraId="60B27A08" w14:textId="77777777" w:rsidR="00016C5A" w:rsidRPr="00C41CC5" w:rsidRDefault="00016C5A" w:rsidP="00016C5A">
            <w:pPr>
              <w:jc w:val="center"/>
              <w:rPr>
                <w:color w:val="EE0000"/>
              </w:rPr>
            </w:pPr>
            <w:r w:rsidRPr="00C41CC5">
              <w:rPr>
                <w:color w:val="EE0000"/>
                <w:rtl/>
              </w:rPr>
              <w:t>تعريف المخاطر</w:t>
            </w:r>
          </w:p>
          <w:p w14:paraId="3A007C1E" w14:textId="77777777" w:rsidR="00016C5A" w:rsidRPr="00C41CC5" w:rsidRDefault="00016C5A" w:rsidP="00016C5A">
            <w:pPr>
              <w:jc w:val="center"/>
              <w:rPr>
                <w:color w:val="EE0000"/>
              </w:rPr>
            </w:pPr>
          </w:p>
          <w:p w14:paraId="3FA6645D" w14:textId="77777777" w:rsidR="00016C5A" w:rsidRPr="00C41CC5" w:rsidRDefault="00016C5A" w:rsidP="00016C5A">
            <w:pPr>
              <w:jc w:val="center"/>
              <w:rPr>
                <w:color w:val="EE0000"/>
              </w:rPr>
            </w:pPr>
            <w:r w:rsidRPr="00C41CC5">
              <w:rPr>
                <w:color w:val="EE0000"/>
                <w:rtl/>
              </w:rPr>
              <w:t>أنواع المخاطر</w:t>
            </w:r>
          </w:p>
          <w:p w14:paraId="6D6518FA" w14:textId="77777777" w:rsidR="00016C5A" w:rsidRPr="00C41CC5" w:rsidRDefault="00016C5A" w:rsidP="00016C5A">
            <w:pPr>
              <w:jc w:val="center"/>
              <w:rPr>
                <w:color w:val="EE0000"/>
              </w:rPr>
            </w:pPr>
          </w:p>
          <w:p w14:paraId="5A7C1CD0" w14:textId="77777777" w:rsidR="00016C5A" w:rsidRPr="00C41CC5" w:rsidRDefault="00016C5A" w:rsidP="00016C5A">
            <w:pPr>
              <w:jc w:val="center"/>
              <w:rPr>
                <w:color w:val="EE0000"/>
              </w:rPr>
            </w:pPr>
            <w:r w:rsidRPr="00C41CC5">
              <w:rPr>
                <w:color w:val="EE0000"/>
                <w:rtl/>
              </w:rPr>
              <w:t>تصنيف المخاطر حسب نوع المشروع أو المؤسسة</w:t>
            </w:r>
          </w:p>
          <w:p w14:paraId="666A4A47" w14:textId="77777777" w:rsidR="00016C5A" w:rsidRPr="00C41CC5" w:rsidRDefault="00016C5A" w:rsidP="00016C5A">
            <w:pPr>
              <w:jc w:val="center"/>
              <w:rPr>
                <w:color w:val="EE0000"/>
              </w:rPr>
            </w:pPr>
          </w:p>
          <w:p w14:paraId="16B06328" w14:textId="77777777" w:rsidR="00016C5A" w:rsidRPr="00C41CC5" w:rsidRDefault="00016C5A" w:rsidP="00016C5A">
            <w:pPr>
              <w:jc w:val="center"/>
              <w:rPr>
                <w:color w:val="EE0000"/>
              </w:rPr>
            </w:pPr>
            <w:r w:rsidRPr="00C41CC5">
              <w:rPr>
                <w:color w:val="EE0000"/>
                <w:rtl/>
              </w:rPr>
              <w:t>مصادر الخطر</w:t>
            </w:r>
          </w:p>
          <w:p w14:paraId="07D8B573" w14:textId="77777777" w:rsidR="00016C5A" w:rsidRPr="00C41CC5" w:rsidRDefault="00016C5A" w:rsidP="00016C5A">
            <w:pPr>
              <w:jc w:val="center"/>
              <w:rPr>
                <w:color w:val="EE0000"/>
              </w:rPr>
            </w:pPr>
          </w:p>
          <w:p w14:paraId="1FB5ADEF" w14:textId="77777777" w:rsidR="00016C5A" w:rsidRPr="00C41CC5" w:rsidRDefault="00016C5A" w:rsidP="00016C5A">
            <w:pPr>
              <w:jc w:val="center"/>
              <w:rPr>
                <w:color w:val="EE0000"/>
              </w:rPr>
            </w:pPr>
            <w:r w:rsidRPr="00C41CC5">
              <w:rPr>
                <w:color w:val="EE0000"/>
                <w:rtl/>
              </w:rPr>
              <w:t>التعريف بخطوات إدارة المخاطر وشرح ما تتضمنه كل خطوة</w:t>
            </w:r>
          </w:p>
          <w:p w14:paraId="17DE634C" w14:textId="77777777" w:rsidR="00016C5A" w:rsidRPr="00C41CC5" w:rsidRDefault="00016C5A" w:rsidP="00016C5A">
            <w:pPr>
              <w:jc w:val="center"/>
              <w:rPr>
                <w:color w:val="EE0000"/>
              </w:rPr>
            </w:pPr>
          </w:p>
          <w:p w14:paraId="49941A4C" w14:textId="77777777" w:rsidR="00016C5A" w:rsidRPr="00C41CC5" w:rsidRDefault="00016C5A" w:rsidP="00016C5A">
            <w:pPr>
              <w:jc w:val="center"/>
              <w:rPr>
                <w:color w:val="EE0000"/>
              </w:rPr>
            </w:pPr>
            <w:r w:rsidRPr="00C41CC5">
              <w:rPr>
                <w:color w:val="EE0000"/>
                <w:rtl/>
              </w:rPr>
              <w:t>وبذلك نقدم للقارئ كافة المعلومات المتعلقة بالمخاطر حتى نصل إلى الجزء الذي يتم دراسته في بحثنا</w:t>
            </w:r>
          </w:p>
        </w:tc>
      </w:tr>
      <w:tr w:rsidR="00016C5A" w14:paraId="6F6939AC" w14:textId="77777777">
        <w:trPr>
          <w:trHeight w:val="533"/>
        </w:trPr>
        <w:tc>
          <w:tcPr>
            <w:tcW w:w="3897" w:type="dxa"/>
            <w:shd w:val="clear" w:color="auto" w:fill="EEECE1"/>
            <w:vAlign w:val="center"/>
          </w:tcPr>
          <w:p w14:paraId="10B94654"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ECBC315" w14:textId="77777777" w:rsidR="00016C5A" w:rsidRDefault="00016C5A" w:rsidP="00016C5A">
            <w:pPr>
              <w:jc w:val="center"/>
            </w:pPr>
          </w:p>
        </w:tc>
        <w:tc>
          <w:tcPr>
            <w:tcW w:w="944" w:type="dxa"/>
            <w:vAlign w:val="center"/>
          </w:tcPr>
          <w:p w14:paraId="5A07C9CE" w14:textId="77777777" w:rsidR="00016C5A" w:rsidRDefault="00016C5A" w:rsidP="00016C5A">
            <w:pPr>
              <w:jc w:val="center"/>
            </w:pPr>
          </w:p>
        </w:tc>
        <w:tc>
          <w:tcPr>
            <w:tcW w:w="1177" w:type="dxa"/>
            <w:vAlign w:val="center"/>
          </w:tcPr>
          <w:p w14:paraId="77D5C11E" w14:textId="6D88029D" w:rsidR="00016C5A" w:rsidRDefault="00016C5A" w:rsidP="00016C5A">
            <w:pPr>
              <w:jc w:val="center"/>
            </w:pPr>
            <w:r w:rsidRPr="003A66A8">
              <w:t>√</w:t>
            </w:r>
          </w:p>
        </w:tc>
        <w:tc>
          <w:tcPr>
            <w:tcW w:w="3978" w:type="dxa"/>
            <w:vAlign w:val="center"/>
          </w:tcPr>
          <w:p w14:paraId="5E5EA192" w14:textId="1CE49904" w:rsidR="00016C5A" w:rsidRPr="009E283B" w:rsidRDefault="00016C5A" w:rsidP="00016C5A">
            <w:pPr>
              <w:bidi/>
              <w:jc w:val="center"/>
              <w:rPr>
                <w:color w:val="EE0000"/>
              </w:rPr>
            </w:pPr>
            <w:r w:rsidRPr="009E283B">
              <w:rPr>
                <w:color w:val="EE0000"/>
                <w:rtl/>
              </w:rPr>
              <w:t>يجب توضيح طبيعة الاختبارات والبرامج الإحصائية</w:t>
            </w:r>
            <w:r w:rsidRPr="009E283B">
              <w:rPr>
                <w:rFonts w:hint="cs"/>
                <w:color w:val="EE0000"/>
                <w:rtl/>
              </w:rPr>
              <w:t xml:space="preserve"> مثل </w:t>
            </w:r>
            <w:r w:rsidRPr="009E283B">
              <w:rPr>
                <w:color w:val="EE0000"/>
              </w:rPr>
              <w:t>SPSS</w:t>
            </w:r>
            <w:r w:rsidRPr="009E283B">
              <w:rPr>
                <w:color w:val="EE0000"/>
                <w:rtl/>
              </w:rPr>
              <w:t xml:space="preserve">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16C5A" w14:paraId="0994EDD5" w14:textId="77777777">
        <w:trPr>
          <w:trHeight w:val="453"/>
        </w:trPr>
        <w:tc>
          <w:tcPr>
            <w:tcW w:w="3897" w:type="dxa"/>
            <w:shd w:val="clear" w:color="auto" w:fill="EEECE1"/>
            <w:vAlign w:val="center"/>
          </w:tcPr>
          <w:p w14:paraId="32D6814F"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A2B770F" w14:textId="77777777" w:rsidR="00016C5A" w:rsidRDefault="00016C5A" w:rsidP="00016C5A">
            <w:pPr>
              <w:jc w:val="center"/>
            </w:pPr>
          </w:p>
        </w:tc>
        <w:tc>
          <w:tcPr>
            <w:tcW w:w="944" w:type="dxa"/>
            <w:vAlign w:val="center"/>
          </w:tcPr>
          <w:p w14:paraId="20835F9B" w14:textId="77777777" w:rsidR="00016C5A" w:rsidRDefault="00016C5A" w:rsidP="00016C5A">
            <w:pPr>
              <w:jc w:val="center"/>
            </w:pPr>
          </w:p>
        </w:tc>
        <w:tc>
          <w:tcPr>
            <w:tcW w:w="1177" w:type="dxa"/>
            <w:vAlign w:val="center"/>
          </w:tcPr>
          <w:p w14:paraId="6AF77906" w14:textId="6D972E57" w:rsidR="00016C5A" w:rsidRDefault="00016C5A" w:rsidP="00016C5A">
            <w:pPr>
              <w:jc w:val="center"/>
            </w:pPr>
            <w:r w:rsidRPr="00A3754F">
              <w:t>√</w:t>
            </w:r>
          </w:p>
        </w:tc>
        <w:tc>
          <w:tcPr>
            <w:tcW w:w="3978" w:type="dxa"/>
            <w:vAlign w:val="center"/>
          </w:tcPr>
          <w:p w14:paraId="5BD9A26F" w14:textId="77777777" w:rsidR="00016C5A" w:rsidRDefault="00016C5A" w:rsidP="00016C5A">
            <w:pPr>
              <w:bidi/>
              <w:jc w:val="center"/>
              <w:rPr>
                <w:color w:val="FF0000"/>
                <w:rtl/>
              </w:rPr>
            </w:pPr>
            <w:r w:rsidRPr="00F70A69">
              <w:rPr>
                <w:color w:val="FF0000"/>
              </w:rPr>
              <w:t xml:space="preserve">: </w:t>
            </w:r>
            <w:r w:rsidRPr="00F70A69">
              <w:rPr>
                <w:color w:val="FF0000"/>
                <w:rtl/>
              </w:rPr>
              <w:t>يجب ذكر الأداة التي ستعتمد عليها الباحث، سواء كانت الاستبيان أو المقابلات الشخصية أو غيرها من أدوات البحث العلمي</w:t>
            </w:r>
          </w:p>
          <w:p w14:paraId="47396CA4" w14:textId="77777777" w:rsidR="00016C5A" w:rsidRPr="00F70A69" w:rsidRDefault="00016C5A" w:rsidP="00016C5A">
            <w:pPr>
              <w:bidi/>
              <w:jc w:val="center"/>
              <w:rPr>
                <w:color w:val="FF0000"/>
              </w:rPr>
            </w:pPr>
            <w:r w:rsidRPr="00F70A69">
              <w:rPr>
                <w:color w:val="FF0000"/>
                <w:rtl/>
              </w:rPr>
              <w:t xml:space="preserve">في الدراسات التطبيقية، تُستخدم أدوات جمع البيانات بهدف </w:t>
            </w:r>
            <w:r w:rsidRPr="00F70A69">
              <w:rPr>
                <w:b/>
                <w:bCs/>
                <w:color w:val="FF0000"/>
                <w:rtl/>
              </w:rPr>
              <w:t>قياس أثر أو اختبار علاقة بين متغيرات</w:t>
            </w:r>
            <w:r w:rsidRPr="00F70A69">
              <w:rPr>
                <w:color w:val="FF0000"/>
                <w:rtl/>
              </w:rPr>
              <w:t xml:space="preserve"> في بيئة واقعية أو عملية. ويعتمد اختيار الأداة على طبيعة الدراسة (كمّية أو نوعيّة أو مختلطة)، وعلى مجتمع الدراسة وهدف الباحث</w:t>
            </w:r>
            <w:r w:rsidRPr="00F70A69">
              <w:rPr>
                <w:color w:val="FF0000"/>
              </w:rPr>
              <w:t>.</w:t>
            </w:r>
          </w:p>
          <w:p w14:paraId="0109B423" w14:textId="77777777" w:rsidR="00016C5A" w:rsidRPr="00F70A69" w:rsidRDefault="00016C5A" w:rsidP="00016C5A">
            <w:pPr>
              <w:bidi/>
              <w:jc w:val="center"/>
              <w:rPr>
                <w:b/>
                <w:bCs/>
                <w:color w:val="FF0000"/>
              </w:rPr>
            </w:pPr>
            <w:r w:rsidRPr="00F70A69">
              <w:rPr>
                <w:b/>
                <w:bCs/>
                <w:color w:val="FF0000"/>
                <w:rtl/>
              </w:rPr>
              <w:t>الأدوات الشائعة المستخدمة في الدراسات التطبيقية</w:t>
            </w:r>
            <w:r w:rsidRPr="00F70A69">
              <w:rPr>
                <w:b/>
                <w:bCs/>
                <w:color w:val="FF0000"/>
              </w:rPr>
              <w:t>:</w:t>
            </w:r>
          </w:p>
          <w:p w14:paraId="6C504D0C" w14:textId="77777777" w:rsidR="00016C5A" w:rsidRPr="00F70A69" w:rsidRDefault="00016C5A" w:rsidP="00016C5A">
            <w:pPr>
              <w:bidi/>
              <w:jc w:val="center"/>
              <w:rPr>
                <w:b/>
                <w:bCs/>
                <w:color w:val="FF0000"/>
              </w:rPr>
            </w:pPr>
            <w:r w:rsidRPr="00F70A69">
              <w:rPr>
                <w:b/>
                <w:bCs/>
                <w:color w:val="FF0000"/>
                <w:rtl/>
              </w:rPr>
              <w:t>أولًا</w:t>
            </w:r>
            <w:r w:rsidRPr="00F70A69">
              <w:rPr>
                <w:b/>
                <w:bCs/>
                <w:color w:val="FF0000"/>
              </w:rPr>
              <w:t xml:space="preserve">: </w:t>
            </w:r>
            <w:r w:rsidRPr="00F70A69">
              <w:rPr>
                <w:b/>
                <w:bCs/>
                <w:color w:val="FF0000"/>
                <w:rtl/>
              </w:rPr>
              <w:t>الاستبيان</w:t>
            </w:r>
            <w:r w:rsidRPr="00F70A69">
              <w:rPr>
                <w:b/>
                <w:bCs/>
                <w:color w:val="FF0000"/>
              </w:rPr>
              <w:t xml:space="preserve"> (Questionnaire)</w:t>
            </w:r>
          </w:p>
          <w:p w14:paraId="5FA8B740" w14:textId="77777777" w:rsidR="00016C5A" w:rsidRPr="00F70A69" w:rsidRDefault="00016C5A" w:rsidP="00016C5A">
            <w:pPr>
              <w:numPr>
                <w:ilvl w:val="0"/>
                <w:numId w:val="2"/>
              </w:numPr>
              <w:bidi/>
              <w:jc w:val="center"/>
              <w:rPr>
                <w:color w:val="FF0000"/>
              </w:rPr>
            </w:pPr>
            <w:r w:rsidRPr="00F70A69">
              <w:rPr>
                <w:color w:val="FF0000"/>
                <w:rtl/>
              </w:rPr>
              <w:t>الأداة الأكثر استخدامًا في الدراسات التطبيقية خاصة عند تحليل آراء عدد كبير من الأفراد</w:t>
            </w:r>
            <w:r w:rsidRPr="00F70A69">
              <w:rPr>
                <w:color w:val="FF0000"/>
              </w:rPr>
              <w:t>.</w:t>
            </w:r>
          </w:p>
          <w:p w14:paraId="668AFB39" w14:textId="77777777" w:rsidR="00016C5A" w:rsidRPr="00F70A69" w:rsidRDefault="00016C5A" w:rsidP="00016C5A">
            <w:pPr>
              <w:numPr>
                <w:ilvl w:val="0"/>
                <w:numId w:val="2"/>
              </w:numPr>
              <w:bidi/>
              <w:jc w:val="center"/>
              <w:rPr>
                <w:color w:val="FF0000"/>
              </w:rPr>
            </w:pPr>
            <w:r w:rsidRPr="00F70A69">
              <w:rPr>
                <w:color w:val="FF0000"/>
                <w:rtl/>
              </w:rPr>
              <w:t xml:space="preserve">تُستخدم لقياس </w:t>
            </w:r>
            <w:r w:rsidRPr="00F70A69">
              <w:rPr>
                <w:b/>
                <w:bCs/>
                <w:color w:val="FF0000"/>
                <w:rtl/>
              </w:rPr>
              <w:t>الاتجاهات، الآراء، السلوك، أو تقييم الأداء</w:t>
            </w:r>
            <w:r w:rsidRPr="00F70A69">
              <w:rPr>
                <w:color w:val="FF0000"/>
              </w:rPr>
              <w:t>.</w:t>
            </w:r>
          </w:p>
          <w:p w14:paraId="7CD4A5E6" w14:textId="77777777" w:rsidR="00016C5A" w:rsidRPr="00F70A69" w:rsidRDefault="00016C5A" w:rsidP="00016C5A">
            <w:pPr>
              <w:numPr>
                <w:ilvl w:val="0"/>
                <w:numId w:val="2"/>
              </w:numPr>
              <w:bidi/>
              <w:jc w:val="center"/>
              <w:rPr>
                <w:color w:val="FF0000"/>
              </w:rPr>
            </w:pPr>
            <w:r w:rsidRPr="00F70A69">
              <w:rPr>
                <w:color w:val="FF0000"/>
                <w:rtl/>
              </w:rPr>
              <w:t>يُصمم بأسئلة مغلقة (وغالبًا باستخدام مقياس ليكرت) أو مفتوحة أحيانًا</w:t>
            </w:r>
            <w:r w:rsidRPr="00F70A69">
              <w:rPr>
                <w:color w:val="FF0000"/>
              </w:rPr>
              <w:t>.</w:t>
            </w:r>
          </w:p>
          <w:p w14:paraId="04ED73DA" w14:textId="77777777" w:rsidR="00016C5A" w:rsidRPr="00F70A69" w:rsidRDefault="00016C5A" w:rsidP="00016C5A">
            <w:pPr>
              <w:numPr>
                <w:ilvl w:val="0"/>
                <w:numId w:val="2"/>
              </w:numPr>
              <w:bidi/>
              <w:jc w:val="center"/>
              <w:rPr>
                <w:color w:val="FF0000"/>
              </w:rPr>
            </w:pPr>
            <w:r w:rsidRPr="00F70A69">
              <w:rPr>
                <w:color w:val="FF0000"/>
                <w:rtl/>
              </w:rPr>
              <w:t>مثال</w:t>
            </w:r>
            <w:r w:rsidRPr="00F70A69">
              <w:rPr>
                <w:color w:val="FF0000"/>
              </w:rPr>
              <w:t>:</w:t>
            </w:r>
          </w:p>
          <w:p w14:paraId="24821916" w14:textId="77777777" w:rsidR="00016C5A" w:rsidRPr="00F70A69" w:rsidRDefault="00016C5A" w:rsidP="00016C5A">
            <w:pPr>
              <w:bidi/>
              <w:jc w:val="center"/>
              <w:rPr>
                <w:color w:val="FF0000"/>
              </w:rPr>
            </w:pPr>
            <w:r w:rsidRPr="00F70A69">
              <w:rPr>
                <w:color w:val="FF0000"/>
              </w:rPr>
              <w:lastRenderedPageBreak/>
              <w:t>"</w:t>
            </w:r>
            <w:r w:rsidRPr="00F70A69">
              <w:rPr>
                <w:color w:val="FF0000"/>
                <w:rtl/>
              </w:rPr>
              <w:t>استخدم الباحث استبيانًا مكوّنًا من 30 عبارة موزعة على ثلاثة محاور رئيسية لقياس أثر القيادة التحويلية على أداء الموظفين</w:t>
            </w:r>
            <w:r w:rsidRPr="00F70A69">
              <w:rPr>
                <w:color w:val="FF0000"/>
              </w:rPr>
              <w:t>."</w:t>
            </w:r>
          </w:p>
          <w:p w14:paraId="2E091EE2" w14:textId="77777777" w:rsidR="00016C5A" w:rsidRPr="00F70A69" w:rsidRDefault="00016C5A" w:rsidP="00016C5A">
            <w:pPr>
              <w:bidi/>
              <w:jc w:val="center"/>
              <w:rPr>
                <w:b/>
                <w:bCs/>
                <w:color w:val="FF0000"/>
              </w:rPr>
            </w:pPr>
            <w:r w:rsidRPr="00F70A69">
              <w:rPr>
                <w:b/>
                <w:bCs/>
                <w:color w:val="FF0000"/>
                <w:rtl/>
              </w:rPr>
              <w:t>ثانيًا</w:t>
            </w:r>
            <w:r w:rsidRPr="00F70A69">
              <w:rPr>
                <w:b/>
                <w:bCs/>
                <w:color w:val="FF0000"/>
              </w:rPr>
              <w:t xml:space="preserve">: </w:t>
            </w:r>
            <w:r w:rsidRPr="00F70A69">
              <w:rPr>
                <w:b/>
                <w:bCs/>
                <w:color w:val="FF0000"/>
                <w:rtl/>
              </w:rPr>
              <w:t>المقابلة</w:t>
            </w:r>
            <w:r w:rsidRPr="00F70A69">
              <w:rPr>
                <w:b/>
                <w:bCs/>
                <w:color w:val="FF0000"/>
              </w:rPr>
              <w:t xml:space="preserve"> (Interview)</w:t>
            </w:r>
          </w:p>
          <w:p w14:paraId="2EF29F4A" w14:textId="77777777" w:rsidR="00016C5A" w:rsidRPr="00F70A69" w:rsidRDefault="00016C5A" w:rsidP="00016C5A">
            <w:pPr>
              <w:numPr>
                <w:ilvl w:val="0"/>
                <w:numId w:val="3"/>
              </w:numPr>
              <w:bidi/>
              <w:jc w:val="center"/>
              <w:rPr>
                <w:color w:val="FF0000"/>
              </w:rPr>
            </w:pPr>
            <w:r w:rsidRPr="00F70A69">
              <w:rPr>
                <w:color w:val="FF0000"/>
                <w:rtl/>
              </w:rPr>
              <w:t xml:space="preserve">تُستخدم إذا كان الهدف فهم </w:t>
            </w:r>
            <w:r w:rsidRPr="00F70A69">
              <w:rPr>
                <w:b/>
                <w:bCs/>
                <w:color w:val="FF0000"/>
                <w:rtl/>
              </w:rPr>
              <w:t>العمق أو التفاصيل</w:t>
            </w:r>
            <w:r w:rsidRPr="00F70A69">
              <w:rPr>
                <w:color w:val="FF0000"/>
                <w:rtl/>
              </w:rPr>
              <w:t xml:space="preserve"> أو عند صعوبة استخدام الاستبيان</w:t>
            </w:r>
            <w:r w:rsidRPr="00F70A69">
              <w:rPr>
                <w:color w:val="FF0000"/>
              </w:rPr>
              <w:t>.</w:t>
            </w:r>
          </w:p>
          <w:p w14:paraId="2CD5B5E5" w14:textId="77777777" w:rsidR="00016C5A" w:rsidRPr="00F70A69" w:rsidRDefault="00016C5A" w:rsidP="00016C5A">
            <w:pPr>
              <w:numPr>
                <w:ilvl w:val="0"/>
                <w:numId w:val="3"/>
              </w:numPr>
              <w:bidi/>
              <w:jc w:val="center"/>
              <w:rPr>
                <w:color w:val="FF0000"/>
              </w:rPr>
            </w:pPr>
            <w:r w:rsidRPr="00F70A69">
              <w:rPr>
                <w:color w:val="FF0000"/>
                <w:rtl/>
              </w:rPr>
              <w:t xml:space="preserve">مفيدة في جمع </w:t>
            </w:r>
            <w:r w:rsidRPr="00F70A69">
              <w:rPr>
                <w:b/>
                <w:bCs/>
                <w:color w:val="FF0000"/>
                <w:rtl/>
              </w:rPr>
              <w:t>معلومات نوعية</w:t>
            </w:r>
            <w:r w:rsidRPr="00F70A69">
              <w:rPr>
                <w:color w:val="FF0000"/>
                <w:rtl/>
              </w:rPr>
              <w:t xml:space="preserve"> من أصحاب الخبرة أو المسؤولين</w:t>
            </w:r>
            <w:r w:rsidRPr="00F70A69">
              <w:rPr>
                <w:color w:val="FF0000"/>
              </w:rPr>
              <w:t>.</w:t>
            </w:r>
          </w:p>
          <w:p w14:paraId="1DAFEE21" w14:textId="77777777" w:rsidR="00016C5A" w:rsidRPr="00F70A69" w:rsidRDefault="00016C5A" w:rsidP="00016C5A">
            <w:pPr>
              <w:numPr>
                <w:ilvl w:val="0"/>
                <w:numId w:val="3"/>
              </w:numPr>
              <w:bidi/>
              <w:jc w:val="center"/>
              <w:rPr>
                <w:color w:val="FF0000"/>
              </w:rPr>
            </w:pPr>
            <w:r w:rsidRPr="00F70A69">
              <w:rPr>
                <w:color w:val="FF0000"/>
                <w:rtl/>
              </w:rPr>
              <w:t>قد تكون فردية أو جماعية (مقابلات بؤرية)</w:t>
            </w:r>
            <w:r w:rsidRPr="00F70A69">
              <w:rPr>
                <w:color w:val="FF0000"/>
              </w:rPr>
              <w:t>.</w:t>
            </w:r>
          </w:p>
          <w:p w14:paraId="7598FFA9" w14:textId="77777777" w:rsidR="00016C5A" w:rsidRDefault="00016C5A" w:rsidP="00016C5A">
            <w:pPr>
              <w:jc w:val="center"/>
            </w:pPr>
          </w:p>
        </w:tc>
      </w:tr>
      <w:tr w:rsidR="00016C5A" w14:paraId="7D8920ED" w14:textId="77777777">
        <w:trPr>
          <w:trHeight w:val="453"/>
        </w:trPr>
        <w:tc>
          <w:tcPr>
            <w:tcW w:w="3897" w:type="dxa"/>
            <w:shd w:val="clear" w:color="auto" w:fill="EEECE1"/>
            <w:vAlign w:val="center"/>
          </w:tcPr>
          <w:p w14:paraId="3174CC89"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68D77A89" w14:textId="77777777" w:rsidR="00016C5A" w:rsidRDefault="00016C5A" w:rsidP="00016C5A">
            <w:pPr>
              <w:jc w:val="center"/>
            </w:pPr>
          </w:p>
        </w:tc>
        <w:tc>
          <w:tcPr>
            <w:tcW w:w="944" w:type="dxa"/>
            <w:vAlign w:val="center"/>
          </w:tcPr>
          <w:p w14:paraId="2D84C0A6" w14:textId="77777777" w:rsidR="00016C5A" w:rsidRDefault="00016C5A" w:rsidP="00016C5A">
            <w:pPr>
              <w:jc w:val="center"/>
            </w:pPr>
          </w:p>
        </w:tc>
        <w:tc>
          <w:tcPr>
            <w:tcW w:w="1177" w:type="dxa"/>
            <w:vAlign w:val="center"/>
          </w:tcPr>
          <w:p w14:paraId="58DF62D7" w14:textId="014F3CF6" w:rsidR="00016C5A" w:rsidRDefault="00016C5A" w:rsidP="00016C5A">
            <w:pPr>
              <w:jc w:val="center"/>
            </w:pPr>
            <w:r w:rsidRPr="00A3754F">
              <w:t>√</w:t>
            </w:r>
          </w:p>
        </w:tc>
        <w:tc>
          <w:tcPr>
            <w:tcW w:w="3978" w:type="dxa"/>
            <w:vAlign w:val="center"/>
          </w:tcPr>
          <w:p w14:paraId="21F3DD70" w14:textId="77777777" w:rsidR="00016C5A" w:rsidRDefault="00016C5A" w:rsidP="00016C5A">
            <w:pPr>
              <w:bidi/>
              <w:jc w:val="center"/>
              <w:rPr>
                <w:color w:val="FF0000"/>
              </w:rPr>
            </w:pPr>
            <w:r>
              <w:rPr>
                <w:color w:val="FF0000"/>
              </w:rPr>
              <w:t xml:space="preserve">: </w:t>
            </w:r>
            <w:r>
              <w:rPr>
                <w:rFonts w:hint="cs"/>
                <w:color w:val="FF0000"/>
                <w:rtl/>
              </w:rPr>
              <w:t>يجب تحديد مجتمع الدراسة وعينة الدراسة</w:t>
            </w:r>
          </w:p>
          <w:p w14:paraId="0CDFB756" w14:textId="2382D307" w:rsidR="00016C5A" w:rsidRDefault="00016C5A" w:rsidP="00016C5A">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016C5A" w14:paraId="147ACBE0" w14:textId="77777777">
        <w:trPr>
          <w:trHeight w:val="884"/>
        </w:trPr>
        <w:tc>
          <w:tcPr>
            <w:tcW w:w="3897" w:type="dxa"/>
            <w:shd w:val="clear" w:color="auto" w:fill="EEECE1"/>
            <w:vAlign w:val="center"/>
          </w:tcPr>
          <w:p w14:paraId="10C11744"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AA64639" w14:textId="77777777" w:rsidR="00016C5A" w:rsidRDefault="00016C5A" w:rsidP="00016C5A">
            <w:pPr>
              <w:jc w:val="center"/>
            </w:pPr>
          </w:p>
        </w:tc>
        <w:tc>
          <w:tcPr>
            <w:tcW w:w="944" w:type="dxa"/>
            <w:vAlign w:val="center"/>
          </w:tcPr>
          <w:p w14:paraId="37E0CD3A" w14:textId="77777777" w:rsidR="00016C5A" w:rsidRDefault="00016C5A" w:rsidP="00016C5A">
            <w:pPr>
              <w:jc w:val="center"/>
            </w:pPr>
          </w:p>
        </w:tc>
        <w:tc>
          <w:tcPr>
            <w:tcW w:w="1177" w:type="dxa"/>
            <w:vAlign w:val="center"/>
          </w:tcPr>
          <w:p w14:paraId="462DFFB7" w14:textId="3329102B" w:rsidR="00016C5A" w:rsidRDefault="00016C5A" w:rsidP="00016C5A">
            <w:pPr>
              <w:jc w:val="center"/>
            </w:pPr>
            <w:r w:rsidRPr="00A3754F">
              <w:t>√</w:t>
            </w:r>
          </w:p>
        </w:tc>
        <w:tc>
          <w:tcPr>
            <w:tcW w:w="3978" w:type="dxa"/>
            <w:vAlign w:val="center"/>
          </w:tcPr>
          <w:p w14:paraId="6DB7DA8E" w14:textId="77777777" w:rsidR="00016C5A" w:rsidRPr="009E283B" w:rsidRDefault="00016C5A" w:rsidP="00016C5A">
            <w:pPr>
              <w:bidi/>
              <w:jc w:val="center"/>
              <w:rPr>
                <w:color w:val="EE0000"/>
              </w:rPr>
            </w:pPr>
            <w:r w:rsidRPr="009E283B">
              <w:rPr>
                <w:color w:val="EE0000"/>
              </w:rPr>
              <w:t xml:space="preserve">: </w:t>
            </w:r>
            <w:r w:rsidRPr="009E283B">
              <w:rPr>
                <w:color w:val="EE0000"/>
                <w:rtl/>
              </w:rPr>
              <w:t>يجب ذكر المراجع التي اعتمد عليها الباحث وكتابتها بأسلوب</w:t>
            </w:r>
            <w:r w:rsidRPr="009E283B">
              <w:rPr>
                <w:color w:val="EE0000"/>
              </w:rPr>
              <w:t xml:space="preserve"> APA.</w:t>
            </w:r>
          </w:p>
          <w:p w14:paraId="414879F0" w14:textId="77777777" w:rsidR="00016C5A" w:rsidRDefault="00016C5A" w:rsidP="00016C5A">
            <w:pPr>
              <w:jc w:val="center"/>
            </w:pPr>
          </w:p>
        </w:tc>
      </w:tr>
      <w:tr w:rsidR="00016C5A" w14:paraId="344E018E" w14:textId="77777777">
        <w:trPr>
          <w:trHeight w:val="1403"/>
        </w:trPr>
        <w:tc>
          <w:tcPr>
            <w:tcW w:w="3897" w:type="dxa"/>
            <w:shd w:val="clear" w:color="auto" w:fill="EEECE1"/>
            <w:vAlign w:val="center"/>
          </w:tcPr>
          <w:p w14:paraId="45EC0221" w14:textId="77777777" w:rsidR="00016C5A" w:rsidRDefault="00016C5A" w:rsidP="00016C5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2884F8B" w14:textId="77777777" w:rsidR="00016C5A" w:rsidRDefault="00016C5A" w:rsidP="00016C5A">
            <w:pPr>
              <w:jc w:val="center"/>
            </w:pPr>
            <w:r>
              <w:rPr>
                <w:rFonts w:hint="cs"/>
                <w:rtl/>
              </w:rPr>
              <w:t>جهد مشكور</w:t>
            </w:r>
          </w:p>
          <w:p w14:paraId="42604144" w14:textId="77777777" w:rsidR="00016C5A" w:rsidRDefault="00016C5A" w:rsidP="00016C5A">
            <w:pPr>
              <w:jc w:val="center"/>
            </w:pPr>
            <w:r>
              <w:rPr>
                <w:rFonts w:hint="cs"/>
                <w:rtl/>
              </w:rPr>
              <w:t>إجراء التعديلات المذكورة لتحسين جودته ودقته العلمية</w:t>
            </w:r>
          </w:p>
          <w:p w14:paraId="0A1A76D8" w14:textId="77777777" w:rsidR="00016C5A" w:rsidRDefault="00016C5A" w:rsidP="00016C5A">
            <w:pPr>
              <w:jc w:val="center"/>
            </w:pPr>
          </w:p>
        </w:tc>
      </w:tr>
    </w:tbl>
    <w:p w14:paraId="2F9E6A32" w14:textId="77777777" w:rsidR="00954738"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B5CD02F" wp14:editId="62AB9AFA">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5473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86E68"/>
    <w:multiLevelType w:val="multilevel"/>
    <w:tmpl w:val="D082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CD6BE9"/>
    <w:multiLevelType w:val="multilevel"/>
    <w:tmpl w:val="125A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80C76"/>
    <w:multiLevelType w:val="multilevel"/>
    <w:tmpl w:val="96B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324791">
    <w:abstractNumId w:val="0"/>
  </w:num>
  <w:num w:numId="2" w16cid:durableId="1631202635">
    <w:abstractNumId w:val="1"/>
  </w:num>
  <w:num w:numId="3" w16cid:durableId="811020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738"/>
    <w:rsid w:val="00016C5A"/>
    <w:rsid w:val="00086E90"/>
    <w:rsid w:val="003D77E9"/>
    <w:rsid w:val="00954738"/>
    <w:rsid w:val="009E283B"/>
    <w:rsid w:val="00C41C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65721"/>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648</Words>
  <Characters>3695</Characters>
  <Application>Microsoft Office Word</Application>
  <DocSecurity>0</DocSecurity>
  <Lines>30</Lines>
  <Paragraphs>8</Paragraphs>
  <ScaleCrop>false</ScaleCrop>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2025-08-12T14:56:00Z</dcterms:created>
  <dcterms:modified xsi:type="dcterms:W3CDTF">2025-08-12T15:54:00Z</dcterms:modified>
</cp:coreProperties>
</file>