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B7B5A" w14:textId="77777777" w:rsidR="00314397" w:rsidRPr="00CC426B" w:rsidRDefault="00314397" w:rsidP="006B61A1">
      <w:pPr>
        <w:bidi w:val="0"/>
        <w:rPr>
          <w:rFonts w:asciiTheme="majorBidi" w:hAnsiTheme="majorBidi" w:cstheme="majorBidi"/>
        </w:rPr>
      </w:pPr>
      <w:r w:rsidRPr="00CC426B">
        <w:rPr>
          <w:rFonts w:asciiTheme="majorBidi" w:hAnsiTheme="majorBidi" w:cstheme="majorBidi"/>
          <w:noProof/>
        </w:rPr>
        <w:drawing>
          <wp:anchor distT="0" distB="0" distL="114300" distR="114300" simplePos="0" relativeHeight="251658240" behindDoc="1" locked="0" layoutInCell="1" allowOverlap="1" wp14:anchorId="0AD3791D" wp14:editId="6D9DC41C">
            <wp:simplePos x="0" y="0"/>
            <wp:positionH relativeFrom="column">
              <wp:posOffset>1560195</wp:posOffset>
            </wp:positionH>
            <wp:positionV relativeFrom="paragraph">
              <wp:posOffset>2540</wp:posOffset>
            </wp:positionV>
            <wp:extent cx="2938145" cy="1825625"/>
            <wp:effectExtent l="0" t="0" r="0" b="0"/>
            <wp:wrapNone/>
            <wp:docPr id="1638392124"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145" cy="1825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83232" w14:textId="77777777" w:rsidR="00314397" w:rsidRPr="00CC426B" w:rsidRDefault="00314397" w:rsidP="006B61A1">
      <w:pPr>
        <w:bidi w:val="0"/>
        <w:rPr>
          <w:rFonts w:asciiTheme="majorBidi" w:hAnsiTheme="majorBidi" w:cstheme="majorBidi"/>
        </w:rPr>
      </w:pPr>
    </w:p>
    <w:p w14:paraId="091A5D71" w14:textId="77777777" w:rsidR="00314397" w:rsidRPr="00CC426B" w:rsidRDefault="00314397" w:rsidP="006B61A1">
      <w:pPr>
        <w:bidi w:val="0"/>
        <w:rPr>
          <w:rFonts w:asciiTheme="majorBidi" w:hAnsiTheme="majorBidi" w:cstheme="majorBidi"/>
        </w:rPr>
      </w:pPr>
    </w:p>
    <w:p w14:paraId="537F7125" w14:textId="77777777" w:rsidR="00314397" w:rsidRPr="00CC426B" w:rsidRDefault="00314397" w:rsidP="006B61A1">
      <w:pPr>
        <w:bidi w:val="0"/>
        <w:rPr>
          <w:rFonts w:asciiTheme="majorBidi" w:hAnsiTheme="majorBidi" w:cstheme="majorBidi"/>
        </w:rPr>
      </w:pPr>
    </w:p>
    <w:p w14:paraId="5B248204" w14:textId="77777777" w:rsidR="00314397" w:rsidRPr="00CC426B" w:rsidRDefault="00314397" w:rsidP="006B61A1">
      <w:pPr>
        <w:bidi w:val="0"/>
        <w:rPr>
          <w:rFonts w:asciiTheme="majorBidi" w:hAnsiTheme="majorBidi" w:cstheme="majorBidi"/>
        </w:rPr>
      </w:pPr>
    </w:p>
    <w:p w14:paraId="229CAAAC" w14:textId="77777777" w:rsidR="00314397" w:rsidRPr="00CC426B" w:rsidRDefault="00314397" w:rsidP="006B61A1">
      <w:pPr>
        <w:bidi w:val="0"/>
        <w:rPr>
          <w:rFonts w:asciiTheme="majorBidi" w:hAnsiTheme="majorBidi" w:cstheme="majorBidi"/>
          <w:rtl/>
        </w:rPr>
      </w:pPr>
    </w:p>
    <w:p w14:paraId="6F4C4C71" w14:textId="77777777" w:rsidR="00314397" w:rsidRPr="00CC426B" w:rsidRDefault="00314397" w:rsidP="006B61A1">
      <w:pPr>
        <w:bidi w:val="0"/>
        <w:rPr>
          <w:rFonts w:asciiTheme="majorBidi" w:hAnsiTheme="majorBidi" w:cstheme="majorBidi"/>
          <w:rtl/>
        </w:rPr>
      </w:pPr>
    </w:p>
    <w:p w14:paraId="5D1D8196" w14:textId="77777777" w:rsidR="00314397" w:rsidRPr="00642516" w:rsidRDefault="00314397" w:rsidP="00585366">
      <w:pPr>
        <w:bidi w:val="0"/>
        <w:jc w:val="center"/>
        <w:rPr>
          <w:rFonts w:asciiTheme="majorBidi" w:hAnsiTheme="majorBidi" w:cstheme="majorBidi"/>
          <w:b/>
          <w:bCs/>
          <w:sz w:val="40"/>
          <w:szCs w:val="40"/>
          <w:rtl/>
        </w:rPr>
      </w:pPr>
      <w:r w:rsidRPr="00CC426B">
        <w:rPr>
          <w:rFonts w:asciiTheme="majorBidi" w:hAnsiTheme="majorBidi" w:cstheme="majorBidi"/>
        </w:rPr>
        <w:br/>
      </w:r>
      <w:r w:rsidRPr="00642516">
        <w:rPr>
          <w:rFonts w:asciiTheme="majorBidi" w:hAnsiTheme="majorBidi" w:cstheme="majorBidi"/>
          <w:b/>
          <w:bCs/>
          <w:sz w:val="40"/>
          <w:szCs w:val="40"/>
        </w:rPr>
        <w:t>Predicting and Mitigating Urban Traffic Congestion Using Artificial Intelligence</w:t>
      </w:r>
    </w:p>
    <w:p w14:paraId="50013F1E" w14:textId="77777777" w:rsidR="00314397" w:rsidRPr="00CC426B" w:rsidRDefault="00314397" w:rsidP="00585366">
      <w:pPr>
        <w:bidi w:val="0"/>
        <w:jc w:val="center"/>
        <w:rPr>
          <w:rFonts w:asciiTheme="majorBidi" w:hAnsiTheme="majorBidi" w:cstheme="majorBidi"/>
          <w:b/>
          <w:bCs/>
          <w:sz w:val="28"/>
          <w:szCs w:val="28"/>
          <w:rtl/>
        </w:rPr>
      </w:pPr>
    </w:p>
    <w:p w14:paraId="5ADF43C1" w14:textId="77777777" w:rsidR="00314397" w:rsidRPr="00CC426B" w:rsidRDefault="00314397" w:rsidP="00585366">
      <w:pPr>
        <w:bidi w:val="0"/>
        <w:jc w:val="center"/>
        <w:rPr>
          <w:rFonts w:asciiTheme="majorBidi" w:hAnsiTheme="majorBidi" w:cstheme="majorBidi"/>
          <w:sz w:val="28"/>
          <w:szCs w:val="28"/>
        </w:rPr>
      </w:pPr>
    </w:p>
    <w:p w14:paraId="4237257F" w14:textId="77777777" w:rsidR="00314397" w:rsidRPr="001C686D" w:rsidRDefault="00314397" w:rsidP="00585366">
      <w:pPr>
        <w:bidi w:val="0"/>
        <w:jc w:val="center"/>
        <w:rPr>
          <w:rFonts w:asciiTheme="majorBidi" w:hAnsiTheme="majorBidi" w:cstheme="majorBidi"/>
          <w:sz w:val="32"/>
          <w:szCs w:val="32"/>
          <w:rtl/>
        </w:rPr>
      </w:pPr>
      <w:r w:rsidRPr="001C686D">
        <w:rPr>
          <w:rFonts w:asciiTheme="majorBidi" w:hAnsiTheme="majorBidi" w:cstheme="majorBidi"/>
          <w:sz w:val="32"/>
          <w:szCs w:val="32"/>
        </w:rPr>
        <w:t>Prepared By</w:t>
      </w:r>
    </w:p>
    <w:p w14:paraId="58A63F91" w14:textId="77777777" w:rsidR="00314397" w:rsidRPr="001C686D" w:rsidRDefault="00314397" w:rsidP="00585366">
      <w:pPr>
        <w:bidi w:val="0"/>
        <w:jc w:val="center"/>
        <w:rPr>
          <w:rFonts w:asciiTheme="majorBidi" w:hAnsiTheme="majorBidi" w:cstheme="majorBidi"/>
          <w:sz w:val="32"/>
          <w:szCs w:val="32"/>
          <w:rtl/>
        </w:rPr>
      </w:pPr>
      <w:r w:rsidRPr="001C686D">
        <w:rPr>
          <w:rFonts w:asciiTheme="majorBidi" w:hAnsiTheme="majorBidi" w:cstheme="majorBidi"/>
          <w:sz w:val="32"/>
          <w:szCs w:val="32"/>
        </w:rPr>
        <w:t>Name: [Musab Abdullah Alsalamah]</w:t>
      </w:r>
      <w:r w:rsidRPr="001C686D">
        <w:rPr>
          <w:rFonts w:asciiTheme="majorBidi" w:hAnsiTheme="majorBidi" w:cstheme="majorBidi"/>
          <w:sz w:val="32"/>
          <w:szCs w:val="32"/>
        </w:rPr>
        <w:tab/>
      </w:r>
      <w:r w:rsidRPr="001C686D">
        <w:rPr>
          <w:rFonts w:asciiTheme="majorBidi" w:hAnsiTheme="majorBidi" w:cstheme="majorBidi"/>
          <w:sz w:val="32"/>
          <w:szCs w:val="32"/>
        </w:rPr>
        <w:tab/>
        <w:t xml:space="preserve"> </w:t>
      </w:r>
      <w:r w:rsidRPr="001C686D">
        <w:rPr>
          <w:rFonts w:asciiTheme="majorBidi" w:hAnsiTheme="majorBidi" w:cstheme="majorBidi"/>
          <w:bCs/>
          <w:sz w:val="32"/>
          <w:szCs w:val="32"/>
        </w:rPr>
        <w:t>ID</w:t>
      </w:r>
      <w:r w:rsidRPr="001C686D">
        <w:rPr>
          <w:rFonts w:asciiTheme="majorBidi" w:hAnsiTheme="majorBidi" w:cstheme="majorBidi"/>
          <w:sz w:val="32"/>
          <w:szCs w:val="32"/>
        </w:rPr>
        <w:t xml:space="preserve"> No: [252000152]</w:t>
      </w:r>
    </w:p>
    <w:p w14:paraId="7CE193FC" w14:textId="77777777" w:rsidR="00314397" w:rsidRPr="001C686D" w:rsidRDefault="00314397" w:rsidP="00585366">
      <w:pPr>
        <w:bidi w:val="0"/>
        <w:jc w:val="center"/>
        <w:rPr>
          <w:rFonts w:asciiTheme="majorBidi" w:hAnsiTheme="majorBidi" w:cstheme="majorBidi"/>
          <w:sz w:val="32"/>
          <w:szCs w:val="32"/>
          <w:rtl/>
        </w:rPr>
      </w:pPr>
      <w:r w:rsidRPr="001C686D">
        <w:rPr>
          <w:rFonts w:asciiTheme="majorBidi" w:hAnsiTheme="majorBidi" w:cstheme="majorBidi"/>
          <w:sz w:val="32"/>
          <w:szCs w:val="32"/>
        </w:rPr>
        <w:t>Submitted in fulfillment of the requirements for the degree Master of Science in Modern artificial intelligence</w:t>
      </w:r>
    </w:p>
    <w:p w14:paraId="74F7237A"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At</w:t>
      </w:r>
    </w:p>
    <w:p w14:paraId="4819061E"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College of Informatics</w:t>
      </w:r>
    </w:p>
    <w:p w14:paraId="030C7E0D"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Midocean University</w:t>
      </w:r>
    </w:p>
    <w:p w14:paraId="114C6156"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UAE</w:t>
      </w:r>
    </w:p>
    <w:p w14:paraId="3A3EE4F4"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Supervisor Name: Dr. Yasser Abdel Hamid</w:t>
      </w:r>
    </w:p>
    <w:p w14:paraId="19E244C7"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College of Informatics, Midocean University, Comoros</w:t>
      </w:r>
    </w:p>
    <w:p w14:paraId="18753B7F" w14:textId="77777777" w:rsidR="00314397" w:rsidRPr="001C686D" w:rsidRDefault="00314397" w:rsidP="00585366">
      <w:pPr>
        <w:bidi w:val="0"/>
        <w:jc w:val="center"/>
        <w:rPr>
          <w:rFonts w:asciiTheme="majorBidi" w:hAnsiTheme="majorBidi" w:cstheme="majorBidi"/>
          <w:sz w:val="32"/>
          <w:szCs w:val="32"/>
          <w:rtl/>
        </w:rPr>
      </w:pPr>
      <w:r w:rsidRPr="001C686D">
        <w:rPr>
          <w:rFonts w:asciiTheme="majorBidi" w:hAnsiTheme="majorBidi" w:cstheme="majorBidi"/>
          <w:sz w:val="32"/>
          <w:szCs w:val="32"/>
          <w:rtl/>
        </w:rPr>
        <w:t>[3-2025]</w:t>
      </w:r>
    </w:p>
    <w:p w14:paraId="64782943" w14:textId="77777777" w:rsidR="00314397" w:rsidRPr="00CC426B" w:rsidRDefault="00314397" w:rsidP="006B61A1">
      <w:pPr>
        <w:pStyle w:val="2"/>
        <w:bidi w:val="0"/>
        <w:spacing w:after="166"/>
        <w:rPr>
          <w:rFonts w:asciiTheme="majorBidi" w:hAnsiTheme="majorBidi"/>
          <w:color w:val="auto"/>
        </w:rPr>
      </w:pPr>
    </w:p>
    <w:p w14:paraId="792C1321" w14:textId="77777777" w:rsidR="00E263AE" w:rsidRPr="0004315C" w:rsidRDefault="00314397" w:rsidP="006B61A1">
      <w:pPr>
        <w:pStyle w:val="1"/>
        <w:bidi w:val="0"/>
        <w:rPr>
          <w:rFonts w:ascii="Times New Roman" w:hAnsi="Times New Roman" w:cs="Times New Roman"/>
          <w:b/>
          <w:bCs/>
          <w:color w:val="auto"/>
          <w:rtl/>
        </w:rPr>
      </w:pPr>
      <w:r w:rsidRPr="0004315C">
        <w:rPr>
          <w:rFonts w:ascii="Times New Roman" w:eastAsiaTheme="minorEastAsia" w:hAnsi="Times New Roman" w:cs="Times New Roman"/>
          <w:b/>
          <w:bCs/>
          <w:color w:val="auto"/>
        </w:rPr>
        <w:br w:type="page"/>
      </w:r>
      <w:bookmarkStart w:id="0" w:name="_Toc216652939"/>
      <w:bookmarkStart w:id="1" w:name="_Toc226945376"/>
      <w:r w:rsidR="00E263AE" w:rsidRPr="0004315C">
        <w:rPr>
          <w:rFonts w:ascii="Times New Roman" w:hAnsi="Times New Roman" w:cs="Times New Roman"/>
          <w:b/>
          <w:bCs/>
          <w:color w:val="auto"/>
        </w:rPr>
        <w:lastRenderedPageBreak/>
        <w:t>Abstract</w:t>
      </w:r>
      <w:bookmarkEnd w:id="0"/>
      <w:bookmarkEnd w:id="1"/>
    </w:p>
    <w:p w14:paraId="688F2E04" w14:textId="77777777" w:rsidR="00737EB8" w:rsidRPr="00737EB8" w:rsidRDefault="00737EB8" w:rsidP="00737EB8">
      <w:pPr>
        <w:bidi w:val="0"/>
        <w:rPr>
          <w:rFonts w:asciiTheme="majorBidi" w:hAnsiTheme="majorBidi" w:cstheme="majorBidi"/>
          <w:sz w:val="28"/>
          <w:szCs w:val="28"/>
        </w:rPr>
      </w:pPr>
      <w:r w:rsidRPr="00737EB8">
        <w:rPr>
          <w:rFonts w:asciiTheme="majorBidi" w:hAnsiTheme="majorBidi" w:cstheme="majorBidi"/>
          <w:sz w:val="28"/>
          <w:szCs w:val="28"/>
        </w:rPr>
        <w:t>Traffic congestion is still a major challenge in city settings, particularly at signalized intersections where vehicle queues can build up rapidly during peak periods. This study suggests a machine learning-based approach for predicting short-term traffic congestion as well as examining its possible use in responsive traffic signal control.</w:t>
      </w:r>
    </w:p>
    <w:p w14:paraId="57E53D86" w14:textId="77777777" w:rsidR="00737EB8" w:rsidRPr="00737EB8" w:rsidRDefault="00737EB8" w:rsidP="00737EB8">
      <w:pPr>
        <w:bidi w:val="0"/>
        <w:rPr>
          <w:rFonts w:asciiTheme="majorBidi" w:hAnsiTheme="majorBidi" w:cstheme="majorBidi"/>
          <w:sz w:val="28"/>
          <w:szCs w:val="28"/>
        </w:rPr>
      </w:pPr>
      <w:r w:rsidRPr="00737EB8">
        <w:rPr>
          <w:rFonts w:asciiTheme="majorBidi" w:hAnsiTheme="majorBidi" w:cstheme="majorBidi"/>
          <w:sz w:val="28"/>
          <w:szCs w:val="28"/>
        </w:rPr>
        <w:t>In this study, I used traffic volume data collected from kaggle.com. After processing the data and extracting applicable features, I evaluated several machine learning models, including logistic regression, random forest, support vector machine, and gradient enhancement. Among these, the Gradient Boosting model attained the best performance, with an accuracy of 0.968, precision of 0.893, recall of 0.977, and F1-score of 0.933.</w:t>
      </w:r>
    </w:p>
    <w:p w14:paraId="10761101" w14:textId="77777777" w:rsidR="00737EB8" w:rsidRPr="00737EB8" w:rsidRDefault="00737EB8" w:rsidP="00737EB8">
      <w:pPr>
        <w:bidi w:val="0"/>
        <w:rPr>
          <w:rFonts w:asciiTheme="majorBidi" w:hAnsiTheme="majorBidi" w:cstheme="majorBidi"/>
          <w:sz w:val="28"/>
          <w:szCs w:val="28"/>
        </w:rPr>
      </w:pPr>
      <w:r w:rsidRPr="00737EB8">
        <w:rPr>
          <w:rFonts w:asciiTheme="majorBidi" w:hAnsiTheme="majorBidi" w:cstheme="majorBidi"/>
          <w:sz w:val="28"/>
          <w:szCs w:val="28"/>
        </w:rPr>
        <w:t>In addition to prediction, a simplified responsive traffic signal mechanism was implemented to simulate how predicted congestion can be used to adjust signal timing. The simulation results suggest that increasing green signal duration during predicted congestion periods may help reduce potential vehicle accumulation and boost traffic flow.</w:t>
      </w:r>
    </w:p>
    <w:p w14:paraId="1C77063E" w14:textId="77777777" w:rsidR="00737EB8" w:rsidRPr="00737EB8" w:rsidRDefault="00737EB8" w:rsidP="00737EB8">
      <w:pPr>
        <w:bidi w:val="0"/>
        <w:rPr>
          <w:rFonts w:asciiTheme="majorBidi" w:hAnsiTheme="majorBidi" w:cstheme="majorBidi"/>
          <w:sz w:val="28"/>
          <w:szCs w:val="28"/>
        </w:rPr>
      </w:pPr>
      <w:r w:rsidRPr="00737EB8">
        <w:rPr>
          <w:rFonts w:asciiTheme="majorBidi" w:hAnsiTheme="majorBidi" w:cstheme="majorBidi"/>
          <w:sz w:val="28"/>
          <w:szCs w:val="28"/>
        </w:rPr>
        <w:t>The results show that machine learning methods can effectively forecast traffic delays and support decision-making in traffic management. While the adaptive control was evaluated in a simplified simulation environment, the findings show the capability of integrating prediction models with traffic signal strategies for improving urban traffic performance.</w:t>
      </w:r>
    </w:p>
    <w:p w14:paraId="35130E75" w14:textId="51320049" w:rsidR="008C77C6" w:rsidRPr="005C1E20" w:rsidRDefault="008C77C6" w:rsidP="00732816">
      <w:pPr>
        <w:bidi w:val="0"/>
        <w:rPr>
          <w:rFonts w:asciiTheme="majorBidi" w:hAnsiTheme="majorBidi" w:cstheme="majorBidi"/>
          <w:sz w:val="28"/>
          <w:szCs w:val="28"/>
        </w:rPr>
      </w:pPr>
      <w:r w:rsidRPr="005C1E20">
        <w:rPr>
          <w:rFonts w:asciiTheme="majorBidi" w:hAnsiTheme="majorBidi" w:cstheme="majorBidi"/>
          <w:sz w:val="28"/>
          <w:szCs w:val="28"/>
        </w:rPr>
        <w:br/>
      </w:r>
    </w:p>
    <w:p w14:paraId="590460C7" w14:textId="77777777" w:rsidR="008C77C6" w:rsidRPr="00CC426B" w:rsidRDefault="008C77C6" w:rsidP="006B61A1">
      <w:pPr>
        <w:bidi w:val="0"/>
        <w:spacing w:line="259" w:lineRule="auto"/>
        <w:rPr>
          <w:rFonts w:asciiTheme="majorBidi" w:hAnsiTheme="majorBidi" w:cstheme="majorBidi"/>
        </w:rPr>
      </w:pPr>
      <w:r w:rsidRPr="00CC426B">
        <w:rPr>
          <w:rFonts w:asciiTheme="majorBidi" w:hAnsiTheme="majorBidi" w:cstheme="majorBidi"/>
        </w:rPr>
        <w:br w:type="page"/>
      </w:r>
    </w:p>
    <w:p w14:paraId="361BB449" w14:textId="77777777" w:rsidR="00E27FF3" w:rsidRPr="00CC426B" w:rsidRDefault="00E27FF3" w:rsidP="00D15881">
      <w:pPr>
        <w:pStyle w:val="1"/>
        <w:bidi w:val="0"/>
        <w:rPr>
          <w:rFonts w:asciiTheme="majorBidi" w:hAnsiTheme="majorBidi"/>
          <w:b/>
          <w:bCs/>
          <w:color w:val="auto"/>
        </w:rPr>
      </w:pPr>
      <w:bookmarkStart w:id="2" w:name="_Toc215536427"/>
      <w:bookmarkStart w:id="3" w:name="_Toc216652941"/>
      <w:bookmarkStart w:id="4" w:name="_Toc226945377"/>
      <w:r w:rsidRPr="00CC426B">
        <w:rPr>
          <w:rFonts w:asciiTheme="majorBidi" w:hAnsiTheme="majorBidi"/>
          <w:b/>
          <w:bCs/>
          <w:color w:val="auto"/>
        </w:rPr>
        <w:lastRenderedPageBreak/>
        <w:t>Table of Contents</w:t>
      </w:r>
      <w:bookmarkEnd w:id="2"/>
      <w:bookmarkEnd w:id="3"/>
      <w:bookmarkEnd w:id="4"/>
    </w:p>
    <w:sdt>
      <w:sdtPr>
        <w:rPr>
          <w:rFonts w:asciiTheme="majorBidi" w:eastAsiaTheme="minorEastAsia" w:hAnsiTheme="majorBidi" w:cs="Arial"/>
          <w:color w:val="auto"/>
          <w:kern w:val="2"/>
          <w:sz w:val="24"/>
          <w:szCs w:val="24"/>
        </w:rPr>
        <w:id w:val="-908911929"/>
        <w:docPartObj>
          <w:docPartGallery w:val="Table of Contents"/>
          <w:docPartUnique/>
        </w:docPartObj>
      </w:sdtPr>
      <w:sdtEndPr/>
      <w:sdtContent>
        <w:p w14:paraId="24524196" w14:textId="11A4D5EA" w:rsidR="00D15881" w:rsidRPr="00CC426B" w:rsidRDefault="00D15881" w:rsidP="0001731C">
          <w:pPr>
            <w:pStyle w:val="ae"/>
            <w:rPr>
              <w:rFonts w:asciiTheme="majorBidi" w:hAnsiTheme="majorBidi" w:hint="cs"/>
              <w:color w:val="auto"/>
            </w:rPr>
          </w:pPr>
        </w:p>
        <w:p w14:paraId="43FA7C79" w14:textId="42863E52" w:rsidR="00F07395" w:rsidRDefault="00D15881">
          <w:pPr>
            <w:pStyle w:val="10"/>
            <w:tabs>
              <w:tab w:val="right" w:leader="dot" w:pos="9350"/>
            </w:tabs>
            <w:bidi w:val="0"/>
            <w:rPr>
              <w:rFonts w:cstheme="minorBidi"/>
              <w:noProof/>
              <w14:ligatures w14:val="standardContextual"/>
            </w:rPr>
          </w:pPr>
          <w:r w:rsidRPr="00CC426B">
            <w:rPr>
              <w:rFonts w:asciiTheme="majorBidi" w:hAnsiTheme="majorBidi" w:cstheme="majorBidi"/>
            </w:rPr>
            <w:fldChar w:fldCharType="begin"/>
          </w:r>
          <w:r w:rsidRPr="00CC426B">
            <w:rPr>
              <w:rFonts w:asciiTheme="majorBidi" w:hAnsiTheme="majorBidi" w:cstheme="majorBidi"/>
            </w:rPr>
            <w:instrText xml:space="preserve"> TOC \o "1-3" \h \z \u </w:instrText>
          </w:r>
          <w:r w:rsidRPr="00CC426B">
            <w:rPr>
              <w:rFonts w:asciiTheme="majorBidi" w:hAnsiTheme="majorBidi" w:cstheme="majorBidi"/>
            </w:rPr>
            <w:fldChar w:fldCharType="separate"/>
          </w:r>
          <w:hyperlink w:anchor="_Toc226945376" w:history="1">
            <w:r w:rsidR="00F07395" w:rsidRPr="00A616F2">
              <w:rPr>
                <w:rStyle w:val="Hyperlink"/>
                <w:rFonts w:ascii="Times New Roman" w:hAnsi="Times New Roman" w:cs="Times New Roman"/>
                <w:b/>
                <w:bCs/>
                <w:noProof/>
              </w:rPr>
              <w:t>Abstract</w:t>
            </w:r>
            <w:r w:rsidR="00F07395">
              <w:rPr>
                <w:noProof/>
                <w:webHidden/>
              </w:rPr>
              <w:tab/>
            </w:r>
            <w:r w:rsidR="00F07395">
              <w:rPr>
                <w:rStyle w:val="Hyperlink"/>
                <w:noProof/>
                <w:rtl/>
              </w:rPr>
              <w:fldChar w:fldCharType="begin"/>
            </w:r>
            <w:r w:rsidR="00F07395">
              <w:rPr>
                <w:noProof/>
                <w:webHidden/>
              </w:rPr>
              <w:instrText xml:space="preserve"> PAGEREF _Toc226945376 \h </w:instrText>
            </w:r>
            <w:r w:rsidR="00F07395">
              <w:rPr>
                <w:rStyle w:val="Hyperlink"/>
                <w:noProof/>
                <w:rtl/>
              </w:rPr>
            </w:r>
            <w:r w:rsidR="00F07395">
              <w:rPr>
                <w:rStyle w:val="Hyperlink"/>
                <w:noProof/>
                <w:rtl/>
              </w:rPr>
              <w:fldChar w:fldCharType="separate"/>
            </w:r>
            <w:r w:rsidR="00F07395">
              <w:rPr>
                <w:noProof/>
                <w:webHidden/>
              </w:rPr>
              <w:t>2</w:t>
            </w:r>
            <w:r w:rsidR="00F07395">
              <w:rPr>
                <w:rStyle w:val="Hyperlink"/>
                <w:noProof/>
                <w:rtl/>
              </w:rPr>
              <w:fldChar w:fldCharType="end"/>
            </w:r>
          </w:hyperlink>
        </w:p>
        <w:p w14:paraId="7B8614E8" w14:textId="46B3E206" w:rsidR="00F07395" w:rsidRDefault="00F07395">
          <w:pPr>
            <w:pStyle w:val="10"/>
            <w:tabs>
              <w:tab w:val="right" w:leader="dot" w:pos="9350"/>
            </w:tabs>
            <w:bidi w:val="0"/>
            <w:rPr>
              <w:rFonts w:cstheme="minorBidi"/>
              <w:noProof/>
              <w14:ligatures w14:val="standardContextual"/>
            </w:rPr>
          </w:pPr>
          <w:hyperlink w:anchor="_Toc226945377" w:history="1">
            <w:r w:rsidRPr="00A616F2">
              <w:rPr>
                <w:rStyle w:val="Hyperlink"/>
                <w:rFonts w:asciiTheme="majorBidi" w:hAnsiTheme="majorBidi"/>
                <w:b/>
                <w:bCs/>
                <w:noProof/>
              </w:rPr>
              <w:t>Table of Contents</w:t>
            </w:r>
            <w:r>
              <w:rPr>
                <w:noProof/>
                <w:webHidden/>
              </w:rPr>
              <w:tab/>
            </w:r>
            <w:r>
              <w:rPr>
                <w:rStyle w:val="Hyperlink"/>
                <w:noProof/>
                <w:rtl/>
              </w:rPr>
              <w:fldChar w:fldCharType="begin"/>
            </w:r>
            <w:r>
              <w:rPr>
                <w:noProof/>
                <w:webHidden/>
              </w:rPr>
              <w:instrText xml:space="preserve"> PAGEREF _Toc226945377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14:paraId="61DCF826" w14:textId="68B402B6" w:rsidR="00F07395" w:rsidRDefault="00F07395">
          <w:pPr>
            <w:pStyle w:val="10"/>
            <w:tabs>
              <w:tab w:val="right" w:leader="dot" w:pos="9350"/>
            </w:tabs>
            <w:bidi w:val="0"/>
            <w:rPr>
              <w:rFonts w:cstheme="minorBidi"/>
              <w:noProof/>
              <w14:ligatures w14:val="standardContextual"/>
            </w:rPr>
          </w:pPr>
          <w:hyperlink w:anchor="_Toc226945378" w:history="1">
            <w:r w:rsidRPr="00A616F2">
              <w:rPr>
                <w:rStyle w:val="Hyperlink"/>
                <w:rFonts w:asciiTheme="majorBidi" w:hAnsiTheme="majorBidi"/>
                <w:b/>
                <w:bCs/>
                <w:noProof/>
              </w:rPr>
              <w:t>List of Abbreviations</w:t>
            </w:r>
            <w:r>
              <w:rPr>
                <w:noProof/>
                <w:webHidden/>
              </w:rPr>
              <w:tab/>
            </w:r>
            <w:r>
              <w:rPr>
                <w:rStyle w:val="Hyperlink"/>
                <w:noProof/>
                <w:rtl/>
              </w:rPr>
              <w:fldChar w:fldCharType="begin"/>
            </w:r>
            <w:r>
              <w:rPr>
                <w:noProof/>
                <w:webHidden/>
              </w:rPr>
              <w:instrText xml:space="preserve"> PAGEREF _Toc226945378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14:paraId="7528AAFC" w14:textId="082846EB" w:rsidR="00F07395" w:rsidRDefault="00F07395">
          <w:pPr>
            <w:pStyle w:val="10"/>
            <w:tabs>
              <w:tab w:val="right" w:leader="dot" w:pos="9350"/>
            </w:tabs>
            <w:bidi w:val="0"/>
            <w:rPr>
              <w:rFonts w:cstheme="minorBidi"/>
              <w:noProof/>
              <w14:ligatures w14:val="standardContextual"/>
            </w:rPr>
          </w:pPr>
          <w:hyperlink w:anchor="_Toc226945379" w:history="1">
            <w:r w:rsidRPr="00A616F2">
              <w:rPr>
                <w:rStyle w:val="Hyperlink"/>
                <w:rFonts w:asciiTheme="majorBidi" w:eastAsia="Times New Roman" w:hAnsiTheme="majorBidi"/>
                <w:b/>
                <w:bCs/>
                <w:noProof/>
              </w:rPr>
              <w:t>List of Figures</w:t>
            </w:r>
            <w:r>
              <w:rPr>
                <w:noProof/>
                <w:webHidden/>
              </w:rPr>
              <w:tab/>
            </w:r>
            <w:r>
              <w:rPr>
                <w:rStyle w:val="Hyperlink"/>
                <w:noProof/>
                <w:rtl/>
              </w:rPr>
              <w:fldChar w:fldCharType="begin"/>
            </w:r>
            <w:r>
              <w:rPr>
                <w:noProof/>
                <w:webHidden/>
              </w:rPr>
              <w:instrText xml:space="preserve"> PAGEREF _Toc226945379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14:paraId="343475F1" w14:textId="76170912" w:rsidR="00F07395" w:rsidRDefault="00F07395">
          <w:pPr>
            <w:pStyle w:val="10"/>
            <w:tabs>
              <w:tab w:val="right" w:leader="dot" w:pos="9350"/>
            </w:tabs>
            <w:bidi w:val="0"/>
            <w:rPr>
              <w:rFonts w:cstheme="minorBidi"/>
              <w:noProof/>
              <w14:ligatures w14:val="standardContextual"/>
            </w:rPr>
          </w:pPr>
          <w:hyperlink w:anchor="_Toc226945380" w:history="1">
            <w:r w:rsidRPr="00A616F2">
              <w:rPr>
                <w:rStyle w:val="Hyperlink"/>
                <w:rFonts w:asciiTheme="majorBidi" w:eastAsia="Times New Roman" w:hAnsiTheme="majorBidi"/>
                <w:b/>
                <w:bCs/>
                <w:noProof/>
              </w:rPr>
              <w:t>List of Tables</w:t>
            </w:r>
            <w:r>
              <w:rPr>
                <w:noProof/>
                <w:webHidden/>
              </w:rPr>
              <w:tab/>
            </w:r>
            <w:r>
              <w:rPr>
                <w:rStyle w:val="Hyperlink"/>
                <w:noProof/>
                <w:rtl/>
              </w:rPr>
              <w:fldChar w:fldCharType="begin"/>
            </w:r>
            <w:r>
              <w:rPr>
                <w:noProof/>
                <w:webHidden/>
              </w:rPr>
              <w:instrText xml:space="preserve"> PAGEREF _Toc226945380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5B9D63B5" w14:textId="3201A86E" w:rsidR="00F07395" w:rsidRDefault="00F07395">
          <w:pPr>
            <w:pStyle w:val="10"/>
            <w:tabs>
              <w:tab w:val="right" w:leader="dot" w:pos="9350"/>
            </w:tabs>
            <w:bidi w:val="0"/>
            <w:rPr>
              <w:rFonts w:cstheme="minorBidi"/>
              <w:noProof/>
              <w14:ligatures w14:val="standardContextual"/>
            </w:rPr>
          </w:pPr>
          <w:hyperlink w:anchor="_Toc226945381" w:history="1">
            <w:r w:rsidRPr="00A616F2">
              <w:rPr>
                <w:rStyle w:val="Hyperlink"/>
                <w:rFonts w:asciiTheme="majorBidi" w:hAnsiTheme="majorBidi"/>
                <w:b/>
                <w:bCs/>
                <w:noProof/>
              </w:rPr>
              <w:t>Chapter 1: Introduction</w:t>
            </w:r>
            <w:r>
              <w:rPr>
                <w:noProof/>
                <w:webHidden/>
              </w:rPr>
              <w:tab/>
            </w:r>
            <w:r>
              <w:rPr>
                <w:rStyle w:val="Hyperlink"/>
                <w:noProof/>
                <w:rtl/>
              </w:rPr>
              <w:fldChar w:fldCharType="begin"/>
            </w:r>
            <w:r>
              <w:rPr>
                <w:noProof/>
                <w:webHidden/>
              </w:rPr>
              <w:instrText xml:space="preserve"> PAGEREF _Toc226945381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400709B2" w14:textId="238CD5BC" w:rsidR="00F07395" w:rsidRDefault="00F07395">
          <w:pPr>
            <w:pStyle w:val="20"/>
            <w:tabs>
              <w:tab w:val="right" w:leader="dot" w:pos="9350"/>
            </w:tabs>
            <w:bidi w:val="0"/>
            <w:rPr>
              <w:rFonts w:cstheme="minorBidi"/>
              <w:noProof/>
              <w14:ligatures w14:val="standardContextual"/>
            </w:rPr>
          </w:pPr>
          <w:hyperlink w:anchor="_Toc226945382" w:history="1">
            <w:r w:rsidRPr="00A616F2">
              <w:rPr>
                <w:rStyle w:val="Hyperlink"/>
                <w:rFonts w:asciiTheme="majorBidi" w:hAnsiTheme="majorBidi"/>
                <w:b/>
                <w:bCs/>
                <w:noProof/>
              </w:rPr>
              <w:t>1.1 Problem Definition</w:t>
            </w:r>
            <w:r>
              <w:rPr>
                <w:noProof/>
                <w:webHidden/>
              </w:rPr>
              <w:tab/>
            </w:r>
            <w:r>
              <w:rPr>
                <w:rStyle w:val="Hyperlink"/>
                <w:noProof/>
                <w:rtl/>
              </w:rPr>
              <w:fldChar w:fldCharType="begin"/>
            </w:r>
            <w:r>
              <w:rPr>
                <w:noProof/>
                <w:webHidden/>
              </w:rPr>
              <w:instrText xml:space="preserve"> PAGEREF _Toc226945382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690BBD90" w14:textId="58BAF48C" w:rsidR="00F07395" w:rsidRDefault="00F07395">
          <w:pPr>
            <w:pStyle w:val="20"/>
            <w:tabs>
              <w:tab w:val="right" w:leader="dot" w:pos="9350"/>
            </w:tabs>
            <w:bidi w:val="0"/>
            <w:rPr>
              <w:rFonts w:cstheme="minorBidi"/>
              <w:noProof/>
              <w14:ligatures w14:val="standardContextual"/>
            </w:rPr>
          </w:pPr>
          <w:hyperlink w:anchor="_Toc226945383" w:history="1">
            <w:r w:rsidRPr="00A616F2">
              <w:rPr>
                <w:rStyle w:val="Hyperlink"/>
                <w:rFonts w:asciiTheme="majorBidi" w:hAnsiTheme="majorBidi"/>
                <w:b/>
                <w:bCs/>
                <w:noProof/>
              </w:rPr>
              <w:t>1.2 Thesis Objectives</w:t>
            </w:r>
            <w:r>
              <w:rPr>
                <w:noProof/>
                <w:webHidden/>
              </w:rPr>
              <w:tab/>
            </w:r>
            <w:r>
              <w:rPr>
                <w:rStyle w:val="Hyperlink"/>
                <w:noProof/>
                <w:rtl/>
              </w:rPr>
              <w:fldChar w:fldCharType="begin"/>
            </w:r>
            <w:r>
              <w:rPr>
                <w:noProof/>
                <w:webHidden/>
              </w:rPr>
              <w:instrText xml:space="preserve"> PAGEREF _Toc226945383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14:paraId="02743D98" w14:textId="3B891DA9" w:rsidR="00F07395" w:rsidRDefault="00F07395">
          <w:pPr>
            <w:pStyle w:val="20"/>
            <w:tabs>
              <w:tab w:val="right" w:leader="dot" w:pos="9350"/>
            </w:tabs>
            <w:bidi w:val="0"/>
            <w:rPr>
              <w:rFonts w:cstheme="minorBidi"/>
              <w:noProof/>
              <w14:ligatures w14:val="standardContextual"/>
            </w:rPr>
          </w:pPr>
          <w:hyperlink w:anchor="_Toc226945384" w:history="1">
            <w:r w:rsidRPr="00A616F2">
              <w:rPr>
                <w:rStyle w:val="Hyperlink"/>
                <w:rFonts w:asciiTheme="majorBidi" w:hAnsiTheme="majorBidi"/>
                <w:b/>
                <w:bCs/>
                <w:noProof/>
              </w:rPr>
              <w:t>1.3 Thesis Contributions</w:t>
            </w:r>
            <w:r>
              <w:rPr>
                <w:noProof/>
                <w:webHidden/>
              </w:rPr>
              <w:tab/>
            </w:r>
            <w:r>
              <w:rPr>
                <w:rStyle w:val="Hyperlink"/>
                <w:noProof/>
                <w:rtl/>
              </w:rPr>
              <w:fldChar w:fldCharType="begin"/>
            </w:r>
            <w:r>
              <w:rPr>
                <w:noProof/>
                <w:webHidden/>
              </w:rPr>
              <w:instrText xml:space="preserve"> PAGEREF _Toc226945384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406BA27F" w14:textId="3FE39FC3" w:rsidR="00F07395" w:rsidRDefault="00F07395">
          <w:pPr>
            <w:pStyle w:val="20"/>
            <w:tabs>
              <w:tab w:val="right" w:leader="dot" w:pos="9350"/>
            </w:tabs>
            <w:bidi w:val="0"/>
            <w:rPr>
              <w:rFonts w:cstheme="minorBidi"/>
              <w:noProof/>
              <w14:ligatures w14:val="standardContextual"/>
            </w:rPr>
          </w:pPr>
          <w:hyperlink w:anchor="_Toc226945385" w:history="1">
            <w:r w:rsidRPr="00A616F2">
              <w:rPr>
                <w:rStyle w:val="Hyperlink"/>
                <w:rFonts w:asciiTheme="majorBidi" w:hAnsiTheme="majorBidi"/>
                <w:b/>
                <w:bCs/>
                <w:noProof/>
              </w:rPr>
              <w:t>1.4 Thesis Organization</w:t>
            </w:r>
            <w:r>
              <w:rPr>
                <w:noProof/>
                <w:webHidden/>
              </w:rPr>
              <w:tab/>
            </w:r>
            <w:r>
              <w:rPr>
                <w:rStyle w:val="Hyperlink"/>
                <w:noProof/>
                <w:rtl/>
              </w:rPr>
              <w:fldChar w:fldCharType="begin"/>
            </w:r>
            <w:r>
              <w:rPr>
                <w:noProof/>
                <w:webHidden/>
              </w:rPr>
              <w:instrText xml:space="preserve"> PAGEREF _Toc226945385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7C45B767" w14:textId="0CEBE045" w:rsidR="00F07395" w:rsidRDefault="00F07395">
          <w:pPr>
            <w:pStyle w:val="10"/>
            <w:tabs>
              <w:tab w:val="right" w:leader="dot" w:pos="9350"/>
            </w:tabs>
            <w:bidi w:val="0"/>
            <w:rPr>
              <w:rFonts w:cstheme="minorBidi"/>
              <w:noProof/>
              <w14:ligatures w14:val="standardContextual"/>
            </w:rPr>
          </w:pPr>
          <w:hyperlink w:anchor="_Toc226945386" w:history="1">
            <w:r w:rsidRPr="00A616F2">
              <w:rPr>
                <w:rStyle w:val="Hyperlink"/>
                <w:rFonts w:asciiTheme="majorBidi" w:hAnsiTheme="majorBidi"/>
                <w:b/>
                <w:bCs/>
                <w:noProof/>
              </w:rPr>
              <w:t>Chapter 2 Background and Related Work</w:t>
            </w:r>
            <w:r>
              <w:rPr>
                <w:noProof/>
                <w:webHidden/>
              </w:rPr>
              <w:tab/>
            </w:r>
            <w:r>
              <w:rPr>
                <w:rStyle w:val="Hyperlink"/>
                <w:noProof/>
                <w:rtl/>
              </w:rPr>
              <w:fldChar w:fldCharType="begin"/>
            </w:r>
            <w:r>
              <w:rPr>
                <w:noProof/>
                <w:webHidden/>
              </w:rPr>
              <w:instrText xml:space="preserve"> PAGEREF _Toc226945386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1999F663" w14:textId="46FF6EA2" w:rsidR="00F07395" w:rsidRDefault="00F07395">
          <w:pPr>
            <w:pStyle w:val="20"/>
            <w:tabs>
              <w:tab w:val="right" w:leader="dot" w:pos="9350"/>
            </w:tabs>
            <w:bidi w:val="0"/>
            <w:rPr>
              <w:rFonts w:cstheme="minorBidi"/>
              <w:noProof/>
              <w14:ligatures w14:val="standardContextual"/>
            </w:rPr>
          </w:pPr>
          <w:hyperlink w:anchor="_Toc226945387" w:history="1">
            <w:r w:rsidRPr="00A616F2">
              <w:rPr>
                <w:rStyle w:val="Hyperlink"/>
                <w:rFonts w:asciiTheme="majorBidi" w:hAnsiTheme="majorBidi"/>
                <w:b/>
                <w:bCs/>
                <w:noProof/>
                <w:kern w:val="32"/>
              </w:rPr>
              <w:t>2.1 Introduction</w:t>
            </w:r>
            <w:r>
              <w:rPr>
                <w:noProof/>
                <w:webHidden/>
              </w:rPr>
              <w:tab/>
            </w:r>
            <w:r>
              <w:rPr>
                <w:rStyle w:val="Hyperlink"/>
                <w:noProof/>
                <w:rtl/>
              </w:rPr>
              <w:fldChar w:fldCharType="begin"/>
            </w:r>
            <w:r>
              <w:rPr>
                <w:noProof/>
                <w:webHidden/>
              </w:rPr>
              <w:instrText xml:space="preserve"> PAGEREF _Toc226945387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428DF321" w14:textId="61383E2D" w:rsidR="00F07395" w:rsidRDefault="00F07395">
          <w:pPr>
            <w:pStyle w:val="20"/>
            <w:tabs>
              <w:tab w:val="right" w:leader="dot" w:pos="9350"/>
            </w:tabs>
            <w:bidi w:val="0"/>
            <w:rPr>
              <w:rFonts w:cstheme="minorBidi"/>
              <w:noProof/>
              <w14:ligatures w14:val="standardContextual"/>
            </w:rPr>
          </w:pPr>
          <w:hyperlink w:anchor="_Toc226945388" w:history="1">
            <w:r w:rsidRPr="00A616F2">
              <w:rPr>
                <w:rStyle w:val="Hyperlink"/>
                <w:rFonts w:asciiTheme="majorBidi" w:hAnsiTheme="majorBidi"/>
                <w:b/>
                <w:noProof/>
                <w:kern w:val="32"/>
              </w:rPr>
              <w:t>2.2 Classical Machine Learning Methods</w:t>
            </w:r>
            <w:r>
              <w:rPr>
                <w:noProof/>
                <w:webHidden/>
              </w:rPr>
              <w:tab/>
            </w:r>
            <w:r>
              <w:rPr>
                <w:rStyle w:val="Hyperlink"/>
                <w:noProof/>
                <w:rtl/>
              </w:rPr>
              <w:fldChar w:fldCharType="begin"/>
            </w:r>
            <w:r>
              <w:rPr>
                <w:noProof/>
                <w:webHidden/>
              </w:rPr>
              <w:instrText xml:space="preserve"> PAGEREF _Toc226945388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5AB5178C" w14:textId="77F89A5D" w:rsidR="00F07395" w:rsidRDefault="00F07395">
          <w:pPr>
            <w:pStyle w:val="20"/>
            <w:tabs>
              <w:tab w:val="right" w:leader="dot" w:pos="9350"/>
            </w:tabs>
            <w:bidi w:val="0"/>
            <w:rPr>
              <w:rFonts w:cstheme="minorBidi"/>
              <w:noProof/>
              <w14:ligatures w14:val="standardContextual"/>
            </w:rPr>
          </w:pPr>
          <w:hyperlink w:anchor="_Toc226945389" w:history="1">
            <w:r w:rsidRPr="00A616F2">
              <w:rPr>
                <w:rStyle w:val="Hyperlink"/>
                <w:rFonts w:asciiTheme="majorBidi" w:hAnsiTheme="majorBidi"/>
                <w:b/>
                <w:noProof/>
                <w:kern w:val="32"/>
              </w:rPr>
              <w:t>2.3 Deep Learning Approaches</w:t>
            </w:r>
            <w:r>
              <w:rPr>
                <w:noProof/>
                <w:webHidden/>
              </w:rPr>
              <w:tab/>
            </w:r>
            <w:r>
              <w:rPr>
                <w:rStyle w:val="Hyperlink"/>
                <w:noProof/>
                <w:rtl/>
              </w:rPr>
              <w:fldChar w:fldCharType="begin"/>
            </w:r>
            <w:r>
              <w:rPr>
                <w:noProof/>
                <w:webHidden/>
              </w:rPr>
              <w:instrText xml:space="preserve"> PAGEREF _Toc226945389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14:paraId="7055388A" w14:textId="13DD09BB" w:rsidR="00F07395" w:rsidRDefault="00F07395">
          <w:pPr>
            <w:pStyle w:val="20"/>
            <w:tabs>
              <w:tab w:val="right" w:leader="dot" w:pos="9350"/>
            </w:tabs>
            <w:bidi w:val="0"/>
            <w:rPr>
              <w:rFonts w:cstheme="minorBidi"/>
              <w:noProof/>
              <w14:ligatures w14:val="standardContextual"/>
            </w:rPr>
          </w:pPr>
          <w:hyperlink w:anchor="_Toc226945390" w:history="1">
            <w:r w:rsidRPr="00A616F2">
              <w:rPr>
                <w:rStyle w:val="Hyperlink"/>
                <w:rFonts w:asciiTheme="majorBidi" w:hAnsiTheme="majorBidi"/>
                <w:b/>
                <w:noProof/>
                <w:kern w:val="32"/>
              </w:rPr>
              <w:t>2.4 Hybrid and Optimized Models</w:t>
            </w:r>
            <w:r>
              <w:rPr>
                <w:noProof/>
                <w:webHidden/>
              </w:rPr>
              <w:tab/>
            </w:r>
            <w:r>
              <w:rPr>
                <w:rStyle w:val="Hyperlink"/>
                <w:noProof/>
                <w:rtl/>
              </w:rPr>
              <w:fldChar w:fldCharType="begin"/>
            </w:r>
            <w:r>
              <w:rPr>
                <w:noProof/>
                <w:webHidden/>
              </w:rPr>
              <w:instrText xml:space="preserve"> PAGEREF _Toc226945390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14:paraId="1066E871" w14:textId="05915CAC" w:rsidR="00F07395" w:rsidRDefault="00F07395">
          <w:pPr>
            <w:pStyle w:val="20"/>
            <w:tabs>
              <w:tab w:val="right" w:leader="dot" w:pos="9350"/>
            </w:tabs>
            <w:bidi w:val="0"/>
            <w:rPr>
              <w:rFonts w:cstheme="minorBidi"/>
              <w:noProof/>
              <w14:ligatures w14:val="standardContextual"/>
            </w:rPr>
          </w:pPr>
          <w:hyperlink w:anchor="_Toc226945391" w:history="1">
            <w:r w:rsidRPr="00A616F2">
              <w:rPr>
                <w:rStyle w:val="Hyperlink"/>
                <w:rFonts w:asciiTheme="majorBidi" w:hAnsiTheme="majorBidi"/>
                <w:b/>
                <w:noProof/>
                <w:kern w:val="32"/>
              </w:rPr>
              <w:t>2.6 Research Gaps and Opportunities</w:t>
            </w:r>
            <w:r>
              <w:rPr>
                <w:noProof/>
                <w:webHidden/>
              </w:rPr>
              <w:tab/>
            </w:r>
            <w:r>
              <w:rPr>
                <w:rStyle w:val="Hyperlink"/>
                <w:noProof/>
                <w:rtl/>
              </w:rPr>
              <w:fldChar w:fldCharType="begin"/>
            </w:r>
            <w:r>
              <w:rPr>
                <w:noProof/>
                <w:webHidden/>
              </w:rPr>
              <w:instrText xml:space="preserve"> PAGEREF _Toc226945391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14:paraId="56EFF684" w14:textId="00CD4FF3" w:rsidR="00F07395" w:rsidRDefault="00F07395">
          <w:pPr>
            <w:pStyle w:val="20"/>
            <w:tabs>
              <w:tab w:val="right" w:leader="dot" w:pos="9350"/>
            </w:tabs>
            <w:bidi w:val="0"/>
            <w:rPr>
              <w:rFonts w:cstheme="minorBidi"/>
              <w:noProof/>
              <w14:ligatures w14:val="standardContextual"/>
            </w:rPr>
          </w:pPr>
          <w:hyperlink w:anchor="_Toc226945392" w:history="1">
            <w:r w:rsidRPr="00A616F2">
              <w:rPr>
                <w:rStyle w:val="Hyperlink"/>
                <w:rFonts w:asciiTheme="majorBidi" w:hAnsiTheme="majorBidi"/>
                <w:b/>
                <w:bCs/>
                <w:noProof/>
              </w:rPr>
              <w:t>2.8 Previous Studies on Traffic Congestion Forecasting</w:t>
            </w:r>
            <w:r>
              <w:rPr>
                <w:noProof/>
                <w:webHidden/>
              </w:rPr>
              <w:tab/>
            </w:r>
            <w:r>
              <w:rPr>
                <w:rStyle w:val="Hyperlink"/>
                <w:noProof/>
                <w:rtl/>
              </w:rPr>
              <w:fldChar w:fldCharType="begin"/>
            </w:r>
            <w:r>
              <w:rPr>
                <w:noProof/>
                <w:webHidden/>
              </w:rPr>
              <w:instrText xml:space="preserve"> PAGEREF _Toc226945392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4ED0FA06" w14:textId="6CFD6077" w:rsidR="00F07395" w:rsidRDefault="00F07395">
          <w:pPr>
            <w:pStyle w:val="20"/>
            <w:tabs>
              <w:tab w:val="right" w:leader="dot" w:pos="9350"/>
            </w:tabs>
            <w:bidi w:val="0"/>
            <w:rPr>
              <w:rFonts w:cstheme="minorBidi"/>
              <w:noProof/>
              <w14:ligatures w14:val="standardContextual"/>
            </w:rPr>
          </w:pPr>
          <w:hyperlink w:anchor="_Toc226945393" w:history="1">
            <w:r w:rsidRPr="00A616F2">
              <w:rPr>
                <w:rStyle w:val="Hyperlink"/>
                <w:rFonts w:asciiTheme="majorBidi" w:hAnsiTheme="majorBidi"/>
                <w:b/>
                <w:bCs/>
                <w:noProof/>
              </w:rPr>
              <w:t>2.9 Comparative Summary Table</w:t>
            </w:r>
            <w:r>
              <w:rPr>
                <w:noProof/>
                <w:webHidden/>
              </w:rPr>
              <w:tab/>
            </w:r>
            <w:r>
              <w:rPr>
                <w:rStyle w:val="Hyperlink"/>
                <w:noProof/>
                <w:rtl/>
              </w:rPr>
              <w:fldChar w:fldCharType="begin"/>
            </w:r>
            <w:r>
              <w:rPr>
                <w:noProof/>
                <w:webHidden/>
              </w:rPr>
              <w:instrText xml:space="preserve"> PAGEREF _Toc226945393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42148A60" w14:textId="4747288B" w:rsidR="00F07395" w:rsidRDefault="00F07395">
          <w:pPr>
            <w:pStyle w:val="20"/>
            <w:tabs>
              <w:tab w:val="right" w:leader="dot" w:pos="9350"/>
            </w:tabs>
            <w:bidi w:val="0"/>
            <w:rPr>
              <w:rFonts w:cstheme="minorBidi"/>
              <w:noProof/>
              <w14:ligatures w14:val="standardContextual"/>
            </w:rPr>
          </w:pPr>
          <w:hyperlink w:anchor="_Toc226945394" w:history="1">
            <w:r w:rsidRPr="00A616F2">
              <w:rPr>
                <w:rStyle w:val="Hyperlink"/>
                <w:rFonts w:asciiTheme="majorBidi" w:hAnsiTheme="majorBidi"/>
                <w:b/>
                <w:bCs/>
                <w:noProof/>
              </w:rPr>
              <w:t>2.10 Summary</w:t>
            </w:r>
            <w:r>
              <w:rPr>
                <w:noProof/>
                <w:webHidden/>
              </w:rPr>
              <w:tab/>
            </w:r>
            <w:r>
              <w:rPr>
                <w:rStyle w:val="Hyperlink"/>
                <w:noProof/>
                <w:rtl/>
              </w:rPr>
              <w:fldChar w:fldCharType="begin"/>
            </w:r>
            <w:r>
              <w:rPr>
                <w:noProof/>
                <w:webHidden/>
              </w:rPr>
              <w:instrText xml:space="preserve"> PAGEREF _Toc226945394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290D68AE" w14:textId="4D2037F5" w:rsidR="00F07395" w:rsidRDefault="00F07395">
          <w:pPr>
            <w:pStyle w:val="10"/>
            <w:tabs>
              <w:tab w:val="right" w:leader="dot" w:pos="9350"/>
            </w:tabs>
            <w:bidi w:val="0"/>
            <w:rPr>
              <w:rFonts w:cstheme="minorBidi"/>
              <w:noProof/>
              <w14:ligatures w14:val="standardContextual"/>
            </w:rPr>
          </w:pPr>
          <w:hyperlink w:anchor="_Toc226945395" w:history="1">
            <w:r w:rsidRPr="00A616F2">
              <w:rPr>
                <w:rStyle w:val="Hyperlink"/>
                <w:rFonts w:asciiTheme="majorBidi" w:hAnsiTheme="majorBidi"/>
                <w:b/>
                <w:bCs/>
                <w:noProof/>
              </w:rPr>
              <w:t>Chapter 3 Proposed Approach</w:t>
            </w:r>
            <w:r>
              <w:rPr>
                <w:noProof/>
                <w:webHidden/>
              </w:rPr>
              <w:tab/>
            </w:r>
            <w:r>
              <w:rPr>
                <w:rStyle w:val="Hyperlink"/>
                <w:noProof/>
                <w:rtl/>
              </w:rPr>
              <w:fldChar w:fldCharType="begin"/>
            </w:r>
            <w:r>
              <w:rPr>
                <w:noProof/>
                <w:webHidden/>
              </w:rPr>
              <w:instrText xml:space="preserve"> PAGEREF _Toc226945395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14:paraId="0275B2F5" w14:textId="387A435F" w:rsidR="00F07395" w:rsidRDefault="00F07395">
          <w:pPr>
            <w:pStyle w:val="20"/>
            <w:tabs>
              <w:tab w:val="right" w:leader="dot" w:pos="9350"/>
            </w:tabs>
            <w:bidi w:val="0"/>
            <w:rPr>
              <w:rFonts w:cstheme="minorBidi"/>
              <w:noProof/>
              <w14:ligatures w14:val="standardContextual"/>
            </w:rPr>
          </w:pPr>
          <w:hyperlink w:anchor="_Toc226945396" w:history="1">
            <w:r w:rsidRPr="00A616F2">
              <w:rPr>
                <w:rStyle w:val="Hyperlink"/>
                <w:rFonts w:asciiTheme="majorBidi" w:hAnsiTheme="majorBidi"/>
                <w:b/>
                <w:bCs/>
                <w:noProof/>
              </w:rPr>
              <w:t>3.1 Overview</w:t>
            </w:r>
            <w:r>
              <w:rPr>
                <w:noProof/>
                <w:webHidden/>
              </w:rPr>
              <w:tab/>
            </w:r>
            <w:r>
              <w:rPr>
                <w:rStyle w:val="Hyperlink"/>
                <w:noProof/>
                <w:rtl/>
              </w:rPr>
              <w:fldChar w:fldCharType="begin"/>
            </w:r>
            <w:r>
              <w:rPr>
                <w:noProof/>
                <w:webHidden/>
              </w:rPr>
              <w:instrText xml:space="preserve"> PAGEREF _Toc226945396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14:paraId="785F0903" w14:textId="12E43946" w:rsidR="00F07395" w:rsidRDefault="00F07395">
          <w:pPr>
            <w:pStyle w:val="20"/>
            <w:tabs>
              <w:tab w:val="right" w:leader="dot" w:pos="9350"/>
            </w:tabs>
            <w:bidi w:val="0"/>
            <w:rPr>
              <w:rFonts w:cstheme="minorBidi"/>
              <w:noProof/>
              <w14:ligatures w14:val="standardContextual"/>
            </w:rPr>
          </w:pPr>
          <w:hyperlink w:anchor="_Toc226945397" w:history="1">
            <w:r w:rsidRPr="00A616F2">
              <w:rPr>
                <w:rStyle w:val="Hyperlink"/>
                <w:rFonts w:asciiTheme="majorBidi" w:hAnsiTheme="majorBidi"/>
                <w:b/>
                <w:bCs/>
                <w:noProof/>
              </w:rPr>
              <w:t>3.3 Data Preprocessing</w:t>
            </w:r>
            <w:r>
              <w:rPr>
                <w:noProof/>
                <w:webHidden/>
              </w:rPr>
              <w:tab/>
            </w:r>
            <w:r>
              <w:rPr>
                <w:rStyle w:val="Hyperlink"/>
                <w:noProof/>
                <w:rtl/>
              </w:rPr>
              <w:fldChar w:fldCharType="begin"/>
            </w:r>
            <w:r>
              <w:rPr>
                <w:noProof/>
                <w:webHidden/>
              </w:rPr>
              <w:instrText xml:space="preserve"> PAGEREF _Toc226945397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14:paraId="70E9B824" w14:textId="3F9CD476" w:rsidR="00F07395" w:rsidRDefault="00F07395">
          <w:pPr>
            <w:pStyle w:val="20"/>
            <w:tabs>
              <w:tab w:val="right" w:leader="dot" w:pos="9350"/>
            </w:tabs>
            <w:bidi w:val="0"/>
            <w:rPr>
              <w:rFonts w:cstheme="minorBidi"/>
              <w:noProof/>
              <w14:ligatures w14:val="standardContextual"/>
            </w:rPr>
          </w:pPr>
          <w:hyperlink w:anchor="_Toc226945398" w:history="1">
            <w:r w:rsidRPr="00A616F2">
              <w:rPr>
                <w:rStyle w:val="Hyperlink"/>
                <w:rFonts w:asciiTheme="majorBidi" w:hAnsiTheme="majorBidi"/>
                <w:b/>
                <w:bCs/>
                <w:noProof/>
              </w:rPr>
              <w:t>3.4 Feature Engineering</w:t>
            </w:r>
            <w:r>
              <w:rPr>
                <w:noProof/>
                <w:webHidden/>
              </w:rPr>
              <w:tab/>
            </w:r>
            <w:r>
              <w:rPr>
                <w:rStyle w:val="Hyperlink"/>
                <w:noProof/>
                <w:rtl/>
              </w:rPr>
              <w:fldChar w:fldCharType="begin"/>
            </w:r>
            <w:r>
              <w:rPr>
                <w:noProof/>
                <w:webHidden/>
              </w:rPr>
              <w:instrText xml:space="preserve"> PAGEREF _Toc226945398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14:paraId="514A3E2E" w14:textId="61F0C620" w:rsidR="00F07395" w:rsidRDefault="00F07395">
          <w:pPr>
            <w:pStyle w:val="20"/>
            <w:tabs>
              <w:tab w:val="right" w:leader="dot" w:pos="9350"/>
            </w:tabs>
            <w:bidi w:val="0"/>
            <w:rPr>
              <w:rFonts w:cstheme="minorBidi"/>
              <w:noProof/>
              <w14:ligatures w14:val="standardContextual"/>
            </w:rPr>
          </w:pPr>
          <w:hyperlink w:anchor="_Toc226945399" w:history="1">
            <w:r w:rsidRPr="00A616F2">
              <w:rPr>
                <w:rStyle w:val="Hyperlink"/>
                <w:rFonts w:asciiTheme="majorBidi" w:hAnsiTheme="majorBidi"/>
                <w:b/>
                <w:bCs/>
                <w:noProof/>
              </w:rPr>
              <w:t>3.5 Model Selection</w:t>
            </w:r>
            <w:r>
              <w:rPr>
                <w:noProof/>
                <w:webHidden/>
              </w:rPr>
              <w:tab/>
            </w:r>
            <w:r>
              <w:rPr>
                <w:rStyle w:val="Hyperlink"/>
                <w:noProof/>
                <w:rtl/>
              </w:rPr>
              <w:fldChar w:fldCharType="begin"/>
            </w:r>
            <w:r>
              <w:rPr>
                <w:noProof/>
                <w:webHidden/>
              </w:rPr>
              <w:instrText xml:space="preserve"> PAGEREF _Toc226945399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14:paraId="2840435A" w14:textId="742A6C46" w:rsidR="00F07395" w:rsidRDefault="00F07395">
          <w:pPr>
            <w:pStyle w:val="20"/>
            <w:tabs>
              <w:tab w:val="right" w:leader="dot" w:pos="9350"/>
            </w:tabs>
            <w:bidi w:val="0"/>
            <w:rPr>
              <w:rFonts w:cstheme="minorBidi"/>
              <w:noProof/>
              <w14:ligatures w14:val="standardContextual"/>
            </w:rPr>
          </w:pPr>
          <w:hyperlink w:anchor="_Toc226945400" w:history="1">
            <w:r w:rsidRPr="00A616F2">
              <w:rPr>
                <w:rStyle w:val="Hyperlink"/>
                <w:rFonts w:asciiTheme="majorBidi" w:hAnsiTheme="majorBidi"/>
                <w:b/>
                <w:bCs/>
                <w:noProof/>
              </w:rPr>
              <w:t>3.6 Training Process</w:t>
            </w:r>
            <w:r>
              <w:rPr>
                <w:noProof/>
                <w:webHidden/>
              </w:rPr>
              <w:tab/>
            </w:r>
            <w:r>
              <w:rPr>
                <w:rStyle w:val="Hyperlink"/>
                <w:noProof/>
                <w:rtl/>
              </w:rPr>
              <w:fldChar w:fldCharType="begin"/>
            </w:r>
            <w:r>
              <w:rPr>
                <w:noProof/>
                <w:webHidden/>
              </w:rPr>
              <w:instrText xml:space="preserve"> PAGEREF _Toc226945400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14:paraId="4464A8F7" w14:textId="0AA24977" w:rsidR="00F07395" w:rsidRDefault="00F07395">
          <w:pPr>
            <w:pStyle w:val="20"/>
            <w:tabs>
              <w:tab w:val="right" w:leader="dot" w:pos="9350"/>
            </w:tabs>
            <w:bidi w:val="0"/>
            <w:rPr>
              <w:rFonts w:cstheme="minorBidi"/>
              <w:noProof/>
              <w14:ligatures w14:val="standardContextual"/>
            </w:rPr>
          </w:pPr>
          <w:hyperlink w:anchor="_Toc226945401" w:history="1">
            <w:r w:rsidRPr="00A616F2">
              <w:rPr>
                <w:rStyle w:val="Hyperlink"/>
                <w:rFonts w:asciiTheme="majorBidi" w:hAnsiTheme="majorBidi"/>
                <w:b/>
                <w:bCs/>
                <w:noProof/>
              </w:rPr>
              <w:t>3.7 Model Evaluation</w:t>
            </w:r>
            <w:r>
              <w:rPr>
                <w:noProof/>
                <w:webHidden/>
              </w:rPr>
              <w:tab/>
            </w:r>
            <w:r>
              <w:rPr>
                <w:rStyle w:val="Hyperlink"/>
                <w:noProof/>
                <w:rtl/>
              </w:rPr>
              <w:fldChar w:fldCharType="begin"/>
            </w:r>
            <w:r>
              <w:rPr>
                <w:noProof/>
                <w:webHidden/>
              </w:rPr>
              <w:instrText xml:space="preserve"> PAGEREF _Toc226945401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64B2DA54" w14:textId="1C35DC25" w:rsidR="00F07395" w:rsidRDefault="00F07395">
          <w:pPr>
            <w:pStyle w:val="20"/>
            <w:tabs>
              <w:tab w:val="right" w:leader="dot" w:pos="9350"/>
            </w:tabs>
            <w:bidi w:val="0"/>
            <w:rPr>
              <w:rFonts w:cstheme="minorBidi"/>
              <w:noProof/>
              <w14:ligatures w14:val="standardContextual"/>
            </w:rPr>
          </w:pPr>
          <w:hyperlink w:anchor="_Toc226945402" w:history="1">
            <w:r w:rsidRPr="00A616F2">
              <w:rPr>
                <w:rStyle w:val="Hyperlink"/>
                <w:rFonts w:asciiTheme="majorBidi" w:hAnsiTheme="majorBidi"/>
                <w:b/>
                <w:bCs/>
                <w:noProof/>
              </w:rPr>
              <w:t>3.8 Adaptive Traffic Signal Mechanism</w:t>
            </w:r>
            <w:r>
              <w:rPr>
                <w:noProof/>
                <w:webHidden/>
              </w:rPr>
              <w:tab/>
            </w:r>
            <w:r>
              <w:rPr>
                <w:rStyle w:val="Hyperlink"/>
                <w:noProof/>
                <w:rtl/>
              </w:rPr>
              <w:fldChar w:fldCharType="begin"/>
            </w:r>
            <w:r>
              <w:rPr>
                <w:noProof/>
                <w:webHidden/>
              </w:rPr>
              <w:instrText xml:space="preserve"> PAGEREF _Toc226945402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14:paraId="3C6EB71C" w14:textId="37C7FC5B" w:rsidR="00F07395" w:rsidRDefault="00F07395">
          <w:pPr>
            <w:pStyle w:val="20"/>
            <w:tabs>
              <w:tab w:val="right" w:leader="dot" w:pos="9350"/>
            </w:tabs>
            <w:bidi w:val="0"/>
            <w:rPr>
              <w:rFonts w:cstheme="minorBidi"/>
              <w:noProof/>
              <w14:ligatures w14:val="standardContextual"/>
            </w:rPr>
          </w:pPr>
          <w:hyperlink w:anchor="_Toc226945403" w:history="1">
            <w:r w:rsidRPr="00A616F2">
              <w:rPr>
                <w:rStyle w:val="Hyperlink"/>
                <w:rFonts w:asciiTheme="majorBidi" w:hAnsiTheme="majorBidi"/>
                <w:b/>
                <w:bCs/>
                <w:noProof/>
              </w:rPr>
              <w:t>3.9 Summary</w:t>
            </w:r>
            <w:r>
              <w:rPr>
                <w:noProof/>
                <w:webHidden/>
              </w:rPr>
              <w:tab/>
            </w:r>
            <w:r>
              <w:rPr>
                <w:rStyle w:val="Hyperlink"/>
                <w:noProof/>
                <w:rtl/>
              </w:rPr>
              <w:fldChar w:fldCharType="begin"/>
            </w:r>
            <w:r>
              <w:rPr>
                <w:noProof/>
                <w:webHidden/>
              </w:rPr>
              <w:instrText xml:space="preserve"> PAGEREF _Toc226945403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14:paraId="7E738AE7" w14:textId="587AC363" w:rsidR="00F07395" w:rsidRDefault="00F07395">
          <w:pPr>
            <w:pStyle w:val="10"/>
            <w:tabs>
              <w:tab w:val="right" w:leader="dot" w:pos="9350"/>
            </w:tabs>
            <w:bidi w:val="0"/>
            <w:rPr>
              <w:rFonts w:cstheme="minorBidi"/>
              <w:noProof/>
              <w14:ligatures w14:val="standardContextual"/>
            </w:rPr>
          </w:pPr>
          <w:hyperlink w:anchor="_Toc226945404" w:history="1">
            <w:r w:rsidRPr="00A616F2">
              <w:rPr>
                <w:rStyle w:val="Hyperlink"/>
                <w:rFonts w:asciiTheme="majorBidi" w:hAnsiTheme="majorBidi"/>
                <w:b/>
                <w:bCs/>
                <w:noProof/>
              </w:rPr>
              <w:t>Chapter 4: Experimental Results and Discussion</w:t>
            </w:r>
            <w:r>
              <w:rPr>
                <w:noProof/>
                <w:webHidden/>
              </w:rPr>
              <w:tab/>
            </w:r>
            <w:r>
              <w:rPr>
                <w:rStyle w:val="Hyperlink"/>
                <w:noProof/>
                <w:rtl/>
              </w:rPr>
              <w:fldChar w:fldCharType="begin"/>
            </w:r>
            <w:r>
              <w:rPr>
                <w:noProof/>
                <w:webHidden/>
              </w:rPr>
              <w:instrText xml:space="preserve"> PAGEREF _Toc226945404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31A4C90A" w14:textId="2A659DCA" w:rsidR="00F07395" w:rsidRDefault="00F07395">
          <w:pPr>
            <w:pStyle w:val="20"/>
            <w:tabs>
              <w:tab w:val="right" w:leader="dot" w:pos="9350"/>
            </w:tabs>
            <w:bidi w:val="0"/>
            <w:rPr>
              <w:rFonts w:cstheme="minorBidi"/>
              <w:noProof/>
              <w14:ligatures w14:val="standardContextual"/>
            </w:rPr>
          </w:pPr>
          <w:hyperlink w:anchor="_Toc226945405" w:history="1">
            <w:r w:rsidRPr="00A616F2">
              <w:rPr>
                <w:rStyle w:val="Hyperlink"/>
                <w:rFonts w:asciiTheme="majorBidi" w:hAnsiTheme="majorBidi"/>
                <w:b/>
                <w:bCs/>
                <w:noProof/>
              </w:rPr>
              <w:t>4.1 Overview</w:t>
            </w:r>
            <w:r>
              <w:rPr>
                <w:noProof/>
                <w:webHidden/>
              </w:rPr>
              <w:tab/>
            </w:r>
            <w:r>
              <w:rPr>
                <w:rStyle w:val="Hyperlink"/>
                <w:noProof/>
                <w:rtl/>
              </w:rPr>
              <w:fldChar w:fldCharType="begin"/>
            </w:r>
            <w:r>
              <w:rPr>
                <w:noProof/>
                <w:webHidden/>
              </w:rPr>
              <w:instrText xml:space="preserve"> PAGEREF _Toc226945405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19C147B2" w14:textId="50F6F0CB" w:rsidR="00F07395" w:rsidRDefault="00F07395">
          <w:pPr>
            <w:pStyle w:val="20"/>
            <w:tabs>
              <w:tab w:val="right" w:leader="dot" w:pos="9350"/>
            </w:tabs>
            <w:bidi w:val="0"/>
            <w:rPr>
              <w:rFonts w:cstheme="minorBidi"/>
              <w:noProof/>
              <w14:ligatures w14:val="standardContextual"/>
            </w:rPr>
          </w:pPr>
          <w:hyperlink w:anchor="_Toc226945406" w:history="1">
            <w:r w:rsidRPr="00A616F2">
              <w:rPr>
                <w:rStyle w:val="Hyperlink"/>
                <w:rFonts w:asciiTheme="majorBidi" w:hAnsiTheme="majorBidi"/>
                <w:b/>
                <w:bCs/>
                <w:noProof/>
              </w:rPr>
              <w:t>4.2 Model Performance</w:t>
            </w:r>
            <w:r>
              <w:rPr>
                <w:noProof/>
                <w:webHidden/>
              </w:rPr>
              <w:tab/>
            </w:r>
            <w:r>
              <w:rPr>
                <w:rStyle w:val="Hyperlink"/>
                <w:noProof/>
                <w:rtl/>
              </w:rPr>
              <w:fldChar w:fldCharType="begin"/>
            </w:r>
            <w:r>
              <w:rPr>
                <w:noProof/>
                <w:webHidden/>
              </w:rPr>
              <w:instrText xml:space="preserve"> PAGEREF _Toc226945406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26E840F2" w14:textId="58E6793F" w:rsidR="00F07395" w:rsidRDefault="00F07395">
          <w:pPr>
            <w:pStyle w:val="20"/>
            <w:tabs>
              <w:tab w:val="right" w:leader="dot" w:pos="9350"/>
            </w:tabs>
            <w:bidi w:val="0"/>
            <w:rPr>
              <w:rFonts w:cstheme="minorBidi"/>
              <w:noProof/>
              <w14:ligatures w14:val="standardContextual"/>
            </w:rPr>
          </w:pPr>
          <w:hyperlink w:anchor="_Toc226945407" w:history="1">
            <w:r w:rsidRPr="00A616F2">
              <w:rPr>
                <w:rStyle w:val="Hyperlink"/>
                <w:rFonts w:asciiTheme="majorBidi" w:hAnsiTheme="majorBidi"/>
                <w:b/>
                <w:bCs/>
                <w:noProof/>
              </w:rPr>
              <w:t>4.3 Analysis of Predictions</w:t>
            </w:r>
            <w:r>
              <w:rPr>
                <w:noProof/>
                <w:webHidden/>
              </w:rPr>
              <w:tab/>
            </w:r>
            <w:r>
              <w:rPr>
                <w:rStyle w:val="Hyperlink"/>
                <w:noProof/>
                <w:rtl/>
              </w:rPr>
              <w:fldChar w:fldCharType="begin"/>
            </w:r>
            <w:r>
              <w:rPr>
                <w:noProof/>
                <w:webHidden/>
              </w:rPr>
              <w:instrText xml:space="preserve"> PAGEREF _Toc226945407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14:paraId="3710501E" w14:textId="7F16F6C1" w:rsidR="00F07395" w:rsidRDefault="00F07395">
          <w:pPr>
            <w:pStyle w:val="20"/>
            <w:tabs>
              <w:tab w:val="right" w:leader="dot" w:pos="9350"/>
            </w:tabs>
            <w:bidi w:val="0"/>
            <w:rPr>
              <w:rFonts w:cstheme="minorBidi"/>
              <w:noProof/>
              <w14:ligatures w14:val="standardContextual"/>
            </w:rPr>
          </w:pPr>
          <w:hyperlink w:anchor="_Toc226945408" w:history="1">
            <w:r w:rsidRPr="00A616F2">
              <w:rPr>
                <w:rStyle w:val="Hyperlink"/>
                <w:rFonts w:asciiTheme="majorBidi" w:hAnsiTheme="majorBidi"/>
                <w:b/>
                <w:bCs/>
                <w:noProof/>
              </w:rPr>
              <w:t>4.4 Adaptive Traffic Signal Evaluation</w:t>
            </w:r>
            <w:r>
              <w:rPr>
                <w:noProof/>
                <w:webHidden/>
              </w:rPr>
              <w:tab/>
            </w:r>
            <w:r>
              <w:rPr>
                <w:rStyle w:val="Hyperlink"/>
                <w:noProof/>
                <w:rtl/>
              </w:rPr>
              <w:fldChar w:fldCharType="begin"/>
            </w:r>
            <w:r>
              <w:rPr>
                <w:noProof/>
                <w:webHidden/>
              </w:rPr>
              <w:instrText xml:space="preserve"> PAGEREF _Toc226945408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14:paraId="07DE5E54" w14:textId="761B3889" w:rsidR="00F07395" w:rsidRDefault="00F07395">
          <w:pPr>
            <w:pStyle w:val="20"/>
            <w:tabs>
              <w:tab w:val="right" w:leader="dot" w:pos="9350"/>
            </w:tabs>
            <w:bidi w:val="0"/>
            <w:rPr>
              <w:rFonts w:cstheme="minorBidi"/>
              <w:noProof/>
              <w14:ligatures w14:val="standardContextual"/>
            </w:rPr>
          </w:pPr>
          <w:hyperlink w:anchor="_Toc226945409" w:history="1">
            <w:r w:rsidRPr="00A616F2">
              <w:rPr>
                <w:rStyle w:val="Hyperlink"/>
                <w:rFonts w:asciiTheme="majorBidi" w:hAnsiTheme="majorBidi"/>
                <w:b/>
                <w:bCs/>
                <w:noProof/>
              </w:rPr>
              <w:t>4.5 Discussion</w:t>
            </w:r>
            <w:r>
              <w:rPr>
                <w:noProof/>
                <w:webHidden/>
              </w:rPr>
              <w:tab/>
            </w:r>
            <w:r>
              <w:rPr>
                <w:rStyle w:val="Hyperlink"/>
                <w:noProof/>
                <w:rtl/>
              </w:rPr>
              <w:fldChar w:fldCharType="begin"/>
            </w:r>
            <w:r>
              <w:rPr>
                <w:noProof/>
                <w:webHidden/>
              </w:rPr>
              <w:instrText xml:space="preserve"> PAGEREF _Toc226945409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78D55E4E" w14:textId="0B778CC3" w:rsidR="00F07395" w:rsidRDefault="00F07395">
          <w:pPr>
            <w:pStyle w:val="20"/>
            <w:tabs>
              <w:tab w:val="right" w:leader="dot" w:pos="9350"/>
            </w:tabs>
            <w:bidi w:val="0"/>
            <w:rPr>
              <w:rFonts w:cstheme="minorBidi"/>
              <w:noProof/>
              <w14:ligatures w14:val="standardContextual"/>
            </w:rPr>
          </w:pPr>
          <w:hyperlink w:anchor="_Toc226945410" w:history="1">
            <w:r w:rsidRPr="00A616F2">
              <w:rPr>
                <w:rStyle w:val="Hyperlink"/>
                <w:rFonts w:asciiTheme="majorBidi" w:hAnsiTheme="majorBidi"/>
                <w:b/>
                <w:bCs/>
                <w:noProof/>
              </w:rPr>
              <w:t>4.6 Summary</w:t>
            </w:r>
            <w:r>
              <w:rPr>
                <w:noProof/>
                <w:webHidden/>
              </w:rPr>
              <w:tab/>
            </w:r>
            <w:r>
              <w:rPr>
                <w:rStyle w:val="Hyperlink"/>
                <w:noProof/>
                <w:rtl/>
              </w:rPr>
              <w:fldChar w:fldCharType="begin"/>
            </w:r>
            <w:r>
              <w:rPr>
                <w:noProof/>
                <w:webHidden/>
              </w:rPr>
              <w:instrText xml:space="preserve"> PAGEREF _Toc226945410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2C8FD378" w14:textId="6B74A77F" w:rsidR="00F07395" w:rsidRDefault="00F07395">
          <w:pPr>
            <w:pStyle w:val="10"/>
            <w:tabs>
              <w:tab w:val="right" w:leader="dot" w:pos="9350"/>
            </w:tabs>
            <w:bidi w:val="0"/>
            <w:rPr>
              <w:rFonts w:cstheme="minorBidi"/>
              <w:noProof/>
              <w14:ligatures w14:val="standardContextual"/>
            </w:rPr>
          </w:pPr>
          <w:hyperlink w:anchor="_Toc226945411" w:history="1">
            <w:r w:rsidRPr="00A616F2">
              <w:rPr>
                <w:rStyle w:val="Hyperlink"/>
                <w:rFonts w:asciiTheme="majorBidi" w:hAnsiTheme="majorBidi"/>
                <w:b/>
                <w:bCs/>
                <w:noProof/>
              </w:rPr>
              <w:t>Chapter 5: Conclusion and Future Work</w:t>
            </w:r>
            <w:r>
              <w:rPr>
                <w:noProof/>
                <w:webHidden/>
              </w:rPr>
              <w:tab/>
            </w:r>
            <w:r>
              <w:rPr>
                <w:rStyle w:val="Hyperlink"/>
                <w:noProof/>
                <w:rtl/>
              </w:rPr>
              <w:fldChar w:fldCharType="begin"/>
            </w:r>
            <w:r>
              <w:rPr>
                <w:noProof/>
                <w:webHidden/>
              </w:rPr>
              <w:instrText xml:space="preserve"> PAGEREF _Toc226945411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24B06342" w14:textId="4E16BF0B" w:rsidR="00F07395" w:rsidRDefault="00F07395">
          <w:pPr>
            <w:pStyle w:val="20"/>
            <w:tabs>
              <w:tab w:val="right" w:leader="dot" w:pos="9350"/>
            </w:tabs>
            <w:bidi w:val="0"/>
            <w:rPr>
              <w:rFonts w:cstheme="minorBidi"/>
              <w:noProof/>
              <w14:ligatures w14:val="standardContextual"/>
            </w:rPr>
          </w:pPr>
          <w:hyperlink w:anchor="_Toc226945412" w:history="1">
            <w:r w:rsidRPr="00A616F2">
              <w:rPr>
                <w:rStyle w:val="Hyperlink"/>
                <w:rFonts w:asciiTheme="majorBidi" w:hAnsiTheme="majorBidi"/>
                <w:b/>
                <w:bCs/>
                <w:noProof/>
              </w:rPr>
              <w:t>5.1 Introduction</w:t>
            </w:r>
            <w:r>
              <w:rPr>
                <w:noProof/>
                <w:webHidden/>
              </w:rPr>
              <w:tab/>
            </w:r>
            <w:r>
              <w:rPr>
                <w:rStyle w:val="Hyperlink"/>
                <w:noProof/>
                <w:rtl/>
              </w:rPr>
              <w:fldChar w:fldCharType="begin"/>
            </w:r>
            <w:r>
              <w:rPr>
                <w:noProof/>
                <w:webHidden/>
              </w:rPr>
              <w:instrText xml:space="preserve"> PAGEREF _Toc226945412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1DDCAB74" w14:textId="33EA693E" w:rsidR="00F07395" w:rsidRDefault="00F07395">
          <w:pPr>
            <w:pStyle w:val="20"/>
            <w:tabs>
              <w:tab w:val="right" w:leader="dot" w:pos="9350"/>
            </w:tabs>
            <w:bidi w:val="0"/>
            <w:rPr>
              <w:rFonts w:cstheme="minorBidi"/>
              <w:noProof/>
              <w14:ligatures w14:val="standardContextual"/>
            </w:rPr>
          </w:pPr>
          <w:hyperlink w:anchor="_Toc226945413" w:history="1">
            <w:r w:rsidRPr="00A616F2">
              <w:rPr>
                <w:rStyle w:val="Hyperlink"/>
                <w:rFonts w:asciiTheme="majorBidi" w:hAnsiTheme="majorBidi"/>
                <w:b/>
                <w:bCs/>
                <w:noProof/>
              </w:rPr>
              <w:t>5.2 Future Work</w:t>
            </w:r>
            <w:r>
              <w:rPr>
                <w:noProof/>
                <w:webHidden/>
              </w:rPr>
              <w:tab/>
            </w:r>
            <w:r>
              <w:rPr>
                <w:rStyle w:val="Hyperlink"/>
                <w:noProof/>
                <w:rtl/>
              </w:rPr>
              <w:fldChar w:fldCharType="begin"/>
            </w:r>
            <w:r>
              <w:rPr>
                <w:noProof/>
                <w:webHidden/>
              </w:rPr>
              <w:instrText xml:space="preserve"> PAGEREF _Toc226945413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35AA37C4" w14:textId="60A2B969" w:rsidR="00F07395" w:rsidRDefault="00F07395">
          <w:pPr>
            <w:pStyle w:val="10"/>
            <w:tabs>
              <w:tab w:val="right" w:leader="dot" w:pos="9350"/>
            </w:tabs>
            <w:bidi w:val="0"/>
            <w:rPr>
              <w:rFonts w:cstheme="minorBidi"/>
              <w:noProof/>
              <w14:ligatures w14:val="standardContextual"/>
            </w:rPr>
          </w:pPr>
          <w:hyperlink w:anchor="_Toc226945414" w:history="1">
            <w:r w:rsidRPr="00A616F2">
              <w:rPr>
                <w:rStyle w:val="Hyperlink"/>
                <w:rFonts w:asciiTheme="majorBidi" w:hAnsiTheme="majorBidi"/>
                <w:b/>
                <w:bCs/>
                <w:noProof/>
              </w:rPr>
              <w:t>References</w:t>
            </w:r>
            <w:r>
              <w:rPr>
                <w:noProof/>
                <w:webHidden/>
              </w:rPr>
              <w:tab/>
            </w:r>
            <w:r>
              <w:rPr>
                <w:rStyle w:val="Hyperlink"/>
                <w:noProof/>
                <w:rtl/>
              </w:rPr>
              <w:fldChar w:fldCharType="begin"/>
            </w:r>
            <w:r>
              <w:rPr>
                <w:noProof/>
                <w:webHidden/>
              </w:rPr>
              <w:instrText xml:space="preserve"> PAGEREF _Toc226945414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14:paraId="02AAEF63" w14:textId="5E2A1DA3" w:rsidR="00D15881" w:rsidRPr="00CC426B" w:rsidRDefault="00D15881">
          <w:pPr>
            <w:rPr>
              <w:rFonts w:asciiTheme="majorBidi" w:hAnsiTheme="majorBidi" w:cstheme="majorBidi"/>
            </w:rPr>
          </w:pPr>
          <w:r w:rsidRPr="00CC426B">
            <w:rPr>
              <w:rFonts w:asciiTheme="majorBidi" w:hAnsiTheme="majorBidi" w:cstheme="majorBidi"/>
              <w:b/>
              <w:bCs/>
              <w:noProof/>
            </w:rPr>
            <w:fldChar w:fldCharType="end"/>
          </w:r>
        </w:p>
      </w:sdtContent>
    </w:sdt>
    <w:p w14:paraId="7B3FB011" w14:textId="45107912" w:rsidR="00D738F0" w:rsidRPr="00CC426B" w:rsidRDefault="00D738F0">
      <w:pPr>
        <w:bidi w:val="0"/>
        <w:spacing w:line="259" w:lineRule="auto"/>
        <w:rPr>
          <w:rFonts w:asciiTheme="majorBidi" w:hAnsiTheme="majorBidi" w:cstheme="majorBidi"/>
        </w:rPr>
      </w:pPr>
      <w:r w:rsidRPr="00CC426B">
        <w:rPr>
          <w:rFonts w:asciiTheme="majorBidi" w:hAnsiTheme="majorBidi" w:cstheme="majorBidi"/>
        </w:rPr>
        <w:br w:type="page"/>
      </w:r>
    </w:p>
    <w:p w14:paraId="05DF3734" w14:textId="77777777" w:rsidR="005A1C5D" w:rsidRPr="00CC426B" w:rsidRDefault="005A1C5D" w:rsidP="00CB055A">
      <w:pPr>
        <w:pStyle w:val="1"/>
        <w:bidi w:val="0"/>
        <w:rPr>
          <w:rFonts w:asciiTheme="majorBidi" w:hAnsiTheme="majorBidi"/>
          <w:b/>
          <w:bCs/>
          <w:color w:val="auto"/>
          <w:rtl/>
        </w:rPr>
      </w:pPr>
      <w:bookmarkStart w:id="5" w:name="_Toc216652942"/>
      <w:bookmarkStart w:id="6" w:name="_Toc226945378"/>
      <w:r w:rsidRPr="00CC426B">
        <w:rPr>
          <w:rFonts w:asciiTheme="majorBidi" w:hAnsiTheme="majorBidi"/>
          <w:b/>
          <w:bCs/>
          <w:color w:val="auto"/>
        </w:rPr>
        <w:lastRenderedPageBreak/>
        <w:t>List of Abbreviations</w:t>
      </w:r>
      <w:bookmarkEnd w:id="5"/>
      <w:bookmarkEnd w:id="6"/>
    </w:p>
    <w:p w14:paraId="5F558461" w14:textId="77777777" w:rsidR="005A1C5D" w:rsidRPr="00381369" w:rsidRDefault="005A1C5D" w:rsidP="006B61A1">
      <w:pPr>
        <w:pStyle w:val="a6"/>
        <w:numPr>
          <w:ilvl w:val="0"/>
          <w:numId w:val="1"/>
        </w:numPr>
        <w:bidi w:val="0"/>
        <w:rPr>
          <w:rFonts w:asciiTheme="majorBidi" w:hAnsiTheme="majorBidi" w:cstheme="majorBidi"/>
        </w:rPr>
      </w:pPr>
      <w:r w:rsidRPr="00CC426B">
        <w:rPr>
          <w:rFonts w:asciiTheme="majorBidi" w:hAnsiTheme="majorBidi" w:cstheme="majorBidi"/>
          <w:b/>
          <w:bCs/>
        </w:rPr>
        <w:t xml:space="preserve"> </w:t>
      </w:r>
      <w:r w:rsidRPr="00381369">
        <w:rPr>
          <w:rFonts w:asciiTheme="majorBidi" w:hAnsiTheme="majorBidi" w:cstheme="majorBidi"/>
          <w:b/>
          <w:bCs/>
        </w:rPr>
        <w:t>AI</w:t>
      </w:r>
      <w:r w:rsidRPr="00381369">
        <w:rPr>
          <w:rFonts w:asciiTheme="majorBidi" w:hAnsiTheme="majorBidi" w:cstheme="majorBidi"/>
        </w:rPr>
        <w:t>: Artificial Intelligence</w:t>
      </w:r>
    </w:p>
    <w:p w14:paraId="6EC469CF"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b/>
          <w:bCs/>
        </w:rPr>
        <w:t xml:space="preserve"> ANN</w:t>
      </w:r>
      <w:r w:rsidRPr="00381369">
        <w:rPr>
          <w:rFonts w:asciiTheme="majorBidi" w:hAnsiTheme="majorBidi" w:cstheme="majorBidi"/>
        </w:rPr>
        <w:t>: Artificial Neural Network</w:t>
      </w:r>
    </w:p>
    <w:p w14:paraId="001C0B9C"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ARIMA</w:t>
      </w:r>
      <w:r w:rsidRPr="00381369">
        <w:rPr>
          <w:rFonts w:asciiTheme="majorBidi" w:hAnsiTheme="majorBidi" w:cstheme="majorBidi"/>
        </w:rPr>
        <w:t>: Autoregressive Integrated Moving Average</w:t>
      </w:r>
    </w:p>
    <w:p w14:paraId="4EF6183E"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BiLSTM</w:t>
      </w:r>
      <w:r w:rsidRPr="00381369">
        <w:rPr>
          <w:rFonts w:asciiTheme="majorBidi" w:hAnsiTheme="majorBidi" w:cstheme="majorBidi"/>
        </w:rPr>
        <w:t>: Bidirectional Long Short-Term Memory</w:t>
      </w:r>
    </w:p>
    <w:p w14:paraId="520CE1AF"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CNN</w:t>
      </w:r>
      <w:r w:rsidRPr="00381369">
        <w:rPr>
          <w:rFonts w:asciiTheme="majorBidi" w:hAnsiTheme="majorBidi" w:cstheme="majorBidi"/>
        </w:rPr>
        <w:t>: Convolutional Neural Network</w:t>
      </w:r>
    </w:p>
    <w:p w14:paraId="533AD2A9"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CPO</w:t>
      </w:r>
      <w:r w:rsidRPr="00381369">
        <w:rPr>
          <w:rFonts w:asciiTheme="majorBidi" w:hAnsiTheme="majorBidi" w:cstheme="majorBidi"/>
        </w:rPr>
        <w:t>: Crested Porcupine Optimizer</w:t>
      </w:r>
    </w:p>
    <w:p w14:paraId="12B0804E"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DT</w:t>
      </w:r>
      <w:r w:rsidRPr="00381369">
        <w:rPr>
          <w:rFonts w:asciiTheme="majorBidi" w:hAnsiTheme="majorBidi" w:cstheme="majorBidi"/>
        </w:rPr>
        <w:t>: Decision Tree</w:t>
      </w:r>
    </w:p>
    <w:p w14:paraId="1836DAD3"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DeepONet</w:t>
      </w:r>
      <w:r w:rsidRPr="00381369">
        <w:rPr>
          <w:rFonts w:asciiTheme="majorBidi" w:hAnsiTheme="majorBidi" w:cstheme="majorBidi"/>
        </w:rPr>
        <w:t>: Deep Operator Network</w:t>
      </w:r>
    </w:p>
    <w:p w14:paraId="0B7583C2"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F1-score</w:t>
      </w:r>
      <w:r w:rsidRPr="00381369">
        <w:rPr>
          <w:rFonts w:asciiTheme="majorBidi" w:hAnsiTheme="majorBidi" w:cstheme="majorBidi"/>
        </w:rPr>
        <w:t>: F1 Measure</w:t>
      </w:r>
    </w:p>
    <w:p w14:paraId="364C584F" w14:textId="2C5FD0DD" w:rsidR="005A1C5D" w:rsidRPr="00381369" w:rsidRDefault="005A1C5D" w:rsidP="005B1EAE">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005B1EAE" w:rsidRPr="00381369">
        <w:rPr>
          <w:rFonts w:asciiTheme="majorBidi" w:hAnsiTheme="majorBidi" w:cstheme="majorBidi"/>
          <w:b/>
          <w:bCs/>
        </w:rPr>
        <w:t xml:space="preserve">GB: </w:t>
      </w:r>
      <w:r w:rsidR="005B1EAE" w:rsidRPr="00381369">
        <w:rPr>
          <w:rFonts w:asciiTheme="majorBidi" w:hAnsiTheme="majorBidi" w:cstheme="majorBidi"/>
        </w:rPr>
        <w:t>Gradient Boosting</w:t>
      </w:r>
    </w:p>
    <w:p w14:paraId="29E49655"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GAT</w:t>
      </w:r>
      <w:r w:rsidRPr="00381369">
        <w:rPr>
          <w:rFonts w:asciiTheme="majorBidi" w:hAnsiTheme="majorBidi" w:cstheme="majorBidi"/>
        </w:rPr>
        <w:t>: Graph Attention Network</w:t>
      </w:r>
    </w:p>
    <w:p w14:paraId="4168073B"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GRU</w:t>
      </w:r>
      <w:r w:rsidRPr="00381369">
        <w:rPr>
          <w:rFonts w:asciiTheme="majorBidi" w:hAnsiTheme="majorBidi" w:cstheme="majorBidi"/>
        </w:rPr>
        <w:t>: Gated Recurrent Unit</w:t>
      </w:r>
    </w:p>
    <w:p w14:paraId="4EEA3FCB"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IoT</w:t>
      </w:r>
      <w:r w:rsidRPr="00381369">
        <w:rPr>
          <w:rFonts w:asciiTheme="majorBidi" w:hAnsiTheme="majorBidi" w:cstheme="majorBidi"/>
        </w:rPr>
        <w:t>: Internet of Things</w:t>
      </w:r>
    </w:p>
    <w:p w14:paraId="0B9E3507"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ITS</w:t>
      </w:r>
      <w:r w:rsidRPr="00381369">
        <w:rPr>
          <w:rFonts w:asciiTheme="majorBidi" w:hAnsiTheme="majorBidi" w:cstheme="majorBidi"/>
        </w:rPr>
        <w:t>: Intelligent Transportation Systems</w:t>
      </w:r>
    </w:p>
    <w:p w14:paraId="4F64FEB2"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KNN</w:t>
      </w:r>
      <w:r w:rsidRPr="00381369">
        <w:rPr>
          <w:rFonts w:asciiTheme="majorBidi" w:hAnsiTheme="majorBidi" w:cstheme="majorBidi"/>
        </w:rPr>
        <w:t>: k-Nearest Neighbors</w:t>
      </w:r>
    </w:p>
    <w:p w14:paraId="708BD27F"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LightGBM</w:t>
      </w:r>
      <w:r w:rsidRPr="00381369">
        <w:rPr>
          <w:rFonts w:asciiTheme="majorBidi" w:hAnsiTheme="majorBidi" w:cstheme="majorBidi"/>
        </w:rPr>
        <w:t>: Light Gradient Boosting Machine</w:t>
      </w:r>
    </w:p>
    <w:p w14:paraId="3F173830"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LSTM</w:t>
      </w:r>
      <w:r w:rsidRPr="00381369">
        <w:rPr>
          <w:rFonts w:asciiTheme="majorBidi" w:hAnsiTheme="majorBidi" w:cstheme="majorBidi"/>
        </w:rPr>
        <w:t>: Long Short-Term Memory</w:t>
      </w:r>
    </w:p>
    <w:p w14:paraId="78D3728F"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MAE</w:t>
      </w:r>
      <w:r w:rsidRPr="00381369">
        <w:rPr>
          <w:rFonts w:asciiTheme="majorBidi" w:hAnsiTheme="majorBidi" w:cstheme="majorBidi"/>
        </w:rPr>
        <w:t>: Mean Absolute Error</w:t>
      </w:r>
    </w:p>
    <w:p w14:paraId="62DED215"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MAPE</w:t>
      </w:r>
      <w:r w:rsidRPr="00381369">
        <w:rPr>
          <w:rFonts w:asciiTheme="majorBidi" w:hAnsiTheme="majorBidi" w:cstheme="majorBidi"/>
        </w:rPr>
        <w:t>: Mean Absolute Percentage Error</w:t>
      </w:r>
    </w:p>
    <w:p w14:paraId="192E4C78"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ML</w:t>
      </w:r>
      <w:r w:rsidRPr="00381369">
        <w:rPr>
          <w:rFonts w:asciiTheme="majorBidi" w:hAnsiTheme="majorBidi" w:cstheme="majorBidi"/>
        </w:rPr>
        <w:t>: Machine Learning</w:t>
      </w:r>
    </w:p>
    <w:p w14:paraId="20384D18"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MLP</w:t>
      </w:r>
      <w:r w:rsidRPr="00381369">
        <w:rPr>
          <w:rFonts w:asciiTheme="majorBidi" w:hAnsiTheme="majorBidi" w:cstheme="majorBidi"/>
        </w:rPr>
        <w:t>: Multi-Layer Perceptron</w:t>
      </w:r>
    </w:p>
    <w:p w14:paraId="2AF25FB9"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PeMS</w:t>
      </w:r>
      <w:r w:rsidRPr="00381369">
        <w:rPr>
          <w:rFonts w:asciiTheme="majorBidi" w:hAnsiTheme="majorBidi" w:cstheme="majorBidi"/>
        </w:rPr>
        <w:t>: Performance Measurement System</w:t>
      </w:r>
    </w:p>
    <w:p w14:paraId="2F4EF30E"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PI-DeepONet</w:t>
      </w:r>
      <w:r w:rsidRPr="00381369">
        <w:rPr>
          <w:rFonts w:asciiTheme="majorBidi" w:hAnsiTheme="majorBidi" w:cstheme="majorBidi"/>
        </w:rPr>
        <w:t>: Physics-Informed Deep Operator Network</w:t>
      </w:r>
    </w:p>
    <w:p w14:paraId="02CF386E"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R²</w:t>
      </w:r>
      <w:r w:rsidRPr="00381369">
        <w:rPr>
          <w:rFonts w:asciiTheme="majorBidi" w:hAnsiTheme="majorBidi" w:cstheme="majorBidi"/>
        </w:rPr>
        <w:t>: Coefficient of Determination</w:t>
      </w:r>
    </w:p>
    <w:p w14:paraId="62B48D5B"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RF</w:t>
      </w:r>
      <w:r w:rsidRPr="00381369">
        <w:rPr>
          <w:rFonts w:asciiTheme="majorBidi" w:hAnsiTheme="majorBidi" w:cstheme="majorBidi"/>
        </w:rPr>
        <w:t>: Random Forest</w:t>
      </w:r>
    </w:p>
    <w:p w14:paraId="439FBB25"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RMSE</w:t>
      </w:r>
      <w:r w:rsidRPr="00381369">
        <w:rPr>
          <w:rFonts w:asciiTheme="majorBidi" w:hAnsiTheme="majorBidi" w:cstheme="majorBidi"/>
        </w:rPr>
        <w:t>: Root Mean Square Error</w:t>
      </w:r>
    </w:p>
    <w:p w14:paraId="61DB582D"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RNN</w:t>
      </w:r>
      <w:r w:rsidRPr="00381369">
        <w:rPr>
          <w:rFonts w:asciiTheme="majorBidi" w:hAnsiTheme="majorBidi" w:cstheme="majorBidi"/>
        </w:rPr>
        <w:t>: Recurrent Neural Network</w:t>
      </w:r>
    </w:p>
    <w:p w14:paraId="36D2991B"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SHAP</w:t>
      </w:r>
      <w:r w:rsidRPr="00381369">
        <w:rPr>
          <w:rFonts w:asciiTheme="majorBidi" w:hAnsiTheme="majorBidi" w:cstheme="majorBidi"/>
        </w:rPr>
        <w:t xml:space="preserve">: </w:t>
      </w:r>
      <w:proofErr w:type="spellStart"/>
      <w:r w:rsidRPr="00381369">
        <w:rPr>
          <w:rFonts w:asciiTheme="majorBidi" w:hAnsiTheme="majorBidi" w:cstheme="majorBidi"/>
        </w:rPr>
        <w:t>SHapley</w:t>
      </w:r>
      <w:proofErr w:type="spellEnd"/>
      <w:r w:rsidRPr="00381369">
        <w:rPr>
          <w:rFonts w:asciiTheme="majorBidi" w:hAnsiTheme="majorBidi" w:cstheme="majorBidi"/>
        </w:rPr>
        <w:t xml:space="preserve"> Additive </w:t>
      </w:r>
      <w:proofErr w:type="spellStart"/>
      <w:r w:rsidRPr="00381369">
        <w:rPr>
          <w:rFonts w:asciiTheme="majorBidi" w:hAnsiTheme="majorBidi" w:cstheme="majorBidi"/>
        </w:rPr>
        <w:t>exPlanations</w:t>
      </w:r>
      <w:proofErr w:type="spellEnd"/>
    </w:p>
    <w:p w14:paraId="484863B8"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STGCN</w:t>
      </w:r>
      <w:r w:rsidRPr="00381369">
        <w:rPr>
          <w:rFonts w:asciiTheme="majorBidi" w:hAnsiTheme="majorBidi" w:cstheme="majorBidi"/>
        </w:rPr>
        <w:t>: Spatio-Temporal Graph Convolutional Network</w:t>
      </w:r>
    </w:p>
    <w:p w14:paraId="1C266B8E"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SVM</w:t>
      </w:r>
      <w:r w:rsidRPr="00381369">
        <w:rPr>
          <w:rFonts w:asciiTheme="majorBidi" w:hAnsiTheme="majorBidi" w:cstheme="majorBidi"/>
        </w:rPr>
        <w:t>: Support Vector Machine</w:t>
      </w:r>
    </w:p>
    <w:p w14:paraId="08F8D4AC"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XAI</w:t>
      </w:r>
      <w:r w:rsidRPr="00381369">
        <w:rPr>
          <w:rFonts w:asciiTheme="majorBidi" w:hAnsiTheme="majorBidi" w:cstheme="majorBidi"/>
        </w:rPr>
        <w:t>: Explainable Artificial Intelligence</w:t>
      </w:r>
    </w:p>
    <w:p w14:paraId="4D0372CC" w14:textId="67A4C04E" w:rsidR="00BF32B7"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XGBoost</w:t>
      </w:r>
      <w:r w:rsidRPr="00381369">
        <w:rPr>
          <w:rFonts w:asciiTheme="majorBidi" w:hAnsiTheme="majorBidi" w:cstheme="majorBidi"/>
        </w:rPr>
        <w:t>: Extreme Gradient Boosting</w:t>
      </w:r>
    </w:p>
    <w:p w14:paraId="5CB7F2C8" w14:textId="6A77DFA9" w:rsidR="00AE24ED" w:rsidRPr="00CC426B" w:rsidRDefault="00BF32B7" w:rsidP="00730C12">
      <w:pPr>
        <w:bidi w:val="0"/>
        <w:spacing w:line="259" w:lineRule="auto"/>
        <w:rPr>
          <w:rFonts w:asciiTheme="majorBidi" w:hAnsiTheme="majorBidi" w:cstheme="majorBidi"/>
        </w:rPr>
      </w:pPr>
      <w:r w:rsidRPr="00CC426B">
        <w:rPr>
          <w:rFonts w:asciiTheme="majorBidi" w:hAnsiTheme="majorBidi" w:cstheme="majorBidi"/>
        </w:rPr>
        <w:br w:type="page"/>
      </w:r>
      <w:bookmarkStart w:id="7" w:name="_Toc216652944"/>
    </w:p>
    <w:p w14:paraId="725FBAEB" w14:textId="77777777" w:rsidR="00DA647F" w:rsidRPr="00CC426B" w:rsidRDefault="00DA647F" w:rsidP="001514B8">
      <w:pPr>
        <w:pStyle w:val="1"/>
        <w:bidi w:val="0"/>
        <w:rPr>
          <w:rFonts w:asciiTheme="majorBidi" w:eastAsia="Times New Roman" w:hAnsiTheme="majorBidi"/>
          <w:b/>
          <w:bCs/>
          <w:color w:val="auto"/>
        </w:rPr>
      </w:pPr>
      <w:bookmarkStart w:id="8" w:name="_Toc226945379"/>
      <w:r w:rsidRPr="00CC426B">
        <w:rPr>
          <w:rFonts w:asciiTheme="majorBidi" w:eastAsia="Times New Roman" w:hAnsiTheme="majorBidi"/>
          <w:b/>
          <w:bCs/>
          <w:color w:val="auto"/>
        </w:rPr>
        <w:lastRenderedPageBreak/>
        <w:t>List of Figures</w:t>
      </w:r>
      <w:bookmarkEnd w:id="8"/>
    </w:p>
    <w:p w14:paraId="6C1CD66E" w14:textId="7346E52D" w:rsidR="009034B4" w:rsidRDefault="009034B4">
      <w:pPr>
        <w:pStyle w:val="af1"/>
        <w:tabs>
          <w:tab w:val="right" w:leader="dot" w:pos="9350"/>
        </w:tabs>
        <w:bidi w:val="0"/>
        <w:rPr>
          <w:rFonts w:cstheme="minorBidi"/>
          <w:noProof/>
          <w14:ligatures w14:val="standardContextual"/>
        </w:rPr>
      </w:pPr>
      <w:r>
        <w:rPr>
          <w:rFonts w:asciiTheme="majorBidi" w:eastAsia="Times New Roman" w:hAnsiTheme="majorBidi" w:cstheme="majorBidi"/>
          <w:kern w:val="0"/>
        </w:rPr>
        <w:fldChar w:fldCharType="begin"/>
      </w:r>
      <w:r>
        <w:rPr>
          <w:rFonts w:asciiTheme="majorBidi" w:eastAsia="Times New Roman" w:hAnsiTheme="majorBidi" w:cstheme="majorBidi"/>
          <w:kern w:val="0"/>
        </w:rPr>
        <w:instrText xml:space="preserve"> TOC \h \z \c "Figures" </w:instrText>
      </w:r>
      <w:r>
        <w:rPr>
          <w:rFonts w:asciiTheme="majorBidi" w:eastAsia="Times New Roman" w:hAnsiTheme="majorBidi" w:cstheme="majorBidi"/>
          <w:kern w:val="0"/>
        </w:rPr>
        <w:fldChar w:fldCharType="separate"/>
      </w:r>
      <w:hyperlink w:anchor="_Toc226333136" w:history="1">
        <w:r w:rsidRPr="00085596">
          <w:rPr>
            <w:rStyle w:val="Hyperlink"/>
            <w:noProof/>
          </w:rPr>
          <w:t>Figures 1</w:t>
        </w:r>
        <w:r>
          <w:rPr>
            <w:noProof/>
            <w:webHidden/>
          </w:rPr>
          <w:tab/>
        </w:r>
        <w:r>
          <w:rPr>
            <w:rStyle w:val="Hyperlink"/>
            <w:noProof/>
            <w:rtl/>
          </w:rPr>
          <w:fldChar w:fldCharType="begin"/>
        </w:r>
        <w:r>
          <w:rPr>
            <w:noProof/>
            <w:webHidden/>
          </w:rPr>
          <w:instrText xml:space="preserve"> PAGEREF _Toc226333136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14:paraId="295B270F" w14:textId="0FD038ED" w:rsidR="009034B4" w:rsidRDefault="009034B4">
      <w:pPr>
        <w:pStyle w:val="af1"/>
        <w:tabs>
          <w:tab w:val="right" w:leader="dot" w:pos="9350"/>
        </w:tabs>
        <w:bidi w:val="0"/>
        <w:rPr>
          <w:rFonts w:cstheme="minorBidi"/>
          <w:noProof/>
          <w14:ligatures w14:val="standardContextual"/>
        </w:rPr>
      </w:pPr>
      <w:hyperlink w:anchor="_Toc226333137" w:history="1">
        <w:r w:rsidRPr="00085596">
          <w:rPr>
            <w:rStyle w:val="Hyperlink"/>
            <w:noProof/>
          </w:rPr>
          <w:t xml:space="preserve">Figures </w:t>
        </w:r>
        <w:r w:rsidRPr="00085596">
          <w:rPr>
            <w:rStyle w:val="Hyperlink"/>
            <w:rFonts w:asciiTheme="majorBidi" w:hAnsiTheme="majorBidi" w:cstheme="majorBidi"/>
            <w:noProof/>
          </w:rPr>
          <w:t>2</w:t>
        </w:r>
        <w:r>
          <w:rPr>
            <w:noProof/>
            <w:webHidden/>
          </w:rPr>
          <w:tab/>
        </w:r>
        <w:r>
          <w:rPr>
            <w:rStyle w:val="Hyperlink"/>
            <w:noProof/>
            <w:rtl/>
          </w:rPr>
          <w:fldChar w:fldCharType="begin"/>
        </w:r>
        <w:r>
          <w:rPr>
            <w:noProof/>
            <w:webHidden/>
          </w:rPr>
          <w:instrText xml:space="preserve"> PAGEREF _Toc226333137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14:paraId="28F62FE9" w14:textId="127C225C" w:rsidR="009034B4" w:rsidRDefault="009034B4">
      <w:pPr>
        <w:pStyle w:val="af1"/>
        <w:tabs>
          <w:tab w:val="right" w:leader="dot" w:pos="9350"/>
        </w:tabs>
        <w:bidi w:val="0"/>
        <w:rPr>
          <w:rFonts w:cstheme="minorBidi"/>
          <w:noProof/>
          <w14:ligatures w14:val="standardContextual"/>
        </w:rPr>
      </w:pPr>
      <w:hyperlink w:anchor="_Toc226333138" w:history="1">
        <w:r w:rsidRPr="00085596">
          <w:rPr>
            <w:rStyle w:val="Hyperlink"/>
            <w:noProof/>
          </w:rPr>
          <w:t>Figures 3</w:t>
        </w:r>
        <w:r>
          <w:rPr>
            <w:noProof/>
            <w:webHidden/>
          </w:rPr>
          <w:tab/>
        </w:r>
        <w:r>
          <w:rPr>
            <w:rStyle w:val="Hyperlink"/>
            <w:noProof/>
            <w:rtl/>
          </w:rPr>
          <w:fldChar w:fldCharType="begin"/>
        </w:r>
        <w:r>
          <w:rPr>
            <w:noProof/>
            <w:webHidden/>
          </w:rPr>
          <w:instrText xml:space="preserve"> PAGEREF _Toc226333138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14:paraId="0798BFBC" w14:textId="6C142134" w:rsidR="009034B4" w:rsidRDefault="009034B4">
      <w:pPr>
        <w:pStyle w:val="af1"/>
        <w:tabs>
          <w:tab w:val="right" w:leader="dot" w:pos="9350"/>
        </w:tabs>
        <w:bidi w:val="0"/>
        <w:rPr>
          <w:rFonts w:cstheme="minorBidi"/>
          <w:noProof/>
          <w14:ligatures w14:val="standardContextual"/>
        </w:rPr>
      </w:pPr>
      <w:hyperlink w:anchor="_Toc226333139" w:history="1">
        <w:r w:rsidRPr="00085596">
          <w:rPr>
            <w:rStyle w:val="Hyperlink"/>
            <w:noProof/>
          </w:rPr>
          <w:t xml:space="preserve">Figures </w:t>
        </w:r>
        <w:r w:rsidRPr="00085596">
          <w:rPr>
            <w:rStyle w:val="Hyperlink"/>
            <w:rFonts w:asciiTheme="majorBidi" w:hAnsiTheme="majorBidi" w:cstheme="majorBidi"/>
            <w:noProof/>
          </w:rPr>
          <w:t>4</w:t>
        </w:r>
        <w:r>
          <w:rPr>
            <w:noProof/>
            <w:webHidden/>
          </w:rPr>
          <w:tab/>
        </w:r>
        <w:r>
          <w:rPr>
            <w:rStyle w:val="Hyperlink"/>
            <w:noProof/>
            <w:rtl/>
          </w:rPr>
          <w:fldChar w:fldCharType="begin"/>
        </w:r>
        <w:r>
          <w:rPr>
            <w:noProof/>
            <w:webHidden/>
          </w:rPr>
          <w:instrText xml:space="preserve"> PAGEREF _Toc226333139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0A004AB8" w14:textId="5B8139C7" w:rsidR="009034B4" w:rsidRDefault="009034B4">
      <w:pPr>
        <w:pStyle w:val="af1"/>
        <w:tabs>
          <w:tab w:val="right" w:leader="dot" w:pos="9350"/>
        </w:tabs>
        <w:bidi w:val="0"/>
        <w:rPr>
          <w:rFonts w:cstheme="minorBidi"/>
          <w:noProof/>
          <w14:ligatures w14:val="standardContextual"/>
        </w:rPr>
      </w:pPr>
      <w:hyperlink w:anchor="_Toc226333140" w:history="1">
        <w:r w:rsidRPr="00085596">
          <w:rPr>
            <w:rStyle w:val="Hyperlink"/>
            <w:noProof/>
          </w:rPr>
          <w:t xml:space="preserve">Figures </w:t>
        </w:r>
        <w:r w:rsidRPr="00085596">
          <w:rPr>
            <w:rStyle w:val="Hyperlink"/>
            <w:rFonts w:asciiTheme="majorBidi" w:hAnsiTheme="majorBidi" w:cstheme="majorBidi"/>
            <w:noProof/>
          </w:rPr>
          <w:t>5</w:t>
        </w:r>
        <w:r>
          <w:rPr>
            <w:noProof/>
            <w:webHidden/>
          </w:rPr>
          <w:tab/>
        </w:r>
        <w:r>
          <w:rPr>
            <w:rStyle w:val="Hyperlink"/>
            <w:noProof/>
            <w:rtl/>
          </w:rPr>
          <w:fldChar w:fldCharType="begin"/>
        </w:r>
        <w:r>
          <w:rPr>
            <w:noProof/>
            <w:webHidden/>
          </w:rPr>
          <w:instrText xml:space="preserve"> PAGEREF _Toc226333140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14:paraId="483F29E5" w14:textId="1A651052" w:rsidR="009034B4" w:rsidRDefault="009034B4">
      <w:pPr>
        <w:pStyle w:val="af1"/>
        <w:tabs>
          <w:tab w:val="right" w:leader="dot" w:pos="9350"/>
        </w:tabs>
        <w:bidi w:val="0"/>
        <w:rPr>
          <w:rFonts w:cstheme="minorBidi"/>
          <w:noProof/>
          <w14:ligatures w14:val="standardContextual"/>
        </w:rPr>
      </w:pPr>
      <w:hyperlink w:anchor="_Toc226333141" w:history="1">
        <w:r w:rsidRPr="00085596">
          <w:rPr>
            <w:rStyle w:val="Hyperlink"/>
            <w:noProof/>
          </w:rPr>
          <w:t xml:space="preserve">Figures </w:t>
        </w:r>
        <w:r w:rsidRPr="00085596">
          <w:rPr>
            <w:rStyle w:val="Hyperlink"/>
            <w:rFonts w:asciiTheme="majorBidi" w:hAnsiTheme="majorBidi" w:cstheme="majorBidi"/>
            <w:noProof/>
          </w:rPr>
          <w:t>6</w:t>
        </w:r>
        <w:r>
          <w:rPr>
            <w:noProof/>
            <w:webHidden/>
          </w:rPr>
          <w:tab/>
        </w:r>
        <w:r>
          <w:rPr>
            <w:rStyle w:val="Hyperlink"/>
            <w:noProof/>
            <w:rtl/>
          </w:rPr>
          <w:fldChar w:fldCharType="begin"/>
        </w:r>
        <w:r>
          <w:rPr>
            <w:noProof/>
            <w:webHidden/>
          </w:rPr>
          <w:instrText xml:space="preserve"> PAGEREF _Toc226333141 \h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14:paraId="3A3700BF" w14:textId="720A3708" w:rsidR="009034B4" w:rsidRDefault="009034B4">
      <w:pPr>
        <w:pStyle w:val="af1"/>
        <w:tabs>
          <w:tab w:val="right" w:leader="dot" w:pos="9350"/>
        </w:tabs>
        <w:bidi w:val="0"/>
        <w:rPr>
          <w:rFonts w:cstheme="minorBidi"/>
          <w:noProof/>
          <w14:ligatures w14:val="standardContextual"/>
        </w:rPr>
      </w:pPr>
      <w:hyperlink w:anchor="_Toc226333142" w:history="1">
        <w:r w:rsidRPr="00085596">
          <w:rPr>
            <w:rStyle w:val="Hyperlink"/>
            <w:noProof/>
          </w:rPr>
          <w:t xml:space="preserve">Figures </w:t>
        </w:r>
        <w:r w:rsidRPr="00085596">
          <w:rPr>
            <w:rStyle w:val="Hyperlink"/>
            <w:rFonts w:asciiTheme="majorBidi" w:hAnsiTheme="majorBidi" w:cstheme="majorBidi"/>
            <w:noProof/>
          </w:rPr>
          <w:t>7</w:t>
        </w:r>
        <w:r>
          <w:rPr>
            <w:noProof/>
            <w:webHidden/>
          </w:rPr>
          <w:tab/>
        </w:r>
        <w:r>
          <w:rPr>
            <w:rStyle w:val="Hyperlink"/>
            <w:noProof/>
            <w:rtl/>
          </w:rPr>
          <w:fldChar w:fldCharType="begin"/>
        </w:r>
        <w:r>
          <w:rPr>
            <w:noProof/>
            <w:webHidden/>
          </w:rPr>
          <w:instrText xml:space="preserve"> PAGEREF _Toc226333142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14:paraId="6B246EF5" w14:textId="2749670F" w:rsidR="009034B4" w:rsidRDefault="009034B4">
      <w:pPr>
        <w:pStyle w:val="af1"/>
        <w:tabs>
          <w:tab w:val="right" w:leader="dot" w:pos="9350"/>
        </w:tabs>
        <w:bidi w:val="0"/>
        <w:rPr>
          <w:rFonts w:cstheme="minorBidi"/>
          <w:noProof/>
          <w14:ligatures w14:val="standardContextual"/>
        </w:rPr>
      </w:pPr>
      <w:hyperlink w:anchor="_Toc226333143" w:history="1">
        <w:r w:rsidRPr="00085596">
          <w:rPr>
            <w:rStyle w:val="Hyperlink"/>
            <w:noProof/>
          </w:rPr>
          <w:t xml:space="preserve">Figures </w:t>
        </w:r>
        <w:r w:rsidRPr="00085596">
          <w:rPr>
            <w:rStyle w:val="Hyperlink"/>
            <w:rFonts w:asciiTheme="majorBidi" w:hAnsiTheme="majorBidi" w:cstheme="majorBidi"/>
            <w:noProof/>
          </w:rPr>
          <w:t>8</w:t>
        </w:r>
        <w:r>
          <w:rPr>
            <w:noProof/>
            <w:webHidden/>
          </w:rPr>
          <w:tab/>
        </w:r>
        <w:r>
          <w:rPr>
            <w:rStyle w:val="Hyperlink"/>
            <w:noProof/>
            <w:rtl/>
          </w:rPr>
          <w:fldChar w:fldCharType="begin"/>
        </w:r>
        <w:r>
          <w:rPr>
            <w:noProof/>
            <w:webHidden/>
          </w:rPr>
          <w:instrText xml:space="preserve"> PAGEREF _Toc226333143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6EF2B8AF" w14:textId="6FC1A975" w:rsidR="001514B8" w:rsidRPr="00CC426B" w:rsidRDefault="009034B4" w:rsidP="00752753">
      <w:pPr>
        <w:bidi w:val="0"/>
        <w:spacing w:before="100" w:beforeAutospacing="1" w:after="100" w:afterAutospacing="1" w:line="240" w:lineRule="auto"/>
        <w:rPr>
          <w:rFonts w:asciiTheme="majorBidi" w:eastAsia="Times New Roman" w:hAnsiTheme="majorBidi" w:cstheme="majorBidi"/>
          <w:kern w:val="0"/>
        </w:rPr>
      </w:pPr>
      <w:r>
        <w:rPr>
          <w:rFonts w:asciiTheme="majorBidi" w:eastAsia="Times New Roman" w:hAnsiTheme="majorBidi" w:cstheme="majorBidi"/>
          <w:kern w:val="0"/>
        </w:rPr>
        <w:fldChar w:fldCharType="end"/>
      </w:r>
    </w:p>
    <w:p w14:paraId="387EC531" w14:textId="77777777" w:rsidR="00DA647F" w:rsidRPr="00CC426B" w:rsidRDefault="00DA647F">
      <w:pPr>
        <w:bidi w:val="0"/>
        <w:spacing w:line="259" w:lineRule="auto"/>
        <w:rPr>
          <w:rFonts w:asciiTheme="majorBidi" w:hAnsiTheme="majorBidi" w:cstheme="majorBidi"/>
          <w:b/>
          <w:bCs/>
        </w:rPr>
      </w:pPr>
      <w:r w:rsidRPr="00CC426B">
        <w:rPr>
          <w:rFonts w:asciiTheme="majorBidi" w:hAnsiTheme="majorBidi" w:cstheme="majorBidi"/>
          <w:b/>
          <w:bCs/>
        </w:rPr>
        <w:br w:type="page"/>
      </w:r>
    </w:p>
    <w:p w14:paraId="55132335" w14:textId="77777777" w:rsidR="00CC426B" w:rsidRPr="00CC426B" w:rsidRDefault="00DA647F" w:rsidP="001514B8">
      <w:pPr>
        <w:pStyle w:val="1"/>
        <w:bidi w:val="0"/>
        <w:rPr>
          <w:rFonts w:asciiTheme="majorBidi" w:hAnsiTheme="majorBidi"/>
          <w:b/>
          <w:bCs/>
          <w:color w:val="auto"/>
        </w:rPr>
      </w:pPr>
      <w:bookmarkStart w:id="9" w:name="_Toc226945380"/>
      <w:r w:rsidRPr="00CC426B">
        <w:rPr>
          <w:rFonts w:asciiTheme="majorBidi" w:eastAsia="Times New Roman" w:hAnsiTheme="majorBidi"/>
          <w:b/>
          <w:bCs/>
          <w:color w:val="auto"/>
        </w:rPr>
        <w:lastRenderedPageBreak/>
        <w:t>List of Tables</w:t>
      </w:r>
      <w:bookmarkEnd w:id="9"/>
    </w:p>
    <w:p w14:paraId="597C7D3B" w14:textId="1E4D64B1" w:rsidR="00CC426B" w:rsidRPr="00CC426B" w:rsidRDefault="00CC426B">
      <w:pPr>
        <w:pStyle w:val="af1"/>
        <w:tabs>
          <w:tab w:val="right" w:leader="dot" w:pos="9350"/>
        </w:tabs>
        <w:bidi w:val="0"/>
        <w:rPr>
          <w:rFonts w:asciiTheme="majorBidi" w:hAnsiTheme="majorBidi" w:cstheme="majorBidi"/>
          <w:noProof/>
          <w14:ligatures w14:val="standardContextual"/>
        </w:rPr>
      </w:pPr>
      <w:r w:rsidRPr="00CC426B">
        <w:rPr>
          <w:rFonts w:asciiTheme="majorBidi" w:hAnsiTheme="majorBidi" w:cstheme="majorBidi"/>
          <w:b/>
          <w:bCs/>
        </w:rPr>
        <w:fldChar w:fldCharType="begin"/>
      </w:r>
      <w:r w:rsidRPr="00CC426B">
        <w:rPr>
          <w:rFonts w:asciiTheme="majorBidi" w:hAnsiTheme="majorBidi" w:cstheme="majorBidi"/>
          <w:b/>
          <w:bCs/>
        </w:rPr>
        <w:instrText xml:space="preserve"> TOC \h \z \c "Comparative Table" </w:instrText>
      </w:r>
      <w:r w:rsidRPr="00CC426B">
        <w:rPr>
          <w:rFonts w:asciiTheme="majorBidi" w:hAnsiTheme="majorBidi" w:cstheme="majorBidi"/>
          <w:b/>
          <w:bCs/>
        </w:rPr>
        <w:fldChar w:fldCharType="separate"/>
      </w:r>
      <w:hyperlink w:anchor="_Toc225733148" w:history="1">
        <w:r w:rsidRPr="00CC426B">
          <w:rPr>
            <w:rStyle w:val="Hyperlink"/>
            <w:rFonts w:asciiTheme="majorBidi" w:hAnsiTheme="majorBidi" w:cstheme="majorBidi"/>
            <w:noProof/>
            <w:color w:val="auto"/>
          </w:rPr>
          <w:t xml:space="preserve">Comparative Table </w:t>
        </w:r>
        <w:r w:rsidRPr="00CC426B">
          <w:rPr>
            <w:rStyle w:val="Hyperlink"/>
            <w:rFonts w:asciiTheme="majorBidi" w:eastAsiaTheme="majorEastAsia" w:hAnsiTheme="majorBidi" w:cstheme="majorBidi"/>
            <w:noProof/>
            <w:color w:val="auto"/>
          </w:rPr>
          <w:t>1</w:t>
        </w:r>
        <w:r w:rsidRPr="00CC426B">
          <w:rPr>
            <w:rFonts w:asciiTheme="majorBidi" w:hAnsiTheme="majorBidi" w:cstheme="majorBidi"/>
            <w:noProof/>
            <w:webHidden/>
          </w:rPr>
          <w:tab/>
        </w:r>
        <w:r w:rsidRPr="00CC426B">
          <w:rPr>
            <w:rStyle w:val="Hyperlink"/>
            <w:rFonts w:asciiTheme="majorBidi" w:hAnsiTheme="majorBidi" w:cstheme="majorBidi"/>
            <w:noProof/>
            <w:color w:val="auto"/>
            <w:rtl/>
          </w:rPr>
          <w:fldChar w:fldCharType="begin"/>
        </w:r>
        <w:r w:rsidRPr="00CC426B">
          <w:rPr>
            <w:rFonts w:asciiTheme="majorBidi" w:hAnsiTheme="majorBidi" w:cstheme="majorBidi"/>
            <w:noProof/>
            <w:webHidden/>
          </w:rPr>
          <w:instrText xml:space="preserve"> PAGEREF _Toc225733148 \h </w:instrText>
        </w:r>
        <w:r w:rsidRPr="00CC426B">
          <w:rPr>
            <w:rStyle w:val="Hyperlink"/>
            <w:rFonts w:asciiTheme="majorBidi" w:hAnsiTheme="majorBidi" w:cstheme="majorBidi"/>
            <w:noProof/>
            <w:color w:val="auto"/>
            <w:rtl/>
          </w:rPr>
        </w:r>
        <w:r w:rsidRPr="00CC426B">
          <w:rPr>
            <w:rStyle w:val="Hyperlink"/>
            <w:rFonts w:asciiTheme="majorBidi" w:hAnsiTheme="majorBidi" w:cstheme="majorBidi"/>
            <w:noProof/>
            <w:color w:val="auto"/>
            <w:rtl/>
          </w:rPr>
          <w:fldChar w:fldCharType="separate"/>
        </w:r>
        <w:r w:rsidRPr="00CC426B">
          <w:rPr>
            <w:rFonts w:asciiTheme="majorBidi" w:hAnsiTheme="majorBidi" w:cstheme="majorBidi"/>
            <w:noProof/>
            <w:webHidden/>
          </w:rPr>
          <w:t>18</w:t>
        </w:r>
        <w:r w:rsidRPr="00CC426B">
          <w:rPr>
            <w:rStyle w:val="Hyperlink"/>
            <w:rFonts w:asciiTheme="majorBidi" w:hAnsiTheme="majorBidi" w:cstheme="majorBidi"/>
            <w:noProof/>
            <w:color w:val="auto"/>
            <w:rtl/>
          </w:rPr>
          <w:fldChar w:fldCharType="end"/>
        </w:r>
      </w:hyperlink>
    </w:p>
    <w:p w14:paraId="7DE6D60F" w14:textId="01836FE1" w:rsidR="00CC426B" w:rsidRPr="00CC426B" w:rsidRDefault="00CC426B" w:rsidP="00CC426B">
      <w:pPr>
        <w:pStyle w:val="1"/>
        <w:bidi w:val="0"/>
        <w:rPr>
          <w:rFonts w:asciiTheme="majorBidi" w:hAnsiTheme="majorBidi"/>
          <w:b/>
          <w:bCs/>
          <w:color w:val="auto"/>
        </w:rPr>
      </w:pPr>
      <w:r w:rsidRPr="00CC426B">
        <w:rPr>
          <w:rFonts w:asciiTheme="majorBidi" w:hAnsiTheme="majorBidi"/>
          <w:b/>
          <w:bCs/>
          <w:color w:val="auto"/>
        </w:rPr>
        <w:fldChar w:fldCharType="end"/>
      </w:r>
    </w:p>
    <w:p w14:paraId="1A170E11" w14:textId="7CED4145" w:rsidR="003058DA" w:rsidRPr="00CC426B" w:rsidRDefault="00CC426B" w:rsidP="00CC426B">
      <w:pPr>
        <w:bidi w:val="0"/>
        <w:spacing w:line="259" w:lineRule="auto"/>
        <w:rPr>
          <w:rFonts w:asciiTheme="majorBidi" w:eastAsiaTheme="majorEastAsia" w:hAnsiTheme="majorBidi" w:cstheme="majorBidi"/>
          <w:b/>
          <w:bCs/>
          <w:sz w:val="40"/>
          <w:szCs w:val="40"/>
        </w:rPr>
      </w:pPr>
      <w:r w:rsidRPr="00CC426B">
        <w:rPr>
          <w:rFonts w:asciiTheme="majorBidi" w:hAnsiTheme="majorBidi" w:cstheme="majorBidi"/>
          <w:b/>
          <w:bCs/>
        </w:rPr>
        <w:br w:type="page"/>
      </w:r>
    </w:p>
    <w:p w14:paraId="68449048" w14:textId="0FEC78E6" w:rsidR="00B46439" w:rsidRPr="00CC426B" w:rsidRDefault="00B46439" w:rsidP="006B61A1">
      <w:pPr>
        <w:pStyle w:val="1"/>
        <w:bidi w:val="0"/>
        <w:rPr>
          <w:rFonts w:asciiTheme="majorBidi" w:hAnsiTheme="majorBidi"/>
          <w:b/>
          <w:bCs/>
          <w:color w:val="auto"/>
        </w:rPr>
      </w:pPr>
      <w:bookmarkStart w:id="10" w:name="_Toc226945381"/>
      <w:r w:rsidRPr="00CC426B">
        <w:rPr>
          <w:rFonts w:asciiTheme="majorBidi" w:hAnsiTheme="majorBidi"/>
          <w:b/>
          <w:bCs/>
          <w:color w:val="auto"/>
        </w:rPr>
        <w:lastRenderedPageBreak/>
        <w:t>Chapter 1: Introduction</w:t>
      </w:r>
      <w:bookmarkEnd w:id="7"/>
      <w:bookmarkEnd w:id="10"/>
      <w:r w:rsidRPr="00CC426B">
        <w:rPr>
          <w:rFonts w:asciiTheme="majorBidi" w:hAnsiTheme="majorBidi"/>
          <w:b/>
          <w:bCs/>
          <w:color w:val="auto"/>
        </w:rPr>
        <w:t xml:space="preserve"> </w:t>
      </w:r>
    </w:p>
    <w:p w14:paraId="2D49E004" w14:textId="72C24D12" w:rsidR="00A03934" w:rsidRPr="00A03934" w:rsidRDefault="00A03934" w:rsidP="00A03934">
      <w:pPr>
        <w:pStyle w:val="2"/>
        <w:bidi w:val="0"/>
        <w:rPr>
          <w:rFonts w:asciiTheme="majorBidi" w:hAnsiTheme="majorBidi"/>
          <w:b/>
          <w:bCs/>
          <w:color w:val="auto"/>
          <w:sz w:val="28"/>
          <w:szCs w:val="28"/>
        </w:rPr>
      </w:pPr>
      <w:bookmarkStart w:id="11" w:name="_Toc216652946"/>
      <w:bookmarkStart w:id="12" w:name="_Toc216652945"/>
      <w:bookmarkStart w:id="13" w:name="_Toc226333192"/>
      <w:bookmarkStart w:id="14" w:name="_Toc226945382"/>
      <w:r w:rsidRPr="00CC426B">
        <w:rPr>
          <w:rFonts w:asciiTheme="majorBidi" w:hAnsiTheme="majorBidi"/>
          <w:b/>
          <w:bCs/>
          <w:color w:val="auto"/>
          <w:sz w:val="28"/>
          <w:szCs w:val="28"/>
        </w:rPr>
        <w:t>1.1 Problem Definition</w:t>
      </w:r>
      <w:bookmarkEnd w:id="12"/>
      <w:bookmarkEnd w:id="13"/>
      <w:bookmarkEnd w:id="14"/>
    </w:p>
    <w:p w14:paraId="14958725" w14:textId="77777777" w:rsidR="00B6168B" w:rsidRPr="00B6168B" w:rsidRDefault="00B6168B" w:rsidP="00B6168B">
      <w:pPr>
        <w:jc w:val="right"/>
      </w:pPr>
      <w:r w:rsidRPr="00B6168B">
        <w:t xml:space="preserve">Traffic jams at intersections with traffic lights are most obvious during rush hour. Drivers end up waiting longer, using more fuel, and creating more emissions. Most signal systems, such as fixed-time and semi-actuated types, use preset timing yet </w:t>
      </w:r>
      <w:proofErr w:type="spellStart"/>
      <w:r w:rsidRPr="00B6168B">
        <w:t>cannotnot</w:t>
      </w:r>
      <w:proofErr w:type="spellEnd"/>
      <w:r w:rsidRPr="00B6168B">
        <w:t xml:space="preserve"> respond to current traffic. As a result, they may fail to handle sudden increases in traffic demand, which leads to queue formation, longer travel times, and additional environmental impact.</w:t>
      </w:r>
    </w:p>
    <w:p w14:paraId="476E64AB" w14:textId="77777777" w:rsidR="00B6168B" w:rsidRPr="00B6168B" w:rsidRDefault="00B6168B" w:rsidP="00B6168B">
      <w:pPr>
        <w:jc w:val="right"/>
      </w:pPr>
      <w:r w:rsidRPr="00B6168B">
        <w:t>Although congestion trends tend to repeat during peak hours, identifying exactly which traffic approaches will experience excessive demand continues to be a complex task. Traditional traffic analysis uses historical data or fixed rules, but these approaches cannot spot complex patterns or changes as they happen. As a result, congestion is usually noticed after it starts, which makes it harder to manage effectively (Medina-Salgado et al., 2022).</w:t>
      </w:r>
    </w:p>
    <w:p w14:paraId="7118BFDF" w14:textId="77777777" w:rsidR="00B6168B" w:rsidRPr="00B6168B" w:rsidRDefault="00B6168B" w:rsidP="00B6168B">
      <w:pPr>
        <w:jc w:val="right"/>
      </w:pPr>
      <w:r w:rsidRPr="00B6168B">
        <w:t>At the same time, the growing availability of traffic data from detectors and intelligent transportation systems provides an opportunity to improve congestion management. By applying artificial intelligence plus machine learning techniques, it becomes possible to analyze traffic behavior more effectively and predict congestion before it occurs. This study centers on the need for better ways to predict congestion at signalized intersections. Improving this area is important for developing traffic signal control systems that can adjust to traffic conditions and help intersections work more efficiently. However, although traffic congestion prediction has been widely studied, most research still focuses on refining model accuracy without linking the results to real traffic signal control systems. In practice, congestion is often predicted for analysis purposes only, rather than being used to support real-time or forward-looking decision-making.</w:t>
      </w:r>
    </w:p>
    <w:p w14:paraId="5D85C05A" w14:textId="77777777" w:rsidR="00B6168B" w:rsidRPr="00B6168B" w:rsidRDefault="00B6168B" w:rsidP="00B6168B">
      <w:pPr>
        <w:jc w:val="right"/>
      </w:pPr>
      <w:r w:rsidRPr="00B6168B">
        <w:t>Many recent studies use complex deep learning models that need a lot of computing power. As a result, these models are often not practical for actual traffic control.</w:t>
      </w:r>
    </w:p>
    <w:p w14:paraId="6F311DBA" w14:textId="77777777" w:rsidR="00B6168B" w:rsidRDefault="00B6168B" w:rsidP="00B6168B">
      <w:pPr>
        <w:jc w:val="right"/>
      </w:pPr>
      <w:r w:rsidRPr="00B6168B">
        <w:t xml:space="preserve">In contrast, this study suggests a simplified yet effective framework which does not only </w:t>
      </w:r>
      <w:proofErr w:type="gramStart"/>
      <w:r w:rsidRPr="00B6168B">
        <w:t>predicts</w:t>
      </w:r>
      <w:proofErr w:type="gramEnd"/>
      <w:r w:rsidRPr="00B6168B">
        <w:t xml:space="preserve"> short-term congestion using structured traffic data, but also directly translates these predictions into responsive traffic signal control decisions. The novelty of this work consists in linking prediction outputs with implementable signal timing strategies, allowing proactive traffic management rather than reactive responses.</w:t>
      </w:r>
    </w:p>
    <w:p w14:paraId="2675CF32" w14:textId="77777777" w:rsidR="00B6168B" w:rsidRPr="00B6168B" w:rsidRDefault="00B6168B" w:rsidP="00B6168B">
      <w:pPr>
        <w:jc w:val="right"/>
      </w:pPr>
    </w:p>
    <w:p w14:paraId="455DFF65" w14:textId="46495D86" w:rsidR="00111B29" w:rsidRPr="00CC426B" w:rsidRDefault="006218F7" w:rsidP="00111B29">
      <w:pPr>
        <w:pStyle w:val="2"/>
        <w:bidi w:val="0"/>
        <w:rPr>
          <w:rFonts w:asciiTheme="majorBidi" w:hAnsiTheme="majorBidi"/>
          <w:b/>
          <w:bCs/>
          <w:color w:val="auto"/>
          <w:sz w:val="28"/>
          <w:szCs w:val="28"/>
          <w:rtl/>
        </w:rPr>
      </w:pPr>
      <w:bookmarkStart w:id="15" w:name="_Toc226945383"/>
      <w:r w:rsidRPr="00CC426B">
        <w:rPr>
          <w:rFonts w:asciiTheme="majorBidi" w:hAnsiTheme="majorBidi"/>
          <w:b/>
          <w:bCs/>
          <w:color w:val="auto"/>
          <w:sz w:val="28"/>
          <w:szCs w:val="28"/>
        </w:rPr>
        <w:lastRenderedPageBreak/>
        <w:t>1.2 Thesis Objectives</w:t>
      </w:r>
      <w:bookmarkEnd w:id="11"/>
      <w:bookmarkEnd w:id="15"/>
    </w:p>
    <w:p w14:paraId="0CC589AD"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This study is guided by the following question:</w:t>
      </w:r>
      <w:r w:rsidRPr="00E3231A">
        <w:rPr>
          <w:rFonts w:asciiTheme="majorBidi" w:hAnsiTheme="majorBidi" w:cstheme="majorBidi"/>
          <w:sz w:val="28"/>
          <w:szCs w:val="28"/>
        </w:rPr>
        <w:br/>
        <w:t>Can a Gradient Boosting model outperform a simple historical average method in predicting short-term traffic congestion at urban intersections?</w:t>
      </w:r>
    </w:p>
    <w:p w14:paraId="113F731D"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Hypothesis: The main hypothesis of this study is that a Gradient Boosting model can achieve higher prediction quality than a baseline model based on historical averages in predicting short-term traffic congestion.</w:t>
      </w:r>
    </w:p>
    <w:p w14:paraId="4A2FDB07"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Additionally, it is hypothesized that uniting prediction results with responsive traffic signal timing can improve traffic movement by lowering congestion buildup at intersections. In addition, the study considers the following sub-question:</w:t>
      </w:r>
    </w:p>
    <w:p w14:paraId="28F27DED"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Can predicted congestion levels be effectively used to support responsive traffic signal timing decisions that reduce potential vehicle accumulation?</w:t>
      </w:r>
    </w:p>
    <w:p w14:paraId="79D5B387"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To achieve this objective, the study concentrates on several specific goals. First, it aims to analyze real-world traffic detector data in order to identify temporal patterns and traffic movements associated with congestion formation. Apprehending these patterns is essential for building reliable predictive systems.</w:t>
      </w:r>
    </w:p>
    <w:p w14:paraId="1655385C"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Second, I examine several machine learning and deep learning techniques that can be used for short-term congestion prediction in urban traffic environments. The goal is to evaluate how well these models capture traffic patterns.</w:t>
      </w:r>
    </w:p>
    <w:p w14:paraId="5E5FCDB4"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Third, I apply feature engineering and feature selection techniques to improve model performance while maintaining interpretability. Focusing on the most relevant features helps improve prediction accuracy and gives better insight into the factors that influence traffic congestion.</w:t>
      </w:r>
    </w:p>
    <w:p w14:paraId="1C6359A5"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In addition, the study appraises the performance of the developed models using standard classification metrics including accuracy, precision, recall, and F1-score. This secures a comprehensive assessment of the models’ ability to detect congestion effectively.</w:t>
      </w:r>
    </w:p>
    <w:p w14:paraId="2A72CDF5"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Finally, the study intends to provide analytical and visual insights which can support proactive traffic management decisions. These results are intended to assist traffic operators toward refining signal control strategies and advancing overall intersection performance.</w:t>
      </w:r>
    </w:p>
    <w:p w14:paraId="115400A1"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lastRenderedPageBreak/>
        <w:t>Overall, these objectives add to the wider goal of improving urban mobility via data-driven and intelligent transportation systems.</w:t>
      </w:r>
    </w:p>
    <w:p w14:paraId="083A3AA8" w14:textId="77777777" w:rsidR="00111B29" w:rsidRPr="00CC426B" w:rsidRDefault="00111B29" w:rsidP="00111B29">
      <w:pPr>
        <w:bidi w:val="0"/>
        <w:spacing w:line="259" w:lineRule="auto"/>
        <w:rPr>
          <w:rFonts w:asciiTheme="majorBidi" w:eastAsiaTheme="majorEastAsia" w:hAnsiTheme="majorBidi" w:cstheme="majorBidi"/>
          <w:sz w:val="28"/>
          <w:szCs w:val="28"/>
        </w:rPr>
      </w:pPr>
    </w:p>
    <w:p w14:paraId="20AFAEEC" w14:textId="68ACB5CC" w:rsidR="00453435" w:rsidRPr="00CC426B" w:rsidRDefault="00453435" w:rsidP="006B61A1">
      <w:pPr>
        <w:pStyle w:val="2"/>
        <w:bidi w:val="0"/>
        <w:rPr>
          <w:rFonts w:asciiTheme="majorBidi" w:hAnsiTheme="majorBidi"/>
          <w:b/>
          <w:bCs/>
          <w:color w:val="auto"/>
          <w:sz w:val="28"/>
          <w:szCs w:val="28"/>
        </w:rPr>
      </w:pPr>
      <w:bookmarkStart w:id="16" w:name="_Toc216652947"/>
      <w:bookmarkStart w:id="17" w:name="_Toc226945384"/>
      <w:r w:rsidRPr="00CC426B">
        <w:rPr>
          <w:rFonts w:asciiTheme="majorBidi" w:hAnsiTheme="majorBidi"/>
          <w:b/>
          <w:bCs/>
          <w:color w:val="auto"/>
          <w:sz w:val="28"/>
          <w:szCs w:val="28"/>
        </w:rPr>
        <w:t>1.3 Thesis Contributions</w:t>
      </w:r>
      <w:bookmarkEnd w:id="16"/>
      <w:bookmarkEnd w:id="17"/>
    </w:p>
    <w:p w14:paraId="78B25007" w14:textId="77777777" w:rsidR="008E46DE" w:rsidRPr="008E46DE" w:rsidRDefault="008E46DE" w:rsidP="008E46DE">
      <w:pPr>
        <w:bidi w:val="0"/>
        <w:spacing w:line="259" w:lineRule="auto"/>
        <w:rPr>
          <w:rFonts w:asciiTheme="majorBidi" w:hAnsiTheme="majorBidi" w:cstheme="majorBidi"/>
          <w:sz w:val="28"/>
          <w:szCs w:val="28"/>
        </w:rPr>
      </w:pPr>
      <w:bookmarkStart w:id="18" w:name="_Toc216652948"/>
      <w:r w:rsidRPr="008E46DE">
        <w:rPr>
          <w:rFonts w:asciiTheme="majorBidi" w:hAnsiTheme="majorBidi" w:cstheme="majorBidi"/>
          <w:sz w:val="28"/>
          <w:szCs w:val="28"/>
        </w:rPr>
        <w:t>This thesis introduces a clear and repeatable system for predicting traffic congestion at signalized intersections using real detector data. The framework tracks short-term congestion trends at each approach, providing a practical tool for smarter traffic evaluation and decision making.</w:t>
      </w:r>
    </w:p>
    <w:p w14:paraId="6BB50B96" w14:textId="77777777" w:rsidR="008E46DE" w:rsidRPr="008E46DE" w:rsidRDefault="008E46DE" w:rsidP="008E46DE">
      <w:pPr>
        <w:bidi w:val="0"/>
        <w:spacing w:line="259" w:lineRule="auto"/>
        <w:rPr>
          <w:rFonts w:asciiTheme="majorBidi" w:hAnsiTheme="majorBidi" w:cstheme="majorBidi"/>
          <w:sz w:val="28"/>
          <w:szCs w:val="28"/>
        </w:rPr>
      </w:pPr>
      <w:r w:rsidRPr="008E46DE">
        <w:rPr>
          <w:rFonts w:asciiTheme="majorBidi" w:hAnsiTheme="majorBidi" w:cstheme="majorBidi"/>
          <w:sz w:val="28"/>
          <w:szCs w:val="28"/>
        </w:rPr>
        <w:t>A key contribution of this study lies in integrating congestion prediction with traffic signal control concepts. Instead of treating congestion forecasting as a separate analytical task, this approach shows how prediction results can be used to support adaptive signal timing strategies. In particular, the framework allows early adjustments to green-time allocation for heavily loaded traffic movements, which helps reduce queue buildup and increase overall intersection performance.</w:t>
      </w:r>
    </w:p>
    <w:p w14:paraId="1B8A5AD4" w14:textId="77777777" w:rsidR="008E46DE" w:rsidRPr="008E46DE" w:rsidRDefault="008E46DE" w:rsidP="008E46DE">
      <w:pPr>
        <w:bidi w:val="0"/>
        <w:spacing w:line="259" w:lineRule="auto"/>
        <w:rPr>
          <w:rFonts w:asciiTheme="majorBidi" w:hAnsiTheme="majorBidi" w:cstheme="majorBidi"/>
          <w:sz w:val="28"/>
          <w:szCs w:val="28"/>
        </w:rPr>
      </w:pPr>
      <w:r w:rsidRPr="008E46DE">
        <w:rPr>
          <w:rFonts w:asciiTheme="majorBidi" w:hAnsiTheme="majorBidi" w:cstheme="majorBidi"/>
          <w:sz w:val="28"/>
          <w:szCs w:val="28"/>
        </w:rPr>
        <w:t>This work brings together recent developments in machine learning, deep learning, and combined models for traffic congestion forecasting. By applying these methods to real traffic data, it delivers a practical springboard for future work in intelligent transportation systems.</w:t>
      </w:r>
    </w:p>
    <w:p w14:paraId="25CB28B2" w14:textId="77777777" w:rsidR="008E46DE" w:rsidRPr="008E46DE" w:rsidRDefault="008E46DE" w:rsidP="008E46DE">
      <w:pPr>
        <w:bidi w:val="0"/>
        <w:spacing w:line="259" w:lineRule="auto"/>
        <w:rPr>
          <w:rFonts w:asciiTheme="majorBidi" w:hAnsiTheme="majorBidi" w:cstheme="majorBidi"/>
          <w:sz w:val="28"/>
          <w:szCs w:val="28"/>
        </w:rPr>
      </w:pPr>
      <w:r w:rsidRPr="008E46DE">
        <w:rPr>
          <w:rFonts w:asciiTheme="majorBidi" w:hAnsiTheme="majorBidi" w:cstheme="majorBidi"/>
          <w:sz w:val="28"/>
          <w:szCs w:val="28"/>
        </w:rPr>
        <w:t>The thesis also points out the need to connect predictive analytics with day-to-day traffic management. This link makes the framework more useful and supports its use inside real-time systems, network-wide coordination, and advanced control methods like reinforcement learning for traffic signal optimization.</w:t>
      </w:r>
    </w:p>
    <w:p w14:paraId="6B525F9C" w14:textId="5D5134E5" w:rsidR="00247CAE" w:rsidRPr="00CC426B" w:rsidRDefault="00247CAE">
      <w:pPr>
        <w:bidi w:val="0"/>
        <w:spacing w:line="259" w:lineRule="auto"/>
        <w:rPr>
          <w:rFonts w:asciiTheme="majorBidi" w:hAnsiTheme="majorBidi" w:cstheme="majorBidi"/>
          <w:sz w:val="28"/>
          <w:szCs w:val="28"/>
        </w:rPr>
      </w:pPr>
    </w:p>
    <w:p w14:paraId="6D93D7A7" w14:textId="3E6E1BCE" w:rsidR="00413D07" w:rsidRPr="000B4A5F" w:rsidRDefault="00983BCB" w:rsidP="00D51391">
      <w:pPr>
        <w:pStyle w:val="2"/>
        <w:bidi w:val="0"/>
        <w:rPr>
          <w:rFonts w:asciiTheme="majorBidi" w:hAnsiTheme="majorBidi"/>
          <w:b/>
          <w:bCs/>
          <w:color w:val="auto"/>
          <w:sz w:val="28"/>
          <w:szCs w:val="28"/>
          <w:rtl/>
        </w:rPr>
      </w:pPr>
      <w:bookmarkStart w:id="19" w:name="_Toc226945385"/>
      <w:r w:rsidRPr="000B4A5F">
        <w:rPr>
          <w:rFonts w:asciiTheme="majorBidi" w:hAnsiTheme="majorBidi"/>
          <w:b/>
          <w:bCs/>
          <w:color w:val="auto"/>
          <w:sz w:val="28"/>
          <w:szCs w:val="28"/>
        </w:rPr>
        <w:t>1.4 Thesis Organization</w:t>
      </w:r>
      <w:bookmarkEnd w:id="18"/>
      <w:bookmarkEnd w:id="19"/>
      <w:r w:rsidRPr="000B4A5F">
        <w:rPr>
          <w:rFonts w:asciiTheme="majorBidi" w:hAnsiTheme="majorBidi"/>
          <w:b/>
          <w:bCs/>
          <w:color w:val="auto"/>
          <w:sz w:val="28"/>
          <w:szCs w:val="28"/>
        </w:rPr>
        <w:t xml:space="preserve"> </w:t>
      </w:r>
    </w:p>
    <w:p w14:paraId="2D2535FF" w14:textId="77777777" w:rsidR="001F74FE" w:rsidRPr="001F74FE" w:rsidRDefault="001F74FE" w:rsidP="001F74FE">
      <w:pPr>
        <w:bidi w:val="0"/>
        <w:spacing w:line="259" w:lineRule="auto"/>
        <w:rPr>
          <w:rFonts w:asciiTheme="majorBidi" w:hAnsiTheme="majorBidi" w:cstheme="majorBidi"/>
          <w:sz w:val="28"/>
          <w:szCs w:val="28"/>
        </w:rPr>
      </w:pPr>
      <w:bookmarkStart w:id="20" w:name="_Toc216652950"/>
      <w:r w:rsidRPr="001F74FE">
        <w:rPr>
          <w:rFonts w:asciiTheme="majorBidi" w:hAnsiTheme="majorBidi" w:cstheme="majorBidi"/>
          <w:sz w:val="28"/>
          <w:szCs w:val="28"/>
        </w:rPr>
        <w:t>This thesis is organized into five main chapters.</w:t>
      </w:r>
    </w:p>
    <w:p w14:paraId="07954CAF" w14:textId="77777777" w:rsidR="001F74FE" w:rsidRPr="001F74FE" w:rsidRDefault="001F74FE" w:rsidP="001F74FE">
      <w:pPr>
        <w:bidi w:val="0"/>
        <w:spacing w:line="259" w:lineRule="auto"/>
        <w:rPr>
          <w:rFonts w:asciiTheme="majorBidi" w:hAnsiTheme="majorBidi" w:cstheme="majorBidi"/>
          <w:sz w:val="28"/>
          <w:szCs w:val="28"/>
        </w:rPr>
      </w:pPr>
      <w:r w:rsidRPr="001F74FE">
        <w:rPr>
          <w:rFonts w:asciiTheme="majorBidi" w:hAnsiTheme="majorBidi" w:cstheme="majorBidi"/>
          <w:b/>
          <w:bCs/>
          <w:sz w:val="28"/>
          <w:szCs w:val="28"/>
        </w:rPr>
        <w:t>Chapter 1</w:t>
      </w:r>
      <w:r w:rsidRPr="001F74FE">
        <w:rPr>
          <w:rFonts w:asciiTheme="majorBidi" w:hAnsiTheme="majorBidi" w:cstheme="majorBidi"/>
          <w:sz w:val="28"/>
          <w:szCs w:val="28"/>
        </w:rPr>
        <w:t xml:space="preserve"> introduces the research background, defines the problem, outlines the objectives, and spotlights the main contributions of the study.</w:t>
      </w:r>
    </w:p>
    <w:p w14:paraId="05AB8F46" w14:textId="333C5076" w:rsidR="001F74FE" w:rsidRPr="001F74FE" w:rsidRDefault="001F74FE" w:rsidP="000A4B05">
      <w:pPr>
        <w:bidi w:val="0"/>
        <w:spacing w:line="259" w:lineRule="auto"/>
        <w:rPr>
          <w:rFonts w:asciiTheme="majorBidi" w:hAnsiTheme="majorBidi" w:cstheme="majorBidi"/>
          <w:sz w:val="28"/>
          <w:szCs w:val="28"/>
        </w:rPr>
      </w:pPr>
      <w:r w:rsidRPr="001F74FE">
        <w:rPr>
          <w:rFonts w:asciiTheme="majorBidi" w:hAnsiTheme="majorBidi" w:cstheme="majorBidi"/>
          <w:b/>
          <w:bCs/>
          <w:sz w:val="28"/>
          <w:szCs w:val="28"/>
        </w:rPr>
        <w:t>Chapter 2</w:t>
      </w:r>
      <w:r w:rsidRPr="001F74FE">
        <w:rPr>
          <w:rFonts w:asciiTheme="majorBidi" w:hAnsiTheme="majorBidi" w:cstheme="majorBidi"/>
          <w:sz w:val="28"/>
          <w:szCs w:val="28"/>
        </w:rPr>
        <w:t xml:space="preserve"> </w:t>
      </w:r>
      <w:r w:rsidR="000A4B05" w:rsidRPr="000A4B05">
        <w:rPr>
          <w:rFonts w:asciiTheme="majorBidi" w:hAnsiTheme="majorBidi" w:cstheme="majorBidi"/>
          <w:sz w:val="28"/>
          <w:szCs w:val="28"/>
        </w:rPr>
        <w:t>introduces the theoretical background and discusses previous work on traffic congestion prediction, including classical machine learning methods, deep learning approaches, and hybrid models.</w:t>
      </w:r>
    </w:p>
    <w:p w14:paraId="21A41EAA" w14:textId="77777777" w:rsidR="001F74FE" w:rsidRPr="001F74FE" w:rsidRDefault="001F74FE" w:rsidP="001F74FE">
      <w:pPr>
        <w:bidi w:val="0"/>
        <w:spacing w:line="259" w:lineRule="auto"/>
        <w:rPr>
          <w:rFonts w:asciiTheme="majorBidi" w:hAnsiTheme="majorBidi" w:cstheme="majorBidi"/>
          <w:sz w:val="28"/>
          <w:szCs w:val="28"/>
        </w:rPr>
      </w:pPr>
      <w:r w:rsidRPr="001F74FE">
        <w:rPr>
          <w:rFonts w:asciiTheme="majorBidi" w:hAnsiTheme="majorBidi" w:cstheme="majorBidi"/>
          <w:b/>
          <w:bCs/>
          <w:sz w:val="28"/>
          <w:szCs w:val="28"/>
        </w:rPr>
        <w:lastRenderedPageBreak/>
        <w:t>Chapter 3</w:t>
      </w:r>
      <w:r w:rsidRPr="001F74FE">
        <w:rPr>
          <w:rFonts w:asciiTheme="majorBidi" w:hAnsiTheme="majorBidi" w:cstheme="majorBidi"/>
          <w:sz w:val="28"/>
          <w:szCs w:val="28"/>
        </w:rPr>
        <w:t xml:space="preserve"> describes the suggested methodology, including dataset description, data preprocessing, feature engineering, model selection, training process, and evaluation, as well as the responsive traffic signal mechanism.</w:t>
      </w:r>
    </w:p>
    <w:p w14:paraId="30391602" w14:textId="77777777" w:rsidR="001F74FE" w:rsidRPr="001F74FE" w:rsidRDefault="001F74FE" w:rsidP="001F74FE">
      <w:pPr>
        <w:bidi w:val="0"/>
        <w:spacing w:line="259" w:lineRule="auto"/>
        <w:rPr>
          <w:rFonts w:asciiTheme="majorBidi" w:hAnsiTheme="majorBidi" w:cstheme="majorBidi"/>
          <w:sz w:val="28"/>
          <w:szCs w:val="28"/>
        </w:rPr>
      </w:pPr>
      <w:r w:rsidRPr="001F74FE">
        <w:rPr>
          <w:rFonts w:asciiTheme="majorBidi" w:hAnsiTheme="majorBidi" w:cstheme="majorBidi"/>
          <w:b/>
          <w:bCs/>
          <w:sz w:val="28"/>
          <w:szCs w:val="28"/>
        </w:rPr>
        <w:t>Chapter 4</w:t>
      </w:r>
      <w:r w:rsidRPr="001F74FE">
        <w:rPr>
          <w:rFonts w:asciiTheme="majorBidi" w:hAnsiTheme="majorBidi" w:cstheme="majorBidi"/>
          <w:sz w:val="28"/>
          <w:szCs w:val="28"/>
        </w:rPr>
        <w:t xml:space="preserve"> presents the experimental results and discusses the model effectiveness, prediction analysis, and the effectiveness of the adaptive signal system.</w:t>
      </w:r>
    </w:p>
    <w:p w14:paraId="190E11B0" w14:textId="77777777" w:rsidR="001F74FE" w:rsidRPr="001F74FE" w:rsidRDefault="001F74FE" w:rsidP="001F74FE">
      <w:pPr>
        <w:bidi w:val="0"/>
        <w:spacing w:line="259" w:lineRule="auto"/>
        <w:rPr>
          <w:rFonts w:asciiTheme="majorBidi" w:hAnsiTheme="majorBidi" w:cstheme="majorBidi"/>
          <w:sz w:val="28"/>
          <w:szCs w:val="28"/>
        </w:rPr>
      </w:pPr>
      <w:r w:rsidRPr="001F74FE">
        <w:rPr>
          <w:rFonts w:asciiTheme="majorBidi" w:hAnsiTheme="majorBidi" w:cstheme="majorBidi"/>
          <w:b/>
          <w:bCs/>
          <w:sz w:val="28"/>
          <w:szCs w:val="28"/>
        </w:rPr>
        <w:t>Chapter 5</w:t>
      </w:r>
      <w:r w:rsidRPr="001F74FE">
        <w:rPr>
          <w:rFonts w:asciiTheme="majorBidi" w:hAnsiTheme="majorBidi" w:cstheme="majorBidi"/>
          <w:sz w:val="28"/>
          <w:szCs w:val="28"/>
        </w:rPr>
        <w:t xml:space="preserve"> concludes the study and provides recommendations for future work.</w:t>
      </w:r>
    </w:p>
    <w:p w14:paraId="0E379804" w14:textId="77777777" w:rsidR="00D731BB" w:rsidRPr="00CC426B" w:rsidRDefault="00D731BB">
      <w:pPr>
        <w:bidi w:val="0"/>
        <w:spacing w:line="259" w:lineRule="auto"/>
        <w:rPr>
          <w:rFonts w:asciiTheme="majorBidi" w:hAnsiTheme="majorBidi" w:cstheme="majorBidi"/>
          <w:sz w:val="28"/>
          <w:szCs w:val="28"/>
        </w:rPr>
      </w:pPr>
      <w:r w:rsidRPr="00CC426B">
        <w:rPr>
          <w:rFonts w:asciiTheme="majorBidi" w:hAnsiTheme="majorBidi" w:cstheme="majorBidi"/>
          <w:sz w:val="28"/>
          <w:szCs w:val="28"/>
        </w:rPr>
        <w:br w:type="page"/>
      </w:r>
    </w:p>
    <w:p w14:paraId="4416756A" w14:textId="6E9CBE26" w:rsidR="00D52320" w:rsidRPr="00CC426B" w:rsidRDefault="00D52320" w:rsidP="00CB055A">
      <w:pPr>
        <w:pStyle w:val="1"/>
        <w:bidi w:val="0"/>
        <w:rPr>
          <w:rFonts w:asciiTheme="majorBidi" w:hAnsiTheme="majorBidi"/>
          <w:b/>
          <w:bCs/>
          <w:color w:val="auto"/>
        </w:rPr>
      </w:pPr>
      <w:bookmarkStart w:id="21" w:name="_Toc226945386"/>
      <w:r w:rsidRPr="00CC426B">
        <w:rPr>
          <w:rFonts w:asciiTheme="majorBidi" w:hAnsiTheme="majorBidi"/>
          <w:b/>
          <w:bCs/>
          <w:color w:val="auto"/>
        </w:rPr>
        <w:lastRenderedPageBreak/>
        <w:t xml:space="preserve">Chapter 2 </w:t>
      </w:r>
      <w:bookmarkEnd w:id="20"/>
      <w:r w:rsidRPr="00CC426B">
        <w:rPr>
          <w:rFonts w:asciiTheme="majorBidi" w:hAnsiTheme="majorBidi"/>
          <w:b/>
          <w:bCs/>
          <w:color w:val="auto"/>
        </w:rPr>
        <w:t>Background and Related Work</w:t>
      </w:r>
      <w:bookmarkEnd w:id="21"/>
    </w:p>
    <w:p w14:paraId="2CA342F8" w14:textId="77777777" w:rsidR="00D52320" w:rsidRPr="00CC426B" w:rsidRDefault="00D52320" w:rsidP="002812E7">
      <w:pPr>
        <w:pStyle w:val="2"/>
        <w:bidi w:val="0"/>
        <w:spacing w:after="0" w:line="265" w:lineRule="auto"/>
        <w:ind w:left="-5"/>
        <w:rPr>
          <w:rFonts w:asciiTheme="majorBidi" w:hAnsiTheme="majorBidi"/>
          <w:b/>
          <w:bCs/>
          <w:color w:val="auto"/>
          <w:sz w:val="28"/>
          <w:szCs w:val="28"/>
        </w:rPr>
      </w:pPr>
      <w:bookmarkStart w:id="22" w:name="_Toc216652951"/>
      <w:bookmarkStart w:id="23" w:name="_Toc226945387"/>
      <w:r w:rsidRPr="00CC426B">
        <w:rPr>
          <w:rFonts w:asciiTheme="majorBidi" w:hAnsiTheme="majorBidi"/>
          <w:b/>
          <w:bCs/>
          <w:color w:val="auto"/>
          <w:kern w:val="32"/>
          <w:sz w:val="28"/>
          <w:szCs w:val="28"/>
        </w:rPr>
        <w:t>2.1 Introduction</w:t>
      </w:r>
      <w:bookmarkEnd w:id="22"/>
      <w:bookmarkEnd w:id="23"/>
    </w:p>
    <w:p w14:paraId="1C667678" w14:textId="77777777" w:rsidR="00410A0B" w:rsidRPr="00410A0B" w:rsidRDefault="00410A0B" w:rsidP="00410A0B">
      <w:pPr>
        <w:bidi w:val="0"/>
        <w:spacing w:line="259" w:lineRule="auto"/>
        <w:rPr>
          <w:rFonts w:asciiTheme="majorBidi" w:hAnsiTheme="majorBidi" w:cstheme="majorBidi"/>
          <w:sz w:val="28"/>
          <w:szCs w:val="28"/>
        </w:rPr>
      </w:pPr>
      <w:r w:rsidRPr="00410A0B">
        <w:rPr>
          <w:rFonts w:asciiTheme="majorBidi" w:hAnsiTheme="majorBidi" w:cstheme="majorBidi"/>
          <w:sz w:val="28"/>
          <w:szCs w:val="28"/>
        </w:rPr>
        <w:t>Traffic congestion forecasting has become an essential element of modern intelligent transportation systems (Medina-Salgado et al., 2022; Rahmani et al., 2023). especially since metropolitan regions continue to experience increasing traffic demand. At signalized intersections, traditional traffic management approaches, such as fixed signal plans based on historical averages, often struggle to handle short-term changes in traffic flow. Because of this, it becomes more difficult for traffic authorities to manage congestion in an effective and responsive way.</w:t>
      </w:r>
    </w:p>
    <w:p w14:paraId="21DB9F94" w14:textId="77777777" w:rsidR="00410A0B" w:rsidRPr="00410A0B" w:rsidRDefault="00410A0B" w:rsidP="00410A0B">
      <w:pPr>
        <w:bidi w:val="0"/>
        <w:spacing w:line="259" w:lineRule="auto"/>
        <w:rPr>
          <w:rFonts w:asciiTheme="majorBidi" w:hAnsiTheme="majorBidi" w:cstheme="majorBidi"/>
          <w:sz w:val="28"/>
          <w:szCs w:val="28"/>
        </w:rPr>
      </w:pPr>
      <w:r w:rsidRPr="00410A0B">
        <w:rPr>
          <w:rFonts w:asciiTheme="majorBidi" w:hAnsiTheme="majorBidi" w:cstheme="majorBidi"/>
          <w:sz w:val="28"/>
          <w:szCs w:val="28"/>
        </w:rPr>
        <w:t>Recent improvements in data collection, sensing technology, and computing power have made it easier to use machine learning and deep learning for traffic analysis. These data-driven methods can find complex patterns and nonlinear relationships in traffic data better than established approaches. helps improve the accuracy and flexibility of congestion prediction models.</w:t>
      </w:r>
    </w:p>
    <w:p w14:paraId="0185BD46" w14:textId="77777777" w:rsidR="00410A0B" w:rsidRPr="00410A0B" w:rsidRDefault="00410A0B" w:rsidP="00410A0B">
      <w:pPr>
        <w:bidi w:val="0"/>
        <w:spacing w:line="259" w:lineRule="auto"/>
        <w:rPr>
          <w:rFonts w:asciiTheme="majorBidi" w:hAnsiTheme="majorBidi" w:cstheme="majorBidi"/>
          <w:sz w:val="28"/>
          <w:szCs w:val="28"/>
        </w:rPr>
      </w:pPr>
      <w:r w:rsidRPr="00410A0B">
        <w:rPr>
          <w:rFonts w:asciiTheme="majorBidi" w:hAnsiTheme="majorBidi" w:cstheme="majorBidi"/>
          <w:sz w:val="28"/>
          <w:szCs w:val="28"/>
        </w:rPr>
        <w:t>In addition to methodological developments, a growing body of research has studied different modeling methods for traffic congestion forecasting, ranging from classical machine learning methods to advanced deep learning and combined models. These studies give important knowledge of the advantages and disadvantages of each approach, as well as their usefulness for actual traffic contexts.</w:t>
      </w:r>
    </w:p>
    <w:p w14:paraId="02BAC501" w14:textId="77777777" w:rsidR="00410A0B" w:rsidRPr="00410A0B" w:rsidRDefault="00410A0B" w:rsidP="00410A0B">
      <w:pPr>
        <w:bidi w:val="0"/>
        <w:spacing w:line="259" w:lineRule="auto"/>
        <w:rPr>
          <w:rFonts w:asciiTheme="majorBidi" w:hAnsiTheme="majorBidi" w:cstheme="majorBidi"/>
          <w:sz w:val="28"/>
          <w:szCs w:val="28"/>
        </w:rPr>
      </w:pPr>
      <w:r w:rsidRPr="00410A0B">
        <w:rPr>
          <w:rFonts w:asciiTheme="majorBidi" w:hAnsiTheme="majorBidi" w:cstheme="majorBidi"/>
          <w:sz w:val="28"/>
          <w:szCs w:val="28"/>
        </w:rPr>
        <w:t xml:space="preserve">AI-based congestion forecasting is progressively regarded as an important tool for responsive traffic signal control and smart city projects. By predicting congestion in advance, these systems help traffic managers </w:t>
      </w:r>
      <w:proofErr w:type="gramStart"/>
      <w:r w:rsidRPr="00410A0B">
        <w:rPr>
          <w:rFonts w:asciiTheme="majorBidi" w:hAnsiTheme="majorBidi" w:cstheme="majorBidi"/>
          <w:sz w:val="28"/>
          <w:szCs w:val="28"/>
        </w:rPr>
        <w:t>take action</w:t>
      </w:r>
      <w:proofErr w:type="gramEnd"/>
      <w:r w:rsidRPr="00410A0B">
        <w:rPr>
          <w:rFonts w:asciiTheme="majorBidi" w:hAnsiTheme="majorBidi" w:cstheme="majorBidi"/>
          <w:sz w:val="28"/>
          <w:szCs w:val="28"/>
        </w:rPr>
        <w:t xml:space="preserve"> early, which improves how intersections work and </w:t>
      </w:r>
      <w:proofErr w:type="gramStart"/>
      <w:r w:rsidRPr="00410A0B">
        <w:rPr>
          <w:rFonts w:asciiTheme="majorBidi" w:hAnsiTheme="majorBidi" w:cstheme="majorBidi"/>
          <w:sz w:val="28"/>
          <w:szCs w:val="28"/>
        </w:rPr>
        <w:t>keeps</w:t>
      </w:r>
      <w:proofErr w:type="gramEnd"/>
      <w:r w:rsidRPr="00410A0B">
        <w:rPr>
          <w:rFonts w:asciiTheme="majorBidi" w:hAnsiTheme="majorBidi" w:cstheme="majorBidi"/>
          <w:sz w:val="28"/>
          <w:szCs w:val="28"/>
        </w:rPr>
        <w:t xml:space="preserve"> traffic moving smoothly.</w:t>
      </w:r>
    </w:p>
    <w:p w14:paraId="52246F09" w14:textId="77777777" w:rsidR="00410A0B" w:rsidRPr="00410A0B" w:rsidRDefault="00410A0B" w:rsidP="00410A0B">
      <w:pPr>
        <w:bidi w:val="0"/>
        <w:spacing w:line="259" w:lineRule="auto"/>
        <w:rPr>
          <w:rFonts w:asciiTheme="majorBidi" w:hAnsiTheme="majorBidi" w:cstheme="majorBidi"/>
          <w:sz w:val="28"/>
          <w:szCs w:val="28"/>
        </w:rPr>
      </w:pPr>
      <w:r w:rsidRPr="00410A0B">
        <w:rPr>
          <w:rFonts w:asciiTheme="majorBidi" w:hAnsiTheme="majorBidi" w:cstheme="majorBidi"/>
          <w:sz w:val="28"/>
          <w:szCs w:val="28"/>
        </w:rPr>
        <w:t>This chapter provides the theoretical background and reviews the main literature on traffic congestion forecasting. It looks at current methods, points out important developments, and identifies research gaps that support the approach used in this study.</w:t>
      </w:r>
    </w:p>
    <w:p w14:paraId="1E316998" w14:textId="2F1CA11E" w:rsidR="00D52320" w:rsidRPr="00CC426B" w:rsidRDefault="00D52320" w:rsidP="006B61A1">
      <w:pPr>
        <w:bidi w:val="0"/>
        <w:spacing w:line="259" w:lineRule="auto"/>
        <w:rPr>
          <w:rFonts w:asciiTheme="majorBidi" w:eastAsiaTheme="majorEastAsia" w:hAnsiTheme="majorBidi" w:cstheme="majorBidi"/>
          <w:sz w:val="28"/>
          <w:szCs w:val="28"/>
          <w:rtl/>
        </w:rPr>
      </w:pPr>
    </w:p>
    <w:p w14:paraId="1EE2B3D1" w14:textId="77777777" w:rsidR="0091363E" w:rsidRPr="000B4A5F" w:rsidRDefault="0091363E" w:rsidP="00492462">
      <w:pPr>
        <w:pStyle w:val="2"/>
        <w:bidi w:val="0"/>
        <w:spacing w:after="0" w:line="265" w:lineRule="auto"/>
        <w:ind w:left="-5"/>
        <w:rPr>
          <w:rFonts w:asciiTheme="majorBidi" w:hAnsiTheme="majorBidi"/>
          <w:b/>
          <w:color w:val="auto"/>
          <w:kern w:val="32"/>
          <w:sz w:val="28"/>
          <w:szCs w:val="28"/>
        </w:rPr>
      </w:pPr>
      <w:bookmarkStart w:id="24" w:name="_Toc216652952"/>
      <w:bookmarkStart w:id="25" w:name="_Toc226945388"/>
      <w:r w:rsidRPr="000B4A5F">
        <w:rPr>
          <w:rFonts w:asciiTheme="majorBidi" w:hAnsiTheme="majorBidi"/>
          <w:b/>
          <w:color w:val="auto"/>
          <w:kern w:val="32"/>
          <w:sz w:val="28"/>
          <w:szCs w:val="28"/>
        </w:rPr>
        <w:t>2.2 Classical Machine Learning Methods</w:t>
      </w:r>
      <w:bookmarkEnd w:id="24"/>
      <w:bookmarkEnd w:id="25"/>
      <w:r w:rsidRPr="000B4A5F">
        <w:rPr>
          <w:rFonts w:asciiTheme="majorBidi" w:hAnsiTheme="majorBidi"/>
          <w:b/>
          <w:color w:val="auto"/>
          <w:kern w:val="32"/>
          <w:sz w:val="28"/>
          <w:szCs w:val="28"/>
        </w:rPr>
        <w:t xml:space="preserve"> </w:t>
      </w:r>
    </w:p>
    <w:p w14:paraId="2C2297F7" w14:textId="77777777" w:rsidR="007958B8" w:rsidRPr="007958B8" w:rsidRDefault="007958B8" w:rsidP="007958B8">
      <w:pPr>
        <w:bidi w:val="0"/>
        <w:spacing w:line="259" w:lineRule="auto"/>
        <w:rPr>
          <w:rFonts w:asciiTheme="majorBidi" w:hAnsiTheme="majorBidi" w:cstheme="majorBidi"/>
          <w:sz w:val="28"/>
          <w:szCs w:val="28"/>
        </w:rPr>
      </w:pPr>
      <w:r w:rsidRPr="007958B8">
        <w:rPr>
          <w:rFonts w:asciiTheme="majorBidi" w:hAnsiTheme="majorBidi" w:cstheme="majorBidi"/>
          <w:sz w:val="28"/>
          <w:szCs w:val="28"/>
        </w:rPr>
        <w:t xml:space="preserve">Early studies in traffic congestion prediction relied mainly on classical machine learning techniques applied to structured traffic datasets. These methods were </w:t>
      </w:r>
      <w:r w:rsidRPr="007958B8">
        <w:rPr>
          <w:rFonts w:asciiTheme="majorBidi" w:hAnsiTheme="majorBidi" w:cstheme="majorBidi"/>
          <w:sz w:val="28"/>
          <w:szCs w:val="28"/>
        </w:rPr>
        <w:lastRenderedPageBreak/>
        <w:t>primarily used to classify congestion levels or estimate short-term traffic conditions based relying on historical data and basic temporal features (</w:t>
      </w:r>
      <w:proofErr w:type="spellStart"/>
      <w:r w:rsidRPr="007958B8">
        <w:rPr>
          <w:rFonts w:asciiTheme="majorBidi" w:hAnsiTheme="majorBidi" w:cstheme="majorBidi"/>
          <w:sz w:val="28"/>
          <w:szCs w:val="28"/>
        </w:rPr>
        <w:t>Vlahogianni</w:t>
      </w:r>
      <w:proofErr w:type="spellEnd"/>
      <w:r w:rsidRPr="007958B8">
        <w:rPr>
          <w:rFonts w:asciiTheme="majorBidi" w:hAnsiTheme="majorBidi" w:cstheme="majorBidi"/>
          <w:sz w:val="28"/>
          <w:szCs w:val="28"/>
        </w:rPr>
        <w:t xml:space="preserve"> et al., 2014).</w:t>
      </w:r>
    </w:p>
    <w:p w14:paraId="462CAC6E" w14:textId="77777777" w:rsidR="007958B8" w:rsidRPr="007958B8" w:rsidRDefault="007958B8" w:rsidP="007958B8">
      <w:pPr>
        <w:bidi w:val="0"/>
        <w:spacing w:line="259" w:lineRule="auto"/>
        <w:rPr>
          <w:rFonts w:asciiTheme="majorBidi" w:hAnsiTheme="majorBidi" w:cstheme="majorBidi"/>
          <w:sz w:val="28"/>
          <w:szCs w:val="28"/>
        </w:rPr>
      </w:pPr>
      <w:r w:rsidRPr="007958B8">
        <w:rPr>
          <w:rFonts w:asciiTheme="majorBidi" w:hAnsiTheme="majorBidi" w:cstheme="majorBidi"/>
          <w:sz w:val="28"/>
          <w:szCs w:val="28"/>
        </w:rPr>
        <w:t>Common algorithms in this category include logistic regression, decision trees, support vector machines (SVM), k nearest neighbors (KNN), and ensemble algorithms such as the Gradient Boosting classifier. Gradient boosting builds models sequentially, where each new model focuses on correcting the errors of the previous ones, causing better predictive performance and better management of complicated data patterns.</w:t>
      </w:r>
    </w:p>
    <w:p w14:paraId="3ADFDFAA" w14:textId="77777777" w:rsidR="007958B8" w:rsidRPr="007958B8" w:rsidRDefault="007958B8" w:rsidP="007958B8">
      <w:pPr>
        <w:bidi w:val="0"/>
        <w:spacing w:line="259" w:lineRule="auto"/>
        <w:rPr>
          <w:rFonts w:asciiTheme="majorBidi" w:hAnsiTheme="majorBidi" w:cstheme="majorBidi"/>
          <w:sz w:val="28"/>
          <w:szCs w:val="28"/>
        </w:rPr>
      </w:pPr>
      <w:r w:rsidRPr="007958B8">
        <w:rPr>
          <w:rFonts w:asciiTheme="majorBidi" w:hAnsiTheme="majorBidi" w:cstheme="majorBidi"/>
          <w:sz w:val="28"/>
          <w:szCs w:val="28"/>
        </w:rPr>
        <w:t xml:space="preserve">Among these methods, tree-based models, particularly decision trees and random forests, received notable attention because of to their sturdiness and explainability. Random forests, for example, improve prediction performance by combining multiple decision trees, which helps reduce overfitting as well as </w:t>
      </w:r>
      <w:proofErr w:type="gramStart"/>
      <w:r w:rsidRPr="007958B8">
        <w:rPr>
          <w:rFonts w:asciiTheme="majorBidi" w:hAnsiTheme="majorBidi" w:cstheme="majorBidi"/>
          <w:sz w:val="28"/>
          <w:szCs w:val="28"/>
        </w:rPr>
        <w:t>enhances</w:t>
      </w:r>
      <w:proofErr w:type="gramEnd"/>
      <w:r w:rsidRPr="007958B8">
        <w:rPr>
          <w:rFonts w:asciiTheme="majorBidi" w:hAnsiTheme="majorBidi" w:cstheme="majorBidi"/>
          <w:sz w:val="28"/>
          <w:szCs w:val="28"/>
        </w:rPr>
        <w:t xml:space="preserve"> generalization when dealing with noisy traffic data.</w:t>
      </w:r>
    </w:p>
    <w:p w14:paraId="39943F38" w14:textId="77777777" w:rsidR="007958B8" w:rsidRPr="007958B8" w:rsidRDefault="007958B8" w:rsidP="007958B8">
      <w:pPr>
        <w:bidi w:val="0"/>
        <w:spacing w:line="259" w:lineRule="auto"/>
        <w:rPr>
          <w:rFonts w:asciiTheme="majorBidi" w:hAnsiTheme="majorBidi" w:cstheme="majorBidi"/>
          <w:sz w:val="28"/>
          <w:szCs w:val="28"/>
        </w:rPr>
      </w:pPr>
      <w:r w:rsidRPr="007958B8">
        <w:rPr>
          <w:rFonts w:asciiTheme="majorBidi" w:hAnsiTheme="majorBidi" w:cstheme="majorBidi"/>
          <w:sz w:val="28"/>
          <w:szCs w:val="28"/>
        </w:rPr>
        <w:t>Despite their advantages, classical machine learning models have considerable limitations. In particular, they have difficulty capturing complicated time correlations and nonlinear relations between traffic flows among different intersections. This limitation reduces their effectiveness in highly rapidly changing urban traffic environments, in which traffic patterns can change rapidly over time.</w:t>
      </w:r>
    </w:p>
    <w:p w14:paraId="1D50AA12" w14:textId="77777777" w:rsidR="00B624D0" w:rsidRPr="00CC426B" w:rsidRDefault="00B624D0" w:rsidP="00B624D0">
      <w:pPr>
        <w:bidi w:val="0"/>
        <w:spacing w:line="259" w:lineRule="auto"/>
        <w:rPr>
          <w:rFonts w:asciiTheme="majorBidi" w:eastAsiaTheme="majorEastAsia" w:hAnsiTheme="majorBidi" w:cstheme="majorBidi"/>
          <w:sz w:val="28"/>
          <w:szCs w:val="28"/>
        </w:rPr>
      </w:pPr>
    </w:p>
    <w:p w14:paraId="6935CF7C" w14:textId="77777777" w:rsidR="00784199" w:rsidRPr="000B4A5F" w:rsidRDefault="00784199" w:rsidP="00265C25">
      <w:pPr>
        <w:pStyle w:val="2"/>
        <w:bidi w:val="0"/>
        <w:spacing w:before="0" w:after="0" w:line="265" w:lineRule="auto"/>
        <w:ind w:left="-5"/>
        <w:rPr>
          <w:rFonts w:asciiTheme="majorBidi" w:hAnsiTheme="majorBidi"/>
          <w:b/>
          <w:color w:val="auto"/>
          <w:kern w:val="32"/>
          <w:sz w:val="28"/>
          <w:szCs w:val="28"/>
        </w:rPr>
      </w:pPr>
      <w:bookmarkStart w:id="26" w:name="_Toc216652953"/>
      <w:bookmarkStart w:id="27" w:name="_Toc226945389"/>
      <w:r w:rsidRPr="000B4A5F">
        <w:rPr>
          <w:rFonts w:asciiTheme="majorBidi" w:hAnsiTheme="majorBidi"/>
          <w:b/>
          <w:color w:val="auto"/>
          <w:kern w:val="32"/>
          <w:sz w:val="28"/>
          <w:szCs w:val="28"/>
        </w:rPr>
        <w:t>2.3 Deep Learning Approaches</w:t>
      </w:r>
      <w:bookmarkEnd w:id="26"/>
      <w:bookmarkEnd w:id="27"/>
      <w:r w:rsidRPr="000B4A5F">
        <w:rPr>
          <w:rFonts w:asciiTheme="majorBidi" w:hAnsiTheme="majorBidi"/>
          <w:b/>
          <w:color w:val="auto"/>
          <w:kern w:val="32"/>
          <w:sz w:val="28"/>
          <w:szCs w:val="28"/>
        </w:rPr>
        <w:t xml:space="preserve"> </w:t>
      </w:r>
    </w:p>
    <w:p w14:paraId="42C94FE9" w14:textId="77777777" w:rsidR="001556E7" w:rsidRPr="001556E7" w:rsidRDefault="001556E7" w:rsidP="001556E7">
      <w:pPr>
        <w:bidi w:val="0"/>
        <w:spacing w:line="259" w:lineRule="auto"/>
        <w:rPr>
          <w:rFonts w:asciiTheme="majorBidi" w:hAnsiTheme="majorBidi" w:cstheme="majorBidi"/>
          <w:sz w:val="28"/>
          <w:szCs w:val="28"/>
        </w:rPr>
      </w:pPr>
      <w:r w:rsidRPr="001556E7">
        <w:rPr>
          <w:rFonts w:asciiTheme="majorBidi" w:hAnsiTheme="majorBidi" w:cstheme="majorBidi"/>
          <w:sz w:val="28"/>
          <w:szCs w:val="28"/>
        </w:rPr>
        <w:t>Deep learning has refined traffic congestion forecasting because these models can learn complex, time-based patterns directly from traffic data. They usually work better than traditional machine learning methods for handling sequences and finding patterns through time in traffic flow (Kashyap et al., 2022).</w:t>
      </w:r>
    </w:p>
    <w:p w14:paraId="400B6AE5" w14:textId="77777777" w:rsidR="001556E7" w:rsidRPr="001556E7" w:rsidRDefault="001556E7" w:rsidP="001556E7">
      <w:pPr>
        <w:bidi w:val="0"/>
        <w:spacing w:line="259" w:lineRule="auto"/>
        <w:rPr>
          <w:rFonts w:asciiTheme="majorBidi" w:hAnsiTheme="majorBidi" w:cstheme="majorBidi"/>
          <w:sz w:val="28"/>
          <w:szCs w:val="28"/>
        </w:rPr>
      </w:pPr>
      <w:r w:rsidRPr="001556E7">
        <w:rPr>
          <w:rFonts w:asciiTheme="majorBidi" w:hAnsiTheme="majorBidi" w:cstheme="majorBidi"/>
          <w:sz w:val="28"/>
          <w:szCs w:val="28"/>
        </w:rPr>
        <w:t>Recurrent neural networks (RNNs), especially Long Short-Term Memory (LSTM) models, are commonly used for traffic prediction. They handle time-series data well and can spot long-term patterns. LSTM models usually predict short-term congestion more accurately than classic methods. In addition, attention methods have been introduced to boost model effectiveness by focusing on the most relevant temporal features (Fang et al., 2022).</w:t>
      </w:r>
    </w:p>
    <w:p w14:paraId="1110B773" w14:textId="77777777" w:rsidR="001556E7" w:rsidRPr="001556E7" w:rsidRDefault="001556E7" w:rsidP="001556E7">
      <w:pPr>
        <w:bidi w:val="0"/>
        <w:spacing w:line="259" w:lineRule="auto"/>
        <w:rPr>
          <w:rFonts w:asciiTheme="majorBidi" w:hAnsiTheme="majorBidi" w:cstheme="majorBidi"/>
          <w:sz w:val="28"/>
          <w:szCs w:val="28"/>
        </w:rPr>
      </w:pPr>
      <w:r w:rsidRPr="001556E7">
        <w:rPr>
          <w:rFonts w:asciiTheme="majorBidi" w:hAnsiTheme="majorBidi" w:cstheme="majorBidi"/>
          <w:sz w:val="28"/>
          <w:szCs w:val="28"/>
        </w:rPr>
        <w:t>Hybrid deep learning models have also been developed to further improve forecasting performance. For example, CNN–LSTM models combine convolutional units to detect spatial attributes with recurrent layers to learn time-</w:t>
      </w:r>
      <w:r w:rsidRPr="001556E7">
        <w:rPr>
          <w:rFonts w:asciiTheme="majorBidi" w:hAnsiTheme="majorBidi" w:cstheme="majorBidi"/>
          <w:sz w:val="28"/>
          <w:szCs w:val="28"/>
        </w:rPr>
        <w:lastRenderedPageBreak/>
        <w:t>based patterns. This combination helps represent both local traffic changes and overall traffic trends.</w:t>
      </w:r>
    </w:p>
    <w:p w14:paraId="495A6B9A" w14:textId="77777777" w:rsidR="001556E7" w:rsidRPr="001556E7" w:rsidRDefault="001556E7" w:rsidP="001556E7">
      <w:pPr>
        <w:bidi w:val="0"/>
        <w:spacing w:line="259" w:lineRule="auto"/>
        <w:rPr>
          <w:rFonts w:asciiTheme="majorBidi" w:hAnsiTheme="majorBidi" w:cstheme="majorBidi"/>
          <w:sz w:val="28"/>
          <w:szCs w:val="28"/>
        </w:rPr>
      </w:pPr>
      <w:r w:rsidRPr="001556E7">
        <w:rPr>
          <w:rFonts w:asciiTheme="majorBidi" w:hAnsiTheme="majorBidi" w:cstheme="majorBidi"/>
          <w:sz w:val="28"/>
          <w:szCs w:val="28"/>
        </w:rPr>
        <w:t>More recently, graph-based deep learning models have gained attention in traffic forecasting research. Physics-informed models have also been introduced to incorporate domain knowledge into traffic prediction, improving both exactness and robustness (Wang et al., 2021). By representing traffic networks as graphs, these models can represent spatial connections between intersections while also modeling temporal changes.</w:t>
      </w:r>
    </w:p>
    <w:p w14:paraId="72B9585E" w14:textId="33B08EEF" w:rsidR="005564AC" w:rsidRPr="005564AC" w:rsidRDefault="001556E7" w:rsidP="0072010C">
      <w:pPr>
        <w:bidi w:val="0"/>
        <w:spacing w:line="259" w:lineRule="auto"/>
        <w:rPr>
          <w:rFonts w:asciiTheme="majorBidi" w:hAnsiTheme="majorBidi" w:cstheme="majorBidi"/>
          <w:sz w:val="28"/>
          <w:szCs w:val="28"/>
        </w:rPr>
      </w:pPr>
      <w:r w:rsidRPr="001556E7">
        <w:rPr>
          <w:rFonts w:asciiTheme="majorBidi" w:hAnsiTheme="majorBidi" w:cstheme="majorBidi"/>
          <w:sz w:val="28"/>
          <w:szCs w:val="28"/>
        </w:rPr>
        <w:t>These spatiotemporal approaches provide a better understanding of how congestion spreads over city road networks. Even though deep learning models perform well, they often need a lot of data, longer training times, and powerful computers. This makes them hard to use in real road systems, especially where infrastructure is limited or quick responses are needed. As a result, there is still a need for increasingly efficient and interpretable models that can be more easily integrated into traffic regulation systems.</w:t>
      </w:r>
    </w:p>
    <w:p w14:paraId="1D346489" w14:textId="77777777" w:rsidR="00B83266" w:rsidRPr="000B4A5F" w:rsidRDefault="00B83266" w:rsidP="00B83266">
      <w:pPr>
        <w:bidi w:val="0"/>
        <w:spacing w:line="259" w:lineRule="auto"/>
        <w:rPr>
          <w:rFonts w:asciiTheme="majorBidi" w:eastAsiaTheme="majorEastAsia" w:hAnsiTheme="majorBidi" w:cstheme="majorBidi"/>
          <w:sz w:val="28"/>
          <w:szCs w:val="28"/>
          <w:rtl/>
        </w:rPr>
      </w:pPr>
    </w:p>
    <w:p w14:paraId="04E95404" w14:textId="77777777" w:rsidR="00092F27" w:rsidRPr="000B4A5F" w:rsidRDefault="00092F27" w:rsidP="00265C25">
      <w:pPr>
        <w:pStyle w:val="2"/>
        <w:bidi w:val="0"/>
        <w:spacing w:after="0" w:line="265" w:lineRule="auto"/>
        <w:ind w:left="-5"/>
        <w:rPr>
          <w:rFonts w:asciiTheme="majorBidi" w:hAnsiTheme="majorBidi"/>
          <w:b/>
          <w:color w:val="auto"/>
          <w:kern w:val="32"/>
          <w:sz w:val="28"/>
          <w:szCs w:val="28"/>
        </w:rPr>
      </w:pPr>
      <w:bookmarkStart w:id="28" w:name="_Toc216652954"/>
      <w:bookmarkStart w:id="29" w:name="_Toc226945390"/>
      <w:r w:rsidRPr="000B4A5F">
        <w:rPr>
          <w:rFonts w:asciiTheme="majorBidi" w:hAnsiTheme="majorBidi"/>
          <w:b/>
          <w:color w:val="auto"/>
          <w:kern w:val="32"/>
          <w:sz w:val="28"/>
          <w:szCs w:val="28"/>
        </w:rPr>
        <w:t>2.4 Hybrid and Optimized Models</w:t>
      </w:r>
      <w:bookmarkEnd w:id="28"/>
      <w:bookmarkEnd w:id="29"/>
    </w:p>
    <w:p w14:paraId="6B856765" w14:textId="77777777" w:rsidR="002D4205" w:rsidRPr="002D4205" w:rsidRDefault="002D4205" w:rsidP="002D4205">
      <w:pPr>
        <w:bidi w:val="0"/>
        <w:spacing w:line="259" w:lineRule="auto"/>
        <w:rPr>
          <w:rFonts w:asciiTheme="majorBidi" w:hAnsiTheme="majorBidi" w:cstheme="majorBidi"/>
          <w:sz w:val="28"/>
          <w:szCs w:val="28"/>
        </w:rPr>
      </w:pPr>
      <w:bookmarkStart w:id="30" w:name="_Toc216652955"/>
      <w:r w:rsidRPr="002D4205">
        <w:rPr>
          <w:rFonts w:asciiTheme="majorBidi" w:hAnsiTheme="majorBidi" w:cstheme="majorBidi"/>
          <w:sz w:val="28"/>
          <w:szCs w:val="28"/>
        </w:rPr>
        <w:t>Hybrid and optimization-based models have appeared as effective approaches to advance traffic congestion prediction by tackling the limitations of standalone machine learning and deep learning techniques. These models combine different learning methods or integrate optimization methods to improve performance and stability.</w:t>
      </w:r>
    </w:p>
    <w:p w14:paraId="77DC7E61" w14:textId="77777777" w:rsidR="002D4205" w:rsidRPr="002D4205" w:rsidRDefault="002D4205" w:rsidP="002D4205">
      <w:pPr>
        <w:bidi w:val="0"/>
        <w:spacing w:line="259" w:lineRule="auto"/>
        <w:rPr>
          <w:rFonts w:asciiTheme="majorBidi" w:hAnsiTheme="majorBidi" w:cstheme="majorBidi"/>
          <w:sz w:val="28"/>
          <w:szCs w:val="28"/>
        </w:rPr>
      </w:pPr>
      <w:r w:rsidRPr="002D4205">
        <w:rPr>
          <w:rFonts w:asciiTheme="majorBidi" w:hAnsiTheme="majorBidi" w:cstheme="majorBidi"/>
          <w:sz w:val="28"/>
          <w:szCs w:val="28"/>
        </w:rPr>
        <w:t>Often, hybrid methods use neural networks together with metaheuristic optimization techniques e.g. genetic algorithms or swarm-based methods. This combination helps tune parameters better and train models more efficiently. It also makes the models more reliable, especially when working with noisy or unpredictable traffic data.</w:t>
      </w:r>
    </w:p>
    <w:p w14:paraId="60E956A2" w14:textId="77777777" w:rsidR="002D4205" w:rsidRPr="002D4205" w:rsidRDefault="002D4205" w:rsidP="002D4205">
      <w:pPr>
        <w:bidi w:val="0"/>
        <w:spacing w:line="259" w:lineRule="auto"/>
        <w:rPr>
          <w:rFonts w:asciiTheme="majorBidi" w:hAnsiTheme="majorBidi" w:cstheme="majorBidi"/>
          <w:sz w:val="28"/>
          <w:szCs w:val="28"/>
        </w:rPr>
      </w:pPr>
      <w:r w:rsidRPr="002D4205">
        <w:rPr>
          <w:rFonts w:asciiTheme="majorBidi" w:hAnsiTheme="majorBidi" w:cstheme="majorBidi"/>
          <w:sz w:val="28"/>
          <w:szCs w:val="28"/>
        </w:rPr>
        <w:t>Hybrid models that use different deep learning components, such as CNN-RNN or CNN-LSTM, have shown good results in traffic forecasting. They have also been effective for forecasting and managing traffic signals (Islam et al., 2022). By combining spatial feature extraction with temporal sequence modeling, these models can capture complicated traffic patterns more effectively than single-structure models.</w:t>
      </w:r>
    </w:p>
    <w:p w14:paraId="6C903033" w14:textId="14513CD5" w:rsidR="00F96B20" w:rsidRPr="00F96B20" w:rsidRDefault="002D4205" w:rsidP="002D4205">
      <w:pPr>
        <w:bidi w:val="0"/>
        <w:spacing w:line="259" w:lineRule="auto"/>
        <w:rPr>
          <w:rFonts w:asciiTheme="majorBidi" w:hAnsiTheme="majorBidi" w:cstheme="majorBidi"/>
          <w:sz w:val="28"/>
          <w:szCs w:val="28"/>
        </w:rPr>
      </w:pPr>
      <w:r w:rsidRPr="002D4205">
        <w:rPr>
          <w:rFonts w:asciiTheme="majorBidi" w:hAnsiTheme="majorBidi" w:cstheme="majorBidi"/>
          <w:sz w:val="28"/>
          <w:szCs w:val="28"/>
        </w:rPr>
        <w:lastRenderedPageBreak/>
        <w:t xml:space="preserve">Overall, hybrid and optimized models provide a flexible and effective framework for congestion prediction. This makes them appropriate for applications that require high accuracy and trustworthiness, such as responsive traffic signal control systems (Cheng et al., 2022; </w:t>
      </w:r>
      <w:proofErr w:type="spellStart"/>
      <w:r w:rsidRPr="002D4205">
        <w:rPr>
          <w:rFonts w:asciiTheme="majorBidi" w:hAnsiTheme="majorBidi" w:cstheme="majorBidi"/>
          <w:sz w:val="28"/>
          <w:szCs w:val="28"/>
        </w:rPr>
        <w:t>Topilin</w:t>
      </w:r>
      <w:proofErr w:type="spellEnd"/>
      <w:r w:rsidRPr="002D4205">
        <w:rPr>
          <w:rFonts w:asciiTheme="majorBidi" w:hAnsiTheme="majorBidi" w:cstheme="majorBidi"/>
          <w:sz w:val="28"/>
          <w:szCs w:val="28"/>
        </w:rPr>
        <w:t xml:space="preserve"> et al., 2025).</w:t>
      </w:r>
    </w:p>
    <w:p w14:paraId="7210DC80" w14:textId="77777777" w:rsidR="008745D6" w:rsidRPr="000B4A5F" w:rsidRDefault="008745D6" w:rsidP="008745D6">
      <w:pPr>
        <w:bidi w:val="0"/>
        <w:spacing w:line="259" w:lineRule="auto"/>
        <w:rPr>
          <w:rFonts w:asciiTheme="majorBidi" w:hAnsiTheme="majorBidi" w:cstheme="majorBidi"/>
          <w:sz w:val="28"/>
          <w:szCs w:val="28"/>
        </w:rPr>
      </w:pPr>
    </w:p>
    <w:p w14:paraId="2E1ABB47" w14:textId="55FD50C8" w:rsidR="006365F1" w:rsidRPr="000B4A5F" w:rsidRDefault="006365F1" w:rsidP="008745D6">
      <w:pPr>
        <w:bidi w:val="0"/>
        <w:spacing w:line="259" w:lineRule="auto"/>
        <w:rPr>
          <w:rFonts w:asciiTheme="majorBidi" w:eastAsiaTheme="majorEastAsia" w:hAnsiTheme="majorBidi" w:cstheme="majorBidi"/>
          <w:sz w:val="28"/>
          <w:szCs w:val="28"/>
        </w:rPr>
      </w:pPr>
      <w:r w:rsidRPr="000B4A5F">
        <w:rPr>
          <w:rFonts w:asciiTheme="majorBidi" w:hAnsiTheme="majorBidi" w:cstheme="majorBidi"/>
          <w:b/>
          <w:kern w:val="32"/>
          <w:sz w:val="28"/>
          <w:szCs w:val="28"/>
        </w:rPr>
        <w:t xml:space="preserve">2.5 </w:t>
      </w:r>
      <w:bookmarkEnd w:id="30"/>
      <w:r w:rsidR="00BA69A8" w:rsidRPr="000B4A5F">
        <w:rPr>
          <w:rFonts w:asciiTheme="majorBidi" w:hAnsiTheme="majorBidi" w:cstheme="majorBidi"/>
          <w:b/>
          <w:kern w:val="32"/>
          <w:sz w:val="28"/>
          <w:szCs w:val="28"/>
        </w:rPr>
        <w:t>Use of Traffic Datasets</w:t>
      </w:r>
    </w:p>
    <w:p w14:paraId="7545ACB3" w14:textId="77777777" w:rsidR="004054F6" w:rsidRPr="004054F6" w:rsidRDefault="004054F6" w:rsidP="004054F6">
      <w:pPr>
        <w:jc w:val="right"/>
        <w:rPr>
          <w:rFonts w:asciiTheme="majorBidi" w:hAnsiTheme="majorBidi" w:cstheme="majorBidi"/>
          <w:sz w:val="28"/>
          <w:szCs w:val="28"/>
        </w:rPr>
      </w:pPr>
      <w:bookmarkStart w:id="31" w:name="_Toc216652956"/>
      <w:r w:rsidRPr="004054F6">
        <w:rPr>
          <w:rFonts w:asciiTheme="majorBidi" w:hAnsiTheme="majorBidi" w:cstheme="majorBidi"/>
          <w:sz w:val="28"/>
          <w:szCs w:val="28"/>
        </w:rPr>
        <w:t>How well traffic congestion forecasting models perform depends mostly on the quality and relevance of the data used for training and evaluation (Medina-Salgado et al., 2022). Most research uses real-world traffic data from working transportation systems, such as loop detectors, smart traffic signals, and IoT-based sensors. These large-scale datasets are frequently analyzed using big data techniques to improve traffic prediction performance (Zhu et al., 2019).</w:t>
      </w:r>
    </w:p>
    <w:p w14:paraId="0CFF5288" w14:textId="77777777" w:rsidR="004054F6" w:rsidRPr="004054F6" w:rsidRDefault="004054F6" w:rsidP="004054F6">
      <w:pPr>
        <w:jc w:val="right"/>
        <w:rPr>
          <w:rFonts w:asciiTheme="majorBidi" w:hAnsiTheme="majorBidi" w:cstheme="majorBidi"/>
          <w:sz w:val="28"/>
          <w:szCs w:val="28"/>
        </w:rPr>
      </w:pPr>
      <w:r w:rsidRPr="004054F6">
        <w:rPr>
          <w:rFonts w:asciiTheme="majorBidi" w:hAnsiTheme="majorBidi" w:cstheme="majorBidi"/>
          <w:sz w:val="28"/>
          <w:szCs w:val="28"/>
        </w:rPr>
        <w:t>Common data sources include large-scale traffic databases and open-data platforms provided by transportation authorities. Publicly available datasets are also widely used in research, as they offer accessible and standardized data for model development and comparison.</w:t>
      </w:r>
    </w:p>
    <w:p w14:paraId="3A0DD67E" w14:textId="77777777" w:rsidR="004054F6" w:rsidRPr="004054F6" w:rsidRDefault="004054F6" w:rsidP="004054F6">
      <w:pPr>
        <w:jc w:val="right"/>
        <w:rPr>
          <w:rFonts w:asciiTheme="majorBidi" w:hAnsiTheme="majorBidi" w:cstheme="majorBidi"/>
          <w:sz w:val="28"/>
          <w:szCs w:val="28"/>
        </w:rPr>
      </w:pPr>
      <w:r w:rsidRPr="004054F6">
        <w:rPr>
          <w:rFonts w:asciiTheme="majorBidi" w:hAnsiTheme="majorBidi" w:cstheme="majorBidi"/>
          <w:sz w:val="28"/>
          <w:szCs w:val="28"/>
        </w:rPr>
        <w:t>In this study, a real-world traffic dataset obtained from the Kaggle platform is used for congestion prediction and analysis. Specifically, the Traffic Prediction Dataset provides structured traffic-related data that can be used to model and forecast traffic conditions. These datasets include important temporal information that supports the development of machine learning and deep learning models.</w:t>
      </w:r>
    </w:p>
    <w:p w14:paraId="3FEA6442" w14:textId="77777777" w:rsidR="004054F6" w:rsidRPr="004054F6" w:rsidRDefault="004054F6" w:rsidP="004054F6">
      <w:pPr>
        <w:jc w:val="right"/>
        <w:rPr>
          <w:rFonts w:asciiTheme="majorBidi" w:hAnsiTheme="majorBidi" w:cstheme="majorBidi"/>
          <w:sz w:val="28"/>
          <w:szCs w:val="28"/>
        </w:rPr>
      </w:pPr>
      <w:r w:rsidRPr="004054F6">
        <w:rPr>
          <w:rFonts w:asciiTheme="majorBidi" w:hAnsiTheme="majorBidi" w:cstheme="majorBidi"/>
          <w:sz w:val="28"/>
          <w:szCs w:val="28"/>
        </w:rPr>
        <w:t>Data preprocessing is a key step in preparing datasets for analysis. This process regularly means managing missing values, correcting inconsistent records, removing outliers, and including useful time-based features such as time of day or day of week. These steps make the data better reflect real traffic patterns and support machine learning and deep learning.</w:t>
      </w:r>
    </w:p>
    <w:p w14:paraId="349C788C" w14:textId="77777777" w:rsidR="001736ED" w:rsidRPr="001736ED" w:rsidRDefault="001736ED" w:rsidP="004054F6">
      <w:pPr>
        <w:jc w:val="right"/>
        <w:rPr>
          <w:rFonts w:hint="cs"/>
        </w:rPr>
      </w:pPr>
    </w:p>
    <w:p w14:paraId="63FCA31D" w14:textId="30AEC9CA" w:rsidR="00B26A09" w:rsidRPr="000B4A5F" w:rsidRDefault="003E5ADF" w:rsidP="008745D6">
      <w:pPr>
        <w:pStyle w:val="2"/>
        <w:bidi w:val="0"/>
        <w:spacing w:after="0" w:line="265" w:lineRule="auto"/>
        <w:ind w:left="-5"/>
        <w:rPr>
          <w:rFonts w:asciiTheme="majorBidi" w:hAnsiTheme="majorBidi"/>
          <w:b/>
          <w:color w:val="auto"/>
          <w:kern w:val="32"/>
          <w:sz w:val="28"/>
          <w:szCs w:val="28"/>
        </w:rPr>
      </w:pPr>
      <w:bookmarkStart w:id="32" w:name="_Toc226945391"/>
      <w:r w:rsidRPr="000B4A5F">
        <w:rPr>
          <w:rFonts w:asciiTheme="majorBidi" w:hAnsiTheme="majorBidi"/>
          <w:b/>
          <w:color w:val="auto"/>
          <w:kern w:val="32"/>
          <w:sz w:val="28"/>
          <w:szCs w:val="28"/>
        </w:rPr>
        <w:t>2.6 Research Gaps and Opportunities</w:t>
      </w:r>
      <w:bookmarkEnd w:id="31"/>
      <w:bookmarkEnd w:id="32"/>
      <w:r w:rsidRPr="000B4A5F">
        <w:rPr>
          <w:rFonts w:asciiTheme="majorBidi" w:hAnsiTheme="majorBidi"/>
          <w:b/>
          <w:color w:val="auto"/>
          <w:kern w:val="32"/>
          <w:sz w:val="28"/>
          <w:szCs w:val="28"/>
        </w:rPr>
        <w:t xml:space="preserve"> </w:t>
      </w:r>
    </w:p>
    <w:p w14:paraId="1D164AD6" w14:textId="77777777" w:rsidR="007C3ABB" w:rsidRPr="007C3ABB" w:rsidRDefault="007C3ABB" w:rsidP="007C3ABB">
      <w:pPr>
        <w:bidi w:val="0"/>
        <w:spacing w:line="259" w:lineRule="auto"/>
        <w:rPr>
          <w:rFonts w:asciiTheme="majorBidi" w:hAnsiTheme="majorBidi" w:cstheme="majorBidi"/>
          <w:bCs/>
          <w:kern w:val="32"/>
          <w:sz w:val="28"/>
          <w:szCs w:val="28"/>
        </w:rPr>
      </w:pPr>
      <w:bookmarkStart w:id="33" w:name="_Toc216652960"/>
      <w:r w:rsidRPr="007C3ABB">
        <w:rPr>
          <w:rFonts w:asciiTheme="majorBidi" w:hAnsiTheme="majorBidi" w:cstheme="majorBidi"/>
          <w:bCs/>
          <w:kern w:val="32"/>
          <w:sz w:val="28"/>
          <w:szCs w:val="28"/>
        </w:rPr>
        <w:t>AI-based traffic congestion forecasting has made a lot of progress, but there are still some limitations in the research. Many models mostly use historical data and do not make full use of real-time traffic information, which makes them less effective for real-world traffic management (Liu et al., 2025).</w:t>
      </w:r>
    </w:p>
    <w:p w14:paraId="7B41B081" w14:textId="77777777" w:rsidR="007C3ABB" w:rsidRPr="007C3ABB" w:rsidRDefault="007C3ABB" w:rsidP="007C3ABB">
      <w:pPr>
        <w:bidi w:val="0"/>
        <w:spacing w:line="259" w:lineRule="auto"/>
        <w:rPr>
          <w:rFonts w:asciiTheme="majorBidi" w:hAnsiTheme="majorBidi" w:cstheme="majorBidi"/>
          <w:bCs/>
          <w:kern w:val="32"/>
          <w:sz w:val="28"/>
          <w:szCs w:val="28"/>
        </w:rPr>
      </w:pPr>
      <w:r w:rsidRPr="007C3ABB">
        <w:rPr>
          <w:rFonts w:asciiTheme="majorBidi" w:hAnsiTheme="majorBidi" w:cstheme="majorBidi"/>
          <w:bCs/>
          <w:kern w:val="32"/>
          <w:sz w:val="28"/>
          <w:szCs w:val="28"/>
        </w:rPr>
        <w:lastRenderedPageBreak/>
        <w:t>In addition, many studies focus on isolated intersections or short road segments. Because of this limited scope, models struggle to work well across connected urban traffic networks, where congestion often spreads from one intersection to another.</w:t>
      </w:r>
    </w:p>
    <w:p w14:paraId="221D50FB" w14:textId="77777777" w:rsidR="007C3ABB" w:rsidRPr="007C3ABB" w:rsidRDefault="007C3ABB" w:rsidP="007C3ABB">
      <w:pPr>
        <w:bidi w:val="0"/>
        <w:spacing w:line="259" w:lineRule="auto"/>
        <w:rPr>
          <w:rFonts w:asciiTheme="majorBidi" w:hAnsiTheme="majorBidi" w:cstheme="majorBidi"/>
          <w:bCs/>
          <w:kern w:val="32"/>
          <w:sz w:val="28"/>
          <w:szCs w:val="28"/>
        </w:rPr>
      </w:pPr>
      <w:r w:rsidRPr="007C3ABB">
        <w:rPr>
          <w:rFonts w:asciiTheme="majorBidi" w:hAnsiTheme="majorBidi" w:cstheme="majorBidi"/>
          <w:bCs/>
          <w:kern w:val="32"/>
          <w:sz w:val="28"/>
          <w:szCs w:val="28"/>
        </w:rPr>
        <w:t xml:space="preserve">Another important challenge is that advanced models can be very complex. Hybrid and graph-based deep learning methods often predict </w:t>
      </w:r>
      <w:proofErr w:type="gramStart"/>
      <w:r w:rsidRPr="007C3ABB">
        <w:rPr>
          <w:rFonts w:asciiTheme="majorBidi" w:hAnsiTheme="majorBidi" w:cstheme="majorBidi"/>
          <w:bCs/>
          <w:kern w:val="32"/>
          <w:sz w:val="28"/>
          <w:szCs w:val="28"/>
        </w:rPr>
        <w:t>well, but</w:t>
      </w:r>
      <w:proofErr w:type="gramEnd"/>
      <w:r w:rsidRPr="007C3ABB">
        <w:rPr>
          <w:rFonts w:asciiTheme="majorBidi" w:hAnsiTheme="majorBidi" w:cstheme="majorBidi"/>
          <w:bCs/>
          <w:kern w:val="32"/>
          <w:sz w:val="28"/>
          <w:szCs w:val="28"/>
        </w:rPr>
        <w:t xml:space="preserve"> using them in real-world situations can be difficult because they need a lot of computing power and are hard to interpret (Kashyap et al., 2022). These issues can make them less practical for traffic operations.</w:t>
      </w:r>
    </w:p>
    <w:p w14:paraId="59B87A6F" w14:textId="77777777" w:rsidR="007C3ABB" w:rsidRPr="007C3ABB" w:rsidRDefault="007C3ABB" w:rsidP="007C3ABB">
      <w:pPr>
        <w:bidi w:val="0"/>
        <w:spacing w:line="259" w:lineRule="auto"/>
        <w:rPr>
          <w:rFonts w:asciiTheme="majorBidi" w:hAnsiTheme="majorBidi" w:cstheme="majorBidi"/>
          <w:bCs/>
          <w:kern w:val="32"/>
          <w:sz w:val="28"/>
          <w:szCs w:val="28"/>
        </w:rPr>
      </w:pPr>
      <w:r w:rsidRPr="007C3ABB">
        <w:rPr>
          <w:rFonts w:asciiTheme="majorBidi" w:hAnsiTheme="majorBidi" w:cstheme="majorBidi"/>
          <w:bCs/>
          <w:kern w:val="32"/>
          <w:sz w:val="28"/>
          <w:szCs w:val="28"/>
        </w:rPr>
        <w:t xml:space="preserve">These challenges show there are valuable areas for future research. Researchers increasingly need models that are accurate, scalable, easy to understand, and ready for real-time use. Another key area is combining congestion prediction with responsive traffic signal control, which helps move traffic management from reacting to problems to </w:t>
      </w:r>
      <w:proofErr w:type="gramStart"/>
      <w:r w:rsidRPr="007C3ABB">
        <w:rPr>
          <w:rFonts w:asciiTheme="majorBidi" w:hAnsiTheme="majorBidi" w:cstheme="majorBidi"/>
          <w:bCs/>
          <w:kern w:val="32"/>
          <w:sz w:val="28"/>
          <w:szCs w:val="28"/>
        </w:rPr>
        <w:t>preventing</w:t>
      </w:r>
      <w:proofErr w:type="gramEnd"/>
      <w:r w:rsidRPr="007C3ABB">
        <w:rPr>
          <w:rFonts w:asciiTheme="majorBidi" w:hAnsiTheme="majorBidi" w:cstheme="majorBidi"/>
          <w:bCs/>
          <w:kern w:val="32"/>
          <w:sz w:val="28"/>
          <w:szCs w:val="28"/>
        </w:rPr>
        <w:t xml:space="preserve"> them.</w:t>
      </w:r>
    </w:p>
    <w:p w14:paraId="7DDFE938" w14:textId="77777777" w:rsidR="008745D6" w:rsidRPr="000B4A5F" w:rsidRDefault="008745D6" w:rsidP="008745D6">
      <w:pPr>
        <w:bidi w:val="0"/>
        <w:spacing w:line="259" w:lineRule="auto"/>
        <w:rPr>
          <w:rFonts w:asciiTheme="majorBidi" w:hAnsiTheme="majorBidi" w:cstheme="majorBidi"/>
          <w:bCs/>
          <w:kern w:val="32"/>
          <w:sz w:val="28"/>
          <w:szCs w:val="28"/>
        </w:rPr>
      </w:pPr>
    </w:p>
    <w:p w14:paraId="678D3ECA" w14:textId="2420155A" w:rsidR="003E5ADF" w:rsidRPr="000B4A5F" w:rsidRDefault="00B26A09" w:rsidP="008745D6">
      <w:pPr>
        <w:bidi w:val="0"/>
        <w:spacing w:line="259" w:lineRule="auto"/>
        <w:rPr>
          <w:rFonts w:asciiTheme="majorBidi" w:eastAsiaTheme="majorEastAsia" w:hAnsiTheme="majorBidi" w:cstheme="majorBidi"/>
          <w:bCs/>
          <w:kern w:val="32"/>
          <w:sz w:val="28"/>
          <w:szCs w:val="28"/>
          <w:rtl/>
        </w:rPr>
      </w:pPr>
      <w:r w:rsidRPr="000B4A5F">
        <w:rPr>
          <w:rFonts w:asciiTheme="majorBidi" w:hAnsiTheme="majorBidi" w:cstheme="majorBidi"/>
          <w:b/>
          <w:bCs/>
          <w:sz w:val="28"/>
          <w:szCs w:val="28"/>
        </w:rPr>
        <w:t>2.7 Historical Development of Traffic Congestion Forecasting</w:t>
      </w:r>
      <w:bookmarkEnd w:id="33"/>
    </w:p>
    <w:p w14:paraId="03538707" w14:textId="77777777" w:rsidR="0085345F" w:rsidRPr="0085345F" w:rsidRDefault="0085345F" w:rsidP="0085345F">
      <w:pPr>
        <w:jc w:val="right"/>
        <w:rPr>
          <w:rFonts w:asciiTheme="majorBidi" w:hAnsiTheme="majorBidi" w:cstheme="majorBidi"/>
          <w:sz w:val="28"/>
          <w:szCs w:val="28"/>
        </w:rPr>
      </w:pPr>
      <w:bookmarkStart w:id="34" w:name="_Toc216652961"/>
      <w:r w:rsidRPr="0085345F">
        <w:rPr>
          <w:rFonts w:asciiTheme="majorBidi" w:hAnsiTheme="majorBidi" w:cstheme="majorBidi"/>
          <w:sz w:val="28"/>
          <w:szCs w:val="28"/>
        </w:rPr>
        <w:t>Early studies on traffic congestion forecasting mostly used statistical and analytical methods. Researchers often use techniques such as linear regression, ARIMA, and likelihood-based models to analyze historical traffic data and identify patterns, especially during busy periods. While these approaches provided useful baseline insights, they were limited in representing nonlinear relationships and rapid temporal changes under traffic conditions.</w:t>
      </w:r>
    </w:p>
    <w:p w14:paraId="366FDB0E" w14:textId="77777777" w:rsidR="0085345F" w:rsidRPr="0085345F" w:rsidRDefault="0085345F" w:rsidP="0085345F">
      <w:pPr>
        <w:jc w:val="right"/>
        <w:rPr>
          <w:rFonts w:asciiTheme="majorBidi" w:hAnsiTheme="majorBidi" w:cstheme="majorBidi"/>
          <w:sz w:val="28"/>
          <w:szCs w:val="28"/>
        </w:rPr>
      </w:pPr>
      <w:r w:rsidRPr="0085345F">
        <w:rPr>
          <w:rFonts w:asciiTheme="majorBidi" w:hAnsiTheme="majorBidi" w:cstheme="majorBidi"/>
          <w:sz w:val="28"/>
          <w:szCs w:val="28"/>
        </w:rPr>
        <w:t>With advances inside computational methods, machine learning techniques began to play a more important role in traffic forecasting. Models like decision trees, support vector machines (SVM), k-nearest neighbors (KNN), and logistic regression offered more flexibility because they could learn complex relationships directly from traffic data. These methods predicted outcomes better than traditional statistical approaches, but they still struggled to model long-term patterns over time.</w:t>
      </w:r>
    </w:p>
    <w:p w14:paraId="7C3374D0" w14:textId="77777777" w:rsidR="0085345F" w:rsidRPr="0085345F" w:rsidRDefault="0085345F" w:rsidP="0085345F">
      <w:pPr>
        <w:jc w:val="right"/>
        <w:rPr>
          <w:rFonts w:asciiTheme="majorBidi" w:hAnsiTheme="majorBidi" w:cstheme="majorBidi"/>
          <w:sz w:val="28"/>
          <w:szCs w:val="28"/>
        </w:rPr>
      </w:pPr>
      <w:r w:rsidRPr="0085345F">
        <w:rPr>
          <w:rFonts w:asciiTheme="majorBidi" w:hAnsiTheme="majorBidi" w:cstheme="majorBidi"/>
          <w:sz w:val="28"/>
          <w:szCs w:val="28"/>
        </w:rPr>
        <w:t xml:space="preserve">Recent progress in artificial intelligence has improved how accurately we can project traffic congestion. Recurrent neural networks (RNNs), such as Long Short-Term Memory (LSTM) and Gated Recurrent Unit (GRU) models, are good at </w:t>
      </w:r>
      <w:r w:rsidRPr="0085345F">
        <w:rPr>
          <w:rFonts w:asciiTheme="majorBidi" w:hAnsiTheme="majorBidi" w:cstheme="majorBidi"/>
          <w:sz w:val="28"/>
          <w:szCs w:val="28"/>
        </w:rPr>
        <w:lastRenderedPageBreak/>
        <w:t>finding patterns in traffic data over time. In addition, spatiotemporal and graph-based neural networks have made it possible to model both spatial interactions and temporal dynamics inside traffic networks.</w:t>
      </w:r>
    </w:p>
    <w:p w14:paraId="5D154067" w14:textId="77777777" w:rsidR="0085345F" w:rsidRPr="0085345F" w:rsidRDefault="0085345F" w:rsidP="0085345F">
      <w:pPr>
        <w:jc w:val="right"/>
        <w:rPr>
          <w:rFonts w:asciiTheme="majorBidi" w:hAnsiTheme="majorBidi" w:cstheme="majorBidi"/>
          <w:sz w:val="28"/>
          <w:szCs w:val="28"/>
        </w:rPr>
      </w:pPr>
      <w:r w:rsidRPr="0085345F">
        <w:rPr>
          <w:rFonts w:asciiTheme="majorBidi" w:hAnsiTheme="majorBidi" w:cstheme="majorBidi"/>
          <w:sz w:val="28"/>
          <w:szCs w:val="28"/>
        </w:rPr>
        <w:t>Overall, the evolution of traffic congestion forecasting shows a clear shift from traditional statistical methods to more advanced, data-driven approaches that can better handle the complexity of modern urban traffic systems.</w:t>
      </w:r>
    </w:p>
    <w:p w14:paraId="5798C031" w14:textId="77777777" w:rsidR="00EA68C2" w:rsidRPr="0085345F" w:rsidRDefault="00EA68C2" w:rsidP="002D5C7F">
      <w:pPr>
        <w:jc w:val="right"/>
        <w:rPr>
          <w:rFonts w:asciiTheme="majorBidi" w:hAnsiTheme="majorBidi" w:cstheme="majorBidi" w:hint="cs"/>
          <w:sz w:val="28"/>
          <w:szCs w:val="28"/>
        </w:rPr>
      </w:pPr>
    </w:p>
    <w:p w14:paraId="1DA91C96" w14:textId="78225160" w:rsidR="00921D45" w:rsidRPr="000B4A5F" w:rsidRDefault="00585366" w:rsidP="002D5C7F">
      <w:pPr>
        <w:jc w:val="right"/>
        <w:rPr>
          <w:rStyle w:val="2Char"/>
          <w:rFonts w:asciiTheme="majorBidi" w:hAnsiTheme="majorBidi"/>
          <w:b/>
          <w:bCs/>
          <w:color w:val="auto"/>
          <w:sz w:val="28"/>
          <w:szCs w:val="28"/>
        </w:rPr>
      </w:pPr>
      <w:bookmarkStart w:id="35" w:name="_Toc226945392"/>
      <w:r w:rsidRPr="000B4A5F">
        <w:rPr>
          <w:rStyle w:val="2Char"/>
          <w:rFonts w:asciiTheme="majorBidi" w:hAnsiTheme="majorBidi"/>
          <w:b/>
          <w:bCs/>
          <w:color w:val="auto"/>
          <w:sz w:val="28"/>
          <w:szCs w:val="28"/>
        </w:rPr>
        <w:t>2</w:t>
      </w:r>
      <w:r w:rsidR="00921D45" w:rsidRPr="000B4A5F">
        <w:rPr>
          <w:rStyle w:val="2Char"/>
          <w:rFonts w:asciiTheme="majorBidi" w:hAnsiTheme="majorBidi"/>
          <w:b/>
          <w:bCs/>
          <w:color w:val="auto"/>
          <w:sz w:val="28"/>
          <w:szCs w:val="28"/>
        </w:rPr>
        <w:t>.</w:t>
      </w:r>
      <w:r w:rsidRPr="000B4A5F">
        <w:rPr>
          <w:rStyle w:val="2Char"/>
          <w:rFonts w:asciiTheme="majorBidi" w:hAnsiTheme="majorBidi"/>
          <w:b/>
          <w:bCs/>
          <w:color w:val="auto"/>
          <w:sz w:val="28"/>
          <w:szCs w:val="28"/>
        </w:rPr>
        <w:t>8</w:t>
      </w:r>
      <w:r w:rsidR="00921D45" w:rsidRPr="000B4A5F">
        <w:rPr>
          <w:rStyle w:val="2Char"/>
          <w:rFonts w:asciiTheme="majorBidi" w:hAnsiTheme="majorBidi"/>
          <w:b/>
          <w:bCs/>
          <w:color w:val="auto"/>
          <w:sz w:val="28"/>
          <w:szCs w:val="28"/>
        </w:rPr>
        <w:t xml:space="preserve"> Previous Studies on Traffic Congestion Forecasting</w:t>
      </w:r>
      <w:bookmarkEnd w:id="34"/>
      <w:bookmarkEnd w:id="35"/>
    </w:p>
    <w:p w14:paraId="01D34AD6" w14:textId="77777777" w:rsidR="00C32003" w:rsidRPr="00C32003" w:rsidRDefault="00C32003" w:rsidP="00C32003">
      <w:pPr>
        <w:bidi w:val="0"/>
        <w:spacing w:line="259" w:lineRule="auto"/>
        <w:rPr>
          <w:rFonts w:asciiTheme="majorBidi" w:hAnsiTheme="majorBidi" w:cstheme="majorBidi"/>
          <w:sz w:val="28"/>
          <w:szCs w:val="28"/>
        </w:rPr>
      </w:pPr>
      <w:r w:rsidRPr="00C32003">
        <w:rPr>
          <w:rFonts w:asciiTheme="majorBidi" w:hAnsiTheme="majorBidi" w:cstheme="majorBidi"/>
          <w:sz w:val="28"/>
          <w:szCs w:val="28"/>
        </w:rPr>
        <w:t xml:space="preserve">Recent studies show that artificial intelligence methods are effective for predicting road congestion and traffic flow in different situations. </w:t>
      </w:r>
      <w:proofErr w:type="spellStart"/>
      <w:r w:rsidRPr="00C32003">
        <w:rPr>
          <w:rFonts w:asciiTheme="majorBidi" w:hAnsiTheme="majorBidi" w:cstheme="majorBidi"/>
          <w:sz w:val="28"/>
          <w:szCs w:val="28"/>
        </w:rPr>
        <w:t>Katambire</w:t>
      </w:r>
      <w:proofErr w:type="spellEnd"/>
      <w:r w:rsidRPr="00C32003">
        <w:rPr>
          <w:rFonts w:asciiTheme="majorBidi" w:hAnsiTheme="majorBidi" w:cstheme="majorBidi"/>
          <w:sz w:val="28"/>
          <w:szCs w:val="28"/>
        </w:rPr>
        <w:t xml:space="preserve"> et al. (2023) compared ARIMA and LSTM models for short-term traffic flow prediction at an intersection and found that LSTM performed better than ARIMA in terms of MAE, MAPE, and RMSE. The results show that learning from time-based patterns is important for predicting congestion. Muhammed et al. (2024) presented a hybrid model that uses Graph Attention Network, Bi-directional LSTM, and Attention (GAT-Bi-LSTM-Attention) to estimate traffic speeds at different times with freeway datasets. The study demonstrated that incorporating spatial interactions alongside time attention components markedly increased forecasting precision as compared with simpler deep learning structures.</w:t>
      </w:r>
    </w:p>
    <w:p w14:paraId="21EAA1D3" w14:textId="77777777" w:rsidR="00C32003" w:rsidRPr="00C32003" w:rsidRDefault="00C32003" w:rsidP="00C32003">
      <w:pPr>
        <w:bidi w:val="0"/>
        <w:spacing w:line="259" w:lineRule="auto"/>
        <w:rPr>
          <w:rFonts w:asciiTheme="majorBidi" w:hAnsiTheme="majorBidi" w:cstheme="majorBidi"/>
          <w:sz w:val="28"/>
          <w:szCs w:val="28"/>
        </w:rPr>
      </w:pPr>
      <w:r w:rsidRPr="00C32003">
        <w:rPr>
          <w:rFonts w:asciiTheme="majorBidi" w:hAnsiTheme="majorBidi" w:cstheme="majorBidi"/>
          <w:sz w:val="28"/>
          <w:szCs w:val="28"/>
        </w:rPr>
        <w:t>Tree-based ensemble algorithms have also shown strong performance in congestion-related prediction tasks. Chen et al. (2021) used an XGBoost model to predict travel time with real-world probe-vehicle data. They found it was more accurate and efficient than traditional gradient boosting models. This suggests that ensemble learning works well for complex and noisy traffic data.</w:t>
      </w:r>
    </w:p>
    <w:p w14:paraId="414EEA54" w14:textId="77777777" w:rsidR="00C32003" w:rsidRPr="00C32003" w:rsidRDefault="00C32003" w:rsidP="00C32003">
      <w:pPr>
        <w:bidi w:val="0"/>
        <w:spacing w:line="259" w:lineRule="auto"/>
        <w:rPr>
          <w:rFonts w:asciiTheme="majorBidi" w:hAnsiTheme="majorBidi" w:cstheme="majorBidi"/>
          <w:sz w:val="28"/>
          <w:szCs w:val="28"/>
        </w:rPr>
      </w:pPr>
      <w:r w:rsidRPr="00C32003">
        <w:rPr>
          <w:rFonts w:asciiTheme="majorBidi" w:hAnsiTheme="majorBidi" w:cstheme="majorBidi"/>
          <w:sz w:val="28"/>
          <w:szCs w:val="28"/>
        </w:rPr>
        <w:t xml:space="preserve">More advanced hybrid and physics-informed approaches have recently gained attention. Li et al. (2025) created a physics-informed Deep Operator Network (DeepONet) that uses traffic flow preservation principles during training. They found that this approach improved forecast accuracy and better captured how congestion </w:t>
      </w:r>
      <w:proofErr w:type="gramStart"/>
      <w:r w:rsidRPr="00C32003">
        <w:rPr>
          <w:rFonts w:asciiTheme="majorBidi" w:hAnsiTheme="majorBidi" w:cstheme="majorBidi"/>
          <w:sz w:val="28"/>
          <w:szCs w:val="28"/>
        </w:rPr>
        <w:t>spreads</w:t>
      </w:r>
      <w:proofErr w:type="gramEnd"/>
      <w:r w:rsidRPr="00C32003">
        <w:rPr>
          <w:rFonts w:asciiTheme="majorBidi" w:hAnsiTheme="majorBidi" w:cstheme="majorBidi"/>
          <w:sz w:val="28"/>
          <w:szCs w:val="28"/>
        </w:rPr>
        <w:t xml:space="preserve"> across space and time.</w:t>
      </w:r>
    </w:p>
    <w:p w14:paraId="0B807EB9" w14:textId="77777777" w:rsidR="00C32003" w:rsidRPr="00C32003" w:rsidRDefault="00C32003" w:rsidP="00C32003">
      <w:pPr>
        <w:bidi w:val="0"/>
        <w:spacing w:line="259" w:lineRule="auto"/>
        <w:rPr>
          <w:rFonts w:asciiTheme="majorBidi" w:hAnsiTheme="majorBidi" w:cstheme="majorBidi"/>
          <w:sz w:val="28"/>
          <w:szCs w:val="28"/>
        </w:rPr>
      </w:pPr>
      <w:r w:rsidRPr="00C32003">
        <w:rPr>
          <w:rFonts w:asciiTheme="majorBidi" w:hAnsiTheme="majorBidi" w:cstheme="majorBidi"/>
          <w:sz w:val="28"/>
          <w:szCs w:val="28"/>
        </w:rPr>
        <w:t xml:space="preserve">Sakib (2025) also tested several tree-based machine learning models, such as Decision Trees, Random Forest, Gradient Boosting, XGBoost, and </w:t>
      </w:r>
      <w:proofErr w:type="spellStart"/>
      <w:r w:rsidRPr="00C32003">
        <w:rPr>
          <w:rFonts w:asciiTheme="majorBidi" w:hAnsiTheme="majorBidi" w:cstheme="majorBidi"/>
          <w:sz w:val="28"/>
          <w:szCs w:val="28"/>
        </w:rPr>
        <w:t>LightGBM</w:t>
      </w:r>
      <w:proofErr w:type="spellEnd"/>
      <w:r w:rsidRPr="00C32003">
        <w:rPr>
          <w:rFonts w:asciiTheme="majorBidi" w:hAnsiTheme="majorBidi" w:cstheme="majorBidi"/>
          <w:sz w:val="28"/>
          <w:szCs w:val="28"/>
        </w:rPr>
        <w:t xml:space="preserve">, in very crowded urban traffic </w:t>
      </w:r>
      <w:proofErr w:type="spellStart"/>
      <w:proofErr w:type="gramStart"/>
      <w:r w:rsidRPr="00C32003">
        <w:rPr>
          <w:rFonts w:asciiTheme="majorBidi" w:hAnsiTheme="majorBidi" w:cstheme="majorBidi"/>
          <w:sz w:val="28"/>
          <w:szCs w:val="28"/>
        </w:rPr>
        <w:t>conditions.The</w:t>
      </w:r>
      <w:proofErr w:type="spellEnd"/>
      <w:proofErr w:type="gramEnd"/>
      <w:r w:rsidRPr="00C32003">
        <w:rPr>
          <w:rFonts w:asciiTheme="majorBidi" w:hAnsiTheme="majorBidi" w:cstheme="majorBidi"/>
          <w:sz w:val="28"/>
          <w:szCs w:val="28"/>
        </w:rPr>
        <w:t xml:space="preserve"> study found that Random Forest achieved the best overall performance, while explainable AI tools such as SHAP </w:t>
      </w:r>
      <w:r w:rsidRPr="00C32003">
        <w:rPr>
          <w:rFonts w:asciiTheme="majorBidi" w:hAnsiTheme="majorBidi" w:cstheme="majorBidi"/>
          <w:sz w:val="28"/>
          <w:szCs w:val="28"/>
        </w:rPr>
        <w:lastRenderedPageBreak/>
        <w:t>provided important knowledge of the factors influencing congestion, thus increasing model explainability.</w:t>
      </w:r>
    </w:p>
    <w:p w14:paraId="5B8A2964" w14:textId="77777777" w:rsidR="00C32003" w:rsidRPr="00C32003" w:rsidRDefault="00C32003" w:rsidP="00C32003">
      <w:pPr>
        <w:bidi w:val="0"/>
        <w:spacing w:line="259" w:lineRule="auto"/>
        <w:rPr>
          <w:rFonts w:asciiTheme="majorBidi" w:hAnsiTheme="majorBidi" w:cstheme="majorBidi"/>
          <w:sz w:val="28"/>
          <w:szCs w:val="28"/>
        </w:rPr>
      </w:pPr>
      <w:r w:rsidRPr="00C32003">
        <w:rPr>
          <w:rFonts w:asciiTheme="majorBidi" w:hAnsiTheme="majorBidi" w:cstheme="majorBidi"/>
          <w:sz w:val="28"/>
          <w:szCs w:val="28"/>
        </w:rPr>
        <w:t xml:space="preserve">Overall, these studies indicate a clear trend toward hybrid, spatiotemporal, and interpretable AI-based models for traffic congestion forecasting. Most current research looks at forecasting </w:t>
      </w:r>
      <w:proofErr w:type="gramStart"/>
      <w:r w:rsidRPr="00C32003">
        <w:rPr>
          <w:rFonts w:asciiTheme="majorBidi" w:hAnsiTheme="majorBidi" w:cstheme="majorBidi"/>
          <w:sz w:val="28"/>
          <w:szCs w:val="28"/>
        </w:rPr>
        <w:t>performance, but</w:t>
      </w:r>
      <w:proofErr w:type="gramEnd"/>
      <w:r w:rsidRPr="00C32003">
        <w:rPr>
          <w:rFonts w:asciiTheme="majorBidi" w:hAnsiTheme="majorBidi" w:cstheme="majorBidi"/>
          <w:sz w:val="28"/>
          <w:szCs w:val="28"/>
        </w:rPr>
        <w:t xml:space="preserve"> does not focus much on how congestion predictions can be used in real traffic control, such as adaptive signal timing. This shows a need for systems that connect accurate prediction with practical traffic management. While a wide range of models such as ARIMA, LSTM, XGBoost, as well as graph-based neural networks have been successfully applied in traffic congestion prediction, the implementation of all these models is beyond the scope of this study.</w:t>
      </w:r>
    </w:p>
    <w:p w14:paraId="5E62C548" w14:textId="77777777" w:rsidR="00C32003" w:rsidRPr="00C32003" w:rsidRDefault="00C32003" w:rsidP="00C32003">
      <w:pPr>
        <w:bidi w:val="0"/>
        <w:spacing w:line="259" w:lineRule="auto"/>
        <w:rPr>
          <w:rFonts w:asciiTheme="majorBidi" w:hAnsiTheme="majorBidi" w:cstheme="majorBidi"/>
          <w:sz w:val="28"/>
          <w:szCs w:val="28"/>
        </w:rPr>
      </w:pPr>
      <w:r w:rsidRPr="00C32003">
        <w:rPr>
          <w:rFonts w:asciiTheme="majorBidi" w:hAnsiTheme="majorBidi" w:cstheme="majorBidi"/>
          <w:sz w:val="28"/>
          <w:szCs w:val="28"/>
        </w:rPr>
        <w:t xml:space="preserve">Instead, this research focuses on evaluating a representative set of </w:t>
      </w:r>
      <w:proofErr w:type="gramStart"/>
      <w:r w:rsidRPr="00C32003">
        <w:rPr>
          <w:rFonts w:asciiTheme="majorBidi" w:hAnsiTheme="majorBidi" w:cstheme="majorBidi"/>
          <w:sz w:val="28"/>
          <w:szCs w:val="28"/>
        </w:rPr>
        <w:t>machine</w:t>
      </w:r>
      <w:proofErr w:type="gramEnd"/>
      <w:r w:rsidRPr="00C32003">
        <w:rPr>
          <w:rFonts w:asciiTheme="majorBidi" w:hAnsiTheme="majorBidi" w:cstheme="majorBidi"/>
          <w:sz w:val="28"/>
          <w:szCs w:val="28"/>
        </w:rPr>
        <w:t xml:space="preserve"> learning models and selecting the most suitable approach based on performance, computational effectiveness, and practical usefulness.</w:t>
      </w:r>
    </w:p>
    <w:p w14:paraId="0E3740D6" w14:textId="77777777" w:rsidR="00C32003" w:rsidRPr="00C32003" w:rsidRDefault="00C32003" w:rsidP="00C32003">
      <w:pPr>
        <w:bidi w:val="0"/>
        <w:spacing w:line="259" w:lineRule="auto"/>
        <w:rPr>
          <w:rFonts w:asciiTheme="majorBidi" w:hAnsiTheme="majorBidi" w:cstheme="majorBidi"/>
          <w:sz w:val="28"/>
          <w:szCs w:val="28"/>
        </w:rPr>
      </w:pPr>
      <w:r w:rsidRPr="00C32003">
        <w:rPr>
          <w:rFonts w:asciiTheme="majorBidi" w:hAnsiTheme="majorBidi" w:cstheme="majorBidi"/>
          <w:sz w:val="28"/>
          <w:szCs w:val="28"/>
        </w:rPr>
        <w:t>The reviewed models are included to offer a complete comprehension of the current state of the art and to position the proposed approach within the wider research context.</w:t>
      </w:r>
    </w:p>
    <w:p w14:paraId="2EFD8535" w14:textId="77777777" w:rsidR="00791EA1" w:rsidRPr="00791EA1" w:rsidRDefault="00791EA1" w:rsidP="00791EA1">
      <w:pPr>
        <w:bidi w:val="0"/>
        <w:spacing w:line="259" w:lineRule="auto"/>
        <w:rPr>
          <w:rFonts w:asciiTheme="majorBidi" w:hAnsiTheme="majorBidi" w:cstheme="majorBidi"/>
          <w:sz w:val="28"/>
          <w:szCs w:val="28"/>
        </w:rPr>
      </w:pPr>
    </w:p>
    <w:p w14:paraId="22003C44" w14:textId="430A8ADF" w:rsidR="00131F3E" w:rsidRPr="000B4A5F" w:rsidRDefault="00585366" w:rsidP="006B61A1">
      <w:pPr>
        <w:pStyle w:val="2"/>
        <w:bidi w:val="0"/>
        <w:ind w:left="10"/>
        <w:rPr>
          <w:rFonts w:asciiTheme="majorBidi" w:hAnsiTheme="majorBidi"/>
          <w:b/>
          <w:bCs/>
          <w:color w:val="auto"/>
          <w:sz w:val="28"/>
          <w:szCs w:val="28"/>
        </w:rPr>
      </w:pPr>
      <w:bookmarkStart w:id="36" w:name="_Toc216652962"/>
      <w:bookmarkStart w:id="37" w:name="_Toc226945393"/>
      <w:r w:rsidRPr="000B4A5F">
        <w:rPr>
          <w:rFonts w:asciiTheme="majorBidi" w:hAnsiTheme="majorBidi"/>
          <w:b/>
          <w:bCs/>
          <w:color w:val="auto"/>
          <w:sz w:val="28"/>
          <w:szCs w:val="28"/>
        </w:rPr>
        <w:t>2</w:t>
      </w:r>
      <w:r w:rsidR="00131F3E" w:rsidRPr="000B4A5F">
        <w:rPr>
          <w:rFonts w:asciiTheme="majorBidi" w:hAnsiTheme="majorBidi"/>
          <w:b/>
          <w:bCs/>
          <w:color w:val="auto"/>
          <w:sz w:val="28"/>
          <w:szCs w:val="28"/>
        </w:rPr>
        <w:t>.</w:t>
      </w:r>
      <w:r w:rsidRPr="000B4A5F">
        <w:rPr>
          <w:rFonts w:asciiTheme="majorBidi" w:hAnsiTheme="majorBidi"/>
          <w:b/>
          <w:bCs/>
          <w:color w:val="auto"/>
          <w:sz w:val="28"/>
          <w:szCs w:val="28"/>
        </w:rPr>
        <w:t>9</w:t>
      </w:r>
      <w:r w:rsidR="00131F3E" w:rsidRPr="000B4A5F">
        <w:rPr>
          <w:rFonts w:asciiTheme="majorBidi" w:hAnsiTheme="majorBidi"/>
          <w:b/>
          <w:bCs/>
          <w:color w:val="auto"/>
          <w:sz w:val="28"/>
          <w:szCs w:val="28"/>
        </w:rPr>
        <w:t xml:space="preserve"> Comparative Summary Table</w:t>
      </w:r>
      <w:bookmarkEnd w:id="36"/>
      <w:bookmarkEnd w:id="37"/>
    </w:p>
    <w:p w14:paraId="36052545" w14:textId="77777777" w:rsidR="00D13F4C" w:rsidRPr="00D13F4C" w:rsidRDefault="00D13F4C" w:rsidP="00D13F4C">
      <w:pPr>
        <w:bidi w:val="0"/>
        <w:rPr>
          <w:rFonts w:asciiTheme="majorBidi" w:hAnsiTheme="majorBidi" w:cstheme="majorBidi"/>
          <w:sz w:val="28"/>
          <w:szCs w:val="28"/>
        </w:rPr>
      </w:pPr>
      <w:r w:rsidRPr="00D13F4C">
        <w:rPr>
          <w:rFonts w:asciiTheme="majorBidi" w:hAnsiTheme="majorBidi" w:cstheme="majorBidi"/>
          <w:sz w:val="28"/>
          <w:szCs w:val="28"/>
        </w:rPr>
        <w:t>The following table presents a comparative summary of representative quantitative findings from recent studies on traffic congestion forecasting. It stresses the diversity of modeling methods applied in the literature and summarizes their reported performance and key contributions.</w:t>
      </w:r>
    </w:p>
    <w:tbl>
      <w:tblPr>
        <w:tblStyle w:val="ac"/>
        <w:tblW w:w="0" w:type="auto"/>
        <w:tblLook w:val="04A0" w:firstRow="1" w:lastRow="0" w:firstColumn="1" w:lastColumn="0" w:noHBand="0" w:noVBand="1"/>
      </w:tblPr>
      <w:tblGrid>
        <w:gridCol w:w="1838"/>
        <w:gridCol w:w="1843"/>
        <w:gridCol w:w="5669"/>
      </w:tblGrid>
      <w:tr w:rsidR="00CC426B" w:rsidRPr="00CC426B" w14:paraId="7AC903DF" w14:textId="77777777" w:rsidTr="00BF32B7">
        <w:trPr>
          <w:trHeight w:val="295"/>
        </w:trPr>
        <w:tc>
          <w:tcPr>
            <w:tcW w:w="1838" w:type="dxa"/>
          </w:tcPr>
          <w:p w14:paraId="6269E407" w14:textId="77777777" w:rsidR="003E0DC7" w:rsidRPr="00CC426B" w:rsidRDefault="003E0DC7" w:rsidP="00622A70">
            <w:pPr>
              <w:bidi w:val="0"/>
              <w:jc w:val="center"/>
              <w:rPr>
                <w:rFonts w:asciiTheme="majorBidi" w:hAnsiTheme="majorBidi" w:cstheme="majorBidi"/>
                <w:sz w:val="20"/>
                <w:szCs w:val="20"/>
              </w:rPr>
            </w:pPr>
            <w:r w:rsidRPr="00CC426B">
              <w:rPr>
                <w:rFonts w:asciiTheme="majorBidi" w:hAnsiTheme="majorBidi" w:cstheme="majorBidi"/>
                <w:sz w:val="20"/>
                <w:szCs w:val="20"/>
              </w:rPr>
              <w:t>Study</w:t>
            </w:r>
          </w:p>
        </w:tc>
        <w:tc>
          <w:tcPr>
            <w:tcW w:w="1843" w:type="dxa"/>
          </w:tcPr>
          <w:p w14:paraId="135DDD4D" w14:textId="77777777" w:rsidR="003E0DC7" w:rsidRPr="00CC426B" w:rsidRDefault="003E0DC7" w:rsidP="00622A70">
            <w:pPr>
              <w:bidi w:val="0"/>
              <w:jc w:val="center"/>
              <w:rPr>
                <w:rFonts w:asciiTheme="majorBidi" w:hAnsiTheme="majorBidi" w:cstheme="majorBidi"/>
                <w:sz w:val="20"/>
                <w:szCs w:val="20"/>
              </w:rPr>
            </w:pPr>
            <w:r w:rsidRPr="00CC426B">
              <w:rPr>
                <w:rFonts w:asciiTheme="majorBidi" w:hAnsiTheme="majorBidi" w:cstheme="majorBidi"/>
                <w:sz w:val="20"/>
                <w:szCs w:val="20"/>
              </w:rPr>
              <w:t>Model</w:t>
            </w:r>
          </w:p>
        </w:tc>
        <w:tc>
          <w:tcPr>
            <w:tcW w:w="5669" w:type="dxa"/>
          </w:tcPr>
          <w:p w14:paraId="12FF9703"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Ind w:w="2176" w:type="dxa"/>
              <w:tblCellMar>
                <w:top w:w="15" w:type="dxa"/>
                <w:left w:w="15" w:type="dxa"/>
                <w:bottom w:w="15" w:type="dxa"/>
                <w:right w:w="15" w:type="dxa"/>
              </w:tblCellMar>
              <w:tblLook w:val="04A0" w:firstRow="1" w:lastRow="0" w:firstColumn="1" w:lastColumn="0" w:noHBand="0" w:noVBand="1"/>
            </w:tblPr>
            <w:tblGrid>
              <w:gridCol w:w="1174"/>
            </w:tblGrid>
            <w:tr w:rsidR="00CC426B" w:rsidRPr="00CC426B" w14:paraId="284E6E01" w14:textId="77777777" w:rsidTr="00622A70">
              <w:trPr>
                <w:tblHeader/>
                <w:tblCellSpacing w:w="15" w:type="dxa"/>
              </w:trPr>
              <w:tc>
                <w:tcPr>
                  <w:tcW w:w="0" w:type="auto"/>
                  <w:tcBorders>
                    <w:top w:val="nil"/>
                    <w:left w:val="nil"/>
                    <w:bottom w:val="nil"/>
                    <w:right w:val="nil"/>
                  </w:tcBorders>
                  <w:vAlign w:val="center"/>
                  <w:hideMark/>
                </w:tcPr>
                <w:p w14:paraId="7250FEDE"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Key Findings</w:t>
                  </w:r>
                </w:p>
              </w:tc>
            </w:tr>
          </w:tbl>
          <w:p w14:paraId="63DEF0CE" w14:textId="77777777" w:rsidR="003E0DC7" w:rsidRPr="00CC426B" w:rsidRDefault="003E0DC7" w:rsidP="00622A70">
            <w:pPr>
              <w:bidi w:val="0"/>
              <w:jc w:val="center"/>
              <w:rPr>
                <w:rFonts w:asciiTheme="majorBidi" w:hAnsiTheme="majorBidi" w:cstheme="majorBidi"/>
                <w:sz w:val="20"/>
                <w:szCs w:val="20"/>
              </w:rPr>
            </w:pPr>
          </w:p>
        </w:tc>
      </w:tr>
      <w:tr w:rsidR="00CC426B" w:rsidRPr="00CC426B" w14:paraId="783864ED"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CC426B" w:rsidRPr="00CC426B" w14:paraId="69461C17" w14:textId="77777777" w:rsidTr="00BF32B7">
              <w:trPr>
                <w:tblCellSpacing w:w="15" w:type="dxa"/>
              </w:trPr>
              <w:tc>
                <w:tcPr>
                  <w:tcW w:w="0" w:type="auto"/>
                  <w:vAlign w:val="center"/>
                  <w:hideMark/>
                </w:tcPr>
                <w:p w14:paraId="0CA67794" w14:textId="77777777" w:rsidR="003E0DC7" w:rsidRPr="00CC426B" w:rsidRDefault="003E0DC7" w:rsidP="00622A70">
                  <w:pPr>
                    <w:bidi w:val="0"/>
                    <w:spacing w:after="0" w:line="240" w:lineRule="auto"/>
                    <w:jc w:val="center"/>
                    <w:rPr>
                      <w:rFonts w:asciiTheme="majorBidi" w:hAnsiTheme="majorBidi" w:cstheme="majorBidi"/>
                      <w:sz w:val="20"/>
                      <w:szCs w:val="20"/>
                    </w:rPr>
                  </w:pPr>
                  <w:proofErr w:type="spellStart"/>
                  <w:r w:rsidRPr="00CC426B">
                    <w:rPr>
                      <w:rFonts w:asciiTheme="majorBidi" w:hAnsiTheme="majorBidi" w:cstheme="majorBidi"/>
                      <w:sz w:val="20"/>
                      <w:szCs w:val="20"/>
                    </w:rPr>
                    <w:t>Katambire</w:t>
                  </w:r>
                  <w:proofErr w:type="spellEnd"/>
                  <w:r w:rsidRPr="00CC426B">
                    <w:rPr>
                      <w:rFonts w:asciiTheme="majorBidi" w:hAnsiTheme="majorBidi" w:cstheme="majorBidi"/>
                      <w:sz w:val="20"/>
                      <w:szCs w:val="20"/>
                    </w:rPr>
                    <w:t xml:space="preserve"> </w:t>
                  </w:r>
                  <w:proofErr w:type="gramStart"/>
                  <w:r w:rsidRPr="00CC426B">
                    <w:rPr>
                      <w:rFonts w:asciiTheme="majorBidi" w:hAnsiTheme="majorBidi" w:cstheme="majorBidi"/>
                      <w:sz w:val="20"/>
                      <w:szCs w:val="20"/>
                    </w:rPr>
                    <w:t>et al.(</w:t>
                  </w:r>
                  <w:proofErr w:type="gramEnd"/>
                  <w:r w:rsidRPr="00CC426B">
                    <w:rPr>
                      <w:rFonts w:asciiTheme="majorBidi" w:hAnsiTheme="majorBidi" w:cstheme="majorBidi"/>
                      <w:sz w:val="20"/>
                      <w:szCs w:val="20"/>
                    </w:rPr>
                    <w:t>2023)</w:t>
                  </w:r>
                </w:p>
              </w:tc>
            </w:tr>
          </w:tbl>
          <w:p w14:paraId="41B08874"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531D9868" w14:textId="77777777" w:rsidTr="00BF32B7">
              <w:trPr>
                <w:tblCellSpacing w:w="15" w:type="dxa"/>
              </w:trPr>
              <w:tc>
                <w:tcPr>
                  <w:tcW w:w="0" w:type="auto"/>
                  <w:vAlign w:val="center"/>
                  <w:hideMark/>
                </w:tcPr>
                <w:p w14:paraId="2C6FABC6"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316CA094"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7"/>
            </w:tblGrid>
            <w:tr w:rsidR="00CC426B" w:rsidRPr="00CC426B" w14:paraId="08AAA9FF" w14:textId="77777777" w:rsidTr="00BF32B7">
              <w:trPr>
                <w:tblCellSpacing w:w="15" w:type="dxa"/>
              </w:trPr>
              <w:tc>
                <w:tcPr>
                  <w:tcW w:w="0" w:type="auto"/>
                  <w:vAlign w:val="center"/>
                  <w:hideMark/>
                </w:tcPr>
                <w:p w14:paraId="2F591C97"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LSTM vs. ARIMA</w:t>
                  </w:r>
                </w:p>
              </w:tc>
            </w:tr>
          </w:tbl>
          <w:p w14:paraId="164846A6"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21915600" w14:textId="77777777" w:rsidTr="00BF32B7">
              <w:trPr>
                <w:tblCellSpacing w:w="15" w:type="dxa"/>
              </w:trPr>
              <w:tc>
                <w:tcPr>
                  <w:tcW w:w="0" w:type="auto"/>
                  <w:vAlign w:val="center"/>
                  <w:hideMark/>
                </w:tcPr>
                <w:p w14:paraId="6DCB0BD1"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5F9D0841" w14:textId="77777777" w:rsidR="003E0DC7" w:rsidRPr="00CC426B" w:rsidRDefault="003E0DC7" w:rsidP="00622A70">
            <w:pPr>
              <w:bidi w:val="0"/>
              <w:jc w:val="center"/>
              <w:rPr>
                <w:rFonts w:asciiTheme="majorBidi" w:hAnsiTheme="majorBidi" w:cstheme="majorBidi"/>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CC426B" w:rsidRPr="00CC426B" w14:paraId="45F8F66D" w14:textId="77777777" w:rsidTr="00BF32B7">
              <w:trPr>
                <w:tblCellSpacing w:w="15" w:type="dxa"/>
              </w:trPr>
              <w:tc>
                <w:tcPr>
                  <w:tcW w:w="0" w:type="auto"/>
                  <w:vAlign w:val="center"/>
                  <w:hideMark/>
                </w:tcPr>
                <w:p w14:paraId="26527FAE" w14:textId="3B6B5F34" w:rsidR="003E0DC7" w:rsidRPr="00CC426B" w:rsidRDefault="00FE289F" w:rsidP="00FE289F">
                  <w:pPr>
                    <w:bidi w:val="0"/>
                    <w:spacing w:after="0" w:line="240" w:lineRule="auto"/>
                    <w:jc w:val="center"/>
                    <w:rPr>
                      <w:rFonts w:asciiTheme="majorBidi" w:hAnsiTheme="majorBidi" w:cstheme="majorBidi"/>
                      <w:sz w:val="20"/>
                      <w:szCs w:val="20"/>
                    </w:rPr>
                  </w:pPr>
                  <w:r w:rsidRPr="00FE289F">
                    <w:rPr>
                      <w:rFonts w:asciiTheme="majorBidi" w:hAnsiTheme="majorBidi" w:cstheme="majorBidi"/>
                      <w:sz w:val="20"/>
                      <w:szCs w:val="20"/>
                    </w:rPr>
                    <w:t xml:space="preserve">Compared ARIMA and LSTM for short-term traffic-flow forecasting at </w:t>
                  </w:r>
                  <w:proofErr w:type="spellStart"/>
                  <w:r w:rsidRPr="00FE289F">
                    <w:rPr>
                      <w:rFonts w:asciiTheme="majorBidi" w:hAnsiTheme="majorBidi" w:cstheme="majorBidi"/>
                      <w:sz w:val="20"/>
                      <w:szCs w:val="20"/>
                    </w:rPr>
                    <w:t>Muhima</w:t>
                  </w:r>
                  <w:proofErr w:type="spellEnd"/>
                  <w:r w:rsidRPr="00FE289F">
                    <w:rPr>
                      <w:rFonts w:asciiTheme="majorBidi" w:hAnsiTheme="majorBidi" w:cstheme="majorBidi"/>
                      <w:sz w:val="20"/>
                      <w:szCs w:val="20"/>
                    </w:rPr>
                    <w:t xml:space="preserve"> Junction (Rwanda). Using MAE, MAPE and RMSE as evaluation measures, this LSTM model attained lower errors than ARIMA and was selected as the best-fitting model for monthly traffic-flow prediction, supporting its use </w:t>
                  </w:r>
                  <w:proofErr w:type="spellStart"/>
                  <w:r w:rsidRPr="00FE289F">
                    <w:rPr>
                      <w:rFonts w:asciiTheme="majorBidi" w:hAnsiTheme="majorBidi" w:cstheme="majorBidi"/>
                      <w:sz w:val="20"/>
                      <w:szCs w:val="20"/>
                    </w:rPr>
                    <w:t>foradaptive</w:t>
                  </w:r>
                  <w:proofErr w:type="spellEnd"/>
                  <w:r w:rsidRPr="00FE289F">
                    <w:rPr>
                      <w:rFonts w:asciiTheme="majorBidi" w:hAnsiTheme="majorBidi" w:cstheme="majorBidi"/>
                      <w:sz w:val="20"/>
                      <w:szCs w:val="20"/>
                    </w:rPr>
                    <w:t xml:space="preserve"> traffic-signal control.</w:t>
                  </w:r>
                </w:p>
              </w:tc>
            </w:tr>
          </w:tbl>
          <w:p w14:paraId="7B12809F"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37588E95" w14:textId="77777777" w:rsidTr="00BF32B7">
              <w:trPr>
                <w:tblCellSpacing w:w="15" w:type="dxa"/>
              </w:trPr>
              <w:tc>
                <w:tcPr>
                  <w:tcW w:w="0" w:type="auto"/>
                  <w:vAlign w:val="center"/>
                  <w:hideMark/>
                </w:tcPr>
                <w:p w14:paraId="0FDD497A"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5B62CBFC" w14:textId="77777777" w:rsidR="003E0DC7" w:rsidRPr="00CC426B" w:rsidRDefault="003E0DC7" w:rsidP="00622A70">
            <w:pPr>
              <w:bidi w:val="0"/>
              <w:jc w:val="center"/>
              <w:rPr>
                <w:rFonts w:asciiTheme="majorBidi" w:hAnsiTheme="majorBidi" w:cstheme="majorBidi"/>
                <w:sz w:val="20"/>
                <w:szCs w:val="20"/>
              </w:rPr>
            </w:pPr>
          </w:p>
        </w:tc>
      </w:tr>
      <w:tr w:rsidR="00CC426B" w:rsidRPr="00CC426B" w14:paraId="57866A0D"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CC426B" w:rsidRPr="00CC426B" w14:paraId="4E825524" w14:textId="77777777" w:rsidTr="00BF32B7">
              <w:trPr>
                <w:tblCellSpacing w:w="15" w:type="dxa"/>
              </w:trPr>
              <w:tc>
                <w:tcPr>
                  <w:tcW w:w="0" w:type="auto"/>
                  <w:vAlign w:val="center"/>
                  <w:hideMark/>
                </w:tcPr>
                <w:p w14:paraId="2684C4E5"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Muhammed et al. (2024)</w:t>
                  </w:r>
                </w:p>
              </w:tc>
            </w:tr>
          </w:tbl>
          <w:p w14:paraId="790918A5"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3935FC11" w14:textId="77777777" w:rsidTr="00BF32B7">
              <w:trPr>
                <w:tblCellSpacing w:w="15" w:type="dxa"/>
              </w:trPr>
              <w:tc>
                <w:tcPr>
                  <w:tcW w:w="0" w:type="auto"/>
                  <w:vAlign w:val="center"/>
                  <w:hideMark/>
                </w:tcPr>
                <w:p w14:paraId="6D037896"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6713EF77"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CC426B" w:rsidRPr="00CC426B" w14:paraId="7DCC75BA" w14:textId="77777777" w:rsidTr="00BF32B7">
              <w:trPr>
                <w:tblCellSpacing w:w="15" w:type="dxa"/>
              </w:trPr>
              <w:tc>
                <w:tcPr>
                  <w:tcW w:w="0" w:type="auto"/>
                  <w:vAlign w:val="center"/>
                  <w:hideMark/>
                </w:tcPr>
                <w:p w14:paraId="02D69987"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GAT–Bi-LSTM–Attention</w:t>
                  </w:r>
                </w:p>
              </w:tc>
            </w:tr>
          </w:tbl>
          <w:p w14:paraId="27CD6ECA"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5926680E" w14:textId="77777777" w:rsidTr="00BF32B7">
              <w:trPr>
                <w:tblCellSpacing w:w="15" w:type="dxa"/>
              </w:trPr>
              <w:tc>
                <w:tcPr>
                  <w:tcW w:w="0" w:type="auto"/>
                  <w:vAlign w:val="center"/>
                  <w:hideMark/>
                </w:tcPr>
                <w:p w14:paraId="0F1FFC80"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3172CBB6" w14:textId="77777777" w:rsidR="003E0DC7" w:rsidRPr="00CC426B" w:rsidRDefault="003E0DC7" w:rsidP="00622A70">
            <w:pPr>
              <w:bidi w:val="0"/>
              <w:jc w:val="center"/>
              <w:rPr>
                <w:rFonts w:asciiTheme="majorBidi" w:hAnsiTheme="majorBidi" w:cstheme="majorBidi"/>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CC426B" w:rsidRPr="00CC426B" w14:paraId="7259F176" w14:textId="77777777" w:rsidTr="00BF32B7">
              <w:trPr>
                <w:tblCellSpacing w:w="15" w:type="dxa"/>
              </w:trPr>
              <w:tc>
                <w:tcPr>
                  <w:tcW w:w="0" w:type="auto"/>
                  <w:vAlign w:val="center"/>
                  <w:hideMark/>
                </w:tcPr>
                <w:p w14:paraId="1BFDCACE" w14:textId="650D7B0F" w:rsidR="003E0DC7" w:rsidRPr="00CC426B" w:rsidRDefault="00D26540" w:rsidP="00622A70">
                  <w:pPr>
                    <w:bidi w:val="0"/>
                    <w:spacing w:after="0" w:line="240" w:lineRule="auto"/>
                    <w:jc w:val="center"/>
                    <w:rPr>
                      <w:rFonts w:asciiTheme="majorBidi" w:hAnsiTheme="majorBidi" w:cstheme="majorBidi"/>
                      <w:sz w:val="20"/>
                      <w:szCs w:val="20"/>
                    </w:rPr>
                  </w:pPr>
                  <w:r w:rsidRPr="00D26540">
                    <w:rPr>
                      <w:rFonts w:asciiTheme="majorBidi" w:hAnsiTheme="majorBidi" w:cstheme="majorBidi"/>
                      <w:sz w:val="20"/>
                      <w:szCs w:val="20"/>
                    </w:rPr>
                    <w:t>Proposed a hybrid GAT-Bi-LSTM-Attention model for multi-horizon traffic-speed prediction on PeMSD4/PeMSD7 freeway datasets. The full model (GAT-Bi-LSTMA) achieved MAE ≈ 0.19, RMSE ≈ 0.43 and MAPE ≈ 9.7% on PeMSD4—substantially better than ablated variants without Bi-LSTM, attention or GAT—showing the benefit of combining graph-based spatial representation with bi-directional LSTM and time-based attention.</w:t>
                  </w:r>
                </w:p>
              </w:tc>
            </w:tr>
          </w:tbl>
          <w:p w14:paraId="7F9137A5"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79699987" w14:textId="77777777" w:rsidTr="00BF32B7">
              <w:trPr>
                <w:tblCellSpacing w:w="15" w:type="dxa"/>
              </w:trPr>
              <w:tc>
                <w:tcPr>
                  <w:tcW w:w="0" w:type="auto"/>
                  <w:vAlign w:val="center"/>
                  <w:hideMark/>
                </w:tcPr>
                <w:p w14:paraId="0110B7D8"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6333DBDC" w14:textId="77777777" w:rsidR="003E0DC7" w:rsidRPr="00CC426B" w:rsidRDefault="003E0DC7" w:rsidP="00622A70">
            <w:pPr>
              <w:bidi w:val="0"/>
              <w:jc w:val="center"/>
              <w:rPr>
                <w:rFonts w:asciiTheme="majorBidi" w:hAnsiTheme="majorBidi" w:cstheme="majorBidi"/>
                <w:sz w:val="20"/>
                <w:szCs w:val="20"/>
              </w:rPr>
            </w:pPr>
          </w:p>
        </w:tc>
      </w:tr>
      <w:tr w:rsidR="00CC426B" w:rsidRPr="00CC426B" w14:paraId="457AE28D"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CC426B" w:rsidRPr="00CC426B" w14:paraId="2E5EC76C" w14:textId="77777777" w:rsidTr="00BF32B7">
              <w:trPr>
                <w:tblCellSpacing w:w="15" w:type="dxa"/>
              </w:trPr>
              <w:tc>
                <w:tcPr>
                  <w:tcW w:w="0" w:type="auto"/>
                  <w:vAlign w:val="center"/>
                  <w:hideMark/>
                </w:tcPr>
                <w:p w14:paraId="5A9F5A79"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lastRenderedPageBreak/>
                    <w:t>Topilin et al. (2025)</w:t>
                  </w:r>
                </w:p>
              </w:tc>
            </w:tr>
          </w:tbl>
          <w:p w14:paraId="0515508E"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6CE525EE" w14:textId="77777777" w:rsidTr="00BF32B7">
              <w:trPr>
                <w:tblCellSpacing w:w="15" w:type="dxa"/>
              </w:trPr>
              <w:tc>
                <w:tcPr>
                  <w:tcW w:w="0" w:type="auto"/>
                  <w:vAlign w:val="center"/>
                  <w:hideMark/>
                </w:tcPr>
                <w:p w14:paraId="1DC014A8"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2DECFE71"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CC426B" w:rsidRPr="00CC426B" w14:paraId="68FF55DC" w14:textId="77777777" w:rsidTr="00BF32B7">
              <w:trPr>
                <w:tblCellSpacing w:w="15" w:type="dxa"/>
              </w:trPr>
              <w:tc>
                <w:tcPr>
                  <w:tcW w:w="0" w:type="auto"/>
                  <w:vAlign w:val="center"/>
                  <w:hideMark/>
                </w:tcPr>
                <w:p w14:paraId="77EA0CF0"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CPO–CNN–LSTM–Attention (Hybrid Deep Model)</w:t>
                  </w:r>
                </w:p>
              </w:tc>
            </w:tr>
          </w:tbl>
          <w:p w14:paraId="268DD0BC"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3492533F" w14:textId="77777777" w:rsidTr="00BF32B7">
              <w:trPr>
                <w:tblCellSpacing w:w="15" w:type="dxa"/>
              </w:trPr>
              <w:tc>
                <w:tcPr>
                  <w:tcW w:w="0" w:type="auto"/>
                  <w:vAlign w:val="center"/>
                  <w:hideMark/>
                </w:tcPr>
                <w:p w14:paraId="298D80C8"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6C906283" w14:textId="77777777" w:rsidR="003E0DC7" w:rsidRPr="00CC426B" w:rsidRDefault="003E0DC7" w:rsidP="00622A70">
            <w:pPr>
              <w:bidi w:val="0"/>
              <w:jc w:val="center"/>
              <w:rPr>
                <w:rFonts w:asciiTheme="majorBidi" w:hAnsiTheme="majorBidi" w:cstheme="majorBidi"/>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CC426B" w:rsidRPr="00CC426B" w14:paraId="4124322F" w14:textId="77777777" w:rsidTr="00BF32B7">
              <w:trPr>
                <w:tblCellSpacing w:w="15" w:type="dxa"/>
              </w:trPr>
              <w:tc>
                <w:tcPr>
                  <w:tcW w:w="0" w:type="auto"/>
                  <w:vAlign w:val="center"/>
                  <w:hideMark/>
                </w:tcPr>
                <w:p w14:paraId="7A20387E" w14:textId="79ADD008" w:rsidR="003E0DC7" w:rsidRPr="00CC426B" w:rsidRDefault="009A3A63" w:rsidP="009A3A63">
                  <w:pPr>
                    <w:bidi w:val="0"/>
                    <w:spacing w:after="0" w:line="240" w:lineRule="auto"/>
                    <w:jc w:val="center"/>
                    <w:rPr>
                      <w:rFonts w:asciiTheme="majorBidi" w:hAnsiTheme="majorBidi" w:cstheme="majorBidi"/>
                      <w:sz w:val="20"/>
                      <w:szCs w:val="20"/>
                    </w:rPr>
                  </w:pPr>
                  <w:r w:rsidRPr="009A3A63">
                    <w:rPr>
                      <w:rFonts w:asciiTheme="majorBidi" w:hAnsiTheme="majorBidi" w:cstheme="majorBidi"/>
                      <w:sz w:val="20"/>
                      <w:szCs w:val="20"/>
                    </w:rPr>
                    <w:t>Developed a Crested Porcupine Optimizer (CPO)-CNN-LSTM-Attention model for urban traffic-flow forecasting on Paris road data. The combined architecture achieved RMSE in the range 17.35–19.83 and MAE about 13.98–14.04, outperforming comparison models and demonstrating strong short-term prediction performance for congestion-prone urban corridors.</w:t>
                  </w:r>
                </w:p>
              </w:tc>
            </w:tr>
          </w:tbl>
          <w:p w14:paraId="24A60B05"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0181824A" w14:textId="77777777" w:rsidTr="00BF32B7">
              <w:trPr>
                <w:tblCellSpacing w:w="15" w:type="dxa"/>
              </w:trPr>
              <w:tc>
                <w:tcPr>
                  <w:tcW w:w="0" w:type="auto"/>
                  <w:vAlign w:val="center"/>
                  <w:hideMark/>
                </w:tcPr>
                <w:p w14:paraId="11017F68"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60700BA0" w14:textId="77777777" w:rsidR="003E0DC7" w:rsidRPr="00CC426B" w:rsidRDefault="003E0DC7" w:rsidP="00622A70">
            <w:pPr>
              <w:bidi w:val="0"/>
              <w:jc w:val="center"/>
              <w:rPr>
                <w:rFonts w:asciiTheme="majorBidi" w:hAnsiTheme="majorBidi" w:cstheme="majorBidi"/>
                <w:sz w:val="20"/>
                <w:szCs w:val="20"/>
              </w:rPr>
            </w:pPr>
          </w:p>
        </w:tc>
      </w:tr>
      <w:tr w:rsidR="00CC426B" w:rsidRPr="00CC426B" w14:paraId="4891FD62"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CC426B" w:rsidRPr="00CC426B" w14:paraId="653B6147" w14:textId="77777777" w:rsidTr="00BF32B7">
              <w:trPr>
                <w:tblCellSpacing w:w="15" w:type="dxa"/>
              </w:trPr>
              <w:tc>
                <w:tcPr>
                  <w:tcW w:w="0" w:type="auto"/>
                  <w:vAlign w:val="center"/>
                  <w:hideMark/>
                </w:tcPr>
                <w:p w14:paraId="16520FF8"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Chen &amp; Fan (2021)</w:t>
                  </w:r>
                </w:p>
              </w:tc>
            </w:tr>
          </w:tbl>
          <w:p w14:paraId="320FC5DF"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4717BBAB" w14:textId="77777777" w:rsidTr="00BF32B7">
              <w:trPr>
                <w:tblCellSpacing w:w="15" w:type="dxa"/>
              </w:trPr>
              <w:tc>
                <w:tcPr>
                  <w:tcW w:w="0" w:type="auto"/>
                  <w:vAlign w:val="center"/>
                  <w:hideMark/>
                </w:tcPr>
                <w:p w14:paraId="2226D720"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74876F2D"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CC426B" w:rsidRPr="00CC426B" w14:paraId="2B01E906" w14:textId="77777777" w:rsidTr="00BF32B7">
              <w:trPr>
                <w:tblCellSpacing w:w="15" w:type="dxa"/>
              </w:trPr>
              <w:tc>
                <w:tcPr>
                  <w:tcW w:w="0" w:type="auto"/>
                  <w:vAlign w:val="center"/>
                  <w:hideMark/>
                </w:tcPr>
                <w:p w14:paraId="0AC10C4F"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XGBoost (Tree-Based Gradient Boosting)</w:t>
                  </w:r>
                </w:p>
              </w:tc>
            </w:tr>
          </w:tbl>
          <w:p w14:paraId="0355591C"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7974CA2F" w14:textId="77777777" w:rsidTr="00BF32B7">
              <w:trPr>
                <w:tblCellSpacing w:w="15" w:type="dxa"/>
              </w:trPr>
              <w:tc>
                <w:tcPr>
                  <w:tcW w:w="0" w:type="auto"/>
                  <w:vAlign w:val="center"/>
                  <w:hideMark/>
                </w:tcPr>
                <w:p w14:paraId="7C48370C"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107D638A" w14:textId="77777777" w:rsidR="003E0DC7" w:rsidRPr="00CC426B" w:rsidRDefault="003E0DC7" w:rsidP="00622A70">
            <w:pPr>
              <w:bidi w:val="0"/>
              <w:jc w:val="center"/>
              <w:rPr>
                <w:rFonts w:asciiTheme="majorBidi" w:hAnsiTheme="majorBidi" w:cstheme="majorBidi"/>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CC426B" w:rsidRPr="00CC426B" w14:paraId="4D36DEB4" w14:textId="77777777" w:rsidTr="00BF32B7">
              <w:trPr>
                <w:tblCellSpacing w:w="15" w:type="dxa"/>
              </w:trPr>
              <w:tc>
                <w:tcPr>
                  <w:tcW w:w="0" w:type="auto"/>
                  <w:vAlign w:val="center"/>
                  <w:hideMark/>
                </w:tcPr>
                <w:p w14:paraId="35605F5A" w14:textId="13E31731" w:rsidR="003E0DC7" w:rsidRPr="00CC426B" w:rsidRDefault="004B06BC" w:rsidP="004B06BC">
                  <w:pPr>
                    <w:bidi w:val="0"/>
                    <w:spacing w:after="0" w:line="240" w:lineRule="auto"/>
                    <w:ind w:firstLine="720"/>
                    <w:jc w:val="center"/>
                    <w:rPr>
                      <w:rFonts w:asciiTheme="majorBidi" w:hAnsiTheme="majorBidi" w:cstheme="majorBidi"/>
                      <w:sz w:val="20"/>
                      <w:szCs w:val="20"/>
                    </w:rPr>
                  </w:pPr>
                  <w:r w:rsidRPr="004B06BC">
                    <w:rPr>
                      <w:rFonts w:asciiTheme="majorBidi" w:hAnsiTheme="majorBidi" w:cstheme="majorBidi"/>
                      <w:sz w:val="20"/>
                      <w:szCs w:val="20"/>
                    </w:rPr>
                    <w:t>Used an XGBoost model to predict freeway travel time from probe-vehicle data. After hyperparameter optimization, XGBoost delivered higher prediction effectiveness as well as efficiency than a standard Gradient Boosting model, indicating that boosted decision-tree ensembles are effective for congestion-related travel-time forecasting on freeways.</w:t>
                  </w:r>
                </w:p>
              </w:tc>
            </w:tr>
          </w:tbl>
          <w:p w14:paraId="4D0A8584" w14:textId="77777777" w:rsidR="003E0DC7" w:rsidRPr="00CC426B" w:rsidRDefault="003E0DC7" w:rsidP="00622A70">
            <w:pPr>
              <w:bidi w:val="0"/>
              <w:ind w:firstLine="72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4DAF2144" w14:textId="77777777" w:rsidTr="00BF32B7">
              <w:trPr>
                <w:tblCellSpacing w:w="15" w:type="dxa"/>
              </w:trPr>
              <w:tc>
                <w:tcPr>
                  <w:tcW w:w="0" w:type="auto"/>
                  <w:vAlign w:val="center"/>
                  <w:hideMark/>
                </w:tcPr>
                <w:p w14:paraId="27B108E6" w14:textId="77777777" w:rsidR="003E0DC7" w:rsidRPr="00CC426B" w:rsidRDefault="003E0DC7" w:rsidP="00622A70">
                  <w:pPr>
                    <w:bidi w:val="0"/>
                    <w:spacing w:after="0" w:line="240" w:lineRule="auto"/>
                    <w:ind w:firstLine="720"/>
                    <w:jc w:val="center"/>
                    <w:rPr>
                      <w:rFonts w:asciiTheme="majorBidi" w:hAnsiTheme="majorBidi" w:cstheme="majorBidi"/>
                      <w:sz w:val="20"/>
                      <w:szCs w:val="20"/>
                    </w:rPr>
                  </w:pPr>
                </w:p>
              </w:tc>
            </w:tr>
          </w:tbl>
          <w:p w14:paraId="529C1301" w14:textId="77777777" w:rsidR="003E0DC7" w:rsidRPr="00CC426B" w:rsidRDefault="003E0DC7" w:rsidP="00622A70">
            <w:pPr>
              <w:bidi w:val="0"/>
              <w:ind w:firstLine="720"/>
              <w:jc w:val="center"/>
              <w:rPr>
                <w:rFonts w:asciiTheme="majorBidi" w:hAnsiTheme="majorBidi" w:cstheme="majorBidi"/>
                <w:sz w:val="20"/>
                <w:szCs w:val="20"/>
              </w:rPr>
            </w:pPr>
          </w:p>
        </w:tc>
      </w:tr>
      <w:tr w:rsidR="00CC426B" w:rsidRPr="00CC426B" w14:paraId="73169316"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0"/>
            </w:tblGrid>
            <w:tr w:rsidR="00CC426B" w:rsidRPr="00CC426B" w14:paraId="0D4AE857" w14:textId="77777777" w:rsidTr="00BF32B7">
              <w:trPr>
                <w:tblCellSpacing w:w="15" w:type="dxa"/>
              </w:trPr>
              <w:tc>
                <w:tcPr>
                  <w:tcW w:w="0" w:type="auto"/>
                  <w:vAlign w:val="center"/>
                  <w:hideMark/>
                </w:tcPr>
                <w:p w14:paraId="23B26149"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Li et al. (2025)</w:t>
                  </w:r>
                </w:p>
              </w:tc>
            </w:tr>
          </w:tbl>
          <w:p w14:paraId="0DC01BA3"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41CE8C74" w14:textId="77777777" w:rsidTr="00BF32B7">
              <w:trPr>
                <w:tblCellSpacing w:w="15" w:type="dxa"/>
              </w:trPr>
              <w:tc>
                <w:tcPr>
                  <w:tcW w:w="0" w:type="auto"/>
                  <w:vAlign w:val="center"/>
                  <w:hideMark/>
                </w:tcPr>
                <w:p w14:paraId="1DF10160"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2BEF0A0B"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CC426B" w:rsidRPr="00CC426B" w14:paraId="055EC04A" w14:textId="77777777" w:rsidTr="00BF32B7">
              <w:trPr>
                <w:tblCellSpacing w:w="15" w:type="dxa"/>
              </w:trPr>
              <w:tc>
                <w:tcPr>
                  <w:tcW w:w="0" w:type="auto"/>
                  <w:vAlign w:val="center"/>
                  <w:hideMark/>
                </w:tcPr>
                <w:p w14:paraId="0C6121EA"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Physics-Informed DeepONet (PI-DeepONet)</w:t>
                  </w:r>
                </w:p>
              </w:tc>
            </w:tr>
          </w:tbl>
          <w:p w14:paraId="1F0385CA"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0C9EDFC8" w14:textId="77777777" w:rsidTr="00BF32B7">
              <w:trPr>
                <w:tblCellSpacing w:w="15" w:type="dxa"/>
              </w:trPr>
              <w:tc>
                <w:tcPr>
                  <w:tcW w:w="0" w:type="auto"/>
                  <w:vAlign w:val="center"/>
                  <w:hideMark/>
                </w:tcPr>
                <w:p w14:paraId="653064FB"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45FBB307" w14:textId="77777777" w:rsidR="003E0DC7" w:rsidRPr="00CC426B" w:rsidRDefault="003E0DC7" w:rsidP="00622A70">
            <w:pPr>
              <w:bidi w:val="0"/>
              <w:jc w:val="center"/>
              <w:rPr>
                <w:rFonts w:asciiTheme="majorBidi" w:hAnsiTheme="majorBidi" w:cstheme="majorBidi"/>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CC426B" w:rsidRPr="00CC426B" w14:paraId="5368AAE2" w14:textId="77777777" w:rsidTr="00BF32B7">
              <w:trPr>
                <w:tblCellSpacing w:w="15" w:type="dxa"/>
              </w:trPr>
              <w:tc>
                <w:tcPr>
                  <w:tcW w:w="0" w:type="auto"/>
                  <w:vAlign w:val="center"/>
                  <w:hideMark/>
                </w:tcPr>
                <w:p w14:paraId="640FF64C"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Introduced a physics-informed Deep Operator Network for traffic-state estimation, embedding the traffic-flow conservation law and the Greenshields fundamental diagram into the learning process. Experiments on real-world traffic data showed that DeepONet and PI-DeepONet improved MAE and RMSE by up to about 24.17% and 27.84%, respectively, compared with state-of-the-art baselines, while better capturing congestion propagation in space and time.</w:t>
                  </w:r>
                </w:p>
              </w:tc>
            </w:tr>
          </w:tbl>
          <w:p w14:paraId="717081CE"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5BDBA6B1" w14:textId="77777777" w:rsidTr="00BF32B7">
              <w:trPr>
                <w:tblCellSpacing w:w="15" w:type="dxa"/>
              </w:trPr>
              <w:tc>
                <w:tcPr>
                  <w:tcW w:w="0" w:type="auto"/>
                  <w:vAlign w:val="center"/>
                  <w:hideMark/>
                </w:tcPr>
                <w:p w14:paraId="0430B6A6"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1496AA79" w14:textId="77777777" w:rsidR="003E0DC7" w:rsidRPr="00CC426B" w:rsidRDefault="003E0DC7" w:rsidP="00622A70">
            <w:pPr>
              <w:bidi w:val="0"/>
              <w:jc w:val="center"/>
              <w:rPr>
                <w:rFonts w:asciiTheme="majorBidi" w:hAnsiTheme="majorBidi" w:cstheme="majorBidi"/>
                <w:sz w:val="20"/>
                <w:szCs w:val="20"/>
              </w:rPr>
            </w:pPr>
          </w:p>
        </w:tc>
      </w:tr>
      <w:tr w:rsidR="00CC426B" w:rsidRPr="00CC426B" w14:paraId="77934DB8"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9"/>
            </w:tblGrid>
            <w:tr w:rsidR="00CC426B" w:rsidRPr="00CC426B" w14:paraId="0B3B685F" w14:textId="77777777" w:rsidTr="00BF32B7">
              <w:trPr>
                <w:tblCellSpacing w:w="15" w:type="dxa"/>
              </w:trPr>
              <w:tc>
                <w:tcPr>
                  <w:tcW w:w="0" w:type="auto"/>
                  <w:vAlign w:val="center"/>
                  <w:hideMark/>
                </w:tcPr>
                <w:p w14:paraId="4415967F"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Sakib (2025)</w:t>
                  </w:r>
                </w:p>
              </w:tc>
            </w:tr>
          </w:tbl>
          <w:p w14:paraId="011FBD03"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35C28232" w14:textId="77777777" w:rsidTr="00BF32B7">
              <w:trPr>
                <w:tblCellSpacing w:w="15" w:type="dxa"/>
              </w:trPr>
              <w:tc>
                <w:tcPr>
                  <w:tcW w:w="0" w:type="auto"/>
                  <w:vAlign w:val="center"/>
                  <w:hideMark/>
                </w:tcPr>
                <w:p w14:paraId="39A2CDEB"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02098498"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CC426B" w:rsidRPr="00CC426B" w14:paraId="58A5E23B" w14:textId="77777777" w:rsidTr="00BF32B7">
              <w:trPr>
                <w:tblCellSpacing w:w="15" w:type="dxa"/>
              </w:trPr>
              <w:tc>
                <w:tcPr>
                  <w:tcW w:w="0" w:type="auto"/>
                  <w:vAlign w:val="center"/>
                  <w:hideMark/>
                </w:tcPr>
                <w:p w14:paraId="4230792F"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Tree-Based ML + XAI (DT, RF, GBM, XGBoost, LightGBM + SHAP)</w:t>
                  </w:r>
                </w:p>
              </w:tc>
            </w:tr>
          </w:tbl>
          <w:p w14:paraId="6EE4E053"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640F102F" w14:textId="77777777" w:rsidTr="00BF32B7">
              <w:trPr>
                <w:tblCellSpacing w:w="15" w:type="dxa"/>
              </w:trPr>
              <w:tc>
                <w:tcPr>
                  <w:tcW w:w="0" w:type="auto"/>
                  <w:vAlign w:val="center"/>
                  <w:hideMark/>
                </w:tcPr>
                <w:p w14:paraId="5D7EC9C2"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30ECCCD1" w14:textId="77777777" w:rsidR="003E0DC7" w:rsidRPr="00CC426B" w:rsidRDefault="003E0DC7" w:rsidP="00622A70">
            <w:pPr>
              <w:bidi w:val="0"/>
              <w:jc w:val="center"/>
              <w:rPr>
                <w:rFonts w:asciiTheme="majorBidi" w:hAnsiTheme="majorBidi" w:cstheme="majorBidi"/>
                <w:sz w:val="20"/>
                <w:szCs w:val="20"/>
              </w:rPr>
            </w:pPr>
          </w:p>
        </w:tc>
        <w:tc>
          <w:tcPr>
            <w:tcW w:w="5669" w:type="dxa"/>
          </w:tcPr>
          <w:p w14:paraId="077A3D6E" w14:textId="495B36BA" w:rsidR="003E0DC7" w:rsidRPr="00CC426B" w:rsidRDefault="009470C1" w:rsidP="009470C1">
            <w:pPr>
              <w:keepNext/>
              <w:bidi w:val="0"/>
              <w:jc w:val="center"/>
              <w:rPr>
                <w:rFonts w:asciiTheme="majorBidi" w:hAnsiTheme="majorBidi" w:cstheme="majorBidi"/>
                <w:sz w:val="20"/>
                <w:szCs w:val="20"/>
              </w:rPr>
            </w:pPr>
            <w:r w:rsidRPr="009470C1">
              <w:rPr>
                <w:rFonts w:asciiTheme="majorBidi" w:hAnsiTheme="majorBidi" w:cstheme="majorBidi"/>
                <w:sz w:val="20"/>
                <w:szCs w:val="20"/>
              </w:rPr>
              <w:t>Evaluated five tree-based models for travel-time prediction amid heterogeneous, highly congested traffic conditions in Dhaka (Bangladesh) using Google Maps travel-time data. Random Forest achieved the lowest RMSE, MAE and MAPE and the highest R² among the models. SHAP analysis showed that “travel time 15 minutes prior” was the most influential predictor, followed by earlier travel times and section length, highlighting the value of explainable ensemble models for congestion-related travel-time prediction.</w:t>
            </w:r>
          </w:p>
        </w:tc>
      </w:tr>
    </w:tbl>
    <w:p w14:paraId="6896F1F9" w14:textId="16EE92F2" w:rsidR="00F702D7" w:rsidRPr="00CC426B" w:rsidRDefault="00CC426B" w:rsidP="00CC426B">
      <w:pPr>
        <w:pStyle w:val="af0"/>
        <w:bidi w:val="0"/>
        <w:jc w:val="center"/>
        <w:rPr>
          <w:rFonts w:asciiTheme="majorBidi" w:eastAsiaTheme="majorEastAsia" w:hAnsiTheme="majorBidi" w:cstheme="majorBidi"/>
          <w:color w:val="auto"/>
          <w:sz w:val="28"/>
          <w:szCs w:val="28"/>
        </w:rPr>
      </w:pPr>
      <w:bookmarkStart w:id="38" w:name="_Toc225733148"/>
      <w:bookmarkStart w:id="39" w:name="_Toc216652957"/>
      <w:r w:rsidRPr="00CC426B">
        <w:rPr>
          <w:rFonts w:asciiTheme="majorBidi" w:hAnsiTheme="majorBidi" w:cstheme="majorBidi"/>
          <w:color w:val="auto"/>
        </w:rPr>
        <w:t xml:space="preserve">Comparative Table </w:t>
      </w:r>
      <w:r w:rsidRPr="00CC426B">
        <w:rPr>
          <w:rFonts w:asciiTheme="majorBidi" w:eastAsiaTheme="majorEastAsia" w:hAnsiTheme="majorBidi" w:cstheme="majorBidi"/>
          <w:color w:val="auto"/>
          <w:sz w:val="28"/>
          <w:szCs w:val="28"/>
        </w:rPr>
        <w:fldChar w:fldCharType="begin"/>
      </w:r>
      <w:r w:rsidRPr="00CC426B">
        <w:rPr>
          <w:rFonts w:asciiTheme="majorBidi" w:eastAsiaTheme="majorEastAsia" w:hAnsiTheme="majorBidi" w:cstheme="majorBidi"/>
          <w:color w:val="auto"/>
          <w:sz w:val="28"/>
          <w:szCs w:val="28"/>
        </w:rPr>
        <w:instrText xml:space="preserve"> SEQ Comparative_Table \* ARABIC </w:instrText>
      </w:r>
      <w:r w:rsidRPr="00CC426B">
        <w:rPr>
          <w:rFonts w:asciiTheme="majorBidi" w:eastAsiaTheme="majorEastAsia" w:hAnsiTheme="majorBidi" w:cstheme="majorBidi"/>
          <w:color w:val="auto"/>
          <w:sz w:val="28"/>
          <w:szCs w:val="28"/>
        </w:rPr>
        <w:fldChar w:fldCharType="separate"/>
      </w:r>
      <w:r w:rsidRPr="00CC426B">
        <w:rPr>
          <w:rFonts w:asciiTheme="majorBidi" w:eastAsiaTheme="majorEastAsia" w:hAnsiTheme="majorBidi" w:cstheme="majorBidi"/>
          <w:noProof/>
          <w:color w:val="auto"/>
          <w:sz w:val="28"/>
          <w:szCs w:val="28"/>
        </w:rPr>
        <w:t>1</w:t>
      </w:r>
      <w:bookmarkEnd w:id="38"/>
      <w:r w:rsidRPr="00CC426B">
        <w:rPr>
          <w:rFonts w:asciiTheme="majorBidi" w:eastAsiaTheme="majorEastAsia" w:hAnsiTheme="majorBidi" w:cstheme="majorBidi"/>
          <w:color w:val="auto"/>
          <w:sz w:val="28"/>
          <w:szCs w:val="28"/>
        </w:rPr>
        <w:fldChar w:fldCharType="end"/>
      </w:r>
    </w:p>
    <w:p w14:paraId="22943B96" w14:textId="77777777" w:rsidR="00F702D7" w:rsidRPr="00CC426B" w:rsidRDefault="00F702D7" w:rsidP="00F702D7">
      <w:pPr>
        <w:bidi w:val="0"/>
        <w:spacing w:line="259" w:lineRule="auto"/>
        <w:rPr>
          <w:rFonts w:asciiTheme="majorBidi" w:eastAsiaTheme="majorEastAsia" w:hAnsiTheme="majorBidi" w:cstheme="majorBidi"/>
          <w:sz w:val="28"/>
          <w:szCs w:val="28"/>
        </w:rPr>
      </w:pPr>
    </w:p>
    <w:p w14:paraId="6C884DA7" w14:textId="2AB07A38" w:rsidR="00B26A09" w:rsidRPr="000B4A5F" w:rsidRDefault="002948ED" w:rsidP="00CB055A">
      <w:pPr>
        <w:pStyle w:val="2"/>
        <w:bidi w:val="0"/>
        <w:rPr>
          <w:rFonts w:asciiTheme="majorBidi" w:hAnsiTheme="majorBidi"/>
          <w:b/>
          <w:bCs/>
          <w:color w:val="auto"/>
          <w:sz w:val="28"/>
          <w:szCs w:val="28"/>
          <w:rtl/>
        </w:rPr>
      </w:pPr>
      <w:bookmarkStart w:id="40" w:name="_Toc226945394"/>
      <w:r w:rsidRPr="000B4A5F">
        <w:rPr>
          <w:rFonts w:asciiTheme="majorBidi" w:hAnsiTheme="majorBidi"/>
          <w:b/>
          <w:bCs/>
          <w:color w:val="auto"/>
          <w:sz w:val="28"/>
          <w:szCs w:val="28"/>
        </w:rPr>
        <w:t>2.</w:t>
      </w:r>
      <w:r w:rsidR="00585366" w:rsidRPr="000B4A5F">
        <w:rPr>
          <w:rFonts w:asciiTheme="majorBidi" w:hAnsiTheme="majorBidi"/>
          <w:b/>
          <w:bCs/>
          <w:color w:val="auto"/>
          <w:sz w:val="28"/>
          <w:szCs w:val="28"/>
        </w:rPr>
        <w:t>10</w:t>
      </w:r>
      <w:r w:rsidRPr="000B4A5F">
        <w:rPr>
          <w:rFonts w:asciiTheme="majorBidi" w:hAnsiTheme="majorBidi"/>
          <w:b/>
          <w:bCs/>
          <w:color w:val="auto"/>
          <w:sz w:val="28"/>
          <w:szCs w:val="28"/>
        </w:rPr>
        <w:t xml:space="preserve"> </w:t>
      </w:r>
      <w:bookmarkEnd w:id="39"/>
      <w:r w:rsidR="00AA4F0A" w:rsidRPr="000B4A5F">
        <w:rPr>
          <w:rFonts w:asciiTheme="majorBidi" w:hAnsiTheme="majorBidi"/>
          <w:b/>
          <w:bCs/>
          <w:color w:val="auto"/>
          <w:sz w:val="28"/>
          <w:szCs w:val="28"/>
        </w:rPr>
        <w:t>Summary</w:t>
      </w:r>
      <w:bookmarkEnd w:id="40"/>
    </w:p>
    <w:p w14:paraId="0ABA9CF4" w14:textId="77777777" w:rsidR="00D31CDD" w:rsidRPr="00D31CDD" w:rsidRDefault="00D31CDD" w:rsidP="00D31CDD">
      <w:pPr>
        <w:bidi w:val="0"/>
        <w:spacing w:line="259" w:lineRule="auto"/>
        <w:rPr>
          <w:rFonts w:asciiTheme="majorBidi" w:hAnsiTheme="majorBidi" w:cstheme="majorBidi"/>
          <w:sz w:val="28"/>
          <w:szCs w:val="28"/>
        </w:rPr>
      </w:pPr>
      <w:r w:rsidRPr="00D31CDD">
        <w:rPr>
          <w:rFonts w:asciiTheme="majorBidi" w:hAnsiTheme="majorBidi" w:cstheme="majorBidi"/>
          <w:sz w:val="28"/>
          <w:szCs w:val="28"/>
        </w:rPr>
        <w:t>This chapter reviewed the main research on traffic congestion forecasting, showing how methods have developed from early statistical and machine learning techniques to more advanced deep learning, hybrid, and physics-informed models. The reviewed studies show that artificial intelligence–based techniques generally outdo standard methods in observing the temporal and spatial dynamics of urban traffic infrastructures.</w:t>
      </w:r>
    </w:p>
    <w:p w14:paraId="342400E7" w14:textId="77777777" w:rsidR="00D31CDD" w:rsidRPr="00D31CDD" w:rsidRDefault="00D31CDD" w:rsidP="00D31CDD">
      <w:pPr>
        <w:bidi w:val="0"/>
        <w:spacing w:line="259" w:lineRule="auto"/>
        <w:rPr>
          <w:rFonts w:asciiTheme="majorBidi" w:hAnsiTheme="majorBidi" w:cstheme="majorBidi"/>
          <w:sz w:val="28"/>
          <w:szCs w:val="28"/>
        </w:rPr>
      </w:pPr>
      <w:r w:rsidRPr="00D31CDD">
        <w:rPr>
          <w:rFonts w:asciiTheme="majorBidi" w:hAnsiTheme="majorBidi" w:cstheme="majorBidi"/>
          <w:sz w:val="28"/>
          <w:szCs w:val="28"/>
        </w:rPr>
        <w:t xml:space="preserve">The literature also shows a clear shift toward spatiotemporal and combined models, such as CNN–LSTM, graph-based neural networks, and optimization-based approaches, which offer increased forecast exactness and stability. In addition, recent studies show the growing importance of model explainability </w:t>
      </w:r>
      <w:r w:rsidRPr="00D31CDD">
        <w:rPr>
          <w:rFonts w:asciiTheme="majorBidi" w:hAnsiTheme="majorBidi" w:cstheme="majorBidi"/>
          <w:sz w:val="28"/>
          <w:szCs w:val="28"/>
        </w:rPr>
        <w:lastRenderedPageBreak/>
        <w:t>through explainable AI techniques, helping to better understand the factors influencing congestion.</w:t>
      </w:r>
    </w:p>
    <w:p w14:paraId="64436399" w14:textId="77777777" w:rsidR="00D31CDD" w:rsidRPr="00D31CDD" w:rsidRDefault="00D31CDD" w:rsidP="00D31CDD">
      <w:pPr>
        <w:bidi w:val="0"/>
        <w:spacing w:line="259" w:lineRule="auto"/>
        <w:rPr>
          <w:rFonts w:asciiTheme="majorBidi" w:hAnsiTheme="majorBidi" w:cstheme="majorBidi"/>
          <w:sz w:val="28"/>
          <w:szCs w:val="28"/>
        </w:rPr>
      </w:pPr>
      <w:r w:rsidRPr="00D31CDD">
        <w:rPr>
          <w:rFonts w:asciiTheme="majorBidi" w:hAnsiTheme="majorBidi" w:cstheme="majorBidi"/>
          <w:sz w:val="28"/>
          <w:szCs w:val="28"/>
        </w:rPr>
        <w:t>Although there has been progress, current research still has some limitations. These include not using enough live traffic data, not fully considering how congestion spreads across networks, and not connecting congestion prediction closely enough to real-world traffic signal control strategies. These gaps point to the need for forecasting systems that are not simply accurate, but equally scalable, interpretable, and relevant for actual applications.</w:t>
      </w:r>
    </w:p>
    <w:p w14:paraId="0850E1F1" w14:textId="77777777" w:rsidR="00D31CDD" w:rsidRPr="00D31CDD" w:rsidRDefault="00D31CDD" w:rsidP="00D31CDD">
      <w:pPr>
        <w:bidi w:val="0"/>
        <w:spacing w:line="259" w:lineRule="auto"/>
        <w:rPr>
          <w:rFonts w:asciiTheme="majorBidi" w:hAnsiTheme="majorBidi" w:cstheme="majorBidi"/>
          <w:sz w:val="28"/>
          <w:szCs w:val="28"/>
        </w:rPr>
      </w:pPr>
      <w:r w:rsidRPr="00D31CDD">
        <w:rPr>
          <w:rFonts w:asciiTheme="majorBidi" w:hAnsiTheme="majorBidi" w:cstheme="majorBidi"/>
          <w:sz w:val="28"/>
          <w:szCs w:val="28"/>
        </w:rPr>
        <w:t xml:space="preserve">Building on these conclusions, this study centers on developing a congestion prediction framework customized to real traffic signal data and consistent with the requirements of adaptive signal control. The next chapter builds based </w:t>
      </w:r>
      <w:proofErr w:type="spellStart"/>
      <w:r w:rsidRPr="00D31CDD">
        <w:rPr>
          <w:rFonts w:asciiTheme="majorBidi" w:hAnsiTheme="majorBidi" w:cstheme="majorBidi"/>
          <w:sz w:val="28"/>
          <w:szCs w:val="28"/>
        </w:rPr>
        <w:t>based</w:t>
      </w:r>
      <w:proofErr w:type="spellEnd"/>
      <w:r w:rsidRPr="00D31CDD">
        <w:rPr>
          <w:rFonts w:asciiTheme="majorBidi" w:hAnsiTheme="majorBidi" w:cstheme="majorBidi"/>
          <w:sz w:val="28"/>
          <w:szCs w:val="28"/>
        </w:rPr>
        <w:t xml:space="preserve"> </w:t>
      </w:r>
      <w:proofErr w:type="spellStart"/>
      <w:r w:rsidRPr="00D31CDD">
        <w:rPr>
          <w:rFonts w:asciiTheme="majorBidi" w:hAnsiTheme="majorBidi" w:cstheme="majorBidi"/>
          <w:sz w:val="28"/>
          <w:szCs w:val="28"/>
        </w:rPr>
        <w:t>based</w:t>
      </w:r>
      <w:proofErr w:type="spellEnd"/>
      <w:r w:rsidRPr="00D31CDD">
        <w:rPr>
          <w:rFonts w:asciiTheme="majorBidi" w:hAnsiTheme="majorBidi" w:cstheme="majorBidi"/>
          <w:sz w:val="28"/>
          <w:szCs w:val="28"/>
        </w:rPr>
        <w:t xml:space="preserve"> on this foundation by describing the suggested methodology, dataset attributes, feature engineering process, and model development steps used to address the identified research gaps.</w:t>
      </w:r>
    </w:p>
    <w:p w14:paraId="39C050BE" w14:textId="4580ABBD" w:rsidR="00FB37F5" w:rsidRPr="00FB37F5" w:rsidRDefault="00FB37F5" w:rsidP="00FB37F5">
      <w:pPr>
        <w:bidi w:val="0"/>
        <w:spacing w:line="259" w:lineRule="auto"/>
        <w:rPr>
          <w:rFonts w:asciiTheme="majorBidi" w:hAnsiTheme="majorBidi" w:cstheme="majorBidi"/>
          <w:sz w:val="28"/>
          <w:szCs w:val="28"/>
        </w:rPr>
      </w:pPr>
    </w:p>
    <w:p w14:paraId="20AB5559" w14:textId="1E0A5724" w:rsidR="00B83266" w:rsidRPr="00CC426B" w:rsidRDefault="000B4A5F" w:rsidP="000B4A5F">
      <w:pPr>
        <w:bidi w:val="0"/>
        <w:spacing w:line="259" w:lineRule="auto"/>
        <w:rPr>
          <w:rFonts w:asciiTheme="majorBidi" w:eastAsiaTheme="majorEastAsia" w:hAnsiTheme="majorBidi" w:cstheme="majorBidi"/>
          <w:bCs/>
          <w:kern w:val="32"/>
          <w:sz w:val="28"/>
          <w:szCs w:val="28"/>
        </w:rPr>
      </w:pPr>
      <w:r>
        <w:rPr>
          <w:rFonts w:asciiTheme="majorBidi" w:eastAsiaTheme="majorEastAsia" w:hAnsiTheme="majorBidi" w:cstheme="majorBidi"/>
          <w:bCs/>
          <w:kern w:val="32"/>
          <w:sz w:val="28"/>
          <w:szCs w:val="28"/>
        </w:rPr>
        <w:br w:type="page"/>
      </w:r>
    </w:p>
    <w:p w14:paraId="3007B710" w14:textId="66F86448" w:rsidR="00CB055A" w:rsidRPr="00CC426B" w:rsidRDefault="005B5658" w:rsidP="00CB055A">
      <w:pPr>
        <w:pStyle w:val="1"/>
        <w:bidi w:val="0"/>
        <w:rPr>
          <w:rFonts w:asciiTheme="majorBidi" w:hAnsiTheme="majorBidi"/>
          <w:b/>
          <w:bCs/>
          <w:color w:val="auto"/>
        </w:rPr>
      </w:pPr>
      <w:bookmarkStart w:id="41" w:name="_Toc216652958"/>
      <w:bookmarkStart w:id="42" w:name="_Toc226945395"/>
      <w:r w:rsidRPr="00CC426B">
        <w:rPr>
          <w:rFonts w:asciiTheme="majorBidi" w:hAnsiTheme="majorBidi"/>
          <w:b/>
          <w:bCs/>
          <w:color w:val="auto"/>
        </w:rPr>
        <w:lastRenderedPageBreak/>
        <w:t xml:space="preserve">Chapter 3 </w:t>
      </w:r>
      <w:bookmarkEnd w:id="41"/>
      <w:r w:rsidRPr="00CC426B">
        <w:rPr>
          <w:rFonts w:asciiTheme="majorBidi" w:hAnsiTheme="majorBidi"/>
          <w:b/>
          <w:bCs/>
          <w:color w:val="auto"/>
        </w:rPr>
        <w:t>Proposed Approach</w:t>
      </w:r>
      <w:bookmarkEnd w:id="42"/>
      <w:r w:rsidR="00FB6FB1" w:rsidRPr="00CC426B">
        <w:rPr>
          <w:rFonts w:asciiTheme="majorBidi" w:hAnsiTheme="majorBidi"/>
          <w:b/>
          <w:bCs/>
          <w:color w:val="auto"/>
        </w:rPr>
        <w:t xml:space="preserve"> </w:t>
      </w:r>
    </w:p>
    <w:p w14:paraId="33069F74" w14:textId="39D0DC45" w:rsidR="005B5658" w:rsidRPr="000B4A5F" w:rsidRDefault="005B5658" w:rsidP="006B61A1">
      <w:pPr>
        <w:pStyle w:val="2"/>
        <w:bidi w:val="0"/>
        <w:rPr>
          <w:rFonts w:asciiTheme="majorBidi" w:hAnsiTheme="majorBidi"/>
          <w:b/>
          <w:bCs/>
          <w:color w:val="auto"/>
          <w:sz w:val="28"/>
          <w:szCs w:val="28"/>
        </w:rPr>
      </w:pPr>
      <w:bookmarkStart w:id="43" w:name="_Toc216652959"/>
      <w:bookmarkStart w:id="44" w:name="_Toc226945396"/>
      <w:r w:rsidRPr="000B4A5F">
        <w:rPr>
          <w:rFonts w:asciiTheme="majorBidi" w:hAnsiTheme="majorBidi"/>
          <w:b/>
          <w:bCs/>
          <w:color w:val="auto"/>
          <w:sz w:val="28"/>
          <w:szCs w:val="28"/>
        </w:rPr>
        <w:t xml:space="preserve">3.1 </w:t>
      </w:r>
      <w:bookmarkEnd w:id="43"/>
      <w:r w:rsidR="001F0A97" w:rsidRPr="000B4A5F">
        <w:rPr>
          <w:rFonts w:asciiTheme="majorBidi" w:hAnsiTheme="majorBidi"/>
          <w:b/>
          <w:bCs/>
          <w:color w:val="auto"/>
          <w:sz w:val="28"/>
          <w:szCs w:val="28"/>
        </w:rPr>
        <w:t>Overview</w:t>
      </w:r>
      <w:bookmarkEnd w:id="44"/>
    </w:p>
    <w:p w14:paraId="3D63B7BF" w14:textId="77777777" w:rsidR="000F40D0" w:rsidRDefault="00BF1E81" w:rsidP="000F40D0">
      <w:pPr>
        <w:bidi w:val="0"/>
        <w:spacing w:line="259" w:lineRule="auto"/>
        <w:rPr>
          <w:rFonts w:asciiTheme="majorBidi" w:hAnsiTheme="majorBidi" w:cstheme="majorBidi"/>
          <w:sz w:val="28"/>
          <w:szCs w:val="28"/>
        </w:rPr>
      </w:pPr>
      <w:r w:rsidRPr="00BF1E81">
        <w:rPr>
          <w:rFonts w:asciiTheme="majorBidi" w:hAnsiTheme="majorBidi" w:cstheme="majorBidi"/>
          <w:sz w:val="28"/>
          <w:szCs w:val="28"/>
        </w:rPr>
        <w:t xml:space="preserve">This chapter explains the method followed to develop a traffic congestion prediction system and boost traffic signal efficiency. The process starts with understanding the dataset and preparing it for analysis, followed by feature extraction, model training, and evaluation. Finally, </w:t>
      </w:r>
      <w:proofErr w:type="gramStart"/>
      <w:r w:rsidRPr="00BF1E81">
        <w:rPr>
          <w:rFonts w:asciiTheme="majorBidi" w:hAnsiTheme="majorBidi" w:cstheme="majorBidi"/>
          <w:sz w:val="28"/>
          <w:szCs w:val="28"/>
        </w:rPr>
        <w:t>an</w:t>
      </w:r>
      <w:proofErr w:type="gramEnd"/>
      <w:r w:rsidRPr="00BF1E81">
        <w:rPr>
          <w:rFonts w:asciiTheme="majorBidi" w:hAnsiTheme="majorBidi" w:cstheme="majorBidi"/>
          <w:sz w:val="28"/>
          <w:szCs w:val="28"/>
        </w:rPr>
        <w:t xml:space="preserve"> responsive traffic signal mechanism is introduced based on the model projections.</w:t>
      </w:r>
    </w:p>
    <w:p w14:paraId="049487DB" w14:textId="77777777" w:rsidR="000F40D0" w:rsidRDefault="000F40D0" w:rsidP="000F40D0">
      <w:pPr>
        <w:bidi w:val="0"/>
        <w:spacing w:line="259" w:lineRule="auto"/>
        <w:rPr>
          <w:rFonts w:asciiTheme="majorBidi" w:hAnsiTheme="majorBidi" w:cstheme="majorBidi"/>
          <w:sz w:val="28"/>
          <w:szCs w:val="28"/>
        </w:rPr>
      </w:pPr>
    </w:p>
    <w:p w14:paraId="4E7A5F71" w14:textId="77777777" w:rsidR="000F40D0" w:rsidRDefault="00B933E2" w:rsidP="000F40D0">
      <w:pPr>
        <w:bidi w:val="0"/>
        <w:spacing w:line="259" w:lineRule="auto"/>
        <w:rPr>
          <w:rFonts w:asciiTheme="majorBidi" w:hAnsiTheme="majorBidi" w:cstheme="majorBidi"/>
          <w:sz w:val="28"/>
          <w:szCs w:val="28"/>
        </w:rPr>
      </w:pPr>
      <w:r w:rsidRPr="000B4A5F">
        <w:rPr>
          <w:rFonts w:asciiTheme="majorBidi" w:hAnsiTheme="majorBidi"/>
          <w:b/>
          <w:bCs/>
          <w:sz w:val="28"/>
          <w:szCs w:val="28"/>
        </w:rPr>
        <w:t>3.2 Dataset Description</w:t>
      </w:r>
    </w:p>
    <w:p w14:paraId="67CA6D45" w14:textId="77777777" w:rsidR="000F40D0" w:rsidRDefault="00307C10" w:rsidP="000F40D0">
      <w:pPr>
        <w:bidi w:val="0"/>
        <w:spacing w:line="259" w:lineRule="auto"/>
        <w:rPr>
          <w:rFonts w:asciiTheme="majorBidi" w:hAnsiTheme="majorBidi" w:cstheme="majorBidi"/>
          <w:sz w:val="28"/>
          <w:szCs w:val="28"/>
        </w:rPr>
      </w:pPr>
      <w:r w:rsidRPr="00307C10">
        <w:rPr>
          <w:rFonts w:asciiTheme="majorBidi" w:hAnsiTheme="majorBidi" w:cstheme="majorBidi"/>
          <w:sz w:val="28"/>
          <w:szCs w:val="28"/>
        </w:rPr>
        <w:t>The dataset used in this project was obtained from Kaggle (Fedesoriano, 2021) and contains traffic flow data collected from multiple road junctions over time. It includes 48,120 records representing hourly vehicle counts.</w:t>
      </w:r>
    </w:p>
    <w:p w14:paraId="564940C6" w14:textId="77777777" w:rsidR="000F40D0" w:rsidRDefault="00307C10" w:rsidP="000F40D0">
      <w:pPr>
        <w:bidi w:val="0"/>
        <w:spacing w:line="259" w:lineRule="auto"/>
        <w:rPr>
          <w:rFonts w:asciiTheme="majorBidi" w:hAnsiTheme="majorBidi" w:cstheme="majorBidi"/>
          <w:sz w:val="28"/>
          <w:szCs w:val="28"/>
        </w:rPr>
      </w:pPr>
      <w:r w:rsidRPr="00307C10">
        <w:rPr>
          <w:rFonts w:asciiTheme="majorBidi" w:hAnsiTheme="majorBidi" w:cstheme="majorBidi"/>
          <w:sz w:val="28"/>
          <w:szCs w:val="28"/>
        </w:rPr>
        <w:t>Each observation relates to a specific junction at a specific time, permitting the model to learn temporal traffic patterns.</w:t>
      </w:r>
    </w:p>
    <w:p w14:paraId="5274AAB2" w14:textId="77777777" w:rsidR="000F40D0" w:rsidRDefault="00307C10" w:rsidP="000F40D0">
      <w:pPr>
        <w:bidi w:val="0"/>
        <w:spacing w:line="259" w:lineRule="auto"/>
        <w:rPr>
          <w:rFonts w:asciiTheme="majorBidi" w:hAnsiTheme="majorBidi" w:cstheme="majorBidi"/>
          <w:sz w:val="28"/>
          <w:szCs w:val="28"/>
        </w:rPr>
      </w:pPr>
      <w:r w:rsidRPr="00307C10">
        <w:rPr>
          <w:rFonts w:asciiTheme="majorBidi" w:hAnsiTheme="majorBidi" w:cstheme="majorBidi"/>
          <w:sz w:val="28"/>
          <w:szCs w:val="28"/>
        </w:rPr>
        <w:t>The dataset contains the following main attributes:</w:t>
      </w:r>
    </w:p>
    <w:p w14:paraId="34DCD5AE" w14:textId="77777777" w:rsidR="000F40D0" w:rsidRDefault="00307C10" w:rsidP="000F40D0">
      <w:pPr>
        <w:bidi w:val="0"/>
        <w:spacing w:line="259" w:lineRule="auto"/>
        <w:rPr>
          <w:rFonts w:asciiTheme="majorBidi" w:hAnsiTheme="majorBidi" w:cstheme="majorBidi"/>
          <w:sz w:val="28"/>
          <w:szCs w:val="28"/>
        </w:rPr>
      </w:pPr>
      <w:proofErr w:type="spellStart"/>
      <w:r w:rsidRPr="00307C10">
        <w:rPr>
          <w:rFonts w:asciiTheme="majorBidi" w:hAnsiTheme="majorBidi" w:cstheme="majorBidi"/>
          <w:sz w:val="28"/>
          <w:szCs w:val="28"/>
        </w:rPr>
        <w:t>DateTime</w:t>
      </w:r>
      <w:proofErr w:type="spellEnd"/>
      <w:r w:rsidRPr="00307C10">
        <w:rPr>
          <w:rFonts w:asciiTheme="majorBidi" w:hAnsiTheme="majorBidi" w:cstheme="majorBidi"/>
          <w:sz w:val="28"/>
          <w:szCs w:val="28"/>
        </w:rPr>
        <w:t>: Represents the timestamp of each observation</w:t>
      </w:r>
    </w:p>
    <w:p w14:paraId="526D6B30" w14:textId="77777777" w:rsidR="000F40D0" w:rsidRDefault="00307C10" w:rsidP="000F40D0">
      <w:pPr>
        <w:bidi w:val="0"/>
        <w:spacing w:line="259" w:lineRule="auto"/>
        <w:rPr>
          <w:rFonts w:asciiTheme="majorBidi" w:hAnsiTheme="majorBidi" w:cstheme="majorBidi"/>
          <w:sz w:val="28"/>
          <w:szCs w:val="28"/>
        </w:rPr>
      </w:pPr>
      <w:r w:rsidRPr="00307C10">
        <w:rPr>
          <w:rFonts w:asciiTheme="majorBidi" w:hAnsiTheme="majorBidi" w:cstheme="majorBidi"/>
          <w:sz w:val="28"/>
          <w:szCs w:val="28"/>
        </w:rPr>
        <w:t>Junction: Indicates the junction number (1 to 4)</w:t>
      </w:r>
    </w:p>
    <w:p w14:paraId="5F2CAE80" w14:textId="77777777" w:rsidR="000F40D0" w:rsidRDefault="00307C10" w:rsidP="000F40D0">
      <w:pPr>
        <w:bidi w:val="0"/>
        <w:spacing w:line="259" w:lineRule="auto"/>
        <w:rPr>
          <w:rFonts w:asciiTheme="majorBidi" w:hAnsiTheme="majorBidi" w:cstheme="majorBidi"/>
          <w:sz w:val="28"/>
          <w:szCs w:val="28"/>
        </w:rPr>
      </w:pPr>
      <w:r w:rsidRPr="00307C10">
        <w:rPr>
          <w:rFonts w:asciiTheme="majorBidi" w:hAnsiTheme="majorBidi" w:cstheme="majorBidi"/>
          <w:sz w:val="28"/>
          <w:szCs w:val="28"/>
        </w:rPr>
        <w:t>Vehicles: Number of vehicles recorded at that time</w:t>
      </w:r>
    </w:p>
    <w:p w14:paraId="54AE74B8" w14:textId="77777777" w:rsidR="000F40D0" w:rsidRDefault="00307C10" w:rsidP="000F40D0">
      <w:pPr>
        <w:bidi w:val="0"/>
        <w:spacing w:line="259" w:lineRule="auto"/>
        <w:rPr>
          <w:rFonts w:asciiTheme="majorBidi" w:hAnsiTheme="majorBidi" w:cstheme="majorBidi"/>
          <w:sz w:val="28"/>
          <w:szCs w:val="28"/>
        </w:rPr>
      </w:pPr>
      <w:r w:rsidRPr="00307C10">
        <w:rPr>
          <w:rFonts w:asciiTheme="majorBidi" w:hAnsiTheme="majorBidi" w:cstheme="majorBidi"/>
          <w:sz w:val="28"/>
          <w:szCs w:val="28"/>
        </w:rPr>
        <w:t xml:space="preserve">The dataset contains </w:t>
      </w:r>
      <w:r w:rsidRPr="00307C10">
        <w:rPr>
          <w:rFonts w:asciiTheme="majorBidi" w:hAnsiTheme="majorBidi" w:cstheme="majorBidi"/>
          <w:b/>
          <w:bCs/>
          <w:sz w:val="28"/>
          <w:szCs w:val="28"/>
        </w:rPr>
        <w:t>4 classes</w:t>
      </w:r>
      <w:r w:rsidRPr="00307C10">
        <w:rPr>
          <w:rFonts w:asciiTheme="majorBidi" w:hAnsiTheme="majorBidi" w:cstheme="majorBidi"/>
          <w:sz w:val="28"/>
          <w:szCs w:val="28"/>
        </w:rPr>
        <w:t xml:space="preserve"> corresponding to the four junctions.</w:t>
      </w:r>
    </w:p>
    <w:p w14:paraId="082C5360" w14:textId="5E8FFB74" w:rsidR="00307C10" w:rsidRPr="00307C10" w:rsidRDefault="00307C10" w:rsidP="000F40D0">
      <w:pPr>
        <w:bidi w:val="0"/>
        <w:spacing w:line="259" w:lineRule="auto"/>
        <w:rPr>
          <w:rFonts w:asciiTheme="majorBidi" w:hAnsiTheme="majorBidi" w:cstheme="majorBidi"/>
          <w:sz w:val="28"/>
          <w:szCs w:val="28"/>
        </w:rPr>
      </w:pPr>
      <w:r w:rsidRPr="00307C10">
        <w:rPr>
          <w:rFonts w:asciiTheme="majorBidi" w:hAnsiTheme="majorBidi" w:cstheme="majorBidi"/>
          <w:sz w:val="28"/>
          <w:szCs w:val="28"/>
        </w:rPr>
        <w:t>The dataset is suitable for time-based prediction tasks, as it reflects real traffic behavior such as peak hours and daily variations.</w:t>
      </w:r>
    </w:p>
    <w:p w14:paraId="60F863B6" w14:textId="77777777" w:rsidR="0061493A" w:rsidRDefault="00417A4A" w:rsidP="00307C10">
      <w:pPr>
        <w:keepNext/>
        <w:bidi w:val="0"/>
        <w:spacing w:line="259" w:lineRule="auto"/>
        <w:jc w:val="center"/>
      </w:pPr>
      <w:r w:rsidRPr="000B4A5F">
        <w:rPr>
          <w:rFonts w:asciiTheme="majorBidi" w:hAnsiTheme="majorBidi" w:cstheme="majorBidi"/>
          <w:noProof/>
          <w:sz w:val="28"/>
          <w:szCs w:val="28"/>
          <w14:ligatures w14:val="standardContextual"/>
        </w:rPr>
        <w:lastRenderedPageBreak/>
        <w:drawing>
          <wp:inline distT="0" distB="0" distL="0" distR="0" wp14:anchorId="2871EDD0" wp14:editId="5D222313">
            <wp:extent cx="5011420" cy="4240476"/>
            <wp:effectExtent l="0" t="0" r="0" b="8255"/>
            <wp:docPr id="151444308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443082" name="صورة 1514443082"/>
                    <pic:cNvPicPr/>
                  </pic:nvPicPr>
                  <pic:blipFill>
                    <a:blip r:embed="rId9">
                      <a:extLst>
                        <a:ext uri="{28A0092B-C50C-407E-A947-70E740481C1C}">
                          <a14:useLocalDpi xmlns:a14="http://schemas.microsoft.com/office/drawing/2010/main" val="0"/>
                        </a:ext>
                      </a:extLst>
                    </a:blip>
                    <a:stretch>
                      <a:fillRect/>
                    </a:stretch>
                  </pic:blipFill>
                  <pic:spPr>
                    <a:xfrm>
                      <a:off x="0" y="0"/>
                      <a:ext cx="5050583" cy="4273615"/>
                    </a:xfrm>
                    <a:prstGeom prst="rect">
                      <a:avLst/>
                    </a:prstGeom>
                  </pic:spPr>
                </pic:pic>
              </a:graphicData>
            </a:graphic>
          </wp:inline>
        </w:drawing>
      </w:r>
    </w:p>
    <w:p w14:paraId="17989ACE" w14:textId="4269CA09" w:rsidR="00621B64" w:rsidRDefault="0061493A" w:rsidP="0061493A">
      <w:pPr>
        <w:pStyle w:val="af0"/>
        <w:bidi w:val="0"/>
        <w:jc w:val="center"/>
      </w:pPr>
      <w:bookmarkStart w:id="45" w:name="_Toc226333136"/>
      <w:r>
        <w:t xml:space="preserve">Figures </w:t>
      </w:r>
      <w:r>
        <w:fldChar w:fldCharType="begin"/>
      </w:r>
      <w:r>
        <w:instrText xml:space="preserve"> SEQ Figures \* ARABIC </w:instrText>
      </w:r>
      <w:r>
        <w:fldChar w:fldCharType="separate"/>
      </w:r>
      <w:r>
        <w:rPr>
          <w:noProof/>
        </w:rPr>
        <w:t>1</w:t>
      </w:r>
      <w:bookmarkEnd w:id="45"/>
      <w:r>
        <w:rPr>
          <w:noProof/>
        </w:rPr>
        <w:fldChar w:fldCharType="end"/>
      </w:r>
    </w:p>
    <w:p w14:paraId="63BDF754" w14:textId="77777777" w:rsidR="00EA68C2" w:rsidRPr="000B4A5F" w:rsidRDefault="00EA68C2" w:rsidP="00EA68C2">
      <w:pPr>
        <w:bidi w:val="0"/>
        <w:spacing w:line="259" w:lineRule="auto"/>
        <w:rPr>
          <w:rFonts w:asciiTheme="majorBidi" w:hAnsiTheme="majorBidi" w:cstheme="majorBidi"/>
          <w:sz w:val="28"/>
          <w:szCs w:val="28"/>
        </w:rPr>
      </w:pPr>
    </w:p>
    <w:p w14:paraId="364C92BA" w14:textId="77777777" w:rsidR="006057F6" w:rsidRPr="000B4A5F" w:rsidRDefault="006057F6" w:rsidP="00CB055A">
      <w:pPr>
        <w:pStyle w:val="2"/>
        <w:bidi w:val="0"/>
        <w:rPr>
          <w:rFonts w:asciiTheme="majorBidi" w:hAnsiTheme="majorBidi"/>
          <w:b/>
          <w:bCs/>
          <w:color w:val="auto"/>
          <w:sz w:val="28"/>
          <w:szCs w:val="28"/>
        </w:rPr>
      </w:pPr>
      <w:bookmarkStart w:id="46" w:name="_Toc226945397"/>
      <w:r w:rsidRPr="000B4A5F">
        <w:rPr>
          <w:rFonts w:asciiTheme="majorBidi" w:hAnsiTheme="majorBidi"/>
          <w:b/>
          <w:bCs/>
          <w:color w:val="auto"/>
          <w:sz w:val="28"/>
          <w:szCs w:val="28"/>
        </w:rPr>
        <w:t>3.3 Data Preprocessing</w:t>
      </w:r>
      <w:bookmarkEnd w:id="46"/>
    </w:p>
    <w:p w14:paraId="37878BE8"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Before training the model, the dataset was prepared to guarantee consistency and usability.</w:t>
      </w:r>
    </w:p>
    <w:p w14:paraId="660F16AD"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First, the DateTime column was converted into a proper datetime format. After that, the dataset was sorted chronologically to maintain the time sequence.</w:t>
      </w:r>
    </w:p>
    <w:p w14:paraId="6BE5CB0E"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New time-related features were then extracted from the DateTime column, including:</w:t>
      </w:r>
    </w:p>
    <w:p w14:paraId="69ABBA9D"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Hour of the day</w:t>
      </w:r>
    </w:p>
    <w:p w14:paraId="7C2313D7"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Day of the week</w:t>
      </w:r>
    </w:p>
    <w:p w14:paraId="68BD1424"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These features help the model understand traffic movements more effectively.</w:t>
      </w:r>
    </w:p>
    <w:p w14:paraId="38BA9ECB"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lastRenderedPageBreak/>
        <w:t>Additionally, the dataset was checked for missing values and inconsistencies. Since the dataset was relatively clean, only minimal preprocessing was required.</w:t>
      </w:r>
    </w:p>
    <w:p w14:paraId="77D1406D" w14:textId="77777777" w:rsidR="006057F6" w:rsidRPr="000B4A5F" w:rsidRDefault="006057F6" w:rsidP="006057F6">
      <w:pPr>
        <w:bidi w:val="0"/>
        <w:spacing w:line="259" w:lineRule="auto"/>
        <w:rPr>
          <w:rFonts w:asciiTheme="majorBidi" w:hAnsiTheme="majorBidi" w:cstheme="majorBidi"/>
          <w:sz w:val="28"/>
          <w:szCs w:val="28"/>
        </w:rPr>
      </w:pPr>
    </w:p>
    <w:p w14:paraId="5098873A" w14:textId="28FBC3DD" w:rsidR="00096747" w:rsidRPr="000B4A5F" w:rsidRDefault="00096747" w:rsidP="00EA68C2">
      <w:pPr>
        <w:pStyle w:val="2"/>
        <w:bidi w:val="0"/>
        <w:rPr>
          <w:rFonts w:asciiTheme="majorBidi" w:hAnsiTheme="majorBidi"/>
          <w:b/>
          <w:bCs/>
          <w:color w:val="auto"/>
          <w:sz w:val="28"/>
          <w:szCs w:val="28"/>
          <w:rtl/>
        </w:rPr>
      </w:pPr>
      <w:bookmarkStart w:id="47" w:name="_Toc226945398"/>
      <w:r w:rsidRPr="000B4A5F">
        <w:rPr>
          <w:rFonts w:asciiTheme="majorBidi" w:hAnsiTheme="majorBidi"/>
          <w:b/>
          <w:bCs/>
          <w:color w:val="auto"/>
          <w:sz w:val="28"/>
          <w:szCs w:val="28"/>
        </w:rPr>
        <w:t>3.4 Feature Engineering</w:t>
      </w:r>
      <w:bookmarkEnd w:id="47"/>
    </w:p>
    <w:p w14:paraId="634E4863" w14:textId="77777777" w:rsidR="003134B5" w:rsidRPr="003134B5" w:rsidRDefault="003134B5" w:rsidP="003134B5">
      <w:pPr>
        <w:keepNext/>
        <w:bidi w:val="0"/>
        <w:spacing w:line="259" w:lineRule="auto"/>
        <w:rPr>
          <w:rFonts w:asciiTheme="majorBidi" w:hAnsiTheme="majorBidi" w:cstheme="majorBidi"/>
          <w:sz w:val="28"/>
          <w:szCs w:val="28"/>
        </w:rPr>
      </w:pPr>
      <w:r w:rsidRPr="003134B5">
        <w:rPr>
          <w:rFonts w:asciiTheme="majorBidi" w:hAnsiTheme="majorBidi" w:cstheme="majorBidi"/>
          <w:sz w:val="28"/>
          <w:szCs w:val="28"/>
        </w:rPr>
        <w:t>To improve the forecasting capability, additional features were created based on the existing data.</w:t>
      </w:r>
    </w:p>
    <w:p w14:paraId="4D3BDA33" w14:textId="77777777" w:rsidR="003134B5" w:rsidRPr="003134B5" w:rsidRDefault="003134B5" w:rsidP="003134B5">
      <w:pPr>
        <w:keepNext/>
        <w:bidi w:val="0"/>
        <w:spacing w:line="259" w:lineRule="auto"/>
        <w:rPr>
          <w:rFonts w:asciiTheme="majorBidi" w:hAnsiTheme="majorBidi" w:cstheme="majorBidi"/>
          <w:sz w:val="28"/>
          <w:szCs w:val="28"/>
        </w:rPr>
      </w:pPr>
      <w:r w:rsidRPr="003134B5">
        <w:rPr>
          <w:rFonts w:asciiTheme="majorBidi" w:hAnsiTheme="majorBidi" w:cstheme="majorBidi"/>
          <w:sz w:val="28"/>
          <w:szCs w:val="28"/>
        </w:rPr>
        <w:t>Time-based features such as hour and day of week were used as key inputs to capture traffic patterns.</w:t>
      </w:r>
    </w:p>
    <w:p w14:paraId="0C2EC75F" w14:textId="77777777" w:rsidR="003134B5" w:rsidRPr="003134B5" w:rsidRDefault="003134B5" w:rsidP="003134B5">
      <w:pPr>
        <w:keepNext/>
        <w:bidi w:val="0"/>
        <w:spacing w:line="259" w:lineRule="auto"/>
        <w:rPr>
          <w:rFonts w:asciiTheme="majorBidi" w:hAnsiTheme="majorBidi" w:cstheme="majorBidi"/>
          <w:sz w:val="28"/>
          <w:szCs w:val="28"/>
        </w:rPr>
      </w:pPr>
      <w:r w:rsidRPr="003134B5">
        <w:rPr>
          <w:rFonts w:asciiTheme="majorBidi" w:hAnsiTheme="majorBidi" w:cstheme="majorBidi"/>
          <w:sz w:val="28"/>
          <w:szCs w:val="28"/>
        </w:rPr>
        <w:t>A new target variable called congestion was also created based on the number of vehicles. A threshold was used to classify traffic conditions into:</w:t>
      </w:r>
    </w:p>
    <w:p w14:paraId="79A3501D" w14:textId="77777777" w:rsidR="003134B5" w:rsidRPr="003134B5" w:rsidRDefault="003134B5" w:rsidP="003134B5">
      <w:pPr>
        <w:keepNext/>
        <w:bidi w:val="0"/>
        <w:spacing w:line="259" w:lineRule="auto"/>
        <w:rPr>
          <w:rFonts w:asciiTheme="majorBidi" w:hAnsiTheme="majorBidi" w:cstheme="majorBidi"/>
          <w:sz w:val="28"/>
          <w:szCs w:val="28"/>
        </w:rPr>
      </w:pPr>
      <w:r w:rsidRPr="003134B5">
        <w:rPr>
          <w:rFonts w:asciiTheme="majorBidi" w:hAnsiTheme="majorBidi" w:cstheme="majorBidi"/>
          <w:b/>
          <w:bCs/>
          <w:sz w:val="28"/>
          <w:szCs w:val="28"/>
        </w:rPr>
        <w:t>0 → No congestion</w:t>
      </w:r>
    </w:p>
    <w:p w14:paraId="0945691E" w14:textId="77777777" w:rsidR="003134B5" w:rsidRPr="003134B5" w:rsidRDefault="003134B5" w:rsidP="003134B5">
      <w:pPr>
        <w:keepNext/>
        <w:bidi w:val="0"/>
        <w:spacing w:line="259" w:lineRule="auto"/>
        <w:rPr>
          <w:rFonts w:asciiTheme="majorBidi" w:hAnsiTheme="majorBidi" w:cstheme="majorBidi"/>
          <w:sz w:val="28"/>
          <w:szCs w:val="28"/>
        </w:rPr>
      </w:pPr>
      <w:r w:rsidRPr="003134B5">
        <w:rPr>
          <w:rFonts w:asciiTheme="majorBidi" w:hAnsiTheme="majorBidi" w:cstheme="majorBidi"/>
          <w:b/>
          <w:bCs/>
          <w:sz w:val="28"/>
          <w:szCs w:val="28"/>
        </w:rPr>
        <w:t>1 → Congestion</w:t>
      </w:r>
    </w:p>
    <w:p w14:paraId="46DE4BAF" w14:textId="215716D1" w:rsidR="003134B5" w:rsidRPr="003134B5" w:rsidRDefault="003134B5" w:rsidP="003134B5">
      <w:pPr>
        <w:keepNext/>
        <w:bidi w:val="0"/>
        <w:spacing w:line="259" w:lineRule="auto"/>
        <w:rPr>
          <w:rFonts w:asciiTheme="majorBidi" w:hAnsiTheme="majorBidi" w:cstheme="majorBidi"/>
          <w:sz w:val="28"/>
          <w:szCs w:val="28"/>
        </w:rPr>
      </w:pPr>
      <w:r w:rsidRPr="003134B5">
        <w:rPr>
          <w:rFonts w:asciiTheme="majorBidi" w:hAnsiTheme="majorBidi" w:cstheme="majorBidi"/>
          <w:sz w:val="28"/>
          <w:szCs w:val="28"/>
        </w:rPr>
        <w:t xml:space="preserve">This transformation allowed the problem to be treated as a classification task. Although the dataset contains multiple junctions, the Junction variable was included as an input feature to allow the model to learn location-specific traffic patterns. However, this approach could make it more difficult for the model to generalize. The model may begin to link traffic </w:t>
      </w:r>
      <w:proofErr w:type="spellStart"/>
      <w:r w:rsidRPr="003134B5">
        <w:rPr>
          <w:rFonts w:asciiTheme="majorBidi" w:hAnsiTheme="majorBidi" w:cstheme="majorBidi"/>
          <w:sz w:val="28"/>
          <w:szCs w:val="28"/>
        </w:rPr>
        <w:t>traffic</w:t>
      </w:r>
      <w:proofErr w:type="spellEnd"/>
      <w:r w:rsidRPr="003134B5">
        <w:rPr>
          <w:rFonts w:asciiTheme="majorBidi" w:hAnsiTheme="majorBidi" w:cstheme="majorBidi"/>
          <w:sz w:val="28"/>
          <w:szCs w:val="28"/>
        </w:rPr>
        <w:t xml:space="preserve"> jam patterns to specific junctions instead of showing general traffic behavior. To address this, researchers could create separate models for each junction, permitting them to focus on local</w:t>
      </w:r>
      <w:r>
        <w:rPr>
          <w:rFonts w:asciiTheme="majorBidi" w:hAnsiTheme="majorBidi" w:cstheme="majorBidi"/>
          <w:sz w:val="28"/>
          <w:szCs w:val="28"/>
        </w:rPr>
        <w:t xml:space="preserve"> </w:t>
      </w:r>
      <w:r w:rsidRPr="003134B5">
        <w:rPr>
          <w:rFonts w:asciiTheme="majorBidi" w:hAnsiTheme="majorBidi" w:cstheme="majorBidi"/>
          <w:sz w:val="28"/>
          <w:szCs w:val="28"/>
        </w:rPr>
        <w:lastRenderedPageBreak/>
        <w:t>traffic trends. This method is suggested for future studies and could lead aimed at more accurate forecasts.</w:t>
      </w:r>
    </w:p>
    <w:p w14:paraId="5166A2F6" w14:textId="77777777" w:rsidR="0061493A" w:rsidRDefault="00BC293B" w:rsidP="0061493A">
      <w:pPr>
        <w:keepNext/>
        <w:bidi w:val="0"/>
        <w:spacing w:line="259" w:lineRule="auto"/>
        <w:jc w:val="center"/>
      </w:pPr>
      <w:r w:rsidRPr="000B4A5F">
        <w:rPr>
          <w:rFonts w:asciiTheme="majorBidi" w:hAnsiTheme="majorBidi" w:cstheme="majorBidi"/>
          <w:noProof/>
          <w:sz w:val="28"/>
          <w:szCs w:val="28"/>
          <w14:ligatures w14:val="standardContextual"/>
        </w:rPr>
        <w:drawing>
          <wp:inline distT="0" distB="0" distL="0" distR="0" wp14:anchorId="4520A580" wp14:editId="769F2EE6">
            <wp:extent cx="4818380" cy="3977220"/>
            <wp:effectExtent l="0" t="0" r="1270" b="4445"/>
            <wp:docPr id="201868296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682961" name="صورة 2018682961"/>
                    <pic:cNvPicPr/>
                  </pic:nvPicPr>
                  <pic:blipFill>
                    <a:blip r:embed="rId10">
                      <a:extLst>
                        <a:ext uri="{28A0092B-C50C-407E-A947-70E740481C1C}">
                          <a14:useLocalDpi xmlns:a14="http://schemas.microsoft.com/office/drawing/2010/main" val="0"/>
                        </a:ext>
                      </a:extLst>
                    </a:blip>
                    <a:stretch>
                      <a:fillRect/>
                    </a:stretch>
                  </pic:blipFill>
                  <pic:spPr>
                    <a:xfrm>
                      <a:off x="0" y="0"/>
                      <a:ext cx="4823705" cy="3981615"/>
                    </a:xfrm>
                    <a:prstGeom prst="rect">
                      <a:avLst/>
                    </a:prstGeom>
                  </pic:spPr>
                </pic:pic>
              </a:graphicData>
            </a:graphic>
          </wp:inline>
        </w:drawing>
      </w:r>
    </w:p>
    <w:p w14:paraId="316EA399" w14:textId="011B55AB" w:rsidR="00B30A10" w:rsidRPr="000B4A5F" w:rsidRDefault="0061493A" w:rsidP="0061493A">
      <w:pPr>
        <w:pStyle w:val="af0"/>
        <w:bidi w:val="0"/>
        <w:jc w:val="center"/>
        <w:rPr>
          <w:rFonts w:asciiTheme="majorBidi" w:hAnsiTheme="majorBidi" w:cstheme="majorBidi"/>
          <w:sz w:val="28"/>
          <w:szCs w:val="28"/>
        </w:rPr>
      </w:pPr>
      <w:bookmarkStart w:id="48" w:name="_Toc226333137"/>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2</w:t>
      </w:r>
      <w:bookmarkEnd w:id="48"/>
      <w:r>
        <w:rPr>
          <w:rFonts w:asciiTheme="majorBidi" w:hAnsiTheme="majorBidi" w:cstheme="majorBidi"/>
          <w:sz w:val="28"/>
          <w:szCs w:val="28"/>
        </w:rPr>
        <w:fldChar w:fldCharType="end"/>
      </w:r>
    </w:p>
    <w:p w14:paraId="311B9B0C" w14:textId="77777777" w:rsidR="00096747" w:rsidRPr="000B4A5F" w:rsidRDefault="00096747" w:rsidP="00096747">
      <w:pPr>
        <w:bidi w:val="0"/>
        <w:spacing w:line="259" w:lineRule="auto"/>
        <w:rPr>
          <w:rFonts w:asciiTheme="majorBidi" w:hAnsiTheme="majorBidi" w:cstheme="majorBidi"/>
          <w:sz w:val="28"/>
          <w:szCs w:val="28"/>
        </w:rPr>
      </w:pPr>
    </w:p>
    <w:p w14:paraId="217A2075" w14:textId="46A19ECC" w:rsidR="003B61B8" w:rsidRPr="003B61B8" w:rsidRDefault="00916C01" w:rsidP="003B61B8">
      <w:pPr>
        <w:pStyle w:val="2"/>
        <w:bidi w:val="0"/>
        <w:rPr>
          <w:rFonts w:asciiTheme="majorBidi" w:hAnsiTheme="majorBidi"/>
          <w:b/>
          <w:bCs/>
          <w:color w:val="auto"/>
          <w:sz w:val="28"/>
          <w:szCs w:val="28"/>
          <w:rtl/>
        </w:rPr>
      </w:pPr>
      <w:bookmarkStart w:id="49" w:name="_Toc226945399"/>
      <w:r w:rsidRPr="000B4A5F">
        <w:rPr>
          <w:rFonts w:asciiTheme="majorBidi" w:hAnsiTheme="majorBidi"/>
          <w:b/>
          <w:bCs/>
          <w:color w:val="auto"/>
          <w:sz w:val="28"/>
          <w:szCs w:val="28"/>
        </w:rPr>
        <w:t>3.5 Model Selection</w:t>
      </w:r>
      <w:bookmarkEnd w:id="49"/>
    </w:p>
    <w:p w14:paraId="2268E136"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 xml:space="preserve">This study looked at four machine learning models to predict short-term traffic congestion: logistic regression, random forest, support vector machine (SVM), and </w:t>
      </w:r>
      <w:r w:rsidRPr="0099318A">
        <w:rPr>
          <w:rFonts w:asciiTheme="majorBidi" w:hAnsiTheme="majorBidi" w:cstheme="majorBidi"/>
          <w:sz w:val="28"/>
          <w:szCs w:val="28"/>
        </w:rPr>
        <w:lastRenderedPageBreak/>
        <w:t>gradient boosting. The models were selected to show different methods and to compare their prediction accuracy and efficiency.</w:t>
      </w:r>
    </w:p>
    <w:p w14:paraId="2C949249"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 xml:space="preserve">The Logistic Regression model was implemented with </w:t>
      </w:r>
      <w:proofErr w:type="spellStart"/>
      <w:r w:rsidRPr="0099318A">
        <w:rPr>
          <w:rFonts w:asciiTheme="majorBidi" w:hAnsiTheme="majorBidi" w:cstheme="majorBidi"/>
          <w:sz w:val="28"/>
          <w:szCs w:val="28"/>
        </w:rPr>
        <w:t>max_iter</w:t>
      </w:r>
      <w:proofErr w:type="spellEnd"/>
      <w:r w:rsidRPr="0099318A">
        <w:rPr>
          <w:rFonts w:asciiTheme="majorBidi" w:hAnsiTheme="majorBidi" w:cstheme="majorBidi"/>
          <w:sz w:val="28"/>
          <w:szCs w:val="28"/>
        </w:rPr>
        <w:t xml:space="preserve"> = 2000, </w:t>
      </w:r>
      <w:proofErr w:type="spellStart"/>
      <w:r w:rsidRPr="0099318A">
        <w:rPr>
          <w:rFonts w:asciiTheme="majorBidi" w:hAnsiTheme="majorBidi" w:cstheme="majorBidi"/>
          <w:sz w:val="28"/>
          <w:szCs w:val="28"/>
        </w:rPr>
        <w:t>class_weight</w:t>
      </w:r>
      <w:proofErr w:type="spellEnd"/>
      <w:r w:rsidRPr="0099318A">
        <w:rPr>
          <w:rFonts w:asciiTheme="majorBidi" w:hAnsiTheme="majorBidi" w:cstheme="majorBidi"/>
          <w:sz w:val="28"/>
          <w:szCs w:val="28"/>
        </w:rPr>
        <w:t xml:space="preserve"> = "balanced", and </w:t>
      </w:r>
      <w:proofErr w:type="spellStart"/>
      <w:r w:rsidRPr="0099318A">
        <w:rPr>
          <w:rFonts w:asciiTheme="majorBidi" w:hAnsiTheme="majorBidi" w:cstheme="majorBidi"/>
          <w:sz w:val="28"/>
          <w:szCs w:val="28"/>
        </w:rPr>
        <w:t>random_state</w:t>
      </w:r>
      <w:proofErr w:type="spellEnd"/>
      <w:r w:rsidRPr="0099318A">
        <w:rPr>
          <w:rFonts w:asciiTheme="majorBidi" w:hAnsiTheme="majorBidi" w:cstheme="majorBidi"/>
          <w:sz w:val="28"/>
          <w:szCs w:val="28"/>
        </w:rPr>
        <w:t xml:space="preserve"> = 42.</w:t>
      </w:r>
    </w:p>
    <w:p w14:paraId="5ABCC0CD"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 xml:space="preserve">The Random Forest model was implemented with </w:t>
      </w:r>
      <w:proofErr w:type="spellStart"/>
      <w:r w:rsidRPr="0099318A">
        <w:rPr>
          <w:rFonts w:asciiTheme="majorBidi" w:hAnsiTheme="majorBidi" w:cstheme="majorBidi"/>
          <w:sz w:val="28"/>
          <w:szCs w:val="28"/>
        </w:rPr>
        <w:t>n_estimators</w:t>
      </w:r>
      <w:proofErr w:type="spellEnd"/>
      <w:r w:rsidRPr="0099318A">
        <w:rPr>
          <w:rFonts w:asciiTheme="majorBidi" w:hAnsiTheme="majorBidi" w:cstheme="majorBidi"/>
          <w:sz w:val="28"/>
          <w:szCs w:val="28"/>
        </w:rPr>
        <w:t xml:space="preserve"> = 300, </w:t>
      </w:r>
      <w:proofErr w:type="spellStart"/>
      <w:r w:rsidRPr="0099318A">
        <w:rPr>
          <w:rFonts w:asciiTheme="majorBidi" w:hAnsiTheme="majorBidi" w:cstheme="majorBidi"/>
          <w:sz w:val="28"/>
          <w:szCs w:val="28"/>
        </w:rPr>
        <w:t>max_depth</w:t>
      </w:r>
      <w:proofErr w:type="spellEnd"/>
      <w:r w:rsidRPr="0099318A">
        <w:rPr>
          <w:rFonts w:asciiTheme="majorBidi" w:hAnsiTheme="majorBidi" w:cstheme="majorBidi"/>
          <w:sz w:val="28"/>
          <w:szCs w:val="28"/>
        </w:rPr>
        <w:t xml:space="preserve"> = 10, </w:t>
      </w:r>
      <w:proofErr w:type="spellStart"/>
      <w:r w:rsidRPr="0099318A">
        <w:rPr>
          <w:rFonts w:asciiTheme="majorBidi" w:hAnsiTheme="majorBidi" w:cstheme="majorBidi"/>
          <w:sz w:val="28"/>
          <w:szCs w:val="28"/>
        </w:rPr>
        <w:t>class_weight</w:t>
      </w:r>
      <w:proofErr w:type="spellEnd"/>
      <w:r w:rsidRPr="0099318A">
        <w:rPr>
          <w:rFonts w:asciiTheme="majorBidi" w:hAnsiTheme="majorBidi" w:cstheme="majorBidi"/>
          <w:sz w:val="28"/>
          <w:szCs w:val="28"/>
        </w:rPr>
        <w:t xml:space="preserve"> = "balanced", and </w:t>
      </w:r>
      <w:proofErr w:type="spellStart"/>
      <w:r w:rsidRPr="0099318A">
        <w:rPr>
          <w:rFonts w:asciiTheme="majorBidi" w:hAnsiTheme="majorBidi" w:cstheme="majorBidi"/>
          <w:sz w:val="28"/>
          <w:szCs w:val="28"/>
        </w:rPr>
        <w:t>random_state</w:t>
      </w:r>
      <w:proofErr w:type="spellEnd"/>
      <w:r w:rsidRPr="0099318A">
        <w:rPr>
          <w:rFonts w:asciiTheme="majorBidi" w:hAnsiTheme="majorBidi" w:cstheme="majorBidi"/>
          <w:sz w:val="28"/>
          <w:szCs w:val="28"/>
        </w:rPr>
        <w:t xml:space="preserve"> = 42.</w:t>
      </w:r>
    </w:p>
    <w:p w14:paraId="163D60DA"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 xml:space="preserve">The Gradient Boosting Classifier was implemented with </w:t>
      </w:r>
      <w:proofErr w:type="spellStart"/>
      <w:r w:rsidRPr="0099318A">
        <w:rPr>
          <w:rFonts w:asciiTheme="majorBidi" w:hAnsiTheme="majorBidi" w:cstheme="majorBidi"/>
          <w:sz w:val="28"/>
          <w:szCs w:val="28"/>
        </w:rPr>
        <w:t>n_estimators</w:t>
      </w:r>
      <w:proofErr w:type="spellEnd"/>
      <w:r w:rsidRPr="0099318A">
        <w:rPr>
          <w:rFonts w:asciiTheme="majorBidi" w:hAnsiTheme="majorBidi" w:cstheme="majorBidi"/>
          <w:sz w:val="28"/>
          <w:szCs w:val="28"/>
        </w:rPr>
        <w:t xml:space="preserve"> = 200, </w:t>
      </w:r>
      <w:proofErr w:type="spellStart"/>
      <w:r w:rsidRPr="0099318A">
        <w:rPr>
          <w:rFonts w:asciiTheme="majorBidi" w:hAnsiTheme="majorBidi" w:cstheme="majorBidi"/>
          <w:sz w:val="28"/>
          <w:szCs w:val="28"/>
        </w:rPr>
        <w:t>learning_rate</w:t>
      </w:r>
      <w:proofErr w:type="spellEnd"/>
      <w:r w:rsidRPr="0099318A">
        <w:rPr>
          <w:rFonts w:asciiTheme="majorBidi" w:hAnsiTheme="majorBidi" w:cstheme="majorBidi"/>
          <w:sz w:val="28"/>
          <w:szCs w:val="28"/>
        </w:rPr>
        <w:t xml:space="preserve"> = 0.05, </w:t>
      </w:r>
      <w:proofErr w:type="spellStart"/>
      <w:r w:rsidRPr="0099318A">
        <w:rPr>
          <w:rFonts w:asciiTheme="majorBidi" w:hAnsiTheme="majorBidi" w:cstheme="majorBidi"/>
          <w:sz w:val="28"/>
          <w:szCs w:val="28"/>
        </w:rPr>
        <w:t>max_depth</w:t>
      </w:r>
      <w:proofErr w:type="spellEnd"/>
      <w:r w:rsidRPr="0099318A">
        <w:rPr>
          <w:rFonts w:asciiTheme="majorBidi" w:hAnsiTheme="majorBidi" w:cstheme="majorBidi"/>
          <w:sz w:val="28"/>
          <w:szCs w:val="28"/>
        </w:rPr>
        <w:t xml:space="preserve"> = 3, and </w:t>
      </w:r>
      <w:proofErr w:type="spellStart"/>
      <w:r w:rsidRPr="0099318A">
        <w:rPr>
          <w:rFonts w:asciiTheme="majorBidi" w:hAnsiTheme="majorBidi" w:cstheme="majorBidi"/>
          <w:sz w:val="28"/>
          <w:szCs w:val="28"/>
        </w:rPr>
        <w:t>random_state</w:t>
      </w:r>
      <w:proofErr w:type="spellEnd"/>
      <w:r w:rsidRPr="0099318A">
        <w:rPr>
          <w:rFonts w:asciiTheme="majorBidi" w:hAnsiTheme="majorBidi" w:cstheme="majorBidi"/>
          <w:sz w:val="28"/>
          <w:szCs w:val="28"/>
        </w:rPr>
        <w:t xml:space="preserve"> = 42.</w:t>
      </w:r>
    </w:p>
    <w:p w14:paraId="4BB93FA5"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 xml:space="preserve">The SVM model was implemented using the RBF kernel with probability = True, </w:t>
      </w:r>
      <w:proofErr w:type="spellStart"/>
      <w:r w:rsidRPr="0099318A">
        <w:rPr>
          <w:rFonts w:asciiTheme="majorBidi" w:hAnsiTheme="majorBidi" w:cstheme="majorBidi"/>
          <w:sz w:val="28"/>
          <w:szCs w:val="28"/>
        </w:rPr>
        <w:t>class_weight</w:t>
      </w:r>
      <w:proofErr w:type="spellEnd"/>
      <w:r w:rsidRPr="0099318A">
        <w:rPr>
          <w:rFonts w:asciiTheme="majorBidi" w:hAnsiTheme="majorBidi" w:cstheme="majorBidi"/>
          <w:sz w:val="28"/>
          <w:szCs w:val="28"/>
        </w:rPr>
        <w:t xml:space="preserve"> = "balanced", and </w:t>
      </w:r>
      <w:proofErr w:type="spellStart"/>
      <w:r w:rsidRPr="0099318A">
        <w:rPr>
          <w:rFonts w:asciiTheme="majorBidi" w:hAnsiTheme="majorBidi" w:cstheme="majorBidi"/>
          <w:sz w:val="28"/>
          <w:szCs w:val="28"/>
        </w:rPr>
        <w:t>random_state</w:t>
      </w:r>
      <w:proofErr w:type="spellEnd"/>
      <w:r w:rsidRPr="0099318A">
        <w:rPr>
          <w:rFonts w:asciiTheme="majorBidi" w:hAnsiTheme="majorBidi" w:cstheme="majorBidi"/>
          <w:sz w:val="28"/>
          <w:szCs w:val="28"/>
        </w:rPr>
        <w:t xml:space="preserve"> = 42.</w:t>
      </w:r>
    </w:p>
    <w:p w14:paraId="1CCB7C7A"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Standardization was applied for Logistic Regression as well as SVM through a preprocessing pipeline.</w:t>
      </w:r>
    </w:p>
    <w:p w14:paraId="45731E80"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Gradient Boosting was chosen as the final model because it offered a good balance of predictive accuracy, computational efficiency, and fit for structured traffic data. Compared to the other models tested, it delivered strong classification results and kept training and prediction times reasonable. In addition, tree-based ensemble algorithms are well suited for tabular datasets with temporal and lag-based features, as they can represent nonlinear relationships without demanding extensive feature transformation.</w:t>
      </w:r>
    </w:p>
    <w:p w14:paraId="6C65E798" w14:textId="7CBD15C1" w:rsidR="0099318A" w:rsidRPr="0099318A" w:rsidRDefault="00134B77" w:rsidP="00134B77">
      <w:pPr>
        <w:keepNext/>
        <w:bidi w:val="0"/>
        <w:spacing w:line="259" w:lineRule="auto"/>
        <w:rPr>
          <w:rFonts w:asciiTheme="majorBidi" w:hAnsiTheme="majorBidi" w:cstheme="majorBidi"/>
          <w:sz w:val="28"/>
          <w:szCs w:val="28"/>
        </w:rPr>
      </w:pPr>
      <w:r w:rsidRPr="00134B77">
        <w:rPr>
          <w:rFonts w:asciiTheme="majorBidi" w:hAnsiTheme="majorBidi" w:cstheme="majorBidi"/>
          <w:sz w:val="28"/>
          <w:szCs w:val="28"/>
        </w:rPr>
        <w:t>I</w:t>
      </w:r>
      <w:r>
        <w:rPr>
          <w:rFonts w:asciiTheme="majorBidi" w:hAnsiTheme="majorBidi" w:cstheme="majorBidi"/>
          <w:sz w:val="28"/>
          <w:szCs w:val="28"/>
        </w:rPr>
        <w:t xml:space="preserve"> </w:t>
      </w:r>
      <w:r w:rsidR="0099318A" w:rsidRPr="0099318A">
        <w:rPr>
          <w:rFonts w:asciiTheme="majorBidi" w:hAnsiTheme="majorBidi" w:cstheme="majorBidi"/>
          <w:sz w:val="28"/>
          <w:szCs w:val="28"/>
        </w:rPr>
        <w:t>tested the stability of the models using time-series cross-validation with five splits. This approach let us see whether the models performed consistently over different periods in the dataset. The results showed that Gradient Boosting was both reliable and effective for this study.</w:t>
      </w:r>
    </w:p>
    <w:p w14:paraId="1C729CEB"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In this study, we did not use extensive optimization methods such as grid search or random search to set model parameters. Instead, we selected hyperparameter values based on practical testing and by using common settings for tree-based ensemble models. The main objective of the study was to evaluate the feasibility of machine learning for congestion prediction and responsive traffic signal support rather than to obtain the absolute maximum possible accuracy via comprehensive parameter refinement.</w:t>
      </w:r>
    </w:p>
    <w:p w14:paraId="73FAB005"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 xml:space="preserve">The Gradient Boosting model showed good accuracy, precision, recall, and trustworthiness during temporal validation. Future research could use systematic </w:t>
      </w:r>
      <w:r w:rsidRPr="0099318A">
        <w:rPr>
          <w:rFonts w:asciiTheme="majorBidi" w:hAnsiTheme="majorBidi" w:cstheme="majorBidi"/>
          <w:sz w:val="28"/>
          <w:szCs w:val="28"/>
        </w:rPr>
        <w:lastRenderedPageBreak/>
        <w:t>tuning methods to improve predictions and compare those results with this approach.</w:t>
      </w:r>
    </w:p>
    <w:p w14:paraId="754E6DA2" w14:textId="1FEEC023" w:rsidR="008227D5" w:rsidRPr="008227D5" w:rsidRDefault="008227D5" w:rsidP="008227D5">
      <w:pPr>
        <w:keepNext/>
        <w:bidi w:val="0"/>
        <w:spacing w:line="259" w:lineRule="auto"/>
        <w:rPr>
          <w:rFonts w:asciiTheme="majorBidi" w:hAnsiTheme="majorBidi" w:cstheme="majorBidi"/>
          <w:sz w:val="28"/>
          <w:szCs w:val="28"/>
        </w:rPr>
      </w:pPr>
    </w:p>
    <w:p w14:paraId="14B3ED6B" w14:textId="4442718F" w:rsidR="0061493A" w:rsidRDefault="00022A19" w:rsidP="0061493A">
      <w:pPr>
        <w:keepNext/>
        <w:bidi w:val="0"/>
        <w:spacing w:line="259" w:lineRule="auto"/>
      </w:pPr>
      <w:r>
        <w:rPr>
          <w:rFonts w:asciiTheme="majorBidi" w:hAnsiTheme="majorBidi" w:cstheme="majorBidi"/>
          <w:noProof/>
          <w:sz w:val="28"/>
          <w:szCs w:val="28"/>
          <w14:ligatures w14:val="standardContextual"/>
        </w:rPr>
        <w:drawing>
          <wp:inline distT="0" distB="0" distL="0" distR="0" wp14:anchorId="18EE2432" wp14:editId="2811B6F8">
            <wp:extent cx="5964425" cy="1038758"/>
            <wp:effectExtent l="0" t="0" r="0" b="9525"/>
            <wp:docPr id="74723048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230482" name="صورة 747230482"/>
                    <pic:cNvPicPr/>
                  </pic:nvPicPr>
                  <pic:blipFill>
                    <a:blip r:embed="rId11">
                      <a:extLst>
                        <a:ext uri="{28A0092B-C50C-407E-A947-70E740481C1C}">
                          <a14:useLocalDpi xmlns:a14="http://schemas.microsoft.com/office/drawing/2010/main" val="0"/>
                        </a:ext>
                      </a:extLst>
                    </a:blip>
                    <a:stretch>
                      <a:fillRect/>
                    </a:stretch>
                  </pic:blipFill>
                  <pic:spPr>
                    <a:xfrm>
                      <a:off x="0" y="0"/>
                      <a:ext cx="6036333" cy="1051281"/>
                    </a:xfrm>
                    <a:prstGeom prst="rect">
                      <a:avLst/>
                    </a:prstGeom>
                  </pic:spPr>
                </pic:pic>
              </a:graphicData>
            </a:graphic>
          </wp:inline>
        </w:drawing>
      </w:r>
    </w:p>
    <w:p w14:paraId="627F93FC" w14:textId="61ED9499" w:rsidR="00621B64" w:rsidRDefault="0061493A" w:rsidP="0061493A">
      <w:pPr>
        <w:pStyle w:val="af0"/>
        <w:bidi w:val="0"/>
        <w:jc w:val="center"/>
      </w:pPr>
      <w:bookmarkStart w:id="50" w:name="_Toc226333138"/>
      <w:r>
        <w:t xml:space="preserve">Figures </w:t>
      </w:r>
      <w:r>
        <w:fldChar w:fldCharType="begin"/>
      </w:r>
      <w:r>
        <w:instrText xml:space="preserve"> SEQ Figures \* ARABIC </w:instrText>
      </w:r>
      <w:r>
        <w:fldChar w:fldCharType="separate"/>
      </w:r>
      <w:r>
        <w:rPr>
          <w:noProof/>
        </w:rPr>
        <w:t>3</w:t>
      </w:r>
      <w:bookmarkEnd w:id="50"/>
      <w:r>
        <w:rPr>
          <w:noProof/>
        </w:rPr>
        <w:fldChar w:fldCharType="end"/>
      </w:r>
    </w:p>
    <w:p w14:paraId="63C5A2CF" w14:textId="489CA6A4" w:rsidR="0061493A" w:rsidRPr="00CA545E" w:rsidRDefault="00CA545E" w:rsidP="00CA545E">
      <w:pPr>
        <w:keepNext/>
        <w:bidi w:val="0"/>
        <w:spacing w:line="360" w:lineRule="auto"/>
        <w:rPr>
          <w:rFonts w:asciiTheme="majorBidi" w:hAnsiTheme="majorBidi" w:cstheme="majorBidi"/>
          <w:sz w:val="28"/>
          <w:szCs w:val="28"/>
        </w:rPr>
      </w:pPr>
      <w:r w:rsidRPr="00CA545E">
        <w:rPr>
          <w:rFonts w:asciiTheme="majorBidi" w:hAnsiTheme="majorBidi" w:cstheme="majorBidi"/>
          <w:sz w:val="28"/>
          <w:szCs w:val="28"/>
        </w:rPr>
        <w:t xml:space="preserve">Additionally, the execution time of the models was compared to </w:t>
      </w:r>
      <w:proofErr w:type="gramStart"/>
      <w:r w:rsidRPr="00CA545E">
        <w:rPr>
          <w:rFonts w:asciiTheme="majorBidi" w:hAnsiTheme="majorBidi" w:cstheme="majorBidi"/>
          <w:sz w:val="28"/>
          <w:szCs w:val="28"/>
        </w:rPr>
        <w:t>evaluate</w:t>
      </w:r>
      <w:proofErr w:type="gramEnd"/>
      <w:r w:rsidRPr="00CA545E">
        <w:rPr>
          <w:rFonts w:asciiTheme="majorBidi" w:hAnsiTheme="majorBidi" w:cstheme="majorBidi"/>
          <w:sz w:val="28"/>
          <w:szCs w:val="28"/>
        </w:rPr>
        <w:t xml:space="preserve"> their processing effectiveness</w:t>
      </w:r>
      <w:r w:rsidR="0077002A" w:rsidRPr="0077002A">
        <w:rPr>
          <w:rFonts w:asciiTheme="majorBidi" w:hAnsiTheme="majorBidi" w:cstheme="majorBidi"/>
          <w:sz w:val="28"/>
          <w:szCs w:val="28"/>
        </w:rPr>
        <w:t>.</w:t>
      </w:r>
      <w:r w:rsidR="009E3BE7">
        <w:rPr>
          <w:rFonts w:asciiTheme="majorBidi" w:hAnsiTheme="majorBidi" w:cstheme="majorBidi"/>
          <w:noProof/>
          <w:sz w:val="28"/>
          <w:szCs w:val="28"/>
          <w14:ligatures w14:val="standardContextual"/>
        </w:rPr>
        <w:drawing>
          <wp:inline distT="0" distB="0" distL="0" distR="0" wp14:anchorId="12B780CA" wp14:editId="15C46693">
            <wp:extent cx="5990590" cy="1653236"/>
            <wp:effectExtent l="0" t="0" r="0" b="4445"/>
            <wp:docPr id="169034736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347368" name="صورة 1690347368"/>
                    <pic:cNvPicPr/>
                  </pic:nvPicPr>
                  <pic:blipFill>
                    <a:blip r:embed="rId12">
                      <a:extLst>
                        <a:ext uri="{28A0092B-C50C-407E-A947-70E740481C1C}">
                          <a14:useLocalDpi xmlns:a14="http://schemas.microsoft.com/office/drawing/2010/main" val="0"/>
                        </a:ext>
                      </a:extLst>
                    </a:blip>
                    <a:stretch>
                      <a:fillRect/>
                    </a:stretch>
                  </pic:blipFill>
                  <pic:spPr>
                    <a:xfrm>
                      <a:off x="0" y="0"/>
                      <a:ext cx="6000115" cy="1655865"/>
                    </a:xfrm>
                    <a:prstGeom prst="rect">
                      <a:avLst/>
                    </a:prstGeom>
                  </pic:spPr>
                </pic:pic>
              </a:graphicData>
            </a:graphic>
          </wp:inline>
        </w:drawing>
      </w:r>
    </w:p>
    <w:p w14:paraId="60FF109F" w14:textId="6F602E7A" w:rsidR="009E3BE7" w:rsidRPr="00741FCA" w:rsidRDefault="0061493A" w:rsidP="0061493A">
      <w:pPr>
        <w:pStyle w:val="af0"/>
        <w:bidi w:val="0"/>
        <w:jc w:val="center"/>
        <w:rPr>
          <w:rFonts w:asciiTheme="majorBidi" w:hAnsiTheme="majorBidi" w:cstheme="majorBidi"/>
          <w:sz w:val="28"/>
          <w:szCs w:val="28"/>
        </w:rPr>
      </w:pPr>
      <w:bookmarkStart w:id="51" w:name="_Toc226333139"/>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4</w:t>
      </w:r>
      <w:bookmarkEnd w:id="51"/>
      <w:r>
        <w:rPr>
          <w:rFonts w:asciiTheme="majorBidi" w:hAnsiTheme="majorBidi" w:cstheme="majorBidi"/>
          <w:sz w:val="28"/>
          <w:szCs w:val="28"/>
        </w:rPr>
        <w:fldChar w:fldCharType="end"/>
      </w:r>
    </w:p>
    <w:p w14:paraId="3778A4E6" w14:textId="77777777" w:rsidR="00741FCA" w:rsidRPr="00741FCA" w:rsidRDefault="00741FCA" w:rsidP="00741FCA">
      <w:pPr>
        <w:bidi w:val="0"/>
      </w:pPr>
    </w:p>
    <w:p w14:paraId="66FBB074" w14:textId="4C35CFA4" w:rsidR="0018206E" w:rsidRPr="000B4A5F" w:rsidRDefault="0018206E" w:rsidP="00EA68C2">
      <w:pPr>
        <w:pStyle w:val="2"/>
        <w:bidi w:val="0"/>
        <w:rPr>
          <w:rFonts w:asciiTheme="majorBidi" w:hAnsiTheme="majorBidi"/>
          <w:b/>
          <w:bCs/>
          <w:color w:val="auto"/>
          <w:sz w:val="28"/>
          <w:szCs w:val="28"/>
          <w:rtl/>
        </w:rPr>
      </w:pPr>
      <w:bookmarkStart w:id="52" w:name="_Toc226945400"/>
      <w:r w:rsidRPr="000B4A5F">
        <w:rPr>
          <w:rFonts w:asciiTheme="majorBidi" w:hAnsiTheme="majorBidi"/>
          <w:b/>
          <w:bCs/>
          <w:color w:val="auto"/>
          <w:sz w:val="28"/>
          <w:szCs w:val="28"/>
        </w:rPr>
        <w:t>3.6 Training Process</w:t>
      </w:r>
      <w:bookmarkEnd w:id="52"/>
    </w:p>
    <w:p w14:paraId="4B66BE7F" w14:textId="347970DF" w:rsidR="0066338E" w:rsidRPr="0066338E" w:rsidRDefault="00134B77" w:rsidP="00134B77">
      <w:pPr>
        <w:bidi w:val="0"/>
        <w:spacing w:line="259" w:lineRule="auto"/>
        <w:rPr>
          <w:rFonts w:asciiTheme="majorBidi" w:hAnsiTheme="majorBidi" w:cstheme="majorBidi"/>
          <w:sz w:val="28"/>
          <w:szCs w:val="28"/>
        </w:rPr>
      </w:pPr>
      <w:r w:rsidRPr="00134B77">
        <w:rPr>
          <w:rFonts w:asciiTheme="majorBidi" w:hAnsiTheme="majorBidi" w:cstheme="majorBidi"/>
          <w:sz w:val="28"/>
          <w:szCs w:val="28"/>
        </w:rPr>
        <w:t>I</w:t>
      </w:r>
      <w:r w:rsidR="0066338E" w:rsidRPr="0066338E">
        <w:rPr>
          <w:rFonts w:asciiTheme="majorBidi" w:hAnsiTheme="majorBidi" w:cstheme="majorBidi"/>
          <w:sz w:val="28"/>
          <w:szCs w:val="28"/>
        </w:rPr>
        <w:t xml:space="preserve"> divided the dataset into training and testing sets. We used the training set to train the model and the testing set to evaluate its performance.</w:t>
      </w:r>
    </w:p>
    <w:p w14:paraId="3FA6E034" w14:textId="77777777" w:rsidR="0066338E" w:rsidRPr="0066338E" w:rsidRDefault="0066338E" w:rsidP="0066338E">
      <w:pPr>
        <w:bidi w:val="0"/>
        <w:spacing w:line="259" w:lineRule="auto"/>
        <w:rPr>
          <w:rFonts w:asciiTheme="majorBidi" w:hAnsiTheme="majorBidi" w:cstheme="majorBidi"/>
          <w:sz w:val="28"/>
          <w:szCs w:val="28"/>
        </w:rPr>
      </w:pPr>
      <w:r w:rsidRPr="0066338E">
        <w:rPr>
          <w:rFonts w:asciiTheme="majorBidi" w:hAnsiTheme="majorBidi" w:cstheme="majorBidi"/>
          <w:sz w:val="28"/>
          <w:szCs w:val="28"/>
        </w:rPr>
        <w:t>During training, the model learned the relationship between the input variables (such as hour, day, and junction) and the target variable (congestion).</w:t>
      </w:r>
    </w:p>
    <w:p w14:paraId="7FF3F49E" w14:textId="77777777" w:rsidR="0066338E" w:rsidRPr="0066338E" w:rsidRDefault="0066338E" w:rsidP="0066338E">
      <w:pPr>
        <w:bidi w:val="0"/>
        <w:spacing w:line="259" w:lineRule="auto"/>
        <w:rPr>
          <w:rFonts w:asciiTheme="majorBidi" w:hAnsiTheme="majorBidi" w:cstheme="majorBidi"/>
          <w:sz w:val="28"/>
          <w:szCs w:val="28"/>
        </w:rPr>
      </w:pPr>
      <w:r w:rsidRPr="0066338E">
        <w:rPr>
          <w:rFonts w:asciiTheme="majorBidi" w:hAnsiTheme="majorBidi" w:cstheme="majorBidi"/>
          <w:sz w:val="28"/>
          <w:szCs w:val="28"/>
        </w:rPr>
        <w:t>The training process is intended to produce a model capable of making dependable predictions on unseen data.</w:t>
      </w:r>
    </w:p>
    <w:p w14:paraId="6536D538" w14:textId="0015478E" w:rsidR="00270BDC" w:rsidRPr="00270BDC" w:rsidRDefault="00270BDC" w:rsidP="00270BDC">
      <w:pPr>
        <w:bidi w:val="0"/>
        <w:spacing w:line="259" w:lineRule="auto"/>
        <w:rPr>
          <w:rFonts w:asciiTheme="majorBidi" w:hAnsiTheme="majorBidi" w:cstheme="majorBidi"/>
          <w:sz w:val="28"/>
          <w:szCs w:val="28"/>
        </w:rPr>
      </w:pPr>
    </w:p>
    <w:p w14:paraId="4838B139" w14:textId="77777777" w:rsidR="0018206E" w:rsidRPr="000B4A5F" w:rsidRDefault="0018206E" w:rsidP="0018206E">
      <w:pPr>
        <w:bidi w:val="0"/>
        <w:spacing w:line="259" w:lineRule="auto"/>
        <w:rPr>
          <w:rFonts w:asciiTheme="majorBidi" w:hAnsiTheme="majorBidi" w:cstheme="majorBidi"/>
          <w:sz w:val="28"/>
          <w:szCs w:val="28"/>
        </w:rPr>
      </w:pPr>
    </w:p>
    <w:p w14:paraId="3E9C5F35" w14:textId="77777777" w:rsidR="00DC3656" w:rsidRPr="000B4A5F" w:rsidRDefault="00DC3656" w:rsidP="00CB055A">
      <w:pPr>
        <w:pStyle w:val="2"/>
        <w:bidi w:val="0"/>
        <w:rPr>
          <w:rFonts w:asciiTheme="majorBidi" w:hAnsiTheme="majorBidi"/>
          <w:b/>
          <w:bCs/>
          <w:color w:val="auto"/>
          <w:sz w:val="28"/>
          <w:szCs w:val="28"/>
        </w:rPr>
      </w:pPr>
      <w:bookmarkStart w:id="53" w:name="_Toc226945401"/>
      <w:r w:rsidRPr="000B4A5F">
        <w:rPr>
          <w:rFonts w:asciiTheme="majorBidi" w:hAnsiTheme="majorBidi"/>
          <w:b/>
          <w:bCs/>
          <w:color w:val="auto"/>
          <w:sz w:val="28"/>
          <w:szCs w:val="28"/>
        </w:rPr>
        <w:lastRenderedPageBreak/>
        <w:t>3.7 Model Evaluation</w:t>
      </w:r>
      <w:bookmarkEnd w:id="53"/>
    </w:p>
    <w:p w14:paraId="5690024E"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After training, the model was evaluated using the testing dataset.</w:t>
      </w:r>
    </w:p>
    <w:p w14:paraId="6DB54812"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The evaluation focused on common classification standards such as:</w:t>
      </w:r>
    </w:p>
    <w:p w14:paraId="5E9ABD4B"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Accuracy: 0.968</w:t>
      </w:r>
    </w:p>
    <w:p w14:paraId="715CCFAB"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Precision: 0.893</w:t>
      </w:r>
    </w:p>
    <w:p w14:paraId="1097C2C4"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Recall: 0.977</w:t>
      </w:r>
    </w:p>
    <w:p w14:paraId="2917A58F"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F1-score: 0.933</w:t>
      </w:r>
    </w:p>
    <w:p w14:paraId="0B3715F3"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These metrics were used to measure how well the model predicts congestion.</w:t>
      </w:r>
    </w:p>
    <w:p w14:paraId="5B51CB31"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The results showed that the model can reasonably capture traffic patterns as well as predict congestion levels, rendering it suitable for further application. In addition to classification metrics, training time and prediction time were compared across the evaluated models for assessing the models' computational practicality for traffic management applications.</w:t>
      </w:r>
    </w:p>
    <w:p w14:paraId="67D99750" w14:textId="2D99D184" w:rsidR="0061493A" w:rsidRDefault="009034B4" w:rsidP="0061493A">
      <w:pPr>
        <w:keepNext/>
        <w:bidi w:val="0"/>
        <w:spacing w:line="259" w:lineRule="auto"/>
        <w:jc w:val="center"/>
      </w:pPr>
      <w:r>
        <w:rPr>
          <w:noProof/>
          <w14:ligatures w14:val="standardContextual"/>
        </w:rPr>
        <w:drawing>
          <wp:inline distT="0" distB="0" distL="0" distR="0" wp14:anchorId="01077B2A" wp14:editId="5D9429E8">
            <wp:extent cx="4709169" cy="4160528"/>
            <wp:effectExtent l="0" t="0" r="0" b="0"/>
            <wp:docPr id="1146039657"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039657" name="صورة 1146039657"/>
                    <pic:cNvPicPr/>
                  </pic:nvPicPr>
                  <pic:blipFill>
                    <a:blip r:embed="rId13">
                      <a:extLst>
                        <a:ext uri="{28A0092B-C50C-407E-A947-70E740481C1C}">
                          <a14:useLocalDpi xmlns:a14="http://schemas.microsoft.com/office/drawing/2010/main" val="0"/>
                        </a:ext>
                      </a:extLst>
                    </a:blip>
                    <a:stretch>
                      <a:fillRect/>
                    </a:stretch>
                  </pic:blipFill>
                  <pic:spPr>
                    <a:xfrm>
                      <a:off x="0" y="0"/>
                      <a:ext cx="4709169" cy="4160528"/>
                    </a:xfrm>
                    <a:prstGeom prst="rect">
                      <a:avLst/>
                    </a:prstGeom>
                  </pic:spPr>
                </pic:pic>
              </a:graphicData>
            </a:graphic>
          </wp:inline>
        </w:drawing>
      </w:r>
    </w:p>
    <w:p w14:paraId="43C28ADB" w14:textId="1B849863" w:rsidR="00B30A10" w:rsidRPr="000B4A5F" w:rsidRDefault="0061493A" w:rsidP="0061493A">
      <w:pPr>
        <w:pStyle w:val="af0"/>
        <w:bidi w:val="0"/>
        <w:jc w:val="center"/>
        <w:rPr>
          <w:rFonts w:asciiTheme="majorBidi" w:hAnsiTheme="majorBidi" w:cstheme="majorBidi"/>
          <w:sz w:val="28"/>
          <w:szCs w:val="28"/>
        </w:rPr>
      </w:pPr>
      <w:bookmarkStart w:id="54" w:name="_Toc226333140"/>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5</w:t>
      </w:r>
      <w:bookmarkEnd w:id="54"/>
      <w:r>
        <w:rPr>
          <w:rFonts w:asciiTheme="majorBidi" w:hAnsiTheme="majorBidi" w:cstheme="majorBidi"/>
          <w:sz w:val="28"/>
          <w:szCs w:val="28"/>
        </w:rPr>
        <w:fldChar w:fldCharType="end"/>
      </w:r>
    </w:p>
    <w:p w14:paraId="1AF4AA5B" w14:textId="77777777" w:rsidR="0061493A" w:rsidRDefault="003058DA" w:rsidP="0061493A">
      <w:pPr>
        <w:keepNext/>
        <w:bidi w:val="0"/>
        <w:spacing w:line="259" w:lineRule="auto"/>
        <w:jc w:val="center"/>
      </w:pPr>
      <w:r w:rsidRPr="000B4A5F">
        <w:rPr>
          <w:rFonts w:asciiTheme="majorBidi" w:hAnsiTheme="majorBidi" w:cstheme="majorBidi"/>
          <w:noProof/>
          <w:sz w:val="28"/>
          <w:szCs w:val="28"/>
          <w14:ligatures w14:val="standardContextual"/>
        </w:rPr>
        <w:lastRenderedPageBreak/>
        <w:drawing>
          <wp:inline distT="0" distB="0" distL="0" distR="0" wp14:anchorId="1B3C6EBF" wp14:editId="77175704">
            <wp:extent cx="4558085" cy="3624803"/>
            <wp:effectExtent l="0" t="0" r="0" b="0"/>
            <wp:docPr id="432313531"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313531" name="صورة 432313531"/>
                    <pic:cNvPicPr/>
                  </pic:nvPicPr>
                  <pic:blipFill>
                    <a:blip r:embed="rId14">
                      <a:extLst>
                        <a:ext uri="{28A0092B-C50C-407E-A947-70E740481C1C}">
                          <a14:useLocalDpi xmlns:a14="http://schemas.microsoft.com/office/drawing/2010/main" val="0"/>
                        </a:ext>
                      </a:extLst>
                    </a:blip>
                    <a:stretch>
                      <a:fillRect/>
                    </a:stretch>
                  </pic:blipFill>
                  <pic:spPr>
                    <a:xfrm>
                      <a:off x="0" y="0"/>
                      <a:ext cx="4579784" cy="3642059"/>
                    </a:xfrm>
                    <a:prstGeom prst="rect">
                      <a:avLst/>
                    </a:prstGeom>
                  </pic:spPr>
                </pic:pic>
              </a:graphicData>
            </a:graphic>
          </wp:inline>
        </w:drawing>
      </w:r>
    </w:p>
    <w:p w14:paraId="6427EF36" w14:textId="06A1E5C8" w:rsidR="00B30A10" w:rsidRPr="000B4A5F" w:rsidRDefault="0061493A" w:rsidP="0061493A">
      <w:pPr>
        <w:pStyle w:val="af0"/>
        <w:bidi w:val="0"/>
        <w:jc w:val="center"/>
        <w:rPr>
          <w:rFonts w:asciiTheme="majorBidi" w:hAnsiTheme="majorBidi" w:cstheme="majorBidi"/>
          <w:sz w:val="28"/>
          <w:szCs w:val="28"/>
        </w:rPr>
      </w:pPr>
      <w:bookmarkStart w:id="55" w:name="_Toc226333141"/>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6</w:t>
      </w:r>
      <w:bookmarkEnd w:id="55"/>
      <w:r>
        <w:rPr>
          <w:rFonts w:asciiTheme="majorBidi" w:hAnsiTheme="majorBidi" w:cstheme="majorBidi"/>
          <w:sz w:val="28"/>
          <w:szCs w:val="28"/>
        </w:rPr>
        <w:fldChar w:fldCharType="end"/>
      </w:r>
    </w:p>
    <w:p w14:paraId="0C2C3798" w14:textId="77777777" w:rsidR="003058DA" w:rsidRPr="000B4A5F" w:rsidRDefault="003058DA" w:rsidP="003058DA">
      <w:pPr>
        <w:bidi w:val="0"/>
        <w:spacing w:line="259" w:lineRule="auto"/>
        <w:rPr>
          <w:rFonts w:asciiTheme="majorBidi" w:hAnsiTheme="majorBidi" w:cstheme="majorBidi"/>
          <w:sz w:val="28"/>
          <w:szCs w:val="28"/>
        </w:rPr>
      </w:pPr>
    </w:p>
    <w:p w14:paraId="717BA277" w14:textId="51B2F7B5" w:rsidR="00F24389" w:rsidRPr="000B4A5F" w:rsidRDefault="00F24389" w:rsidP="00EA68C2">
      <w:pPr>
        <w:pStyle w:val="2"/>
        <w:bidi w:val="0"/>
        <w:rPr>
          <w:rFonts w:asciiTheme="majorBidi" w:hAnsiTheme="majorBidi"/>
          <w:b/>
          <w:bCs/>
          <w:color w:val="auto"/>
          <w:sz w:val="28"/>
          <w:szCs w:val="28"/>
          <w:rtl/>
        </w:rPr>
      </w:pPr>
      <w:bookmarkStart w:id="56" w:name="_Toc226945402"/>
      <w:r w:rsidRPr="000B4A5F">
        <w:rPr>
          <w:rFonts w:asciiTheme="majorBidi" w:hAnsiTheme="majorBidi"/>
          <w:b/>
          <w:bCs/>
          <w:color w:val="auto"/>
          <w:sz w:val="28"/>
          <w:szCs w:val="28"/>
        </w:rPr>
        <w:t>3.8 Adaptive Traffic Signal Mechanism</w:t>
      </w:r>
      <w:bookmarkEnd w:id="56"/>
    </w:p>
    <w:p w14:paraId="50ED14B1" w14:textId="77777777" w:rsidR="00443878" w:rsidRPr="00443878" w:rsidRDefault="00443878" w:rsidP="00443878">
      <w:pPr>
        <w:bidi w:val="0"/>
        <w:spacing w:line="259" w:lineRule="auto"/>
        <w:rPr>
          <w:rFonts w:asciiTheme="majorBidi" w:hAnsiTheme="majorBidi" w:cstheme="majorBidi"/>
          <w:sz w:val="28"/>
          <w:szCs w:val="28"/>
        </w:rPr>
      </w:pPr>
      <w:r w:rsidRPr="00443878">
        <w:rPr>
          <w:rFonts w:asciiTheme="majorBidi" w:hAnsiTheme="majorBidi" w:cstheme="majorBidi"/>
          <w:sz w:val="28"/>
          <w:szCs w:val="28"/>
        </w:rPr>
        <w:t xml:space="preserve">After obtaining the prediction results, </w:t>
      </w:r>
      <w:proofErr w:type="gramStart"/>
      <w:r w:rsidRPr="00443878">
        <w:rPr>
          <w:rFonts w:asciiTheme="majorBidi" w:hAnsiTheme="majorBidi" w:cstheme="majorBidi"/>
          <w:sz w:val="28"/>
          <w:szCs w:val="28"/>
        </w:rPr>
        <w:t>an</w:t>
      </w:r>
      <w:proofErr w:type="gramEnd"/>
      <w:r w:rsidRPr="00443878">
        <w:rPr>
          <w:rFonts w:asciiTheme="majorBidi" w:hAnsiTheme="majorBidi" w:cstheme="majorBidi"/>
          <w:sz w:val="28"/>
          <w:szCs w:val="28"/>
        </w:rPr>
        <w:t xml:space="preserve"> responsive traffic signal mechanism was implemented to emulate real-life application.</w:t>
      </w:r>
    </w:p>
    <w:p w14:paraId="323FA62A" w14:textId="77777777" w:rsidR="00443878" w:rsidRPr="00443878" w:rsidRDefault="00443878" w:rsidP="00443878">
      <w:pPr>
        <w:bidi w:val="0"/>
        <w:spacing w:line="259" w:lineRule="auto"/>
        <w:rPr>
          <w:rFonts w:asciiTheme="majorBidi" w:hAnsiTheme="majorBidi" w:cstheme="majorBidi"/>
          <w:sz w:val="28"/>
          <w:szCs w:val="28"/>
        </w:rPr>
      </w:pPr>
      <w:r w:rsidRPr="00443878">
        <w:rPr>
          <w:rFonts w:asciiTheme="majorBidi" w:hAnsiTheme="majorBidi" w:cstheme="majorBidi"/>
          <w:sz w:val="28"/>
          <w:szCs w:val="28"/>
        </w:rPr>
        <w:t>If the model predicts congestion in the next hour, the system adjusts the traffic signal timing by increasing the green light duration. The adjustment depends on the prediction probability, allowing the system to respond more effectively to expected traffic conditions.</w:t>
      </w:r>
    </w:p>
    <w:p w14:paraId="4ED66742" w14:textId="77777777" w:rsidR="00443878" w:rsidRPr="00443878" w:rsidRDefault="00443878" w:rsidP="00443878">
      <w:pPr>
        <w:bidi w:val="0"/>
        <w:spacing w:line="259" w:lineRule="auto"/>
        <w:rPr>
          <w:rFonts w:asciiTheme="majorBidi" w:hAnsiTheme="majorBidi" w:cstheme="majorBidi"/>
          <w:sz w:val="28"/>
          <w:szCs w:val="28"/>
        </w:rPr>
      </w:pPr>
      <w:r w:rsidRPr="00443878">
        <w:rPr>
          <w:rFonts w:asciiTheme="majorBidi" w:hAnsiTheme="majorBidi" w:cstheme="majorBidi"/>
          <w:sz w:val="28"/>
          <w:szCs w:val="28"/>
        </w:rPr>
        <w:t>If no congestion is predicted, the signal remains in its normal timing mode.</w:t>
      </w:r>
    </w:p>
    <w:p w14:paraId="12442C31" w14:textId="77777777" w:rsidR="00443878" w:rsidRPr="00443878" w:rsidRDefault="00443878" w:rsidP="00443878">
      <w:pPr>
        <w:bidi w:val="0"/>
        <w:spacing w:line="259" w:lineRule="auto"/>
        <w:rPr>
          <w:rFonts w:asciiTheme="majorBidi" w:hAnsiTheme="majorBidi" w:cstheme="majorBidi"/>
          <w:sz w:val="28"/>
          <w:szCs w:val="28"/>
        </w:rPr>
      </w:pPr>
      <w:r w:rsidRPr="00443878">
        <w:rPr>
          <w:rFonts w:asciiTheme="majorBidi" w:hAnsiTheme="majorBidi" w:cstheme="majorBidi"/>
          <w:sz w:val="28"/>
          <w:szCs w:val="28"/>
        </w:rPr>
        <w:t>This mechanism demonstrates how anticipatory models can be integrated with traffic regulation systems to reduce congestion and boost traffic flow.</w:t>
      </w:r>
    </w:p>
    <w:p w14:paraId="6A84CD99" w14:textId="77777777" w:rsidR="00F24389" w:rsidRPr="000B4A5F" w:rsidRDefault="00F24389" w:rsidP="00F24389">
      <w:pPr>
        <w:bidi w:val="0"/>
        <w:spacing w:line="259" w:lineRule="auto"/>
        <w:rPr>
          <w:rFonts w:asciiTheme="majorBidi" w:hAnsiTheme="majorBidi" w:cstheme="majorBidi"/>
          <w:sz w:val="28"/>
          <w:szCs w:val="28"/>
        </w:rPr>
      </w:pPr>
    </w:p>
    <w:p w14:paraId="79072D01" w14:textId="77777777" w:rsidR="00F24389" w:rsidRPr="000B4A5F" w:rsidRDefault="00F24389" w:rsidP="00CB055A">
      <w:pPr>
        <w:pStyle w:val="2"/>
        <w:bidi w:val="0"/>
        <w:rPr>
          <w:rFonts w:asciiTheme="majorBidi" w:hAnsiTheme="majorBidi"/>
          <w:b/>
          <w:bCs/>
          <w:color w:val="auto"/>
          <w:sz w:val="28"/>
          <w:szCs w:val="28"/>
        </w:rPr>
      </w:pPr>
      <w:bookmarkStart w:id="57" w:name="_Toc226945403"/>
      <w:r w:rsidRPr="000B4A5F">
        <w:rPr>
          <w:rFonts w:asciiTheme="majorBidi" w:hAnsiTheme="majorBidi"/>
          <w:b/>
          <w:bCs/>
          <w:color w:val="auto"/>
          <w:sz w:val="28"/>
          <w:szCs w:val="28"/>
        </w:rPr>
        <w:t>3.9 Summary</w:t>
      </w:r>
      <w:bookmarkEnd w:id="57"/>
    </w:p>
    <w:p w14:paraId="23C09317" w14:textId="77777777" w:rsidR="00602B1D" w:rsidRPr="00602B1D" w:rsidRDefault="00602B1D" w:rsidP="00602B1D">
      <w:pPr>
        <w:bidi w:val="0"/>
        <w:spacing w:line="259" w:lineRule="auto"/>
        <w:rPr>
          <w:rFonts w:asciiTheme="majorBidi" w:hAnsiTheme="majorBidi" w:cstheme="majorBidi"/>
          <w:sz w:val="28"/>
          <w:szCs w:val="28"/>
        </w:rPr>
      </w:pPr>
      <w:r w:rsidRPr="00602B1D">
        <w:rPr>
          <w:rFonts w:asciiTheme="majorBidi" w:hAnsiTheme="majorBidi" w:cstheme="majorBidi"/>
          <w:sz w:val="28"/>
          <w:szCs w:val="28"/>
        </w:rPr>
        <w:t xml:space="preserve">This chapter presented the proposed approach used in this project, starting from data preparation and feature engineering to model training and evaluation. It also </w:t>
      </w:r>
      <w:r w:rsidRPr="00602B1D">
        <w:rPr>
          <w:rFonts w:asciiTheme="majorBidi" w:hAnsiTheme="majorBidi" w:cstheme="majorBidi"/>
          <w:sz w:val="28"/>
          <w:szCs w:val="28"/>
        </w:rPr>
        <w:lastRenderedPageBreak/>
        <w:t xml:space="preserve">introduced </w:t>
      </w:r>
      <w:proofErr w:type="gramStart"/>
      <w:r w:rsidRPr="00602B1D">
        <w:rPr>
          <w:rFonts w:asciiTheme="majorBidi" w:hAnsiTheme="majorBidi" w:cstheme="majorBidi"/>
          <w:sz w:val="28"/>
          <w:szCs w:val="28"/>
        </w:rPr>
        <w:t>an</w:t>
      </w:r>
      <w:proofErr w:type="gramEnd"/>
      <w:r w:rsidRPr="00602B1D">
        <w:rPr>
          <w:rFonts w:asciiTheme="majorBidi" w:hAnsiTheme="majorBidi" w:cstheme="majorBidi"/>
          <w:sz w:val="28"/>
          <w:szCs w:val="28"/>
        </w:rPr>
        <w:t xml:space="preserve"> responsive traffic signal mechanism based on prediction results. The next chapter will present the experimental results and discussion.</w:t>
      </w:r>
    </w:p>
    <w:p w14:paraId="10CD4EFE" w14:textId="3DCE05C8" w:rsidR="00F24389" w:rsidRPr="000B4A5F" w:rsidRDefault="00F24389" w:rsidP="00EA68C2">
      <w:pPr>
        <w:bidi w:val="0"/>
        <w:spacing w:line="259" w:lineRule="auto"/>
        <w:rPr>
          <w:rFonts w:asciiTheme="majorBidi" w:hAnsiTheme="majorBidi" w:cstheme="majorBidi"/>
          <w:sz w:val="28"/>
          <w:szCs w:val="28"/>
        </w:rPr>
      </w:pPr>
      <w:r w:rsidRPr="000B4A5F">
        <w:rPr>
          <w:rFonts w:asciiTheme="majorBidi" w:hAnsiTheme="majorBidi" w:cstheme="majorBidi"/>
          <w:sz w:val="28"/>
          <w:szCs w:val="28"/>
        </w:rPr>
        <w:br w:type="page"/>
      </w:r>
    </w:p>
    <w:p w14:paraId="30CD428A" w14:textId="2E3DD3FE" w:rsidR="005E4FC3" w:rsidRPr="00CC426B" w:rsidRDefault="005E4FC3" w:rsidP="006B61A1">
      <w:pPr>
        <w:pStyle w:val="1"/>
        <w:bidi w:val="0"/>
        <w:rPr>
          <w:rFonts w:asciiTheme="majorBidi" w:hAnsiTheme="majorBidi"/>
          <w:b/>
          <w:bCs/>
          <w:color w:val="auto"/>
        </w:rPr>
      </w:pPr>
      <w:bookmarkStart w:id="58" w:name="_Toc226945404"/>
      <w:r w:rsidRPr="00CC426B">
        <w:rPr>
          <w:rFonts w:asciiTheme="majorBidi" w:hAnsiTheme="majorBidi"/>
          <w:b/>
          <w:bCs/>
          <w:color w:val="auto"/>
        </w:rPr>
        <w:lastRenderedPageBreak/>
        <w:t>Chapter 4: Experimental Results and Discussion</w:t>
      </w:r>
      <w:bookmarkEnd w:id="58"/>
    </w:p>
    <w:p w14:paraId="78860A56" w14:textId="04D99878" w:rsidR="00F52F35" w:rsidRPr="000B4A5F" w:rsidRDefault="005E4FC3" w:rsidP="00B3171A">
      <w:pPr>
        <w:pStyle w:val="2"/>
        <w:bidi w:val="0"/>
        <w:ind w:left="10"/>
        <w:rPr>
          <w:rFonts w:asciiTheme="majorBidi" w:hAnsiTheme="majorBidi"/>
          <w:b/>
          <w:bCs/>
          <w:color w:val="auto"/>
          <w:sz w:val="28"/>
          <w:szCs w:val="28"/>
          <w:rtl/>
        </w:rPr>
      </w:pPr>
      <w:bookmarkStart w:id="59" w:name="_Toc226945405"/>
      <w:r w:rsidRPr="000B4A5F">
        <w:rPr>
          <w:rFonts w:asciiTheme="majorBidi" w:hAnsiTheme="majorBidi"/>
          <w:b/>
          <w:bCs/>
          <w:color w:val="auto"/>
          <w:sz w:val="28"/>
          <w:szCs w:val="28"/>
        </w:rPr>
        <w:t xml:space="preserve">4.1 </w:t>
      </w:r>
      <w:r w:rsidR="00F52F35" w:rsidRPr="000B4A5F">
        <w:rPr>
          <w:rFonts w:asciiTheme="majorBidi" w:hAnsiTheme="majorBidi"/>
          <w:b/>
          <w:bCs/>
          <w:color w:val="auto"/>
          <w:sz w:val="28"/>
          <w:szCs w:val="28"/>
        </w:rPr>
        <w:t>Overview</w:t>
      </w:r>
      <w:bookmarkEnd w:id="59"/>
    </w:p>
    <w:p w14:paraId="1885AE3F" w14:textId="77777777" w:rsidR="00B15A76" w:rsidRPr="00B15A76" w:rsidRDefault="00B15A76" w:rsidP="00B15A76">
      <w:pPr>
        <w:bidi w:val="0"/>
        <w:ind w:left="10"/>
        <w:rPr>
          <w:rFonts w:asciiTheme="majorBidi" w:hAnsiTheme="majorBidi" w:cstheme="majorBidi"/>
          <w:sz w:val="28"/>
          <w:szCs w:val="28"/>
        </w:rPr>
      </w:pPr>
      <w:r w:rsidRPr="00B15A76">
        <w:rPr>
          <w:rFonts w:asciiTheme="majorBidi" w:hAnsiTheme="majorBidi" w:cstheme="majorBidi"/>
          <w:sz w:val="28"/>
          <w:szCs w:val="28"/>
        </w:rPr>
        <w:t>This chapter presents the results obtained from the implemented model and discusses its performance in predicting traffic congestion. It also evaluates the effectiveness of the responsive traffic signal mechanism based on the model projections.</w:t>
      </w:r>
    </w:p>
    <w:p w14:paraId="08BF5C81" w14:textId="77777777" w:rsidR="00130113" w:rsidRPr="000B4A5F" w:rsidRDefault="00130113" w:rsidP="00130113">
      <w:pPr>
        <w:pStyle w:val="a6"/>
        <w:bidi w:val="0"/>
        <w:ind w:left="360"/>
        <w:rPr>
          <w:rFonts w:asciiTheme="majorBidi" w:hAnsiTheme="majorBidi" w:cstheme="majorBidi"/>
          <w:sz w:val="28"/>
          <w:szCs w:val="28"/>
        </w:rPr>
      </w:pPr>
    </w:p>
    <w:p w14:paraId="76493789" w14:textId="26FE66ED" w:rsidR="00130113" w:rsidRPr="000B4A5F" w:rsidRDefault="00130113" w:rsidP="00CB055A">
      <w:pPr>
        <w:pStyle w:val="2"/>
        <w:bidi w:val="0"/>
        <w:rPr>
          <w:rFonts w:asciiTheme="majorBidi" w:hAnsiTheme="majorBidi"/>
          <w:b/>
          <w:bCs/>
          <w:color w:val="auto"/>
          <w:sz w:val="28"/>
          <w:szCs w:val="28"/>
        </w:rPr>
      </w:pPr>
      <w:bookmarkStart w:id="60" w:name="_Toc226945406"/>
      <w:r w:rsidRPr="000B4A5F">
        <w:rPr>
          <w:rFonts w:asciiTheme="majorBidi" w:hAnsiTheme="majorBidi"/>
          <w:b/>
          <w:bCs/>
          <w:color w:val="auto"/>
          <w:sz w:val="28"/>
          <w:szCs w:val="28"/>
        </w:rPr>
        <w:t>4.2 Model Performance</w:t>
      </w:r>
      <w:bookmarkEnd w:id="60"/>
    </w:p>
    <w:p w14:paraId="3FCE912B"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sz w:val="28"/>
          <w:szCs w:val="28"/>
        </w:rPr>
        <w:t>Gradient Boosting Classifier</w:t>
      </w:r>
    </w:p>
    <w:p w14:paraId="72A3F3BD"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sz w:val="28"/>
          <w:szCs w:val="28"/>
        </w:rPr>
        <w:t xml:space="preserve">The Gradient Boosting Classifier was trained using the prepared dataset and evaluated on the testing data. The model showed good ability in </w:t>
      </w:r>
      <w:proofErr w:type="gramStart"/>
      <w:r w:rsidRPr="008605F4">
        <w:rPr>
          <w:rFonts w:asciiTheme="majorBidi" w:hAnsiTheme="majorBidi" w:cstheme="majorBidi"/>
          <w:sz w:val="28"/>
          <w:szCs w:val="28"/>
        </w:rPr>
        <w:t>the capturing of</w:t>
      </w:r>
      <w:proofErr w:type="gramEnd"/>
      <w:r w:rsidRPr="008605F4">
        <w:rPr>
          <w:rFonts w:asciiTheme="majorBidi" w:hAnsiTheme="majorBidi" w:cstheme="majorBidi"/>
          <w:sz w:val="28"/>
          <w:szCs w:val="28"/>
        </w:rPr>
        <w:t xml:space="preserve"> traffic patterns and predicting congestion.</w:t>
      </w:r>
    </w:p>
    <w:p w14:paraId="16CA80B0"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sz w:val="28"/>
          <w:szCs w:val="28"/>
        </w:rPr>
        <w:t>The evaluation was based on common classification metrics, including:</w:t>
      </w:r>
    </w:p>
    <w:p w14:paraId="71B7B07C"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b/>
          <w:bCs/>
          <w:sz w:val="28"/>
          <w:szCs w:val="28"/>
        </w:rPr>
        <w:t>Accuracy:</w:t>
      </w:r>
      <w:r w:rsidRPr="008605F4">
        <w:rPr>
          <w:rFonts w:asciiTheme="majorBidi" w:hAnsiTheme="majorBidi" w:cstheme="majorBidi"/>
          <w:sz w:val="28"/>
          <w:szCs w:val="28"/>
        </w:rPr>
        <w:t xml:space="preserve"> Measures the overall correctness of predictions</w:t>
      </w:r>
    </w:p>
    <w:p w14:paraId="2EFA6901"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b/>
          <w:bCs/>
          <w:sz w:val="28"/>
          <w:szCs w:val="28"/>
        </w:rPr>
        <w:t>Precision:</w:t>
      </w:r>
      <w:r w:rsidRPr="008605F4">
        <w:rPr>
          <w:rFonts w:asciiTheme="majorBidi" w:hAnsiTheme="majorBidi" w:cstheme="majorBidi"/>
          <w:sz w:val="28"/>
          <w:szCs w:val="28"/>
        </w:rPr>
        <w:t xml:space="preserve"> </w:t>
      </w:r>
      <w:proofErr w:type="gramStart"/>
      <w:r w:rsidRPr="008605F4">
        <w:rPr>
          <w:rFonts w:asciiTheme="majorBidi" w:hAnsiTheme="majorBidi" w:cstheme="majorBidi"/>
          <w:sz w:val="28"/>
          <w:szCs w:val="28"/>
        </w:rPr>
        <w:t>Measures</w:t>
      </w:r>
      <w:proofErr w:type="gramEnd"/>
      <w:r w:rsidRPr="008605F4">
        <w:rPr>
          <w:rFonts w:asciiTheme="majorBidi" w:hAnsiTheme="majorBidi" w:cstheme="majorBidi"/>
          <w:sz w:val="28"/>
          <w:szCs w:val="28"/>
        </w:rPr>
        <w:t xml:space="preserve"> how many predicted congestion cases were correct.</w:t>
      </w:r>
    </w:p>
    <w:p w14:paraId="579B0AD4"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b/>
          <w:bCs/>
          <w:sz w:val="28"/>
          <w:szCs w:val="28"/>
        </w:rPr>
        <w:t>Recall:</w:t>
      </w:r>
      <w:r w:rsidRPr="008605F4">
        <w:rPr>
          <w:rFonts w:asciiTheme="majorBidi" w:hAnsiTheme="majorBidi" w:cstheme="majorBidi"/>
          <w:sz w:val="28"/>
          <w:szCs w:val="28"/>
        </w:rPr>
        <w:t xml:space="preserve"> </w:t>
      </w:r>
      <w:proofErr w:type="gramStart"/>
      <w:r w:rsidRPr="008605F4">
        <w:rPr>
          <w:rFonts w:asciiTheme="majorBidi" w:hAnsiTheme="majorBidi" w:cstheme="majorBidi"/>
          <w:sz w:val="28"/>
          <w:szCs w:val="28"/>
        </w:rPr>
        <w:t>Measures</w:t>
      </w:r>
      <w:proofErr w:type="gramEnd"/>
      <w:r w:rsidRPr="008605F4">
        <w:rPr>
          <w:rFonts w:asciiTheme="majorBidi" w:hAnsiTheme="majorBidi" w:cstheme="majorBidi"/>
          <w:sz w:val="28"/>
          <w:szCs w:val="28"/>
        </w:rPr>
        <w:t xml:space="preserve"> how many actual congestion cases were correctly identified.</w:t>
      </w:r>
    </w:p>
    <w:p w14:paraId="71FB3B15"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b/>
          <w:bCs/>
          <w:sz w:val="28"/>
          <w:szCs w:val="28"/>
        </w:rPr>
        <w:t>F1-score:</w:t>
      </w:r>
      <w:r w:rsidRPr="008605F4">
        <w:rPr>
          <w:rFonts w:asciiTheme="majorBidi" w:hAnsiTheme="majorBidi" w:cstheme="majorBidi"/>
          <w:sz w:val="28"/>
          <w:szCs w:val="28"/>
        </w:rPr>
        <w:t xml:space="preserve"> Provides a balance </w:t>
      </w:r>
      <w:proofErr w:type="gramStart"/>
      <w:r w:rsidRPr="008605F4">
        <w:rPr>
          <w:rFonts w:asciiTheme="majorBidi" w:hAnsiTheme="majorBidi" w:cstheme="majorBidi"/>
          <w:sz w:val="28"/>
          <w:szCs w:val="28"/>
        </w:rPr>
        <w:t>among</w:t>
      </w:r>
      <w:proofErr w:type="gramEnd"/>
      <w:r w:rsidRPr="008605F4">
        <w:rPr>
          <w:rFonts w:asciiTheme="majorBidi" w:hAnsiTheme="majorBidi" w:cstheme="majorBidi"/>
          <w:sz w:val="28"/>
          <w:szCs w:val="28"/>
        </w:rPr>
        <w:t xml:space="preserve"> precision &amp; </w:t>
      </w:r>
      <w:proofErr w:type="gramStart"/>
      <w:r w:rsidRPr="008605F4">
        <w:rPr>
          <w:rFonts w:asciiTheme="majorBidi" w:hAnsiTheme="majorBidi" w:cstheme="majorBidi"/>
          <w:sz w:val="28"/>
          <w:szCs w:val="28"/>
        </w:rPr>
        <w:t>recall, and</w:t>
      </w:r>
      <w:proofErr w:type="gramEnd"/>
      <w:r w:rsidRPr="008605F4">
        <w:rPr>
          <w:rFonts w:asciiTheme="majorBidi" w:hAnsiTheme="majorBidi" w:cstheme="majorBidi"/>
          <w:sz w:val="28"/>
          <w:szCs w:val="28"/>
        </w:rPr>
        <w:t xml:space="preserve"> is especially useful for imbalanced classification problems. The model attained a high F1-score, denoting a good balance between detecting congestion cases and avoiding false alarms. This suggests that the model performs reliably in identifying congestion scenarios free of excessive misclassification. The results show that the model can clearly distinguish between congested and non-congested traffic conditions. This suggests that the selected features, particularly time-based features such as hour and day of the week, play an important role in predicting traffic behavior. To better assess how well the model works, we looked at its confusion matrix. The results showed many true positives and true negatives, which means the model can correctly identify both congested and non-congested traffic conditions.</w:t>
      </w:r>
    </w:p>
    <w:p w14:paraId="4E168D30"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sz w:val="28"/>
          <w:szCs w:val="28"/>
        </w:rPr>
        <w:lastRenderedPageBreak/>
        <w:t>The number of false negatives (missed congestion cases) was relatively low, which is particularly important in traffic management applications, as failing to detect congestion may cause inefficient signal control decisions.</w:t>
      </w:r>
    </w:p>
    <w:p w14:paraId="52334E51"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sz w:val="28"/>
          <w:szCs w:val="28"/>
        </w:rPr>
        <w:t>Similarly, the number of false positives was limited, suggesting that the model does not frequently trigger unnecessary congestion alerts.</w:t>
      </w:r>
    </w:p>
    <w:p w14:paraId="026DF801" w14:textId="77777777" w:rsidR="00FC7C05" w:rsidRPr="0074058A" w:rsidRDefault="00FC7C05" w:rsidP="0074058A">
      <w:pPr>
        <w:bidi w:val="0"/>
        <w:ind w:left="360"/>
        <w:rPr>
          <w:rFonts w:asciiTheme="majorBidi" w:hAnsiTheme="majorBidi" w:cstheme="majorBidi"/>
          <w:sz w:val="28"/>
          <w:szCs w:val="28"/>
        </w:rPr>
      </w:pPr>
    </w:p>
    <w:p w14:paraId="45D05BC2" w14:textId="77777777" w:rsidR="0061493A" w:rsidRDefault="00FC7C05" w:rsidP="0061493A">
      <w:pPr>
        <w:pStyle w:val="a6"/>
        <w:keepNext/>
        <w:bidi w:val="0"/>
        <w:ind w:left="360"/>
        <w:jc w:val="center"/>
      </w:pPr>
      <w:r>
        <w:rPr>
          <w:rFonts w:asciiTheme="majorBidi" w:hAnsiTheme="majorBidi" w:cstheme="majorBidi"/>
          <w:noProof/>
          <w:sz w:val="28"/>
          <w:szCs w:val="28"/>
          <w14:ligatures w14:val="standardContextual"/>
        </w:rPr>
        <w:drawing>
          <wp:inline distT="0" distB="0" distL="0" distR="0" wp14:anchorId="0086F2EA" wp14:editId="2D2985F6">
            <wp:extent cx="4709169" cy="4160528"/>
            <wp:effectExtent l="0" t="0" r="0" b="0"/>
            <wp:docPr id="581340165"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340165" name="صورة 581340165"/>
                    <pic:cNvPicPr/>
                  </pic:nvPicPr>
                  <pic:blipFill>
                    <a:blip r:embed="rId13">
                      <a:extLst>
                        <a:ext uri="{28A0092B-C50C-407E-A947-70E740481C1C}">
                          <a14:useLocalDpi xmlns:a14="http://schemas.microsoft.com/office/drawing/2010/main" val="0"/>
                        </a:ext>
                      </a:extLst>
                    </a:blip>
                    <a:stretch>
                      <a:fillRect/>
                    </a:stretch>
                  </pic:blipFill>
                  <pic:spPr>
                    <a:xfrm>
                      <a:off x="0" y="0"/>
                      <a:ext cx="4709169" cy="4160528"/>
                    </a:xfrm>
                    <a:prstGeom prst="rect">
                      <a:avLst/>
                    </a:prstGeom>
                  </pic:spPr>
                </pic:pic>
              </a:graphicData>
            </a:graphic>
          </wp:inline>
        </w:drawing>
      </w:r>
    </w:p>
    <w:p w14:paraId="74AC173D" w14:textId="2999DA0A" w:rsidR="00FC7C05" w:rsidRPr="000B4A5F" w:rsidRDefault="0061493A" w:rsidP="0061493A">
      <w:pPr>
        <w:pStyle w:val="af0"/>
        <w:bidi w:val="0"/>
        <w:jc w:val="center"/>
        <w:rPr>
          <w:rFonts w:asciiTheme="majorBidi" w:hAnsiTheme="majorBidi" w:cstheme="majorBidi"/>
          <w:sz w:val="28"/>
          <w:szCs w:val="28"/>
        </w:rPr>
      </w:pPr>
      <w:bookmarkStart w:id="61" w:name="_Toc226333142"/>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7</w:t>
      </w:r>
      <w:bookmarkEnd w:id="61"/>
      <w:r>
        <w:rPr>
          <w:rFonts w:asciiTheme="majorBidi" w:hAnsiTheme="majorBidi" w:cstheme="majorBidi"/>
          <w:sz w:val="28"/>
          <w:szCs w:val="28"/>
        </w:rPr>
        <w:fldChar w:fldCharType="end"/>
      </w:r>
    </w:p>
    <w:p w14:paraId="699BAF9F" w14:textId="77777777" w:rsidR="00130113" w:rsidRPr="000B4A5F" w:rsidRDefault="00130113" w:rsidP="00B3171A">
      <w:pPr>
        <w:bidi w:val="0"/>
        <w:rPr>
          <w:rFonts w:asciiTheme="majorBidi" w:hAnsiTheme="majorBidi" w:cstheme="majorBidi"/>
          <w:sz w:val="28"/>
          <w:szCs w:val="28"/>
        </w:rPr>
      </w:pPr>
    </w:p>
    <w:p w14:paraId="2800BA01" w14:textId="77777777" w:rsidR="00483E06" w:rsidRPr="000B4A5F" w:rsidRDefault="00483E06" w:rsidP="00CB055A">
      <w:pPr>
        <w:pStyle w:val="2"/>
        <w:bidi w:val="0"/>
        <w:rPr>
          <w:rFonts w:asciiTheme="majorBidi" w:hAnsiTheme="majorBidi"/>
          <w:b/>
          <w:bCs/>
          <w:color w:val="auto"/>
          <w:sz w:val="28"/>
          <w:szCs w:val="28"/>
        </w:rPr>
      </w:pPr>
      <w:bookmarkStart w:id="62" w:name="_Toc226945407"/>
      <w:r w:rsidRPr="000B4A5F">
        <w:rPr>
          <w:rFonts w:asciiTheme="majorBidi" w:hAnsiTheme="majorBidi"/>
          <w:b/>
          <w:bCs/>
          <w:color w:val="auto"/>
          <w:sz w:val="28"/>
          <w:szCs w:val="28"/>
        </w:rPr>
        <w:t>4.3 Analysis of Predictions</w:t>
      </w:r>
      <w:bookmarkEnd w:id="62"/>
    </w:p>
    <w:p w14:paraId="44691099" w14:textId="77777777" w:rsidR="0005273B" w:rsidRPr="0005273B" w:rsidRDefault="0005273B" w:rsidP="0005273B">
      <w:pPr>
        <w:bidi w:val="0"/>
        <w:rPr>
          <w:rFonts w:asciiTheme="majorBidi" w:hAnsiTheme="majorBidi" w:cstheme="majorBidi"/>
          <w:sz w:val="28"/>
          <w:szCs w:val="28"/>
        </w:rPr>
      </w:pPr>
      <w:r w:rsidRPr="0005273B">
        <w:rPr>
          <w:rFonts w:asciiTheme="majorBidi" w:hAnsiTheme="majorBidi" w:cstheme="majorBidi"/>
          <w:sz w:val="28"/>
          <w:szCs w:val="28"/>
        </w:rPr>
        <w:t>The results suggest that traffic congestion is more common at certain times, especially during peak hours.</w:t>
      </w:r>
    </w:p>
    <w:p w14:paraId="0DAE8BBC" w14:textId="77777777" w:rsidR="0005273B" w:rsidRPr="0005273B" w:rsidRDefault="0005273B" w:rsidP="0005273B">
      <w:pPr>
        <w:bidi w:val="0"/>
        <w:rPr>
          <w:rFonts w:asciiTheme="majorBidi" w:hAnsiTheme="majorBidi" w:cstheme="majorBidi"/>
          <w:sz w:val="28"/>
          <w:szCs w:val="28"/>
        </w:rPr>
      </w:pPr>
      <w:r w:rsidRPr="0005273B">
        <w:rPr>
          <w:rFonts w:asciiTheme="majorBidi" w:hAnsiTheme="majorBidi" w:cstheme="majorBidi"/>
          <w:sz w:val="28"/>
          <w:szCs w:val="28"/>
        </w:rPr>
        <w:t>For instance, we saw higher congestion levels at these times:</w:t>
      </w:r>
    </w:p>
    <w:p w14:paraId="7C337014" w14:textId="77777777" w:rsidR="0005273B" w:rsidRPr="0005273B" w:rsidRDefault="0005273B" w:rsidP="0005273B">
      <w:pPr>
        <w:bidi w:val="0"/>
        <w:rPr>
          <w:rFonts w:asciiTheme="majorBidi" w:hAnsiTheme="majorBidi" w:cstheme="majorBidi"/>
          <w:sz w:val="28"/>
          <w:szCs w:val="28"/>
        </w:rPr>
      </w:pPr>
      <w:r w:rsidRPr="0005273B">
        <w:rPr>
          <w:rFonts w:asciiTheme="majorBidi" w:hAnsiTheme="majorBidi" w:cstheme="majorBidi"/>
          <w:sz w:val="28"/>
          <w:szCs w:val="28"/>
        </w:rPr>
        <w:t>Morning hours (7 AM to 9 AM)</w:t>
      </w:r>
    </w:p>
    <w:p w14:paraId="5C5FA5BA" w14:textId="77777777" w:rsidR="0005273B" w:rsidRPr="0005273B" w:rsidRDefault="0005273B" w:rsidP="0005273B">
      <w:pPr>
        <w:bidi w:val="0"/>
        <w:rPr>
          <w:rFonts w:asciiTheme="majorBidi" w:hAnsiTheme="majorBidi" w:cstheme="majorBidi"/>
          <w:sz w:val="28"/>
          <w:szCs w:val="28"/>
        </w:rPr>
      </w:pPr>
      <w:r w:rsidRPr="0005273B">
        <w:rPr>
          <w:rFonts w:asciiTheme="majorBidi" w:hAnsiTheme="majorBidi" w:cstheme="majorBidi"/>
          <w:sz w:val="28"/>
          <w:szCs w:val="28"/>
        </w:rPr>
        <w:lastRenderedPageBreak/>
        <w:t>Evening hours (4 PM to 7 PM)</w:t>
      </w:r>
    </w:p>
    <w:p w14:paraId="5C65B127" w14:textId="77777777" w:rsidR="0005273B" w:rsidRPr="0005273B" w:rsidRDefault="0005273B" w:rsidP="0005273B">
      <w:pPr>
        <w:bidi w:val="0"/>
        <w:rPr>
          <w:rFonts w:asciiTheme="majorBidi" w:hAnsiTheme="majorBidi" w:cstheme="majorBidi"/>
          <w:sz w:val="28"/>
          <w:szCs w:val="28"/>
        </w:rPr>
      </w:pPr>
      <w:r w:rsidRPr="0005273B">
        <w:rPr>
          <w:rFonts w:asciiTheme="majorBidi" w:hAnsiTheme="majorBidi" w:cstheme="majorBidi"/>
          <w:sz w:val="28"/>
          <w:szCs w:val="28"/>
        </w:rPr>
        <w:t>This pattern is similar to what we see in real life, when people are traveling to and from work.</w:t>
      </w:r>
    </w:p>
    <w:p w14:paraId="444A042D" w14:textId="77777777" w:rsidR="0005273B" w:rsidRPr="0005273B" w:rsidRDefault="0005273B" w:rsidP="0005273B">
      <w:pPr>
        <w:bidi w:val="0"/>
        <w:rPr>
          <w:rFonts w:asciiTheme="majorBidi" w:hAnsiTheme="majorBidi" w:cstheme="majorBidi"/>
          <w:sz w:val="28"/>
          <w:szCs w:val="28"/>
        </w:rPr>
      </w:pPr>
      <w:r w:rsidRPr="0005273B">
        <w:rPr>
          <w:rFonts w:asciiTheme="majorBidi" w:hAnsiTheme="majorBidi" w:cstheme="majorBidi"/>
          <w:sz w:val="28"/>
          <w:szCs w:val="28"/>
        </w:rPr>
        <w:t>Additionally, the model showed consistent predictions throughout different junctions, although some variations were observed depending on traffic intensity at each location.</w:t>
      </w:r>
    </w:p>
    <w:p w14:paraId="6AD0E4C8" w14:textId="77777777" w:rsidR="00483E06" w:rsidRPr="000B4A5F" w:rsidRDefault="00483E06" w:rsidP="00B3171A">
      <w:pPr>
        <w:bidi w:val="0"/>
        <w:rPr>
          <w:rFonts w:asciiTheme="majorBidi" w:hAnsiTheme="majorBidi" w:cstheme="majorBidi"/>
          <w:sz w:val="28"/>
          <w:szCs w:val="28"/>
        </w:rPr>
      </w:pPr>
    </w:p>
    <w:p w14:paraId="7D26D68D" w14:textId="77777777" w:rsidR="00EE73C7" w:rsidRPr="000B4A5F" w:rsidRDefault="00EE73C7" w:rsidP="00CB055A">
      <w:pPr>
        <w:pStyle w:val="2"/>
        <w:bidi w:val="0"/>
        <w:rPr>
          <w:rFonts w:asciiTheme="majorBidi" w:hAnsiTheme="majorBidi"/>
          <w:b/>
          <w:bCs/>
          <w:color w:val="auto"/>
          <w:sz w:val="28"/>
          <w:szCs w:val="28"/>
        </w:rPr>
      </w:pPr>
      <w:bookmarkStart w:id="63" w:name="_Toc226945408"/>
      <w:r w:rsidRPr="000B4A5F">
        <w:rPr>
          <w:rFonts w:asciiTheme="majorBidi" w:hAnsiTheme="majorBidi"/>
          <w:b/>
          <w:bCs/>
          <w:color w:val="auto"/>
          <w:sz w:val="28"/>
          <w:szCs w:val="28"/>
        </w:rPr>
        <w:t>4.4 Adaptive Traffic Signal Evaluation</w:t>
      </w:r>
      <w:bookmarkEnd w:id="63"/>
    </w:p>
    <w:p w14:paraId="51895E51" w14:textId="77777777" w:rsidR="004F756D" w:rsidRPr="004F756D" w:rsidRDefault="004F756D" w:rsidP="004F756D">
      <w:pPr>
        <w:pStyle w:val="a6"/>
        <w:ind w:left="360"/>
        <w:jc w:val="right"/>
        <w:rPr>
          <w:rFonts w:asciiTheme="majorBidi" w:hAnsiTheme="majorBidi" w:cstheme="majorBidi"/>
          <w:sz w:val="28"/>
          <w:szCs w:val="28"/>
        </w:rPr>
      </w:pPr>
      <w:r w:rsidRPr="004F756D">
        <w:rPr>
          <w:rFonts w:asciiTheme="majorBidi" w:hAnsiTheme="majorBidi" w:cstheme="majorBidi"/>
          <w:sz w:val="28"/>
          <w:szCs w:val="28"/>
        </w:rPr>
        <w:t xml:space="preserve">To evaluate the practical impact of the system, </w:t>
      </w:r>
      <w:proofErr w:type="gramStart"/>
      <w:r w:rsidRPr="004F756D">
        <w:rPr>
          <w:rFonts w:asciiTheme="majorBidi" w:hAnsiTheme="majorBidi" w:cstheme="majorBidi"/>
          <w:sz w:val="28"/>
          <w:szCs w:val="28"/>
        </w:rPr>
        <w:t>an</w:t>
      </w:r>
      <w:proofErr w:type="gramEnd"/>
      <w:r w:rsidRPr="004F756D">
        <w:rPr>
          <w:rFonts w:asciiTheme="majorBidi" w:hAnsiTheme="majorBidi" w:cstheme="majorBidi"/>
          <w:sz w:val="28"/>
          <w:szCs w:val="28"/>
        </w:rPr>
        <w:t xml:space="preserve"> responsive traffic signal mechanism was applied based on the predicted congestion.</w:t>
      </w:r>
    </w:p>
    <w:p w14:paraId="1DF4254A" w14:textId="77777777" w:rsidR="004F756D" w:rsidRPr="004F756D" w:rsidRDefault="004F756D" w:rsidP="004F756D">
      <w:pPr>
        <w:pStyle w:val="a6"/>
        <w:ind w:left="360"/>
        <w:jc w:val="right"/>
        <w:rPr>
          <w:rFonts w:asciiTheme="majorBidi" w:hAnsiTheme="majorBidi" w:cstheme="majorBidi"/>
          <w:sz w:val="28"/>
          <w:szCs w:val="28"/>
        </w:rPr>
      </w:pPr>
      <w:r w:rsidRPr="004F756D">
        <w:rPr>
          <w:rFonts w:asciiTheme="majorBidi" w:hAnsiTheme="majorBidi" w:cstheme="majorBidi"/>
          <w:sz w:val="28"/>
          <w:szCs w:val="28"/>
        </w:rPr>
        <w:t>When congestion was predicted, the system increased the green signal duration. This tweak helped simulate augmented traffic movement by allowing more vehicles to pass through the intersection.</w:t>
      </w:r>
    </w:p>
    <w:p w14:paraId="3A4755E2" w14:textId="77777777" w:rsidR="004F756D" w:rsidRPr="004F756D" w:rsidRDefault="004F756D" w:rsidP="004F756D">
      <w:pPr>
        <w:pStyle w:val="a6"/>
        <w:ind w:left="360"/>
        <w:jc w:val="right"/>
        <w:rPr>
          <w:rFonts w:asciiTheme="majorBidi" w:hAnsiTheme="majorBidi" w:cstheme="majorBidi"/>
          <w:sz w:val="28"/>
          <w:szCs w:val="28"/>
        </w:rPr>
      </w:pPr>
      <w:r w:rsidRPr="004F756D">
        <w:rPr>
          <w:rFonts w:asciiTheme="majorBidi" w:hAnsiTheme="majorBidi" w:cstheme="majorBidi"/>
          <w:sz w:val="28"/>
          <w:szCs w:val="28"/>
        </w:rPr>
        <w:t>The adaptive mechanism showed the following advantages:</w:t>
      </w:r>
    </w:p>
    <w:p w14:paraId="5DB69C50" w14:textId="020B5E23" w:rsidR="004F756D" w:rsidRPr="004F756D" w:rsidRDefault="004F756D" w:rsidP="004F756D">
      <w:pPr>
        <w:pStyle w:val="a6"/>
        <w:numPr>
          <w:ilvl w:val="0"/>
          <w:numId w:val="1"/>
        </w:numPr>
        <w:bidi w:val="0"/>
        <w:rPr>
          <w:rFonts w:asciiTheme="majorBidi" w:hAnsiTheme="majorBidi" w:cstheme="majorBidi"/>
          <w:sz w:val="28"/>
          <w:szCs w:val="28"/>
          <w:rtl/>
        </w:rPr>
      </w:pPr>
      <w:r w:rsidRPr="004F756D">
        <w:rPr>
          <w:rFonts w:asciiTheme="majorBidi" w:hAnsiTheme="majorBidi" w:cstheme="majorBidi"/>
          <w:sz w:val="28"/>
          <w:szCs w:val="28"/>
        </w:rPr>
        <w:t>Reduction in predicted congestion impact</w:t>
      </w:r>
    </w:p>
    <w:p w14:paraId="41978167" w14:textId="44B022AA" w:rsidR="004F756D" w:rsidRPr="004F756D" w:rsidRDefault="004F756D" w:rsidP="004F756D">
      <w:pPr>
        <w:pStyle w:val="a6"/>
        <w:numPr>
          <w:ilvl w:val="0"/>
          <w:numId w:val="1"/>
        </w:numPr>
        <w:bidi w:val="0"/>
        <w:rPr>
          <w:rFonts w:asciiTheme="majorBidi" w:hAnsiTheme="majorBidi" w:cstheme="majorBidi"/>
          <w:sz w:val="28"/>
          <w:szCs w:val="28"/>
        </w:rPr>
      </w:pPr>
      <w:r w:rsidRPr="004F756D">
        <w:rPr>
          <w:rFonts w:asciiTheme="majorBidi" w:hAnsiTheme="majorBidi" w:cstheme="majorBidi"/>
          <w:sz w:val="28"/>
          <w:szCs w:val="28"/>
        </w:rPr>
        <w:t>Improved signal responsiveness</w:t>
      </w:r>
    </w:p>
    <w:p w14:paraId="6C4C2C2D" w14:textId="379A7852" w:rsidR="004F756D" w:rsidRPr="004F756D" w:rsidRDefault="004F756D" w:rsidP="004F756D">
      <w:pPr>
        <w:pStyle w:val="a6"/>
        <w:numPr>
          <w:ilvl w:val="0"/>
          <w:numId w:val="1"/>
        </w:numPr>
        <w:bidi w:val="0"/>
        <w:rPr>
          <w:rFonts w:asciiTheme="majorBidi" w:hAnsiTheme="majorBidi" w:cstheme="majorBidi"/>
          <w:sz w:val="28"/>
          <w:szCs w:val="28"/>
        </w:rPr>
      </w:pPr>
      <w:r w:rsidRPr="004F756D">
        <w:rPr>
          <w:rFonts w:asciiTheme="majorBidi" w:hAnsiTheme="majorBidi" w:cstheme="majorBidi"/>
          <w:sz w:val="28"/>
          <w:szCs w:val="28"/>
        </w:rPr>
        <w:t xml:space="preserve">Better utilization of green time </w:t>
      </w:r>
    </w:p>
    <w:p w14:paraId="0137A926" w14:textId="77777777" w:rsidR="00FA1C7F" w:rsidRDefault="00FA1C7F" w:rsidP="004F756D">
      <w:pPr>
        <w:pStyle w:val="a6"/>
        <w:bidi w:val="0"/>
        <w:ind w:left="360"/>
        <w:jc w:val="both"/>
        <w:rPr>
          <w:rFonts w:asciiTheme="majorBidi" w:hAnsiTheme="majorBidi" w:cstheme="majorBidi"/>
          <w:sz w:val="28"/>
          <w:szCs w:val="28"/>
        </w:rPr>
      </w:pPr>
    </w:p>
    <w:p w14:paraId="3E1FA57F" w14:textId="77777777" w:rsidR="0061493A" w:rsidRDefault="00FA1C7F" w:rsidP="0061493A">
      <w:pPr>
        <w:pStyle w:val="a6"/>
        <w:keepNext/>
        <w:bidi w:val="0"/>
        <w:ind w:left="360"/>
        <w:jc w:val="center"/>
      </w:pPr>
      <w:r>
        <w:rPr>
          <w:rFonts w:asciiTheme="majorBidi" w:hAnsiTheme="majorBidi" w:cstheme="majorBidi"/>
          <w:noProof/>
          <w:sz w:val="28"/>
          <w:szCs w:val="28"/>
          <w14:ligatures w14:val="standardContextual"/>
        </w:rPr>
        <w:lastRenderedPageBreak/>
        <w:drawing>
          <wp:inline distT="0" distB="0" distL="0" distR="0" wp14:anchorId="6E977A89" wp14:editId="728C10F0">
            <wp:extent cx="5184658" cy="4965202"/>
            <wp:effectExtent l="0" t="0" r="0" b="6985"/>
            <wp:docPr id="549381109"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381109" name="صورة 549381109"/>
                    <pic:cNvPicPr/>
                  </pic:nvPicPr>
                  <pic:blipFill>
                    <a:blip r:embed="rId15">
                      <a:extLst>
                        <a:ext uri="{28A0092B-C50C-407E-A947-70E740481C1C}">
                          <a14:useLocalDpi xmlns:a14="http://schemas.microsoft.com/office/drawing/2010/main" val="0"/>
                        </a:ext>
                      </a:extLst>
                    </a:blip>
                    <a:stretch>
                      <a:fillRect/>
                    </a:stretch>
                  </pic:blipFill>
                  <pic:spPr>
                    <a:xfrm>
                      <a:off x="0" y="0"/>
                      <a:ext cx="5184658" cy="4965202"/>
                    </a:xfrm>
                    <a:prstGeom prst="rect">
                      <a:avLst/>
                    </a:prstGeom>
                  </pic:spPr>
                </pic:pic>
              </a:graphicData>
            </a:graphic>
          </wp:inline>
        </w:drawing>
      </w:r>
    </w:p>
    <w:p w14:paraId="22C6A9A6" w14:textId="1D735D5A" w:rsidR="007C0B92" w:rsidRPr="000B4A5F" w:rsidRDefault="0061493A" w:rsidP="0061493A">
      <w:pPr>
        <w:pStyle w:val="af0"/>
        <w:bidi w:val="0"/>
        <w:jc w:val="center"/>
        <w:rPr>
          <w:rFonts w:asciiTheme="majorBidi" w:hAnsiTheme="majorBidi" w:cstheme="majorBidi"/>
          <w:sz w:val="28"/>
          <w:szCs w:val="28"/>
        </w:rPr>
      </w:pPr>
      <w:bookmarkStart w:id="64" w:name="_Toc226333143"/>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8</w:t>
      </w:r>
      <w:bookmarkEnd w:id="64"/>
      <w:r>
        <w:rPr>
          <w:rFonts w:asciiTheme="majorBidi" w:hAnsiTheme="majorBidi" w:cstheme="majorBidi"/>
          <w:sz w:val="28"/>
          <w:szCs w:val="28"/>
        </w:rPr>
        <w:fldChar w:fldCharType="end"/>
      </w:r>
    </w:p>
    <w:p w14:paraId="7F5D5D92" w14:textId="77777777" w:rsidR="001E6D97" w:rsidRPr="001E6D97" w:rsidRDefault="001E6D97" w:rsidP="001E6D97">
      <w:pPr>
        <w:bidi w:val="0"/>
        <w:jc w:val="center"/>
        <w:rPr>
          <w:rFonts w:asciiTheme="majorBidi" w:hAnsiTheme="majorBidi" w:cstheme="majorBidi"/>
          <w:sz w:val="28"/>
          <w:szCs w:val="28"/>
        </w:rPr>
      </w:pPr>
      <w:r w:rsidRPr="001E6D97">
        <w:rPr>
          <w:rFonts w:asciiTheme="majorBidi" w:hAnsiTheme="majorBidi" w:cstheme="majorBidi"/>
          <w:sz w:val="28"/>
          <w:szCs w:val="28"/>
        </w:rPr>
        <w:t>Figure X: Intelligent Traffic Signal Simulation Results</w:t>
      </w:r>
    </w:p>
    <w:p w14:paraId="3BDBAA3E" w14:textId="77777777" w:rsidR="001E6D97" w:rsidRPr="001E6D97" w:rsidRDefault="001E6D97" w:rsidP="001E6D97">
      <w:pPr>
        <w:bidi w:val="0"/>
        <w:rPr>
          <w:rFonts w:asciiTheme="majorBidi" w:hAnsiTheme="majorBidi" w:cstheme="majorBidi"/>
          <w:sz w:val="28"/>
          <w:szCs w:val="28"/>
        </w:rPr>
      </w:pPr>
      <w:r w:rsidRPr="001E6D97">
        <w:rPr>
          <w:rFonts w:asciiTheme="majorBidi" w:hAnsiTheme="majorBidi" w:cstheme="majorBidi"/>
          <w:sz w:val="28"/>
          <w:szCs w:val="28"/>
        </w:rPr>
        <w:t>The simulation results show that a significant portion of predicted congestion cases were associated with extended green signal timing, implying a possible improvement in traffic flow under the adaptive signal control strategy.</w:t>
      </w:r>
    </w:p>
    <w:p w14:paraId="751EDE44" w14:textId="77777777" w:rsidR="001E6D97" w:rsidRPr="001E6D97" w:rsidRDefault="001E6D97" w:rsidP="001E6D97">
      <w:pPr>
        <w:numPr>
          <w:ilvl w:val="0"/>
          <w:numId w:val="6"/>
        </w:numPr>
        <w:tabs>
          <w:tab w:val="num" w:pos="720"/>
        </w:tabs>
        <w:bidi w:val="0"/>
        <w:rPr>
          <w:rFonts w:asciiTheme="majorBidi" w:hAnsiTheme="majorBidi" w:cstheme="majorBidi"/>
          <w:sz w:val="28"/>
          <w:szCs w:val="28"/>
        </w:rPr>
      </w:pPr>
      <w:r w:rsidRPr="001E6D97">
        <w:rPr>
          <w:rFonts w:asciiTheme="majorBidi" w:hAnsiTheme="majorBidi" w:cstheme="majorBidi"/>
          <w:sz w:val="28"/>
          <w:szCs w:val="28"/>
        </w:rPr>
        <w:t>Reduced potential vehicle accumulation at intersections</w:t>
      </w:r>
    </w:p>
    <w:p w14:paraId="3C41DD6D" w14:textId="77777777" w:rsidR="001E6D97" w:rsidRPr="001E6D97" w:rsidRDefault="001E6D97" w:rsidP="001E6D97">
      <w:pPr>
        <w:numPr>
          <w:ilvl w:val="0"/>
          <w:numId w:val="6"/>
        </w:numPr>
        <w:tabs>
          <w:tab w:val="num" w:pos="720"/>
        </w:tabs>
        <w:bidi w:val="0"/>
        <w:rPr>
          <w:rFonts w:asciiTheme="majorBidi" w:hAnsiTheme="majorBidi" w:cstheme="majorBidi"/>
          <w:sz w:val="28"/>
          <w:szCs w:val="28"/>
        </w:rPr>
      </w:pPr>
      <w:r w:rsidRPr="001E6D97">
        <w:rPr>
          <w:rFonts w:asciiTheme="majorBidi" w:hAnsiTheme="majorBidi" w:cstheme="majorBidi"/>
          <w:sz w:val="28"/>
          <w:szCs w:val="28"/>
        </w:rPr>
        <w:t xml:space="preserve">Smoothed traffic flow </w:t>
      </w:r>
      <w:proofErr w:type="spellStart"/>
      <w:r w:rsidRPr="001E6D97">
        <w:rPr>
          <w:rFonts w:asciiTheme="majorBidi" w:hAnsiTheme="majorBidi" w:cstheme="majorBidi"/>
          <w:sz w:val="28"/>
          <w:szCs w:val="28"/>
        </w:rPr>
        <w:t>flow</w:t>
      </w:r>
      <w:proofErr w:type="spellEnd"/>
      <w:r w:rsidRPr="001E6D97">
        <w:rPr>
          <w:rFonts w:asciiTheme="majorBidi" w:hAnsiTheme="majorBidi" w:cstheme="majorBidi"/>
          <w:sz w:val="28"/>
          <w:szCs w:val="28"/>
        </w:rPr>
        <w:t xml:space="preserve"> during peak periods</w:t>
      </w:r>
    </w:p>
    <w:p w14:paraId="45D868DA" w14:textId="77777777" w:rsidR="001E6D97" w:rsidRPr="001E6D97" w:rsidRDefault="001E6D97" w:rsidP="001E6D97">
      <w:pPr>
        <w:numPr>
          <w:ilvl w:val="0"/>
          <w:numId w:val="6"/>
        </w:numPr>
        <w:tabs>
          <w:tab w:val="num" w:pos="720"/>
        </w:tabs>
        <w:bidi w:val="0"/>
        <w:rPr>
          <w:rFonts w:asciiTheme="majorBidi" w:hAnsiTheme="majorBidi" w:cstheme="majorBidi"/>
          <w:sz w:val="28"/>
          <w:szCs w:val="28"/>
        </w:rPr>
      </w:pPr>
      <w:r w:rsidRPr="001E6D97">
        <w:rPr>
          <w:rFonts w:asciiTheme="majorBidi" w:hAnsiTheme="majorBidi" w:cstheme="majorBidi"/>
          <w:sz w:val="28"/>
          <w:szCs w:val="28"/>
        </w:rPr>
        <w:t>More efficient use of signal timing compared to fixed timing systems</w:t>
      </w:r>
    </w:p>
    <w:p w14:paraId="1A3B4D43" w14:textId="77777777" w:rsidR="001E6D97" w:rsidRPr="001E6D97" w:rsidRDefault="001E6D97" w:rsidP="001E6D97">
      <w:pPr>
        <w:bidi w:val="0"/>
        <w:rPr>
          <w:rFonts w:asciiTheme="majorBidi" w:hAnsiTheme="majorBidi" w:cstheme="majorBidi"/>
          <w:sz w:val="28"/>
          <w:szCs w:val="28"/>
        </w:rPr>
      </w:pPr>
      <w:r w:rsidRPr="001E6D97">
        <w:rPr>
          <w:rFonts w:asciiTheme="majorBidi" w:hAnsiTheme="majorBidi" w:cstheme="majorBidi"/>
          <w:sz w:val="28"/>
          <w:szCs w:val="28"/>
        </w:rPr>
        <w:lastRenderedPageBreak/>
        <w:t>Although this evaluation is based on simulation, it demonstrates how predictive systems can be integrated with traffic control systems to support smarter traffic management.</w:t>
      </w:r>
    </w:p>
    <w:p w14:paraId="1A60258B" w14:textId="77777777" w:rsidR="00EE73C7" w:rsidRPr="000B4A5F" w:rsidRDefault="00EE73C7" w:rsidP="00B3171A">
      <w:pPr>
        <w:bidi w:val="0"/>
        <w:rPr>
          <w:rFonts w:asciiTheme="majorBidi" w:hAnsiTheme="majorBidi" w:cstheme="majorBidi"/>
          <w:sz w:val="28"/>
          <w:szCs w:val="28"/>
        </w:rPr>
      </w:pPr>
    </w:p>
    <w:p w14:paraId="3EC53035" w14:textId="77777777" w:rsidR="00545A8E" w:rsidRPr="000B4A5F" w:rsidRDefault="00545A8E" w:rsidP="00CB055A">
      <w:pPr>
        <w:pStyle w:val="2"/>
        <w:bidi w:val="0"/>
        <w:rPr>
          <w:rFonts w:asciiTheme="majorBidi" w:hAnsiTheme="majorBidi"/>
          <w:b/>
          <w:bCs/>
          <w:color w:val="auto"/>
          <w:sz w:val="28"/>
          <w:szCs w:val="28"/>
        </w:rPr>
      </w:pPr>
      <w:bookmarkStart w:id="65" w:name="_Toc226945409"/>
      <w:r w:rsidRPr="000B4A5F">
        <w:rPr>
          <w:rFonts w:asciiTheme="majorBidi" w:hAnsiTheme="majorBidi"/>
          <w:b/>
          <w:bCs/>
          <w:color w:val="auto"/>
          <w:sz w:val="28"/>
          <w:szCs w:val="28"/>
        </w:rPr>
        <w:t>4.5 Discussion</w:t>
      </w:r>
      <w:bookmarkEnd w:id="65"/>
    </w:p>
    <w:p w14:paraId="1A2123D4" w14:textId="77777777" w:rsidR="00892664" w:rsidRPr="00892664" w:rsidRDefault="00892664" w:rsidP="00892664">
      <w:pPr>
        <w:pStyle w:val="a6"/>
        <w:ind w:left="360"/>
        <w:rPr>
          <w:rFonts w:asciiTheme="majorBidi" w:hAnsiTheme="majorBidi" w:cstheme="majorBidi"/>
          <w:sz w:val="28"/>
          <w:szCs w:val="28"/>
        </w:rPr>
      </w:pPr>
      <w:r w:rsidRPr="00892664">
        <w:rPr>
          <w:rFonts w:asciiTheme="majorBidi" w:hAnsiTheme="majorBidi" w:cstheme="majorBidi"/>
          <w:sz w:val="28"/>
          <w:szCs w:val="28"/>
        </w:rPr>
        <w:t>To evaluate how well the proposed model works, its results can be compared to a basic baseline that uses historical averages. This baseline predicts congestion by looking at regular patterns at certain times, such as peak hours, without using machine learning.</w:t>
      </w:r>
      <w:r w:rsidRPr="00892664">
        <w:rPr>
          <w:rFonts w:asciiTheme="majorBidi" w:hAnsiTheme="majorBidi" w:cstheme="majorBidi"/>
          <w:sz w:val="28"/>
          <w:szCs w:val="28"/>
        </w:rPr>
        <w:br/>
        <w:t>The Gradient Boosting model gives more accurate and flexible predictions than this baseline because it can find complex patterns and changes over time in traffic data. This helps the model spot congestion trends that simple historical rules might miss.</w:t>
      </w:r>
      <w:r w:rsidRPr="00892664">
        <w:rPr>
          <w:rFonts w:asciiTheme="majorBidi" w:hAnsiTheme="majorBidi" w:cstheme="majorBidi"/>
          <w:sz w:val="28"/>
          <w:szCs w:val="28"/>
        </w:rPr>
        <w:br/>
        <w:t xml:space="preserve">As a result, the proposed approach clearly </w:t>
      </w:r>
      <w:proofErr w:type="gramStart"/>
      <w:r w:rsidRPr="00892664">
        <w:rPr>
          <w:rFonts w:asciiTheme="majorBidi" w:hAnsiTheme="majorBidi" w:cstheme="majorBidi"/>
          <w:sz w:val="28"/>
          <w:szCs w:val="28"/>
        </w:rPr>
        <w:t>improves on</w:t>
      </w:r>
      <w:proofErr w:type="gramEnd"/>
      <w:r w:rsidRPr="00892664">
        <w:rPr>
          <w:rFonts w:asciiTheme="majorBidi" w:hAnsiTheme="majorBidi" w:cstheme="majorBidi"/>
          <w:sz w:val="28"/>
          <w:szCs w:val="28"/>
        </w:rPr>
        <w:t xml:space="preserve"> standard methods when predicting short-term traffic congestion. Previous research shows that LSTM models are good at capturing time patterns in traffic data, and ARIMA models are often used as statistical baselines.</w:t>
      </w:r>
      <w:r w:rsidRPr="00892664">
        <w:rPr>
          <w:rFonts w:asciiTheme="majorBidi" w:hAnsiTheme="majorBidi" w:cstheme="majorBidi"/>
          <w:sz w:val="28"/>
          <w:szCs w:val="28"/>
        </w:rPr>
        <w:br/>
        <w:t xml:space="preserve">Compared to these models, Gradient Boosting provides a good balance of forecast precision, efficiency, and ease of use. Tree-based models like Gradient Boosting also work well with structured datasets that have engineered features, which </w:t>
      </w:r>
      <w:proofErr w:type="gramStart"/>
      <w:r w:rsidRPr="00892664">
        <w:rPr>
          <w:rFonts w:asciiTheme="majorBidi" w:hAnsiTheme="majorBidi" w:cstheme="majorBidi"/>
          <w:sz w:val="28"/>
          <w:szCs w:val="28"/>
        </w:rPr>
        <w:t>fits</w:t>
      </w:r>
      <w:proofErr w:type="gramEnd"/>
      <w:r w:rsidRPr="00892664">
        <w:rPr>
          <w:rFonts w:asciiTheme="majorBidi" w:hAnsiTheme="majorBidi" w:cstheme="majorBidi"/>
          <w:sz w:val="28"/>
          <w:szCs w:val="28"/>
        </w:rPr>
        <w:t xml:space="preserve"> the data used in this study. This makes the approach practical for actual traffic infrastructures.</w:t>
      </w:r>
      <w:r w:rsidRPr="00892664">
        <w:rPr>
          <w:rFonts w:asciiTheme="majorBidi" w:hAnsiTheme="majorBidi" w:cstheme="majorBidi"/>
          <w:sz w:val="28"/>
          <w:szCs w:val="28"/>
        </w:rPr>
        <w:br/>
        <w:t>The results show that machine learning can be used effectively to forecast traffic congestion.</w:t>
      </w:r>
      <w:r w:rsidRPr="00892664">
        <w:rPr>
          <w:rFonts w:asciiTheme="majorBidi" w:hAnsiTheme="majorBidi" w:cstheme="majorBidi"/>
          <w:sz w:val="28"/>
          <w:szCs w:val="28"/>
        </w:rPr>
        <w:br/>
        <w:t>One main strength of this method is its simplicity. By using a structured dataset and time-based features, the model performed well without needing complex inputs like weather or sensor data.</w:t>
      </w:r>
      <w:r w:rsidRPr="00892664">
        <w:rPr>
          <w:rFonts w:asciiTheme="majorBidi" w:hAnsiTheme="majorBidi" w:cstheme="majorBidi"/>
          <w:sz w:val="28"/>
          <w:szCs w:val="28"/>
        </w:rPr>
        <w:br/>
        <w:t>There are some limitations to consider:</w:t>
      </w:r>
      <w:r w:rsidRPr="00892664">
        <w:rPr>
          <w:rFonts w:asciiTheme="majorBidi" w:hAnsiTheme="majorBidi" w:cstheme="majorBidi"/>
          <w:sz w:val="28"/>
          <w:szCs w:val="28"/>
        </w:rPr>
        <w:br/>
        <w:t>The dataset contains only a small number of junctions.</w:t>
      </w:r>
      <w:r w:rsidRPr="00892664">
        <w:rPr>
          <w:rFonts w:asciiTheme="majorBidi" w:hAnsiTheme="majorBidi" w:cstheme="majorBidi"/>
          <w:sz w:val="28"/>
          <w:szCs w:val="28"/>
        </w:rPr>
        <w:br/>
        <w:t>External components such as weather and accidents were not included.</w:t>
      </w:r>
      <w:r w:rsidRPr="00892664">
        <w:rPr>
          <w:rFonts w:asciiTheme="majorBidi" w:hAnsiTheme="majorBidi" w:cstheme="majorBidi"/>
          <w:sz w:val="28"/>
          <w:szCs w:val="28"/>
        </w:rPr>
        <w:br/>
        <w:t xml:space="preserve">In </w:t>
      </w:r>
      <w:proofErr w:type="spellStart"/>
      <w:r w:rsidRPr="00892664">
        <w:rPr>
          <w:rFonts w:asciiTheme="majorBidi" w:hAnsiTheme="majorBidi" w:cstheme="majorBidi"/>
          <w:sz w:val="28"/>
          <w:szCs w:val="28"/>
        </w:rPr>
        <w:t>spitDespite</w:t>
      </w:r>
      <w:proofErr w:type="spellEnd"/>
      <w:r w:rsidRPr="00892664">
        <w:rPr>
          <w:rFonts w:asciiTheme="majorBidi" w:hAnsiTheme="majorBidi" w:cstheme="majorBidi"/>
          <w:sz w:val="28"/>
          <w:szCs w:val="28"/>
        </w:rPr>
        <w:t xml:space="preserve"> these limitations, this approach delivers a strong starting point for future improvements and practical uses.</w:t>
      </w:r>
    </w:p>
    <w:p w14:paraId="499EE440" w14:textId="77777777" w:rsidR="00545A8E" w:rsidRPr="000B4A5F" w:rsidRDefault="00545A8E" w:rsidP="00660AA5">
      <w:pPr>
        <w:pStyle w:val="a6"/>
        <w:bidi w:val="0"/>
        <w:ind w:left="360"/>
        <w:rPr>
          <w:rFonts w:asciiTheme="majorBidi" w:hAnsiTheme="majorBidi" w:cstheme="majorBidi"/>
          <w:sz w:val="28"/>
          <w:szCs w:val="28"/>
        </w:rPr>
      </w:pPr>
    </w:p>
    <w:p w14:paraId="49EC9134" w14:textId="77777777" w:rsidR="00DD596C" w:rsidRPr="000B4A5F" w:rsidRDefault="00DD596C" w:rsidP="00CB055A">
      <w:pPr>
        <w:pStyle w:val="2"/>
        <w:bidi w:val="0"/>
        <w:rPr>
          <w:rFonts w:asciiTheme="majorBidi" w:hAnsiTheme="majorBidi"/>
          <w:b/>
          <w:bCs/>
          <w:color w:val="auto"/>
          <w:sz w:val="28"/>
          <w:szCs w:val="28"/>
        </w:rPr>
      </w:pPr>
      <w:bookmarkStart w:id="66" w:name="_Toc226945410"/>
      <w:r w:rsidRPr="000B4A5F">
        <w:rPr>
          <w:rFonts w:asciiTheme="majorBidi" w:hAnsiTheme="majorBidi"/>
          <w:b/>
          <w:bCs/>
          <w:color w:val="auto"/>
          <w:sz w:val="28"/>
          <w:szCs w:val="28"/>
        </w:rPr>
        <w:lastRenderedPageBreak/>
        <w:t>4.6 Summary</w:t>
      </w:r>
      <w:bookmarkEnd w:id="66"/>
    </w:p>
    <w:p w14:paraId="4256ADB9" w14:textId="77777777" w:rsidR="001E5866" w:rsidRPr="001E5866" w:rsidRDefault="001E5866" w:rsidP="001E5866">
      <w:pPr>
        <w:bidi w:val="0"/>
        <w:spacing w:line="259" w:lineRule="auto"/>
        <w:rPr>
          <w:rFonts w:asciiTheme="majorBidi" w:hAnsiTheme="majorBidi" w:cstheme="majorBidi"/>
          <w:sz w:val="28"/>
          <w:szCs w:val="28"/>
        </w:rPr>
      </w:pPr>
      <w:r w:rsidRPr="001E5866">
        <w:rPr>
          <w:rFonts w:asciiTheme="majorBidi" w:hAnsiTheme="majorBidi" w:cstheme="majorBidi"/>
          <w:sz w:val="28"/>
          <w:szCs w:val="28"/>
        </w:rPr>
        <w:t>This chapter presented the experimental results and analysis of the proposed system. The Gradient Boosting model demonstrated good performance in predicting traffic congestion, and the responsive traffic signal mechanism showed encouraging potential in boosting traffic flow.</w:t>
      </w:r>
    </w:p>
    <w:p w14:paraId="58FC6DCB" w14:textId="14FA7E88" w:rsidR="005E4FC3" w:rsidRPr="00CC426B" w:rsidRDefault="005E4FC3" w:rsidP="006B61A1">
      <w:pPr>
        <w:bidi w:val="0"/>
        <w:spacing w:line="259" w:lineRule="auto"/>
        <w:rPr>
          <w:rFonts w:asciiTheme="majorBidi" w:hAnsiTheme="majorBidi" w:cstheme="majorBidi"/>
          <w:rtl/>
        </w:rPr>
      </w:pPr>
      <w:r w:rsidRPr="00CC426B">
        <w:rPr>
          <w:rFonts w:asciiTheme="majorBidi" w:hAnsiTheme="majorBidi" w:cstheme="majorBidi"/>
          <w:rtl/>
        </w:rPr>
        <w:br w:type="page"/>
      </w:r>
    </w:p>
    <w:p w14:paraId="3251B5FF" w14:textId="2BD7CDA6" w:rsidR="007C7B25" w:rsidRPr="00CC426B" w:rsidRDefault="007C7B25" w:rsidP="006B61A1">
      <w:pPr>
        <w:pStyle w:val="1"/>
        <w:bidi w:val="0"/>
        <w:rPr>
          <w:rFonts w:asciiTheme="majorBidi" w:hAnsiTheme="majorBidi"/>
          <w:b/>
          <w:bCs/>
          <w:color w:val="auto"/>
        </w:rPr>
      </w:pPr>
      <w:bookmarkStart w:id="67" w:name="_Toc226945411"/>
      <w:r w:rsidRPr="00CC426B">
        <w:rPr>
          <w:rFonts w:asciiTheme="majorBidi" w:hAnsiTheme="majorBidi"/>
          <w:b/>
          <w:bCs/>
          <w:color w:val="auto"/>
        </w:rPr>
        <w:lastRenderedPageBreak/>
        <w:t xml:space="preserve">Chapter </w:t>
      </w:r>
      <w:r w:rsidR="00FB6FB1" w:rsidRPr="00CC426B">
        <w:rPr>
          <w:rFonts w:asciiTheme="majorBidi" w:hAnsiTheme="majorBidi"/>
          <w:b/>
          <w:bCs/>
          <w:color w:val="auto"/>
        </w:rPr>
        <w:t>5</w:t>
      </w:r>
      <w:r w:rsidRPr="00CC426B">
        <w:rPr>
          <w:rFonts w:asciiTheme="majorBidi" w:hAnsiTheme="majorBidi"/>
          <w:b/>
          <w:bCs/>
          <w:color w:val="auto"/>
        </w:rPr>
        <w:t xml:space="preserve">: </w:t>
      </w:r>
      <w:r w:rsidR="00FB6FB1" w:rsidRPr="00CC426B">
        <w:rPr>
          <w:rFonts w:asciiTheme="majorBidi" w:hAnsiTheme="majorBidi"/>
          <w:b/>
          <w:bCs/>
          <w:color w:val="auto"/>
        </w:rPr>
        <w:t>Conclusion and Future Work</w:t>
      </w:r>
      <w:bookmarkEnd w:id="67"/>
    </w:p>
    <w:p w14:paraId="03BFC86A" w14:textId="2AEF70B9" w:rsidR="007C7B25" w:rsidRPr="000B4A5F" w:rsidRDefault="000B4A5F" w:rsidP="00585366">
      <w:pPr>
        <w:pStyle w:val="2"/>
        <w:bidi w:val="0"/>
        <w:ind w:left="10"/>
        <w:rPr>
          <w:rFonts w:asciiTheme="majorBidi" w:hAnsiTheme="majorBidi"/>
          <w:b/>
          <w:bCs/>
          <w:color w:val="auto"/>
          <w:sz w:val="28"/>
          <w:szCs w:val="28"/>
        </w:rPr>
      </w:pPr>
      <w:bookmarkStart w:id="68" w:name="_Toc226945412"/>
      <w:r w:rsidRPr="000B4A5F">
        <w:rPr>
          <w:rFonts w:asciiTheme="majorBidi" w:hAnsiTheme="majorBidi"/>
          <w:b/>
          <w:bCs/>
          <w:color w:val="auto"/>
          <w:sz w:val="28"/>
          <w:szCs w:val="28"/>
        </w:rPr>
        <w:t>5.1 Introduction</w:t>
      </w:r>
      <w:bookmarkEnd w:id="68"/>
    </w:p>
    <w:p w14:paraId="1F347834" w14:textId="77777777" w:rsidR="00EE49F0" w:rsidRPr="00EE49F0" w:rsidRDefault="00EE49F0" w:rsidP="00EE49F0">
      <w:pPr>
        <w:bidi w:val="0"/>
        <w:rPr>
          <w:rFonts w:asciiTheme="majorBidi" w:hAnsiTheme="majorBidi" w:cstheme="majorBidi"/>
          <w:sz w:val="28"/>
          <w:szCs w:val="28"/>
        </w:rPr>
      </w:pPr>
      <w:r w:rsidRPr="00EE49F0">
        <w:rPr>
          <w:rFonts w:asciiTheme="majorBidi" w:hAnsiTheme="majorBidi" w:cstheme="majorBidi"/>
          <w:sz w:val="28"/>
          <w:szCs w:val="28"/>
        </w:rPr>
        <w:t>This study proposed a machine learning-based system for predicting traffic congestion at signalized intersections and supporting responsive traffic signal control.</w:t>
      </w:r>
    </w:p>
    <w:p w14:paraId="3AF41CA9" w14:textId="77777777" w:rsidR="00EE49F0" w:rsidRPr="00EE49F0" w:rsidRDefault="00EE49F0" w:rsidP="00EE49F0">
      <w:pPr>
        <w:bidi w:val="0"/>
        <w:rPr>
          <w:rFonts w:asciiTheme="majorBidi" w:hAnsiTheme="majorBidi" w:cstheme="majorBidi"/>
          <w:sz w:val="28"/>
          <w:szCs w:val="28"/>
        </w:rPr>
      </w:pPr>
      <w:r w:rsidRPr="00EE49F0">
        <w:rPr>
          <w:rFonts w:asciiTheme="majorBidi" w:hAnsiTheme="majorBidi" w:cstheme="majorBidi"/>
          <w:sz w:val="28"/>
          <w:szCs w:val="28"/>
        </w:rPr>
        <w:t xml:space="preserve">The main research question investigated whether a Gradient Boosting model could outperform a simple historical average baseline in predicting short-term traffic congestion. The experimental results show that the Gradient Boosting model performed well, with high accuracy, precision, recall, and F1-score. This means it can reliably detect traffic congestion patterns. The model also outperformed a baseline based on historical averages by capturing nonlinear relationships and changes over time in the traffic data. This shows that machine learning techniques can provide more accurate and flexible congestion predictions than traditional rule-based methods. In addition, </w:t>
      </w:r>
      <w:proofErr w:type="gramStart"/>
      <w:r w:rsidRPr="00EE49F0">
        <w:rPr>
          <w:rFonts w:asciiTheme="majorBidi" w:hAnsiTheme="majorBidi" w:cstheme="majorBidi"/>
          <w:sz w:val="28"/>
          <w:szCs w:val="28"/>
        </w:rPr>
        <w:t>an</w:t>
      </w:r>
      <w:proofErr w:type="gramEnd"/>
      <w:r w:rsidRPr="00EE49F0">
        <w:rPr>
          <w:rFonts w:asciiTheme="majorBidi" w:hAnsiTheme="majorBidi" w:cstheme="majorBidi"/>
          <w:sz w:val="28"/>
          <w:szCs w:val="28"/>
        </w:rPr>
        <w:t xml:space="preserve"> responsive traffic signal mechanism was implemented and evaluated through a simulation-based approach. The results indicated that increasing green signal duration during predicted congestion periods can help reduce vehicle accumulation and boost traffic </w:t>
      </w:r>
      <w:proofErr w:type="spellStart"/>
      <w:r w:rsidRPr="00EE49F0">
        <w:rPr>
          <w:rFonts w:asciiTheme="majorBidi" w:hAnsiTheme="majorBidi" w:cstheme="majorBidi"/>
          <w:sz w:val="28"/>
          <w:szCs w:val="28"/>
        </w:rPr>
        <w:t>traffic</w:t>
      </w:r>
      <w:proofErr w:type="spellEnd"/>
      <w:r w:rsidRPr="00EE49F0">
        <w:rPr>
          <w:rFonts w:asciiTheme="majorBidi" w:hAnsiTheme="majorBidi" w:cstheme="majorBidi"/>
          <w:sz w:val="28"/>
          <w:szCs w:val="28"/>
        </w:rPr>
        <w:t xml:space="preserve"> </w:t>
      </w:r>
      <w:proofErr w:type="spellStart"/>
      <w:r w:rsidRPr="00EE49F0">
        <w:rPr>
          <w:rFonts w:asciiTheme="majorBidi" w:hAnsiTheme="majorBidi" w:cstheme="majorBidi"/>
          <w:sz w:val="28"/>
          <w:szCs w:val="28"/>
        </w:rPr>
        <w:t>traffic</w:t>
      </w:r>
      <w:proofErr w:type="spellEnd"/>
      <w:r w:rsidRPr="00EE49F0">
        <w:rPr>
          <w:rFonts w:asciiTheme="majorBidi" w:hAnsiTheme="majorBidi" w:cstheme="majorBidi"/>
          <w:sz w:val="28"/>
          <w:szCs w:val="28"/>
        </w:rPr>
        <w:t xml:space="preserve"> operation efficiency. Although the adaptive control was evaluated in a simplified simulation environment, the findings show the feasible effectiveness of integrating prediction models with traffic signal control strategies.</w:t>
      </w:r>
    </w:p>
    <w:p w14:paraId="41FC5AF5" w14:textId="77777777" w:rsidR="00EE49F0" w:rsidRPr="00EE49F0" w:rsidRDefault="00EE49F0" w:rsidP="00EE49F0">
      <w:pPr>
        <w:bidi w:val="0"/>
        <w:rPr>
          <w:rFonts w:asciiTheme="majorBidi" w:hAnsiTheme="majorBidi" w:cstheme="majorBidi"/>
          <w:sz w:val="28"/>
          <w:szCs w:val="28"/>
        </w:rPr>
      </w:pPr>
      <w:r w:rsidRPr="00EE49F0">
        <w:rPr>
          <w:rFonts w:asciiTheme="majorBidi" w:hAnsiTheme="majorBidi" w:cstheme="majorBidi"/>
          <w:sz w:val="28"/>
          <w:szCs w:val="28"/>
        </w:rPr>
        <w:t>Overall, the study shows that Gradient Boosting can effectively forecast road congestion and that prediction-driven signal control can contribute to boosting traffic management performance. The findings of this study directly answer the research question. The results show that the Gradient Boosting model outperforms a simple historical average baseline in predicting short-term traffic congestion. This demonstrates the effectiveness of machine learning approaches in capturing complex traffic patterns and supports their use in intelligent traffic management systems.</w:t>
      </w:r>
    </w:p>
    <w:p w14:paraId="02D4C037" w14:textId="77777777" w:rsidR="00D235E8" w:rsidRPr="000B4A5F" w:rsidRDefault="00D235E8" w:rsidP="00D235E8">
      <w:pPr>
        <w:bidi w:val="0"/>
        <w:rPr>
          <w:rFonts w:asciiTheme="majorBidi" w:hAnsiTheme="majorBidi" w:cstheme="majorBidi"/>
          <w:sz w:val="28"/>
          <w:szCs w:val="28"/>
        </w:rPr>
      </w:pPr>
    </w:p>
    <w:p w14:paraId="6B404D55" w14:textId="77777777" w:rsidR="00AB1C78" w:rsidRPr="000B4A5F" w:rsidRDefault="00AB1C78" w:rsidP="00CB055A">
      <w:pPr>
        <w:pStyle w:val="2"/>
        <w:bidi w:val="0"/>
        <w:rPr>
          <w:rFonts w:asciiTheme="majorBidi" w:hAnsiTheme="majorBidi"/>
          <w:b/>
          <w:bCs/>
          <w:color w:val="auto"/>
          <w:sz w:val="28"/>
          <w:szCs w:val="28"/>
        </w:rPr>
      </w:pPr>
      <w:bookmarkStart w:id="69" w:name="_Toc226945413"/>
      <w:r w:rsidRPr="000B4A5F">
        <w:rPr>
          <w:rFonts w:asciiTheme="majorBidi" w:hAnsiTheme="majorBidi"/>
          <w:b/>
          <w:bCs/>
          <w:color w:val="auto"/>
          <w:sz w:val="28"/>
          <w:szCs w:val="28"/>
        </w:rPr>
        <w:lastRenderedPageBreak/>
        <w:t>5.2 Future Work</w:t>
      </w:r>
      <w:bookmarkEnd w:id="69"/>
    </w:p>
    <w:p w14:paraId="3D737BE7" w14:textId="77777777" w:rsidR="0011246D" w:rsidRPr="0011246D" w:rsidRDefault="0011246D" w:rsidP="0011246D">
      <w:pPr>
        <w:bidi w:val="0"/>
        <w:rPr>
          <w:rFonts w:asciiTheme="majorBidi" w:hAnsiTheme="majorBidi" w:cstheme="majorBidi"/>
          <w:sz w:val="28"/>
          <w:szCs w:val="28"/>
        </w:rPr>
      </w:pPr>
      <w:r w:rsidRPr="0011246D">
        <w:rPr>
          <w:rFonts w:asciiTheme="majorBidi" w:hAnsiTheme="majorBidi" w:cstheme="majorBidi"/>
          <w:sz w:val="28"/>
          <w:szCs w:val="28"/>
        </w:rPr>
        <w:t>Although the proposed approach attained promising results, there are several opportunities for improvement and further development.</w:t>
      </w:r>
    </w:p>
    <w:p w14:paraId="12652004" w14:textId="77777777" w:rsidR="0011246D" w:rsidRPr="0011246D" w:rsidRDefault="0011246D" w:rsidP="0011246D">
      <w:pPr>
        <w:bidi w:val="0"/>
        <w:rPr>
          <w:rFonts w:asciiTheme="majorBidi" w:hAnsiTheme="majorBidi" w:cstheme="majorBidi"/>
          <w:sz w:val="28"/>
          <w:szCs w:val="28"/>
        </w:rPr>
      </w:pPr>
      <w:r w:rsidRPr="0011246D">
        <w:rPr>
          <w:rFonts w:asciiTheme="majorBidi" w:hAnsiTheme="majorBidi" w:cstheme="majorBidi"/>
          <w:sz w:val="28"/>
          <w:szCs w:val="28"/>
        </w:rPr>
        <w:t>First, additional data sources can be incorporated to improve forecast precision. For example, including weather conditions, road events, or special events may yield a more complete understanding of traffic behavior.</w:t>
      </w:r>
    </w:p>
    <w:p w14:paraId="4C89FDCA" w14:textId="77777777" w:rsidR="0011246D" w:rsidRPr="0011246D" w:rsidRDefault="0011246D" w:rsidP="0011246D">
      <w:pPr>
        <w:bidi w:val="0"/>
        <w:rPr>
          <w:rFonts w:asciiTheme="majorBidi" w:hAnsiTheme="majorBidi" w:cstheme="majorBidi"/>
          <w:sz w:val="28"/>
          <w:szCs w:val="28"/>
        </w:rPr>
      </w:pPr>
      <w:r w:rsidRPr="0011246D">
        <w:rPr>
          <w:rFonts w:asciiTheme="majorBidi" w:hAnsiTheme="majorBidi" w:cstheme="majorBidi"/>
          <w:sz w:val="28"/>
          <w:szCs w:val="28"/>
        </w:rPr>
        <w:t>Second, more advanced models such as deep learning techniques can be explored. Models like Long Short-Term Memory (LSTM) are particularly suitable for time-series data and may improve long-term traffic prediction.</w:t>
      </w:r>
    </w:p>
    <w:p w14:paraId="64D9FB08" w14:textId="77777777" w:rsidR="0011246D" w:rsidRPr="0011246D" w:rsidRDefault="0011246D" w:rsidP="0011246D">
      <w:pPr>
        <w:bidi w:val="0"/>
        <w:rPr>
          <w:rFonts w:asciiTheme="majorBidi" w:hAnsiTheme="majorBidi" w:cstheme="majorBidi"/>
          <w:sz w:val="28"/>
          <w:szCs w:val="28"/>
        </w:rPr>
      </w:pPr>
      <w:r w:rsidRPr="0011246D">
        <w:rPr>
          <w:rFonts w:asciiTheme="majorBidi" w:hAnsiTheme="majorBidi" w:cstheme="majorBidi"/>
          <w:sz w:val="28"/>
          <w:szCs w:val="28"/>
        </w:rPr>
        <w:t>Third, the responsive traffic signal system can be extended to operate in real-time environments. Integrating the model with live traffic data and actual signal controllers would make the system more practical and influential.</w:t>
      </w:r>
    </w:p>
    <w:p w14:paraId="19805B25" w14:textId="77777777" w:rsidR="0011246D" w:rsidRPr="0011246D" w:rsidRDefault="0011246D" w:rsidP="0011246D">
      <w:pPr>
        <w:bidi w:val="0"/>
        <w:rPr>
          <w:rFonts w:asciiTheme="majorBidi" w:hAnsiTheme="majorBidi" w:cstheme="majorBidi"/>
          <w:sz w:val="28"/>
          <w:szCs w:val="28"/>
        </w:rPr>
      </w:pPr>
      <w:r w:rsidRPr="0011246D">
        <w:rPr>
          <w:rFonts w:asciiTheme="majorBidi" w:hAnsiTheme="majorBidi" w:cstheme="majorBidi"/>
          <w:sz w:val="28"/>
          <w:szCs w:val="28"/>
        </w:rPr>
        <w:t>Finally, the system can be expanded to cover a larger number of junctions and different cities, which would improve its scalability and wider applicability.</w:t>
      </w:r>
    </w:p>
    <w:p w14:paraId="43BE270E" w14:textId="77777777" w:rsidR="00AB1C78" w:rsidRPr="00CC426B" w:rsidRDefault="00AB1C78" w:rsidP="00AB1C78">
      <w:pPr>
        <w:bidi w:val="0"/>
        <w:rPr>
          <w:rFonts w:asciiTheme="majorBidi" w:hAnsiTheme="majorBidi" w:cstheme="majorBidi"/>
        </w:rPr>
      </w:pPr>
    </w:p>
    <w:p w14:paraId="550EEE58" w14:textId="77777777" w:rsidR="00AB1C78" w:rsidRPr="00CC426B" w:rsidRDefault="00AB1C78" w:rsidP="00AB1C78">
      <w:pPr>
        <w:bidi w:val="0"/>
        <w:rPr>
          <w:rFonts w:asciiTheme="majorBidi" w:hAnsiTheme="majorBidi" w:cstheme="majorBidi"/>
        </w:rPr>
      </w:pPr>
    </w:p>
    <w:p w14:paraId="745CBC97" w14:textId="77777777" w:rsidR="0089734A" w:rsidRPr="00CC426B" w:rsidRDefault="0089734A" w:rsidP="0089734A">
      <w:pPr>
        <w:bidi w:val="0"/>
        <w:rPr>
          <w:rFonts w:asciiTheme="majorBidi" w:hAnsiTheme="majorBidi" w:cstheme="majorBidi"/>
        </w:rPr>
      </w:pPr>
    </w:p>
    <w:p w14:paraId="0960013E" w14:textId="77777777" w:rsidR="000B4A5F" w:rsidRDefault="000B4A5F">
      <w:pPr>
        <w:bidi w:val="0"/>
        <w:spacing w:line="259" w:lineRule="auto"/>
        <w:rPr>
          <w:rFonts w:asciiTheme="majorBidi" w:eastAsiaTheme="majorEastAsia" w:hAnsiTheme="majorBidi" w:cstheme="majorBidi"/>
          <w:b/>
          <w:bCs/>
          <w:sz w:val="40"/>
          <w:szCs w:val="40"/>
        </w:rPr>
      </w:pPr>
      <w:bookmarkStart w:id="70" w:name="_Toc216652966"/>
      <w:r>
        <w:rPr>
          <w:rFonts w:asciiTheme="majorBidi" w:hAnsiTheme="majorBidi"/>
          <w:b/>
          <w:bCs/>
        </w:rPr>
        <w:br w:type="page"/>
      </w:r>
    </w:p>
    <w:p w14:paraId="762D6766" w14:textId="6BE3A0DE" w:rsidR="00614EC3" w:rsidRPr="00CC426B" w:rsidRDefault="00614EC3" w:rsidP="00206F63">
      <w:pPr>
        <w:pStyle w:val="1"/>
        <w:bidi w:val="0"/>
        <w:jc w:val="center"/>
        <w:rPr>
          <w:rFonts w:asciiTheme="majorBidi" w:hAnsiTheme="majorBidi"/>
          <w:b/>
          <w:bCs/>
          <w:color w:val="auto"/>
        </w:rPr>
      </w:pPr>
      <w:bookmarkStart w:id="71" w:name="_Toc226945414"/>
      <w:r w:rsidRPr="00CC426B">
        <w:rPr>
          <w:rFonts w:asciiTheme="majorBidi" w:hAnsiTheme="majorBidi"/>
          <w:b/>
          <w:bCs/>
          <w:color w:val="auto"/>
        </w:rPr>
        <w:lastRenderedPageBreak/>
        <w:t>References</w:t>
      </w:r>
      <w:bookmarkEnd w:id="70"/>
      <w:bookmarkEnd w:id="71"/>
    </w:p>
    <w:p w14:paraId="1623C6DB" w14:textId="057B348A" w:rsidR="00D53619" w:rsidRPr="000B4A5F" w:rsidRDefault="00D53619" w:rsidP="00614EC3">
      <w:pPr>
        <w:pStyle w:val="a6"/>
        <w:numPr>
          <w:ilvl w:val="0"/>
          <w:numId w:val="2"/>
        </w:numPr>
        <w:bidi w:val="0"/>
        <w:rPr>
          <w:rFonts w:asciiTheme="majorBidi" w:hAnsiTheme="majorBidi" w:cstheme="majorBidi"/>
          <w:sz w:val="28"/>
          <w:szCs w:val="28"/>
        </w:rPr>
      </w:pPr>
      <w:proofErr w:type="gramStart"/>
      <w:r w:rsidRPr="000B4A5F">
        <w:rPr>
          <w:rFonts w:asciiTheme="majorBidi" w:hAnsiTheme="majorBidi" w:cstheme="majorBidi"/>
          <w:sz w:val="28"/>
          <w:szCs w:val="28"/>
        </w:rPr>
        <w:t xml:space="preserve">FEDESORIANO </w:t>
      </w:r>
      <w:r w:rsidR="00D50B30" w:rsidRPr="000B4A5F">
        <w:rPr>
          <w:rFonts w:asciiTheme="majorBidi" w:hAnsiTheme="majorBidi" w:cstheme="majorBidi"/>
          <w:sz w:val="28"/>
          <w:szCs w:val="28"/>
        </w:rPr>
        <w:t>,</w:t>
      </w:r>
      <w:proofErr w:type="gramEnd"/>
      <w:r w:rsidR="00D50B30" w:rsidRPr="000B4A5F">
        <w:rPr>
          <w:rFonts w:asciiTheme="majorBidi" w:hAnsiTheme="majorBidi" w:cstheme="majorBidi"/>
          <w:sz w:val="28"/>
          <w:szCs w:val="28"/>
        </w:rPr>
        <w:t xml:space="preserve"> Traffic Prediction Dataset https://www.kaggle.com/datasets/fedesoriano/traffic-prediction-dataset</w:t>
      </w:r>
    </w:p>
    <w:p w14:paraId="4D23ADE6" w14:textId="439DC1E2" w:rsidR="00614EC3" w:rsidRPr="000B4A5F" w:rsidRDefault="00614EC3" w:rsidP="00D53619">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Medina-Salgado, et al. (2022). Urban traffic flow prediction techniques: A review. Sustainable Computing: Informatics and Systems, 35, 100739. </w:t>
      </w:r>
      <w:hyperlink r:id="rId16" w:tgtFrame="_new" w:history="1">
        <w:r w:rsidRPr="000B4A5F">
          <w:rPr>
            <w:rFonts w:asciiTheme="majorBidi" w:hAnsiTheme="majorBidi" w:cstheme="majorBidi"/>
            <w:sz w:val="28"/>
            <w:szCs w:val="28"/>
          </w:rPr>
          <w:t>https://doi.org/10.1016/j.suscom.2022.100739</w:t>
        </w:r>
      </w:hyperlink>
    </w:p>
    <w:p w14:paraId="6CD3279E"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Rahmani, et al. (2023). Graph neural networks for intelligent transportation systems: A survey. IEEE Transactions on Intelligent Transportation Systems, 24(8), 8846–8859. </w:t>
      </w:r>
      <w:hyperlink r:id="rId17" w:history="1">
        <w:r w:rsidRPr="000B4A5F">
          <w:rPr>
            <w:rStyle w:val="Hyperlink"/>
            <w:rFonts w:asciiTheme="majorBidi" w:hAnsiTheme="majorBidi" w:cstheme="majorBidi"/>
            <w:color w:val="auto"/>
            <w:sz w:val="28"/>
            <w:szCs w:val="28"/>
          </w:rPr>
          <w:t>https://doi.org/10.1109/TITS.2023.3257759</w:t>
        </w:r>
      </w:hyperlink>
    </w:p>
    <w:p w14:paraId="7BA3DB25" w14:textId="77777777" w:rsidR="00614EC3" w:rsidRPr="000B4A5F" w:rsidRDefault="00614EC3" w:rsidP="00614EC3">
      <w:pPr>
        <w:pStyle w:val="a6"/>
        <w:numPr>
          <w:ilvl w:val="0"/>
          <w:numId w:val="2"/>
        </w:numPr>
        <w:bidi w:val="0"/>
        <w:rPr>
          <w:rFonts w:asciiTheme="majorBidi" w:hAnsiTheme="majorBidi" w:cstheme="majorBidi"/>
          <w:sz w:val="28"/>
          <w:szCs w:val="28"/>
        </w:rPr>
      </w:pPr>
      <w:proofErr w:type="spellStart"/>
      <w:r w:rsidRPr="000B4A5F">
        <w:rPr>
          <w:rFonts w:asciiTheme="majorBidi" w:hAnsiTheme="majorBidi" w:cstheme="majorBidi"/>
          <w:sz w:val="28"/>
          <w:szCs w:val="28"/>
        </w:rPr>
        <w:t>Katambire</w:t>
      </w:r>
      <w:proofErr w:type="spellEnd"/>
      <w:r w:rsidRPr="000B4A5F">
        <w:rPr>
          <w:rFonts w:asciiTheme="majorBidi" w:hAnsiTheme="majorBidi" w:cstheme="majorBidi"/>
          <w:sz w:val="28"/>
          <w:szCs w:val="28"/>
        </w:rPr>
        <w:t xml:space="preserve">, et al. (2023). Forecasting the traffic flow by using ARIMA and LSTM models: Case of </w:t>
      </w:r>
      <w:proofErr w:type="spellStart"/>
      <w:r w:rsidRPr="000B4A5F">
        <w:rPr>
          <w:rFonts w:asciiTheme="majorBidi" w:hAnsiTheme="majorBidi" w:cstheme="majorBidi"/>
          <w:sz w:val="28"/>
          <w:szCs w:val="28"/>
        </w:rPr>
        <w:t>Muhima</w:t>
      </w:r>
      <w:proofErr w:type="spellEnd"/>
      <w:r w:rsidRPr="000B4A5F">
        <w:rPr>
          <w:rFonts w:asciiTheme="majorBidi" w:hAnsiTheme="majorBidi" w:cstheme="majorBidi"/>
          <w:sz w:val="28"/>
          <w:szCs w:val="28"/>
        </w:rPr>
        <w:t xml:space="preserve"> Junction. Forecasting, 5(4), 616–628. </w:t>
      </w:r>
      <w:hyperlink r:id="rId18" w:history="1">
        <w:r w:rsidRPr="000B4A5F">
          <w:rPr>
            <w:rStyle w:val="Hyperlink"/>
            <w:rFonts w:asciiTheme="majorBidi" w:hAnsiTheme="majorBidi" w:cstheme="majorBidi"/>
            <w:color w:val="auto"/>
            <w:sz w:val="28"/>
            <w:szCs w:val="28"/>
          </w:rPr>
          <w:t>https://doi.org/10.3390/forecast5040034</w:t>
        </w:r>
      </w:hyperlink>
    </w:p>
    <w:p w14:paraId="581B194B"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Chen, et al. (2021). A freeway travel time prediction method based on an XGBoost model. Sustainability, 13(15), 8577. </w:t>
      </w:r>
      <w:hyperlink r:id="rId19" w:tgtFrame="_new" w:history="1">
        <w:r w:rsidRPr="000B4A5F">
          <w:rPr>
            <w:rFonts w:asciiTheme="majorBidi" w:hAnsiTheme="majorBidi" w:cstheme="majorBidi"/>
            <w:sz w:val="28"/>
            <w:szCs w:val="28"/>
          </w:rPr>
          <w:t>https://doi.org/10.3390/su13158577</w:t>
        </w:r>
      </w:hyperlink>
    </w:p>
    <w:p w14:paraId="22A64005"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Cheng, et al. (2022). Combination predicting model of traffic congestion index in weekdays based on LightGBM–GRU. Scientific Reports, 12, 2912. </w:t>
      </w:r>
      <w:hyperlink r:id="rId20" w:history="1">
        <w:r w:rsidRPr="000B4A5F">
          <w:rPr>
            <w:rStyle w:val="Hyperlink"/>
            <w:rFonts w:asciiTheme="majorBidi" w:hAnsiTheme="majorBidi" w:cstheme="majorBidi"/>
            <w:color w:val="auto"/>
            <w:sz w:val="28"/>
            <w:szCs w:val="28"/>
          </w:rPr>
          <w:t>https://doi.org/10.1038/s41598-022-06975-1</w:t>
        </w:r>
      </w:hyperlink>
    </w:p>
    <w:p w14:paraId="5EF2B743"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Sakib, N. (2025). Machine learning-based travel time prediction models for complex traffic conditions. In Proceedings of the 7th International Conference on Advances in Civil Engineering (ICACE 2024). SSRN. </w:t>
      </w:r>
      <w:hyperlink r:id="rId21" w:tgtFrame="_new" w:history="1">
        <w:r w:rsidRPr="000B4A5F">
          <w:rPr>
            <w:rFonts w:asciiTheme="majorBidi" w:hAnsiTheme="majorBidi" w:cstheme="majorBidi"/>
            <w:sz w:val="28"/>
            <w:szCs w:val="28"/>
          </w:rPr>
          <w:t>https://papers.ssrn.com/sol3/papers.cfm?abstract_id=5238355</w:t>
        </w:r>
      </w:hyperlink>
    </w:p>
    <w:p w14:paraId="206D6F11" w14:textId="77777777" w:rsidR="00614EC3" w:rsidRPr="000B4A5F" w:rsidRDefault="00614EC3" w:rsidP="00614EC3">
      <w:pPr>
        <w:pStyle w:val="ad"/>
        <w:numPr>
          <w:ilvl w:val="0"/>
          <w:numId w:val="2"/>
        </w:numPr>
        <w:bidi w:val="0"/>
        <w:spacing w:before="100" w:beforeAutospacing="1" w:after="100" w:afterAutospacing="1" w:line="240" w:lineRule="auto"/>
        <w:rPr>
          <w:rFonts w:asciiTheme="majorBidi" w:hAnsiTheme="majorBidi" w:cstheme="majorBidi"/>
          <w:sz w:val="28"/>
          <w:szCs w:val="28"/>
        </w:rPr>
      </w:pPr>
      <w:r w:rsidRPr="000B4A5F">
        <w:rPr>
          <w:rFonts w:asciiTheme="majorBidi" w:hAnsiTheme="majorBidi" w:cstheme="majorBidi"/>
          <w:sz w:val="28"/>
          <w:szCs w:val="28"/>
        </w:rPr>
        <w:t xml:space="preserve">Zhu, et al. (2024). </w:t>
      </w:r>
      <w:r w:rsidRPr="000B4A5F">
        <w:rPr>
          <w:rFonts w:asciiTheme="majorBidi" w:hAnsiTheme="majorBidi" w:cstheme="majorBidi"/>
          <w:i/>
          <w:iCs/>
          <w:sz w:val="28"/>
          <w:szCs w:val="28"/>
        </w:rPr>
        <w:t>Adaptive graph attention and long short-term memory network for traffic flow prediction.</w:t>
      </w:r>
      <w:r w:rsidRPr="000B4A5F">
        <w:rPr>
          <w:rFonts w:asciiTheme="majorBidi" w:hAnsiTheme="majorBidi" w:cstheme="majorBidi"/>
          <w:sz w:val="28"/>
          <w:szCs w:val="28"/>
        </w:rPr>
        <w:t xml:space="preserve"> Mathematics, 12(2), 255. </w:t>
      </w:r>
      <w:hyperlink r:id="rId22" w:history="1">
        <w:r w:rsidRPr="000B4A5F">
          <w:rPr>
            <w:rStyle w:val="Hyperlink"/>
            <w:rFonts w:asciiTheme="majorBidi" w:hAnsiTheme="majorBidi" w:cstheme="majorBidi"/>
            <w:color w:val="auto"/>
            <w:sz w:val="28"/>
            <w:szCs w:val="28"/>
          </w:rPr>
          <w:t>https://doi.org/10.3390/math12020255</w:t>
        </w:r>
      </w:hyperlink>
    </w:p>
    <w:p w14:paraId="214A9DF8" w14:textId="77777777" w:rsidR="00614EC3" w:rsidRPr="000B4A5F" w:rsidRDefault="00614EC3" w:rsidP="00614EC3">
      <w:pPr>
        <w:pStyle w:val="ad"/>
        <w:numPr>
          <w:ilvl w:val="0"/>
          <w:numId w:val="2"/>
        </w:numPr>
        <w:bidi w:val="0"/>
        <w:spacing w:before="100" w:beforeAutospacing="1" w:after="100" w:afterAutospacing="1" w:line="240" w:lineRule="auto"/>
        <w:rPr>
          <w:rFonts w:asciiTheme="majorBidi" w:hAnsiTheme="majorBidi" w:cstheme="majorBidi"/>
          <w:sz w:val="28"/>
          <w:szCs w:val="28"/>
        </w:rPr>
      </w:pPr>
      <w:r w:rsidRPr="000B4A5F">
        <w:rPr>
          <w:rFonts w:asciiTheme="majorBidi" w:hAnsiTheme="majorBidi" w:cstheme="majorBidi"/>
          <w:sz w:val="28"/>
          <w:szCs w:val="28"/>
        </w:rPr>
        <w:t xml:space="preserve">Topilin, et al. (2025). </w:t>
      </w:r>
      <w:r w:rsidRPr="000B4A5F">
        <w:rPr>
          <w:rFonts w:asciiTheme="majorBidi" w:hAnsiTheme="majorBidi" w:cstheme="majorBidi"/>
          <w:i/>
          <w:iCs/>
          <w:sz w:val="28"/>
          <w:szCs w:val="28"/>
        </w:rPr>
        <w:t>Traffic flow prediction via a hybrid CPO-CNN-LSTM-Attention architecture.</w:t>
      </w:r>
      <w:r w:rsidRPr="000B4A5F">
        <w:rPr>
          <w:rFonts w:asciiTheme="majorBidi" w:hAnsiTheme="majorBidi" w:cstheme="majorBidi"/>
          <w:sz w:val="28"/>
          <w:szCs w:val="28"/>
        </w:rPr>
        <w:t xml:space="preserve"> Smart Cities, 8(5), 148. </w:t>
      </w:r>
      <w:hyperlink r:id="rId23" w:history="1">
        <w:r w:rsidRPr="000B4A5F">
          <w:rPr>
            <w:rStyle w:val="Hyperlink"/>
            <w:rFonts w:asciiTheme="majorBidi" w:hAnsiTheme="majorBidi" w:cstheme="majorBidi"/>
            <w:color w:val="auto"/>
            <w:sz w:val="28"/>
            <w:szCs w:val="28"/>
          </w:rPr>
          <w:t>https://doi.org/10.3390/smartcities8050148</w:t>
        </w:r>
      </w:hyperlink>
    </w:p>
    <w:p w14:paraId="469AEED0" w14:textId="77777777" w:rsidR="00614EC3" w:rsidRPr="000B4A5F" w:rsidRDefault="00614EC3" w:rsidP="00614EC3">
      <w:pPr>
        <w:pStyle w:val="ad"/>
        <w:numPr>
          <w:ilvl w:val="0"/>
          <w:numId w:val="2"/>
        </w:numPr>
        <w:bidi w:val="0"/>
        <w:spacing w:before="100" w:beforeAutospacing="1" w:after="100" w:afterAutospacing="1" w:line="240" w:lineRule="auto"/>
        <w:rPr>
          <w:rFonts w:asciiTheme="majorBidi" w:hAnsiTheme="majorBidi" w:cstheme="majorBidi"/>
          <w:sz w:val="28"/>
          <w:szCs w:val="28"/>
        </w:rPr>
      </w:pPr>
      <w:r w:rsidRPr="000B4A5F">
        <w:rPr>
          <w:rFonts w:asciiTheme="majorBidi" w:hAnsiTheme="majorBidi" w:cstheme="majorBidi"/>
          <w:sz w:val="28"/>
          <w:szCs w:val="28"/>
        </w:rPr>
        <w:t xml:space="preserve">Wang, et al. (2021). </w:t>
      </w:r>
      <w:r w:rsidRPr="000B4A5F">
        <w:rPr>
          <w:rFonts w:asciiTheme="majorBidi" w:hAnsiTheme="majorBidi" w:cstheme="majorBidi"/>
          <w:i/>
          <w:iCs/>
          <w:sz w:val="28"/>
          <w:szCs w:val="28"/>
        </w:rPr>
        <w:t xml:space="preserve">Learning the solution operator of parametric partial differential equations with physics-informed </w:t>
      </w:r>
      <w:proofErr w:type="spellStart"/>
      <w:r w:rsidRPr="000B4A5F">
        <w:rPr>
          <w:rFonts w:asciiTheme="majorBidi" w:hAnsiTheme="majorBidi" w:cstheme="majorBidi"/>
          <w:i/>
          <w:iCs/>
          <w:sz w:val="28"/>
          <w:szCs w:val="28"/>
        </w:rPr>
        <w:t>DeepONets</w:t>
      </w:r>
      <w:proofErr w:type="spellEnd"/>
      <w:r w:rsidRPr="000B4A5F">
        <w:rPr>
          <w:rFonts w:asciiTheme="majorBidi" w:hAnsiTheme="majorBidi" w:cstheme="majorBidi"/>
          <w:i/>
          <w:iCs/>
          <w:sz w:val="28"/>
          <w:szCs w:val="28"/>
        </w:rPr>
        <w:t>.</w:t>
      </w:r>
      <w:r w:rsidRPr="000B4A5F">
        <w:rPr>
          <w:rFonts w:asciiTheme="majorBidi" w:hAnsiTheme="majorBidi" w:cstheme="majorBidi"/>
          <w:sz w:val="28"/>
          <w:szCs w:val="28"/>
        </w:rPr>
        <w:t xml:space="preserve"> Science Advances, 7(40), eabi8605. </w:t>
      </w:r>
      <w:hyperlink r:id="rId24" w:history="1">
        <w:r w:rsidRPr="000B4A5F">
          <w:rPr>
            <w:rStyle w:val="Hyperlink"/>
            <w:rFonts w:asciiTheme="majorBidi" w:hAnsiTheme="majorBidi" w:cstheme="majorBidi"/>
            <w:color w:val="auto"/>
            <w:sz w:val="28"/>
            <w:szCs w:val="28"/>
          </w:rPr>
          <w:t>https://doi.org/10.1126/sciadv.abi8605</w:t>
        </w:r>
      </w:hyperlink>
    </w:p>
    <w:p w14:paraId="40C8727C" w14:textId="77777777" w:rsidR="00614EC3" w:rsidRPr="000B4A5F" w:rsidRDefault="00614EC3" w:rsidP="00614EC3">
      <w:pPr>
        <w:pStyle w:val="ad"/>
        <w:numPr>
          <w:ilvl w:val="0"/>
          <w:numId w:val="2"/>
        </w:numPr>
        <w:bidi w:val="0"/>
        <w:spacing w:before="100" w:beforeAutospacing="1" w:after="100" w:afterAutospacing="1" w:line="240" w:lineRule="auto"/>
        <w:rPr>
          <w:rFonts w:asciiTheme="majorBidi" w:hAnsiTheme="majorBidi" w:cstheme="majorBidi"/>
          <w:sz w:val="28"/>
          <w:szCs w:val="28"/>
        </w:rPr>
      </w:pPr>
      <w:r w:rsidRPr="000B4A5F">
        <w:rPr>
          <w:rFonts w:asciiTheme="majorBidi" w:hAnsiTheme="majorBidi" w:cstheme="majorBidi"/>
          <w:sz w:val="28"/>
          <w:szCs w:val="28"/>
        </w:rPr>
        <w:t xml:space="preserve">Li, et al. (2025). </w:t>
      </w:r>
      <w:r w:rsidRPr="000B4A5F">
        <w:rPr>
          <w:rFonts w:asciiTheme="majorBidi" w:hAnsiTheme="majorBidi" w:cstheme="majorBidi"/>
          <w:i/>
          <w:iCs/>
          <w:sz w:val="28"/>
          <w:szCs w:val="28"/>
        </w:rPr>
        <w:t>Physics-informed deep operator network for traffic state estimation.</w:t>
      </w:r>
      <w:r w:rsidRPr="000B4A5F">
        <w:rPr>
          <w:rFonts w:asciiTheme="majorBidi" w:hAnsiTheme="majorBidi" w:cstheme="majorBidi"/>
          <w:sz w:val="28"/>
          <w:szCs w:val="28"/>
        </w:rPr>
        <w:t xml:space="preserve"> </w:t>
      </w:r>
      <w:proofErr w:type="spellStart"/>
      <w:r w:rsidRPr="000B4A5F">
        <w:rPr>
          <w:rFonts w:asciiTheme="majorBidi" w:hAnsiTheme="majorBidi" w:cstheme="majorBidi"/>
          <w:sz w:val="28"/>
          <w:szCs w:val="28"/>
        </w:rPr>
        <w:t>arXiv</w:t>
      </w:r>
      <w:proofErr w:type="spellEnd"/>
      <w:r w:rsidRPr="000B4A5F">
        <w:rPr>
          <w:rFonts w:asciiTheme="majorBidi" w:hAnsiTheme="majorBidi" w:cstheme="majorBidi"/>
          <w:sz w:val="28"/>
          <w:szCs w:val="28"/>
        </w:rPr>
        <w:t xml:space="preserve"> preprint. </w:t>
      </w:r>
      <w:hyperlink r:id="rId25" w:history="1">
        <w:r w:rsidRPr="000B4A5F">
          <w:rPr>
            <w:rStyle w:val="Hyperlink"/>
            <w:rFonts w:asciiTheme="majorBidi" w:hAnsiTheme="majorBidi" w:cstheme="majorBidi"/>
            <w:color w:val="auto"/>
            <w:sz w:val="28"/>
            <w:szCs w:val="28"/>
          </w:rPr>
          <w:t>https://arxiv.org/abs/2508.12593</w:t>
        </w:r>
      </w:hyperlink>
    </w:p>
    <w:p w14:paraId="64DCDF7A"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lastRenderedPageBreak/>
        <w:t xml:space="preserve">Liu, et al. (2025). </w:t>
      </w:r>
      <w:r w:rsidRPr="000B4A5F">
        <w:rPr>
          <w:rFonts w:asciiTheme="majorBidi" w:hAnsiTheme="majorBidi" w:cstheme="majorBidi"/>
          <w:i/>
          <w:iCs/>
          <w:sz w:val="28"/>
          <w:szCs w:val="28"/>
        </w:rPr>
        <w:t>A review of traffic flow prediction methods in intelligent transportation system construction</w:t>
      </w:r>
      <w:r w:rsidRPr="000B4A5F">
        <w:rPr>
          <w:rFonts w:asciiTheme="majorBidi" w:hAnsiTheme="majorBidi" w:cstheme="majorBidi"/>
          <w:sz w:val="28"/>
          <w:szCs w:val="28"/>
        </w:rPr>
        <w:t xml:space="preserve">. </w:t>
      </w:r>
      <w:r w:rsidRPr="000B4A5F">
        <w:rPr>
          <w:rFonts w:asciiTheme="majorBidi" w:hAnsiTheme="majorBidi" w:cstheme="majorBidi"/>
          <w:i/>
          <w:iCs/>
          <w:sz w:val="28"/>
          <w:szCs w:val="28"/>
        </w:rPr>
        <w:t>Applied Sciences, 15(</w:t>
      </w:r>
      <w:r w:rsidRPr="000B4A5F">
        <w:rPr>
          <w:rFonts w:asciiTheme="majorBidi" w:hAnsiTheme="majorBidi" w:cstheme="majorBidi"/>
          <w:sz w:val="28"/>
          <w:szCs w:val="28"/>
        </w:rPr>
        <w:t xml:space="preserve">7), 3866. </w:t>
      </w:r>
      <w:hyperlink r:id="rId26" w:tgtFrame="_new" w:history="1">
        <w:r w:rsidRPr="000B4A5F">
          <w:rPr>
            <w:rStyle w:val="Hyperlink"/>
            <w:rFonts w:asciiTheme="majorBidi" w:hAnsiTheme="majorBidi" w:cstheme="majorBidi"/>
            <w:color w:val="auto"/>
            <w:sz w:val="28"/>
            <w:szCs w:val="28"/>
          </w:rPr>
          <w:t>https://doi.org/10.3390/app15073866</w:t>
        </w:r>
      </w:hyperlink>
    </w:p>
    <w:p w14:paraId="087642C2"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Kashyap, et al. (2022). Traffic flow prediction models – A review of deep learning techniques. </w:t>
      </w:r>
      <w:r w:rsidRPr="000B4A5F">
        <w:rPr>
          <w:rFonts w:asciiTheme="majorBidi" w:hAnsiTheme="majorBidi" w:cstheme="majorBidi"/>
          <w:i/>
          <w:iCs/>
          <w:sz w:val="28"/>
          <w:szCs w:val="28"/>
        </w:rPr>
        <w:t>Cogent Engineering, 9</w:t>
      </w:r>
      <w:r w:rsidRPr="000B4A5F">
        <w:rPr>
          <w:rFonts w:asciiTheme="majorBidi" w:hAnsiTheme="majorBidi" w:cstheme="majorBidi"/>
          <w:sz w:val="28"/>
          <w:szCs w:val="28"/>
        </w:rPr>
        <w:t xml:space="preserve">(1), 2010510. </w:t>
      </w:r>
      <w:hyperlink r:id="rId27" w:history="1">
        <w:r w:rsidRPr="000B4A5F">
          <w:rPr>
            <w:rStyle w:val="Hyperlink"/>
            <w:rFonts w:asciiTheme="majorBidi" w:hAnsiTheme="majorBidi" w:cstheme="majorBidi"/>
            <w:color w:val="auto"/>
            <w:sz w:val="28"/>
            <w:szCs w:val="28"/>
          </w:rPr>
          <w:t>https://doi.org/10.1080/23311916.2021.2010510</w:t>
        </w:r>
      </w:hyperlink>
    </w:p>
    <w:p w14:paraId="3BEBD47C"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Zhu, et al. (2019). Big data analytics in intelligent transportation systems: A survey. </w:t>
      </w:r>
      <w:r w:rsidRPr="000B4A5F">
        <w:rPr>
          <w:rFonts w:asciiTheme="majorBidi" w:hAnsiTheme="majorBidi" w:cstheme="majorBidi"/>
          <w:i/>
          <w:iCs/>
          <w:sz w:val="28"/>
          <w:szCs w:val="28"/>
        </w:rPr>
        <w:t>IEEE Transactions on Intelligent Transportation Systems, 20</w:t>
      </w:r>
      <w:r w:rsidRPr="000B4A5F">
        <w:rPr>
          <w:rFonts w:asciiTheme="majorBidi" w:hAnsiTheme="majorBidi" w:cstheme="majorBidi"/>
          <w:sz w:val="28"/>
          <w:szCs w:val="28"/>
        </w:rPr>
        <w:t xml:space="preserve">(1), 383–398. </w:t>
      </w:r>
      <w:hyperlink r:id="rId28" w:history="1">
        <w:r w:rsidRPr="000B4A5F">
          <w:rPr>
            <w:rStyle w:val="Hyperlink"/>
            <w:rFonts w:asciiTheme="majorBidi" w:hAnsiTheme="majorBidi" w:cstheme="majorBidi"/>
            <w:color w:val="auto"/>
            <w:sz w:val="28"/>
            <w:szCs w:val="28"/>
          </w:rPr>
          <w:t>https://doi.org/10.1109/TITS.2018.2815678</w:t>
        </w:r>
      </w:hyperlink>
    </w:p>
    <w:p w14:paraId="614361E0"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Fang, et al. (2022). Attention meets long short-term memory: A deep learning network for traffic flow forecasting. </w:t>
      </w:r>
      <w:r w:rsidRPr="000B4A5F">
        <w:rPr>
          <w:rFonts w:asciiTheme="majorBidi" w:hAnsiTheme="majorBidi" w:cstheme="majorBidi"/>
          <w:i/>
          <w:iCs/>
          <w:sz w:val="28"/>
          <w:szCs w:val="28"/>
        </w:rPr>
        <w:t>Physica A: Statistical Mechanics and Its Applications, 587</w:t>
      </w:r>
      <w:r w:rsidRPr="000B4A5F">
        <w:rPr>
          <w:rFonts w:asciiTheme="majorBidi" w:hAnsiTheme="majorBidi" w:cstheme="majorBidi"/>
          <w:sz w:val="28"/>
          <w:szCs w:val="28"/>
        </w:rPr>
        <w:t xml:space="preserve">, 126485. </w:t>
      </w:r>
      <w:hyperlink r:id="rId29" w:history="1">
        <w:r w:rsidRPr="000B4A5F">
          <w:rPr>
            <w:rStyle w:val="Hyperlink"/>
            <w:rFonts w:asciiTheme="majorBidi" w:hAnsiTheme="majorBidi" w:cstheme="majorBidi"/>
            <w:color w:val="auto"/>
            <w:sz w:val="28"/>
            <w:szCs w:val="28"/>
          </w:rPr>
          <w:t>https://doi.org/10.1016/j.physa.2021.126485</w:t>
        </w:r>
      </w:hyperlink>
    </w:p>
    <w:p w14:paraId="710EBD7E"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Wang, et al. (2021). A hybrid deep learning model with 1DCNN-LSTM-attention networks for short-term traffic flow prediction. </w:t>
      </w:r>
      <w:r w:rsidRPr="000B4A5F">
        <w:rPr>
          <w:rFonts w:asciiTheme="majorBidi" w:hAnsiTheme="majorBidi" w:cstheme="majorBidi"/>
          <w:i/>
          <w:iCs/>
          <w:sz w:val="28"/>
          <w:szCs w:val="28"/>
        </w:rPr>
        <w:t>Physica A: Statistical Mechanics and Its Applications, 583</w:t>
      </w:r>
      <w:r w:rsidRPr="000B4A5F">
        <w:rPr>
          <w:rFonts w:asciiTheme="majorBidi" w:hAnsiTheme="majorBidi" w:cstheme="majorBidi"/>
          <w:sz w:val="28"/>
          <w:szCs w:val="28"/>
        </w:rPr>
        <w:t xml:space="preserve">, 126293. </w:t>
      </w:r>
      <w:hyperlink r:id="rId30" w:history="1">
        <w:r w:rsidRPr="000B4A5F">
          <w:rPr>
            <w:rStyle w:val="Hyperlink"/>
            <w:rFonts w:asciiTheme="majorBidi" w:hAnsiTheme="majorBidi" w:cstheme="majorBidi"/>
            <w:color w:val="auto"/>
            <w:sz w:val="28"/>
            <w:szCs w:val="28"/>
          </w:rPr>
          <w:t>https://doi.org/10.1016/j.physa.2021.126293</w:t>
        </w:r>
      </w:hyperlink>
    </w:p>
    <w:p w14:paraId="5D8872EC"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Islam, et al. (2022). Using CNN-LSTM to predict signal phasing and timing aided by high-resolution detector data. Transportation Research Part C: Emerging Technologies, 141, 103742. </w:t>
      </w:r>
      <w:hyperlink r:id="rId31" w:history="1">
        <w:r w:rsidRPr="000B4A5F">
          <w:rPr>
            <w:rFonts w:asciiTheme="majorBidi" w:hAnsiTheme="majorBidi" w:cstheme="majorBidi"/>
            <w:sz w:val="28"/>
            <w:szCs w:val="28"/>
          </w:rPr>
          <w:t>https://doi.org/10.1016/j.trc.2022.103742</w:t>
        </w:r>
      </w:hyperlink>
    </w:p>
    <w:p w14:paraId="56ADB428" w14:textId="77777777" w:rsidR="00614EC3" w:rsidRPr="000B4A5F" w:rsidRDefault="00614EC3" w:rsidP="00614EC3">
      <w:pPr>
        <w:pStyle w:val="a6"/>
        <w:numPr>
          <w:ilvl w:val="0"/>
          <w:numId w:val="2"/>
        </w:numPr>
        <w:bidi w:val="0"/>
        <w:rPr>
          <w:rFonts w:asciiTheme="majorBidi" w:hAnsiTheme="majorBidi" w:cstheme="majorBidi"/>
          <w:sz w:val="28"/>
          <w:szCs w:val="28"/>
        </w:rPr>
      </w:pPr>
      <w:proofErr w:type="spellStart"/>
      <w:r w:rsidRPr="000B4A5F">
        <w:rPr>
          <w:rFonts w:asciiTheme="majorBidi" w:hAnsiTheme="majorBidi" w:cstheme="majorBidi"/>
          <w:sz w:val="28"/>
          <w:szCs w:val="28"/>
        </w:rPr>
        <w:t>Lv</w:t>
      </w:r>
      <w:proofErr w:type="spellEnd"/>
      <w:r w:rsidRPr="000B4A5F">
        <w:rPr>
          <w:rFonts w:asciiTheme="majorBidi" w:hAnsiTheme="majorBidi" w:cstheme="majorBidi"/>
          <w:sz w:val="28"/>
          <w:szCs w:val="28"/>
        </w:rPr>
        <w:t>, et al. (2015). Traffic flow prediction with big data: A deep learning approach. IEEE Transactions on Intelligent Transportation Systems, 16(2), 865–873.</w:t>
      </w:r>
      <w:r w:rsidRPr="000B4A5F">
        <w:rPr>
          <w:rFonts w:asciiTheme="majorBidi" w:hAnsiTheme="majorBidi" w:cstheme="majorBidi"/>
          <w:sz w:val="28"/>
          <w:szCs w:val="28"/>
        </w:rPr>
        <w:br/>
        <w:t>https://doi.org/10.1109/TITS.2014.2345663</w:t>
      </w:r>
    </w:p>
    <w:p w14:paraId="60E53600"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Vlahogianni, et al. (2014). Short-term traffic forecasting: Where we are and where we’re going. Transportation Research Part C: Emerging Technologies, 43, 3–19.</w:t>
      </w:r>
      <w:r w:rsidRPr="000B4A5F">
        <w:rPr>
          <w:rFonts w:asciiTheme="majorBidi" w:hAnsiTheme="majorBidi" w:cstheme="majorBidi"/>
          <w:sz w:val="28"/>
          <w:szCs w:val="28"/>
        </w:rPr>
        <w:br/>
        <w:t>https://doi.org/10.1016/j.trc.2014.01.005</w:t>
      </w:r>
    </w:p>
    <w:p w14:paraId="5455852D"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Genders, et al. (2019). Using a deep reinforcement learning agent for traffic signal control. </w:t>
      </w:r>
      <w:proofErr w:type="spellStart"/>
      <w:r w:rsidRPr="000B4A5F">
        <w:rPr>
          <w:rFonts w:asciiTheme="majorBidi" w:hAnsiTheme="majorBidi" w:cstheme="majorBidi"/>
          <w:sz w:val="28"/>
          <w:szCs w:val="28"/>
        </w:rPr>
        <w:t>arXiv</w:t>
      </w:r>
      <w:proofErr w:type="spellEnd"/>
      <w:r w:rsidRPr="000B4A5F">
        <w:rPr>
          <w:rFonts w:asciiTheme="majorBidi" w:hAnsiTheme="majorBidi" w:cstheme="majorBidi"/>
          <w:sz w:val="28"/>
          <w:szCs w:val="28"/>
        </w:rPr>
        <w:t xml:space="preserve"> preprint.</w:t>
      </w:r>
      <w:r w:rsidRPr="000B4A5F">
        <w:rPr>
          <w:rFonts w:asciiTheme="majorBidi" w:hAnsiTheme="majorBidi" w:cstheme="majorBidi"/>
          <w:sz w:val="28"/>
          <w:szCs w:val="28"/>
        </w:rPr>
        <w:br/>
      </w:r>
      <w:hyperlink r:id="rId32" w:history="1">
        <w:r w:rsidRPr="000B4A5F">
          <w:rPr>
            <w:rFonts w:asciiTheme="majorBidi" w:hAnsiTheme="majorBidi" w:cstheme="majorBidi"/>
            <w:sz w:val="28"/>
            <w:szCs w:val="28"/>
          </w:rPr>
          <w:t>https://arxiv.org/abs/1904.08117</w:t>
        </w:r>
      </w:hyperlink>
    </w:p>
    <w:p w14:paraId="577EBDF9" w14:textId="77777777" w:rsidR="0089734A" w:rsidRPr="00CC426B" w:rsidRDefault="0089734A" w:rsidP="0089734A">
      <w:pPr>
        <w:bidi w:val="0"/>
        <w:rPr>
          <w:rFonts w:asciiTheme="majorBidi" w:hAnsiTheme="majorBidi" w:cstheme="majorBidi"/>
        </w:rPr>
      </w:pPr>
    </w:p>
    <w:sectPr w:rsidR="0089734A" w:rsidRPr="00CC426B">
      <w:headerReference w:type="even" r:id="rId33"/>
      <w:headerReference w:type="default" r:id="rId34"/>
      <w:headerReference w:type="first" r:id="rId3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868DC" w14:textId="77777777" w:rsidR="004761C9" w:rsidRDefault="004761C9" w:rsidP="009034C8">
      <w:pPr>
        <w:spacing w:after="0" w:line="240" w:lineRule="auto"/>
      </w:pPr>
      <w:r>
        <w:separator/>
      </w:r>
    </w:p>
  </w:endnote>
  <w:endnote w:type="continuationSeparator" w:id="0">
    <w:p w14:paraId="2BA29B60" w14:textId="77777777" w:rsidR="004761C9" w:rsidRDefault="004761C9" w:rsidP="00903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8611A" w14:textId="77777777" w:rsidR="004761C9" w:rsidRDefault="004761C9" w:rsidP="009034C8">
      <w:pPr>
        <w:spacing w:after="0" w:line="240" w:lineRule="auto"/>
      </w:pPr>
      <w:r>
        <w:separator/>
      </w:r>
    </w:p>
  </w:footnote>
  <w:footnote w:type="continuationSeparator" w:id="0">
    <w:p w14:paraId="584C1203" w14:textId="77777777" w:rsidR="004761C9" w:rsidRDefault="004761C9" w:rsidP="009034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E4783" w14:textId="1E9B8F4D" w:rsidR="00BF32B7" w:rsidRDefault="00BF32B7">
    <w:pPr>
      <w:pStyle w:val="aa"/>
    </w:pPr>
    <w:r>
      <w:rPr>
        <w:noProof/>
      </w:rPr>
      <mc:AlternateContent>
        <mc:Choice Requires="wps">
          <w:drawing>
            <wp:anchor distT="0" distB="0" distL="0" distR="0" simplePos="0" relativeHeight="251658241" behindDoc="0" locked="0" layoutInCell="1" allowOverlap="1" wp14:anchorId="50D52CB4" wp14:editId="3251F0B3">
              <wp:simplePos x="635" y="635"/>
              <wp:positionH relativeFrom="page">
                <wp:align>left</wp:align>
              </wp:positionH>
              <wp:positionV relativeFrom="page">
                <wp:align>top</wp:align>
              </wp:positionV>
              <wp:extent cx="3695700" cy="374650"/>
              <wp:effectExtent l="0" t="0" r="0" b="6350"/>
              <wp:wrapNone/>
              <wp:docPr id="2125374203" name="مربع نص 2"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95700" cy="374650"/>
                      </a:xfrm>
                      <a:prstGeom prst="rect">
                        <a:avLst/>
                      </a:prstGeom>
                      <a:noFill/>
                      <a:ln>
                        <a:noFill/>
                      </a:ln>
                    </wps:spPr>
                    <wps:txbx>
                      <w:txbxContent>
                        <w:p w14:paraId="26125BB6" w14:textId="29551123"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50D52CB4" id="_x0000_t202" coordsize="21600,21600" o:spt="202" path="m,l,21600r21600,l21600,xe">
              <v:stroke joinstyle="miter"/>
              <v:path gradientshapeok="t" o:connecttype="rect"/>
            </v:shapetype>
            <v:shape id="مربع نص 2" o:spid="_x0000_s1026" type="#_x0000_t202" alt="This message/document has been classified as “Internal”" style="position:absolute;left:0;text-align:left;margin-left:0;margin-top:0;width:291pt;height:29.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" filled="f" stroked="f">
              <v:textbox style="mso-fit-shape-to-text:t" inset="20pt,15pt,0,0">
                <w:txbxContent>
                  <w:p w14:paraId="26125BB6" w14:textId="29551123"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B7E50" w14:textId="69FBC0F8" w:rsidR="00BF32B7" w:rsidRDefault="00BF32B7">
    <w:pPr>
      <w:pStyle w:val="aa"/>
    </w:pPr>
    <w:r>
      <w:rPr>
        <w:noProof/>
      </w:rPr>
      <mc:AlternateContent>
        <mc:Choice Requires="wps">
          <w:drawing>
            <wp:anchor distT="0" distB="0" distL="0" distR="0" simplePos="0" relativeHeight="251658242" behindDoc="0" locked="0" layoutInCell="1" allowOverlap="1" wp14:anchorId="7A26D517" wp14:editId="7745E84F">
              <wp:simplePos x="914400" y="450376"/>
              <wp:positionH relativeFrom="page">
                <wp:align>left</wp:align>
              </wp:positionH>
              <wp:positionV relativeFrom="page">
                <wp:align>top</wp:align>
              </wp:positionV>
              <wp:extent cx="3695700" cy="374650"/>
              <wp:effectExtent l="0" t="0" r="0" b="6350"/>
              <wp:wrapNone/>
              <wp:docPr id="399184053" name="مربع نص 3"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95700" cy="374650"/>
                      </a:xfrm>
                      <a:prstGeom prst="rect">
                        <a:avLst/>
                      </a:prstGeom>
                      <a:noFill/>
                      <a:ln>
                        <a:noFill/>
                      </a:ln>
                    </wps:spPr>
                    <wps:txbx>
                      <w:txbxContent>
                        <w:p w14:paraId="27456593" w14:textId="2C567F36"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7A26D517" id="_x0000_t202" coordsize="21600,21600" o:spt="202" path="m,l,21600r21600,l21600,xe">
              <v:stroke joinstyle="miter"/>
              <v:path gradientshapeok="t" o:connecttype="rect"/>
            </v:shapetype>
            <v:shape id="مربع نص 3" o:spid="_x0000_s1027" type="#_x0000_t202" alt="This message/document has been classified as “Internal”" style="position:absolute;left:0;text-align:left;margin-left:0;margin-top:0;width:291pt;height:29.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" filled="f" stroked="f">
              <v:textbox style="mso-fit-shape-to-text:t" inset="20pt,15pt,0,0">
                <w:txbxContent>
                  <w:p w14:paraId="27456593" w14:textId="2C567F36"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823C" w14:textId="76AC2A08" w:rsidR="00BF32B7" w:rsidRDefault="00BF32B7">
    <w:pPr>
      <w:pStyle w:val="aa"/>
    </w:pPr>
    <w:r>
      <w:rPr>
        <w:noProof/>
      </w:rPr>
      <mc:AlternateContent>
        <mc:Choice Requires="wps">
          <w:drawing>
            <wp:anchor distT="0" distB="0" distL="0" distR="0" simplePos="0" relativeHeight="251658240" behindDoc="0" locked="0" layoutInCell="1" allowOverlap="1" wp14:anchorId="45D56719" wp14:editId="1018BA8B">
              <wp:simplePos x="635" y="635"/>
              <wp:positionH relativeFrom="page">
                <wp:align>left</wp:align>
              </wp:positionH>
              <wp:positionV relativeFrom="page">
                <wp:align>top</wp:align>
              </wp:positionV>
              <wp:extent cx="3695700" cy="374650"/>
              <wp:effectExtent l="0" t="0" r="0" b="6350"/>
              <wp:wrapNone/>
              <wp:docPr id="893987183" name="مربع نص 1"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95700" cy="374650"/>
                      </a:xfrm>
                      <a:prstGeom prst="rect">
                        <a:avLst/>
                      </a:prstGeom>
                      <a:noFill/>
                      <a:ln>
                        <a:noFill/>
                      </a:ln>
                    </wps:spPr>
                    <wps:txbx>
                      <w:txbxContent>
                        <w:p w14:paraId="642BCF3A" w14:textId="7FB9DC8D"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45D56719" id="_x0000_t202" coordsize="21600,21600" o:spt="202" path="m,l,21600r21600,l21600,xe">
              <v:stroke joinstyle="miter"/>
              <v:path gradientshapeok="t" o:connecttype="rect"/>
            </v:shapetype>
            <v:shape id="مربع نص 1" o:spid="_x0000_s1028" type="#_x0000_t202" alt="This message/document has been classified as “Internal”" style="position:absolute;left:0;text-align:left;margin-left:0;margin-top:0;width:291pt;height:2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" filled="f" stroked="f">
              <v:textbox style="mso-fit-shape-to-text:t" inset="20pt,15pt,0,0">
                <w:txbxContent>
                  <w:p w14:paraId="642BCF3A" w14:textId="7FB9DC8D"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9085D"/>
    <w:multiLevelType w:val="multilevel"/>
    <w:tmpl w:val="2556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D413BA"/>
    <w:multiLevelType w:val="hybridMultilevel"/>
    <w:tmpl w:val="011CF31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1574E05"/>
    <w:multiLevelType w:val="multilevel"/>
    <w:tmpl w:val="941C7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BF0329"/>
    <w:multiLevelType w:val="multilevel"/>
    <w:tmpl w:val="2556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812D2E"/>
    <w:multiLevelType w:val="multilevel"/>
    <w:tmpl w:val="2556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F6647E"/>
    <w:multiLevelType w:val="multilevel"/>
    <w:tmpl w:val="F090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3D085B"/>
    <w:multiLevelType w:val="multilevel"/>
    <w:tmpl w:val="2556AB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7C97039E"/>
    <w:multiLevelType w:val="hybridMultilevel"/>
    <w:tmpl w:val="8284A382"/>
    <w:lvl w:ilvl="0" w:tplc="3B6C2346">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09036397">
    <w:abstractNumId w:val="7"/>
  </w:num>
  <w:num w:numId="2" w16cid:durableId="793526152">
    <w:abstractNumId w:val="1"/>
  </w:num>
  <w:num w:numId="3" w16cid:durableId="1449734205">
    <w:abstractNumId w:val="2"/>
  </w:num>
  <w:num w:numId="4" w16cid:durableId="1852182130">
    <w:abstractNumId w:val="0"/>
  </w:num>
  <w:num w:numId="5" w16cid:durableId="1948347777">
    <w:abstractNumId w:val="3"/>
  </w:num>
  <w:num w:numId="6" w16cid:durableId="1293747366">
    <w:abstractNumId w:val="6"/>
  </w:num>
  <w:num w:numId="7" w16cid:durableId="1877502574">
    <w:abstractNumId w:val="4"/>
  </w:num>
  <w:num w:numId="8" w16cid:durableId="19552100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3A5"/>
    <w:rsid w:val="0001731C"/>
    <w:rsid w:val="00022A19"/>
    <w:rsid w:val="00032CA5"/>
    <w:rsid w:val="0003678A"/>
    <w:rsid w:val="0004315C"/>
    <w:rsid w:val="000461C6"/>
    <w:rsid w:val="0005273B"/>
    <w:rsid w:val="00056C03"/>
    <w:rsid w:val="00062E98"/>
    <w:rsid w:val="00066E89"/>
    <w:rsid w:val="00075439"/>
    <w:rsid w:val="00080CD6"/>
    <w:rsid w:val="00092F27"/>
    <w:rsid w:val="00096747"/>
    <w:rsid w:val="000A4B05"/>
    <w:rsid w:val="000B4A5F"/>
    <w:rsid w:val="000D7D80"/>
    <w:rsid w:val="000F38EB"/>
    <w:rsid w:val="000F40D0"/>
    <w:rsid w:val="00111B29"/>
    <w:rsid w:val="0011246D"/>
    <w:rsid w:val="00117522"/>
    <w:rsid w:val="00124ADF"/>
    <w:rsid w:val="001279C0"/>
    <w:rsid w:val="00130113"/>
    <w:rsid w:val="00131F3E"/>
    <w:rsid w:val="00134B77"/>
    <w:rsid w:val="001413D2"/>
    <w:rsid w:val="00143EAE"/>
    <w:rsid w:val="00147186"/>
    <w:rsid w:val="001514B8"/>
    <w:rsid w:val="0015397A"/>
    <w:rsid w:val="001556E7"/>
    <w:rsid w:val="001736ED"/>
    <w:rsid w:val="0018206E"/>
    <w:rsid w:val="001965EB"/>
    <w:rsid w:val="001B5C07"/>
    <w:rsid w:val="001C686D"/>
    <w:rsid w:val="001C7E0F"/>
    <w:rsid w:val="001D23A5"/>
    <w:rsid w:val="001D491D"/>
    <w:rsid w:val="001E5866"/>
    <w:rsid w:val="001E6D97"/>
    <w:rsid w:val="001F0A97"/>
    <w:rsid w:val="001F74FE"/>
    <w:rsid w:val="002056C1"/>
    <w:rsid w:val="00206F63"/>
    <w:rsid w:val="002246F1"/>
    <w:rsid w:val="00244699"/>
    <w:rsid w:val="00247CAE"/>
    <w:rsid w:val="00260C6C"/>
    <w:rsid w:val="00263D9C"/>
    <w:rsid w:val="00265C25"/>
    <w:rsid w:val="00270306"/>
    <w:rsid w:val="00270BDC"/>
    <w:rsid w:val="002812E7"/>
    <w:rsid w:val="002948ED"/>
    <w:rsid w:val="00295390"/>
    <w:rsid w:val="002D4205"/>
    <w:rsid w:val="002D5C7F"/>
    <w:rsid w:val="003058DA"/>
    <w:rsid w:val="003068D6"/>
    <w:rsid w:val="00307C10"/>
    <w:rsid w:val="00312ABE"/>
    <w:rsid w:val="003134B5"/>
    <w:rsid w:val="00314397"/>
    <w:rsid w:val="00331975"/>
    <w:rsid w:val="003352CA"/>
    <w:rsid w:val="003353A3"/>
    <w:rsid w:val="00342EAE"/>
    <w:rsid w:val="003445C4"/>
    <w:rsid w:val="00346D3B"/>
    <w:rsid w:val="00381369"/>
    <w:rsid w:val="00387DF4"/>
    <w:rsid w:val="003943D0"/>
    <w:rsid w:val="003B61B8"/>
    <w:rsid w:val="003D4C81"/>
    <w:rsid w:val="003E0DC7"/>
    <w:rsid w:val="003E105A"/>
    <w:rsid w:val="003E5ADF"/>
    <w:rsid w:val="003F307B"/>
    <w:rsid w:val="004054F6"/>
    <w:rsid w:val="00410A0B"/>
    <w:rsid w:val="00413D07"/>
    <w:rsid w:val="00417A4A"/>
    <w:rsid w:val="004374C4"/>
    <w:rsid w:val="00437F77"/>
    <w:rsid w:val="00443878"/>
    <w:rsid w:val="00453435"/>
    <w:rsid w:val="00453FAF"/>
    <w:rsid w:val="00472310"/>
    <w:rsid w:val="004761C9"/>
    <w:rsid w:val="00483E06"/>
    <w:rsid w:val="00492462"/>
    <w:rsid w:val="0049303B"/>
    <w:rsid w:val="004B06BC"/>
    <w:rsid w:val="004E1A30"/>
    <w:rsid w:val="004E281E"/>
    <w:rsid w:val="004E6E9E"/>
    <w:rsid w:val="004F756D"/>
    <w:rsid w:val="0051767F"/>
    <w:rsid w:val="00532EC1"/>
    <w:rsid w:val="00544C4B"/>
    <w:rsid w:val="00545A8E"/>
    <w:rsid w:val="005560AC"/>
    <w:rsid w:val="005564AC"/>
    <w:rsid w:val="00571DE5"/>
    <w:rsid w:val="00575534"/>
    <w:rsid w:val="00576B09"/>
    <w:rsid w:val="00585366"/>
    <w:rsid w:val="00593E62"/>
    <w:rsid w:val="00597406"/>
    <w:rsid w:val="005A1C5D"/>
    <w:rsid w:val="005B1EAE"/>
    <w:rsid w:val="005B5658"/>
    <w:rsid w:val="005C1E20"/>
    <w:rsid w:val="005E4FC3"/>
    <w:rsid w:val="00601882"/>
    <w:rsid w:val="00602B1D"/>
    <w:rsid w:val="00604AFE"/>
    <w:rsid w:val="006057F6"/>
    <w:rsid w:val="0061493A"/>
    <w:rsid w:val="00614EC3"/>
    <w:rsid w:val="006218F7"/>
    <w:rsid w:val="00621B64"/>
    <w:rsid w:val="0062268A"/>
    <w:rsid w:val="00622A70"/>
    <w:rsid w:val="006365F1"/>
    <w:rsid w:val="00642516"/>
    <w:rsid w:val="00660AA5"/>
    <w:rsid w:val="0066338E"/>
    <w:rsid w:val="00664555"/>
    <w:rsid w:val="00664C56"/>
    <w:rsid w:val="00671FC5"/>
    <w:rsid w:val="006933B7"/>
    <w:rsid w:val="006B1D0E"/>
    <w:rsid w:val="006B33FA"/>
    <w:rsid w:val="006B4930"/>
    <w:rsid w:val="006B61A1"/>
    <w:rsid w:val="006C1071"/>
    <w:rsid w:val="006D7515"/>
    <w:rsid w:val="006E30F8"/>
    <w:rsid w:val="006F4C79"/>
    <w:rsid w:val="0071048B"/>
    <w:rsid w:val="007139C1"/>
    <w:rsid w:val="0072010C"/>
    <w:rsid w:val="00724CB6"/>
    <w:rsid w:val="00727556"/>
    <w:rsid w:val="00730C12"/>
    <w:rsid w:val="00732816"/>
    <w:rsid w:val="00737EB8"/>
    <w:rsid w:val="00737FDD"/>
    <w:rsid w:val="0074058A"/>
    <w:rsid w:val="00740AC7"/>
    <w:rsid w:val="00741FCA"/>
    <w:rsid w:val="007453B9"/>
    <w:rsid w:val="00752753"/>
    <w:rsid w:val="00757073"/>
    <w:rsid w:val="007625E6"/>
    <w:rsid w:val="0077002A"/>
    <w:rsid w:val="00771E8D"/>
    <w:rsid w:val="00776A8B"/>
    <w:rsid w:val="00784199"/>
    <w:rsid w:val="00791EA1"/>
    <w:rsid w:val="00793EC9"/>
    <w:rsid w:val="007958B8"/>
    <w:rsid w:val="00796FFD"/>
    <w:rsid w:val="007C0B92"/>
    <w:rsid w:val="007C3ABB"/>
    <w:rsid w:val="007C7B25"/>
    <w:rsid w:val="007D1C56"/>
    <w:rsid w:val="007D5744"/>
    <w:rsid w:val="007F1FC7"/>
    <w:rsid w:val="00800C4D"/>
    <w:rsid w:val="00817B32"/>
    <w:rsid w:val="008227D5"/>
    <w:rsid w:val="00831220"/>
    <w:rsid w:val="00840455"/>
    <w:rsid w:val="0085345F"/>
    <w:rsid w:val="00854499"/>
    <w:rsid w:val="008605F4"/>
    <w:rsid w:val="008745D6"/>
    <w:rsid w:val="00892664"/>
    <w:rsid w:val="0089734A"/>
    <w:rsid w:val="008B5C58"/>
    <w:rsid w:val="008C77C6"/>
    <w:rsid w:val="008E46DE"/>
    <w:rsid w:val="008F1476"/>
    <w:rsid w:val="009034B4"/>
    <w:rsid w:val="009034C8"/>
    <w:rsid w:val="00904650"/>
    <w:rsid w:val="0091363E"/>
    <w:rsid w:val="00916C01"/>
    <w:rsid w:val="00921D45"/>
    <w:rsid w:val="009318CB"/>
    <w:rsid w:val="009470C1"/>
    <w:rsid w:val="00953C35"/>
    <w:rsid w:val="00983BCB"/>
    <w:rsid w:val="009922CB"/>
    <w:rsid w:val="0099318A"/>
    <w:rsid w:val="009A3A63"/>
    <w:rsid w:val="009D7AD5"/>
    <w:rsid w:val="009E3BE7"/>
    <w:rsid w:val="00A03934"/>
    <w:rsid w:val="00A1653D"/>
    <w:rsid w:val="00A31069"/>
    <w:rsid w:val="00A44410"/>
    <w:rsid w:val="00A64FF8"/>
    <w:rsid w:val="00A65C5F"/>
    <w:rsid w:val="00A71477"/>
    <w:rsid w:val="00A800A3"/>
    <w:rsid w:val="00A80A94"/>
    <w:rsid w:val="00A835B9"/>
    <w:rsid w:val="00A83B5E"/>
    <w:rsid w:val="00A94CB5"/>
    <w:rsid w:val="00AA4F0A"/>
    <w:rsid w:val="00AB1C78"/>
    <w:rsid w:val="00AB21FD"/>
    <w:rsid w:val="00AB4C96"/>
    <w:rsid w:val="00AD667B"/>
    <w:rsid w:val="00AE24ED"/>
    <w:rsid w:val="00AF3BB0"/>
    <w:rsid w:val="00B06840"/>
    <w:rsid w:val="00B06918"/>
    <w:rsid w:val="00B15A76"/>
    <w:rsid w:val="00B26A09"/>
    <w:rsid w:val="00B303D9"/>
    <w:rsid w:val="00B30A10"/>
    <w:rsid w:val="00B3171A"/>
    <w:rsid w:val="00B46439"/>
    <w:rsid w:val="00B6168B"/>
    <w:rsid w:val="00B624D0"/>
    <w:rsid w:val="00B66454"/>
    <w:rsid w:val="00B83266"/>
    <w:rsid w:val="00B933E2"/>
    <w:rsid w:val="00B95494"/>
    <w:rsid w:val="00BA3FB0"/>
    <w:rsid w:val="00BA69A8"/>
    <w:rsid w:val="00BB5636"/>
    <w:rsid w:val="00BB70C5"/>
    <w:rsid w:val="00BB7B06"/>
    <w:rsid w:val="00BC293B"/>
    <w:rsid w:val="00BF1E81"/>
    <w:rsid w:val="00BF27AC"/>
    <w:rsid w:val="00BF32B7"/>
    <w:rsid w:val="00C07E27"/>
    <w:rsid w:val="00C2116D"/>
    <w:rsid w:val="00C32003"/>
    <w:rsid w:val="00C41D7E"/>
    <w:rsid w:val="00C54A2F"/>
    <w:rsid w:val="00C64CEB"/>
    <w:rsid w:val="00C857BE"/>
    <w:rsid w:val="00C86367"/>
    <w:rsid w:val="00CA4C28"/>
    <w:rsid w:val="00CA545E"/>
    <w:rsid w:val="00CB055A"/>
    <w:rsid w:val="00CC3531"/>
    <w:rsid w:val="00CC426B"/>
    <w:rsid w:val="00CD6C84"/>
    <w:rsid w:val="00CE4D6F"/>
    <w:rsid w:val="00D04F71"/>
    <w:rsid w:val="00D07831"/>
    <w:rsid w:val="00D13F4C"/>
    <w:rsid w:val="00D15881"/>
    <w:rsid w:val="00D166EC"/>
    <w:rsid w:val="00D175A0"/>
    <w:rsid w:val="00D235E8"/>
    <w:rsid w:val="00D241DE"/>
    <w:rsid w:val="00D25D18"/>
    <w:rsid w:val="00D26540"/>
    <w:rsid w:val="00D31CDD"/>
    <w:rsid w:val="00D370FD"/>
    <w:rsid w:val="00D50B30"/>
    <w:rsid w:val="00D51391"/>
    <w:rsid w:val="00D52320"/>
    <w:rsid w:val="00D53619"/>
    <w:rsid w:val="00D619E6"/>
    <w:rsid w:val="00D731BB"/>
    <w:rsid w:val="00D738F0"/>
    <w:rsid w:val="00D73AE9"/>
    <w:rsid w:val="00D74FEC"/>
    <w:rsid w:val="00D95A33"/>
    <w:rsid w:val="00DA647F"/>
    <w:rsid w:val="00DC3656"/>
    <w:rsid w:val="00DC7755"/>
    <w:rsid w:val="00DD079D"/>
    <w:rsid w:val="00DD3E55"/>
    <w:rsid w:val="00DD596C"/>
    <w:rsid w:val="00DF6FB2"/>
    <w:rsid w:val="00E20800"/>
    <w:rsid w:val="00E263AE"/>
    <w:rsid w:val="00E27FF3"/>
    <w:rsid w:val="00E3231A"/>
    <w:rsid w:val="00E52D2C"/>
    <w:rsid w:val="00E6230F"/>
    <w:rsid w:val="00E74CF0"/>
    <w:rsid w:val="00E77465"/>
    <w:rsid w:val="00E93290"/>
    <w:rsid w:val="00EA1FA9"/>
    <w:rsid w:val="00EA3656"/>
    <w:rsid w:val="00EA68C2"/>
    <w:rsid w:val="00EB4C6E"/>
    <w:rsid w:val="00EC4D22"/>
    <w:rsid w:val="00EC5165"/>
    <w:rsid w:val="00EC78FC"/>
    <w:rsid w:val="00EE49F0"/>
    <w:rsid w:val="00EE73C7"/>
    <w:rsid w:val="00EF6FDF"/>
    <w:rsid w:val="00F07395"/>
    <w:rsid w:val="00F14093"/>
    <w:rsid w:val="00F147B1"/>
    <w:rsid w:val="00F233E3"/>
    <w:rsid w:val="00F24389"/>
    <w:rsid w:val="00F464FB"/>
    <w:rsid w:val="00F50751"/>
    <w:rsid w:val="00F52F35"/>
    <w:rsid w:val="00F61FEE"/>
    <w:rsid w:val="00F66033"/>
    <w:rsid w:val="00F702D7"/>
    <w:rsid w:val="00F877E7"/>
    <w:rsid w:val="00F96B20"/>
    <w:rsid w:val="00FA1C7F"/>
    <w:rsid w:val="00FB123E"/>
    <w:rsid w:val="00FB37F5"/>
    <w:rsid w:val="00FB6FB1"/>
    <w:rsid w:val="00FC7C05"/>
    <w:rsid w:val="00FD085D"/>
    <w:rsid w:val="00FD52C3"/>
    <w:rsid w:val="00FE0FAF"/>
    <w:rsid w:val="00FE289F"/>
    <w:rsid w:val="00FE5A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619F4"/>
  <w15:chartTrackingRefBased/>
  <w15:docId w15:val="{2281E404-4FA2-4D52-B6E3-5827F30E2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4397"/>
    <w:pPr>
      <w:bidi/>
      <w:spacing w:line="278" w:lineRule="auto"/>
    </w:pPr>
    <w:rPr>
      <w:rFonts w:eastAsiaTheme="minorEastAsia" w:cs="Arial"/>
      <w:sz w:val="24"/>
      <w:szCs w:val="24"/>
      <w14:ligatures w14:val="none"/>
    </w:rPr>
  </w:style>
  <w:style w:type="paragraph" w:styleId="1">
    <w:name w:val="heading 1"/>
    <w:basedOn w:val="a"/>
    <w:next w:val="a"/>
    <w:link w:val="1Char"/>
    <w:uiPriority w:val="9"/>
    <w:qFormat/>
    <w:rsid w:val="001D23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1D23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D23A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D23A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D23A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D23A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D23A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D23A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D23A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D23A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1D23A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D23A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D23A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D23A5"/>
    <w:rPr>
      <w:rFonts w:eastAsiaTheme="majorEastAsia" w:cstheme="majorBidi"/>
      <w:color w:val="2F5496" w:themeColor="accent1" w:themeShade="BF"/>
    </w:rPr>
  </w:style>
  <w:style w:type="character" w:customStyle="1" w:styleId="6Char">
    <w:name w:val="عنوان 6 Char"/>
    <w:basedOn w:val="a0"/>
    <w:link w:val="6"/>
    <w:uiPriority w:val="9"/>
    <w:semiHidden/>
    <w:rsid w:val="001D23A5"/>
    <w:rPr>
      <w:rFonts w:eastAsiaTheme="majorEastAsia" w:cstheme="majorBidi"/>
      <w:i/>
      <w:iCs/>
      <w:color w:val="595959" w:themeColor="text1" w:themeTint="A6"/>
    </w:rPr>
  </w:style>
  <w:style w:type="character" w:customStyle="1" w:styleId="7Char">
    <w:name w:val="عنوان 7 Char"/>
    <w:basedOn w:val="a0"/>
    <w:link w:val="7"/>
    <w:uiPriority w:val="9"/>
    <w:semiHidden/>
    <w:rsid w:val="001D23A5"/>
    <w:rPr>
      <w:rFonts w:eastAsiaTheme="majorEastAsia" w:cstheme="majorBidi"/>
      <w:color w:val="595959" w:themeColor="text1" w:themeTint="A6"/>
    </w:rPr>
  </w:style>
  <w:style w:type="character" w:customStyle="1" w:styleId="8Char">
    <w:name w:val="عنوان 8 Char"/>
    <w:basedOn w:val="a0"/>
    <w:link w:val="8"/>
    <w:uiPriority w:val="9"/>
    <w:semiHidden/>
    <w:rsid w:val="001D23A5"/>
    <w:rPr>
      <w:rFonts w:eastAsiaTheme="majorEastAsia" w:cstheme="majorBidi"/>
      <w:i/>
      <w:iCs/>
      <w:color w:val="272727" w:themeColor="text1" w:themeTint="D8"/>
    </w:rPr>
  </w:style>
  <w:style w:type="character" w:customStyle="1" w:styleId="9Char">
    <w:name w:val="عنوان 9 Char"/>
    <w:basedOn w:val="a0"/>
    <w:link w:val="9"/>
    <w:uiPriority w:val="9"/>
    <w:semiHidden/>
    <w:rsid w:val="001D23A5"/>
    <w:rPr>
      <w:rFonts w:eastAsiaTheme="majorEastAsia" w:cstheme="majorBidi"/>
      <w:color w:val="272727" w:themeColor="text1" w:themeTint="D8"/>
    </w:rPr>
  </w:style>
  <w:style w:type="paragraph" w:styleId="a3">
    <w:name w:val="Title"/>
    <w:basedOn w:val="a"/>
    <w:next w:val="a"/>
    <w:link w:val="Char"/>
    <w:uiPriority w:val="10"/>
    <w:qFormat/>
    <w:rsid w:val="001D23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D23A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D23A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D23A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D23A5"/>
    <w:pPr>
      <w:spacing w:before="160"/>
      <w:jc w:val="center"/>
    </w:pPr>
    <w:rPr>
      <w:i/>
      <w:iCs/>
      <w:color w:val="404040" w:themeColor="text1" w:themeTint="BF"/>
    </w:rPr>
  </w:style>
  <w:style w:type="character" w:customStyle="1" w:styleId="Char1">
    <w:name w:val="اقتباس Char"/>
    <w:basedOn w:val="a0"/>
    <w:link w:val="a5"/>
    <w:uiPriority w:val="29"/>
    <w:rsid w:val="001D23A5"/>
    <w:rPr>
      <w:i/>
      <w:iCs/>
      <w:color w:val="404040" w:themeColor="text1" w:themeTint="BF"/>
    </w:rPr>
  </w:style>
  <w:style w:type="paragraph" w:styleId="a6">
    <w:name w:val="List Paragraph"/>
    <w:basedOn w:val="a"/>
    <w:uiPriority w:val="34"/>
    <w:qFormat/>
    <w:rsid w:val="001D23A5"/>
    <w:pPr>
      <w:ind w:left="720"/>
      <w:contextualSpacing/>
    </w:pPr>
  </w:style>
  <w:style w:type="character" w:styleId="a7">
    <w:name w:val="Intense Emphasis"/>
    <w:basedOn w:val="a0"/>
    <w:uiPriority w:val="21"/>
    <w:qFormat/>
    <w:rsid w:val="001D23A5"/>
    <w:rPr>
      <w:i/>
      <w:iCs/>
      <w:color w:val="2F5496" w:themeColor="accent1" w:themeShade="BF"/>
    </w:rPr>
  </w:style>
  <w:style w:type="paragraph" w:styleId="a8">
    <w:name w:val="Intense Quote"/>
    <w:basedOn w:val="a"/>
    <w:next w:val="a"/>
    <w:link w:val="Char2"/>
    <w:uiPriority w:val="30"/>
    <w:qFormat/>
    <w:rsid w:val="001D23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D23A5"/>
    <w:rPr>
      <w:i/>
      <w:iCs/>
      <w:color w:val="2F5496" w:themeColor="accent1" w:themeShade="BF"/>
    </w:rPr>
  </w:style>
  <w:style w:type="character" w:styleId="a9">
    <w:name w:val="Intense Reference"/>
    <w:basedOn w:val="a0"/>
    <w:uiPriority w:val="32"/>
    <w:qFormat/>
    <w:rsid w:val="001D23A5"/>
    <w:rPr>
      <w:b/>
      <w:bCs/>
      <w:smallCaps/>
      <w:color w:val="2F5496" w:themeColor="accent1" w:themeShade="BF"/>
      <w:spacing w:val="5"/>
    </w:rPr>
  </w:style>
  <w:style w:type="paragraph" w:styleId="aa">
    <w:name w:val="header"/>
    <w:basedOn w:val="a"/>
    <w:link w:val="Char3"/>
    <w:uiPriority w:val="99"/>
    <w:unhideWhenUsed/>
    <w:rsid w:val="009034C8"/>
    <w:pPr>
      <w:tabs>
        <w:tab w:val="center" w:pos="4680"/>
        <w:tab w:val="right" w:pos="9360"/>
      </w:tabs>
      <w:spacing w:after="0" w:line="240" w:lineRule="auto"/>
    </w:pPr>
  </w:style>
  <w:style w:type="character" w:customStyle="1" w:styleId="Char3">
    <w:name w:val="رأس الصفحة Char"/>
    <w:basedOn w:val="a0"/>
    <w:link w:val="aa"/>
    <w:uiPriority w:val="99"/>
    <w:rsid w:val="009034C8"/>
  </w:style>
  <w:style w:type="paragraph" w:styleId="ab">
    <w:name w:val="footer"/>
    <w:basedOn w:val="a"/>
    <w:link w:val="Char4"/>
    <w:uiPriority w:val="99"/>
    <w:semiHidden/>
    <w:unhideWhenUsed/>
    <w:rsid w:val="00314397"/>
    <w:pPr>
      <w:tabs>
        <w:tab w:val="center" w:pos="4680"/>
        <w:tab w:val="right" w:pos="9360"/>
      </w:tabs>
      <w:spacing w:after="0" w:line="240" w:lineRule="auto"/>
    </w:pPr>
  </w:style>
  <w:style w:type="character" w:customStyle="1" w:styleId="Char4">
    <w:name w:val="تذييل الصفحة Char"/>
    <w:basedOn w:val="a0"/>
    <w:link w:val="ab"/>
    <w:uiPriority w:val="99"/>
    <w:semiHidden/>
    <w:rsid w:val="00314397"/>
    <w:rPr>
      <w:rFonts w:eastAsiaTheme="minorEastAsia" w:cs="Arial"/>
      <w:sz w:val="24"/>
      <w:szCs w:val="24"/>
      <w14:ligatures w14:val="none"/>
    </w:rPr>
  </w:style>
  <w:style w:type="table" w:styleId="ac">
    <w:name w:val="Table Grid"/>
    <w:basedOn w:val="a1"/>
    <w:uiPriority w:val="39"/>
    <w:rsid w:val="003E0DC7"/>
    <w:pPr>
      <w:spacing w:after="0" w:line="240" w:lineRule="auto"/>
    </w:pPr>
    <w:rPr>
      <w:rFonts w:eastAsiaTheme="minorEastAsia" w:cs="Times New Roman"/>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semiHidden/>
    <w:unhideWhenUsed/>
    <w:rsid w:val="003445C4"/>
    <w:rPr>
      <w:rFonts w:ascii="Times New Roman" w:hAnsi="Times New Roman" w:cs="Times New Roman"/>
    </w:rPr>
  </w:style>
  <w:style w:type="character" w:styleId="Hyperlink">
    <w:name w:val="Hyperlink"/>
    <w:basedOn w:val="a0"/>
    <w:uiPriority w:val="99"/>
    <w:unhideWhenUsed/>
    <w:rsid w:val="00614EC3"/>
    <w:rPr>
      <w:color w:val="0563C1" w:themeColor="hyperlink"/>
      <w:u w:val="single"/>
    </w:rPr>
  </w:style>
  <w:style w:type="paragraph" w:styleId="Index1">
    <w:name w:val="index 1"/>
    <w:basedOn w:val="a"/>
    <w:next w:val="a"/>
    <w:autoRedefine/>
    <w:uiPriority w:val="99"/>
    <w:semiHidden/>
    <w:unhideWhenUsed/>
    <w:rsid w:val="00CB055A"/>
    <w:pPr>
      <w:spacing w:after="0" w:line="240" w:lineRule="auto"/>
      <w:ind w:left="240" w:hanging="240"/>
    </w:pPr>
  </w:style>
  <w:style w:type="paragraph" w:styleId="ae">
    <w:name w:val="TOC Heading"/>
    <w:basedOn w:val="1"/>
    <w:next w:val="a"/>
    <w:uiPriority w:val="39"/>
    <w:unhideWhenUsed/>
    <w:qFormat/>
    <w:rsid w:val="00D738F0"/>
    <w:pPr>
      <w:spacing w:before="240" w:after="0" w:line="259" w:lineRule="auto"/>
      <w:outlineLvl w:val="9"/>
    </w:pPr>
    <w:rPr>
      <w:kern w:val="0"/>
      <w:sz w:val="32"/>
      <w:szCs w:val="32"/>
      <w:rtl/>
    </w:rPr>
  </w:style>
  <w:style w:type="paragraph" w:styleId="10">
    <w:name w:val="toc 1"/>
    <w:basedOn w:val="a"/>
    <w:next w:val="a"/>
    <w:autoRedefine/>
    <w:uiPriority w:val="39"/>
    <w:unhideWhenUsed/>
    <w:rsid w:val="00D738F0"/>
    <w:pPr>
      <w:spacing w:after="100"/>
    </w:pPr>
  </w:style>
  <w:style w:type="paragraph" w:styleId="20">
    <w:name w:val="toc 2"/>
    <w:basedOn w:val="a"/>
    <w:next w:val="a"/>
    <w:autoRedefine/>
    <w:uiPriority w:val="39"/>
    <w:unhideWhenUsed/>
    <w:rsid w:val="00D738F0"/>
    <w:pPr>
      <w:spacing w:after="100"/>
      <w:ind w:left="240"/>
    </w:pPr>
  </w:style>
  <w:style w:type="character" w:styleId="af">
    <w:name w:val="Strong"/>
    <w:basedOn w:val="a0"/>
    <w:uiPriority w:val="22"/>
    <w:qFormat/>
    <w:rsid w:val="00671FC5"/>
    <w:rPr>
      <w:b/>
      <w:bCs/>
    </w:rPr>
  </w:style>
  <w:style w:type="paragraph" w:styleId="70">
    <w:name w:val="toc 7"/>
    <w:basedOn w:val="a"/>
    <w:next w:val="a"/>
    <w:autoRedefine/>
    <w:uiPriority w:val="39"/>
    <w:semiHidden/>
    <w:unhideWhenUsed/>
    <w:rsid w:val="00752753"/>
    <w:pPr>
      <w:spacing w:after="100"/>
      <w:ind w:left="1440"/>
    </w:pPr>
  </w:style>
  <w:style w:type="paragraph" w:styleId="af0">
    <w:name w:val="caption"/>
    <w:basedOn w:val="a"/>
    <w:next w:val="a"/>
    <w:uiPriority w:val="35"/>
    <w:unhideWhenUsed/>
    <w:qFormat/>
    <w:rsid w:val="00260C6C"/>
    <w:pPr>
      <w:spacing w:after="200" w:line="240" w:lineRule="auto"/>
    </w:pPr>
    <w:rPr>
      <w:i/>
      <w:iCs/>
      <w:color w:val="44546A" w:themeColor="text2"/>
      <w:sz w:val="18"/>
      <w:szCs w:val="18"/>
    </w:rPr>
  </w:style>
  <w:style w:type="paragraph" w:styleId="af1">
    <w:name w:val="table of figures"/>
    <w:basedOn w:val="a"/>
    <w:next w:val="a"/>
    <w:uiPriority w:val="99"/>
    <w:unhideWhenUsed/>
    <w:rsid w:val="00B30A1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3390/forecast5040034" TargetMode="External"/><Relationship Id="rId26" Type="http://schemas.openxmlformats.org/officeDocument/2006/relationships/hyperlink" Target="https://doi.org/10.3390/app15073866" TargetMode="External"/><Relationship Id="rId3" Type="http://schemas.openxmlformats.org/officeDocument/2006/relationships/styles" Target="styles.xml"/><Relationship Id="rId21" Type="http://schemas.openxmlformats.org/officeDocument/2006/relationships/hyperlink" Target="https://papers.ssrn.com/sol3/papers.cfm?abstract_id=5238355&amp;utm_source=chatgpt.com"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09/TITS.2023.3257759" TargetMode="External"/><Relationship Id="rId25" Type="http://schemas.openxmlformats.org/officeDocument/2006/relationships/hyperlink" Target="https://arxiv.org/abs/2508.12593"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016/j.suscom.2022.100739" TargetMode="External"/><Relationship Id="rId20" Type="http://schemas.openxmlformats.org/officeDocument/2006/relationships/hyperlink" Target="https://doi.org/10.1038/s41598-022-06975-1" TargetMode="External"/><Relationship Id="rId29" Type="http://schemas.openxmlformats.org/officeDocument/2006/relationships/hyperlink" Target="https://doi.org/10.1016/j.physa.2021.12648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26/sciadv.abi8605" TargetMode="External"/><Relationship Id="rId32" Type="http://schemas.openxmlformats.org/officeDocument/2006/relationships/hyperlink" Target="https://arxiv.org/abs/1904.08117"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3390/smartcities8050148" TargetMode="External"/><Relationship Id="rId28" Type="http://schemas.openxmlformats.org/officeDocument/2006/relationships/hyperlink" Target="https://doi.org/10.1109/TITS.2018.2815678"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3390/su13158577" TargetMode="External"/><Relationship Id="rId31" Type="http://schemas.openxmlformats.org/officeDocument/2006/relationships/hyperlink" Target="https://doi.org/10.1016/j.trc.2022.10374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3390/math12020255" TargetMode="External"/><Relationship Id="rId27" Type="http://schemas.openxmlformats.org/officeDocument/2006/relationships/hyperlink" Target="https://doi.org/10.1080/23311916.2021.2010510" TargetMode="External"/><Relationship Id="rId30" Type="http://schemas.openxmlformats.org/officeDocument/2006/relationships/hyperlink" Target="https://doi.org/10.1016/j.physa.2021.126293" TargetMode="External"/><Relationship Id="rId35"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8E12A-BFD3-408F-8089-EDADCBC6CEFB}">
  <ds:schemaRefs>
    <ds:schemaRef ds:uri="http://schemas.openxmlformats.org/officeDocument/2006/bibliography"/>
  </ds:schemaRefs>
</ds:datastoreItem>
</file>

<file path=docMetadata/LabelInfo.xml><?xml version="1.0" encoding="utf-8"?>
<clbl:labelList xmlns:clbl="http://schemas.microsoft.com/office/2020/mipLabelMetadata">
  <clbl:label id="{43f4c572-284d-40db-b967-a0c1237dd7c8}" enabled="1" method="Privileged" siteId="{350ffe67-1872-4323-ae90-be3e70195eb1}" removed="0"/>
</clbl:labelList>
</file>

<file path=docProps/app.xml><?xml version="1.0" encoding="utf-8"?>
<Properties xmlns="http://schemas.openxmlformats.org/officeDocument/2006/extended-properties" xmlns:vt="http://schemas.openxmlformats.org/officeDocument/2006/docPropsVTypes">
  <Template>Normal.dotm</Template>
  <TotalTime>646</TotalTime>
  <Pages>39</Pages>
  <Words>8243</Words>
  <Characters>46988</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Musab A. Alsalamah</dc:creator>
  <cp:keywords/>
  <dc:description/>
  <cp:lastModifiedBy>Musab A. Alsalamah</cp:lastModifiedBy>
  <cp:revision>337</cp:revision>
  <dcterms:created xsi:type="dcterms:W3CDTF">2026-03-28T22:27:00Z</dcterms:created>
  <dcterms:modified xsi:type="dcterms:W3CDTF">2026-04-13T01:02:00Z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3549296f,7eaea2fb,17cb10b5</vt:lpwstr>
  </property>
  <property fmtid="{D5CDD505-2E9C-101B-9397-08002B2CF9AE}" pid="3" name="ClassificationContentMarkingHeaderFontProps">
    <vt:lpwstr>#5c2d91,11,Aptos</vt:lpwstr>
  </property>
  <property fmtid="{D5CDD505-2E9C-101B-9397-08002B2CF9AE}" pid="4" name="ClassificationContentMarkingHeaderText">
    <vt:lpwstr>This message/document has been classified as “Internal”</vt:lpwstr>
  </property>
</Properties>
</file>